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3A191" w14:textId="5289E085" w:rsidR="00757670" w:rsidRPr="008E0DFD" w:rsidRDefault="00757670" w:rsidP="008E0DFD">
      <w:r>
        <w:rPr>
          <w:b/>
          <w:bCs/>
        </w:rPr>
        <w:t xml:space="preserve">Supplementary </w:t>
      </w:r>
      <w:r w:rsidR="00C809E2">
        <w:rPr>
          <w:b/>
          <w:bCs/>
        </w:rPr>
        <w:t>Materials</w:t>
      </w:r>
      <w:r>
        <w:rPr>
          <w:b/>
          <w:bCs/>
        </w:rPr>
        <w:t xml:space="preserve"> for:</w:t>
      </w:r>
    </w:p>
    <w:p w14:paraId="7584BD5D" w14:textId="38926A2B" w:rsidR="004600AC" w:rsidRDefault="004600AC" w:rsidP="00757670">
      <w:pPr>
        <w:spacing w:after="240"/>
      </w:pPr>
      <w:r>
        <w:t xml:space="preserve">Cross-species mapping of psychedelic gene expression reveals links to </w:t>
      </w:r>
      <w:r w:rsidR="00891141">
        <w:t xml:space="preserve">the </w:t>
      </w:r>
      <w:r>
        <w:t>5HT2A</w:t>
      </w:r>
      <w:r w:rsidR="00891141">
        <w:t xml:space="preserve"> receptor</w:t>
      </w:r>
      <w:r>
        <w:t>, cortical layers, and human accelerated regions</w:t>
      </w:r>
    </w:p>
    <w:p w14:paraId="3B6B76AE" w14:textId="7E900109" w:rsidR="00757670" w:rsidRPr="00C0542D" w:rsidRDefault="00757670" w:rsidP="00757670">
      <w:pPr>
        <w:spacing w:after="240"/>
        <w:rPr>
          <w:b/>
          <w:bCs/>
        </w:rPr>
      </w:pPr>
      <w:r w:rsidRPr="00C0542D">
        <w:rPr>
          <w:b/>
          <w:bCs/>
        </w:rPr>
        <w:t>Authors:</w:t>
      </w:r>
    </w:p>
    <w:p w14:paraId="1EE4BCA9" w14:textId="7F8655F9" w:rsidR="00B75193" w:rsidRDefault="00B75193" w:rsidP="00B75193">
      <w:pPr>
        <w:spacing w:after="240"/>
      </w:pPr>
      <w:r>
        <w:t xml:space="preserve">Patrick </w:t>
      </w:r>
      <w:r w:rsidR="007B1163">
        <w:t xml:space="preserve">A. </w:t>
      </w:r>
      <w:r>
        <w:t>McConnell</w:t>
      </w:r>
      <w:r w:rsidR="007B1163">
        <w:rPr>
          <w:vertAlign w:val="superscript"/>
        </w:rPr>
        <w:t>2</w:t>
      </w:r>
      <w:r>
        <w:t>, Jackson Raffety</w:t>
      </w:r>
      <w:r w:rsidRPr="00257F48">
        <w:rPr>
          <w:vertAlign w:val="superscript"/>
        </w:rPr>
        <w:t>1</w:t>
      </w:r>
      <w:r>
        <w:t>, A</w:t>
      </w:r>
      <w:r w:rsidR="007F7B5F">
        <w:t>n</w:t>
      </w:r>
      <w:r>
        <w:t>drew Li</w:t>
      </w:r>
      <w:r w:rsidRPr="00257F48">
        <w:rPr>
          <w:vertAlign w:val="superscript"/>
        </w:rPr>
        <w:t>1</w:t>
      </w:r>
      <w:r>
        <w:t>, Eric Steinberg</w:t>
      </w:r>
      <w:r w:rsidRPr="00257F48">
        <w:rPr>
          <w:vertAlign w:val="superscript"/>
        </w:rPr>
        <w:t>1</w:t>
      </w:r>
      <w:r>
        <w:t xml:space="preserve">, </w:t>
      </w:r>
      <w:r w:rsidR="007B1163">
        <w:t>Syed Rahim</w:t>
      </w:r>
      <w:r w:rsidR="00FE6897" w:rsidRPr="00257F48">
        <w:rPr>
          <w:vertAlign w:val="superscript"/>
        </w:rPr>
        <w:t>1</w:t>
      </w:r>
      <w:r w:rsidR="007B1163">
        <w:t xml:space="preserve">, </w:t>
      </w:r>
      <w:r>
        <w:t>Christian Valtierra</w:t>
      </w:r>
      <w:r w:rsidRPr="00257F48">
        <w:rPr>
          <w:vertAlign w:val="superscript"/>
        </w:rPr>
        <w:t>1</w:t>
      </w:r>
      <w:r>
        <w:t>, Adam Gazzaley</w:t>
      </w:r>
      <w:r w:rsidRPr="00257F48">
        <w:rPr>
          <w:vertAlign w:val="superscript"/>
        </w:rPr>
        <w:t>1</w:t>
      </w:r>
      <w:r>
        <w:t>, Robin Carhart-Harris</w:t>
      </w:r>
      <w:r w:rsidRPr="00257F48">
        <w:rPr>
          <w:vertAlign w:val="superscript"/>
        </w:rPr>
        <w:t>1</w:t>
      </w:r>
      <w:r>
        <w:t>, Lorenzo Pasquini</w:t>
      </w:r>
      <w:r w:rsidRPr="00257F48">
        <w:rPr>
          <w:vertAlign w:val="superscript"/>
        </w:rPr>
        <w:t>1</w:t>
      </w:r>
      <w:r>
        <w:rPr>
          <w:vertAlign w:val="superscript"/>
        </w:rPr>
        <w:t>,</w:t>
      </w:r>
      <w:r w:rsidRPr="00F20858">
        <w:rPr>
          <w:vertAlign w:val="superscript"/>
        </w:rPr>
        <w:t xml:space="preserve"> </w:t>
      </w:r>
      <w:r>
        <w:rPr>
          <w:vertAlign w:val="superscript"/>
        </w:rPr>
        <w:t>2,</w:t>
      </w:r>
      <w:r w:rsidRPr="00F54BA3">
        <w:t xml:space="preserve"> </w:t>
      </w:r>
      <w:r>
        <w:t>*</w:t>
      </w:r>
    </w:p>
    <w:p w14:paraId="407AD669" w14:textId="11847395" w:rsidR="00757670" w:rsidRPr="00C0542D" w:rsidRDefault="00757670" w:rsidP="00757670">
      <w:pPr>
        <w:spacing w:after="240"/>
        <w:rPr>
          <w:b/>
          <w:bCs/>
        </w:rPr>
      </w:pPr>
      <w:r>
        <w:rPr>
          <w:b/>
          <w:bCs/>
        </w:rPr>
        <w:t>Content</w:t>
      </w:r>
      <w:r w:rsidR="0062016F">
        <w:rPr>
          <w:b/>
          <w:bCs/>
        </w:rPr>
        <w:t>:</w:t>
      </w:r>
    </w:p>
    <w:p w14:paraId="43804719" w14:textId="48C1D94F" w:rsidR="00757670" w:rsidRPr="00AE02EC" w:rsidRDefault="00757670" w:rsidP="00757670">
      <w:pPr>
        <w:pStyle w:val="ListParagraph"/>
        <w:numPr>
          <w:ilvl w:val="0"/>
          <w:numId w:val="1"/>
        </w:numPr>
        <w:spacing w:after="240"/>
      </w:pPr>
      <w:r w:rsidRPr="00AE02EC">
        <w:t xml:space="preserve">Supplementary Figures: </w:t>
      </w:r>
      <w:r w:rsidR="00195E72" w:rsidRPr="00AE02EC">
        <w:t>2</w:t>
      </w:r>
    </w:p>
    <w:p w14:paraId="1BB865D4" w14:textId="48153141" w:rsidR="00757670" w:rsidRPr="00AE02EC" w:rsidRDefault="00757670" w:rsidP="00757670">
      <w:pPr>
        <w:pStyle w:val="ListParagraph"/>
        <w:numPr>
          <w:ilvl w:val="0"/>
          <w:numId w:val="1"/>
        </w:numPr>
        <w:spacing w:after="240"/>
      </w:pPr>
      <w:r w:rsidRPr="00AE02EC">
        <w:t xml:space="preserve">Supplementary Tables: </w:t>
      </w:r>
      <w:r w:rsidR="00847784" w:rsidRPr="00AE02EC">
        <w:t>5</w:t>
      </w:r>
    </w:p>
    <w:p w14:paraId="7D5216F0" w14:textId="74FEE72F" w:rsidR="00757670" w:rsidRPr="00AE02EC" w:rsidRDefault="007E1698" w:rsidP="00757670">
      <w:pPr>
        <w:pStyle w:val="ListParagraph"/>
        <w:numPr>
          <w:ilvl w:val="0"/>
          <w:numId w:val="1"/>
        </w:numPr>
        <w:spacing w:after="240"/>
      </w:pPr>
      <w:r w:rsidRPr="00AE02EC">
        <w:t xml:space="preserve">Supplementary </w:t>
      </w:r>
      <w:r w:rsidR="00757670" w:rsidRPr="00AE02EC">
        <w:t>Appendix</w:t>
      </w:r>
      <w:r w:rsidRPr="00AE02EC">
        <w:t xml:space="preserve">: </w:t>
      </w:r>
      <w:r w:rsidR="00C42B82" w:rsidRPr="00AE02EC">
        <w:t>2</w:t>
      </w:r>
    </w:p>
    <w:p w14:paraId="11D8EF00" w14:textId="32E91519" w:rsidR="00757670" w:rsidRPr="00AE02EC" w:rsidRDefault="00EF1367" w:rsidP="00757670">
      <w:pPr>
        <w:pStyle w:val="ListParagraph"/>
        <w:numPr>
          <w:ilvl w:val="0"/>
          <w:numId w:val="1"/>
        </w:numPr>
        <w:spacing w:after="240"/>
      </w:pPr>
      <w:r w:rsidRPr="00AE02EC">
        <w:t>Supplementary</w:t>
      </w:r>
      <w:r w:rsidR="00757670" w:rsidRPr="00AE02EC">
        <w:t xml:space="preserve"> Data</w:t>
      </w:r>
      <w:r w:rsidR="0077152A" w:rsidRPr="00AE02EC">
        <w:t>: 1</w:t>
      </w:r>
      <w:r w:rsidR="002E783E">
        <w:t xml:space="preserve"> </w:t>
      </w:r>
    </w:p>
    <w:p w14:paraId="6D29B549" w14:textId="084EC832" w:rsidR="00EF1367" w:rsidRDefault="00EF1367">
      <w:r>
        <w:br w:type="page"/>
      </w:r>
    </w:p>
    <w:p w14:paraId="17ADDF74" w14:textId="106C274D" w:rsidR="00EF1367" w:rsidRDefault="00F419B7" w:rsidP="00EF1367">
      <w:pPr>
        <w:spacing w:after="240"/>
        <w:rPr>
          <w:b/>
          <w:bCs/>
        </w:rPr>
      </w:pPr>
      <w:r>
        <w:rPr>
          <w:b/>
          <w:bCs/>
        </w:rPr>
        <w:lastRenderedPageBreak/>
        <w:t>Supplementary</w:t>
      </w:r>
      <w:r w:rsidR="002B4126">
        <w:rPr>
          <w:b/>
          <w:bCs/>
        </w:rPr>
        <w:t xml:space="preserve"> </w:t>
      </w:r>
      <w:r w:rsidR="00EF1367">
        <w:rPr>
          <w:b/>
          <w:bCs/>
        </w:rPr>
        <w:t>Figures, Legends, and Tables</w:t>
      </w:r>
      <w:r w:rsidR="00D72FDB">
        <w:rPr>
          <w:b/>
          <w:bCs/>
        </w:rPr>
        <w:t>:</w:t>
      </w:r>
    </w:p>
    <w:tbl>
      <w:tblPr>
        <w:tblStyle w:val="TableGrid"/>
        <w:tblW w:w="0" w:type="auto"/>
        <w:jc w:val="center"/>
        <w:tblLook w:val="04A0" w:firstRow="1" w:lastRow="0" w:firstColumn="1" w:lastColumn="0" w:noHBand="0" w:noVBand="1"/>
      </w:tblPr>
      <w:tblGrid>
        <w:gridCol w:w="3675"/>
        <w:gridCol w:w="1870"/>
        <w:gridCol w:w="3630"/>
      </w:tblGrid>
      <w:tr w:rsidR="00D72FDB" w:rsidRPr="00D352CA" w14:paraId="25A0497B" w14:textId="77777777" w:rsidTr="00B75DEC">
        <w:trPr>
          <w:jc w:val="center"/>
        </w:trPr>
        <w:tc>
          <w:tcPr>
            <w:tcW w:w="3675" w:type="dxa"/>
          </w:tcPr>
          <w:p w14:paraId="3797863F" w14:textId="14376449" w:rsidR="00D72FDB" w:rsidRPr="00D352CA" w:rsidRDefault="00D72FDB" w:rsidP="00B75DEC">
            <w:pPr>
              <w:jc w:val="center"/>
              <w:rPr>
                <w:rFonts w:cstheme="minorHAnsi"/>
                <w:b/>
                <w:bCs/>
                <w:color w:val="000000" w:themeColor="text1"/>
              </w:rPr>
            </w:pPr>
            <w:r w:rsidRPr="00D352CA">
              <w:rPr>
                <w:rFonts w:cstheme="minorHAnsi"/>
                <w:b/>
                <w:bCs/>
                <w:color w:val="000000" w:themeColor="text1"/>
              </w:rPr>
              <w:t>Gene list</w:t>
            </w:r>
            <w:r w:rsidR="00A16E5C">
              <w:rPr>
                <w:rFonts w:cstheme="minorHAnsi"/>
                <w:b/>
                <w:bCs/>
                <w:color w:val="000000" w:themeColor="text1"/>
              </w:rPr>
              <w:t>s</w:t>
            </w:r>
          </w:p>
        </w:tc>
        <w:tc>
          <w:tcPr>
            <w:tcW w:w="1870" w:type="dxa"/>
          </w:tcPr>
          <w:p w14:paraId="4B05FDD2" w14:textId="354AF948" w:rsidR="00D72FDB" w:rsidRPr="00D352CA" w:rsidRDefault="00D72FDB" w:rsidP="00B75DEC">
            <w:pPr>
              <w:jc w:val="center"/>
              <w:rPr>
                <w:rFonts w:cstheme="minorHAnsi"/>
                <w:b/>
                <w:bCs/>
                <w:color w:val="000000" w:themeColor="text1"/>
              </w:rPr>
            </w:pPr>
            <w:r w:rsidRPr="00D352CA">
              <w:rPr>
                <w:rFonts w:cstheme="minorHAnsi"/>
                <w:b/>
                <w:bCs/>
                <w:color w:val="000000" w:themeColor="text1"/>
              </w:rPr>
              <w:t xml:space="preserve">Number of </w:t>
            </w:r>
            <w:r w:rsidR="00A96B09">
              <w:rPr>
                <w:rFonts w:cstheme="minorHAnsi"/>
                <w:b/>
                <w:bCs/>
                <w:color w:val="000000" w:themeColor="text1"/>
              </w:rPr>
              <w:t xml:space="preserve">unique </w:t>
            </w:r>
            <w:r w:rsidRPr="00D352CA">
              <w:rPr>
                <w:rFonts w:cstheme="minorHAnsi"/>
                <w:b/>
                <w:bCs/>
                <w:color w:val="000000" w:themeColor="text1"/>
              </w:rPr>
              <w:t>genes</w:t>
            </w:r>
          </w:p>
        </w:tc>
        <w:tc>
          <w:tcPr>
            <w:tcW w:w="3630" w:type="dxa"/>
          </w:tcPr>
          <w:p w14:paraId="3FE74073" w14:textId="77777777" w:rsidR="00D72FDB" w:rsidRPr="00D352CA" w:rsidRDefault="00D72FDB" w:rsidP="00B75DEC">
            <w:pPr>
              <w:jc w:val="center"/>
              <w:rPr>
                <w:rFonts w:cstheme="minorHAnsi"/>
                <w:b/>
                <w:bCs/>
                <w:color w:val="000000" w:themeColor="text1"/>
              </w:rPr>
            </w:pPr>
            <w:r w:rsidRPr="00D352CA">
              <w:rPr>
                <w:rFonts w:cstheme="minorHAnsi"/>
                <w:b/>
                <w:bCs/>
                <w:color w:val="000000" w:themeColor="text1"/>
              </w:rPr>
              <w:t>Source</w:t>
            </w:r>
          </w:p>
        </w:tc>
      </w:tr>
      <w:tr w:rsidR="00D72FDB" w:rsidRPr="00D352CA" w14:paraId="7BA47D0F" w14:textId="77777777" w:rsidTr="00B75DEC">
        <w:trPr>
          <w:jc w:val="center"/>
        </w:trPr>
        <w:tc>
          <w:tcPr>
            <w:tcW w:w="3675" w:type="dxa"/>
          </w:tcPr>
          <w:p w14:paraId="112FB506" w14:textId="77777777" w:rsidR="00D72FDB" w:rsidRPr="00D352CA" w:rsidRDefault="00D72FDB" w:rsidP="00B75DEC">
            <w:pPr>
              <w:rPr>
                <w:rFonts w:cstheme="minorHAnsi"/>
                <w:color w:val="000000" w:themeColor="text1"/>
              </w:rPr>
            </w:pPr>
            <w:r w:rsidRPr="00D352CA">
              <w:rPr>
                <w:rFonts w:cstheme="minorHAnsi"/>
                <w:color w:val="000000" w:themeColor="text1"/>
              </w:rPr>
              <w:t>Brain-expressed genes</w:t>
            </w:r>
          </w:p>
        </w:tc>
        <w:tc>
          <w:tcPr>
            <w:tcW w:w="1870" w:type="dxa"/>
          </w:tcPr>
          <w:p w14:paraId="6E4069A3" w14:textId="46858897" w:rsidR="00D72FDB" w:rsidRPr="00D352CA" w:rsidRDefault="00D72FDB" w:rsidP="00B75DEC">
            <w:pPr>
              <w:jc w:val="center"/>
              <w:rPr>
                <w:rFonts w:cstheme="minorHAnsi"/>
                <w:color w:val="000000" w:themeColor="text1"/>
              </w:rPr>
            </w:pPr>
            <w:r w:rsidRPr="00D352CA">
              <w:rPr>
                <w:rFonts w:cstheme="minorHAnsi"/>
                <w:color w:val="000000" w:themeColor="text1"/>
              </w:rPr>
              <w:t>15,</w:t>
            </w:r>
            <w:r w:rsidR="007F0A36">
              <w:rPr>
                <w:rFonts w:cstheme="minorHAnsi"/>
                <w:color w:val="000000" w:themeColor="text1"/>
              </w:rPr>
              <w:t>633</w:t>
            </w:r>
          </w:p>
        </w:tc>
        <w:tc>
          <w:tcPr>
            <w:tcW w:w="3630" w:type="dxa"/>
          </w:tcPr>
          <w:p w14:paraId="382196D7" w14:textId="77777777" w:rsidR="00D72FDB" w:rsidRPr="00D352CA" w:rsidRDefault="00D72FDB" w:rsidP="00B75DEC">
            <w:pPr>
              <w:rPr>
                <w:rFonts w:cstheme="minorHAnsi"/>
                <w:color w:val="000000" w:themeColor="text1"/>
              </w:rPr>
            </w:pPr>
            <w:r w:rsidRPr="00D352CA">
              <w:rPr>
                <w:rFonts w:cstheme="minorHAnsi"/>
                <w:color w:val="000000" w:themeColor="text1"/>
              </w:rPr>
              <w:t>Allen Human Brain Atlas</w:t>
            </w:r>
          </w:p>
        </w:tc>
      </w:tr>
      <w:tr w:rsidR="00D72FDB" w:rsidRPr="00D352CA" w14:paraId="4513E402" w14:textId="77777777" w:rsidTr="00B75DEC">
        <w:trPr>
          <w:jc w:val="center"/>
        </w:trPr>
        <w:tc>
          <w:tcPr>
            <w:tcW w:w="3675" w:type="dxa"/>
          </w:tcPr>
          <w:p w14:paraId="705EA92C" w14:textId="77777777" w:rsidR="00D72FDB" w:rsidRPr="00D352CA" w:rsidRDefault="00D72FDB" w:rsidP="00B75DEC">
            <w:pPr>
              <w:rPr>
                <w:rFonts w:cstheme="minorHAnsi"/>
                <w:color w:val="000000" w:themeColor="text1"/>
              </w:rPr>
            </w:pPr>
            <w:r w:rsidRPr="00D352CA">
              <w:rPr>
                <w:rFonts w:cstheme="minorHAnsi"/>
                <w:color w:val="000000" w:themeColor="text1"/>
              </w:rPr>
              <w:t>HAR genes</w:t>
            </w:r>
          </w:p>
        </w:tc>
        <w:tc>
          <w:tcPr>
            <w:tcW w:w="1870" w:type="dxa"/>
          </w:tcPr>
          <w:p w14:paraId="7A8CFF95" w14:textId="77777777" w:rsidR="00D72FDB" w:rsidRPr="00D352CA" w:rsidRDefault="00D72FDB" w:rsidP="00B75DEC">
            <w:pPr>
              <w:jc w:val="center"/>
              <w:rPr>
                <w:rFonts w:cstheme="minorHAnsi"/>
                <w:color w:val="000000" w:themeColor="text1"/>
              </w:rPr>
            </w:pPr>
            <w:r w:rsidRPr="00D352CA">
              <w:rPr>
                <w:rFonts w:cstheme="minorHAnsi"/>
                <w:color w:val="000000" w:themeColor="text1"/>
              </w:rPr>
              <w:t>2,164</w:t>
            </w:r>
          </w:p>
        </w:tc>
        <w:tc>
          <w:tcPr>
            <w:tcW w:w="3630" w:type="dxa"/>
          </w:tcPr>
          <w:p w14:paraId="0E35E80D" w14:textId="0BABD102" w:rsidR="00D72FDB" w:rsidRPr="00D352CA" w:rsidRDefault="00D72FDB" w:rsidP="00B75DEC">
            <w:pPr>
              <w:rPr>
                <w:rFonts w:cstheme="minorHAnsi"/>
                <w:color w:val="000000" w:themeColor="text1"/>
              </w:rPr>
            </w:pPr>
            <w:r w:rsidRPr="00D352CA">
              <w:rPr>
                <w:rFonts w:cstheme="minorHAnsi"/>
                <w:color w:val="000000" w:themeColor="text1"/>
              </w:rPr>
              <w:t>Doan et al.</w:t>
            </w:r>
            <w:r w:rsidR="004C1575">
              <w:rPr>
                <w:rFonts w:cstheme="minorHAnsi"/>
                <w:color w:val="000000" w:themeColor="text1"/>
              </w:rPr>
              <w:t xml:space="preserve"> </w:t>
            </w:r>
            <w:r w:rsidRPr="00D352CA">
              <w:rPr>
                <w:rFonts w:cstheme="minorHAnsi"/>
                <w:color w:val="000000" w:themeColor="text1"/>
              </w:rPr>
              <w:t>2019</w:t>
            </w:r>
          </w:p>
        </w:tc>
      </w:tr>
      <w:tr w:rsidR="00D72FDB" w:rsidRPr="00D352CA" w14:paraId="2CDDE127" w14:textId="77777777" w:rsidTr="00B75DEC">
        <w:trPr>
          <w:jc w:val="center"/>
        </w:trPr>
        <w:tc>
          <w:tcPr>
            <w:tcW w:w="3675" w:type="dxa"/>
          </w:tcPr>
          <w:p w14:paraId="271EFDCA" w14:textId="159E717A" w:rsidR="00D72FDB" w:rsidRPr="00D352CA" w:rsidRDefault="00B84CD4" w:rsidP="00B75DEC">
            <w:pPr>
              <w:rPr>
                <w:rFonts w:cstheme="minorHAnsi"/>
                <w:color w:val="000000" w:themeColor="text1"/>
              </w:rPr>
            </w:pPr>
            <w:r>
              <w:rPr>
                <w:rFonts w:cstheme="minorHAnsi"/>
                <w:color w:val="000000" w:themeColor="text1"/>
              </w:rPr>
              <w:t>Genes changing expression under acute psychedelic administration in animal models</w:t>
            </w:r>
          </w:p>
        </w:tc>
        <w:tc>
          <w:tcPr>
            <w:tcW w:w="1870" w:type="dxa"/>
          </w:tcPr>
          <w:p w14:paraId="6AFAF8C9" w14:textId="06D1109A" w:rsidR="00D72FDB" w:rsidRPr="00D352CA" w:rsidRDefault="006E0E98" w:rsidP="00B75DEC">
            <w:pPr>
              <w:jc w:val="center"/>
              <w:rPr>
                <w:rFonts w:cstheme="minorHAnsi"/>
                <w:color w:val="000000" w:themeColor="text1"/>
              </w:rPr>
            </w:pPr>
            <w:r>
              <w:rPr>
                <w:rFonts w:cstheme="minorHAnsi"/>
                <w:color w:val="000000" w:themeColor="text1"/>
              </w:rPr>
              <w:t>56</w:t>
            </w:r>
          </w:p>
        </w:tc>
        <w:tc>
          <w:tcPr>
            <w:tcW w:w="3630" w:type="dxa"/>
          </w:tcPr>
          <w:p w14:paraId="39271F05" w14:textId="310D72B1" w:rsidR="00B21A9F" w:rsidRPr="00D352CA" w:rsidRDefault="00B21A9F" w:rsidP="00B21A9F">
            <w:pPr>
              <w:rPr>
                <w:rFonts w:cstheme="minorHAnsi"/>
                <w:color w:val="000000" w:themeColor="text1"/>
              </w:rPr>
            </w:pPr>
            <w:proofErr w:type="spellStart"/>
            <w:r w:rsidRPr="00B21A9F">
              <w:rPr>
                <w:rFonts w:cstheme="minorHAnsi"/>
                <w:color w:val="000000" w:themeColor="text1"/>
              </w:rPr>
              <w:t>Benekareddy</w:t>
            </w:r>
            <w:proofErr w:type="spellEnd"/>
            <w:r w:rsidR="005D2514">
              <w:rPr>
                <w:rFonts w:cstheme="minorHAnsi"/>
                <w:color w:val="000000" w:themeColor="text1"/>
              </w:rPr>
              <w:t xml:space="preserve"> </w:t>
            </w:r>
            <w:r>
              <w:rPr>
                <w:rFonts w:cstheme="minorHAnsi"/>
                <w:color w:val="000000" w:themeColor="text1"/>
              </w:rPr>
              <w:t xml:space="preserve">et al. </w:t>
            </w:r>
            <w:r w:rsidRPr="00B21A9F">
              <w:rPr>
                <w:rFonts w:cstheme="minorHAnsi"/>
                <w:color w:val="000000" w:themeColor="text1"/>
              </w:rPr>
              <w:t>2012</w:t>
            </w:r>
            <w:r w:rsidR="005D2514">
              <w:rPr>
                <w:rFonts w:cstheme="minorHAnsi"/>
                <w:color w:val="000000" w:themeColor="text1"/>
              </w:rPr>
              <w:t xml:space="preserve">; </w:t>
            </w:r>
            <w:r w:rsidRPr="00B21A9F">
              <w:rPr>
                <w:rFonts w:cstheme="minorHAnsi"/>
                <w:color w:val="000000" w:themeColor="text1"/>
              </w:rPr>
              <w:t>Desouza</w:t>
            </w:r>
            <w:r>
              <w:rPr>
                <w:rFonts w:cstheme="minorHAnsi"/>
                <w:color w:val="000000" w:themeColor="text1"/>
              </w:rPr>
              <w:t xml:space="preserve"> et al. </w:t>
            </w:r>
            <w:r w:rsidR="005D2514">
              <w:rPr>
                <w:rFonts w:cstheme="minorHAnsi"/>
                <w:color w:val="000000" w:themeColor="text1"/>
              </w:rPr>
              <w:t xml:space="preserve">2021; </w:t>
            </w:r>
            <w:r w:rsidRPr="00B21A9F">
              <w:rPr>
                <w:rFonts w:cstheme="minorHAnsi"/>
                <w:color w:val="000000" w:themeColor="text1"/>
              </w:rPr>
              <w:t>Fadahunsi</w:t>
            </w:r>
            <w:r>
              <w:rPr>
                <w:rFonts w:cstheme="minorHAnsi"/>
                <w:color w:val="000000" w:themeColor="text1"/>
              </w:rPr>
              <w:t xml:space="preserve"> et al. </w:t>
            </w:r>
            <w:r w:rsidRPr="00B21A9F">
              <w:rPr>
                <w:rFonts w:cstheme="minorHAnsi"/>
                <w:color w:val="000000" w:themeColor="text1"/>
              </w:rPr>
              <w:t>20</w:t>
            </w:r>
            <w:r w:rsidR="005D2514">
              <w:rPr>
                <w:rFonts w:cstheme="minorHAnsi"/>
                <w:color w:val="000000" w:themeColor="text1"/>
              </w:rPr>
              <w:t>2</w:t>
            </w:r>
            <w:r>
              <w:rPr>
                <w:rFonts w:cstheme="minorHAnsi"/>
                <w:color w:val="000000" w:themeColor="text1"/>
              </w:rPr>
              <w:t>2</w:t>
            </w:r>
            <w:r w:rsidR="005D2514">
              <w:rPr>
                <w:rFonts w:cstheme="minorHAnsi"/>
                <w:color w:val="000000" w:themeColor="text1"/>
              </w:rPr>
              <w:t xml:space="preserve">; </w:t>
            </w:r>
            <w:r>
              <w:rPr>
                <w:rFonts w:cstheme="minorHAnsi"/>
                <w:color w:val="000000" w:themeColor="text1"/>
              </w:rPr>
              <w:t xml:space="preserve">Gewirtz et al. </w:t>
            </w:r>
            <w:r w:rsidRPr="00B21A9F">
              <w:rPr>
                <w:rFonts w:cstheme="minorHAnsi"/>
                <w:color w:val="000000" w:themeColor="text1"/>
              </w:rPr>
              <w:t>20</w:t>
            </w:r>
            <w:r>
              <w:rPr>
                <w:rFonts w:cstheme="minorHAnsi"/>
                <w:color w:val="000000" w:themeColor="text1"/>
              </w:rPr>
              <w:t>0</w:t>
            </w:r>
            <w:r w:rsidR="005D2514">
              <w:rPr>
                <w:rFonts w:cstheme="minorHAnsi"/>
                <w:color w:val="000000" w:themeColor="text1"/>
              </w:rPr>
              <w:t>2; G</w:t>
            </w:r>
            <w:r w:rsidRPr="00B21A9F">
              <w:rPr>
                <w:rFonts w:cstheme="minorHAnsi"/>
                <w:color w:val="000000" w:themeColor="text1"/>
              </w:rPr>
              <w:t>onzález-</w:t>
            </w:r>
            <w:proofErr w:type="spellStart"/>
            <w:r w:rsidR="005D2514">
              <w:rPr>
                <w:rFonts w:cstheme="minorHAnsi"/>
                <w:color w:val="000000" w:themeColor="text1"/>
              </w:rPr>
              <w:t>M</w:t>
            </w:r>
            <w:r w:rsidRPr="00B21A9F">
              <w:rPr>
                <w:rFonts w:cstheme="minorHAnsi"/>
                <w:color w:val="000000" w:themeColor="text1"/>
              </w:rPr>
              <w:t>aeso</w:t>
            </w:r>
            <w:proofErr w:type="spellEnd"/>
            <w:r>
              <w:rPr>
                <w:rFonts w:cstheme="minorHAnsi"/>
                <w:color w:val="000000" w:themeColor="text1"/>
              </w:rPr>
              <w:t xml:space="preserve"> et al. </w:t>
            </w:r>
            <w:r w:rsidR="005D2514">
              <w:rPr>
                <w:rFonts w:cstheme="minorHAnsi"/>
                <w:color w:val="000000" w:themeColor="text1"/>
              </w:rPr>
              <w:t xml:space="preserve">2003, </w:t>
            </w:r>
            <w:r w:rsidRPr="00B21A9F">
              <w:rPr>
                <w:rFonts w:cstheme="minorHAnsi"/>
                <w:color w:val="000000" w:themeColor="text1"/>
              </w:rPr>
              <w:t>20</w:t>
            </w:r>
            <w:r>
              <w:rPr>
                <w:rFonts w:cstheme="minorHAnsi"/>
                <w:color w:val="000000" w:themeColor="text1"/>
              </w:rPr>
              <w:t>07</w:t>
            </w:r>
            <w:r w:rsidR="007E029F">
              <w:rPr>
                <w:rFonts w:cstheme="minorHAnsi"/>
                <w:color w:val="000000" w:themeColor="text1"/>
              </w:rPr>
              <w:t>; J</w:t>
            </w:r>
            <w:r w:rsidRPr="00B21A9F">
              <w:rPr>
                <w:rFonts w:cstheme="minorHAnsi"/>
                <w:color w:val="000000" w:themeColor="text1"/>
              </w:rPr>
              <w:t>efsen</w:t>
            </w:r>
            <w:r w:rsidR="005D2514">
              <w:rPr>
                <w:rFonts w:cstheme="minorHAnsi"/>
                <w:color w:val="000000" w:themeColor="text1"/>
              </w:rPr>
              <w:t xml:space="preserve"> </w:t>
            </w:r>
            <w:r w:rsidR="007E029F">
              <w:rPr>
                <w:rFonts w:cstheme="minorHAnsi"/>
                <w:color w:val="000000" w:themeColor="text1"/>
              </w:rPr>
              <w:t xml:space="preserve">et al. </w:t>
            </w:r>
            <w:r w:rsidR="005D2514">
              <w:rPr>
                <w:rFonts w:cstheme="minorHAnsi"/>
                <w:color w:val="000000" w:themeColor="text1"/>
              </w:rPr>
              <w:t>202</w:t>
            </w:r>
            <w:r w:rsidR="007E029F">
              <w:rPr>
                <w:rFonts w:cstheme="minorHAnsi"/>
                <w:color w:val="000000" w:themeColor="text1"/>
              </w:rPr>
              <w:t>1; L</w:t>
            </w:r>
            <w:r w:rsidRPr="00B21A9F">
              <w:rPr>
                <w:rFonts w:cstheme="minorHAnsi"/>
                <w:color w:val="000000" w:themeColor="text1"/>
              </w:rPr>
              <w:t>erer</w:t>
            </w:r>
            <w:r w:rsidR="005D2514">
              <w:rPr>
                <w:rFonts w:cstheme="minorHAnsi"/>
                <w:color w:val="000000" w:themeColor="text1"/>
              </w:rPr>
              <w:t xml:space="preserve"> </w:t>
            </w:r>
            <w:r w:rsidR="007E029F">
              <w:rPr>
                <w:rFonts w:cstheme="minorHAnsi"/>
                <w:color w:val="000000" w:themeColor="text1"/>
              </w:rPr>
              <w:t xml:space="preserve">et al. </w:t>
            </w:r>
            <w:r w:rsidR="005D2514">
              <w:rPr>
                <w:rFonts w:cstheme="minorHAnsi"/>
                <w:color w:val="000000" w:themeColor="text1"/>
              </w:rPr>
              <w:t>20</w:t>
            </w:r>
            <w:r w:rsidR="007E029F">
              <w:rPr>
                <w:rFonts w:cstheme="minorHAnsi"/>
                <w:color w:val="000000" w:themeColor="text1"/>
              </w:rPr>
              <w:t>24; M</w:t>
            </w:r>
            <w:r w:rsidRPr="00B21A9F">
              <w:rPr>
                <w:rFonts w:cstheme="minorHAnsi"/>
                <w:color w:val="000000" w:themeColor="text1"/>
              </w:rPr>
              <w:t>artin</w:t>
            </w:r>
            <w:r w:rsidR="005D2514">
              <w:rPr>
                <w:rFonts w:cstheme="minorHAnsi"/>
                <w:color w:val="000000" w:themeColor="text1"/>
              </w:rPr>
              <w:t xml:space="preserve"> </w:t>
            </w:r>
            <w:r w:rsidR="007E029F">
              <w:rPr>
                <w:rFonts w:cstheme="minorHAnsi"/>
                <w:color w:val="000000" w:themeColor="text1"/>
              </w:rPr>
              <w:t xml:space="preserve">et al. 2016; </w:t>
            </w:r>
            <w:r w:rsidR="005D2514">
              <w:rPr>
                <w:rFonts w:cstheme="minorHAnsi"/>
                <w:color w:val="000000" w:themeColor="text1"/>
              </w:rPr>
              <w:t>Nichols</w:t>
            </w:r>
            <w:r w:rsidR="007E029F">
              <w:rPr>
                <w:rFonts w:cstheme="minorHAnsi"/>
                <w:color w:val="000000" w:themeColor="text1"/>
              </w:rPr>
              <w:t xml:space="preserve"> et al. 2002, 2003, 2004; </w:t>
            </w:r>
            <w:r w:rsidRPr="00B21A9F">
              <w:rPr>
                <w:rFonts w:cstheme="minorHAnsi"/>
                <w:color w:val="000000" w:themeColor="text1"/>
              </w:rPr>
              <w:t>Santin</w:t>
            </w:r>
            <w:r w:rsidR="007E029F">
              <w:rPr>
                <w:rFonts w:cstheme="minorHAnsi"/>
                <w:color w:val="000000" w:themeColor="text1"/>
              </w:rPr>
              <w:t>i et al. 2014;</w:t>
            </w:r>
            <w:r w:rsidRPr="00B21A9F">
              <w:rPr>
                <w:rFonts w:cstheme="minorHAnsi"/>
                <w:color w:val="000000" w:themeColor="text1"/>
              </w:rPr>
              <w:t xml:space="preserve"> </w:t>
            </w:r>
            <w:proofErr w:type="spellStart"/>
            <w:r w:rsidRPr="00B21A9F">
              <w:rPr>
                <w:rFonts w:cstheme="minorHAnsi"/>
                <w:color w:val="000000" w:themeColor="text1"/>
              </w:rPr>
              <w:t>Tilakaratne</w:t>
            </w:r>
            <w:proofErr w:type="spellEnd"/>
            <w:r w:rsidR="007E029F">
              <w:rPr>
                <w:rFonts w:cstheme="minorHAnsi"/>
                <w:color w:val="000000" w:themeColor="text1"/>
              </w:rPr>
              <w:t xml:space="preserve"> et al. 1996; V</w:t>
            </w:r>
            <w:r w:rsidRPr="00B21A9F">
              <w:rPr>
                <w:rFonts w:cstheme="minorHAnsi"/>
                <w:color w:val="000000" w:themeColor="text1"/>
              </w:rPr>
              <w:t>aidya</w:t>
            </w:r>
            <w:r w:rsidR="00E04635">
              <w:rPr>
                <w:rFonts w:cstheme="minorHAnsi"/>
                <w:color w:val="000000" w:themeColor="text1"/>
              </w:rPr>
              <w:t xml:space="preserve"> et al. 1997</w:t>
            </w:r>
          </w:p>
        </w:tc>
      </w:tr>
      <w:tr w:rsidR="00BE2117" w:rsidRPr="00D352CA" w14:paraId="4FF04BAD" w14:textId="77777777" w:rsidTr="00B75DEC">
        <w:trPr>
          <w:jc w:val="center"/>
        </w:trPr>
        <w:tc>
          <w:tcPr>
            <w:tcW w:w="3675" w:type="dxa"/>
          </w:tcPr>
          <w:p w14:paraId="14783581" w14:textId="30E8ED24" w:rsidR="00BE2117" w:rsidRDefault="001A0EEA" w:rsidP="00B75DEC">
            <w:pPr>
              <w:rPr>
                <w:rFonts w:cstheme="minorHAnsi"/>
                <w:color w:val="000000" w:themeColor="text1"/>
              </w:rPr>
            </w:pPr>
            <w:r>
              <w:rPr>
                <w:rFonts w:cstheme="minorHAnsi"/>
                <w:color w:val="000000" w:themeColor="text1"/>
              </w:rPr>
              <w:t>Subacute changes in gene</w:t>
            </w:r>
            <w:r w:rsidR="00BF039A">
              <w:rPr>
                <w:rFonts w:cstheme="minorHAnsi"/>
                <w:color w:val="000000" w:themeColor="text1"/>
              </w:rPr>
              <w:t xml:space="preserve"> expression </w:t>
            </w:r>
            <w:r w:rsidR="00374F79">
              <w:rPr>
                <w:rFonts w:cstheme="minorHAnsi"/>
                <w:color w:val="000000" w:themeColor="text1"/>
              </w:rPr>
              <w:t>after</w:t>
            </w:r>
            <w:r w:rsidR="00BF039A">
              <w:rPr>
                <w:rFonts w:cstheme="minorHAnsi"/>
                <w:color w:val="000000" w:themeColor="text1"/>
              </w:rPr>
              <w:t xml:space="preserve"> psychedelic administration in animal models</w:t>
            </w:r>
          </w:p>
        </w:tc>
        <w:tc>
          <w:tcPr>
            <w:tcW w:w="1870" w:type="dxa"/>
          </w:tcPr>
          <w:p w14:paraId="62A95972" w14:textId="77C522E0" w:rsidR="00BE2117" w:rsidRDefault="000A6A1E" w:rsidP="00B75DEC">
            <w:pPr>
              <w:jc w:val="center"/>
              <w:rPr>
                <w:rFonts w:cstheme="minorHAnsi"/>
                <w:color w:val="000000" w:themeColor="text1"/>
              </w:rPr>
            </w:pPr>
            <w:r>
              <w:rPr>
                <w:rFonts w:cstheme="minorHAnsi"/>
                <w:color w:val="000000" w:themeColor="text1"/>
              </w:rPr>
              <w:t>104</w:t>
            </w:r>
          </w:p>
        </w:tc>
        <w:tc>
          <w:tcPr>
            <w:tcW w:w="3630" w:type="dxa"/>
          </w:tcPr>
          <w:p w14:paraId="15D9647A" w14:textId="2FDABCE0" w:rsidR="00BE2117" w:rsidRPr="00160EAB" w:rsidRDefault="00E949EF" w:rsidP="00E949EF">
            <w:pPr>
              <w:rPr>
                <w:rFonts w:cstheme="minorHAnsi"/>
                <w:color w:val="000000" w:themeColor="text1"/>
              </w:rPr>
            </w:pPr>
            <w:r w:rsidRPr="00E949EF">
              <w:rPr>
                <w:rFonts w:cstheme="minorHAnsi"/>
                <w:color w:val="000000" w:themeColor="text1"/>
              </w:rPr>
              <w:t>Donovan et al. 202</w:t>
            </w:r>
            <w:r w:rsidR="00814463">
              <w:rPr>
                <w:rFonts w:cstheme="minorHAnsi"/>
                <w:color w:val="000000" w:themeColor="text1"/>
              </w:rPr>
              <w:t>1</w:t>
            </w:r>
            <w:r>
              <w:rPr>
                <w:rFonts w:cstheme="minorHAnsi"/>
                <w:color w:val="000000" w:themeColor="text1"/>
              </w:rPr>
              <w:t xml:space="preserve">; </w:t>
            </w:r>
            <w:proofErr w:type="spellStart"/>
            <w:r w:rsidRPr="00E949EF">
              <w:rPr>
                <w:rFonts w:cstheme="minorHAnsi"/>
                <w:color w:val="000000" w:themeColor="text1"/>
              </w:rPr>
              <w:t>Nardou</w:t>
            </w:r>
            <w:proofErr w:type="spellEnd"/>
            <w:r w:rsidRPr="00E949EF">
              <w:rPr>
                <w:rFonts w:cstheme="minorHAnsi"/>
                <w:color w:val="000000" w:themeColor="text1"/>
              </w:rPr>
              <w:t xml:space="preserve"> et al. 2023</w:t>
            </w:r>
          </w:p>
        </w:tc>
      </w:tr>
    </w:tbl>
    <w:p w14:paraId="4A5E8401" w14:textId="0195AA26" w:rsidR="006612B6" w:rsidRDefault="00D72FDB" w:rsidP="00D72FDB">
      <w:pPr>
        <w:spacing w:line="360" w:lineRule="auto"/>
        <w:jc w:val="both"/>
        <w:rPr>
          <w:rFonts w:cstheme="minorHAnsi"/>
          <w:color w:val="000000" w:themeColor="text1"/>
        </w:rPr>
      </w:pPr>
      <w:r w:rsidRPr="00D352CA">
        <w:rPr>
          <w:rFonts w:cstheme="minorHAnsi"/>
          <w:b/>
          <w:bCs/>
          <w:color w:val="000000" w:themeColor="text1"/>
        </w:rPr>
        <w:t>Supplementary Table S</w:t>
      </w:r>
      <w:r w:rsidR="00436286" w:rsidRPr="00D352CA">
        <w:rPr>
          <w:rFonts w:cstheme="minorHAnsi"/>
          <w:b/>
          <w:bCs/>
          <w:color w:val="000000" w:themeColor="text1"/>
        </w:rPr>
        <w:t>1</w:t>
      </w:r>
      <w:r w:rsidRPr="00D352CA">
        <w:rPr>
          <w:rFonts w:cstheme="minorHAnsi"/>
          <w:b/>
          <w:bCs/>
          <w:color w:val="000000" w:themeColor="text1"/>
        </w:rPr>
        <w:t>.</w:t>
      </w:r>
      <w:r w:rsidRPr="00D352CA">
        <w:rPr>
          <w:rFonts w:cstheme="minorHAnsi"/>
          <w:color w:val="000000" w:themeColor="text1"/>
        </w:rPr>
        <w:t xml:space="preserve"> Raw numbers of gene lists involved in the analyses and their sources.</w:t>
      </w:r>
    </w:p>
    <w:p w14:paraId="65AD1346" w14:textId="77777777" w:rsidR="006612B6" w:rsidRDefault="006612B6">
      <w:pPr>
        <w:rPr>
          <w:rFonts w:cstheme="minorHAnsi"/>
          <w:color w:val="000000" w:themeColor="text1"/>
        </w:rPr>
      </w:pPr>
      <w:r>
        <w:rPr>
          <w:rFonts w:cstheme="minorHAnsi"/>
          <w:color w:val="000000" w:themeColor="text1"/>
        </w:rPr>
        <w:br w:type="page"/>
      </w:r>
    </w:p>
    <w:p w14:paraId="3BC9495C" w14:textId="77777777" w:rsidR="006612B6" w:rsidRDefault="006612B6" w:rsidP="006612B6">
      <w:pPr>
        <w:spacing w:line="360" w:lineRule="auto"/>
        <w:jc w:val="both"/>
        <w:rPr>
          <w:rFonts w:cstheme="minorHAnsi"/>
          <w:color w:val="000000" w:themeColor="text1"/>
        </w:rPr>
      </w:pPr>
    </w:p>
    <w:tbl>
      <w:tblPr>
        <w:tblStyle w:val="TableGrid"/>
        <w:tblW w:w="0" w:type="auto"/>
        <w:jc w:val="center"/>
        <w:tblLook w:val="04A0" w:firstRow="1" w:lastRow="0" w:firstColumn="1" w:lastColumn="0" w:noHBand="0" w:noVBand="1"/>
      </w:tblPr>
      <w:tblGrid>
        <w:gridCol w:w="9220"/>
      </w:tblGrid>
      <w:tr w:rsidR="006612B6" w:rsidRPr="00D352CA" w14:paraId="6AB76614" w14:textId="77777777" w:rsidTr="00D21F2F">
        <w:trPr>
          <w:jc w:val="center"/>
        </w:trPr>
        <w:tc>
          <w:tcPr>
            <w:tcW w:w="9220" w:type="dxa"/>
          </w:tcPr>
          <w:p w14:paraId="34102710" w14:textId="3C76277B" w:rsidR="006612B6" w:rsidRPr="00D352CA" w:rsidRDefault="003A7E3E" w:rsidP="00D21F2F">
            <w:pPr>
              <w:jc w:val="center"/>
              <w:rPr>
                <w:rFonts w:cstheme="minorHAnsi"/>
                <w:b/>
                <w:bCs/>
                <w:color w:val="000000" w:themeColor="text1"/>
              </w:rPr>
            </w:pPr>
            <w:r>
              <w:rPr>
                <w:rFonts w:cstheme="minorHAnsi"/>
                <w:b/>
                <w:bCs/>
                <w:color w:val="000000" w:themeColor="text1"/>
              </w:rPr>
              <w:t>Schaeffer labels</w:t>
            </w:r>
          </w:p>
        </w:tc>
      </w:tr>
      <w:tr w:rsidR="006612B6" w:rsidRPr="00B5382C" w14:paraId="186659AB" w14:textId="77777777" w:rsidTr="00D21F2F">
        <w:trPr>
          <w:jc w:val="center"/>
        </w:trPr>
        <w:tc>
          <w:tcPr>
            <w:tcW w:w="9220" w:type="dxa"/>
          </w:tcPr>
          <w:p w14:paraId="0EE80893" w14:textId="787794F9" w:rsidR="00111DDE" w:rsidRPr="00B5382C" w:rsidRDefault="00111DDE" w:rsidP="00111DDE">
            <w:pPr>
              <w:pStyle w:val="ListParagraph"/>
              <w:numPr>
                <w:ilvl w:val="0"/>
                <w:numId w:val="4"/>
              </w:numPr>
              <w:spacing w:line="360" w:lineRule="auto"/>
              <w:jc w:val="both"/>
              <w:rPr>
                <w:rFonts w:cstheme="minorHAnsi"/>
                <w:color w:val="000000" w:themeColor="text1"/>
              </w:rPr>
            </w:pPr>
            <w:r w:rsidRPr="00B5382C">
              <w:rPr>
                <w:rFonts w:cstheme="minorHAnsi"/>
                <w:color w:val="000000" w:themeColor="text1"/>
              </w:rPr>
              <w:t>112</w:t>
            </w:r>
            <w:r w:rsidR="00A47BC0">
              <w:rPr>
                <w:rFonts w:cstheme="minorHAnsi"/>
                <w:color w:val="000000" w:themeColor="text1"/>
              </w:rPr>
              <w:t xml:space="preserve">: </w:t>
            </w:r>
            <w:r w:rsidR="00A47BC0" w:rsidRPr="00A47BC0">
              <w:rPr>
                <w:rFonts w:cstheme="minorHAnsi"/>
                <w:color w:val="000000" w:themeColor="text1"/>
              </w:rPr>
              <w:t>7Networks_RH_Vis_12</w:t>
            </w:r>
          </w:p>
          <w:p w14:paraId="265CE21B" w14:textId="2C4E68FD" w:rsidR="00111DDE" w:rsidRPr="00B5382C" w:rsidRDefault="00111DDE" w:rsidP="00111DDE">
            <w:pPr>
              <w:pStyle w:val="ListParagraph"/>
              <w:numPr>
                <w:ilvl w:val="0"/>
                <w:numId w:val="4"/>
              </w:numPr>
              <w:spacing w:line="360" w:lineRule="auto"/>
              <w:jc w:val="both"/>
              <w:rPr>
                <w:rFonts w:cstheme="minorHAnsi"/>
                <w:color w:val="000000" w:themeColor="text1"/>
              </w:rPr>
            </w:pPr>
            <w:r w:rsidRPr="00B5382C">
              <w:rPr>
                <w:rFonts w:cstheme="minorHAnsi"/>
                <w:color w:val="000000" w:themeColor="text1"/>
              </w:rPr>
              <w:t>117</w:t>
            </w:r>
            <w:r w:rsidR="00A47BC0">
              <w:rPr>
                <w:rFonts w:cstheme="minorHAnsi"/>
                <w:color w:val="000000" w:themeColor="text1"/>
              </w:rPr>
              <w:t xml:space="preserve">: </w:t>
            </w:r>
            <w:r w:rsidR="00A47BC0" w:rsidRPr="00A47BC0">
              <w:rPr>
                <w:rFonts w:cstheme="minorHAnsi"/>
                <w:color w:val="000000" w:themeColor="text1"/>
              </w:rPr>
              <w:t>7Networks_RH_SomMot_2</w:t>
            </w:r>
          </w:p>
          <w:p w14:paraId="1AC4A28C" w14:textId="3DF80B69" w:rsidR="00111DDE" w:rsidRPr="00B5382C" w:rsidRDefault="00111DDE" w:rsidP="00111DDE">
            <w:pPr>
              <w:pStyle w:val="ListParagraph"/>
              <w:numPr>
                <w:ilvl w:val="0"/>
                <w:numId w:val="4"/>
              </w:numPr>
              <w:spacing w:line="360" w:lineRule="auto"/>
              <w:jc w:val="both"/>
              <w:rPr>
                <w:rFonts w:cstheme="minorHAnsi"/>
                <w:color w:val="000000" w:themeColor="text1"/>
              </w:rPr>
            </w:pPr>
            <w:r w:rsidRPr="00B5382C">
              <w:rPr>
                <w:rFonts w:cstheme="minorHAnsi"/>
                <w:color w:val="000000" w:themeColor="text1"/>
              </w:rPr>
              <w:t>121</w:t>
            </w:r>
            <w:r w:rsidR="00A47BC0">
              <w:rPr>
                <w:rFonts w:cstheme="minorHAnsi"/>
                <w:color w:val="000000" w:themeColor="text1"/>
              </w:rPr>
              <w:t xml:space="preserve">: </w:t>
            </w:r>
            <w:r w:rsidR="00A47BC0" w:rsidRPr="00A47BC0">
              <w:rPr>
                <w:rFonts w:cstheme="minorHAnsi"/>
                <w:color w:val="000000" w:themeColor="text1"/>
              </w:rPr>
              <w:t>7Networks_RH_SomMot_6</w:t>
            </w:r>
          </w:p>
          <w:p w14:paraId="22BFD9E6" w14:textId="71292F40" w:rsidR="00111DDE" w:rsidRPr="00B5382C" w:rsidRDefault="00111DDE" w:rsidP="00111DDE">
            <w:pPr>
              <w:pStyle w:val="ListParagraph"/>
              <w:numPr>
                <w:ilvl w:val="0"/>
                <w:numId w:val="4"/>
              </w:numPr>
              <w:spacing w:line="360" w:lineRule="auto"/>
              <w:jc w:val="both"/>
              <w:rPr>
                <w:rFonts w:cstheme="minorHAnsi"/>
                <w:color w:val="000000" w:themeColor="text1"/>
              </w:rPr>
            </w:pPr>
            <w:r w:rsidRPr="00B5382C">
              <w:rPr>
                <w:rFonts w:cstheme="minorHAnsi"/>
                <w:color w:val="000000" w:themeColor="text1"/>
              </w:rPr>
              <w:t>129</w:t>
            </w:r>
            <w:r w:rsidR="00A47BC0">
              <w:rPr>
                <w:rFonts w:cstheme="minorHAnsi"/>
                <w:color w:val="000000" w:themeColor="text1"/>
              </w:rPr>
              <w:t xml:space="preserve">: </w:t>
            </w:r>
            <w:r w:rsidR="00A47BC0" w:rsidRPr="00A47BC0">
              <w:rPr>
                <w:rFonts w:cstheme="minorHAnsi"/>
                <w:color w:val="000000" w:themeColor="text1"/>
              </w:rPr>
              <w:t>7Networks_RH_SomMot_14</w:t>
            </w:r>
          </w:p>
          <w:p w14:paraId="548E28D5" w14:textId="39E20D8F" w:rsidR="00111DDE" w:rsidRPr="00B5382C" w:rsidRDefault="00111DDE" w:rsidP="00111DDE">
            <w:pPr>
              <w:pStyle w:val="ListParagraph"/>
              <w:numPr>
                <w:ilvl w:val="0"/>
                <w:numId w:val="4"/>
              </w:numPr>
              <w:spacing w:line="360" w:lineRule="auto"/>
              <w:jc w:val="both"/>
              <w:rPr>
                <w:rFonts w:cstheme="minorHAnsi"/>
                <w:color w:val="000000" w:themeColor="text1"/>
              </w:rPr>
            </w:pPr>
            <w:r w:rsidRPr="00B5382C">
              <w:rPr>
                <w:rFonts w:cstheme="minorHAnsi"/>
                <w:color w:val="000000" w:themeColor="text1"/>
              </w:rPr>
              <w:t>143</w:t>
            </w:r>
            <w:r w:rsidR="00A47BC0">
              <w:rPr>
                <w:rFonts w:cstheme="minorHAnsi"/>
                <w:color w:val="000000" w:themeColor="text1"/>
              </w:rPr>
              <w:t xml:space="preserve">: </w:t>
            </w:r>
            <w:r w:rsidR="00A47BC0" w:rsidRPr="00A47BC0">
              <w:rPr>
                <w:rFonts w:cstheme="minorHAnsi"/>
                <w:color w:val="000000" w:themeColor="text1"/>
              </w:rPr>
              <w:t>7Networks_RH_DorsAttn_Post_9</w:t>
            </w:r>
          </w:p>
          <w:p w14:paraId="0A0D226B" w14:textId="26CD03C8" w:rsidR="00111DDE" w:rsidRPr="00B5382C" w:rsidRDefault="00111DDE" w:rsidP="00111DDE">
            <w:pPr>
              <w:pStyle w:val="ListParagraph"/>
              <w:numPr>
                <w:ilvl w:val="0"/>
                <w:numId w:val="4"/>
              </w:numPr>
              <w:spacing w:line="360" w:lineRule="auto"/>
              <w:jc w:val="both"/>
              <w:rPr>
                <w:rFonts w:cstheme="minorHAnsi"/>
                <w:color w:val="000000" w:themeColor="text1"/>
              </w:rPr>
            </w:pPr>
            <w:r w:rsidRPr="00B5382C">
              <w:rPr>
                <w:rFonts w:cstheme="minorHAnsi"/>
                <w:color w:val="000000" w:themeColor="text1"/>
              </w:rPr>
              <w:t>150</w:t>
            </w:r>
            <w:r w:rsidR="00A47BC0">
              <w:rPr>
                <w:rFonts w:cstheme="minorHAnsi"/>
                <w:color w:val="000000" w:themeColor="text1"/>
              </w:rPr>
              <w:t xml:space="preserve">: </w:t>
            </w:r>
            <w:r w:rsidR="00A47BC0" w:rsidRPr="00A47BC0">
              <w:rPr>
                <w:rFonts w:cstheme="minorHAnsi"/>
                <w:color w:val="000000" w:themeColor="text1"/>
              </w:rPr>
              <w:t>7Networks_RH_SalVentAttn_TempOccPar_3</w:t>
            </w:r>
          </w:p>
          <w:p w14:paraId="28A7E723" w14:textId="380F6121" w:rsidR="00111DDE" w:rsidRPr="00B5382C" w:rsidRDefault="00111DDE" w:rsidP="00111DDE">
            <w:pPr>
              <w:pStyle w:val="ListParagraph"/>
              <w:numPr>
                <w:ilvl w:val="0"/>
                <w:numId w:val="4"/>
              </w:numPr>
              <w:spacing w:line="360" w:lineRule="auto"/>
              <w:jc w:val="both"/>
              <w:rPr>
                <w:rFonts w:cstheme="minorHAnsi"/>
                <w:color w:val="000000" w:themeColor="text1"/>
              </w:rPr>
            </w:pPr>
            <w:r w:rsidRPr="00B5382C">
              <w:rPr>
                <w:rFonts w:cstheme="minorHAnsi"/>
                <w:color w:val="000000" w:themeColor="text1"/>
              </w:rPr>
              <w:t>174</w:t>
            </w:r>
            <w:r w:rsidR="00A47BC0">
              <w:rPr>
                <w:rFonts w:cstheme="minorHAnsi"/>
                <w:color w:val="000000" w:themeColor="text1"/>
              </w:rPr>
              <w:t xml:space="preserve">: </w:t>
            </w:r>
            <w:r w:rsidR="00A47BC0" w:rsidRPr="00A47BC0">
              <w:rPr>
                <w:rFonts w:cstheme="minorHAnsi"/>
                <w:color w:val="000000" w:themeColor="text1"/>
              </w:rPr>
              <w:t>7Networks_RH_Cont_PFCl_5</w:t>
            </w:r>
          </w:p>
          <w:p w14:paraId="2758D939" w14:textId="1C2028C6" w:rsidR="0057560F" w:rsidRDefault="0057560F" w:rsidP="00111DDE">
            <w:pPr>
              <w:pStyle w:val="ListParagraph"/>
              <w:numPr>
                <w:ilvl w:val="0"/>
                <w:numId w:val="4"/>
              </w:numPr>
              <w:spacing w:line="360" w:lineRule="auto"/>
              <w:jc w:val="both"/>
              <w:rPr>
                <w:rFonts w:cstheme="minorHAnsi"/>
                <w:color w:val="000000" w:themeColor="text1"/>
              </w:rPr>
            </w:pPr>
            <w:r>
              <w:rPr>
                <w:rFonts w:cstheme="minorHAnsi"/>
                <w:color w:val="000000" w:themeColor="text1"/>
              </w:rPr>
              <w:t>175</w:t>
            </w:r>
            <w:r w:rsidR="00A47BC0">
              <w:rPr>
                <w:rFonts w:cstheme="minorHAnsi"/>
                <w:color w:val="000000" w:themeColor="text1"/>
              </w:rPr>
              <w:t xml:space="preserve">: </w:t>
            </w:r>
            <w:r w:rsidR="00A47BC0" w:rsidRPr="00A47BC0">
              <w:rPr>
                <w:rFonts w:cstheme="minorHAnsi"/>
                <w:color w:val="000000" w:themeColor="text1"/>
              </w:rPr>
              <w:t>7Networks_RH_Cont_PFCl_6</w:t>
            </w:r>
          </w:p>
          <w:p w14:paraId="2C843879" w14:textId="0DE61F19" w:rsidR="00111DDE" w:rsidRPr="00B5382C" w:rsidRDefault="00111DDE" w:rsidP="00111DDE">
            <w:pPr>
              <w:pStyle w:val="ListParagraph"/>
              <w:numPr>
                <w:ilvl w:val="0"/>
                <w:numId w:val="4"/>
              </w:numPr>
              <w:spacing w:line="360" w:lineRule="auto"/>
              <w:jc w:val="both"/>
              <w:rPr>
                <w:rFonts w:cstheme="minorHAnsi"/>
                <w:color w:val="000000" w:themeColor="text1"/>
              </w:rPr>
            </w:pPr>
            <w:r w:rsidRPr="00B5382C">
              <w:rPr>
                <w:rFonts w:cstheme="minorHAnsi"/>
                <w:color w:val="000000" w:themeColor="text1"/>
              </w:rPr>
              <w:t>176</w:t>
            </w:r>
            <w:r w:rsidR="00A47BC0">
              <w:rPr>
                <w:rFonts w:cstheme="minorHAnsi"/>
                <w:color w:val="000000" w:themeColor="text1"/>
              </w:rPr>
              <w:t xml:space="preserve">: </w:t>
            </w:r>
            <w:r w:rsidR="00A47BC0" w:rsidRPr="00A47BC0">
              <w:rPr>
                <w:rFonts w:cstheme="minorHAnsi"/>
                <w:color w:val="000000" w:themeColor="text1"/>
              </w:rPr>
              <w:t>7Networks_RH_Cont_PFCl_7</w:t>
            </w:r>
          </w:p>
          <w:p w14:paraId="19CC567C" w14:textId="66FDD91A" w:rsidR="00111DDE" w:rsidRPr="00B5382C" w:rsidRDefault="00111DDE" w:rsidP="00111DDE">
            <w:pPr>
              <w:pStyle w:val="ListParagraph"/>
              <w:numPr>
                <w:ilvl w:val="0"/>
                <w:numId w:val="4"/>
              </w:numPr>
              <w:spacing w:line="360" w:lineRule="auto"/>
              <w:jc w:val="both"/>
              <w:rPr>
                <w:rFonts w:cstheme="minorHAnsi"/>
                <w:color w:val="000000" w:themeColor="text1"/>
              </w:rPr>
            </w:pPr>
            <w:r w:rsidRPr="00B5382C">
              <w:rPr>
                <w:rFonts w:cstheme="minorHAnsi"/>
                <w:color w:val="000000" w:themeColor="text1"/>
              </w:rPr>
              <w:t>181</w:t>
            </w:r>
            <w:r w:rsidR="00A47BC0">
              <w:rPr>
                <w:rFonts w:cstheme="minorHAnsi"/>
                <w:color w:val="000000" w:themeColor="text1"/>
              </w:rPr>
              <w:t xml:space="preserve">: </w:t>
            </w:r>
            <w:r w:rsidR="00A47BC0" w:rsidRPr="00A47BC0">
              <w:rPr>
                <w:rFonts w:cstheme="minorHAnsi"/>
                <w:color w:val="000000" w:themeColor="text1"/>
              </w:rPr>
              <w:t>7Networks_RH_Cont_PFCmp_2</w:t>
            </w:r>
          </w:p>
          <w:p w14:paraId="18D4023B" w14:textId="05348D6E" w:rsidR="006612B6" w:rsidRPr="00B5382C" w:rsidRDefault="00111DDE" w:rsidP="00111DDE">
            <w:pPr>
              <w:pStyle w:val="ListParagraph"/>
              <w:numPr>
                <w:ilvl w:val="0"/>
                <w:numId w:val="4"/>
              </w:numPr>
              <w:spacing w:line="360" w:lineRule="auto"/>
              <w:jc w:val="both"/>
              <w:rPr>
                <w:rFonts w:cstheme="minorHAnsi"/>
                <w:color w:val="000000" w:themeColor="text1"/>
              </w:rPr>
            </w:pPr>
            <w:r w:rsidRPr="00B5382C">
              <w:rPr>
                <w:rFonts w:cstheme="minorHAnsi"/>
                <w:color w:val="000000" w:themeColor="text1"/>
              </w:rPr>
              <w:t>188</w:t>
            </w:r>
            <w:r w:rsidR="00A47BC0">
              <w:rPr>
                <w:rFonts w:cstheme="minorHAnsi"/>
                <w:color w:val="000000" w:themeColor="text1"/>
              </w:rPr>
              <w:t xml:space="preserve">: </w:t>
            </w:r>
            <w:r w:rsidR="00A47BC0" w:rsidRPr="00A47BC0">
              <w:rPr>
                <w:rFonts w:cstheme="minorHAnsi"/>
                <w:color w:val="000000" w:themeColor="text1"/>
              </w:rPr>
              <w:t>7Networks_RH_Default_Temp_4</w:t>
            </w:r>
          </w:p>
        </w:tc>
      </w:tr>
    </w:tbl>
    <w:p w14:paraId="298AAC7F" w14:textId="6C47BA7D" w:rsidR="006612B6" w:rsidRDefault="006612B6" w:rsidP="00EA309B">
      <w:pPr>
        <w:spacing w:line="360" w:lineRule="auto"/>
        <w:rPr>
          <w:rFonts w:cstheme="minorHAnsi"/>
          <w:color w:val="000000" w:themeColor="text1"/>
        </w:rPr>
      </w:pPr>
      <w:r w:rsidRPr="00B5382C">
        <w:rPr>
          <w:rFonts w:cstheme="minorHAnsi"/>
          <w:b/>
          <w:bCs/>
          <w:color w:val="000000" w:themeColor="text1"/>
        </w:rPr>
        <w:t>Supplementary Table S2.</w:t>
      </w:r>
      <w:r w:rsidRPr="00B5382C">
        <w:rPr>
          <w:rFonts w:cstheme="minorHAnsi"/>
          <w:color w:val="000000" w:themeColor="text1"/>
        </w:rPr>
        <w:t xml:space="preserve"> List of</w:t>
      </w:r>
      <w:r>
        <w:rPr>
          <w:rFonts w:cstheme="minorHAnsi"/>
          <w:color w:val="000000" w:themeColor="text1"/>
        </w:rPr>
        <w:t xml:space="preserve"> </w:t>
      </w:r>
      <w:r w:rsidR="00111DDE">
        <w:rPr>
          <w:rFonts w:cstheme="minorHAnsi"/>
          <w:color w:val="000000" w:themeColor="text1"/>
        </w:rPr>
        <w:t xml:space="preserve">Schaeffer parcels </w:t>
      </w:r>
      <w:r w:rsidR="00F60CF9">
        <w:rPr>
          <w:rFonts w:cstheme="minorHAnsi"/>
          <w:color w:val="000000" w:themeColor="text1"/>
        </w:rPr>
        <w:t>missing gene expression dat</w:t>
      </w:r>
      <w:r w:rsidR="00340B98">
        <w:rPr>
          <w:rFonts w:cstheme="minorHAnsi"/>
          <w:color w:val="000000" w:themeColor="text1"/>
        </w:rPr>
        <w:t>a</w:t>
      </w:r>
      <w:r>
        <w:rPr>
          <w:rFonts w:cstheme="minorHAnsi"/>
          <w:color w:val="000000" w:themeColor="text1"/>
        </w:rPr>
        <w:t>.</w:t>
      </w:r>
      <w:r w:rsidR="003A7E3E">
        <w:rPr>
          <w:rFonts w:cstheme="minorHAnsi"/>
          <w:color w:val="000000" w:themeColor="text1"/>
        </w:rPr>
        <w:t xml:space="preserve"> </w:t>
      </w:r>
      <w:r w:rsidR="000C419B">
        <w:rPr>
          <w:rFonts w:cstheme="minorHAnsi"/>
          <w:color w:val="000000" w:themeColor="text1"/>
        </w:rPr>
        <w:t xml:space="preserve">Con: control; </w:t>
      </w:r>
      <w:proofErr w:type="spellStart"/>
      <w:r w:rsidR="0092203A">
        <w:rPr>
          <w:rFonts w:cstheme="minorHAnsi"/>
          <w:color w:val="000000" w:themeColor="text1"/>
        </w:rPr>
        <w:t>Default_Temp</w:t>
      </w:r>
      <w:proofErr w:type="spellEnd"/>
      <w:r w:rsidR="0092203A">
        <w:rPr>
          <w:rFonts w:cstheme="minorHAnsi"/>
          <w:color w:val="000000" w:themeColor="text1"/>
        </w:rPr>
        <w:t xml:space="preserve">: default </w:t>
      </w:r>
      <w:r w:rsidR="00A073E1">
        <w:rPr>
          <w:rFonts w:cstheme="minorHAnsi"/>
          <w:color w:val="000000" w:themeColor="text1"/>
        </w:rPr>
        <w:t xml:space="preserve">mode </w:t>
      </w:r>
      <w:r w:rsidR="0092203A">
        <w:rPr>
          <w:rFonts w:cstheme="minorHAnsi"/>
          <w:color w:val="000000" w:themeColor="text1"/>
        </w:rPr>
        <w:t xml:space="preserve">temporal; </w:t>
      </w:r>
      <w:proofErr w:type="spellStart"/>
      <w:r w:rsidR="003A7E3E">
        <w:rPr>
          <w:rFonts w:cstheme="minorHAnsi"/>
          <w:color w:val="000000" w:themeColor="text1"/>
        </w:rPr>
        <w:t>DorsAttn</w:t>
      </w:r>
      <w:r w:rsidR="000C419B">
        <w:rPr>
          <w:rFonts w:cstheme="minorHAnsi"/>
          <w:color w:val="000000" w:themeColor="text1"/>
        </w:rPr>
        <w:t>_Post</w:t>
      </w:r>
      <w:proofErr w:type="spellEnd"/>
      <w:r w:rsidR="003A7E3E">
        <w:rPr>
          <w:rFonts w:cstheme="minorHAnsi"/>
          <w:color w:val="000000" w:themeColor="text1"/>
        </w:rPr>
        <w:t xml:space="preserve">: </w:t>
      </w:r>
      <w:r w:rsidR="000C419B">
        <w:rPr>
          <w:rFonts w:cstheme="minorHAnsi"/>
          <w:color w:val="000000" w:themeColor="text1"/>
        </w:rPr>
        <w:t xml:space="preserve">posterior </w:t>
      </w:r>
      <w:r w:rsidR="003A7E3E">
        <w:rPr>
          <w:rFonts w:cstheme="minorHAnsi"/>
          <w:color w:val="000000" w:themeColor="text1"/>
        </w:rPr>
        <w:t xml:space="preserve">dorsal attention; </w:t>
      </w:r>
      <w:proofErr w:type="spellStart"/>
      <w:r w:rsidR="003E630F" w:rsidRPr="00A47BC0">
        <w:rPr>
          <w:rFonts w:cstheme="minorHAnsi"/>
          <w:color w:val="000000" w:themeColor="text1"/>
        </w:rPr>
        <w:t>Cont_</w:t>
      </w:r>
      <w:r w:rsidR="009634C1">
        <w:rPr>
          <w:rFonts w:cstheme="minorHAnsi"/>
          <w:color w:val="000000" w:themeColor="text1"/>
        </w:rPr>
        <w:t>PFCl</w:t>
      </w:r>
      <w:proofErr w:type="spellEnd"/>
      <w:r w:rsidR="009634C1">
        <w:rPr>
          <w:rFonts w:cstheme="minorHAnsi"/>
          <w:color w:val="000000" w:themeColor="text1"/>
        </w:rPr>
        <w:t xml:space="preserve">: </w:t>
      </w:r>
      <w:r w:rsidR="003E630F">
        <w:rPr>
          <w:rFonts w:cstheme="minorHAnsi"/>
          <w:color w:val="000000" w:themeColor="text1"/>
        </w:rPr>
        <w:t xml:space="preserve">control </w:t>
      </w:r>
      <w:r w:rsidR="009634C1">
        <w:rPr>
          <w:rFonts w:cstheme="minorHAnsi"/>
          <w:color w:val="000000" w:themeColor="text1"/>
        </w:rPr>
        <w:t xml:space="preserve">prefrontal cortex lateral; </w:t>
      </w:r>
      <w:proofErr w:type="spellStart"/>
      <w:r w:rsidR="003E630F" w:rsidRPr="00A47BC0">
        <w:rPr>
          <w:rFonts w:cstheme="minorHAnsi"/>
          <w:color w:val="000000" w:themeColor="text1"/>
        </w:rPr>
        <w:t>Cont_</w:t>
      </w:r>
      <w:r w:rsidR="009634C1">
        <w:rPr>
          <w:rFonts w:cstheme="minorHAnsi"/>
          <w:color w:val="000000" w:themeColor="text1"/>
        </w:rPr>
        <w:t>PFCmp</w:t>
      </w:r>
      <w:proofErr w:type="spellEnd"/>
      <w:r w:rsidR="009634C1">
        <w:rPr>
          <w:rFonts w:cstheme="minorHAnsi"/>
          <w:color w:val="000000" w:themeColor="text1"/>
        </w:rPr>
        <w:t xml:space="preserve">: </w:t>
      </w:r>
      <w:r w:rsidR="003E630F">
        <w:rPr>
          <w:rFonts w:cstheme="minorHAnsi"/>
          <w:color w:val="000000" w:themeColor="text1"/>
        </w:rPr>
        <w:t xml:space="preserve">control </w:t>
      </w:r>
      <w:r w:rsidR="009634C1">
        <w:rPr>
          <w:rFonts w:cstheme="minorHAnsi"/>
          <w:color w:val="000000" w:themeColor="text1"/>
        </w:rPr>
        <w:t xml:space="preserve">prefrontal cortex medial; </w:t>
      </w:r>
      <w:r w:rsidR="003A7E3E">
        <w:rPr>
          <w:rFonts w:cstheme="minorHAnsi"/>
          <w:color w:val="000000" w:themeColor="text1"/>
        </w:rPr>
        <w:t xml:space="preserve">RH: right hemisphere; </w:t>
      </w:r>
      <w:proofErr w:type="spellStart"/>
      <w:r w:rsidR="0092203A" w:rsidRPr="00A47BC0">
        <w:rPr>
          <w:rFonts w:cstheme="minorHAnsi"/>
          <w:color w:val="000000" w:themeColor="text1"/>
        </w:rPr>
        <w:t>SalVentAttn</w:t>
      </w:r>
      <w:r w:rsidR="000C419B">
        <w:rPr>
          <w:rFonts w:cstheme="minorHAnsi"/>
          <w:color w:val="000000" w:themeColor="text1"/>
        </w:rPr>
        <w:t>_</w:t>
      </w:r>
      <w:r w:rsidR="000C419B" w:rsidRPr="00A47BC0">
        <w:rPr>
          <w:rFonts w:cstheme="minorHAnsi"/>
          <w:color w:val="000000" w:themeColor="text1"/>
        </w:rPr>
        <w:t>TempOccPar</w:t>
      </w:r>
      <w:proofErr w:type="spellEnd"/>
      <w:r w:rsidR="0092203A">
        <w:rPr>
          <w:rFonts w:cstheme="minorHAnsi"/>
          <w:color w:val="000000" w:themeColor="text1"/>
        </w:rPr>
        <w:t xml:space="preserve">: </w:t>
      </w:r>
      <w:r w:rsidR="000C419B">
        <w:rPr>
          <w:rFonts w:cstheme="minorHAnsi"/>
          <w:color w:val="000000" w:themeColor="text1"/>
        </w:rPr>
        <w:t xml:space="preserve">temporo-occipital-parietal </w:t>
      </w:r>
      <w:r w:rsidR="0092203A">
        <w:rPr>
          <w:rFonts w:cstheme="minorHAnsi"/>
          <w:color w:val="000000" w:themeColor="text1"/>
        </w:rPr>
        <w:t xml:space="preserve">salience ventral attention; </w:t>
      </w:r>
      <w:proofErr w:type="spellStart"/>
      <w:r w:rsidR="003A7E3E">
        <w:rPr>
          <w:rFonts w:cstheme="minorHAnsi"/>
          <w:color w:val="000000" w:themeColor="text1"/>
        </w:rPr>
        <w:t>SomMot</w:t>
      </w:r>
      <w:proofErr w:type="spellEnd"/>
      <w:r w:rsidR="003A7E3E">
        <w:rPr>
          <w:rFonts w:cstheme="minorHAnsi"/>
          <w:color w:val="000000" w:themeColor="text1"/>
        </w:rPr>
        <w:t xml:space="preserve">: </w:t>
      </w:r>
      <w:proofErr w:type="spellStart"/>
      <w:r w:rsidR="003A7E3E">
        <w:rPr>
          <w:rFonts w:cstheme="minorHAnsi"/>
          <w:color w:val="000000" w:themeColor="text1"/>
        </w:rPr>
        <w:t>somatomotor</w:t>
      </w:r>
      <w:proofErr w:type="spellEnd"/>
      <w:r w:rsidR="007947B7">
        <w:rPr>
          <w:rFonts w:cstheme="minorHAnsi"/>
          <w:color w:val="000000" w:themeColor="text1"/>
        </w:rPr>
        <w:t xml:space="preserve">; </w:t>
      </w:r>
      <w:r w:rsidR="003A7E3E">
        <w:rPr>
          <w:rFonts w:cstheme="minorHAnsi"/>
          <w:color w:val="000000" w:themeColor="text1"/>
        </w:rPr>
        <w:t>Vis: visual</w:t>
      </w:r>
    </w:p>
    <w:p w14:paraId="676DFD27" w14:textId="77777777" w:rsidR="00F13B01" w:rsidRDefault="00F13B01" w:rsidP="00D72FDB">
      <w:pPr>
        <w:spacing w:line="360" w:lineRule="auto"/>
        <w:jc w:val="both"/>
        <w:rPr>
          <w:rFonts w:cstheme="minorHAnsi"/>
          <w:color w:val="000000" w:themeColor="text1"/>
        </w:rPr>
      </w:pPr>
    </w:p>
    <w:p w14:paraId="4A88234C" w14:textId="77777777" w:rsidR="00F13B01" w:rsidRDefault="00F13B01">
      <w:pPr>
        <w:rPr>
          <w:rFonts w:cstheme="minorHAnsi"/>
          <w:color w:val="000000" w:themeColor="text1"/>
        </w:rPr>
      </w:pPr>
      <w:r>
        <w:rPr>
          <w:rFonts w:cstheme="minorHAnsi"/>
          <w:color w:val="000000" w:themeColor="text1"/>
        </w:rPr>
        <w:br w:type="page"/>
      </w:r>
    </w:p>
    <w:p w14:paraId="06AF9F83" w14:textId="77777777" w:rsidR="00D72FDB" w:rsidRDefault="00D72FDB" w:rsidP="00D72FDB">
      <w:pPr>
        <w:spacing w:line="360" w:lineRule="auto"/>
        <w:jc w:val="both"/>
        <w:rPr>
          <w:rFonts w:cstheme="minorHAnsi"/>
          <w:color w:val="000000" w:themeColor="text1"/>
        </w:rPr>
      </w:pPr>
    </w:p>
    <w:p w14:paraId="129286BE" w14:textId="77777777" w:rsidR="00E0226B" w:rsidRDefault="00E0226B" w:rsidP="00D72FDB">
      <w:pPr>
        <w:spacing w:line="360" w:lineRule="auto"/>
        <w:jc w:val="both"/>
        <w:rPr>
          <w:rFonts w:cstheme="minorHAnsi"/>
          <w:color w:val="000000" w:themeColor="text1"/>
        </w:rPr>
      </w:pPr>
    </w:p>
    <w:tbl>
      <w:tblPr>
        <w:tblStyle w:val="TableGrid"/>
        <w:tblW w:w="0" w:type="auto"/>
        <w:jc w:val="center"/>
        <w:tblLook w:val="04A0" w:firstRow="1" w:lastRow="0" w:firstColumn="1" w:lastColumn="0" w:noHBand="0" w:noVBand="1"/>
      </w:tblPr>
      <w:tblGrid>
        <w:gridCol w:w="9220"/>
      </w:tblGrid>
      <w:tr w:rsidR="00E0226B" w:rsidRPr="00D352CA" w14:paraId="66517E0B" w14:textId="77777777" w:rsidTr="00E0226B">
        <w:trPr>
          <w:jc w:val="center"/>
        </w:trPr>
        <w:tc>
          <w:tcPr>
            <w:tcW w:w="9220" w:type="dxa"/>
          </w:tcPr>
          <w:p w14:paraId="74FB434B" w14:textId="5296CBB3" w:rsidR="00E0226B" w:rsidRPr="00D352CA" w:rsidRDefault="00F13B01" w:rsidP="00D21F2F">
            <w:pPr>
              <w:jc w:val="center"/>
              <w:rPr>
                <w:rFonts w:cstheme="minorHAnsi"/>
                <w:b/>
                <w:bCs/>
                <w:color w:val="000000" w:themeColor="text1"/>
              </w:rPr>
            </w:pPr>
            <w:r>
              <w:rPr>
                <w:rFonts w:cstheme="minorHAnsi"/>
                <w:b/>
                <w:bCs/>
                <w:color w:val="000000" w:themeColor="text1"/>
              </w:rPr>
              <w:t xml:space="preserve">List </w:t>
            </w:r>
            <w:r w:rsidRPr="00F13B01">
              <w:rPr>
                <w:rFonts w:cstheme="minorHAnsi"/>
                <w:b/>
                <w:bCs/>
                <w:color w:val="000000" w:themeColor="text1"/>
              </w:rPr>
              <w:t>of GCEP</w:t>
            </w:r>
            <w:r w:rsidRPr="00F13B01">
              <w:rPr>
                <w:rFonts w:cstheme="minorHAnsi"/>
                <w:b/>
                <w:bCs/>
                <w:color w:val="000000" w:themeColor="text1"/>
                <w:vertAlign w:val="subscript"/>
              </w:rPr>
              <w:t>AHBA</w:t>
            </w:r>
          </w:p>
        </w:tc>
      </w:tr>
      <w:tr w:rsidR="00E0226B" w:rsidRPr="00D352CA" w14:paraId="3C62C610" w14:textId="77777777" w:rsidTr="00E0226B">
        <w:trPr>
          <w:jc w:val="center"/>
        </w:trPr>
        <w:tc>
          <w:tcPr>
            <w:tcW w:w="9220" w:type="dxa"/>
          </w:tcPr>
          <w:p w14:paraId="547C374F" w14:textId="10B82606" w:rsidR="00E0226B" w:rsidRPr="00DB5B12" w:rsidRDefault="00E0226B" w:rsidP="00DB5B12">
            <w:pPr>
              <w:spacing w:line="360" w:lineRule="auto"/>
              <w:jc w:val="both"/>
              <w:rPr>
                <w:rFonts w:cstheme="minorHAnsi"/>
                <w:i/>
                <w:iCs/>
                <w:color w:val="000000" w:themeColor="text1"/>
              </w:rPr>
            </w:pPr>
            <w:r w:rsidRPr="00DB5B12">
              <w:rPr>
                <w:rFonts w:cstheme="minorHAnsi"/>
                <w:i/>
                <w:iCs/>
                <w:color w:val="000000" w:themeColor="text1"/>
              </w:rPr>
              <w:t xml:space="preserve">APOO, AR, ARC, ARRDC2, ATF3, ATF4, BDNF, </w:t>
            </w:r>
            <w:r w:rsidRPr="00DB5B12">
              <w:rPr>
                <w:rFonts w:cstheme="minorHAnsi"/>
                <w:b/>
                <w:bCs/>
                <w:i/>
                <w:iCs/>
                <w:color w:val="000000" w:themeColor="text1"/>
              </w:rPr>
              <w:t>CDH19</w:t>
            </w:r>
            <w:r w:rsidRPr="00DB5B12">
              <w:rPr>
                <w:rFonts w:cstheme="minorHAnsi"/>
                <w:i/>
                <w:iCs/>
                <w:color w:val="000000" w:themeColor="text1"/>
              </w:rPr>
              <w:t xml:space="preserve">, CEBPB, CEBPD, CLK1, COL5A1, COQ10B, CYB561A3, DIO2, DLG4, DUSP1, EGR1, EGR2, EGR3, EGR4, </w:t>
            </w:r>
            <w:r w:rsidRPr="00DB5B12">
              <w:rPr>
                <w:rFonts w:cstheme="minorHAnsi"/>
                <w:b/>
                <w:bCs/>
                <w:i/>
                <w:iCs/>
                <w:color w:val="000000" w:themeColor="text1"/>
              </w:rPr>
              <w:t>ETS1</w:t>
            </w:r>
            <w:r w:rsidRPr="00DB5B12">
              <w:rPr>
                <w:rFonts w:cstheme="minorHAnsi"/>
                <w:i/>
                <w:iCs/>
                <w:color w:val="000000" w:themeColor="text1"/>
              </w:rPr>
              <w:t xml:space="preserve">, FOS, FOSL1, </w:t>
            </w:r>
            <w:r w:rsidRPr="00DB5B12">
              <w:rPr>
                <w:rFonts w:cstheme="minorHAnsi"/>
                <w:b/>
                <w:bCs/>
                <w:i/>
                <w:iCs/>
                <w:color w:val="000000" w:themeColor="text1"/>
              </w:rPr>
              <w:t>GAD1</w:t>
            </w:r>
            <w:r w:rsidRPr="00DB5B12">
              <w:rPr>
                <w:rFonts w:cstheme="minorHAnsi"/>
                <w:i/>
                <w:iCs/>
                <w:color w:val="000000" w:themeColor="text1"/>
              </w:rPr>
              <w:t xml:space="preserve">, </w:t>
            </w:r>
            <w:r w:rsidRPr="00DB5B12">
              <w:rPr>
                <w:rFonts w:cstheme="minorHAnsi"/>
                <w:b/>
                <w:bCs/>
                <w:i/>
                <w:iCs/>
                <w:color w:val="000000" w:themeColor="text1"/>
              </w:rPr>
              <w:t>GPR26</w:t>
            </w:r>
            <w:r w:rsidRPr="00DB5B12">
              <w:rPr>
                <w:rFonts w:cstheme="minorHAnsi"/>
                <w:i/>
                <w:iCs/>
                <w:color w:val="000000" w:themeColor="text1"/>
              </w:rPr>
              <w:t xml:space="preserve">, GRM2, HOMER1, HRH1, </w:t>
            </w:r>
            <w:r w:rsidRPr="00DB5B12">
              <w:rPr>
                <w:rFonts w:cstheme="minorHAnsi"/>
                <w:b/>
                <w:bCs/>
                <w:i/>
                <w:iCs/>
                <w:color w:val="000000" w:themeColor="text1"/>
              </w:rPr>
              <w:t>HTR2A</w:t>
            </w:r>
            <w:r w:rsidRPr="00DB5B12">
              <w:rPr>
                <w:rFonts w:cstheme="minorHAnsi"/>
                <w:i/>
                <w:iCs/>
                <w:color w:val="000000" w:themeColor="text1"/>
              </w:rPr>
              <w:t xml:space="preserve">, JUNB, </w:t>
            </w:r>
            <w:r w:rsidRPr="00DB5B12">
              <w:rPr>
                <w:rFonts w:cstheme="minorHAnsi"/>
                <w:b/>
                <w:bCs/>
                <w:i/>
                <w:iCs/>
                <w:color w:val="000000" w:themeColor="text1"/>
              </w:rPr>
              <w:t>LRRTM4</w:t>
            </w:r>
            <w:r w:rsidRPr="00DB5B12">
              <w:rPr>
                <w:rFonts w:cstheme="minorHAnsi"/>
                <w:i/>
                <w:iCs/>
                <w:color w:val="000000" w:themeColor="text1"/>
              </w:rPr>
              <w:t xml:space="preserve">, LYN, MAPK3, </w:t>
            </w:r>
            <w:r w:rsidRPr="00DB5B12">
              <w:rPr>
                <w:rFonts w:cstheme="minorHAnsi"/>
                <w:b/>
                <w:bCs/>
                <w:i/>
                <w:iCs/>
                <w:color w:val="000000" w:themeColor="text1"/>
              </w:rPr>
              <w:t>NEGR1</w:t>
            </w:r>
            <w:r w:rsidRPr="00DB5B12">
              <w:rPr>
                <w:rFonts w:cstheme="minorHAnsi"/>
                <w:i/>
                <w:iCs/>
                <w:color w:val="000000" w:themeColor="text1"/>
              </w:rPr>
              <w:t xml:space="preserve">, NELFB, NFKBIA, NPTN, NR4A1, NR4A3, PER1, PTGS2, PVALB, S100A10, SGK1, </w:t>
            </w:r>
            <w:r w:rsidRPr="00DB5B12">
              <w:rPr>
                <w:rFonts w:cstheme="minorHAnsi"/>
                <w:b/>
                <w:bCs/>
                <w:i/>
                <w:iCs/>
                <w:color w:val="000000" w:themeColor="text1"/>
              </w:rPr>
              <w:t>SLC17A6</w:t>
            </w:r>
            <w:r w:rsidRPr="00DB5B12">
              <w:rPr>
                <w:rFonts w:cstheme="minorHAnsi"/>
                <w:i/>
                <w:iCs/>
                <w:color w:val="000000" w:themeColor="text1"/>
              </w:rPr>
              <w:t xml:space="preserve">, SLC6A1, </w:t>
            </w:r>
            <w:r w:rsidRPr="00DB5B12">
              <w:rPr>
                <w:rFonts w:cstheme="minorHAnsi"/>
                <w:b/>
                <w:bCs/>
                <w:i/>
                <w:iCs/>
                <w:color w:val="000000" w:themeColor="text1"/>
              </w:rPr>
              <w:t>SST</w:t>
            </w:r>
            <w:r w:rsidRPr="00DB5B12">
              <w:rPr>
                <w:rFonts w:cstheme="minorHAnsi"/>
                <w:i/>
                <w:iCs/>
                <w:color w:val="000000" w:themeColor="text1"/>
              </w:rPr>
              <w:t>, STYK1, TIA1, USP53</w:t>
            </w:r>
          </w:p>
        </w:tc>
      </w:tr>
    </w:tbl>
    <w:p w14:paraId="79E2A0A4" w14:textId="3A55D22E" w:rsidR="00E0226B" w:rsidRDefault="00E0226B" w:rsidP="00E0226B">
      <w:pPr>
        <w:spacing w:line="360" w:lineRule="auto"/>
        <w:jc w:val="both"/>
        <w:rPr>
          <w:rFonts w:cstheme="minorHAnsi"/>
          <w:color w:val="000000" w:themeColor="text1"/>
        </w:rPr>
      </w:pPr>
      <w:r w:rsidRPr="00D352CA">
        <w:rPr>
          <w:rFonts w:cstheme="minorHAnsi"/>
          <w:b/>
          <w:bCs/>
          <w:color w:val="000000" w:themeColor="text1"/>
        </w:rPr>
        <w:t>Supplementary Table S</w:t>
      </w:r>
      <w:r w:rsidR="006612B6">
        <w:rPr>
          <w:rFonts w:cstheme="minorHAnsi"/>
          <w:b/>
          <w:bCs/>
          <w:color w:val="000000" w:themeColor="text1"/>
        </w:rPr>
        <w:t>3</w:t>
      </w:r>
      <w:r w:rsidRPr="00D352CA">
        <w:rPr>
          <w:rFonts w:cstheme="minorHAnsi"/>
          <w:b/>
          <w:bCs/>
          <w:color w:val="000000" w:themeColor="text1"/>
        </w:rPr>
        <w:t>.</w:t>
      </w:r>
      <w:r w:rsidRPr="00D352CA">
        <w:rPr>
          <w:rFonts w:cstheme="minorHAnsi"/>
          <w:color w:val="000000" w:themeColor="text1"/>
        </w:rPr>
        <w:t xml:space="preserve"> </w:t>
      </w:r>
      <w:r>
        <w:rPr>
          <w:rFonts w:cstheme="minorHAnsi"/>
          <w:color w:val="000000" w:themeColor="text1"/>
        </w:rPr>
        <w:t>List of GCEP</w:t>
      </w:r>
      <w:r w:rsidRPr="00E0226B">
        <w:rPr>
          <w:rFonts w:cstheme="minorHAnsi"/>
          <w:color w:val="000000" w:themeColor="text1"/>
          <w:vertAlign w:val="subscript"/>
        </w:rPr>
        <w:t>AHBA</w:t>
      </w:r>
      <w:r w:rsidRPr="00D352CA">
        <w:rPr>
          <w:rFonts w:cstheme="minorHAnsi"/>
          <w:color w:val="000000" w:themeColor="text1"/>
        </w:rPr>
        <w:t>.</w:t>
      </w:r>
      <w:r>
        <w:rPr>
          <w:rFonts w:cstheme="minorHAnsi"/>
          <w:color w:val="000000" w:themeColor="text1"/>
        </w:rPr>
        <w:t xml:space="preserve"> Genes in bold also overlapped with HAR</w:t>
      </w:r>
      <w:r w:rsidR="00F12FA7" w:rsidRPr="00E0226B">
        <w:rPr>
          <w:rFonts w:cstheme="minorHAnsi"/>
          <w:color w:val="000000" w:themeColor="text1"/>
          <w:vertAlign w:val="subscript"/>
        </w:rPr>
        <w:t>AHBA</w:t>
      </w:r>
      <w:r>
        <w:rPr>
          <w:rFonts w:cstheme="minorHAnsi"/>
          <w:color w:val="000000" w:themeColor="text1"/>
        </w:rPr>
        <w:t xml:space="preserve"> genes.</w:t>
      </w:r>
    </w:p>
    <w:p w14:paraId="15EB2A94" w14:textId="79CD26FC" w:rsidR="00B52FC9" w:rsidRDefault="00B52FC9">
      <w:pPr>
        <w:rPr>
          <w:rFonts w:cstheme="minorHAnsi"/>
          <w:color w:val="000000" w:themeColor="text1"/>
        </w:rPr>
      </w:pPr>
      <w:r>
        <w:rPr>
          <w:rFonts w:cstheme="minorHAnsi"/>
          <w:color w:val="000000" w:themeColor="text1"/>
        </w:rPr>
        <w:br w:type="page"/>
      </w:r>
    </w:p>
    <w:p w14:paraId="75ECAD15" w14:textId="77777777" w:rsidR="00B52FC9" w:rsidRDefault="00B52FC9" w:rsidP="00B52FC9">
      <w:pPr>
        <w:spacing w:line="360" w:lineRule="auto"/>
        <w:jc w:val="both"/>
        <w:rPr>
          <w:rFonts w:cstheme="minorHAnsi"/>
          <w:color w:val="000000" w:themeColor="text1"/>
        </w:rPr>
      </w:pPr>
    </w:p>
    <w:tbl>
      <w:tblPr>
        <w:tblStyle w:val="TableGrid"/>
        <w:tblW w:w="0" w:type="auto"/>
        <w:jc w:val="center"/>
        <w:tblLook w:val="04A0" w:firstRow="1" w:lastRow="0" w:firstColumn="1" w:lastColumn="0" w:noHBand="0" w:noVBand="1"/>
      </w:tblPr>
      <w:tblGrid>
        <w:gridCol w:w="9220"/>
      </w:tblGrid>
      <w:tr w:rsidR="00B52FC9" w:rsidRPr="00D352CA" w14:paraId="3C2616C4" w14:textId="77777777" w:rsidTr="00D21F2F">
        <w:trPr>
          <w:jc w:val="center"/>
        </w:trPr>
        <w:tc>
          <w:tcPr>
            <w:tcW w:w="9220" w:type="dxa"/>
          </w:tcPr>
          <w:p w14:paraId="13B905F4" w14:textId="12F707E9" w:rsidR="00B52FC9" w:rsidRPr="00D352CA" w:rsidRDefault="00B52FC9" w:rsidP="00D21F2F">
            <w:pPr>
              <w:jc w:val="center"/>
              <w:rPr>
                <w:rFonts w:cstheme="minorHAnsi"/>
                <w:b/>
                <w:bCs/>
                <w:color w:val="000000" w:themeColor="text1"/>
              </w:rPr>
            </w:pPr>
            <w:r>
              <w:rPr>
                <w:rFonts w:cstheme="minorHAnsi"/>
                <w:b/>
                <w:bCs/>
                <w:color w:val="000000" w:themeColor="text1"/>
              </w:rPr>
              <w:t xml:space="preserve">List </w:t>
            </w:r>
            <w:r w:rsidRPr="00F13B01">
              <w:rPr>
                <w:rFonts w:cstheme="minorHAnsi"/>
                <w:b/>
                <w:bCs/>
                <w:color w:val="000000" w:themeColor="text1"/>
              </w:rPr>
              <w:t xml:space="preserve">of </w:t>
            </w:r>
            <w:r w:rsidR="00737224">
              <w:rPr>
                <w:rFonts w:cstheme="minorHAnsi"/>
                <w:b/>
                <w:bCs/>
                <w:color w:val="000000" w:themeColor="text1"/>
              </w:rPr>
              <w:t xml:space="preserve">acute </w:t>
            </w:r>
            <w:r w:rsidRPr="00F13B01">
              <w:rPr>
                <w:rFonts w:cstheme="minorHAnsi"/>
                <w:b/>
                <w:bCs/>
                <w:color w:val="000000" w:themeColor="text1"/>
              </w:rPr>
              <w:t>GCE</w:t>
            </w:r>
            <w:r w:rsidR="00737224">
              <w:rPr>
                <w:rFonts w:cstheme="minorHAnsi"/>
                <w:b/>
                <w:bCs/>
                <w:color w:val="000000" w:themeColor="text1"/>
              </w:rPr>
              <w:t>P not present in the AHBA</w:t>
            </w:r>
          </w:p>
        </w:tc>
      </w:tr>
      <w:tr w:rsidR="00B52FC9" w:rsidRPr="00D352CA" w14:paraId="7EC16105" w14:textId="77777777" w:rsidTr="00D21F2F">
        <w:trPr>
          <w:jc w:val="center"/>
        </w:trPr>
        <w:tc>
          <w:tcPr>
            <w:tcW w:w="9220" w:type="dxa"/>
          </w:tcPr>
          <w:p w14:paraId="1C442EBA" w14:textId="0A7E70B6" w:rsidR="00B52FC9" w:rsidRPr="00DB5B12" w:rsidRDefault="00B52FC9" w:rsidP="00D21F2F">
            <w:pPr>
              <w:spacing w:line="360" w:lineRule="auto"/>
              <w:jc w:val="both"/>
              <w:rPr>
                <w:rFonts w:cstheme="minorHAnsi"/>
                <w:i/>
                <w:iCs/>
                <w:color w:val="000000" w:themeColor="text1"/>
              </w:rPr>
            </w:pPr>
            <w:r w:rsidRPr="00B52FC9">
              <w:rPr>
                <w:rFonts w:cstheme="minorHAnsi"/>
                <w:i/>
                <w:iCs/>
                <w:color w:val="000000" w:themeColor="text1"/>
              </w:rPr>
              <w:t>GLUT4</w:t>
            </w:r>
            <w:r>
              <w:rPr>
                <w:rFonts w:cstheme="minorHAnsi"/>
                <w:i/>
                <w:iCs/>
                <w:color w:val="000000" w:themeColor="text1"/>
              </w:rPr>
              <w:t xml:space="preserve">, </w:t>
            </w:r>
            <w:r w:rsidRPr="00B52FC9">
              <w:rPr>
                <w:rFonts w:cstheme="minorHAnsi"/>
                <w:i/>
                <w:iCs/>
                <w:color w:val="000000" w:themeColor="text1"/>
              </w:rPr>
              <w:t>N10</w:t>
            </w:r>
            <w:r>
              <w:rPr>
                <w:rFonts w:cstheme="minorHAnsi"/>
                <w:i/>
                <w:iCs/>
                <w:color w:val="000000" w:themeColor="text1"/>
              </w:rPr>
              <w:t xml:space="preserve">, </w:t>
            </w:r>
            <w:r w:rsidRPr="00B52FC9">
              <w:rPr>
                <w:rFonts w:cstheme="minorHAnsi"/>
                <w:i/>
                <w:iCs/>
                <w:color w:val="000000" w:themeColor="text1"/>
              </w:rPr>
              <w:t>IL6</w:t>
            </w:r>
            <w:r>
              <w:rPr>
                <w:rFonts w:cstheme="minorHAnsi"/>
                <w:i/>
                <w:iCs/>
                <w:color w:val="000000" w:themeColor="text1"/>
              </w:rPr>
              <w:t>,</w:t>
            </w:r>
            <w:r w:rsidR="003C0A84">
              <w:rPr>
                <w:rFonts w:cstheme="minorHAnsi"/>
                <w:i/>
                <w:iCs/>
                <w:color w:val="000000" w:themeColor="text1"/>
              </w:rPr>
              <w:t xml:space="preserve"> </w:t>
            </w:r>
            <w:r w:rsidRPr="00B52FC9">
              <w:rPr>
                <w:rFonts w:cstheme="minorHAnsi"/>
                <w:i/>
                <w:iCs/>
                <w:color w:val="000000" w:themeColor="text1"/>
              </w:rPr>
              <w:t>ILAD1</w:t>
            </w:r>
            <w:r>
              <w:rPr>
                <w:rFonts w:cstheme="minorHAnsi"/>
                <w:i/>
                <w:iCs/>
                <w:color w:val="000000" w:themeColor="text1"/>
              </w:rPr>
              <w:t xml:space="preserve">, </w:t>
            </w:r>
            <w:r w:rsidRPr="00B52FC9">
              <w:rPr>
                <w:rFonts w:cstheme="minorHAnsi"/>
                <w:i/>
                <w:iCs/>
                <w:color w:val="000000" w:themeColor="text1"/>
              </w:rPr>
              <w:t>NGFLC</w:t>
            </w:r>
          </w:p>
        </w:tc>
      </w:tr>
    </w:tbl>
    <w:p w14:paraId="5BB3F9A5" w14:textId="28F36BF3" w:rsidR="00482DD2" w:rsidRDefault="00B52FC9" w:rsidP="00B52FC9">
      <w:pPr>
        <w:spacing w:line="360" w:lineRule="auto"/>
        <w:jc w:val="both"/>
        <w:rPr>
          <w:rFonts w:cstheme="minorHAnsi"/>
          <w:color w:val="000000" w:themeColor="text1"/>
        </w:rPr>
      </w:pPr>
      <w:r w:rsidRPr="00D352CA">
        <w:rPr>
          <w:rFonts w:cstheme="minorHAnsi"/>
          <w:b/>
          <w:bCs/>
          <w:color w:val="000000" w:themeColor="text1"/>
        </w:rPr>
        <w:t>Supplementary Table S</w:t>
      </w:r>
      <w:r w:rsidR="003C0A84">
        <w:rPr>
          <w:rFonts w:cstheme="minorHAnsi"/>
          <w:b/>
          <w:bCs/>
          <w:color w:val="000000" w:themeColor="text1"/>
        </w:rPr>
        <w:t>4</w:t>
      </w:r>
      <w:r w:rsidRPr="00D352CA">
        <w:rPr>
          <w:rFonts w:cstheme="minorHAnsi"/>
          <w:b/>
          <w:bCs/>
          <w:color w:val="000000" w:themeColor="text1"/>
        </w:rPr>
        <w:t>.</w:t>
      </w:r>
      <w:r w:rsidRPr="00D352CA">
        <w:rPr>
          <w:rFonts w:cstheme="minorHAnsi"/>
          <w:color w:val="000000" w:themeColor="text1"/>
        </w:rPr>
        <w:t xml:space="preserve"> </w:t>
      </w:r>
      <w:r w:rsidR="003C0A84" w:rsidRPr="003C0A84">
        <w:rPr>
          <w:rFonts w:cstheme="minorHAnsi"/>
          <w:color w:val="000000" w:themeColor="text1"/>
        </w:rPr>
        <w:t>List of acute GCEP not present in the AHBA</w:t>
      </w:r>
      <w:r w:rsidRPr="003C0A84">
        <w:rPr>
          <w:rFonts w:cstheme="minorHAnsi"/>
          <w:color w:val="000000" w:themeColor="text1"/>
        </w:rPr>
        <w:t>.</w:t>
      </w:r>
    </w:p>
    <w:p w14:paraId="1D810752" w14:textId="77777777" w:rsidR="00482DD2" w:rsidRDefault="00482DD2">
      <w:pPr>
        <w:rPr>
          <w:rFonts w:cstheme="minorHAnsi"/>
          <w:color w:val="000000" w:themeColor="text1"/>
        </w:rPr>
      </w:pPr>
      <w:r>
        <w:rPr>
          <w:rFonts w:cstheme="minorHAnsi"/>
          <w:color w:val="000000" w:themeColor="text1"/>
        </w:rPr>
        <w:br w:type="page"/>
      </w:r>
    </w:p>
    <w:p w14:paraId="7A02978C" w14:textId="77777777" w:rsidR="00482DD2" w:rsidRDefault="00482DD2" w:rsidP="00482DD2">
      <w:pPr>
        <w:spacing w:line="360" w:lineRule="auto"/>
        <w:jc w:val="both"/>
        <w:rPr>
          <w:rFonts w:cstheme="minorHAnsi"/>
          <w:color w:val="000000" w:themeColor="text1"/>
        </w:rPr>
      </w:pPr>
    </w:p>
    <w:tbl>
      <w:tblPr>
        <w:tblStyle w:val="TableGrid"/>
        <w:tblW w:w="0" w:type="auto"/>
        <w:jc w:val="center"/>
        <w:tblLook w:val="04A0" w:firstRow="1" w:lastRow="0" w:firstColumn="1" w:lastColumn="0" w:noHBand="0" w:noVBand="1"/>
      </w:tblPr>
      <w:tblGrid>
        <w:gridCol w:w="9220"/>
      </w:tblGrid>
      <w:tr w:rsidR="00482DD2" w:rsidRPr="00D352CA" w14:paraId="5F441FF5" w14:textId="77777777" w:rsidTr="00D21F2F">
        <w:trPr>
          <w:jc w:val="center"/>
        </w:trPr>
        <w:tc>
          <w:tcPr>
            <w:tcW w:w="9220" w:type="dxa"/>
          </w:tcPr>
          <w:p w14:paraId="507CCFFE" w14:textId="22659186" w:rsidR="00482DD2" w:rsidRPr="005C4E4C" w:rsidRDefault="00482DD2" w:rsidP="00D21F2F">
            <w:pPr>
              <w:jc w:val="center"/>
              <w:rPr>
                <w:rFonts w:cstheme="minorHAnsi"/>
                <w:b/>
                <w:bCs/>
                <w:color w:val="000000" w:themeColor="text1"/>
              </w:rPr>
            </w:pPr>
            <w:r>
              <w:rPr>
                <w:rFonts w:cstheme="minorHAnsi"/>
                <w:b/>
                <w:bCs/>
                <w:color w:val="000000" w:themeColor="text1"/>
              </w:rPr>
              <w:t xml:space="preserve">List </w:t>
            </w:r>
            <w:r w:rsidRPr="00F13B01">
              <w:rPr>
                <w:rFonts w:cstheme="minorHAnsi"/>
                <w:b/>
                <w:bCs/>
                <w:color w:val="000000" w:themeColor="text1"/>
              </w:rPr>
              <w:t>of GCEP</w:t>
            </w:r>
            <w:r w:rsidRPr="00F13B01">
              <w:rPr>
                <w:rFonts w:cstheme="minorHAnsi"/>
                <w:b/>
                <w:bCs/>
                <w:color w:val="000000" w:themeColor="text1"/>
                <w:vertAlign w:val="subscript"/>
              </w:rPr>
              <w:t>AHBA</w:t>
            </w:r>
            <w:r w:rsidR="005C4E4C">
              <w:rPr>
                <w:rFonts w:cstheme="minorHAnsi"/>
                <w:b/>
                <w:bCs/>
                <w:color w:val="000000" w:themeColor="text1"/>
                <w:vertAlign w:val="subscript"/>
              </w:rPr>
              <w:t xml:space="preserve"> </w:t>
            </w:r>
            <w:r w:rsidR="005C4E4C">
              <w:rPr>
                <w:rFonts w:cstheme="minorHAnsi"/>
                <w:b/>
                <w:bCs/>
                <w:color w:val="000000" w:themeColor="text1"/>
              </w:rPr>
              <w:t>in Cluster</w:t>
            </w:r>
            <w:r w:rsidR="00E8509F">
              <w:rPr>
                <w:rFonts w:cstheme="minorHAnsi"/>
                <w:b/>
                <w:bCs/>
                <w:color w:val="000000" w:themeColor="text1"/>
              </w:rPr>
              <w:t>s</w:t>
            </w:r>
            <w:r w:rsidR="005C4E4C">
              <w:rPr>
                <w:rFonts w:cstheme="minorHAnsi"/>
                <w:b/>
                <w:bCs/>
                <w:color w:val="000000" w:themeColor="text1"/>
              </w:rPr>
              <w:t xml:space="preserve"> 1-3</w:t>
            </w:r>
          </w:p>
        </w:tc>
      </w:tr>
      <w:tr w:rsidR="00482DD2" w:rsidRPr="00D352CA" w14:paraId="13E4897E" w14:textId="77777777" w:rsidTr="00D21F2F">
        <w:trPr>
          <w:jc w:val="center"/>
        </w:trPr>
        <w:tc>
          <w:tcPr>
            <w:tcW w:w="9220" w:type="dxa"/>
          </w:tcPr>
          <w:p w14:paraId="6BF9CC7F" w14:textId="6FBB40EE" w:rsidR="00482DD2" w:rsidRDefault="00324AAA" w:rsidP="00472BAE">
            <w:pPr>
              <w:spacing w:line="360" w:lineRule="auto"/>
              <w:rPr>
                <w:rFonts w:cstheme="minorHAnsi"/>
                <w:i/>
                <w:iCs/>
                <w:color w:val="000000" w:themeColor="text1"/>
              </w:rPr>
            </w:pPr>
            <w:r w:rsidRPr="00472BAE">
              <w:rPr>
                <w:rFonts w:cstheme="minorHAnsi"/>
                <w:b/>
                <w:bCs/>
                <w:color w:val="000000" w:themeColor="text1"/>
              </w:rPr>
              <w:t>Cluster 1</w:t>
            </w:r>
            <w:r w:rsidR="00472BAE" w:rsidRPr="00472BAE">
              <w:rPr>
                <w:rFonts w:cstheme="minorHAnsi"/>
                <w:b/>
                <w:bCs/>
                <w:color w:val="000000" w:themeColor="text1"/>
              </w:rPr>
              <w:t>:</w:t>
            </w:r>
            <w:r w:rsidR="00472BAE">
              <w:rPr>
                <w:rFonts w:cstheme="minorHAnsi"/>
                <w:i/>
                <w:iCs/>
                <w:color w:val="000000" w:themeColor="text1"/>
              </w:rPr>
              <w:t xml:space="preserve"> </w:t>
            </w:r>
            <w:r w:rsidR="00472BAE" w:rsidRPr="00472BAE">
              <w:rPr>
                <w:rFonts w:cstheme="minorHAnsi"/>
                <w:i/>
                <w:iCs/>
                <w:color w:val="000000" w:themeColor="text1"/>
              </w:rPr>
              <w:t>ARRDC2</w:t>
            </w:r>
            <w:r w:rsidR="00472BAE">
              <w:rPr>
                <w:rFonts w:cstheme="minorHAnsi"/>
                <w:i/>
                <w:iCs/>
                <w:color w:val="000000" w:themeColor="text1"/>
              </w:rPr>
              <w:t xml:space="preserve">, </w:t>
            </w:r>
            <w:r w:rsidR="00472BAE" w:rsidRPr="00472BAE">
              <w:rPr>
                <w:rFonts w:cstheme="minorHAnsi"/>
                <w:i/>
                <w:iCs/>
                <w:color w:val="000000" w:themeColor="text1"/>
              </w:rPr>
              <w:t>ATF3</w:t>
            </w:r>
            <w:r w:rsidR="00472BAE">
              <w:rPr>
                <w:rFonts w:cstheme="minorHAnsi"/>
                <w:i/>
                <w:iCs/>
                <w:color w:val="000000" w:themeColor="text1"/>
              </w:rPr>
              <w:t xml:space="preserve">, </w:t>
            </w:r>
            <w:r w:rsidR="00472BAE" w:rsidRPr="00472BAE">
              <w:rPr>
                <w:rFonts w:cstheme="minorHAnsi"/>
                <w:i/>
                <w:iCs/>
                <w:color w:val="000000" w:themeColor="text1"/>
              </w:rPr>
              <w:t>CDH19</w:t>
            </w:r>
            <w:r w:rsidR="00472BAE">
              <w:rPr>
                <w:rFonts w:cstheme="minorHAnsi"/>
                <w:i/>
                <w:iCs/>
                <w:color w:val="000000" w:themeColor="text1"/>
              </w:rPr>
              <w:t xml:space="preserve">, </w:t>
            </w:r>
            <w:r w:rsidR="00472BAE" w:rsidRPr="00472BAE">
              <w:rPr>
                <w:rFonts w:cstheme="minorHAnsi"/>
                <w:i/>
                <w:iCs/>
                <w:color w:val="000000" w:themeColor="text1"/>
              </w:rPr>
              <w:t>CLK1</w:t>
            </w:r>
            <w:r w:rsidR="00472BAE">
              <w:rPr>
                <w:rFonts w:cstheme="minorHAnsi"/>
                <w:i/>
                <w:iCs/>
                <w:color w:val="000000" w:themeColor="text1"/>
              </w:rPr>
              <w:t xml:space="preserve">, </w:t>
            </w:r>
            <w:r w:rsidR="00472BAE" w:rsidRPr="00472BAE">
              <w:rPr>
                <w:rFonts w:cstheme="minorHAnsi"/>
                <w:i/>
                <w:iCs/>
                <w:color w:val="000000" w:themeColor="text1"/>
              </w:rPr>
              <w:t>CYB561A3</w:t>
            </w:r>
            <w:r w:rsidR="00472BAE">
              <w:rPr>
                <w:rFonts w:cstheme="minorHAnsi"/>
                <w:i/>
                <w:iCs/>
                <w:color w:val="000000" w:themeColor="text1"/>
              </w:rPr>
              <w:t xml:space="preserve">, </w:t>
            </w:r>
            <w:r w:rsidR="00472BAE" w:rsidRPr="00472BAE">
              <w:rPr>
                <w:rFonts w:cstheme="minorHAnsi"/>
                <w:i/>
                <w:iCs/>
                <w:color w:val="000000" w:themeColor="text1"/>
              </w:rPr>
              <w:t>FOS</w:t>
            </w:r>
            <w:r w:rsidR="00472BAE">
              <w:rPr>
                <w:rFonts w:cstheme="minorHAnsi"/>
                <w:i/>
                <w:iCs/>
                <w:color w:val="000000" w:themeColor="text1"/>
              </w:rPr>
              <w:t xml:space="preserve">, </w:t>
            </w:r>
            <w:r w:rsidR="00472BAE" w:rsidRPr="00472BAE">
              <w:rPr>
                <w:rFonts w:cstheme="minorHAnsi"/>
                <w:i/>
                <w:iCs/>
                <w:color w:val="000000" w:themeColor="text1"/>
              </w:rPr>
              <w:t>GRM2</w:t>
            </w:r>
            <w:r w:rsidR="00472BAE">
              <w:rPr>
                <w:rFonts w:cstheme="minorHAnsi"/>
                <w:i/>
                <w:iCs/>
                <w:color w:val="000000" w:themeColor="text1"/>
              </w:rPr>
              <w:t xml:space="preserve">, </w:t>
            </w:r>
            <w:r w:rsidR="00472BAE" w:rsidRPr="00472BAE">
              <w:rPr>
                <w:rFonts w:cstheme="minorHAnsi"/>
                <w:i/>
                <w:iCs/>
                <w:color w:val="000000" w:themeColor="text1"/>
              </w:rPr>
              <w:t>SGK1</w:t>
            </w:r>
          </w:p>
          <w:p w14:paraId="7DB12CD5" w14:textId="197C7628" w:rsidR="00324AAA" w:rsidRPr="00472BAE" w:rsidRDefault="00324AAA" w:rsidP="00472BAE">
            <w:pPr>
              <w:spacing w:line="360" w:lineRule="auto"/>
              <w:rPr>
                <w:rFonts w:cstheme="minorHAnsi"/>
                <w:i/>
                <w:iCs/>
                <w:color w:val="000000" w:themeColor="text1"/>
              </w:rPr>
            </w:pPr>
            <w:r w:rsidRPr="00A63C6A">
              <w:rPr>
                <w:rFonts w:cstheme="minorHAnsi"/>
                <w:b/>
                <w:bCs/>
                <w:color w:val="000000" w:themeColor="text1"/>
              </w:rPr>
              <w:t>Cluster 2</w:t>
            </w:r>
            <w:r w:rsidR="00A63C6A">
              <w:rPr>
                <w:rFonts w:cstheme="minorHAnsi"/>
                <w:b/>
                <w:bCs/>
                <w:color w:val="000000" w:themeColor="text1"/>
              </w:rPr>
              <w:t xml:space="preserve">: </w:t>
            </w:r>
            <w:r w:rsidR="00A63C6A" w:rsidRPr="00A63C6A">
              <w:rPr>
                <w:rFonts w:cstheme="minorHAnsi"/>
                <w:i/>
                <w:iCs/>
                <w:color w:val="000000" w:themeColor="text1"/>
              </w:rPr>
              <w:t>APOO, AR, ARC, ATF4, CEBPB, CEBPD, COL5A1, DUSP1, EGR1, EGR2,</w:t>
            </w:r>
            <w:r w:rsidR="008F0A62">
              <w:rPr>
                <w:rFonts w:cstheme="minorHAnsi"/>
                <w:i/>
                <w:iCs/>
                <w:color w:val="000000" w:themeColor="text1"/>
              </w:rPr>
              <w:t xml:space="preserve"> </w:t>
            </w:r>
            <w:r w:rsidR="00A63C6A" w:rsidRPr="00A63C6A">
              <w:rPr>
                <w:rFonts w:cstheme="minorHAnsi"/>
                <w:i/>
                <w:iCs/>
                <w:color w:val="000000" w:themeColor="text1"/>
              </w:rPr>
              <w:t>ETS1, OSL1, GAD1, HTR2A, JUNB, LRRTM4, NEGR1, NELFB, NFKBIA, NPTN, NR4A1,</w:t>
            </w:r>
            <w:r w:rsidR="00A63C6A">
              <w:rPr>
                <w:rFonts w:cstheme="minorHAnsi"/>
                <w:i/>
                <w:iCs/>
                <w:color w:val="000000" w:themeColor="text1"/>
              </w:rPr>
              <w:t xml:space="preserve"> </w:t>
            </w:r>
            <w:r w:rsidR="00A63C6A" w:rsidRPr="00A63C6A">
              <w:rPr>
                <w:rFonts w:cstheme="minorHAnsi"/>
                <w:i/>
                <w:iCs/>
                <w:color w:val="000000" w:themeColor="text1"/>
              </w:rPr>
              <w:t>PER1, PTGS2, PVALB, SLC17A6, SLC6A1, TIA1, USP53</w:t>
            </w:r>
          </w:p>
          <w:p w14:paraId="538AEE4B" w14:textId="01CBDA20" w:rsidR="00324AAA" w:rsidRPr="00472BAE" w:rsidRDefault="00324AAA" w:rsidP="008F0A62">
            <w:pPr>
              <w:spacing w:line="360" w:lineRule="auto"/>
            </w:pPr>
            <w:r w:rsidRPr="00324AAA">
              <w:rPr>
                <w:b/>
                <w:bCs/>
                <w:color w:val="000000" w:themeColor="text1"/>
              </w:rPr>
              <w:t>Cluster 3:</w:t>
            </w:r>
            <w:r w:rsidRPr="00324AAA">
              <w:rPr>
                <w:i/>
                <w:iCs/>
                <w:color w:val="000000" w:themeColor="text1"/>
              </w:rPr>
              <w:t xml:space="preserve"> </w:t>
            </w:r>
            <w:r w:rsidRPr="00324AAA">
              <w:rPr>
                <w:i/>
                <w:iCs/>
              </w:rPr>
              <w:t>BDNF, COQ10B, DIO2, DLG4, EGR3, EGR4, GPR26, HOMER1, HRH1, LYN,</w:t>
            </w:r>
            <w:r w:rsidR="008F0A62">
              <w:rPr>
                <w:i/>
                <w:iCs/>
              </w:rPr>
              <w:t xml:space="preserve"> </w:t>
            </w:r>
            <w:r w:rsidRPr="00324AAA">
              <w:rPr>
                <w:i/>
                <w:iCs/>
              </w:rPr>
              <w:t>MAPK3, NR4A3, S100A10, SST, STYK1</w:t>
            </w:r>
          </w:p>
        </w:tc>
      </w:tr>
    </w:tbl>
    <w:p w14:paraId="417B5CDF" w14:textId="4F753857" w:rsidR="00482DD2" w:rsidRDefault="00482DD2" w:rsidP="00482DD2">
      <w:pPr>
        <w:spacing w:line="360" w:lineRule="auto"/>
        <w:jc w:val="both"/>
        <w:rPr>
          <w:rFonts w:cstheme="minorHAnsi"/>
          <w:color w:val="000000" w:themeColor="text1"/>
        </w:rPr>
      </w:pPr>
      <w:r w:rsidRPr="00D352CA">
        <w:rPr>
          <w:rFonts w:cstheme="minorHAnsi"/>
          <w:b/>
          <w:bCs/>
          <w:color w:val="000000" w:themeColor="text1"/>
        </w:rPr>
        <w:t>Supplementary Table S</w:t>
      </w:r>
      <w:r w:rsidR="001A4A55">
        <w:rPr>
          <w:rFonts w:cstheme="minorHAnsi"/>
          <w:b/>
          <w:bCs/>
          <w:color w:val="000000" w:themeColor="text1"/>
        </w:rPr>
        <w:t>5</w:t>
      </w:r>
      <w:r w:rsidRPr="00D352CA">
        <w:rPr>
          <w:rFonts w:cstheme="minorHAnsi"/>
          <w:b/>
          <w:bCs/>
          <w:color w:val="000000" w:themeColor="text1"/>
        </w:rPr>
        <w:t>.</w:t>
      </w:r>
      <w:r w:rsidRPr="00D352CA">
        <w:rPr>
          <w:rFonts w:cstheme="minorHAnsi"/>
          <w:color w:val="000000" w:themeColor="text1"/>
        </w:rPr>
        <w:t xml:space="preserve"> </w:t>
      </w:r>
      <w:r>
        <w:rPr>
          <w:rFonts w:cstheme="minorHAnsi"/>
          <w:color w:val="000000" w:themeColor="text1"/>
        </w:rPr>
        <w:t>GCEP</w:t>
      </w:r>
      <w:r w:rsidRPr="00E0226B">
        <w:rPr>
          <w:rFonts w:cstheme="minorHAnsi"/>
          <w:color w:val="000000" w:themeColor="text1"/>
          <w:vertAlign w:val="subscript"/>
        </w:rPr>
        <w:t>AHBA</w:t>
      </w:r>
      <w:r w:rsidR="00904F4E">
        <w:rPr>
          <w:rFonts w:cstheme="minorHAnsi"/>
          <w:color w:val="000000" w:themeColor="text1"/>
        </w:rPr>
        <w:t xml:space="preserve"> in Clusters 1-3.</w:t>
      </w:r>
    </w:p>
    <w:p w14:paraId="2F27719E" w14:textId="0DC6B273" w:rsidR="008905BC" w:rsidRPr="00F77C8D" w:rsidRDefault="00482DD2" w:rsidP="00D72FDB">
      <w:pPr>
        <w:rPr>
          <w:rFonts w:cstheme="minorHAnsi"/>
          <w:color w:val="000000" w:themeColor="text1"/>
        </w:rPr>
      </w:pPr>
      <w:r>
        <w:rPr>
          <w:rFonts w:cstheme="minorHAnsi"/>
          <w:color w:val="000000" w:themeColor="text1"/>
        </w:rPr>
        <w:br w:type="page"/>
      </w:r>
    </w:p>
    <w:p w14:paraId="469AF20F" w14:textId="6FCCDDF7" w:rsidR="008641B1" w:rsidRDefault="00B87703" w:rsidP="00620F85">
      <w:pPr>
        <w:spacing w:after="240"/>
        <w:jc w:val="center"/>
      </w:pPr>
      <w:r w:rsidRPr="00593C65">
        <w:rPr>
          <w:rFonts w:ascii="Arial" w:hAnsi="Arial" w:cs="Arial"/>
          <w:noProof/>
        </w:rPr>
        <w:lastRenderedPageBreak/>
        <w:drawing>
          <wp:inline distT="0" distB="0" distL="0" distR="0" wp14:anchorId="216C4D89" wp14:editId="52E73D89">
            <wp:extent cx="5794744" cy="5623892"/>
            <wp:effectExtent l="0" t="0" r="0" b="2540"/>
            <wp:docPr id="707770461" name="Picture 1" descr="A flowchart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70461" name="Picture 1" descr="A flowchart of a flowchart&#10;&#10;AI-generated content may be incorrect."/>
                    <pic:cNvPicPr/>
                  </pic:nvPicPr>
                  <pic:blipFill>
                    <a:blip r:embed="rId8"/>
                    <a:stretch>
                      <a:fillRect/>
                    </a:stretch>
                  </pic:blipFill>
                  <pic:spPr>
                    <a:xfrm>
                      <a:off x="0" y="0"/>
                      <a:ext cx="5824403" cy="5652676"/>
                    </a:xfrm>
                    <a:prstGeom prst="rect">
                      <a:avLst/>
                    </a:prstGeom>
                  </pic:spPr>
                </pic:pic>
              </a:graphicData>
            </a:graphic>
          </wp:inline>
        </w:drawing>
      </w:r>
    </w:p>
    <w:p w14:paraId="4144FA39" w14:textId="6EA72853" w:rsidR="00620F85" w:rsidRDefault="008641B1" w:rsidP="008641B1">
      <w:pPr>
        <w:spacing w:after="240"/>
        <w:rPr>
          <w:b/>
          <w:bCs/>
        </w:rPr>
      </w:pPr>
      <w:r>
        <w:rPr>
          <w:b/>
          <w:bCs/>
        </w:rPr>
        <w:t>Supplementary Figure S</w:t>
      </w:r>
      <w:r w:rsidR="0082589F">
        <w:rPr>
          <w:b/>
          <w:bCs/>
        </w:rPr>
        <w:t>1</w:t>
      </w:r>
      <w:r>
        <w:rPr>
          <w:b/>
          <w:bCs/>
        </w:rPr>
        <w:t xml:space="preserve">. </w:t>
      </w:r>
      <w:r w:rsidR="008B12BA" w:rsidRPr="00B0736D">
        <w:t>Prisma flowchart</w:t>
      </w:r>
      <w:r w:rsidR="00B0736D">
        <w:t>.</w:t>
      </w:r>
    </w:p>
    <w:p w14:paraId="2106D8A3" w14:textId="77777777" w:rsidR="00620F85" w:rsidRDefault="00620F85">
      <w:pPr>
        <w:rPr>
          <w:b/>
          <w:bCs/>
        </w:rPr>
      </w:pPr>
      <w:r>
        <w:rPr>
          <w:b/>
          <w:bCs/>
        </w:rPr>
        <w:br w:type="page"/>
      </w:r>
    </w:p>
    <w:p w14:paraId="145E5A86" w14:textId="77777777" w:rsidR="008641B1" w:rsidRDefault="008641B1" w:rsidP="008641B1">
      <w:pPr>
        <w:spacing w:after="240"/>
        <w:rPr>
          <w:b/>
          <w:bCs/>
        </w:rPr>
      </w:pPr>
    </w:p>
    <w:p w14:paraId="57483424" w14:textId="77777777" w:rsidR="008905BC" w:rsidRDefault="008905BC" w:rsidP="00EF1367">
      <w:pPr>
        <w:spacing w:after="240"/>
        <w:rPr>
          <w:b/>
          <w:bCs/>
        </w:rPr>
      </w:pPr>
    </w:p>
    <w:p w14:paraId="7A033C1A" w14:textId="23EFC39E" w:rsidR="00D60E36" w:rsidRDefault="00FF2ECC" w:rsidP="00D60E36">
      <w:pPr>
        <w:spacing w:after="240"/>
        <w:jc w:val="center"/>
        <w:rPr>
          <w:b/>
          <w:bCs/>
        </w:rPr>
      </w:pPr>
      <w:r>
        <w:rPr>
          <w:b/>
          <w:bCs/>
          <w:noProof/>
          <w14:ligatures w14:val="standardContextual"/>
        </w:rPr>
        <w:drawing>
          <wp:inline distT="0" distB="0" distL="0" distR="0" wp14:anchorId="40303BFF" wp14:editId="6F81098D">
            <wp:extent cx="4572000" cy="3200400"/>
            <wp:effectExtent l="0" t="0" r="0" b="0"/>
            <wp:docPr id="43741400" name="Picture 5" descr="A brown and black color sche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1400" name="Picture 5" descr="A brown and black color schem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p>
    <w:p w14:paraId="62572A81" w14:textId="19F281E5" w:rsidR="006A01EA" w:rsidRDefault="00D60E36" w:rsidP="00EF1367">
      <w:pPr>
        <w:spacing w:after="240"/>
      </w:pPr>
      <w:r>
        <w:rPr>
          <w:b/>
          <w:bCs/>
        </w:rPr>
        <w:t>Supplementary Figure S</w:t>
      </w:r>
      <w:r w:rsidR="0082589F">
        <w:rPr>
          <w:b/>
          <w:bCs/>
        </w:rPr>
        <w:t>2</w:t>
      </w:r>
      <w:r>
        <w:rPr>
          <w:b/>
          <w:bCs/>
        </w:rPr>
        <w:t xml:space="preserve">. </w:t>
      </w:r>
      <w:r w:rsidRPr="00207C97">
        <w:t xml:space="preserve">Standardized </w:t>
      </w:r>
      <w:r w:rsidR="00207C97" w:rsidRPr="00207C97">
        <w:t>expression of genes from the Allen Human Brain Atlas</w:t>
      </w:r>
      <w:r w:rsidRPr="00207C97">
        <w:t xml:space="preserve"> across parcels of the Schaefer atlas</w:t>
      </w:r>
      <w:r w:rsidR="00207C97">
        <w:t>. Warm colors reflect higher expression, cold colors lower expression. Color-bar reflects standardized z-scores.</w:t>
      </w:r>
    </w:p>
    <w:p w14:paraId="634E9B24" w14:textId="659FBDFC" w:rsidR="00683E07" w:rsidRDefault="00683E07" w:rsidP="00EF1367">
      <w:pPr>
        <w:spacing w:after="240"/>
      </w:pPr>
    </w:p>
    <w:p w14:paraId="2BDB1202" w14:textId="5C3AF07C" w:rsidR="006564BF" w:rsidRDefault="006564BF">
      <w:pPr>
        <w:rPr>
          <w:b/>
          <w:bCs/>
        </w:rPr>
      </w:pPr>
      <w:r>
        <w:rPr>
          <w:b/>
          <w:bCs/>
        </w:rPr>
        <w:br w:type="page"/>
      </w:r>
    </w:p>
    <w:p w14:paraId="318820FF" w14:textId="2B3C532D" w:rsidR="0006404F" w:rsidRPr="00C42B82" w:rsidRDefault="00C42B82" w:rsidP="006A01EA">
      <w:pPr>
        <w:spacing w:after="240"/>
        <w:rPr>
          <w:b/>
          <w:bCs/>
        </w:rPr>
      </w:pPr>
      <w:r w:rsidRPr="00C42B82">
        <w:rPr>
          <w:b/>
          <w:bCs/>
        </w:rPr>
        <w:lastRenderedPageBreak/>
        <w:t xml:space="preserve">Supplementary Appendix </w:t>
      </w:r>
      <w:r w:rsidR="00456BBC">
        <w:rPr>
          <w:b/>
          <w:bCs/>
        </w:rPr>
        <w:t>S</w:t>
      </w:r>
      <w:r w:rsidRPr="00C42B82">
        <w:rPr>
          <w:b/>
          <w:bCs/>
        </w:rPr>
        <w:t xml:space="preserve">1: </w:t>
      </w:r>
      <w:r w:rsidR="0006404F" w:rsidRPr="00C42B82">
        <w:rPr>
          <w:b/>
          <w:bCs/>
        </w:rPr>
        <w:t>S</w:t>
      </w:r>
      <w:r w:rsidR="00A03144">
        <w:rPr>
          <w:b/>
          <w:bCs/>
        </w:rPr>
        <w:t>earch Terms and S</w:t>
      </w:r>
      <w:r w:rsidR="0006404F" w:rsidRPr="00C42B82">
        <w:rPr>
          <w:b/>
          <w:bCs/>
        </w:rPr>
        <w:t>creening Tool</w:t>
      </w:r>
    </w:p>
    <w:p w14:paraId="759F6A9F" w14:textId="4F17AA68" w:rsidR="0011215D" w:rsidRPr="00DE064D" w:rsidRDefault="00616097" w:rsidP="00616097">
      <w:pPr>
        <w:spacing w:after="240"/>
        <w:rPr>
          <w:b/>
          <w:bCs/>
        </w:rPr>
      </w:pPr>
      <w:r w:rsidRPr="00DE064D">
        <w:rPr>
          <w:b/>
          <w:bCs/>
        </w:rPr>
        <w:t>Search terms</w:t>
      </w:r>
      <w:r w:rsidR="00134544">
        <w:rPr>
          <w:b/>
          <w:bCs/>
        </w:rPr>
        <w:t xml:space="preserve"> used in PubMed and Google Scholar</w:t>
      </w:r>
      <w:r w:rsidRPr="00DE064D">
        <w:rPr>
          <w:b/>
          <w:bCs/>
        </w:rPr>
        <w:t xml:space="preserve">: </w:t>
      </w:r>
    </w:p>
    <w:p w14:paraId="324A61FE" w14:textId="137B8BA8" w:rsidR="00134544" w:rsidRPr="00134544" w:rsidRDefault="00134544" w:rsidP="00134544">
      <w:pPr>
        <w:numPr>
          <w:ilvl w:val="0"/>
          <w:numId w:val="5"/>
        </w:numPr>
        <w:spacing w:after="240"/>
        <w:rPr>
          <w:lang w:val="en-AU"/>
        </w:rPr>
      </w:pPr>
      <w:r w:rsidRPr="00134544">
        <w:rPr>
          <w:lang w:val="en-AU"/>
        </w:rPr>
        <w:t>("hallucinogens" OR psychedelic OR psilocybin OR "lysergic acid diethylamide" OR LSD OR DMT OR dimethyltryptamine OR "5-HT2A agonist" OR "serotonin 2A receptor agonist") AND ("gene expression" OR "gene expression profiling" OR transcriptome OR transcriptomics OR "RNA sequencing" OR "differential gene expression") AND ("brain" OR "brain tissue" OR "cerebral cortex" OR hippocampus OR "prefrontal cortex") AND (acute OR "single dose" OR "short-term")</w:t>
      </w:r>
    </w:p>
    <w:p w14:paraId="4C220551" w14:textId="63769228" w:rsidR="00134544" w:rsidRPr="00134544" w:rsidRDefault="00134544" w:rsidP="00134544">
      <w:pPr>
        <w:numPr>
          <w:ilvl w:val="0"/>
          <w:numId w:val="5"/>
        </w:numPr>
        <w:spacing w:after="240"/>
        <w:rPr>
          <w:lang w:val="en-AU"/>
        </w:rPr>
      </w:pPr>
      <w:r w:rsidRPr="00134544">
        <w:rPr>
          <w:lang w:val="en-AU"/>
        </w:rPr>
        <w:t xml:space="preserve">(“gene expression” OR transcriptome OR transcriptomics) AND ("hallucinogen" OR psychedelic) AND (“psilocybin” OR "lysergic acid diethylamide" </w:t>
      </w:r>
      <w:proofErr w:type="gramStart"/>
      <w:r w:rsidRPr="00134544">
        <w:rPr>
          <w:lang w:val="en-AU"/>
        </w:rPr>
        <w:t>OR ”LSD</w:t>
      </w:r>
      <w:proofErr w:type="gramEnd"/>
      <w:r w:rsidRPr="00134544">
        <w:rPr>
          <w:lang w:val="en-AU"/>
        </w:rPr>
        <w:t xml:space="preserve">” OR “DMT” OR “dimethyltryptamine” OR “mescaline” OR “DOI” OR “ayahuasca”) AND (“brain” OR neural OR “neuron” OR “cortical” OR “cortex” OR “cell culture”) </w:t>
      </w:r>
    </w:p>
    <w:p w14:paraId="5032CC51" w14:textId="77777777" w:rsidR="00134544" w:rsidRPr="00134544" w:rsidRDefault="00134544" w:rsidP="00134544">
      <w:pPr>
        <w:numPr>
          <w:ilvl w:val="0"/>
          <w:numId w:val="5"/>
        </w:numPr>
        <w:spacing w:after="240"/>
        <w:rPr>
          <w:lang w:val="en-AU"/>
        </w:rPr>
      </w:pPr>
      <w:r w:rsidRPr="00134544">
        <w:rPr>
          <w:lang w:val="en-AU"/>
        </w:rPr>
        <w:t>(gene expression) AND (5-HT2A) AND (psychedelic OR hallucinogen)</w:t>
      </w:r>
    </w:p>
    <w:p w14:paraId="42300D4D" w14:textId="368B6A98" w:rsidR="00616097" w:rsidRPr="006F5B3B" w:rsidRDefault="007F41D6" w:rsidP="00616097">
      <w:pPr>
        <w:spacing w:after="240"/>
        <w:rPr>
          <w:b/>
          <w:bCs/>
        </w:rPr>
      </w:pPr>
      <w:r w:rsidRPr="006F5B3B">
        <w:rPr>
          <w:b/>
          <w:bCs/>
        </w:rPr>
        <w:t xml:space="preserve">Screening </w:t>
      </w:r>
      <w:r w:rsidR="00EB16F0" w:rsidRPr="006F5B3B">
        <w:rPr>
          <w:b/>
          <w:bCs/>
        </w:rPr>
        <w:t>tool</w:t>
      </w:r>
      <w:r w:rsidRPr="006F5B3B">
        <w:rPr>
          <w:b/>
          <w:bCs/>
        </w:rPr>
        <w:t>:</w:t>
      </w:r>
    </w:p>
    <w:p w14:paraId="38E78C3D" w14:textId="5CF51B95" w:rsidR="00174800" w:rsidRPr="006F5B3B" w:rsidRDefault="00174800" w:rsidP="00174800">
      <w:pPr>
        <w:pStyle w:val="ListParagraph"/>
        <w:numPr>
          <w:ilvl w:val="0"/>
          <w:numId w:val="2"/>
        </w:numPr>
        <w:spacing w:after="240"/>
      </w:pPr>
      <w:r w:rsidRPr="006F5B3B">
        <w:t>Is the title in English?</w:t>
      </w:r>
    </w:p>
    <w:p w14:paraId="6E6CA2C0" w14:textId="6A349D43" w:rsidR="00174800" w:rsidRPr="006F5B3B" w:rsidRDefault="00174800" w:rsidP="00174800">
      <w:pPr>
        <w:pStyle w:val="ListParagraph"/>
        <w:numPr>
          <w:ilvl w:val="1"/>
          <w:numId w:val="2"/>
        </w:numPr>
        <w:spacing w:after="240"/>
      </w:pPr>
      <w:r w:rsidRPr="006F5B3B">
        <w:t>No, stop screening</w:t>
      </w:r>
    </w:p>
    <w:p w14:paraId="148469EA" w14:textId="55BDD3A1" w:rsidR="00174800" w:rsidRPr="006F5B3B" w:rsidRDefault="00174800" w:rsidP="00174800">
      <w:pPr>
        <w:pStyle w:val="ListParagraph"/>
        <w:numPr>
          <w:ilvl w:val="1"/>
          <w:numId w:val="2"/>
        </w:numPr>
        <w:spacing w:after="240"/>
      </w:pPr>
      <w:r w:rsidRPr="006F5B3B">
        <w:t>Yes, continue screening</w:t>
      </w:r>
    </w:p>
    <w:p w14:paraId="75FF9C77" w14:textId="0A81047E" w:rsidR="00174800" w:rsidRPr="006F5B3B" w:rsidRDefault="00174800" w:rsidP="00174800">
      <w:pPr>
        <w:pStyle w:val="ListParagraph"/>
        <w:numPr>
          <w:ilvl w:val="0"/>
          <w:numId w:val="2"/>
        </w:numPr>
        <w:spacing w:after="240"/>
      </w:pPr>
      <w:r w:rsidRPr="006F5B3B">
        <w:t>Does the abstract indicate it is an original research article?</w:t>
      </w:r>
    </w:p>
    <w:p w14:paraId="74E432DE" w14:textId="77777777" w:rsidR="00174800" w:rsidRPr="006F5B3B" w:rsidRDefault="00174800" w:rsidP="00174800">
      <w:pPr>
        <w:pStyle w:val="ListParagraph"/>
        <w:numPr>
          <w:ilvl w:val="1"/>
          <w:numId w:val="2"/>
        </w:numPr>
        <w:spacing w:after="240"/>
      </w:pPr>
      <w:r w:rsidRPr="006F5B3B">
        <w:t>No, stop screening</w:t>
      </w:r>
    </w:p>
    <w:p w14:paraId="3FF9301D" w14:textId="6FB1F8E0" w:rsidR="00174800" w:rsidRPr="006F5B3B" w:rsidRDefault="00174800" w:rsidP="00174800">
      <w:pPr>
        <w:pStyle w:val="ListParagraph"/>
        <w:numPr>
          <w:ilvl w:val="2"/>
          <w:numId w:val="2"/>
        </w:numPr>
        <w:spacing w:after="240"/>
      </w:pPr>
      <w:r w:rsidRPr="006F5B3B">
        <w:t>E.g., review, secondary analysis</w:t>
      </w:r>
    </w:p>
    <w:p w14:paraId="7180743E" w14:textId="77777777" w:rsidR="00174800" w:rsidRPr="006F5B3B" w:rsidRDefault="00174800" w:rsidP="00174800">
      <w:pPr>
        <w:pStyle w:val="ListParagraph"/>
        <w:numPr>
          <w:ilvl w:val="1"/>
          <w:numId w:val="2"/>
        </w:numPr>
        <w:spacing w:after="240"/>
      </w:pPr>
      <w:r w:rsidRPr="006F5B3B">
        <w:t>Yes, continue screening</w:t>
      </w:r>
    </w:p>
    <w:p w14:paraId="747984AF" w14:textId="121C61CD" w:rsidR="00174800" w:rsidRPr="006F5B3B" w:rsidRDefault="00174800" w:rsidP="00174800">
      <w:pPr>
        <w:pStyle w:val="ListParagraph"/>
        <w:numPr>
          <w:ilvl w:val="0"/>
          <w:numId w:val="2"/>
        </w:numPr>
        <w:spacing w:after="240"/>
      </w:pPr>
      <w:r w:rsidRPr="006F5B3B">
        <w:t xml:space="preserve">Does the abstract indicate </w:t>
      </w:r>
      <w:r w:rsidR="00002F41" w:rsidRPr="006F5B3B">
        <w:t>gene expression was quantified in</w:t>
      </w:r>
      <w:r w:rsidRPr="006F5B3B">
        <w:t xml:space="preserve"> neuronal cell tissue or animal brain models?</w:t>
      </w:r>
    </w:p>
    <w:p w14:paraId="09E76A20" w14:textId="77777777" w:rsidR="00174800" w:rsidRPr="006F5B3B" w:rsidRDefault="00174800" w:rsidP="00174800">
      <w:pPr>
        <w:pStyle w:val="ListParagraph"/>
        <w:numPr>
          <w:ilvl w:val="1"/>
          <w:numId w:val="2"/>
        </w:numPr>
        <w:spacing w:after="240"/>
      </w:pPr>
      <w:r w:rsidRPr="006F5B3B">
        <w:t>No, stop screening</w:t>
      </w:r>
    </w:p>
    <w:p w14:paraId="0DDF0620" w14:textId="3394C0BF" w:rsidR="00174800" w:rsidRPr="006F5B3B" w:rsidRDefault="00174800" w:rsidP="00174800">
      <w:pPr>
        <w:pStyle w:val="ListParagraph"/>
        <w:numPr>
          <w:ilvl w:val="2"/>
          <w:numId w:val="2"/>
        </w:numPr>
        <w:spacing w:after="240"/>
      </w:pPr>
      <w:r w:rsidRPr="006F5B3B">
        <w:t xml:space="preserve">E.g., </w:t>
      </w:r>
      <w:r w:rsidR="00B56989" w:rsidRPr="006F5B3B">
        <w:t>organ other than brain was studies in rodent model</w:t>
      </w:r>
    </w:p>
    <w:p w14:paraId="3FFAAB74" w14:textId="77777777" w:rsidR="00174800" w:rsidRPr="006F5B3B" w:rsidRDefault="00174800" w:rsidP="00174800">
      <w:pPr>
        <w:pStyle w:val="ListParagraph"/>
        <w:numPr>
          <w:ilvl w:val="1"/>
          <w:numId w:val="2"/>
        </w:numPr>
        <w:spacing w:after="240"/>
      </w:pPr>
      <w:r w:rsidRPr="006F5B3B">
        <w:t>Yes, continue screening</w:t>
      </w:r>
    </w:p>
    <w:p w14:paraId="2EC3E2A2" w14:textId="7D29E659" w:rsidR="006B1B2D" w:rsidRPr="006F5B3B" w:rsidRDefault="006B1B2D" w:rsidP="006B1B2D">
      <w:pPr>
        <w:pStyle w:val="ListParagraph"/>
        <w:numPr>
          <w:ilvl w:val="0"/>
          <w:numId w:val="2"/>
        </w:numPr>
        <w:spacing w:after="240"/>
      </w:pPr>
      <w:r w:rsidRPr="006F5B3B">
        <w:t xml:space="preserve">Does the abstract </w:t>
      </w:r>
      <w:r w:rsidR="0087159D" w:rsidRPr="006F5B3B">
        <w:t>indicate</w:t>
      </w:r>
      <w:r w:rsidRPr="006F5B3B">
        <w:t xml:space="preserve"> the use of a non-classical serotonergic psychedelic?</w:t>
      </w:r>
    </w:p>
    <w:p w14:paraId="2BDA3320" w14:textId="4EF13071" w:rsidR="006B1B2D" w:rsidRPr="006F5B3B" w:rsidRDefault="006B1B2D" w:rsidP="006B1B2D">
      <w:pPr>
        <w:pStyle w:val="ListParagraph"/>
        <w:numPr>
          <w:ilvl w:val="1"/>
          <w:numId w:val="2"/>
        </w:numPr>
        <w:spacing w:after="240"/>
      </w:pPr>
      <w:r w:rsidRPr="006F5B3B">
        <w:t>Yes</w:t>
      </w:r>
      <w:r w:rsidR="00E27302" w:rsidRPr="006F5B3B">
        <w:t>,</w:t>
      </w:r>
      <w:r w:rsidRPr="006F5B3B">
        <w:t xml:space="preserve"> stop screening</w:t>
      </w:r>
    </w:p>
    <w:p w14:paraId="6CE81708" w14:textId="4C1891CA" w:rsidR="006B1B2D" w:rsidRPr="006F5B3B" w:rsidRDefault="006B1B2D" w:rsidP="006B1B2D">
      <w:pPr>
        <w:pStyle w:val="ListParagraph"/>
        <w:numPr>
          <w:ilvl w:val="2"/>
          <w:numId w:val="2"/>
        </w:numPr>
        <w:spacing w:after="240"/>
      </w:pPr>
      <w:r w:rsidRPr="006F5B3B">
        <w:t>E.g., MDMA, ibogaine</w:t>
      </w:r>
    </w:p>
    <w:p w14:paraId="1EC887E4" w14:textId="27410557" w:rsidR="006B1B2D" w:rsidRPr="006F5B3B" w:rsidRDefault="006B1B2D" w:rsidP="006B1B2D">
      <w:pPr>
        <w:pStyle w:val="ListParagraph"/>
        <w:numPr>
          <w:ilvl w:val="1"/>
          <w:numId w:val="2"/>
        </w:numPr>
        <w:spacing w:after="240"/>
      </w:pPr>
      <w:r w:rsidRPr="006F5B3B">
        <w:t>No, continue screening</w:t>
      </w:r>
    </w:p>
    <w:p w14:paraId="19D7E135" w14:textId="57B769B3" w:rsidR="00174800" w:rsidRPr="006F5B3B" w:rsidRDefault="00E27302" w:rsidP="00174800">
      <w:pPr>
        <w:pStyle w:val="ListParagraph"/>
        <w:numPr>
          <w:ilvl w:val="0"/>
          <w:numId w:val="2"/>
        </w:numPr>
        <w:spacing w:after="240"/>
      </w:pPr>
      <w:r w:rsidRPr="006F5B3B">
        <w:t xml:space="preserve">Does the abstract </w:t>
      </w:r>
      <w:r w:rsidR="0087159D" w:rsidRPr="006F5B3B">
        <w:t>indicate</w:t>
      </w:r>
      <w:r w:rsidRPr="006F5B3B">
        <w:t xml:space="preserve"> more than two administrations of a psychedelic?</w:t>
      </w:r>
    </w:p>
    <w:p w14:paraId="43C30A3A" w14:textId="77777777" w:rsidR="00E27302" w:rsidRPr="006F5B3B" w:rsidRDefault="00E27302" w:rsidP="00E27302">
      <w:pPr>
        <w:pStyle w:val="ListParagraph"/>
        <w:numPr>
          <w:ilvl w:val="1"/>
          <w:numId w:val="2"/>
        </w:numPr>
        <w:spacing w:after="240"/>
      </w:pPr>
      <w:r w:rsidRPr="006F5B3B">
        <w:t>Yes, stop screening</w:t>
      </w:r>
    </w:p>
    <w:p w14:paraId="2C6C3CDF" w14:textId="5F18059A" w:rsidR="00E27302" w:rsidRPr="006F5B3B" w:rsidRDefault="00E27302" w:rsidP="00E27302">
      <w:pPr>
        <w:pStyle w:val="ListParagraph"/>
        <w:numPr>
          <w:ilvl w:val="2"/>
          <w:numId w:val="2"/>
        </w:numPr>
        <w:spacing w:after="240"/>
      </w:pPr>
      <w:r w:rsidRPr="006F5B3B">
        <w:t xml:space="preserve">E.g., multiple </w:t>
      </w:r>
      <w:r w:rsidR="00883468" w:rsidRPr="006F5B3B">
        <w:t>dosi</w:t>
      </w:r>
      <w:r w:rsidR="00883468">
        <w:t>n</w:t>
      </w:r>
      <w:r w:rsidR="00883468" w:rsidRPr="006F5B3B">
        <w:t>g</w:t>
      </w:r>
      <w:r w:rsidRPr="006F5B3B">
        <w:t xml:space="preserve"> over several weeks</w:t>
      </w:r>
    </w:p>
    <w:p w14:paraId="18E5D257" w14:textId="6448F56C" w:rsidR="00E27302" w:rsidRPr="006F5B3B" w:rsidRDefault="00E27302" w:rsidP="00E27302">
      <w:pPr>
        <w:pStyle w:val="ListParagraph"/>
        <w:numPr>
          <w:ilvl w:val="1"/>
          <w:numId w:val="2"/>
        </w:numPr>
        <w:spacing w:after="240"/>
      </w:pPr>
      <w:r w:rsidRPr="006F5B3B">
        <w:t>No, continue screening</w:t>
      </w:r>
    </w:p>
    <w:p w14:paraId="2A451B4F" w14:textId="3A0F2D89" w:rsidR="00174800" w:rsidRPr="006F5B3B" w:rsidRDefault="00E27302" w:rsidP="00174800">
      <w:pPr>
        <w:pStyle w:val="ListParagraph"/>
        <w:numPr>
          <w:ilvl w:val="0"/>
          <w:numId w:val="2"/>
        </w:numPr>
        <w:spacing w:after="240"/>
      </w:pPr>
      <w:r w:rsidRPr="006F5B3B">
        <w:t>Where gene list described in the articles publicly available?</w:t>
      </w:r>
    </w:p>
    <w:p w14:paraId="6FDEACBB" w14:textId="20194BF7" w:rsidR="00E27302" w:rsidRPr="006F5B3B" w:rsidRDefault="00E27302" w:rsidP="00E27302">
      <w:pPr>
        <w:pStyle w:val="ListParagraph"/>
        <w:numPr>
          <w:ilvl w:val="1"/>
          <w:numId w:val="2"/>
        </w:numPr>
        <w:spacing w:after="240"/>
      </w:pPr>
      <w:r w:rsidRPr="006F5B3B">
        <w:t xml:space="preserve">No, </w:t>
      </w:r>
      <w:r w:rsidR="004F22DC" w:rsidRPr="006F5B3B">
        <w:t>article included</w:t>
      </w:r>
    </w:p>
    <w:p w14:paraId="4C956DC1" w14:textId="77777777" w:rsidR="00E27302" w:rsidRPr="006F5B3B" w:rsidRDefault="00E27302" w:rsidP="00E27302">
      <w:pPr>
        <w:pStyle w:val="ListParagraph"/>
        <w:numPr>
          <w:ilvl w:val="2"/>
          <w:numId w:val="2"/>
        </w:numPr>
        <w:spacing w:after="240"/>
      </w:pPr>
      <w:r w:rsidRPr="006F5B3B">
        <w:t>E.g., organ other than brain was studies in rodent model</w:t>
      </w:r>
    </w:p>
    <w:p w14:paraId="066F1E00" w14:textId="16DF669F" w:rsidR="00E27302" w:rsidRPr="006F5B3B" w:rsidRDefault="00E27302" w:rsidP="00E27302">
      <w:pPr>
        <w:pStyle w:val="ListParagraph"/>
        <w:numPr>
          <w:ilvl w:val="1"/>
          <w:numId w:val="2"/>
        </w:numPr>
        <w:spacing w:after="240"/>
      </w:pPr>
      <w:r w:rsidRPr="006F5B3B">
        <w:t xml:space="preserve">Yes, </w:t>
      </w:r>
      <w:r w:rsidR="004F22DC" w:rsidRPr="006F5B3B">
        <w:t>article included</w:t>
      </w:r>
    </w:p>
    <w:p w14:paraId="505FBA1A" w14:textId="77777777" w:rsidR="0006404F" w:rsidRDefault="0006404F">
      <w:pPr>
        <w:rPr>
          <w:b/>
          <w:bCs/>
        </w:rPr>
      </w:pPr>
      <w:r>
        <w:rPr>
          <w:b/>
          <w:bCs/>
        </w:rPr>
        <w:br w:type="page"/>
      </w:r>
    </w:p>
    <w:p w14:paraId="2CC48BAE" w14:textId="7B70F782" w:rsidR="006A01EA" w:rsidRPr="006A01EA" w:rsidRDefault="006A01EA" w:rsidP="006A01EA">
      <w:pPr>
        <w:spacing w:after="240"/>
        <w:rPr>
          <w:b/>
          <w:bCs/>
        </w:rPr>
      </w:pPr>
      <w:r w:rsidRPr="006A01EA">
        <w:rPr>
          <w:b/>
          <w:bCs/>
        </w:rPr>
        <w:lastRenderedPageBreak/>
        <w:t>Supplementary Appendix</w:t>
      </w:r>
      <w:r w:rsidR="00C42B82">
        <w:rPr>
          <w:b/>
          <w:bCs/>
        </w:rPr>
        <w:t xml:space="preserve"> </w:t>
      </w:r>
      <w:r w:rsidR="00456BBC">
        <w:rPr>
          <w:b/>
          <w:bCs/>
        </w:rPr>
        <w:t>S</w:t>
      </w:r>
      <w:r w:rsidR="00C42B82">
        <w:rPr>
          <w:b/>
          <w:bCs/>
        </w:rPr>
        <w:t>2</w:t>
      </w:r>
      <w:r w:rsidR="007E1698">
        <w:rPr>
          <w:b/>
          <w:bCs/>
        </w:rPr>
        <w:t>:</w:t>
      </w:r>
      <w:r w:rsidR="00C42B82">
        <w:rPr>
          <w:b/>
          <w:bCs/>
        </w:rPr>
        <w:t xml:space="preserve"> </w:t>
      </w:r>
      <w:proofErr w:type="spellStart"/>
      <w:r w:rsidR="00C42B82">
        <w:rPr>
          <w:b/>
          <w:bCs/>
        </w:rPr>
        <w:t>abagen</w:t>
      </w:r>
      <w:proofErr w:type="spellEnd"/>
      <w:r w:rsidR="00C42B82">
        <w:rPr>
          <w:b/>
          <w:bCs/>
        </w:rPr>
        <w:t xml:space="preserve"> code and report</w:t>
      </w:r>
    </w:p>
    <w:p w14:paraId="4011EB08" w14:textId="77777777" w:rsidR="006A01EA" w:rsidRPr="006A01EA" w:rsidRDefault="006A01EA" w:rsidP="006A01EA">
      <w:pPr>
        <w:spacing w:after="240"/>
        <w:rPr>
          <w:b/>
          <w:bCs/>
        </w:rPr>
      </w:pPr>
      <w:proofErr w:type="spellStart"/>
      <w:r w:rsidRPr="006A01EA">
        <w:rPr>
          <w:b/>
          <w:bCs/>
        </w:rPr>
        <w:t>Abagen</w:t>
      </w:r>
      <w:proofErr w:type="spellEnd"/>
      <w:r w:rsidRPr="006A01EA">
        <w:rPr>
          <w:b/>
          <w:bCs/>
        </w:rPr>
        <w:t xml:space="preserve"> Code:</w:t>
      </w:r>
    </w:p>
    <w:p w14:paraId="0A72787D" w14:textId="5AA18E84" w:rsidR="006A01EA" w:rsidRPr="006A01EA" w:rsidRDefault="006A01EA" w:rsidP="006A01EA">
      <w:pPr>
        <w:spacing w:after="240"/>
      </w:pPr>
      <w:r w:rsidRPr="006A01EA">
        <w:t xml:space="preserve">$ </w:t>
      </w:r>
      <w:proofErr w:type="spellStart"/>
      <w:r w:rsidRPr="006A01EA">
        <w:t>abagen</w:t>
      </w:r>
      <w:proofErr w:type="spellEnd"/>
      <w:r w:rsidRPr="006A01EA">
        <w:t xml:space="preserve"> --output-file </w:t>
      </w:r>
      <w:r w:rsidR="00AD1B1A">
        <w:t>Schaeffer_200</w:t>
      </w:r>
      <w:r w:rsidRPr="006A01EA">
        <w:t xml:space="preserve">.csv </w:t>
      </w:r>
      <w:r w:rsidR="00AD1B1A">
        <w:t>Schaeffer_200</w:t>
      </w:r>
      <w:r w:rsidRPr="006A01EA">
        <w:t>.nii.gz</w:t>
      </w:r>
    </w:p>
    <w:p w14:paraId="759E1AC0" w14:textId="77777777" w:rsidR="006A01EA" w:rsidRPr="006A01EA" w:rsidRDefault="006A01EA" w:rsidP="006A01EA">
      <w:pPr>
        <w:spacing w:after="240"/>
        <w:rPr>
          <w:b/>
          <w:bCs/>
        </w:rPr>
      </w:pPr>
      <w:proofErr w:type="spellStart"/>
      <w:r w:rsidRPr="006A01EA">
        <w:rPr>
          <w:b/>
          <w:bCs/>
        </w:rPr>
        <w:t>Abagen</w:t>
      </w:r>
      <w:proofErr w:type="spellEnd"/>
      <w:r w:rsidRPr="006A01EA">
        <w:rPr>
          <w:b/>
          <w:bCs/>
        </w:rPr>
        <w:t xml:space="preserve"> Report:</w:t>
      </w:r>
    </w:p>
    <w:p w14:paraId="17C85A46" w14:textId="08DC724A" w:rsidR="006A01EA" w:rsidRPr="006A01EA" w:rsidRDefault="006A01EA" w:rsidP="006A01EA">
      <w:pPr>
        <w:spacing w:after="240"/>
        <w:rPr>
          <w:rFonts w:cstheme="minorHAnsi"/>
        </w:rPr>
      </w:pPr>
      <w:r w:rsidRPr="006A01EA">
        <w:rPr>
          <w:rFonts w:cstheme="minorHAnsi"/>
        </w:rPr>
        <w:t>Regional microarr</w:t>
      </w:r>
      <w:r w:rsidR="008E7B8A">
        <w:rPr>
          <w:rFonts w:cstheme="minorHAnsi"/>
        </w:rPr>
        <w:t>a</w:t>
      </w:r>
      <w:r w:rsidRPr="006A01EA">
        <w:rPr>
          <w:rFonts w:cstheme="minorHAnsi"/>
        </w:rPr>
        <w:t xml:space="preserve">y expression data were obtained from 6 post-mortem brains (1 female, ages 24.0--57.0, 42.50 +/- 13.38) provided by the Allen Human Brain Atlas (AHBA, https://human.brain-map.org; [H2012N]). Data were processed with the </w:t>
      </w:r>
      <w:proofErr w:type="spellStart"/>
      <w:r w:rsidRPr="006A01EA">
        <w:rPr>
          <w:rFonts w:cstheme="minorHAnsi"/>
        </w:rPr>
        <w:t>abagen</w:t>
      </w:r>
      <w:proofErr w:type="spellEnd"/>
      <w:r w:rsidRPr="006A01EA">
        <w:rPr>
          <w:rFonts w:cstheme="minorHAnsi"/>
        </w:rPr>
        <w:t xml:space="preserve"> toolbox (version 0.1.3; </w:t>
      </w:r>
      <w:hyperlink r:id="rId10" w:history="1">
        <w:r w:rsidR="001B1CC1" w:rsidRPr="00B36B47">
          <w:rPr>
            <w:rStyle w:val="Hyperlink"/>
            <w:rFonts w:cstheme="minorHAnsi"/>
          </w:rPr>
          <w:t>https://github.com/rmarkello/abagen</w:t>
        </w:r>
      </w:hyperlink>
      <w:r w:rsidRPr="006A01EA">
        <w:rPr>
          <w:rFonts w:cstheme="minorHAnsi"/>
        </w:rPr>
        <w:t>) using a 200-region volumetric atlas in MNI space.</w:t>
      </w:r>
    </w:p>
    <w:p w14:paraId="20CD2C56" w14:textId="2C647C98" w:rsidR="006A01EA" w:rsidRDefault="006A01EA" w:rsidP="006A01EA">
      <w:pPr>
        <w:spacing w:after="240"/>
        <w:rPr>
          <w:rFonts w:cstheme="minorHAnsi"/>
          <w:highlight w:val="yellow"/>
        </w:rPr>
      </w:pPr>
      <w:r w:rsidRPr="006A01EA">
        <w:rPr>
          <w:rFonts w:cstheme="minorHAnsi"/>
        </w:rPr>
        <w:t xml:space="preserve">First, microarray probes were reannotated using data provided by [A2019N]; probes not matched to a valid Entrez ID were discarded. Next, probes were filtered based on their expression intensity relative to background noise [Q2002N], such that probes with intensity less than the background in &gt;=50.00% of samples across donors were discarded, yielding 31,569 probes. When multiple probes indexed the expression of the same gene, we selected and used the probe with the most consistent pattern of regional variation across donors (i.e., differential stability; </w:t>
      </w:r>
      <w:r w:rsidRPr="005F06AD">
        <w:rPr>
          <w:rFonts w:cstheme="minorHAnsi"/>
        </w:rPr>
        <w:t>[H2015N]), calculated with:</w:t>
      </w:r>
    </w:p>
    <w:p w14:paraId="22E786F8" w14:textId="59973B64" w:rsidR="009324D7" w:rsidRPr="005F06AD" w:rsidRDefault="00476870" w:rsidP="006A01EA">
      <w:pPr>
        <w:spacing w:after="240"/>
        <w:rPr>
          <w:rFonts w:cstheme="minorHAnsi"/>
          <w:color w:val="000000" w:themeColor="text1"/>
        </w:rPr>
      </w:pPr>
      <m:oMathPara>
        <m:oMath>
          <m:r>
            <m:rPr>
              <m:sty m:val="p"/>
            </m:rPr>
            <w:rPr>
              <w:rFonts w:ascii="Cambria Math" w:hAnsi="Cambria Math" w:cstheme="minorHAnsi"/>
            </w:rPr>
            <m:t>Δ</m:t>
          </m:r>
          <m:r>
            <w:rPr>
              <w:rFonts w:ascii="Cambria Math" w:hAnsi="Cambria Math" w:cstheme="minorHAnsi"/>
            </w:rPr>
            <m:t>S</m:t>
          </m:r>
          <m:d>
            <m:dPr>
              <m:ctrlPr>
                <w:rPr>
                  <w:rFonts w:ascii="Cambria Math" w:hAnsi="Cambria Math" w:cstheme="minorHAnsi"/>
                  <w:i/>
                </w:rPr>
              </m:ctrlPr>
            </m:dPr>
            <m:e>
              <m:r>
                <w:rPr>
                  <w:rFonts w:ascii="Cambria Math" w:hAnsi="Cambria Math" w:cstheme="minorHAnsi"/>
                </w:rPr>
                <m:t>p</m:t>
              </m:r>
            </m:e>
          </m:d>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r>
                          <w:rPr>
                            <w:rFonts w:ascii="Cambria Math" w:hAnsi="Cambria Math" w:cstheme="minorHAnsi"/>
                          </w:rPr>
                          <m:t>N</m:t>
                        </m:r>
                      </m:e>
                    </m:mr>
                    <m:mr>
                      <m:e>
                        <m:r>
                          <w:rPr>
                            <w:rFonts w:ascii="Cambria Math" w:hAnsi="Cambria Math" w:cstheme="minorHAnsi"/>
                          </w:rPr>
                          <m:t>2</m:t>
                        </m:r>
                      </m:e>
                    </m:mr>
                  </m:m>
                </m:e>
              </m:d>
            </m:den>
          </m:f>
          <m:r>
            <w:rPr>
              <w:rFonts w:ascii="Cambria Math" w:hAnsi="Cambria Math" w:cstheme="minorHAnsi"/>
            </w:rPr>
            <m:t xml:space="preserve"> </m:t>
          </m:r>
          <m:nary>
            <m:naryPr>
              <m:chr m:val="∑"/>
              <m:limLoc m:val="undOvr"/>
              <m:ctrlPr>
                <w:rPr>
                  <w:rFonts w:ascii="Cambria Math" w:hAnsi="Cambria Math" w:cstheme="minorHAnsi"/>
                  <w:i/>
                </w:rPr>
              </m:ctrlPr>
            </m:naryPr>
            <m:sub>
              <m:r>
                <w:rPr>
                  <w:rFonts w:ascii="Cambria Math" w:hAnsi="Cambria Math" w:cstheme="minorHAnsi"/>
                </w:rPr>
                <m:t>i=1</m:t>
              </m:r>
            </m:sub>
            <m:sup>
              <m:r>
                <w:rPr>
                  <w:rFonts w:ascii="Cambria Math" w:hAnsi="Cambria Math" w:cstheme="minorHAnsi"/>
                </w:rPr>
                <m:t>N-1</m:t>
              </m:r>
            </m:sup>
            <m:e>
              <m:nary>
                <m:naryPr>
                  <m:chr m:val="∑"/>
                  <m:limLoc m:val="undOvr"/>
                  <m:ctrlPr>
                    <w:rPr>
                      <w:rFonts w:ascii="Cambria Math" w:hAnsi="Cambria Math" w:cstheme="minorHAnsi"/>
                      <w:i/>
                    </w:rPr>
                  </m:ctrlPr>
                </m:naryPr>
                <m:sub>
                  <m:r>
                    <w:rPr>
                      <w:rFonts w:ascii="Cambria Math" w:hAnsi="Cambria Math" w:cstheme="minorHAnsi"/>
                    </w:rPr>
                    <m:t>j=i+1</m:t>
                  </m:r>
                </m:sub>
                <m:sup>
                  <m:r>
                    <w:rPr>
                      <w:rFonts w:ascii="Cambria Math" w:hAnsi="Cambria Math" w:cstheme="minorHAnsi"/>
                    </w:rPr>
                    <m:t>N</m:t>
                  </m:r>
                </m:sup>
                <m:e>
                  <m:r>
                    <w:rPr>
                      <w:rFonts w:ascii="Cambria Math" w:hAnsi="Cambria Math" w:cstheme="minorHAnsi"/>
                    </w:rPr>
                    <m:t>ρ</m:t>
                  </m:r>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i</m:t>
                          </m:r>
                        </m:sub>
                      </m:sSub>
                      <m:d>
                        <m:dPr>
                          <m:ctrlPr>
                            <w:rPr>
                              <w:rFonts w:ascii="Cambria Math" w:hAnsi="Cambria Math" w:cstheme="minorHAnsi"/>
                              <w:i/>
                            </w:rPr>
                          </m:ctrlPr>
                        </m:dPr>
                        <m:e>
                          <m:r>
                            <w:rPr>
                              <w:rFonts w:ascii="Cambria Math" w:hAnsi="Cambria Math" w:cstheme="minorHAnsi"/>
                            </w:rPr>
                            <m:t>p</m:t>
                          </m:r>
                        </m:e>
                      </m:d>
                      <m:r>
                        <w:rPr>
                          <w:rFonts w:ascii="Cambria Math" w:hAnsi="Cambria Math" w:cstheme="minorHAnsi"/>
                        </w:rPr>
                        <m:t>,</m:t>
                      </m:r>
                    </m:e>
                  </m:d>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m:t>
                      </m:r>
                    </m:sub>
                  </m:sSub>
                  <m:d>
                    <m:dPr>
                      <m:ctrlPr>
                        <w:rPr>
                          <w:rFonts w:ascii="Cambria Math" w:hAnsi="Cambria Math" w:cstheme="minorHAnsi"/>
                          <w:i/>
                        </w:rPr>
                      </m:ctrlPr>
                    </m:dPr>
                    <m:e>
                      <m:r>
                        <w:rPr>
                          <w:rFonts w:ascii="Cambria Math" w:hAnsi="Cambria Math" w:cstheme="minorHAnsi"/>
                        </w:rPr>
                        <m:t>p</m:t>
                      </m:r>
                    </m:e>
                  </m:d>
                </m:e>
              </m:nary>
            </m:e>
          </m:nary>
        </m:oMath>
      </m:oMathPara>
    </w:p>
    <w:p w14:paraId="2A05069E" w14:textId="77777777" w:rsidR="000B493F" w:rsidRPr="006A01EA" w:rsidRDefault="000B493F" w:rsidP="000B493F">
      <w:pPr>
        <w:spacing w:after="240"/>
        <w:rPr>
          <w:rFonts w:cstheme="minorHAnsi"/>
        </w:rPr>
      </w:pPr>
      <w:r w:rsidRPr="006A01EA">
        <w:rPr>
          <w:rFonts w:cstheme="minorHAnsi"/>
        </w:rPr>
        <w:t xml:space="preserve">Where </w:t>
      </w:r>
      <m:oMath>
        <m:r>
          <w:rPr>
            <w:rFonts w:ascii="Cambria Math" w:hAnsi="Cambria Math" w:cstheme="minorHAnsi"/>
          </w:rPr>
          <m:t>ρ</m:t>
        </m:r>
      </m:oMath>
      <w:r w:rsidRPr="006A01EA">
        <w:rPr>
          <w:rFonts w:cstheme="minorHAnsi"/>
        </w:rPr>
        <w:t xml:space="preserve"> is Spearman's rank correlation of the expression of a single probe, p, across regions in two donors </w:t>
      </w:r>
      <w:proofErr w:type="gramStart"/>
      <w:r w:rsidRPr="006A01EA">
        <w:rPr>
          <w:rFonts w:cstheme="minorHAnsi"/>
        </w:rPr>
        <w:t>B</w:t>
      </w:r>
      <w:r w:rsidRPr="006A01EA">
        <w:rPr>
          <w:rFonts w:cstheme="minorHAnsi"/>
          <w:vertAlign w:val="subscript"/>
        </w:rPr>
        <w:t xml:space="preserve">i  </w:t>
      </w:r>
      <w:r w:rsidRPr="006A01EA">
        <w:rPr>
          <w:rFonts w:cstheme="minorHAnsi"/>
        </w:rPr>
        <w:t>and</w:t>
      </w:r>
      <w:proofErr w:type="gramEnd"/>
      <w:r w:rsidRPr="006A01EA">
        <w:rPr>
          <w:rFonts w:cstheme="minorHAnsi"/>
        </w:rPr>
        <w:t xml:space="preserve"> </w:t>
      </w:r>
      <w:proofErr w:type="spellStart"/>
      <w:r w:rsidRPr="006A01EA">
        <w:rPr>
          <w:rFonts w:cstheme="minorHAnsi"/>
        </w:rPr>
        <w:t>B</w:t>
      </w:r>
      <w:r w:rsidRPr="006A01EA">
        <w:rPr>
          <w:rFonts w:cstheme="minorHAnsi"/>
          <w:vertAlign w:val="subscript"/>
        </w:rPr>
        <w:t>j</w:t>
      </w:r>
      <w:proofErr w:type="spellEnd"/>
      <w:r w:rsidRPr="006A01EA">
        <w:rPr>
          <w:rFonts w:cstheme="minorHAnsi"/>
        </w:rPr>
        <w:t xml:space="preserve"> and N is the total number of donors. Here, regions correspond to the structural designations provided in the ontology from the AHBA</w:t>
      </w:r>
    </w:p>
    <w:p w14:paraId="0CEDA311" w14:textId="5A7EC0CE" w:rsidR="000B493F" w:rsidRPr="006A01EA" w:rsidRDefault="000B493F" w:rsidP="000B493F">
      <w:pPr>
        <w:spacing w:after="240"/>
        <w:rPr>
          <w:rFonts w:cstheme="minorHAnsi"/>
        </w:rPr>
      </w:pPr>
      <w:r w:rsidRPr="006A01EA">
        <w:rPr>
          <w:rFonts w:cstheme="minorHAnsi"/>
        </w:rPr>
        <w:t xml:space="preserve">The MNI coordinates of tissue samples were updated to those generated via non-linear registration using the Advanced Normalization Tools (ANTs; </w:t>
      </w:r>
      <w:hyperlink r:id="rId11" w:history="1">
        <w:r w:rsidR="009A3EAC" w:rsidRPr="009D1905">
          <w:rPr>
            <w:rStyle w:val="Hyperlink"/>
            <w:rFonts w:cstheme="minorHAnsi"/>
          </w:rPr>
          <w:t>https://github.com/chrisfilo/alleninf</w:t>
        </w:r>
      </w:hyperlink>
      <w:r w:rsidRPr="006A01EA">
        <w:rPr>
          <w:rFonts w:cstheme="minorHAnsi"/>
        </w:rPr>
        <w:t xml:space="preserve">). Samples were assigned to brain regions in the provided atlas if their MNI coordinates were within 2 mm of a given parcel. All tissue samples not assigned to a brain region in the provided atlas were discarded. </w:t>
      </w:r>
    </w:p>
    <w:p w14:paraId="13956C2A" w14:textId="77777777" w:rsidR="000B493F" w:rsidRPr="006A01EA" w:rsidRDefault="000B493F" w:rsidP="000B493F">
      <w:pPr>
        <w:spacing w:after="240"/>
        <w:rPr>
          <w:rFonts w:cstheme="minorHAnsi"/>
        </w:rPr>
      </w:pPr>
      <w:r w:rsidRPr="006A01EA">
        <w:rPr>
          <w:rFonts w:cstheme="minorHAnsi"/>
        </w:rPr>
        <w:t>Inter-subject variation was addressed by normalizing tissue sample expression values across genes using a robust sigmoid function [F2013J]:</w:t>
      </w:r>
    </w:p>
    <w:p w14:paraId="1EF537F8" w14:textId="57FB1E36" w:rsidR="00FD1646" w:rsidRPr="00776F9A" w:rsidRDefault="004D720A" w:rsidP="00FD1646">
      <w:pPr>
        <w:spacing w:line="360" w:lineRule="auto"/>
        <w:jc w:val="both"/>
        <w:rPr>
          <w:color w:val="000000" w:themeColor="text1"/>
        </w:rPr>
      </w:pPr>
      <m:oMathPara>
        <m:oMath>
          <m:r>
            <m:rPr>
              <m:sty m:val="p"/>
            </m:rPr>
            <w:rPr>
              <w:rFonts w:ascii="Cambria Math" w:hAnsi="Cambria Math" w:cstheme="minorHAnsi"/>
            </w:rPr>
            <m:t>Δ</m:t>
          </m:r>
          <m:r>
            <w:rPr>
              <w:rFonts w:ascii="Cambria Math" w:hAnsi="Cambria Math" w:cstheme="minorHAnsi"/>
            </w:rPr>
            <m:t>S</m:t>
          </m:r>
          <m:d>
            <m:dPr>
              <m:ctrlPr>
                <w:rPr>
                  <w:rFonts w:ascii="Cambria Math" w:hAnsi="Cambria Math" w:cstheme="minorHAnsi"/>
                  <w:i/>
                </w:rPr>
              </m:ctrlPr>
            </m:dPr>
            <m:e>
              <m:r>
                <w:rPr>
                  <w:rFonts w:ascii="Cambria Math" w:hAnsi="Cambria Math" w:cstheme="minorHAnsi"/>
                </w:rPr>
                <m:t>p</m:t>
              </m:r>
            </m:e>
          </m:d>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r>
                          <w:rPr>
                            <w:rFonts w:ascii="Cambria Math" w:hAnsi="Cambria Math" w:cstheme="minorHAnsi"/>
                          </w:rPr>
                          <m:t>N</m:t>
                        </m:r>
                      </m:e>
                    </m:mr>
                    <m:mr>
                      <m:e>
                        <m:r>
                          <w:rPr>
                            <w:rFonts w:ascii="Cambria Math" w:hAnsi="Cambria Math" w:cstheme="minorHAnsi"/>
                          </w:rPr>
                          <m:t>2</m:t>
                        </m:r>
                      </m:e>
                    </m:mr>
                  </m:m>
                </m:e>
              </m:d>
            </m:den>
          </m:f>
          <m:r>
            <w:rPr>
              <w:rFonts w:ascii="Cambria Math" w:hAnsi="Cambria Math" w:cstheme="minorHAnsi"/>
            </w:rPr>
            <m:t xml:space="preserve"> </m:t>
          </m:r>
          <m:nary>
            <m:naryPr>
              <m:chr m:val="∑"/>
              <m:limLoc m:val="undOvr"/>
              <m:ctrlPr>
                <w:rPr>
                  <w:rFonts w:ascii="Cambria Math" w:hAnsi="Cambria Math" w:cstheme="minorHAnsi"/>
                  <w:i/>
                </w:rPr>
              </m:ctrlPr>
            </m:naryPr>
            <m:sub>
              <m:r>
                <w:rPr>
                  <w:rFonts w:ascii="Cambria Math" w:hAnsi="Cambria Math" w:cstheme="minorHAnsi"/>
                </w:rPr>
                <m:t>i=1</m:t>
              </m:r>
            </m:sub>
            <m:sup>
              <m:r>
                <w:rPr>
                  <w:rFonts w:ascii="Cambria Math" w:hAnsi="Cambria Math" w:cstheme="minorHAnsi"/>
                </w:rPr>
                <m:t>N-1</m:t>
              </m:r>
            </m:sup>
            <m:e>
              <m:nary>
                <m:naryPr>
                  <m:chr m:val="∑"/>
                  <m:limLoc m:val="undOvr"/>
                  <m:ctrlPr>
                    <w:rPr>
                      <w:rFonts w:ascii="Cambria Math" w:hAnsi="Cambria Math" w:cstheme="minorHAnsi"/>
                      <w:i/>
                    </w:rPr>
                  </m:ctrlPr>
                </m:naryPr>
                <m:sub>
                  <m:r>
                    <w:rPr>
                      <w:rFonts w:ascii="Cambria Math" w:hAnsi="Cambria Math" w:cstheme="minorHAnsi"/>
                    </w:rPr>
                    <m:t>j=i+1</m:t>
                  </m:r>
                </m:sub>
                <m:sup>
                  <m:r>
                    <w:rPr>
                      <w:rFonts w:ascii="Cambria Math" w:hAnsi="Cambria Math" w:cstheme="minorHAnsi"/>
                    </w:rPr>
                    <m:t>N</m:t>
                  </m:r>
                </m:sup>
                <m:e>
                  <m:r>
                    <w:rPr>
                      <w:rFonts w:ascii="Cambria Math" w:hAnsi="Cambria Math" w:cstheme="minorHAnsi"/>
                    </w:rPr>
                    <m:t>ρ</m:t>
                  </m:r>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i</m:t>
                          </m:r>
                        </m:sub>
                      </m:sSub>
                      <m:d>
                        <m:dPr>
                          <m:ctrlPr>
                            <w:rPr>
                              <w:rFonts w:ascii="Cambria Math" w:hAnsi="Cambria Math" w:cstheme="minorHAnsi"/>
                              <w:i/>
                            </w:rPr>
                          </m:ctrlPr>
                        </m:dPr>
                        <m:e>
                          <m:r>
                            <w:rPr>
                              <w:rFonts w:ascii="Cambria Math" w:hAnsi="Cambria Math" w:cstheme="minorHAnsi"/>
                            </w:rPr>
                            <m:t>p</m:t>
                          </m:r>
                        </m:e>
                      </m:d>
                      <m:r>
                        <w:rPr>
                          <w:rFonts w:ascii="Cambria Math" w:hAnsi="Cambria Math" w:cstheme="minorHAnsi"/>
                        </w:rPr>
                        <m:t>,</m:t>
                      </m:r>
                    </m:e>
                  </m:d>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j</m:t>
                      </m:r>
                    </m:sub>
                  </m:sSub>
                  <m:d>
                    <m:dPr>
                      <m:ctrlPr>
                        <w:rPr>
                          <w:rFonts w:ascii="Cambria Math" w:hAnsi="Cambria Math" w:cstheme="minorHAnsi"/>
                          <w:i/>
                        </w:rPr>
                      </m:ctrlPr>
                    </m:dPr>
                    <m:e>
                      <m:r>
                        <w:rPr>
                          <w:rFonts w:ascii="Cambria Math" w:hAnsi="Cambria Math" w:cstheme="minorHAnsi"/>
                        </w:rPr>
                        <m:t>p</m:t>
                      </m:r>
                    </m:e>
                  </m:d>
                </m:e>
              </m:nary>
            </m:e>
          </m:nary>
        </m:oMath>
      </m:oMathPara>
    </w:p>
    <w:p w14:paraId="7B83700D" w14:textId="4247ECD4" w:rsidR="006A01EA" w:rsidRDefault="000A0C2D" w:rsidP="006A01EA">
      <w:pPr>
        <w:spacing w:after="240"/>
        <w:rPr>
          <w:rFonts w:cstheme="minorHAnsi"/>
        </w:rPr>
      </w:pPr>
      <w:r w:rsidRPr="00776F9A">
        <w:rPr>
          <w:color w:val="000000" w:themeColor="text1"/>
        </w:rPr>
        <w:t>where</w:t>
      </w:r>
      <w:r w:rsidR="00580646" w:rsidRPr="006A01EA">
        <w:rPr>
          <w:rFonts w:cstheme="minorHAnsi"/>
        </w:rPr>
        <w:t xml:space="preserve"> </w:t>
      </w:r>
      <m:oMath>
        <m:d>
          <m:dPr>
            <m:begChr m:val="〈"/>
            <m:endChr m:val="〉"/>
            <m:ctrlPr>
              <w:rPr>
                <w:rFonts w:ascii="Cambria Math" w:hAnsi="Cambria Math" w:cstheme="minorHAnsi"/>
                <w:i/>
              </w:rPr>
            </m:ctrlPr>
          </m:dPr>
          <m:e>
            <m:r>
              <w:rPr>
                <w:rFonts w:ascii="Cambria Math" w:hAnsi="Cambria Math" w:cstheme="minorHAnsi"/>
              </w:rPr>
              <m:t>x</m:t>
            </m:r>
          </m:e>
        </m:d>
      </m:oMath>
      <w:r w:rsidR="00580646" w:rsidRPr="006A01EA">
        <w:rPr>
          <w:rFonts w:cstheme="minorHAnsi"/>
        </w:rPr>
        <w:t xml:space="preserve"> is the median and </w:t>
      </w:r>
      <m:oMath>
        <m:sSub>
          <m:sSubPr>
            <m:ctrlPr>
              <w:rPr>
                <w:rFonts w:ascii="Cambria Math" w:hAnsi="Cambria Math" w:cstheme="minorHAnsi"/>
                <w:i/>
              </w:rPr>
            </m:ctrlPr>
          </m:sSubPr>
          <m:e>
            <m:r>
              <w:rPr>
                <w:rFonts w:ascii="Cambria Math" w:hAnsi="Cambria Math" w:cstheme="minorHAnsi"/>
              </w:rPr>
              <m:t>IQR</m:t>
            </m:r>
          </m:e>
          <m:sub>
            <m:r>
              <w:rPr>
                <w:rFonts w:ascii="Cambria Math" w:hAnsi="Cambria Math" w:cstheme="minorHAnsi"/>
              </w:rPr>
              <m:t>z</m:t>
            </m:r>
          </m:sub>
        </m:sSub>
        <m:r>
          <w:rPr>
            <w:rFonts w:ascii="Cambria Math" w:hAnsi="Cambria Math" w:cstheme="minorHAnsi"/>
          </w:rPr>
          <m:t xml:space="preserve"> </m:t>
        </m:r>
      </m:oMath>
      <w:r w:rsidRPr="00776F9A">
        <w:rPr>
          <w:color w:val="000000" w:themeColor="text1"/>
        </w:rPr>
        <w:t xml:space="preserve">is the </w:t>
      </w:r>
      <w:r w:rsidR="006A01EA" w:rsidRPr="006A01EA">
        <w:rPr>
          <w:rFonts w:cstheme="minorHAnsi"/>
        </w:rPr>
        <w:t>normalized interquartile range of the expression of a single tissue sample across genes. Normalized expression values were then rescaled to the unit interval:</w:t>
      </w:r>
    </w:p>
    <w:p w14:paraId="19E44AD3" w14:textId="6617358D" w:rsidR="00580646" w:rsidRPr="006A01EA" w:rsidRDefault="00000000" w:rsidP="006A01EA">
      <w:pPr>
        <w:spacing w:after="240"/>
        <w:rPr>
          <w:rFonts w:cstheme="minorHAnsi"/>
        </w:rPr>
      </w:pPr>
      <m:oMathPara>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scaled</m:t>
              </m:r>
            </m:sub>
          </m:sSub>
          <m:r>
            <w:rPr>
              <w:rFonts w:ascii="Cambria Math" w:hAnsi="Cambria Math" w:cstheme="minorHAnsi"/>
            </w:rPr>
            <m:t xml:space="preserve">= </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norm</m:t>
                  </m:r>
                </m:sub>
              </m:sSub>
              <m:r>
                <w:rPr>
                  <w:rFonts w:ascii="Cambria Math" w:hAnsi="Cambria Math" w:cstheme="minorHAnsi"/>
                </w:rPr>
                <m:t>-min</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norm</m:t>
                      </m:r>
                    </m:sub>
                  </m:sSub>
                </m:e>
              </m:d>
            </m:num>
            <m:den>
              <m:r>
                <w:rPr>
                  <w:rFonts w:ascii="Cambria Math" w:hAnsi="Cambria Math" w:cstheme="minorHAnsi"/>
                </w:rPr>
                <m:t>max</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norm</m:t>
                      </m:r>
                    </m:sub>
                  </m:sSub>
                </m:e>
              </m:d>
              <m:r>
                <w:rPr>
                  <w:rFonts w:ascii="Cambria Math" w:hAnsi="Cambria Math" w:cstheme="minorHAnsi"/>
                </w:rPr>
                <m:t>-min</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norm</m:t>
                      </m:r>
                    </m:sub>
                  </m:sSub>
                </m:e>
              </m:d>
            </m:den>
          </m:f>
        </m:oMath>
      </m:oMathPara>
    </w:p>
    <w:p w14:paraId="7E7F7CD5" w14:textId="77777777" w:rsidR="007975BD" w:rsidRPr="00776F9A" w:rsidRDefault="007975BD" w:rsidP="007975BD">
      <w:pPr>
        <w:spacing w:line="360" w:lineRule="auto"/>
        <w:jc w:val="both"/>
        <w:rPr>
          <w:color w:val="000000" w:themeColor="text1"/>
        </w:rPr>
      </w:pPr>
    </w:p>
    <w:p w14:paraId="47C8D425" w14:textId="77777777" w:rsidR="007975BD" w:rsidRPr="007975BD" w:rsidRDefault="007975BD" w:rsidP="006A01EA">
      <w:pPr>
        <w:spacing w:after="240"/>
        <w:rPr>
          <w:rFonts w:cstheme="minorHAnsi"/>
        </w:rPr>
      </w:pPr>
    </w:p>
    <w:p w14:paraId="2148DECD" w14:textId="73B7AEE8" w:rsidR="006A01EA" w:rsidRPr="007975BD" w:rsidRDefault="006A01EA" w:rsidP="006A01EA">
      <w:pPr>
        <w:spacing w:after="240"/>
        <w:rPr>
          <w:rFonts w:cstheme="minorHAnsi"/>
        </w:rPr>
      </w:pPr>
      <w:r w:rsidRPr="006A01EA">
        <w:rPr>
          <w:rFonts w:cstheme="minorHAnsi"/>
        </w:rPr>
        <w:t>Gene expression values were then normalized across tissue samples using an identical procedure. Samples assigned to the same brain region were averaged separately for each donor and then across donors, yielding a regional expression matrix with 200 rows, corresponding to brain regions, and 15,633 columns, corresponding to the retained genes.</w:t>
      </w:r>
    </w:p>
    <w:p w14:paraId="03982A9B" w14:textId="08AD9DA1" w:rsidR="006A01EA" w:rsidRPr="002C5F66" w:rsidRDefault="006A01EA" w:rsidP="006A01EA">
      <w:pPr>
        <w:spacing w:after="240"/>
        <w:rPr>
          <w:rFonts w:cstheme="minorHAnsi"/>
          <w:b/>
          <w:bCs/>
        </w:rPr>
      </w:pPr>
      <w:r w:rsidRPr="002C5F66">
        <w:rPr>
          <w:rFonts w:cstheme="minorHAnsi"/>
          <w:b/>
          <w:bCs/>
        </w:rPr>
        <w:t>REFERENCES:</w:t>
      </w:r>
    </w:p>
    <w:p w14:paraId="494621B2" w14:textId="77777777" w:rsidR="006A01EA" w:rsidRPr="006A01EA" w:rsidRDefault="006A01EA" w:rsidP="006A01EA">
      <w:pPr>
        <w:spacing w:after="240"/>
        <w:rPr>
          <w:rFonts w:cstheme="minorHAnsi"/>
        </w:rPr>
      </w:pPr>
      <w:r w:rsidRPr="006A01EA">
        <w:rPr>
          <w:rFonts w:cstheme="minorHAnsi"/>
        </w:rPr>
        <w:t xml:space="preserve">[A2019N]: </w:t>
      </w:r>
      <w:proofErr w:type="spellStart"/>
      <w:r w:rsidRPr="006A01EA">
        <w:rPr>
          <w:rFonts w:cstheme="minorHAnsi"/>
        </w:rPr>
        <w:t>Arnatkevic̆iūtė</w:t>
      </w:r>
      <w:proofErr w:type="spellEnd"/>
      <w:r w:rsidRPr="006A01EA">
        <w:rPr>
          <w:rFonts w:cstheme="minorHAnsi"/>
        </w:rPr>
        <w:t xml:space="preserve">, A., Fulcher, B. D., &amp; </w:t>
      </w:r>
      <w:proofErr w:type="spellStart"/>
      <w:r w:rsidRPr="006A01EA">
        <w:rPr>
          <w:rFonts w:cstheme="minorHAnsi"/>
        </w:rPr>
        <w:t>Fornito</w:t>
      </w:r>
      <w:proofErr w:type="spellEnd"/>
      <w:r w:rsidRPr="006A01EA">
        <w:rPr>
          <w:rFonts w:cstheme="minorHAnsi"/>
        </w:rPr>
        <w:t>, A. (2019). A practical guide to linking brain-wide gene expression and neuroimaging data. Neuroimage, 189, 353-367.</w:t>
      </w:r>
    </w:p>
    <w:p w14:paraId="22878035" w14:textId="77777777" w:rsidR="006A01EA" w:rsidRPr="006A01EA" w:rsidRDefault="006A01EA" w:rsidP="006A01EA">
      <w:pPr>
        <w:spacing w:after="240"/>
        <w:rPr>
          <w:rFonts w:cstheme="minorHAnsi"/>
        </w:rPr>
      </w:pPr>
      <w:r w:rsidRPr="006A01EA">
        <w:rPr>
          <w:rFonts w:cstheme="minorHAnsi"/>
        </w:rPr>
        <w:t>[F2013J]: Fulcher, B. D., Little, M. A., &amp; Jones, N. S. (2013). Highly comparative time-series analysis: the empirical structure of time series and their methods. Journal of the Royal Society Interface, 10(83), 20130048.</w:t>
      </w:r>
    </w:p>
    <w:p w14:paraId="434E433A" w14:textId="77777777" w:rsidR="006A01EA" w:rsidRPr="006A01EA" w:rsidRDefault="006A01EA" w:rsidP="006A01EA">
      <w:pPr>
        <w:spacing w:after="240"/>
        <w:rPr>
          <w:rFonts w:cstheme="minorHAnsi"/>
        </w:rPr>
      </w:pPr>
      <w:r w:rsidRPr="006A01EA">
        <w:rPr>
          <w:rFonts w:cstheme="minorHAnsi"/>
        </w:rPr>
        <w:t xml:space="preserve">[H2012N]: </w:t>
      </w:r>
      <w:proofErr w:type="spellStart"/>
      <w:r w:rsidRPr="006A01EA">
        <w:rPr>
          <w:rFonts w:cstheme="minorHAnsi"/>
        </w:rPr>
        <w:t>Hawrylycz</w:t>
      </w:r>
      <w:proofErr w:type="spellEnd"/>
      <w:r w:rsidRPr="006A01EA">
        <w:rPr>
          <w:rFonts w:cstheme="minorHAnsi"/>
        </w:rPr>
        <w:t>, M. J., Lein, E. S., Guillozet-</w:t>
      </w:r>
      <w:proofErr w:type="spellStart"/>
      <w:r w:rsidRPr="006A01EA">
        <w:rPr>
          <w:rFonts w:cstheme="minorHAnsi"/>
        </w:rPr>
        <w:t>Bongaarts</w:t>
      </w:r>
      <w:proofErr w:type="spellEnd"/>
      <w:r w:rsidRPr="006A01EA">
        <w:rPr>
          <w:rFonts w:cstheme="minorHAnsi"/>
        </w:rPr>
        <w:t>, A. L., Shen, E. H., Ng, L., Miller, J. A., ... &amp; Jones, A. R. (2012). An anatomically comprehensive atlas of the adult human brain transcriptome. Nature, 489(7416), 391-399.</w:t>
      </w:r>
    </w:p>
    <w:p w14:paraId="2C75D6F9" w14:textId="77777777" w:rsidR="006A01EA" w:rsidRPr="006A01EA" w:rsidRDefault="006A01EA" w:rsidP="006A01EA">
      <w:pPr>
        <w:spacing w:after="240"/>
        <w:rPr>
          <w:rFonts w:cstheme="minorHAnsi"/>
        </w:rPr>
      </w:pPr>
      <w:r w:rsidRPr="006A01EA">
        <w:rPr>
          <w:rFonts w:cstheme="minorHAnsi"/>
        </w:rPr>
        <w:t xml:space="preserve">[H2015N]: </w:t>
      </w:r>
      <w:proofErr w:type="spellStart"/>
      <w:r w:rsidRPr="006A01EA">
        <w:rPr>
          <w:rFonts w:cstheme="minorHAnsi"/>
        </w:rPr>
        <w:t>Hawrylycz</w:t>
      </w:r>
      <w:proofErr w:type="spellEnd"/>
      <w:r w:rsidRPr="006A01EA">
        <w:rPr>
          <w:rFonts w:cstheme="minorHAnsi"/>
        </w:rPr>
        <w:t>, M., Miller, J. A., Menon, V., Feng, D., Dolbeare, T., Guillozet-</w:t>
      </w:r>
      <w:proofErr w:type="spellStart"/>
      <w:r w:rsidRPr="006A01EA">
        <w:rPr>
          <w:rFonts w:cstheme="minorHAnsi"/>
        </w:rPr>
        <w:t>Bongaarts</w:t>
      </w:r>
      <w:proofErr w:type="spellEnd"/>
      <w:r w:rsidRPr="006A01EA">
        <w:rPr>
          <w:rFonts w:cstheme="minorHAnsi"/>
        </w:rPr>
        <w:t>, A. L., ... &amp; Lein, E. (2015). Canonical genetic signatures of the adult human brain. Nature Neuroscience, 18(12), 1832.</w:t>
      </w:r>
    </w:p>
    <w:p w14:paraId="6D85AEDC" w14:textId="3FC4CC33" w:rsidR="00D60E36" w:rsidRPr="006A01EA" w:rsidRDefault="006A01EA" w:rsidP="006A01EA">
      <w:pPr>
        <w:spacing w:after="240"/>
        <w:rPr>
          <w:rFonts w:cstheme="minorHAnsi"/>
        </w:rPr>
      </w:pPr>
      <w:r w:rsidRPr="006A01EA">
        <w:rPr>
          <w:rFonts w:cstheme="minorHAnsi"/>
        </w:rPr>
        <w:t>[Q2002N]: Quackenbush, J. (2002). Microarray data normalization and transformation. Nature Genetics, 32(4), 496-501.</w:t>
      </w:r>
    </w:p>
    <w:p w14:paraId="5162CABA" w14:textId="17118F29" w:rsidR="00EF1367" w:rsidRDefault="00EF1367" w:rsidP="00EF1367">
      <w:pPr>
        <w:spacing w:after="240"/>
      </w:pPr>
    </w:p>
    <w:p w14:paraId="704C76EA" w14:textId="77777777" w:rsidR="00757670" w:rsidRDefault="00757670" w:rsidP="00757670">
      <w:pPr>
        <w:spacing w:after="240"/>
        <w:rPr>
          <w:vertAlign w:val="superscript"/>
        </w:rPr>
      </w:pPr>
    </w:p>
    <w:p w14:paraId="4C4EAA02" w14:textId="77777777" w:rsidR="00757670" w:rsidRDefault="00757670" w:rsidP="00757670">
      <w:pPr>
        <w:spacing w:after="240"/>
        <w:rPr>
          <w:vertAlign w:val="superscript"/>
        </w:rPr>
      </w:pPr>
    </w:p>
    <w:p w14:paraId="36570E66" w14:textId="32AD0E36" w:rsidR="00757670" w:rsidRDefault="00757670" w:rsidP="00757670">
      <w:pPr>
        <w:spacing w:after="240"/>
      </w:pPr>
    </w:p>
    <w:p w14:paraId="4C8E65A0" w14:textId="77777777" w:rsidR="005961BE" w:rsidRDefault="005961BE" w:rsidP="005961BE">
      <w:pPr>
        <w:spacing w:after="240"/>
      </w:pPr>
    </w:p>
    <w:p w14:paraId="620BFBE3" w14:textId="5B39AF39" w:rsidR="00773F11" w:rsidRDefault="00773F11" w:rsidP="00765C04">
      <w:pPr>
        <w:spacing w:after="240"/>
      </w:pPr>
    </w:p>
    <w:p w14:paraId="6DBF786C" w14:textId="77777777" w:rsidR="000E2168" w:rsidRDefault="000E2168" w:rsidP="00765C04">
      <w:pPr>
        <w:spacing w:after="240"/>
      </w:pPr>
    </w:p>
    <w:sectPr w:rsidR="000E216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E3471" w14:textId="77777777" w:rsidR="00610FFF" w:rsidRDefault="00610FFF" w:rsidP="00007D68">
      <w:r>
        <w:separator/>
      </w:r>
    </w:p>
  </w:endnote>
  <w:endnote w:type="continuationSeparator" w:id="0">
    <w:p w14:paraId="2A06C653" w14:textId="77777777" w:rsidR="00610FFF" w:rsidRDefault="00610FFF" w:rsidP="00007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7807002"/>
      <w:docPartObj>
        <w:docPartGallery w:val="Page Numbers (Bottom of Page)"/>
        <w:docPartUnique/>
      </w:docPartObj>
    </w:sdtPr>
    <w:sdtContent>
      <w:p w14:paraId="56E15225" w14:textId="69ECF230" w:rsidR="00CB51FE" w:rsidRDefault="00CB51FE" w:rsidP="00C22C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C34A8DE" w14:textId="77777777" w:rsidR="00CB51FE" w:rsidRDefault="00CB5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3403197"/>
      <w:docPartObj>
        <w:docPartGallery w:val="Page Numbers (Bottom of Page)"/>
        <w:docPartUnique/>
      </w:docPartObj>
    </w:sdtPr>
    <w:sdtContent>
      <w:p w14:paraId="249400E3" w14:textId="39426679" w:rsidR="00CB51FE" w:rsidRDefault="00CB51FE" w:rsidP="00C22C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2C2636B" w14:textId="77777777" w:rsidR="00CB51FE" w:rsidRDefault="00CB51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6369B" w14:textId="77777777" w:rsidR="00CB51FE" w:rsidRDefault="00CB5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24DBB" w14:textId="77777777" w:rsidR="00610FFF" w:rsidRDefault="00610FFF" w:rsidP="00007D68">
      <w:r>
        <w:separator/>
      </w:r>
    </w:p>
  </w:footnote>
  <w:footnote w:type="continuationSeparator" w:id="0">
    <w:p w14:paraId="390CED53" w14:textId="77777777" w:rsidR="00610FFF" w:rsidRDefault="00610FFF" w:rsidP="00007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43F96" w14:textId="77777777" w:rsidR="00CB51FE" w:rsidRDefault="00CB51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8292A" w14:textId="77777777" w:rsidR="00CB51FE" w:rsidRDefault="00CB51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F926" w14:textId="77777777" w:rsidR="00CB51FE" w:rsidRDefault="00CB5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507F9"/>
    <w:multiLevelType w:val="hybridMultilevel"/>
    <w:tmpl w:val="9E9C42F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2B3F5E"/>
    <w:multiLevelType w:val="hybridMultilevel"/>
    <w:tmpl w:val="B286523C"/>
    <w:lvl w:ilvl="0" w:tplc="D70A15A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DA0F87"/>
    <w:multiLevelType w:val="hybridMultilevel"/>
    <w:tmpl w:val="CB983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193F72"/>
    <w:multiLevelType w:val="hybridMultilevel"/>
    <w:tmpl w:val="7EFC29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30023B"/>
    <w:multiLevelType w:val="hybridMultilevel"/>
    <w:tmpl w:val="20B40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4439120">
    <w:abstractNumId w:val="1"/>
  </w:num>
  <w:num w:numId="2" w16cid:durableId="1908106731">
    <w:abstractNumId w:val="3"/>
  </w:num>
  <w:num w:numId="3" w16cid:durableId="631599318">
    <w:abstractNumId w:val="4"/>
  </w:num>
  <w:num w:numId="4" w16cid:durableId="1059552229">
    <w:abstractNumId w:val="2"/>
  </w:num>
  <w:num w:numId="5" w16cid:durableId="1653171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A04"/>
    <w:rsid w:val="00001AEB"/>
    <w:rsid w:val="000023CC"/>
    <w:rsid w:val="00002F41"/>
    <w:rsid w:val="0000394D"/>
    <w:rsid w:val="00007D68"/>
    <w:rsid w:val="00013A4C"/>
    <w:rsid w:val="0001489F"/>
    <w:rsid w:val="00014B5F"/>
    <w:rsid w:val="00015AA9"/>
    <w:rsid w:val="00022055"/>
    <w:rsid w:val="00022D92"/>
    <w:rsid w:val="00026C29"/>
    <w:rsid w:val="00031EE6"/>
    <w:rsid w:val="00033025"/>
    <w:rsid w:val="00033693"/>
    <w:rsid w:val="00034638"/>
    <w:rsid w:val="00036404"/>
    <w:rsid w:val="00043130"/>
    <w:rsid w:val="00046E4B"/>
    <w:rsid w:val="000516C1"/>
    <w:rsid w:val="00053066"/>
    <w:rsid w:val="00053191"/>
    <w:rsid w:val="0005513C"/>
    <w:rsid w:val="000620DD"/>
    <w:rsid w:val="0006241F"/>
    <w:rsid w:val="00062E1F"/>
    <w:rsid w:val="00062F78"/>
    <w:rsid w:val="0006404F"/>
    <w:rsid w:val="000643E9"/>
    <w:rsid w:val="0006742A"/>
    <w:rsid w:val="000701D5"/>
    <w:rsid w:val="0007308B"/>
    <w:rsid w:val="0007383D"/>
    <w:rsid w:val="0007453F"/>
    <w:rsid w:val="0007475B"/>
    <w:rsid w:val="00083E30"/>
    <w:rsid w:val="000861A3"/>
    <w:rsid w:val="0009038A"/>
    <w:rsid w:val="00090888"/>
    <w:rsid w:val="0009292A"/>
    <w:rsid w:val="00092C34"/>
    <w:rsid w:val="00095FF5"/>
    <w:rsid w:val="00096904"/>
    <w:rsid w:val="0009714F"/>
    <w:rsid w:val="0009746E"/>
    <w:rsid w:val="000A0C2D"/>
    <w:rsid w:val="000A1596"/>
    <w:rsid w:val="000A1E92"/>
    <w:rsid w:val="000A1F51"/>
    <w:rsid w:val="000A3DC9"/>
    <w:rsid w:val="000A548B"/>
    <w:rsid w:val="000A6A1E"/>
    <w:rsid w:val="000B3EEE"/>
    <w:rsid w:val="000B493F"/>
    <w:rsid w:val="000B525D"/>
    <w:rsid w:val="000B54CE"/>
    <w:rsid w:val="000C15AA"/>
    <w:rsid w:val="000C2BB8"/>
    <w:rsid w:val="000C419B"/>
    <w:rsid w:val="000C4D84"/>
    <w:rsid w:val="000C56D3"/>
    <w:rsid w:val="000D09FE"/>
    <w:rsid w:val="000D17E3"/>
    <w:rsid w:val="000D184F"/>
    <w:rsid w:val="000D4976"/>
    <w:rsid w:val="000D74F6"/>
    <w:rsid w:val="000E04FF"/>
    <w:rsid w:val="000E0A86"/>
    <w:rsid w:val="000E0F88"/>
    <w:rsid w:val="000E2168"/>
    <w:rsid w:val="000E45EE"/>
    <w:rsid w:val="000E58BD"/>
    <w:rsid w:val="000E6C59"/>
    <w:rsid w:val="000E7217"/>
    <w:rsid w:val="000F0530"/>
    <w:rsid w:val="000F0992"/>
    <w:rsid w:val="000F23E8"/>
    <w:rsid w:val="000F2AF4"/>
    <w:rsid w:val="000F4D12"/>
    <w:rsid w:val="000F4D47"/>
    <w:rsid w:val="000F4EF5"/>
    <w:rsid w:val="000F52D3"/>
    <w:rsid w:val="000F639F"/>
    <w:rsid w:val="000F75E0"/>
    <w:rsid w:val="0010172B"/>
    <w:rsid w:val="00105076"/>
    <w:rsid w:val="00106E52"/>
    <w:rsid w:val="001072A5"/>
    <w:rsid w:val="00111DDE"/>
    <w:rsid w:val="0011215D"/>
    <w:rsid w:val="00112632"/>
    <w:rsid w:val="001146C9"/>
    <w:rsid w:val="00114CE8"/>
    <w:rsid w:val="00115FBD"/>
    <w:rsid w:val="00117BEE"/>
    <w:rsid w:val="001223BF"/>
    <w:rsid w:val="00124187"/>
    <w:rsid w:val="001276BA"/>
    <w:rsid w:val="00131B62"/>
    <w:rsid w:val="00132AEA"/>
    <w:rsid w:val="00134544"/>
    <w:rsid w:val="00136188"/>
    <w:rsid w:val="00136615"/>
    <w:rsid w:val="001432C5"/>
    <w:rsid w:val="001445D9"/>
    <w:rsid w:val="00145EC4"/>
    <w:rsid w:val="0014670B"/>
    <w:rsid w:val="001500F7"/>
    <w:rsid w:val="00152229"/>
    <w:rsid w:val="00153276"/>
    <w:rsid w:val="001534B7"/>
    <w:rsid w:val="00157AEC"/>
    <w:rsid w:val="001603C3"/>
    <w:rsid w:val="00160EAB"/>
    <w:rsid w:val="00163725"/>
    <w:rsid w:val="00166755"/>
    <w:rsid w:val="001675F4"/>
    <w:rsid w:val="001677E1"/>
    <w:rsid w:val="00167950"/>
    <w:rsid w:val="00172DAB"/>
    <w:rsid w:val="00173EFD"/>
    <w:rsid w:val="00174315"/>
    <w:rsid w:val="00174800"/>
    <w:rsid w:val="00181BFF"/>
    <w:rsid w:val="001820BF"/>
    <w:rsid w:val="0018301B"/>
    <w:rsid w:val="001831E9"/>
    <w:rsid w:val="001832F0"/>
    <w:rsid w:val="0018508A"/>
    <w:rsid w:val="00190CE2"/>
    <w:rsid w:val="001924A2"/>
    <w:rsid w:val="00193463"/>
    <w:rsid w:val="00193662"/>
    <w:rsid w:val="0019385C"/>
    <w:rsid w:val="00193F81"/>
    <w:rsid w:val="001954E5"/>
    <w:rsid w:val="00195E72"/>
    <w:rsid w:val="0019608A"/>
    <w:rsid w:val="0019611C"/>
    <w:rsid w:val="001A0554"/>
    <w:rsid w:val="001A0EEA"/>
    <w:rsid w:val="001A12AC"/>
    <w:rsid w:val="001A14B6"/>
    <w:rsid w:val="001A1803"/>
    <w:rsid w:val="001A1FE8"/>
    <w:rsid w:val="001A2526"/>
    <w:rsid w:val="001A387F"/>
    <w:rsid w:val="001A4A55"/>
    <w:rsid w:val="001A6139"/>
    <w:rsid w:val="001B1CC1"/>
    <w:rsid w:val="001B3E1E"/>
    <w:rsid w:val="001B60AF"/>
    <w:rsid w:val="001B6AF6"/>
    <w:rsid w:val="001B6BA8"/>
    <w:rsid w:val="001C03A0"/>
    <w:rsid w:val="001C3037"/>
    <w:rsid w:val="001C532F"/>
    <w:rsid w:val="001D0EF8"/>
    <w:rsid w:val="001D38A3"/>
    <w:rsid w:val="001D63DF"/>
    <w:rsid w:val="001D6715"/>
    <w:rsid w:val="001D7D33"/>
    <w:rsid w:val="001E15C5"/>
    <w:rsid w:val="001E26D7"/>
    <w:rsid w:val="001E40EA"/>
    <w:rsid w:val="001E4117"/>
    <w:rsid w:val="001E47C6"/>
    <w:rsid w:val="001E6480"/>
    <w:rsid w:val="001F70E4"/>
    <w:rsid w:val="0020544B"/>
    <w:rsid w:val="00206146"/>
    <w:rsid w:val="002072C0"/>
    <w:rsid w:val="00207C97"/>
    <w:rsid w:val="002125B5"/>
    <w:rsid w:val="00214D63"/>
    <w:rsid w:val="002218B3"/>
    <w:rsid w:val="00222378"/>
    <w:rsid w:val="002224F1"/>
    <w:rsid w:val="00224897"/>
    <w:rsid w:val="00225A74"/>
    <w:rsid w:val="00225BE1"/>
    <w:rsid w:val="0023455C"/>
    <w:rsid w:val="00240479"/>
    <w:rsid w:val="00240A7B"/>
    <w:rsid w:val="0024164C"/>
    <w:rsid w:val="00243027"/>
    <w:rsid w:val="00243605"/>
    <w:rsid w:val="00243AFE"/>
    <w:rsid w:val="00244D24"/>
    <w:rsid w:val="00244EE4"/>
    <w:rsid w:val="00245AD0"/>
    <w:rsid w:val="0025286D"/>
    <w:rsid w:val="00257F48"/>
    <w:rsid w:val="002622CA"/>
    <w:rsid w:val="002654B2"/>
    <w:rsid w:val="00265CB6"/>
    <w:rsid w:val="00267B5E"/>
    <w:rsid w:val="00272642"/>
    <w:rsid w:val="00272C55"/>
    <w:rsid w:val="00273A06"/>
    <w:rsid w:val="00276F70"/>
    <w:rsid w:val="002772D7"/>
    <w:rsid w:val="00277C66"/>
    <w:rsid w:val="0028156F"/>
    <w:rsid w:val="00283F63"/>
    <w:rsid w:val="0028413A"/>
    <w:rsid w:val="00286F5B"/>
    <w:rsid w:val="00291AC0"/>
    <w:rsid w:val="00291DEA"/>
    <w:rsid w:val="00293C88"/>
    <w:rsid w:val="002947E4"/>
    <w:rsid w:val="00295722"/>
    <w:rsid w:val="00296A2A"/>
    <w:rsid w:val="002A037C"/>
    <w:rsid w:val="002A0E37"/>
    <w:rsid w:val="002A1682"/>
    <w:rsid w:val="002A263E"/>
    <w:rsid w:val="002A5548"/>
    <w:rsid w:val="002A783F"/>
    <w:rsid w:val="002B021A"/>
    <w:rsid w:val="002B4001"/>
    <w:rsid w:val="002B400F"/>
    <w:rsid w:val="002B4126"/>
    <w:rsid w:val="002B61A6"/>
    <w:rsid w:val="002C3F81"/>
    <w:rsid w:val="002C5F66"/>
    <w:rsid w:val="002C6612"/>
    <w:rsid w:val="002C67C9"/>
    <w:rsid w:val="002C6825"/>
    <w:rsid w:val="002C705E"/>
    <w:rsid w:val="002C70C3"/>
    <w:rsid w:val="002D2916"/>
    <w:rsid w:val="002D2B6D"/>
    <w:rsid w:val="002D2E31"/>
    <w:rsid w:val="002D4DCB"/>
    <w:rsid w:val="002D534C"/>
    <w:rsid w:val="002D6714"/>
    <w:rsid w:val="002E2942"/>
    <w:rsid w:val="002E2F63"/>
    <w:rsid w:val="002E311C"/>
    <w:rsid w:val="002E5F52"/>
    <w:rsid w:val="002E73D1"/>
    <w:rsid w:val="002E783E"/>
    <w:rsid w:val="002E7ACF"/>
    <w:rsid w:val="002F0C13"/>
    <w:rsid w:val="002F17C7"/>
    <w:rsid w:val="002F1D73"/>
    <w:rsid w:val="002F3E73"/>
    <w:rsid w:val="002F4796"/>
    <w:rsid w:val="002F7515"/>
    <w:rsid w:val="00300A51"/>
    <w:rsid w:val="00301688"/>
    <w:rsid w:val="003038DB"/>
    <w:rsid w:val="00312316"/>
    <w:rsid w:val="00314064"/>
    <w:rsid w:val="00314DD5"/>
    <w:rsid w:val="00316236"/>
    <w:rsid w:val="00316874"/>
    <w:rsid w:val="00316CB3"/>
    <w:rsid w:val="00322B5B"/>
    <w:rsid w:val="00323A88"/>
    <w:rsid w:val="00324AAA"/>
    <w:rsid w:val="00325989"/>
    <w:rsid w:val="00327C65"/>
    <w:rsid w:val="00331E9D"/>
    <w:rsid w:val="0033451C"/>
    <w:rsid w:val="0033480C"/>
    <w:rsid w:val="00335318"/>
    <w:rsid w:val="00337FDB"/>
    <w:rsid w:val="00340B98"/>
    <w:rsid w:val="00341AD2"/>
    <w:rsid w:val="00343AB8"/>
    <w:rsid w:val="00343C62"/>
    <w:rsid w:val="003442F9"/>
    <w:rsid w:val="003468E4"/>
    <w:rsid w:val="003500F5"/>
    <w:rsid w:val="0035058A"/>
    <w:rsid w:val="003507DE"/>
    <w:rsid w:val="0035263D"/>
    <w:rsid w:val="003529FA"/>
    <w:rsid w:val="00354299"/>
    <w:rsid w:val="00354438"/>
    <w:rsid w:val="00355B20"/>
    <w:rsid w:val="00357F07"/>
    <w:rsid w:val="003603AA"/>
    <w:rsid w:val="00365F4B"/>
    <w:rsid w:val="00370D10"/>
    <w:rsid w:val="003720B5"/>
    <w:rsid w:val="00374F79"/>
    <w:rsid w:val="003767F6"/>
    <w:rsid w:val="00380E7B"/>
    <w:rsid w:val="00381A95"/>
    <w:rsid w:val="00381CB8"/>
    <w:rsid w:val="0038775C"/>
    <w:rsid w:val="00392944"/>
    <w:rsid w:val="0039335C"/>
    <w:rsid w:val="00395025"/>
    <w:rsid w:val="00395F70"/>
    <w:rsid w:val="00396A49"/>
    <w:rsid w:val="00397939"/>
    <w:rsid w:val="003A4ACF"/>
    <w:rsid w:val="003A4F40"/>
    <w:rsid w:val="003A65F9"/>
    <w:rsid w:val="003A7E3E"/>
    <w:rsid w:val="003B08DE"/>
    <w:rsid w:val="003C0242"/>
    <w:rsid w:val="003C067E"/>
    <w:rsid w:val="003C0A84"/>
    <w:rsid w:val="003C2F6B"/>
    <w:rsid w:val="003C3C88"/>
    <w:rsid w:val="003C625A"/>
    <w:rsid w:val="003C70D4"/>
    <w:rsid w:val="003D034D"/>
    <w:rsid w:val="003D2082"/>
    <w:rsid w:val="003D2F5D"/>
    <w:rsid w:val="003D35BD"/>
    <w:rsid w:val="003D35DE"/>
    <w:rsid w:val="003E3026"/>
    <w:rsid w:val="003E31DC"/>
    <w:rsid w:val="003E4444"/>
    <w:rsid w:val="003E630F"/>
    <w:rsid w:val="003F12B5"/>
    <w:rsid w:val="003F331A"/>
    <w:rsid w:val="003F418A"/>
    <w:rsid w:val="003F4CA5"/>
    <w:rsid w:val="003F539B"/>
    <w:rsid w:val="003F5F0A"/>
    <w:rsid w:val="003F63BC"/>
    <w:rsid w:val="004036A1"/>
    <w:rsid w:val="00406627"/>
    <w:rsid w:val="00406D53"/>
    <w:rsid w:val="00406F98"/>
    <w:rsid w:val="004119D3"/>
    <w:rsid w:val="00411BE6"/>
    <w:rsid w:val="004125DB"/>
    <w:rsid w:val="00412B13"/>
    <w:rsid w:val="00415861"/>
    <w:rsid w:val="004164F7"/>
    <w:rsid w:val="00417785"/>
    <w:rsid w:val="00420286"/>
    <w:rsid w:val="004212C0"/>
    <w:rsid w:val="00424EB4"/>
    <w:rsid w:val="00426F4F"/>
    <w:rsid w:val="00427782"/>
    <w:rsid w:val="004304F4"/>
    <w:rsid w:val="00434CEC"/>
    <w:rsid w:val="00436286"/>
    <w:rsid w:val="0043646D"/>
    <w:rsid w:val="00436EC6"/>
    <w:rsid w:val="0043757B"/>
    <w:rsid w:val="004403F2"/>
    <w:rsid w:val="00441C27"/>
    <w:rsid w:val="00441FEC"/>
    <w:rsid w:val="00444D46"/>
    <w:rsid w:val="004452C2"/>
    <w:rsid w:val="00445434"/>
    <w:rsid w:val="00447659"/>
    <w:rsid w:val="00452FCE"/>
    <w:rsid w:val="00454A1C"/>
    <w:rsid w:val="00454FCF"/>
    <w:rsid w:val="004550E9"/>
    <w:rsid w:val="004551AA"/>
    <w:rsid w:val="00456BBC"/>
    <w:rsid w:val="00456F45"/>
    <w:rsid w:val="00457517"/>
    <w:rsid w:val="0045779D"/>
    <w:rsid w:val="00457D7A"/>
    <w:rsid w:val="004600AC"/>
    <w:rsid w:val="004612A2"/>
    <w:rsid w:val="00461724"/>
    <w:rsid w:val="00462F01"/>
    <w:rsid w:val="00467A37"/>
    <w:rsid w:val="00467B86"/>
    <w:rsid w:val="00470011"/>
    <w:rsid w:val="00470668"/>
    <w:rsid w:val="00472BAE"/>
    <w:rsid w:val="00474002"/>
    <w:rsid w:val="00476870"/>
    <w:rsid w:val="0048177E"/>
    <w:rsid w:val="00482DD2"/>
    <w:rsid w:val="00482F66"/>
    <w:rsid w:val="004841D6"/>
    <w:rsid w:val="004861FE"/>
    <w:rsid w:val="00487559"/>
    <w:rsid w:val="0049012E"/>
    <w:rsid w:val="004948BE"/>
    <w:rsid w:val="00495A01"/>
    <w:rsid w:val="004A4987"/>
    <w:rsid w:val="004A6604"/>
    <w:rsid w:val="004B0374"/>
    <w:rsid w:val="004B0771"/>
    <w:rsid w:val="004B2BFE"/>
    <w:rsid w:val="004B3568"/>
    <w:rsid w:val="004B43E8"/>
    <w:rsid w:val="004B5427"/>
    <w:rsid w:val="004B7B26"/>
    <w:rsid w:val="004C1575"/>
    <w:rsid w:val="004C1DBD"/>
    <w:rsid w:val="004C2EAB"/>
    <w:rsid w:val="004C3D90"/>
    <w:rsid w:val="004C4819"/>
    <w:rsid w:val="004C4AD5"/>
    <w:rsid w:val="004C5D2F"/>
    <w:rsid w:val="004C7515"/>
    <w:rsid w:val="004C7C19"/>
    <w:rsid w:val="004D1157"/>
    <w:rsid w:val="004D28E5"/>
    <w:rsid w:val="004D2BD8"/>
    <w:rsid w:val="004D2C0C"/>
    <w:rsid w:val="004D49F1"/>
    <w:rsid w:val="004D720A"/>
    <w:rsid w:val="004E03B5"/>
    <w:rsid w:val="004E0732"/>
    <w:rsid w:val="004E084A"/>
    <w:rsid w:val="004E67A3"/>
    <w:rsid w:val="004E79F6"/>
    <w:rsid w:val="004E7EF6"/>
    <w:rsid w:val="004F0B92"/>
    <w:rsid w:val="004F1D14"/>
    <w:rsid w:val="004F22DC"/>
    <w:rsid w:val="004F23CB"/>
    <w:rsid w:val="004F45AE"/>
    <w:rsid w:val="004F4A2F"/>
    <w:rsid w:val="004F6B8F"/>
    <w:rsid w:val="0050101E"/>
    <w:rsid w:val="00506280"/>
    <w:rsid w:val="00510D7C"/>
    <w:rsid w:val="005115AC"/>
    <w:rsid w:val="00512BA2"/>
    <w:rsid w:val="005146F6"/>
    <w:rsid w:val="0051673F"/>
    <w:rsid w:val="00520C52"/>
    <w:rsid w:val="00521AB5"/>
    <w:rsid w:val="00521E11"/>
    <w:rsid w:val="0052224A"/>
    <w:rsid w:val="005255BA"/>
    <w:rsid w:val="00525E75"/>
    <w:rsid w:val="005273AE"/>
    <w:rsid w:val="00530E88"/>
    <w:rsid w:val="0053203E"/>
    <w:rsid w:val="0053408A"/>
    <w:rsid w:val="00541511"/>
    <w:rsid w:val="005417F3"/>
    <w:rsid w:val="00542009"/>
    <w:rsid w:val="0054243C"/>
    <w:rsid w:val="0054252B"/>
    <w:rsid w:val="00542822"/>
    <w:rsid w:val="00543150"/>
    <w:rsid w:val="00543599"/>
    <w:rsid w:val="00545989"/>
    <w:rsid w:val="00551E3A"/>
    <w:rsid w:val="00552537"/>
    <w:rsid w:val="00555A9E"/>
    <w:rsid w:val="00555C2F"/>
    <w:rsid w:val="00556712"/>
    <w:rsid w:val="00556773"/>
    <w:rsid w:val="005575F8"/>
    <w:rsid w:val="0055760C"/>
    <w:rsid w:val="00557A8B"/>
    <w:rsid w:val="005621C6"/>
    <w:rsid w:val="00563573"/>
    <w:rsid w:val="00564782"/>
    <w:rsid w:val="005672BB"/>
    <w:rsid w:val="005673CB"/>
    <w:rsid w:val="00567F0A"/>
    <w:rsid w:val="00571303"/>
    <w:rsid w:val="00571365"/>
    <w:rsid w:val="00571452"/>
    <w:rsid w:val="00572141"/>
    <w:rsid w:val="0057502A"/>
    <w:rsid w:val="0057560F"/>
    <w:rsid w:val="00577F5A"/>
    <w:rsid w:val="00580646"/>
    <w:rsid w:val="00580726"/>
    <w:rsid w:val="00581897"/>
    <w:rsid w:val="00581DA0"/>
    <w:rsid w:val="00583EC8"/>
    <w:rsid w:val="00583EE2"/>
    <w:rsid w:val="0058680D"/>
    <w:rsid w:val="0058710C"/>
    <w:rsid w:val="00587F00"/>
    <w:rsid w:val="00591E6A"/>
    <w:rsid w:val="00592B6F"/>
    <w:rsid w:val="0059418E"/>
    <w:rsid w:val="005949C8"/>
    <w:rsid w:val="00595575"/>
    <w:rsid w:val="0059579B"/>
    <w:rsid w:val="00595DB6"/>
    <w:rsid w:val="005961BE"/>
    <w:rsid w:val="005A3C6B"/>
    <w:rsid w:val="005A3ECA"/>
    <w:rsid w:val="005A5C93"/>
    <w:rsid w:val="005A61B5"/>
    <w:rsid w:val="005B3245"/>
    <w:rsid w:val="005B4025"/>
    <w:rsid w:val="005B45B9"/>
    <w:rsid w:val="005B4E77"/>
    <w:rsid w:val="005B4F15"/>
    <w:rsid w:val="005B6E93"/>
    <w:rsid w:val="005C32A2"/>
    <w:rsid w:val="005C374F"/>
    <w:rsid w:val="005C43D7"/>
    <w:rsid w:val="005C4E4C"/>
    <w:rsid w:val="005C78F7"/>
    <w:rsid w:val="005D11BF"/>
    <w:rsid w:val="005D2514"/>
    <w:rsid w:val="005D266B"/>
    <w:rsid w:val="005D3A05"/>
    <w:rsid w:val="005D5A08"/>
    <w:rsid w:val="005E1913"/>
    <w:rsid w:val="005E2B4F"/>
    <w:rsid w:val="005E3C9B"/>
    <w:rsid w:val="005E6EE4"/>
    <w:rsid w:val="005F06AD"/>
    <w:rsid w:val="005F38B6"/>
    <w:rsid w:val="005F4943"/>
    <w:rsid w:val="005F51E9"/>
    <w:rsid w:val="005F58AF"/>
    <w:rsid w:val="005F6B49"/>
    <w:rsid w:val="005F75CC"/>
    <w:rsid w:val="005F79E3"/>
    <w:rsid w:val="005F7EDB"/>
    <w:rsid w:val="00600997"/>
    <w:rsid w:val="006016F7"/>
    <w:rsid w:val="00602D51"/>
    <w:rsid w:val="006030CF"/>
    <w:rsid w:val="00605535"/>
    <w:rsid w:val="00605710"/>
    <w:rsid w:val="00606DCE"/>
    <w:rsid w:val="00607531"/>
    <w:rsid w:val="006107B7"/>
    <w:rsid w:val="00610FFF"/>
    <w:rsid w:val="006111A2"/>
    <w:rsid w:val="0061206B"/>
    <w:rsid w:val="00612505"/>
    <w:rsid w:val="006141EE"/>
    <w:rsid w:val="00614438"/>
    <w:rsid w:val="0061559D"/>
    <w:rsid w:val="00616097"/>
    <w:rsid w:val="006166DD"/>
    <w:rsid w:val="00616F6E"/>
    <w:rsid w:val="0062016F"/>
    <w:rsid w:val="00620F85"/>
    <w:rsid w:val="006247AF"/>
    <w:rsid w:val="00625B5F"/>
    <w:rsid w:val="00630E16"/>
    <w:rsid w:val="00635AD1"/>
    <w:rsid w:val="00635AEE"/>
    <w:rsid w:val="0063615F"/>
    <w:rsid w:val="006363B9"/>
    <w:rsid w:val="006412D4"/>
    <w:rsid w:val="0064240E"/>
    <w:rsid w:val="0065196E"/>
    <w:rsid w:val="006526AD"/>
    <w:rsid w:val="00652B79"/>
    <w:rsid w:val="00653DDA"/>
    <w:rsid w:val="006543AB"/>
    <w:rsid w:val="0065458A"/>
    <w:rsid w:val="00654718"/>
    <w:rsid w:val="006564BF"/>
    <w:rsid w:val="00657199"/>
    <w:rsid w:val="006612B6"/>
    <w:rsid w:val="00662387"/>
    <w:rsid w:val="006635BF"/>
    <w:rsid w:val="00663CCF"/>
    <w:rsid w:val="00680670"/>
    <w:rsid w:val="00681114"/>
    <w:rsid w:val="006834AB"/>
    <w:rsid w:val="00683E07"/>
    <w:rsid w:val="00686948"/>
    <w:rsid w:val="006873CC"/>
    <w:rsid w:val="00690E5E"/>
    <w:rsid w:val="00691627"/>
    <w:rsid w:val="00693C06"/>
    <w:rsid w:val="00696C3F"/>
    <w:rsid w:val="006A01EA"/>
    <w:rsid w:val="006A08E3"/>
    <w:rsid w:val="006A0F3D"/>
    <w:rsid w:val="006A13BC"/>
    <w:rsid w:val="006A1960"/>
    <w:rsid w:val="006A1AED"/>
    <w:rsid w:val="006A246D"/>
    <w:rsid w:val="006A31D8"/>
    <w:rsid w:val="006A3B1B"/>
    <w:rsid w:val="006A4E6E"/>
    <w:rsid w:val="006A576B"/>
    <w:rsid w:val="006B1B2D"/>
    <w:rsid w:val="006B2EE8"/>
    <w:rsid w:val="006B301D"/>
    <w:rsid w:val="006B418A"/>
    <w:rsid w:val="006B603A"/>
    <w:rsid w:val="006B7B46"/>
    <w:rsid w:val="006C2703"/>
    <w:rsid w:val="006C289A"/>
    <w:rsid w:val="006C36E6"/>
    <w:rsid w:val="006C4C39"/>
    <w:rsid w:val="006D2D36"/>
    <w:rsid w:val="006D5F6C"/>
    <w:rsid w:val="006E0E98"/>
    <w:rsid w:val="006E1FC1"/>
    <w:rsid w:val="006E26E0"/>
    <w:rsid w:val="006E4477"/>
    <w:rsid w:val="006E6C7D"/>
    <w:rsid w:val="006F14CE"/>
    <w:rsid w:val="006F1F53"/>
    <w:rsid w:val="006F2E42"/>
    <w:rsid w:val="006F3B34"/>
    <w:rsid w:val="006F5B3B"/>
    <w:rsid w:val="006F726B"/>
    <w:rsid w:val="006F79BA"/>
    <w:rsid w:val="00706E88"/>
    <w:rsid w:val="00707176"/>
    <w:rsid w:val="00707BD8"/>
    <w:rsid w:val="0071074E"/>
    <w:rsid w:val="007128AC"/>
    <w:rsid w:val="0072108B"/>
    <w:rsid w:val="007214C1"/>
    <w:rsid w:val="00721E5D"/>
    <w:rsid w:val="00732108"/>
    <w:rsid w:val="0073288B"/>
    <w:rsid w:val="00733448"/>
    <w:rsid w:val="00733779"/>
    <w:rsid w:val="00733F8D"/>
    <w:rsid w:val="00736EAC"/>
    <w:rsid w:val="00737224"/>
    <w:rsid w:val="0074290F"/>
    <w:rsid w:val="00742B16"/>
    <w:rsid w:val="00743A73"/>
    <w:rsid w:val="00745DCE"/>
    <w:rsid w:val="00746238"/>
    <w:rsid w:val="007476CC"/>
    <w:rsid w:val="00747D7B"/>
    <w:rsid w:val="00751F56"/>
    <w:rsid w:val="00754AE8"/>
    <w:rsid w:val="007560F5"/>
    <w:rsid w:val="0075726F"/>
    <w:rsid w:val="00757670"/>
    <w:rsid w:val="007602CF"/>
    <w:rsid w:val="007628E8"/>
    <w:rsid w:val="00764931"/>
    <w:rsid w:val="00764AC8"/>
    <w:rsid w:val="00765478"/>
    <w:rsid w:val="00765C04"/>
    <w:rsid w:val="00766ABE"/>
    <w:rsid w:val="00770F99"/>
    <w:rsid w:val="0077152A"/>
    <w:rsid w:val="007726DA"/>
    <w:rsid w:val="00772E0B"/>
    <w:rsid w:val="00773149"/>
    <w:rsid w:val="00773F11"/>
    <w:rsid w:val="00774A79"/>
    <w:rsid w:val="00775697"/>
    <w:rsid w:val="007756BC"/>
    <w:rsid w:val="00775F75"/>
    <w:rsid w:val="007774AE"/>
    <w:rsid w:val="00781511"/>
    <w:rsid w:val="00781B2F"/>
    <w:rsid w:val="00783154"/>
    <w:rsid w:val="0078370C"/>
    <w:rsid w:val="007873D2"/>
    <w:rsid w:val="00787E02"/>
    <w:rsid w:val="00792F13"/>
    <w:rsid w:val="007947B7"/>
    <w:rsid w:val="00794933"/>
    <w:rsid w:val="00794E32"/>
    <w:rsid w:val="00795303"/>
    <w:rsid w:val="007975BD"/>
    <w:rsid w:val="007A1230"/>
    <w:rsid w:val="007A4EB4"/>
    <w:rsid w:val="007A5EDD"/>
    <w:rsid w:val="007B1163"/>
    <w:rsid w:val="007B1852"/>
    <w:rsid w:val="007B3708"/>
    <w:rsid w:val="007B48F3"/>
    <w:rsid w:val="007B52F8"/>
    <w:rsid w:val="007B67DD"/>
    <w:rsid w:val="007B7691"/>
    <w:rsid w:val="007B76AE"/>
    <w:rsid w:val="007B7EFD"/>
    <w:rsid w:val="007C170A"/>
    <w:rsid w:val="007C42C4"/>
    <w:rsid w:val="007C45B9"/>
    <w:rsid w:val="007C4BE1"/>
    <w:rsid w:val="007C4C22"/>
    <w:rsid w:val="007C4DF3"/>
    <w:rsid w:val="007C5959"/>
    <w:rsid w:val="007D0550"/>
    <w:rsid w:val="007D1995"/>
    <w:rsid w:val="007D343E"/>
    <w:rsid w:val="007D3E03"/>
    <w:rsid w:val="007D5329"/>
    <w:rsid w:val="007D61D5"/>
    <w:rsid w:val="007D7314"/>
    <w:rsid w:val="007E029F"/>
    <w:rsid w:val="007E1698"/>
    <w:rsid w:val="007E3685"/>
    <w:rsid w:val="007E5390"/>
    <w:rsid w:val="007E62A8"/>
    <w:rsid w:val="007E6C4E"/>
    <w:rsid w:val="007F0A36"/>
    <w:rsid w:val="007F0E45"/>
    <w:rsid w:val="007F276E"/>
    <w:rsid w:val="007F294E"/>
    <w:rsid w:val="007F41D6"/>
    <w:rsid w:val="007F46C8"/>
    <w:rsid w:val="007F7447"/>
    <w:rsid w:val="007F7B5F"/>
    <w:rsid w:val="007F7CBF"/>
    <w:rsid w:val="00801989"/>
    <w:rsid w:val="00802BAA"/>
    <w:rsid w:val="00803329"/>
    <w:rsid w:val="008045E7"/>
    <w:rsid w:val="00804904"/>
    <w:rsid w:val="0080530D"/>
    <w:rsid w:val="0080566C"/>
    <w:rsid w:val="00806D31"/>
    <w:rsid w:val="00807755"/>
    <w:rsid w:val="00814463"/>
    <w:rsid w:val="0081512A"/>
    <w:rsid w:val="008224A9"/>
    <w:rsid w:val="0082589F"/>
    <w:rsid w:val="00827925"/>
    <w:rsid w:val="00830352"/>
    <w:rsid w:val="008358BB"/>
    <w:rsid w:val="00836398"/>
    <w:rsid w:val="00836F15"/>
    <w:rsid w:val="0083729D"/>
    <w:rsid w:val="0084012D"/>
    <w:rsid w:val="00841D70"/>
    <w:rsid w:val="008421BF"/>
    <w:rsid w:val="00846EC5"/>
    <w:rsid w:val="00847784"/>
    <w:rsid w:val="00853FC4"/>
    <w:rsid w:val="00856997"/>
    <w:rsid w:val="008605A9"/>
    <w:rsid w:val="0086190B"/>
    <w:rsid w:val="00861C60"/>
    <w:rsid w:val="008641B1"/>
    <w:rsid w:val="0086645A"/>
    <w:rsid w:val="00870130"/>
    <w:rsid w:val="0087159D"/>
    <w:rsid w:val="00872957"/>
    <w:rsid w:val="00872A35"/>
    <w:rsid w:val="008739BA"/>
    <w:rsid w:val="00873C22"/>
    <w:rsid w:val="00874CCA"/>
    <w:rsid w:val="00876518"/>
    <w:rsid w:val="008773B7"/>
    <w:rsid w:val="00880FF5"/>
    <w:rsid w:val="008832E4"/>
    <w:rsid w:val="00883468"/>
    <w:rsid w:val="00883562"/>
    <w:rsid w:val="00884D54"/>
    <w:rsid w:val="008877B2"/>
    <w:rsid w:val="008905BC"/>
    <w:rsid w:val="00891141"/>
    <w:rsid w:val="00895C95"/>
    <w:rsid w:val="008A11EF"/>
    <w:rsid w:val="008A4127"/>
    <w:rsid w:val="008A4DD7"/>
    <w:rsid w:val="008A5B68"/>
    <w:rsid w:val="008A71C9"/>
    <w:rsid w:val="008B0C6E"/>
    <w:rsid w:val="008B0EDA"/>
    <w:rsid w:val="008B11E3"/>
    <w:rsid w:val="008B12BA"/>
    <w:rsid w:val="008B1AD0"/>
    <w:rsid w:val="008B346B"/>
    <w:rsid w:val="008B3A39"/>
    <w:rsid w:val="008B3D23"/>
    <w:rsid w:val="008B4749"/>
    <w:rsid w:val="008B4ABD"/>
    <w:rsid w:val="008B726A"/>
    <w:rsid w:val="008C274B"/>
    <w:rsid w:val="008C2AF5"/>
    <w:rsid w:val="008C2C3F"/>
    <w:rsid w:val="008C51EE"/>
    <w:rsid w:val="008C55BF"/>
    <w:rsid w:val="008D74C3"/>
    <w:rsid w:val="008D7615"/>
    <w:rsid w:val="008D7BA0"/>
    <w:rsid w:val="008E0DFD"/>
    <w:rsid w:val="008E206E"/>
    <w:rsid w:val="008E6B0F"/>
    <w:rsid w:val="008E7B8A"/>
    <w:rsid w:val="008E7FA3"/>
    <w:rsid w:val="008F0A62"/>
    <w:rsid w:val="008F1D09"/>
    <w:rsid w:val="008F6F1E"/>
    <w:rsid w:val="00902B60"/>
    <w:rsid w:val="00904F4E"/>
    <w:rsid w:val="00907205"/>
    <w:rsid w:val="00907BDB"/>
    <w:rsid w:val="00911C90"/>
    <w:rsid w:val="0091237C"/>
    <w:rsid w:val="0091264B"/>
    <w:rsid w:val="00913018"/>
    <w:rsid w:val="00913761"/>
    <w:rsid w:val="00913EA5"/>
    <w:rsid w:val="00916D0F"/>
    <w:rsid w:val="00921DBB"/>
    <w:rsid w:val="0092203A"/>
    <w:rsid w:val="0092243A"/>
    <w:rsid w:val="009225F4"/>
    <w:rsid w:val="0092464D"/>
    <w:rsid w:val="00925654"/>
    <w:rsid w:val="00925BBD"/>
    <w:rsid w:val="009322D1"/>
    <w:rsid w:val="009324D7"/>
    <w:rsid w:val="00936A4C"/>
    <w:rsid w:val="00936AD1"/>
    <w:rsid w:val="00942062"/>
    <w:rsid w:val="0095024B"/>
    <w:rsid w:val="00950342"/>
    <w:rsid w:val="00950CC2"/>
    <w:rsid w:val="00953197"/>
    <w:rsid w:val="009634C1"/>
    <w:rsid w:val="00965CDC"/>
    <w:rsid w:val="00965D7B"/>
    <w:rsid w:val="009667A6"/>
    <w:rsid w:val="00966C0E"/>
    <w:rsid w:val="00967365"/>
    <w:rsid w:val="0097154C"/>
    <w:rsid w:val="00975AB8"/>
    <w:rsid w:val="00977679"/>
    <w:rsid w:val="00981887"/>
    <w:rsid w:val="009820C3"/>
    <w:rsid w:val="009848B6"/>
    <w:rsid w:val="0098681F"/>
    <w:rsid w:val="0099088F"/>
    <w:rsid w:val="00990AD5"/>
    <w:rsid w:val="00990C58"/>
    <w:rsid w:val="00990D86"/>
    <w:rsid w:val="0099153E"/>
    <w:rsid w:val="0099222C"/>
    <w:rsid w:val="00996992"/>
    <w:rsid w:val="009A0F8F"/>
    <w:rsid w:val="009A30ED"/>
    <w:rsid w:val="009A3B64"/>
    <w:rsid w:val="009A3EAC"/>
    <w:rsid w:val="009A79C3"/>
    <w:rsid w:val="009B0EF3"/>
    <w:rsid w:val="009B2D92"/>
    <w:rsid w:val="009B3CA4"/>
    <w:rsid w:val="009B5540"/>
    <w:rsid w:val="009B5BC5"/>
    <w:rsid w:val="009B7750"/>
    <w:rsid w:val="009C0699"/>
    <w:rsid w:val="009C12C4"/>
    <w:rsid w:val="009C1A3F"/>
    <w:rsid w:val="009C1F70"/>
    <w:rsid w:val="009D01E6"/>
    <w:rsid w:val="009D46D0"/>
    <w:rsid w:val="009D56B6"/>
    <w:rsid w:val="009E0108"/>
    <w:rsid w:val="009E3AE6"/>
    <w:rsid w:val="009E7915"/>
    <w:rsid w:val="009F095F"/>
    <w:rsid w:val="009F2B23"/>
    <w:rsid w:val="009F2B26"/>
    <w:rsid w:val="009F2E33"/>
    <w:rsid w:val="009F460E"/>
    <w:rsid w:val="009F4EF6"/>
    <w:rsid w:val="009F70AB"/>
    <w:rsid w:val="009F7DD5"/>
    <w:rsid w:val="00A02A3F"/>
    <w:rsid w:val="00A03144"/>
    <w:rsid w:val="00A0338E"/>
    <w:rsid w:val="00A048C5"/>
    <w:rsid w:val="00A056FC"/>
    <w:rsid w:val="00A0668E"/>
    <w:rsid w:val="00A073E1"/>
    <w:rsid w:val="00A150C6"/>
    <w:rsid w:val="00A1562F"/>
    <w:rsid w:val="00A16E5C"/>
    <w:rsid w:val="00A173E5"/>
    <w:rsid w:val="00A25213"/>
    <w:rsid w:val="00A25DC2"/>
    <w:rsid w:val="00A279B0"/>
    <w:rsid w:val="00A3111F"/>
    <w:rsid w:val="00A333A5"/>
    <w:rsid w:val="00A36AA9"/>
    <w:rsid w:val="00A36F3F"/>
    <w:rsid w:val="00A409B6"/>
    <w:rsid w:val="00A42940"/>
    <w:rsid w:val="00A4332B"/>
    <w:rsid w:val="00A46C8F"/>
    <w:rsid w:val="00A47BC0"/>
    <w:rsid w:val="00A52512"/>
    <w:rsid w:val="00A526E9"/>
    <w:rsid w:val="00A528AA"/>
    <w:rsid w:val="00A543F7"/>
    <w:rsid w:val="00A55561"/>
    <w:rsid w:val="00A57C00"/>
    <w:rsid w:val="00A615DE"/>
    <w:rsid w:val="00A62410"/>
    <w:rsid w:val="00A62CC1"/>
    <w:rsid w:val="00A62CEC"/>
    <w:rsid w:val="00A63C6A"/>
    <w:rsid w:val="00A66D66"/>
    <w:rsid w:val="00A671C0"/>
    <w:rsid w:val="00A70C6E"/>
    <w:rsid w:val="00A72264"/>
    <w:rsid w:val="00A72947"/>
    <w:rsid w:val="00A73C99"/>
    <w:rsid w:val="00A74405"/>
    <w:rsid w:val="00A74830"/>
    <w:rsid w:val="00A76853"/>
    <w:rsid w:val="00A81044"/>
    <w:rsid w:val="00A849EE"/>
    <w:rsid w:val="00A87599"/>
    <w:rsid w:val="00A8775D"/>
    <w:rsid w:val="00A87945"/>
    <w:rsid w:val="00A9444E"/>
    <w:rsid w:val="00A95DF1"/>
    <w:rsid w:val="00A96B09"/>
    <w:rsid w:val="00AA088C"/>
    <w:rsid w:val="00AA3856"/>
    <w:rsid w:val="00AA561F"/>
    <w:rsid w:val="00AB2E3E"/>
    <w:rsid w:val="00AB4637"/>
    <w:rsid w:val="00AB46D5"/>
    <w:rsid w:val="00AB4930"/>
    <w:rsid w:val="00AB5DEE"/>
    <w:rsid w:val="00AB71D6"/>
    <w:rsid w:val="00AC23BB"/>
    <w:rsid w:val="00AC2B72"/>
    <w:rsid w:val="00AC37A2"/>
    <w:rsid w:val="00AC3EF4"/>
    <w:rsid w:val="00AC7DF5"/>
    <w:rsid w:val="00AD1B1A"/>
    <w:rsid w:val="00AD1F5F"/>
    <w:rsid w:val="00AD1FFA"/>
    <w:rsid w:val="00AD2B36"/>
    <w:rsid w:val="00AD6335"/>
    <w:rsid w:val="00AE02EC"/>
    <w:rsid w:val="00AE06B9"/>
    <w:rsid w:val="00AE36E2"/>
    <w:rsid w:val="00AE3AB7"/>
    <w:rsid w:val="00AF208A"/>
    <w:rsid w:val="00AF28FC"/>
    <w:rsid w:val="00AF2E98"/>
    <w:rsid w:val="00AF2EAA"/>
    <w:rsid w:val="00AF7F7B"/>
    <w:rsid w:val="00B01B89"/>
    <w:rsid w:val="00B02F14"/>
    <w:rsid w:val="00B0455F"/>
    <w:rsid w:val="00B04E80"/>
    <w:rsid w:val="00B05F20"/>
    <w:rsid w:val="00B072AB"/>
    <w:rsid w:val="00B0736D"/>
    <w:rsid w:val="00B07E62"/>
    <w:rsid w:val="00B10E44"/>
    <w:rsid w:val="00B1132A"/>
    <w:rsid w:val="00B119C1"/>
    <w:rsid w:val="00B1223B"/>
    <w:rsid w:val="00B16173"/>
    <w:rsid w:val="00B17AE4"/>
    <w:rsid w:val="00B20406"/>
    <w:rsid w:val="00B21A9F"/>
    <w:rsid w:val="00B22990"/>
    <w:rsid w:val="00B22A0B"/>
    <w:rsid w:val="00B246CE"/>
    <w:rsid w:val="00B262BF"/>
    <w:rsid w:val="00B33CF8"/>
    <w:rsid w:val="00B35500"/>
    <w:rsid w:val="00B3717B"/>
    <w:rsid w:val="00B3744A"/>
    <w:rsid w:val="00B37CE9"/>
    <w:rsid w:val="00B405C9"/>
    <w:rsid w:val="00B40AB0"/>
    <w:rsid w:val="00B4554B"/>
    <w:rsid w:val="00B4730A"/>
    <w:rsid w:val="00B47AD3"/>
    <w:rsid w:val="00B5040E"/>
    <w:rsid w:val="00B517E5"/>
    <w:rsid w:val="00B52FC9"/>
    <w:rsid w:val="00B5382C"/>
    <w:rsid w:val="00B53EBC"/>
    <w:rsid w:val="00B55946"/>
    <w:rsid w:val="00B56989"/>
    <w:rsid w:val="00B577F5"/>
    <w:rsid w:val="00B57FD2"/>
    <w:rsid w:val="00B63361"/>
    <w:rsid w:val="00B65436"/>
    <w:rsid w:val="00B6627B"/>
    <w:rsid w:val="00B66A65"/>
    <w:rsid w:val="00B67605"/>
    <w:rsid w:val="00B70DA4"/>
    <w:rsid w:val="00B71434"/>
    <w:rsid w:val="00B71856"/>
    <w:rsid w:val="00B73992"/>
    <w:rsid w:val="00B74263"/>
    <w:rsid w:val="00B75193"/>
    <w:rsid w:val="00B7594F"/>
    <w:rsid w:val="00B75A03"/>
    <w:rsid w:val="00B76DDC"/>
    <w:rsid w:val="00B80524"/>
    <w:rsid w:val="00B81C5B"/>
    <w:rsid w:val="00B82592"/>
    <w:rsid w:val="00B82E6D"/>
    <w:rsid w:val="00B84CD4"/>
    <w:rsid w:val="00B87703"/>
    <w:rsid w:val="00B87D50"/>
    <w:rsid w:val="00B91447"/>
    <w:rsid w:val="00B951C4"/>
    <w:rsid w:val="00B959C2"/>
    <w:rsid w:val="00BA05D0"/>
    <w:rsid w:val="00BA1051"/>
    <w:rsid w:val="00BA5622"/>
    <w:rsid w:val="00BA56AC"/>
    <w:rsid w:val="00BA794B"/>
    <w:rsid w:val="00BB0133"/>
    <w:rsid w:val="00BB289F"/>
    <w:rsid w:val="00BB3222"/>
    <w:rsid w:val="00BB6BF9"/>
    <w:rsid w:val="00BB7B46"/>
    <w:rsid w:val="00BC1FAD"/>
    <w:rsid w:val="00BC547E"/>
    <w:rsid w:val="00BC561B"/>
    <w:rsid w:val="00BC5E11"/>
    <w:rsid w:val="00BC758A"/>
    <w:rsid w:val="00BD0760"/>
    <w:rsid w:val="00BD0A65"/>
    <w:rsid w:val="00BD28A8"/>
    <w:rsid w:val="00BD3902"/>
    <w:rsid w:val="00BD3E6E"/>
    <w:rsid w:val="00BD57AF"/>
    <w:rsid w:val="00BD7412"/>
    <w:rsid w:val="00BE0BC4"/>
    <w:rsid w:val="00BE1D9F"/>
    <w:rsid w:val="00BE2117"/>
    <w:rsid w:val="00BF039A"/>
    <w:rsid w:val="00BF0DDA"/>
    <w:rsid w:val="00BF3AAA"/>
    <w:rsid w:val="00BF4C2E"/>
    <w:rsid w:val="00BF4EB7"/>
    <w:rsid w:val="00C00076"/>
    <w:rsid w:val="00C00C08"/>
    <w:rsid w:val="00C0412E"/>
    <w:rsid w:val="00C04F99"/>
    <w:rsid w:val="00C0542D"/>
    <w:rsid w:val="00C11BAB"/>
    <w:rsid w:val="00C14E3C"/>
    <w:rsid w:val="00C167AC"/>
    <w:rsid w:val="00C1769D"/>
    <w:rsid w:val="00C230B0"/>
    <w:rsid w:val="00C26E87"/>
    <w:rsid w:val="00C31BF4"/>
    <w:rsid w:val="00C324F0"/>
    <w:rsid w:val="00C34A42"/>
    <w:rsid w:val="00C372AF"/>
    <w:rsid w:val="00C41ED4"/>
    <w:rsid w:val="00C42B82"/>
    <w:rsid w:val="00C42F2B"/>
    <w:rsid w:val="00C43B0E"/>
    <w:rsid w:val="00C44DFA"/>
    <w:rsid w:val="00C45F57"/>
    <w:rsid w:val="00C47C6D"/>
    <w:rsid w:val="00C5005E"/>
    <w:rsid w:val="00C50C56"/>
    <w:rsid w:val="00C538F9"/>
    <w:rsid w:val="00C53BFF"/>
    <w:rsid w:val="00C552DF"/>
    <w:rsid w:val="00C5636E"/>
    <w:rsid w:val="00C5739A"/>
    <w:rsid w:val="00C6023E"/>
    <w:rsid w:val="00C60FC8"/>
    <w:rsid w:val="00C61DA9"/>
    <w:rsid w:val="00C633B1"/>
    <w:rsid w:val="00C64F04"/>
    <w:rsid w:val="00C652A1"/>
    <w:rsid w:val="00C65A42"/>
    <w:rsid w:val="00C70525"/>
    <w:rsid w:val="00C712EC"/>
    <w:rsid w:val="00C71667"/>
    <w:rsid w:val="00C722BE"/>
    <w:rsid w:val="00C729E9"/>
    <w:rsid w:val="00C7366A"/>
    <w:rsid w:val="00C73D69"/>
    <w:rsid w:val="00C74176"/>
    <w:rsid w:val="00C74B25"/>
    <w:rsid w:val="00C74B65"/>
    <w:rsid w:val="00C75637"/>
    <w:rsid w:val="00C77FD3"/>
    <w:rsid w:val="00C806E2"/>
    <w:rsid w:val="00C809E2"/>
    <w:rsid w:val="00C8455F"/>
    <w:rsid w:val="00C84E17"/>
    <w:rsid w:val="00C85B68"/>
    <w:rsid w:val="00C875E5"/>
    <w:rsid w:val="00C8766B"/>
    <w:rsid w:val="00C87F0D"/>
    <w:rsid w:val="00C92BD1"/>
    <w:rsid w:val="00C931B6"/>
    <w:rsid w:val="00C93C2D"/>
    <w:rsid w:val="00C950C8"/>
    <w:rsid w:val="00C95EFE"/>
    <w:rsid w:val="00C96E9A"/>
    <w:rsid w:val="00CA0397"/>
    <w:rsid w:val="00CA0723"/>
    <w:rsid w:val="00CA0B31"/>
    <w:rsid w:val="00CA274C"/>
    <w:rsid w:val="00CA42BC"/>
    <w:rsid w:val="00CA42F8"/>
    <w:rsid w:val="00CB0D2E"/>
    <w:rsid w:val="00CB108D"/>
    <w:rsid w:val="00CB41E1"/>
    <w:rsid w:val="00CB512F"/>
    <w:rsid w:val="00CB51FE"/>
    <w:rsid w:val="00CB58B2"/>
    <w:rsid w:val="00CB6CDB"/>
    <w:rsid w:val="00CB72CF"/>
    <w:rsid w:val="00CC0708"/>
    <w:rsid w:val="00CC187E"/>
    <w:rsid w:val="00CC4CA9"/>
    <w:rsid w:val="00CC67B7"/>
    <w:rsid w:val="00CC6C5F"/>
    <w:rsid w:val="00CD1626"/>
    <w:rsid w:val="00CD3093"/>
    <w:rsid w:val="00CD3332"/>
    <w:rsid w:val="00CD5557"/>
    <w:rsid w:val="00CD5877"/>
    <w:rsid w:val="00CD79D7"/>
    <w:rsid w:val="00CD7BA5"/>
    <w:rsid w:val="00CE1059"/>
    <w:rsid w:val="00CE1319"/>
    <w:rsid w:val="00CE2636"/>
    <w:rsid w:val="00CE3097"/>
    <w:rsid w:val="00CE45B8"/>
    <w:rsid w:val="00CE6008"/>
    <w:rsid w:val="00CF0B6D"/>
    <w:rsid w:val="00CF19BC"/>
    <w:rsid w:val="00CF2AE5"/>
    <w:rsid w:val="00CF2F8E"/>
    <w:rsid w:val="00CF356F"/>
    <w:rsid w:val="00CF41A4"/>
    <w:rsid w:val="00D027A2"/>
    <w:rsid w:val="00D02F76"/>
    <w:rsid w:val="00D0365A"/>
    <w:rsid w:val="00D0398D"/>
    <w:rsid w:val="00D04AA6"/>
    <w:rsid w:val="00D04BC9"/>
    <w:rsid w:val="00D05ACC"/>
    <w:rsid w:val="00D0611B"/>
    <w:rsid w:val="00D10385"/>
    <w:rsid w:val="00D10A57"/>
    <w:rsid w:val="00D11259"/>
    <w:rsid w:val="00D11422"/>
    <w:rsid w:val="00D139C2"/>
    <w:rsid w:val="00D14DD2"/>
    <w:rsid w:val="00D16652"/>
    <w:rsid w:val="00D16A5D"/>
    <w:rsid w:val="00D1715A"/>
    <w:rsid w:val="00D17F13"/>
    <w:rsid w:val="00D22DB4"/>
    <w:rsid w:val="00D2397D"/>
    <w:rsid w:val="00D25640"/>
    <w:rsid w:val="00D25CD3"/>
    <w:rsid w:val="00D270CC"/>
    <w:rsid w:val="00D30D33"/>
    <w:rsid w:val="00D318AF"/>
    <w:rsid w:val="00D33818"/>
    <w:rsid w:val="00D34622"/>
    <w:rsid w:val="00D34AF9"/>
    <w:rsid w:val="00D352CA"/>
    <w:rsid w:val="00D35349"/>
    <w:rsid w:val="00D35840"/>
    <w:rsid w:val="00D37B03"/>
    <w:rsid w:val="00D40BD9"/>
    <w:rsid w:val="00D40C5E"/>
    <w:rsid w:val="00D4142D"/>
    <w:rsid w:val="00D42354"/>
    <w:rsid w:val="00D428EF"/>
    <w:rsid w:val="00D434D7"/>
    <w:rsid w:val="00D43947"/>
    <w:rsid w:val="00D463CB"/>
    <w:rsid w:val="00D470DF"/>
    <w:rsid w:val="00D50FBA"/>
    <w:rsid w:val="00D51E8B"/>
    <w:rsid w:val="00D52D52"/>
    <w:rsid w:val="00D52FB9"/>
    <w:rsid w:val="00D56FF8"/>
    <w:rsid w:val="00D572C3"/>
    <w:rsid w:val="00D572F7"/>
    <w:rsid w:val="00D60E36"/>
    <w:rsid w:val="00D6594B"/>
    <w:rsid w:val="00D67F35"/>
    <w:rsid w:val="00D713DB"/>
    <w:rsid w:val="00D72069"/>
    <w:rsid w:val="00D72FDB"/>
    <w:rsid w:val="00D750CD"/>
    <w:rsid w:val="00D875B6"/>
    <w:rsid w:val="00D877C5"/>
    <w:rsid w:val="00D909EC"/>
    <w:rsid w:val="00D919B1"/>
    <w:rsid w:val="00D92336"/>
    <w:rsid w:val="00D9308B"/>
    <w:rsid w:val="00D95151"/>
    <w:rsid w:val="00D957BE"/>
    <w:rsid w:val="00D965BD"/>
    <w:rsid w:val="00DA1CD7"/>
    <w:rsid w:val="00DA2C6D"/>
    <w:rsid w:val="00DA44CB"/>
    <w:rsid w:val="00DA57E8"/>
    <w:rsid w:val="00DA5DEB"/>
    <w:rsid w:val="00DA6A84"/>
    <w:rsid w:val="00DA6AB2"/>
    <w:rsid w:val="00DB166D"/>
    <w:rsid w:val="00DB292E"/>
    <w:rsid w:val="00DB5882"/>
    <w:rsid w:val="00DB5A2C"/>
    <w:rsid w:val="00DB5B12"/>
    <w:rsid w:val="00DB6182"/>
    <w:rsid w:val="00DC078D"/>
    <w:rsid w:val="00DC159C"/>
    <w:rsid w:val="00DC3AC3"/>
    <w:rsid w:val="00DC61A8"/>
    <w:rsid w:val="00DC6254"/>
    <w:rsid w:val="00DD0547"/>
    <w:rsid w:val="00DD1E62"/>
    <w:rsid w:val="00DD24F7"/>
    <w:rsid w:val="00DD31F3"/>
    <w:rsid w:val="00DD3DF0"/>
    <w:rsid w:val="00DD42C4"/>
    <w:rsid w:val="00DD4950"/>
    <w:rsid w:val="00DD4E4B"/>
    <w:rsid w:val="00DD6FC8"/>
    <w:rsid w:val="00DE064D"/>
    <w:rsid w:val="00DE077F"/>
    <w:rsid w:val="00DE3F9A"/>
    <w:rsid w:val="00DE4860"/>
    <w:rsid w:val="00DE4D78"/>
    <w:rsid w:val="00DE699F"/>
    <w:rsid w:val="00DE7A6E"/>
    <w:rsid w:val="00DF07FE"/>
    <w:rsid w:val="00DF307E"/>
    <w:rsid w:val="00DF3846"/>
    <w:rsid w:val="00DF6EF4"/>
    <w:rsid w:val="00DF79AB"/>
    <w:rsid w:val="00E01757"/>
    <w:rsid w:val="00E0226B"/>
    <w:rsid w:val="00E023B0"/>
    <w:rsid w:val="00E03656"/>
    <w:rsid w:val="00E03D98"/>
    <w:rsid w:val="00E04635"/>
    <w:rsid w:val="00E0673C"/>
    <w:rsid w:val="00E07FD2"/>
    <w:rsid w:val="00E100C8"/>
    <w:rsid w:val="00E1068F"/>
    <w:rsid w:val="00E12886"/>
    <w:rsid w:val="00E12C6A"/>
    <w:rsid w:val="00E14E8E"/>
    <w:rsid w:val="00E151BC"/>
    <w:rsid w:val="00E17292"/>
    <w:rsid w:val="00E17CB7"/>
    <w:rsid w:val="00E17D69"/>
    <w:rsid w:val="00E257C3"/>
    <w:rsid w:val="00E27302"/>
    <w:rsid w:val="00E31E20"/>
    <w:rsid w:val="00E31E47"/>
    <w:rsid w:val="00E33675"/>
    <w:rsid w:val="00E40D77"/>
    <w:rsid w:val="00E43B6A"/>
    <w:rsid w:val="00E447AC"/>
    <w:rsid w:val="00E44AE8"/>
    <w:rsid w:val="00E46F16"/>
    <w:rsid w:val="00E5207C"/>
    <w:rsid w:val="00E52C41"/>
    <w:rsid w:val="00E533A6"/>
    <w:rsid w:val="00E54D77"/>
    <w:rsid w:val="00E54DEB"/>
    <w:rsid w:val="00E56E68"/>
    <w:rsid w:val="00E60308"/>
    <w:rsid w:val="00E61D28"/>
    <w:rsid w:val="00E62B7B"/>
    <w:rsid w:val="00E64B78"/>
    <w:rsid w:val="00E6771C"/>
    <w:rsid w:val="00E707B7"/>
    <w:rsid w:val="00E7494A"/>
    <w:rsid w:val="00E768A6"/>
    <w:rsid w:val="00E76FBD"/>
    <w:rsid w:val="00E77F2E"/>
    <w:rsid w:val="00E83904"/>
    <w:rsid w:val="00E83E73"/>
    <w:rsid w:val="00E8509F"/>
    <w:rsid w:val="00E85442"/>
    <w:rsid w:val="00E90A57"/>
    <w:rsid w:val="00E91DFC"/>
    <w:rsid w:val="00E93CBE"/>
    <w:rsid w:val="00E94124"/>
    <w:rsid w:val="00E949EF"/>
    <w:rsid w:val="00E97732"/>
    <w:rsid w:val="00EA06FD"/>
    <w:rsid w:val="00EA0BD9"/>
    <w:rsid w:val="00EA1455"/>
    <w:rsid w:val="00EA233F"/>
    <w:rsid w:val="00EA269A"/>
    <w:rsid w:val="00EA309B"/>
    <w:rsid w:val="00EA55B8"/>
    <w:rsid w:val="00EA68C4"/>
    <w:rsid w:val="00EA73FC"/>
    <w:rsid w:val="00EA758B"/>
    <w:rsid w:val="00EB16F0"/>
    <w:rsid w:val="00EB4E84"/>
    <w:rsid w:val="00EB5981"/>
    <w:rsid w:val="00EB7713"/>
    <w:rsid w:val="00EC4A33"/>
    <w:rsid w:val="00ED0341"/>
    <w:rsid w:val="00ED17C0"/>
    <w:rsid w:val="00ED1F07"/>
    <w:rsid w:val="00ED447F"/>
    <w:rsid w:val="00ED5BB7"/>
    <w:rsid w:val="00ED7450"/>
    <w:rsid w:val="00EE13C9"/>
    <w:rsid w:val="00EE62D7"/>
    <w:rsid w:val="00EE6841"/>
    <w:rsid w:val="00EE70D0"/>
    <w:rsid w:val="00EF1367"/>
    <w:rsid w:val="00EF1AAE"/>
    <w:rsid w:val="00EF67BC"/>
    <w:rsid w:val="00F01081"/>
    <w:rsid w:val="00F018C1"/>
    <w:rsid w:val="00F04A92"/>
    <w:rsid w:val="00F05049"/>
    <w:rsid w:val="00F0751A"/>
    <w:rsid w:val="00F07718"/>
    <w:rsid w:val="00F1015B"/>
    <w:rsid w:val="00F10EBD"/>
    <w:rsid w:val="00F122AE"/>
    <w:rsid w:val="00F125A6"/>
    <w:rsid w:val="00F12FA7"/>
    <w:rsid w:val="00F13B01"/>
    <w:rsid w:val="00F15B9A"/>
    <w:rsid w:val="00F163CC"/>
    <w:rsid w:val="00F200D3"/>
    <w:rsid w:val="00F20858"/>
    <w:rsid w:val="00F21E28"/>
    <w:rsid w:val="00F22682"/>
    <w:rsid w:val="00F22993"/>
    <w:rsid w:val="00F246F2"/>
    <w:rsid w:val="00F248BE"/>
    <w:rsid w:val="00F26A47"/>
    <w:rsid w:val="00F27D6C"/>
    <w:rsid w:val="00F304C1"/>
    <w:rsid w:val="00F32BBD"/>
    <w:rsid w:val="00F33F46"/>
    <w:rsid w:val="00F3545A"/>
    <w:rsid w:val="00F356EA"/>
    <w:rsid w:val="00F35D18"/>
    <w:rsid w:val="00F36E8B"/>
    <w:rsid w:val="00F40055"/>
    <w:rsid w:val="00F419B7"/>
    <w:rsid w:val="00F43213"/>
    <w:rsid w:val="00F43CB9"/>
    <w:rsid w:val="00F47DBF"/>
    <w:rsid w:val="00F50A1D"/>
    <w:rsid w:val="00F53C4E"/>
    <w:rsid w:val="00F549BD"/>
    <w:rsid w:val="00F54BA3"/>
    <w:rsid w:val="00F575C7"/>
    <w:rsid w:val="00F57F18"/>
    <w:rsid w:val="00F60CF9"/>
    <w:rsid w:val="00F61D47"/>
    <w:rsid w:val="00F66584"/>
    <w:rsid w:val="00F6716E"/>
    <w:rsid w:val="00F70009"/>
    <w:rsid w:val="00F742D3"/>
    <w:rsid w:val="00F77C8D"/>
    <w:rsid w:val="00F83BF3"/>
    <w:rsid w:val="00F83F7C"/>
    <w:rsid w:val="00F86279"/>
    <w:rsid w:val="00F87710"/>
    <w:rsid w:val="00F91219"/>
    <w:rsid w:val="00F91805"/>
    <w:rsid w:val="00F921F6"/>
    <w:rsid w:val="00F971C7"/>
    <w:rsid w:val="00FA14B2"/>
    <w:rsid w:val="00FA4835"/>
    <w:rsid w:val="00FA5437"/>
    <w:rsid w:val="00FA6DF7"/>
    <w:rsid w:val="00FA7BAC"/>
    <w:rsid w:val="00FA7CEF"/>
    <w:rsid w:val="00FB0237"/>
    <w:rsid w:val="00FB03E8"/>
    <w:rsid w:val="00FB14F3"/>
    <w:rsid w:val="00FB1B6E"/>
    <w:rsid w:val="00FB28AE"/>
    <w:rsid w:val="00FB2A97"/>
    <w:rsid w:val="00FB3A77"/>
    <w:rsid w:val="00FB50BA"/>
    <w:rsid w:val="00FB609E"/>
    <w:rsid w:val="00FC22D5"/>
    <w:rsid w:val="00FC2443"/>
    <w:rsid w:val="00FC273D"/>
    <w:rsid w:val="00FC3F62"/>
    <w:rsid w:val="00FC4BA5"/>
    <w:rsid w:val="00FC4BDD"/>
    <w:rsid w:val="00FC531C"/>
    <w:rsid w:val="00FC7A04"/>
    <w:rsid w:val="00FD04CB"/>
    <w:rsid w:val="00FD093D"/>
    <w:rsid w:val="00FD09A6"/>
    <w:rsid w:val="00FD0B75"/>
    <w:rsid w:val="00FD1646"/>
    <w:rsid w:val="00FD37C2"/>
    <w:rsid w:val="00FD42A2"/>
    <w:rsid w:val="00FD4E04"/>
    <w:rsid w:val="00FD5AF7"/>
    <w:rsid w:val="00FE2C23"/>
    <w:rsid w:val="00FE3614"/>
    <w:rsid w:val="00FE43A7"/>
    <w:rsid w:val="00FE4D1C"/>
    <w:rsid w:val="00FE6897"/>
    <w:rsid w:val="00FE7E3B"/>
    <w:rsid w:val="00FF0374"/>
    <w:rsid w:val="00FF113F"/>
    <w:rsid w:val="00FF215C"/>
    <w:rsid w:val="00FF23D0"/>
    <w:rsid w:val="00FF2ECC"/>
    <w:rsid w:val="00FF4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DE52F"/>
  <w15:chartTrackingRefBased/>
  <w15:docId w15:val="{D6223733-5BA4-5F44-88DB-E0795F322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AAA"/>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51BC"/>
    <w:rPr>
      <w:color w:val="0563C1" w:themeColor="hyperlink"/>
      <w:u w:val="single"/>
    </w:rPr>
  </w:style>
  <w:style w:type="character" w:styleId="UnresolvedMention">
    <w:name w:val="Unresolved Mention"/>
    <w:basedOn w:val="DefaultParagraphFont"/>
    <w:uiPriority w:val="99"/>
    <w:semiHidden/>
    <w:unhideWhenUsed/>
    <w:rsid w:val="00E151BC"/>
    <w:rPr>
      <w:color w:val="605E5C"/>
      <w:shd w:val="clear" w:color="auto" w:fill="E1DFDD"/>
    </w:rPr>
  </w:style>
  <w:style w:type="paragraph" w:styleId="Header">
    <w:name w:val="header"/>
    <w:basedOn w:val="Normal"/>
    <w:link w:val="HeaderChar"/>
    <w:uiPriority w:val="99"/>
    <w:unhideWhenUsed/>
    <w:rsid w:val="00007D68"/>
    <w:pPr>
      <w:tabs>
        <w:tab w:val="center" w:pos="4680"/>
        <w:tab w:val="right" w:pos="9360"/>
      </w:tabs>
    </w:pPr>
  </w:style>
  <w:style w:type="character" w:customStyle="1" w:styleId="HeaderChar">
    <w:name w:val="Header Char"/>
    <w:basedOn w:val="DefaultParagraphFont"/>
    <w:link w:val="Header"/>
    <w:uiPriority w:val="99"/>
    <w:rsid w:val="00007D68"/>
  </w:style>
  <w:style w:type="paragraph" w:styleId="Footer">
    <w:name w:val="footer"/>
    <w:basedOn w:val="Normal"/>
    <w:link w:val="FooterChar"/>
    <w:uiPriority w:val="99"/>
    <w:unhideWhenUsed/>
    <w:rsid w:val="00007D68"/>
    <w:pPr>
      <w:tabs>
        <w:tab w:val="center" w:pos="4680"/>
        <w:tab w:val="right" w:pos="9360"/>
      </w:tabs>
    </w:pPr>
  </w:style>
  <w:style w:type="character" w:customStyle="1" w:styleId="FooterChar">
    <w:name w:val="Footer Char"/>
    <w:basedOn w:val="DefaultParagraphFont"/>
    <w:link w:val="Footer"/>
    <w:uiPriority w:val="99"/>
    <w:rsid w:val="00007D68"/>
  </w:style>
  <w:style w:type="paragraph" w:styleId="NormalWeb">
    <w:name w:val="Normal (Web)"/>
    <w:basedOn w:val="Normal"/>
    <w:uiPriority w:val="99"/>
    <w:semiHidden/>
    <w:unhideWhenUsed/>
    <w:rsid w:val="00C1769D"/>
    <w:pPr>
      <w:spacing w:before="100" w:beforeAutospacing="1" w:after="100" w:afterAutospacing="1"/>
    </w:pPr>
  </w:style>
  <w:style w:type="paragraph" w:styleId="ListParagraph">
    <w:name w:val="List Paragraph"/>
    <w:basedOn w:val="Normal"/>
    <w:uiPriority w:val="34"/>
    <w:qFormat/>
    <w:rsid w:val="00757670"/>
    <w:pPr>
      <w:ind w:left="720"/>
      <w:contextualSpacing/>
    </w:pPr>
  </w:style>
  <w:style w:type="table" w:styleId="TableGrid">
    <w:name w:val="Table Grid"/>
    <w:basedOn w:val="TableNormal"/>
    <w:uiPriority w:val="39"/>
    <w:rsid w:val="00D72FDB"/>
    <w:pPr>
      <w:spacing w:after="12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47659"/>
    <w:rPr>
      <w:sz w:val="16"/>
      <w:szCs w:val="16"/>
    </w:rPr>
  </w:style>
  <w:style w:type="character" w:styleId="FollowedHyperlink">
    <w:name w:val="FollowedHyperlink"/>
    <w:basedOn w:val="DefaultParagraphFont"/>
    <w:uiPriority w:val="99"/>
    <w:semiHidden/>
    <w:unhideWhenUsed/>
    <w:rsid w:val="002218B3"/>
    <w:rPr>
      <w:color w:val="954F72" w:themeColor="followedHyperlink"/>
      <w:u w:val="single"/>
    </w:rPr>
  </w:style>
  <w:style w:type="character" w:styleId="PlaceholderText">
    <w:name w:val="Placeholder Text"/>
    <w:basedOn w:val="DefaultParagraphFont"/>
    <w:uiPriority w:val="99"/>
    <w:rsid w:val="00EA233F"/>
    <w:rPr>
      <w:color w:val="666666"/>
    </w:rPr>
  </w:style>
  <w:style w:type="character" w:styleId="PageNumber">
    <w:name w:val="page number"/>
    <w:basedOn w:val="DefaultParagraphFont"/>
    <w:uiPriority w:val="99"/>
    <w:semiHidden/>
    <w:unhideWhenUsed/>
    <w:rsid w:val="00CB51FE"/>
  </w:style>
  <w:style w:type="paragraph" w:styleId="Revision">
    <w:name w:val="Revision"/>
    <w:hidden/>
    <w:uiPriority w:val="99"/>
    <w:semiHidden/>
    <w:rsid w:val="00EB7713"/>
    <w:rPr>
      <w:rFonts w:ascii="Times New Roman" w:eastAsia="Times New Roman" w:hAnsi="Times New Roman" w:cs="Times New Roman"/>
      <w:kern w:val="0"/>
      <w14:ligatures w14:val="none"/>
    </w:rPr>
  </w:style>
  <w:style w:type="paragraph" w:styleId="CommentText">
    <w:name w:val="annotation text"/>
    <w:basedOn w:val="Normal"/>
    <w:link w:val="CommentTextChar"/>
    <w:uiPriority w:val="99"/>
    <w:semiHidden/>
    <w:unhideWhenUsed/>
    <w:rsid w:val="004212C0"/>
    <w:rPr>
      <w:sz w:val="20"/>
      <w:szCs w:val="20"/>
    </w:rPr>
  </w:style>
  <w:style w:type="character" w:customStyle="1" w:styleId="CommentTextChar">
    <w:name w:val="Comment Text Char"/>
    <w:basedOn w:val="DefaultParagraphFont"/>
    <w:link w:val="CommentText"/>
    <w:uiPriority w:val="99"/>
    <w:semiHidden/>
    <w:rsid w:val="004212C0"/>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212C0"/>
    <w:rPr>
      <w:b/>
      <w:bCs/>
    </w:rPr>
  </w:style>
  <w:style w:type="character" w:customStyle="1" w:styleId="CommentSubjectChar">
    <w:name w:val="Comment Subject Char"/>
    <w:basedOn w:val="CommentTextChar"/>
    <w:link w:val="CommentSubject"/>
    <w:uiPriority w:val="99"/>
    <w:semiHidden/>
    <w:rsid w:val="004212C0"/>
    <w:rPr>
      <w:rFonts w:ascii="Times New Roman" w:eastAsia="Times New Roman" w:hAnsi="Times New Roman"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992">
      <w:marLeft w:val="480"/>
      <w:marRight w:val="0"/>
      <w:marTop w:val="0"/>
      <w:marBottom w:val="0"/>
      <w:divBdr>
        <w:top w:val="none" w:sz="0" w:space="0" w:color="auto"/>
        <w:left w:val="none" w:sz="0" w:space="0" w:color="auto"/>
        <w:bottom w:val="none" w:sz="0" w:space="0" w:color="auto"/>
        <w:right w:val="none" w:sz="0" w:space="0" w:color="auto"/>
      </w:divBdr>
    </w:div>
    <w:div w:id="357566">
      <w:marLeft w:val="480"/>
      <w:marRight w:val="0"/>
      <w:marTop w:val="0"/>
      <w:marBottom w:val="0"/>
      <w:divBdr>
        <w:top w:val="none" w:sz="0" w:space="0" w:color="auto"/>
        <w:left w:val="none" w:sz="0" w:space="0" w:color="auto"/>
        <w:bottom w:val="none" w:sz="0" w:space="0" w:color="auto"/>
        <w:right w:val="none" w:sz="0" w:space="0" w:color="auto"/>
      </w:divBdr>
    </w:div>
    <w:div w:id="1133478">
      <w:marLeft w:val="480"/>
      <w:marRight w:val="0"/>
      <w:marTop w:val="0"/>
      <w:marBottom w:val="0"/>
      <w:divBdr>
        <w:top w:val="none" w:sz="0" w:space="0" w:color="auto"/>
        <w:left w:val="none" w:sz="0" w:space="0" w:color="auto"/>
        <w:bottom w:val="none" w:sz="0" w:space="0" w:color="auto"/>
        <w:right w:val="none" w:sz="0" w:space="0" w:color="auto"/>
      </w:divBdr>
    </w:div>
    <w:div w:id="1247829">
      <w:marLeft w:val="480"/>
      <w:marRight w:val="0"/>
      <w:marTop w:val="0"/>
      <w:marBottom w:val="0"/>
      <w:divBdr>
        <w:top w:val="none" w:sz="0" w:space="0" w:color="auto"/>
        <w:left w:val="none" w:sz="0" w:space="0" w:color="auto"/>
        <w:bottom w:val="none" w:sz="0" w:space="0" w:color="auto"/>
        <w:right w:val="none" w:sz="0" w:space="0" w:color="auto"/>
      </w:divBdr>
    </w:div>
    <w:div w:id="1517277">
      <w:marLeft w:val="480"/>
      <w:marRight w:val="0"/>
      <w:marTop w:val="0"/>
      <w:marBottom w:val="0"/>
      <w:divBdr>
        <w:top w:val="none" w:sz="0" w:space="0" w:color="auto"/>
        <w:left w:val="none" w:sz="0" w:space="0" w:color="auto"/>
        <w:bottom w:val="none" w:sz="0" w:space="0" w:color="auto"/>
        <w:right w:val="none" w:sz="0" w:space="0" w:color="auto"/>
      </w:divBdr>
    </w:div>
    <w:div w:id="1520195">
      <w:marLeft w:val="480"/>
      <w:marRight w:val="0"/>
      <w:marTop w:val="0"/>
      <w:marBottom w:val="0"/>
      <w:divBdr>
        <w:top w:val="none" w:sz="0" w:space="0" w:color="auto"/>
        <w:left w:val="none" w:sz="0" w:space="0" w:color="auto"/>
        <w:bottom w:val="none" w:sz="0" w:space="0" w:color="auto"/>
        <w:right w:val="none" w:sz="0" w:space="0" w:color="auto"/>
      </w:divBdr>
    </w:div>
    <w:div w:id="2318255">
      <w:marLeft w:val="480"/>
      <w:marRight w:val="0"/>
      <w:marTop w:val="0"/>
      <w:marBottom w:val="0"/>
      <w:divBdr>
        <w:top w:val="none" w:sz="0" w:space="0" w:color="auto"/>
        <w:left w:val="none" w:sz="0" w:space="0" w:color="auto"/>
        <w:bottom w:val="none" w:sz="0" w:space="0" w:color="auto"/>
        <w:right w:val="none" w:sz="0" w:space="0" w:color="auto"/>
      </w:divBdr>
    </w:div>
    <w:div w:id="2706555">
      <w:marLeft w:val="480"/>
      <w:marRight w:val="0"/>
      <w:marTop w:val="0"/>
      <w:marBottom w:val="0"/>
      <w:divBdr>
        <w:top w:val="none" w:sz="0" w:space="0" w:color="auto"/>
        <w:left w:val="none" w:sz="0" w:space="0" w:color="auto"/>
        <w:bottom w:val="none" w:sz="0" w:space="0" w:color="auto"/>
        <w:right w:val="none" w:sz="0" w:space="0" w:color="auto"/>
      </w:divBdr>
    </w:div>
    <w:div w:id="3410776">
      <w:marLeft w:val="480"/>
      <w:marRight w:val="0"/>
      <w:marTop w:val="0"/>
      <w:marBottom w:val="0"/>
      <w:divBdr>
        <w:top w:val="none" w:sz="0" w:space="0" w:color="auto"/>
        <w:left w:val="none" w:sz="0" w:space="0" w:color="auto"/>
        <w:bottom w:val="none" w:sz="0" w:space="0" w:color="auto"/>
        <w:right w:val="none" w:sz="0" w:space="0" w:color="auto"/>
      </w:divBdr>
    </w:div>
    <w:div w:id="4094946">
      <w:marLeft w:val="480"/>
      <w:marRight w:val="0"/>
      <w:marTop w:val="0"/>
      <w:marBottom w:val="0"/>
      <w:divBdr>
        <w:top w:val="none" w:sz="0" w:space="0" w:color="auto"/>
        <w:left w:val="none" w:sz="0" w:space="0" w:color="auto"/>
        <w:bottom w:val="none" w:sz="0" w:space="0" w:color="auto"/>
        <w:right w:val="none" w:sz="0" w:space="0" w:color="auto"/>
      </w:divBdr>
    </w:div>
    <w:div w:id="4288507">
      <w:marLeft w:val="480"/>
      <w:marRight w:val="0"/>
      <w:marTop w:val="0"/>
      <w:marBottom w:val="0"/>
      <w:divBdr>
        <w:top w:val="none" w:sz="0" w:space="0" w:color="auto"/>
        <w:left w:val="none" w:sz="0" w:space="0" w:color="auto"/>
        <w:bottom w:val="none" w:sz="0" w:space="0" w:color="auto"/>
        <w:right w:val="none" w:sz="0" w:space="0" w:color="auto"/>
      </w:divBdr>
    </w:div>
    <w:div w:id="4402099">
      <w:marLeft w:val="480"/>
      <w:marRight w:val="0"/>
      <w:marTop w:val="0"/>
      <w:marBottom w:val="0"/>
      <w:divBdr>
        <w:top w:val="none" w:sz="0" w:space="0" w:color="auto"/>
        <w:left w:val="none" w:sz="0" w:space="0" w:color="auto"/>
        <w:bottom w:val="none" w:sz="0" w:space="0" w:color="auto"/>
        <w:right w:val="none" w:sz="0" w:space="0" w:color="auto"/>
      </w:divBdr>
    </w:div>
    <w:div w:id="5982916">
      <w:marLeft w:val="480"/>
      <w:marRight w:val="0"/>
      <w:marTop w:val="0"/>
      <w:marBottom w:val="0"/>
      <w:divBdr>
        <w:top w:val="none" w:sz="0" w:space="0" w:color="auto"/>
        <w:left w:val="none" w:sz="0" w:space="0" w:color="auto"/>
        <w:bottom w:val="none" w:sz="0" w:space="0" w:color="auto"/>
        <w:right w:val="none" w:sz="0" w:space="0" w:color="auto"/>
      </w:divBdr>
    </w:div>
    <w:div w:id="6056887">
      <w:marLeft w:val="480"/>
      <w:marRight w:val="0"/>
      <w:marTop w:val="0"/>
      <w:marBottom w:val="0"/>
      <w:divBdr>
        <w:top w:val="none" w:sz="0" w:space="0" w:color="auto"/>
        <w:left w:val="none" w:sz="0" w:space="0" w:color="auto"/>
        <w:bottom w:val="none" w:sz="0" w:space="0" w:color="auto"/>
        <w:right w:val="none" w:sz="0" w:space="0" w:color="auto"/>
      </w:divBdr>
    </w:div>
    <w:div w:id="7567793">
      <w:marLeft w:val="480"/>
      <w:marRight w:val="0"/>
      <w:marTop w:val="0"/>
      <w:marBottom w:val="0"/>
      <w:divBdr>
        <w:top w:val="none" w:sz="0" w:space="0" w:color="auto"/>
        <w:left w:val="none" w:sz="0" w:space="0" w:color="auto"/>
        <w:bottom w:val="none" w:sz="0" w:space="0" w:color="auto"/>
        <w:right w:val="none" w:sz="0" w:space="0" w:color="auto"/>
      </w:divBdr>
    </w:div>
    <w:div w:id="7568722">
      <w:marLeft w:val="480"/>
      <w:marRight w:val="0"/>
      <w:marTop w:val="0"/>
      <w:marBottom w:val="0"/>
      <w:divBdr>
        <w:top w:val="none" w:sz="0" w:space="0" w:color="auto"/>
        <w:left w:val="none" w:sz="0" w:space="0" w:color="auto"/>
        <w:bottom w:val="none" w:sz="0" w:space="0" w:color="auto"/>
        <w:right w:val="none" w:sz="0" w:space="0" w:color="auto"/>
      </w:divBdr>
    </w:div>
    <w:div w:id="8217947">
      <w:marLeft w:val="480"/>
      <w:marRight w:val="0"/>
      <w:marTop w:val="0"/>
      <w:marBottom w:val="0"/>
      <w:divBdr>
        <w:top w:val="none" w:sz="0" w:space="0" w:color="auto"/>
        <w:left w:val="none" w:sz="0" w:space="0" w:color="auto"/>
        <w:bottom w:val="none" w:sz="0" w:space="0" w:color="auto"/>
        <w:right w:val="none" w:sz="0" w:space="0" w:color="auto"/>
      </w:divBdr>
    </w:div>
    <w:div w:id="8528447">
      <w:marLeft w:val="480"/>
      <w:marRight w:val="0"/>
      <w:marTop w:val="0"/>
      <w:marBottom w:val="0"/>
      <w:divBdr>
        <w:top w:val="none" w:sz="0" w:space="0" w:color="auto"/>
        <w:left w:val="none" w:sz="0" w:space="0" w:color="auto"/>
        <w:bottom w:val="none" w:sz="0" w:space="0" w:color="auto"/>
        <w:right w:val="none" w:sz="0" w:space="0" w:color="auto"/>
      </w:divBdr>
    </w:div>
    <w:div w:id="8872858">
      <w:marLeft w:val="480"/>
      <w:marRight w:val="0"/>
      <w:marTop w:val="0"/>
      <w:marBottom w:val="0"/>
      <w:divBdr>
        <w:top w:val="none" w:sz="0" w:space="0" w:color="auto"/>
        <w:left w:val="none" w:sz="0" w:space="0" w:color="auto"/>
        <w:bottom w:val="none" w:sz="0" w:space="0" w:color="auto"/>
        <w:right w:val="none" w:sz="0" w:space="0" w:color="auto"/>
      </w:divBdr>
    </w:div>
    <w:div w:id="8873578">
      <w:marLeft w:val="480"/>
      <w:marRight w:val="0"/>
      <w:marTop w:val="0"/>
      <w:marBottom w:val="0"/>
      <w:divBdr>
        <w:top w:val="none" w:sz="0" w:space="0" w:color="auto"/>
        <w:left w:val="none" w:sz="0" w:space="0" w:color="auto"/>
        <w:bottom w:val="none" w:sz="0" w:space="0" w:color="auto"/>
        <w:right w:val="none" w:sz="0" w:space="0" w:color="auto"/>
      </w:divBdr>
    </w:div>
    <w:div w:id="8917315">
      <w:marLeft w:val="480"/>
      <w:marRight w:val="0"/>
      <w:marTop w:val="0"/>
      <w:marBottom w:val="0"/>
      <w:divBdr>
        <w:top w:val="none" w:sz="0" w:space="0" w:color="auto"/>
        <w:left w:val="none" w:sz="0" w:space="0" w:color="auto"/>
        <w:bottom w:val="none" w:sz="0" w:space="0" w:color="auto"/>
        <w:right w:val="none" w:sz="0" w:space="0" w:color="auto"/>
      </w:divBdr>
    </w:div>
    <w:div w:id="9377301">
      <w:marLeft w:val="480"/>
      <w:marRight w:val="0"/>
      <w:marTop w:val="0"/>
      <w:marBottom w:val="0"/>
      <w:divBdr>
        <w:top w:val="none" w:sz="0" w:space="0" w:color="auto"/>
        <w:left w:val="none" w:sz="0" w:space="0" w:color="auto"/>
        <w:bottom w:val="none" w:sz="0" w:space="0" w:color="auto"/>
        <w:right w:val="none" w:sz="0" w:space="0" w:color="auto"/>
      </w:divBdr>
    </w:div>
    <w:div w:id="9451371">
      <w:marLeft w:val="480"/>
      <w:marRight w:val="0"/>
      <w:marTop w:val="0"/>
      <w:marBottom w:val="0"/>
      <w:divBdr>
        <w:top w:val="none" w:sz="0" w:space="0" w:color="auto"/>
        <w:left w:val="none" w:sz="0" w:space="0" w:color="auto"/>
        <w:bottom w:val="none" w:sz="0" w:space="0" w:color="auto"/>
        <w:right w:val="none" w:sz="0" w:space="0" w:color="auto"/>
      </w:divBdr>
    </w:div>
    <w:div w:id="10307441">
      <w:marLeft w:val="480"/>
      <w:marRight w:val="0"/>
      <w:marTop w:val="0"/>
      <w:marBottom w:val="0"/>
      <w:divBdr>
        <w:top w:val="none" w:sz="0" w:space="0" w:color="auto"/>
        <w:left w:val="none" w:sz="0" w:space="0" w:color="auto"/>
        <w:bottom w:val="none" w:sz="0" w:space="0" w:color="auto"/>
        <w:right w:val="none" w:sz="0" w:space="0" w:color="auto"/>
      </w:divBdr>
    </w:div>
    <w:div w:id="10374191">
      <w:marLeft w:val="480"/>
      <w:marRight w:val="0"/>
      <w:marTop w:val="0"/>
      <w:marBottom w:val="0"/>
      <w:divBdr>
        <w:top w:val="none" w:sz="0" w:space="0" w:color="auto"/>
        <w:left w:val="none" w:sz="0" w:space="0" w:color="auto"/>
        <w:bottom w:val="none" w:sz="0" w:space="0" w:color="auto"/>
        <w:right w:val="none" w:sz="0" w:space="0" w:color="auto"/>
      </w:divBdr>
    </w:div>
    <w:div w:id="10380070">
      <w:marLeft w:val="480"/>
      <w:marRight w:val="0"/>
      <w:marTop w:val="0"/>
      <w:marBottom w:val="0"/>
      <w:divBdr>
        <w:top w:val="none" w:sz="0" w:space="0" w:color="auto"/>
        <w:left w:val="none" w:sz="0" w:space="0" w:color="auto"/>
        <w:bottom w:val="none" w:sz="0" w:space="0" w:color="auto"/>
        <w:right w:val="none" w:sz="0" w:space="0" w:color="auto"/>
      </w:divBdr>
    </w:div>
    <w:div w:id="11609471">
      <w:marLeft w:val="480"/>
      <w:marRight w:val="0"/>
      <w:marTop w:val="0"/>
      <w:marBottom w:val="0"/>
      <w:divBdr>
        <w:top w:val="none" w:sz="0" w:space="0" w:color="auto"/>
        <w:left w:val="none" w:sz="0" w:space="0" w:color="auto"/>
        <w:bottom w:val="none" w:sz="0" w:space="0" w:color="auto"/>
        <w:right w:val="none" w:sz="0" w:space="0" w:color="auto"/>
      </w:divBdr>
    </w:div>
    <w:div w:id="12196759">
      <w:marLeft w:val="480"/>
      <w:marRight w:val="0"/>
      <w:marTop w:val="0"/>
      <w:marBottom w:val="0"/>
      <w:divBdr>
        <w:top w:val="none" w:sz="0" w:space="0" w:color="auto"/>
        <w:left w:val="none" w:sz="0" w:space="0" w:color="auto"/>
        <w:bottom w:val="none" w:sz="0" w:space="0" w:color="auto"/>
        <w:right w:val="none" w:sz="0" w:space="0" w:color="auto"/>
      </w:divBdr>
    </w:div>
    <w:div w:id="12608802">
      <w:marLeft w:val="480"/>
      <w:marRight w:val="0"/>
      <w:marTop w:val="0"/>
      <w:marBottom w:val="0"/>
      <w:divBdr>
        <w:top w:val="none" w:sz="0" w:space="0" w:color="auto"/>
        <w:left w:val="none" w:sz="0" w:space="0" w:color="auto"/>
        <w:bottom w:val="none" w:sz="0" w:space="0" w:color="auto"/>
        <w:right w:val="none" w:sz="0" w:space="0" w:color="auto"/>
      </w:divBdr>
    </w:div>
    <w:div w:id="13582097">
      <w:marLeft w:val="480"/>
      <w:marRight w:val="0"/>
      <w:marTop w:val="0"/>
      <w:marBottom w:val="0"/>
      <w:divBdr>
        <w:top w:val="none" w:sz="0" w:space="0" w:color="auto"/>
        <w:left w:val="none" w:sz="0" w:space="0" w:color="auto"/>
        <w:bottom w:val="none" w:sz="0" w:space="0" w:color="auto"/>
        <w:right w:val="none" w:sz="0" w:space="0" w:color="auto"/>
      </w:divBdr>
    </w:div>
    <w:div w:id="13774947">
      <w:marLeft w:val="480"/>
      <w:marRight w:val="0"/>
      <w:marTop w:val="0"/>
      <w:marBottom w:val="0"/>
      <w:divBdr>
        <w:top w:val="none" w:sz="0" w:space="0" w:color="auto"/>
        <w:left w:val="none" w:sz="0" w:space="0" w:color="auto"/>
        <w:bottom w:val="none" w:sz="0" w:space="0" w:color="auto"/>
        <w:right w:val="none" w:sz="0" w:space="0" w:color="auto"/>
      </w:divBdr>
    </w:div>
    <w:div w:id="15542561">
      <w:marLeft w:val="480"/>
      <w:marRight w:val="0"/>
      <w:marTop w:val="0"/>
      <w:marBottom w:val="0"/>
      <w:divBdr>
        <w:top w:val="none" w:sz="0" w:space="0" w:color="auto"/>
        <w:left w:val="none" w:sz="0" w:space="0" w:color="auto"/>
        <w:bottom w:val="none" w:sz="0" w:space="0" w:color="auto"/>
        <w:right w:val="none" w:sz="0" w:space="0" w:color="auto"/>
      </w:divBdr>
    </w:div>
    <w:div w:id="16319253">
      <w:marLeft w:val="480"/>
      <w:marRight w:val="0"/>
      <w:marTop w:val="0"/>
      <w:marBottom w:val="0"/>
      <w:divBdr>
        <w:top w:val="none" w:sz="0" w:space="0" w:color="auto"/>
        <w:left w:val="none" w:sz="0" w:space="0" w:color="auto"/>
        <w:bottom w:val="none" w:sz="0" w:space="0" w:color="auto"/>
        <w:right w:val="none" w:sz="0" w:space="0" w:color="auto"/>
      </w:divBdr>
    </w:div>
    <w:div w:id="16740444">
      <w:marLeft w:val="480"/>
      <w:marRight w:val="0"/>
      <w:marTop w:val="0"/>
      <w:marBottom w:val="0"/>
      <w:divBdr>
        <w:top w:val="none" w:sz="0" w:space="0" w:color="auto"/>
        <w:left w:val="none" w:sz="0" w:space="0" w:color="auto"/>
        <w:bottom w:val="none" w:sz="0" w:space="0" w:color="auto"/>
        <w:right w:val="none" w:sz="0" w:space="0" w:color="auto"/>
      </w:divBdr>
    </w:div>
    <w:div w:id="17050749">
      <w:marLeft w:val="480"/>
      <w:marRight w:val="0"/>
      <w:marTop w:val="0"/>
      <w:marBottom w:val="0"/>
      <w:divBdr>
        <w:top w:val="none" w:sz="0" w:space="0" w:color="auto"/>
        <w:left w:val="none" w:sz="0" w:space="0" w:color="auto"/>
        <w:bottom w:val="none" w:sz="0" w:space="0" w:color="auto"/>
        <w:right w:val="none" w:sz="0" w:space="0" w:color="auto"/>
      </w:divBdr>
    </w:div>
    <w:div w:id="17314420">
      <w:marLeft w:val="480"/>
      <w:marRight w:val="0"/>
      <w:marTop w:val="0"/>
      <w:marBottom w:val="0"/>
      <w:divBdr>
        <w:top w:val="none" w:sz="0" w:space="0" w:color="auto"/>
        <w:left w:val="none" w:sz="0" w:space="0" w:color="auto"/>
        <w:bottom w:val="none" w:sz="0" w:space="0" w:color="auto"/>
        <w:right w:val="none" w:sz="0" w:space="0" w:color="auto"/>
      </w:divBdr>
    </w:div>
    <w:div w:id="18703881">
      <w:marLeft w:val="480"/>
      <w:marRight w:val="0"/>
      <w:marTop w:val="0"/>
      <w:marBottom w:val="0"/>
      <w:divBdr>
        <w:top w:val="none" w:sz="0" w:space="0" w:color="auto"/>
        <w:left w:val="none" w:sz="0" w:space="0" w:color="auto"/>
        <w:bottom w:val="none" w:sz="0" w:space="0" w:color="auto"/>
        <w:right w:val="none" w:sz="0" w:space="0" w:color="auto"/>
      </w:divBdr>
    </w:div>
    <w:div w:id="19818656">
      <w:marLeft w:val="480"/>
      <w:marRight w:val="0"/>
      <w:marTop w:val="0"/>
      <w:marBottom w:val="0"/>
      <w:divBdr>
        <w:top w:val="none" w:sz="0" w:space="0" w:color="auto"/>
        <w:left w:val="none" w:sz="0" w:space="0" w:color="auto"/>
        <w:bottom w:val="none" w:sz="0" w:space="0" w:color="auto"/>
        <w:right w:val="none" w:sz="0" w:space="0" w:color="auto"/>
      </w:divBdr>
    </w:div>
    <w:div w:id="20203538">
      <w:marLeft w:val="480"/>
      <w:marRight w:val="0"/>
      <w:marTop w:val="0"/>
      <w:marBottom w:val="0"/>
      <w:divBdr>
        <w:top w:val="none" w:sz="0" w:space="0" w:color="auto"/>
        <w:left w:val="none" w:sz="0" w:space="0" w:color="auto"/>
        <w:bottom w:val="none" w:sz="0" w:space="0" w:color="auto"/>
        <w:right w:val="none" w:sz="0" w:space="0" w:color="auto"/>
      </w:divBdr>
    </w:div>
    <w:div w:id="20519809">
      <w:marLeft w:val="480"/>
      <w:marRight w:val="0"/>
      <w:marTop w:val="0"/>
      <w:marBottom w:val="0"/>
      <w:divBdr>
        <w:top w:val="none" w:sz="0" w:space="0" w:color="auto"/>
        <w:left w:val="none" w:sz="0" w:space="0" w:color="auto"/>
        <w:bottom w:val="none" w:sz="0" w:space="0" w:color="auto"/>
        <w:right w:val="none" w:sz="0" w:space="0" w:color="auto"/>
      </w:divBdr>
    </w:div>
    <w:div w:id="20669754">
      <w:marLeft w:val="480"/>
      <w:marRight w:val="0"/>
      <w:marTop w:val="0"/>
      <w:marBottom w:val="0"/>
      <w:divBdr>
        <w:top w:val="none" w:sz="0" w:space="0" w:color="auto"/>
        <w:left w:val="none" w:sz="0" w:space="0" w:color="auto"/>
        <w:bottom w:val="none" w:sz="0" w:space="0" w:color="auto"/>
        <w:right w:val="none" w:sz="0" w:space="0" w:color="auto"/>
      </w:divBdr>
    </w:div>
    <w:div w:id="20865718">
      <w:marLeft w:val="480"/>
      <w:marRight w:val="0"/>
      <w:marTop w:val="0"/>
      <w:marBottom w:val="0"/>
      <w:divBdr>
        <w:top w:val="none" w:sz="0" w:space="0" w:color="auto"/>
        <w:left w:val="none" w:sz="0" w:space="0" w:color="auto"/>
        <w:bottom w:val="none" w:sz="0" w:space="0" w:color="auto"/>
        <w:right w:val="none" w:sz="0" w:space="0" w:color="auto"/>
      </w:divBdr>
    </w:div>
    <w:div w:id="21058222">
      <w:marLeft w:val="480"/>
      <w:marRight w:val="0"/>
      <w:marTop w:val="0"/>
      <w:marBottom w:val="0"/>
      <w:divBdr>
        <w:top w:val="none" w:sz="0" w:space="0" w:color="auto"/>
        <w:left w:val="none" w:sz="0" w:space="0" w:color="auto"/>
        <w:bottom w:val="none" w:sz="0" w:space="0" w:color="auto"/>
        <w:right w:val="none" w:sz="0" w:space="0" w:color="auto"/>
      </w:divBdr>
    </w:div>
    <w:div w:id="21589282">
      <w:marLeft w:val="480"/>
      <w:marRight w:val="0"/>
      <w:marTop w:val="0"/>
      <w:marBottom w:val="0"/>
      <w:divBdr>
        <w:top w:val="none" w:sz="0" w:space="0" w:color="auto"/>
        <w:left w:val="none" w:sz="0" w:space="0" w:color="auto"/>
        <w:bottom w:val="none" w:sz="0" w:space="0" w:color="auto"/>
        <w:right w:val="none" w:sz="0" w:space="0" w:color="auto"/>
      </w:divBdr>
    </w:div>
    <w:div w:id="22484038">
      <w:marLeft w:val="480"/>
      <w:marRight w:val="0"/>
      <w:marTop w:val="0"/>
      <w:marBottom w:val="0"/>
      <w:divBdr>
        <w:top w:val="none" w:sz="0" w:space="0" w:color="auto"/>
        <w:left w:val="none" w:sz="0" w:space="0" w:color="auto"/>
        <w:bottom w:val="none" w:sz="0" w:space="0" w:color="auto"/>
        <w:right w:val="none" w:sz="0" w:space="0" w:color="auto"/>
      </w:divBdr>
    </w:div>
    <w:div w:id="22637897">
      <w:marLeft w:val="480"/>
      <w:marRight w:val="0"/>
      <w:marTop w:val="0"/>
      <w:marBottom w:val="0"/>
      <w:divBdr>
        <w:top w:val="none" w:sz="0" w:space="0" w:color="auto"/>
        <w:left w:val="none" w:sz="0" w:space="0" w:color="auto"/>
        <w:bottom w:val="none" w:sz="0" w:space="0" w:color="auto"/>
        <w:right w:val="none" w:sz="0" w:space="0" w:color="auto"/>
      </w:divBdr>
    </w:div>
    <w:div w:id="23287552">
      <w:marLeft w:val="480"/>
      <w:marRight w:val="0"/>
      <w:marTop w:val="0"/>
      <w:marBottom w:val="0"/>
      <w:divBdr>
        <w:top w:val="none" w:sz="0" w:space="0" w:color="auto"/>
        <w:left w:val="none" w:sz="0" w:space="0" w:color="auto"/>
        <w:bottom w:val="none" w:sz="0" w:space="0" w:color="auto"/>
        <w:right w:val="none" w:sz="0" w:space="0" w:color="auto"/>
      </w:divBdr>
    </w:div>
    <w:div w:id="23869975">
      <w:marLeft w:val="480"/>
      <w:marRight w:val="0"/>
      <w:marTop w:val="0"/>
      <w:marBottom w:val="0"/>
      <w:divBdr>
        <w:top w:val="none" w:sz="0" w:space="0" w:color="auto"/>
        <w:left w:val="none" w:sz="0" w:space="0" w:color="auto"/>
        <w:bottom w:val="none" w:sz="0" w:space="0" w:color="auto"/>
        <w:right w:val="none" w:sz="0" w:space="0" w:color="auto"/>
      </w:divBdr>
    </w:div>
    <w:div w:id="24643540">
      <w:marLeft w:val="480"/>
      <w:marRight w:val="0"/>
      <w:marTop w:val="0"/>
      <w:marBottom w:val="0"/>
      <w:divBdr>
        <w:top w:val="none" w:sz="0" w:space="0" w:color="auto"/>
        <w:left w:val="none" w:sz="0" w:space="0" w:color="auto"/>
        <w:bottom w:val="none" w:sz="0" w:space="0" w:color="auto"/>
        <w:right w:val="none" w:sz="0" w:space="0" w:color="auto"/>
      </w:divBdr>
    </w:div>
    <w:div w:id="24915040">
      <w:marLeft w:val="480"/>
      <w:marRight w:val="0"/>
      <w:marTop w:val="0"/>
      <w:marBottom w:val="0"/>
      <w:divBdr>
        <w:top w:val="none" w:sz="0" w:space="0" w:color="auto"/>
        <w:left w:val="none" w:sz="0" w:space="0" w:color="auto"/>
        <w:bottom w:val="none" w:sz="0" w:space="0" w:color="auto"/>
        <w:right w:val="none" w:sz="0" w:space="0" w:color="auto"/>
      </w:divBdr>
    </w:div>
    <w:div w:id="25298445">
      <w:marLeft w:val="480"/>
      <w:marRight w:val="0"/>
      <w:marTop w:val="0"/>
      <w:marBottom w:val="0"/>
      <w:divBdr>
        <w:top w:val="none" w:sz="0" w:space="0" w:color="auto"/>
        <w:left w:val="none" w:sz="0" w:space="0" w:color="auto"/>
        <w:bottom w:val="none" w:sz="0" w:space="0" w:color="auto"/>
        <w:right w:val="none" w:sz="0" w:space="0" w:color="auto"/>
      </w:divBdr>
    </w:div>
    <w:div w:id="25453854">
      <w:marLeft w:val="480"/>
      <w:marRight w:val="0"/>
      <w:marTop w:val="0"/>
      <w:marBottom w:val="0"/>
      <w:divBdr>
        <w:top w:val="none" w:sz="0" w:space="0" w:color="auto"/>
        <w:left w:val="none" w:sz="0" w:space="0" w:color="auto"/>
        <w:bottom w:val="none" w:sz="0" w:space="0" w:color="auto"/>
        <w:right w:val="none" w:sz="0" w:space="0" w:color="auto"/>
      </w:divBdr>
    </w:div>
    <w:div w:id="25719124">
      <w:marLeft w:val="480"/>
      <w:marRight w:val="0"/>
      <w:marTop w:val="0"/>
      <w:marBottom w:val="0"/>
      <w:divBdr>
        <w:top w:val="none" w:sz="0" w:space="0" w:color="auto"/>
        <w:left w:val="none" w:sz="0" w:space="0" w:color="auto"/>
        <w:bottom w:val="none" w:sz="0" w:space="0" w:color="auto"/>
        <w:right w:val="none" w:sz="0" w:space="0" w:color="auto"/>
      </w:divBdr>
    </w:div>
    <w:div w:id="26563967">
      <w:marLeft w:val="480"/>
      <w:marRight w:val="0"/>
      <w:marTop w:val="0"/>
      <w:marBottom w:val="0"/>
      <w:divBdr>
        <w:top w:val="none" w:sz="0" w:space="0" w:color="auto"/>
        <w:left w:val="none" w:sz="0" w:space="0" w:color="auto"/>
        <w:bottom w:val="none" w:sz="0" w:space="0" w:color="auto"/>
        <w:right w:val="none" w:sz="0" w:space="0" w:color="auto"/>
      </w:divBdr>
    </w:div>
    <w:div w:id="27219878">
      <w:marLeft w:val="480"/>
      <w:marRight w:val="0"/>
      <w:marTop w:val="0"/>
      <w:marBottom w:val="0"/>
      <w:divBdr>
        <w:top w:val="none" w:sz="0" w:space="0" w:color="auto"/>
        <w:left w:val="none" w:sz="0" w:space="0" w:color="auto"/>
        <w:bottom w:val="none" w:sz="0" w:space="0" w:color="auto"/>
        <w:right w:val="none" w:sz="0" w:space="0" w:color="auto"/>
      </w:divBdr>
    </w:div>
    <w:div w:id="28074833">
      <w:marLeft w:val="480"/>
      <w:marRight w:val="0"/>
      <w:marTop w:val="0"/>
      <w:marBottom w:val="0"/>
      <w:divBdr>
        <w:top w:val="none" w:sz="0" w:space="0" w:color="auto"/>
        <w:left w:val="none" w:sz="0" w:space="0" w:color="auto"/>
        <w:bottom w:val="none" w:sz="0" w:space="0" w:color="auto"/>
        <w:right w:val="none" w:sz="0" w:space="0" w:color="auto"/>
      </w:divBdr>
    </w:div>
    <w:div w:id="28192657">
      <w:marLeft w:val="480"/>
      <w:marRight w:val="0"/>
      <w:marTop w:val="0"/>
      <w:marBottom w:val="0"/>
      <w:divBdr>
        <w:top w:val="none" w:sz="0" w:space="0" w:color="auto"/>
        <w:left w:val="none" w:sz="0" w:space="0" w:color="auto"/>
        <w:bottom w:val="none" w:sz="0" w:space="0" w:color="auto"/>
        <w:right w:val="none" w:sz="0" w:space="0" w:color="auto"/>
      </w:divBdr>
    </w:div>
    <w:div w:id="28723170">
      <w:marLeft w:val="480"/>
      <w:marRight w:val="0"/>
      <w:marTop w:val="0"/>
      <w:marBottom w:val="0"/>
      <w:divBdr>
        <w:top w:val="none" w:sz="0" w:space="0" w:color="auto"/>
        <w:left w:val="none" w:sz="0" w:space="0" w:color="auto"/>
        <w:bottom w:val="none" w:sz="0" w:space="0" w:color="auto"/>
        <w:right w:val="none" w:sz="0" w:space="0" w:color="auto"/>
      </w:divBdr>
    </w:div>
    <w:div w:id="28840241">
      <w:marLeft w:val="480"/>
      <w:marRight w:val="0"/>
      <w:marTop w:val="0"/>
      <w:marBottom w:val="0"/>
      <w:divBdr>
        <w:top w:val="none" w:sz="0" w:space="0" w:color="auto"/>
        <w:left w:val="none" w:sz="0" w:space="0" w:color="auto"/>
        <w:bottom w:val="none" w:sz="0" w:space="0" w:color="auto"/>
        <w:right w:val="none" w:sz="0" w:space="0" w:color="auto"/>
      </w:divBdr>
    </w:div>
    <w:div w:id="29039052">
      <w:marLeft w:val="480"/>
      <w:marRight w:val="0"/>
      <w:marTop w:val="0"/>
      <w:marBottom w:val="0"/>
      <w:divBdr>
        <w:top w:val="none" w:sz="0" w:space="0" w:color="auto"/>
        <w:left w:val="none" w:sz="0" w:space="0" w:color="auto"/>
        <w:bottom w:val="none" w:sz="0" w:space="0" w:color="auto"/>
        <w:right w:val="none" w:sz="0" w:space="0" w:color="auto"/>
      </w:divBdr>
    </w:div>
    <w:div w:id="29185381">
      <w:marLeft w:val="480"/>
      <w:marRight w:val="0"/>
      <w:marTop w:val="0"/>
      <w:marBottom w:val="0"/>
      <w:divBdr>
        <w:top w:val="none" w:sz="0" w:space="0" w:color="auto"/>
        <w:left w:val="none" w:sz="0" w:space="0" w:color="auto"/>
        <w:bottom w:val="none" w:sz="0" w:space="0" w:color="auto"/>
        <w:right w:val="none" w:sz="0" w:space="0" w:color="auto"/>
      </w:divBdr>
    </w:div>
    <w:div w:id="29231578">
      <w:marLeft w:val="480"/>
      <w:marRight w:val="0"/>
      <w:marTop w:val="0"/>
      <w:marBottom w:val="0"/>
      <w:divBdr>
        <w:top w:val="none" w:sz="0" w:space="0" w:color="auto"/>
        <w:left w:val="none" w:sz="0" w:space="0" w:color="auto"/>
        <w:bottom w:val="none" w:sz="0" w:space="0" w:color="auto"/>
        <w:right w:val="none" w:sz="0" w:space="0" w:color="auto"/>
      </w:divBdr>
    </w:div>
    <w:div w:id="29384096">
      <w:marLeft w:val="480"/>
      <w:marRight w:val="0"/>
      <w:marTop w:val="0"/>
      <w:marBottom w:val="0"/>
      <w:divBdr>
        <w:top w:val="none" w:sz="0" w:space="0" w:color="auto"/>
        <w:left w:val="none" w:sz="0" w:space="0" w:color="auto"/>
        <w:bottom w:val="none" w:sz="0" w:space="0" w:color="auto"/>
        <w:right w:val="none" w:sz="0" w:space="0" w:color="auto"/>
      </w:divBdr>
    </w:div>
    <w:div w:id="29764424">
      <w:marLeft w:val="480"/>
      <w:marRight w:val="0"/>
      <w:marTop w:val="0"/>
      <w:marBottom w:val="0"/>
      <w:divBdr>
        <w:top w:val="none" w:sz="0" w:space="0" w:color="auto"/>
        <w:left w:val="none" w:sz="0" w:space="0" w:color="auto"/>
        <w:bottom w:val="none" w:sz="0" w:space="0" w:color="auto"/>
        <w:right w:val="none" w:sz="0" w:space="0" w:color="auto"/>
      </w:divBdr>
    </w:div>
    <w:div w:id="30300134">
      <w:marLeft w:val="480"/>
      <w:marRight w:val="0"/>
      <w:marTop w:val="0"/>
      <w:marBottom w:val="0"/>
      <w:divBdr>
        <w:top w:val="none" w:sz="0" w:space="0" w:color="auto"/>
        <w:left w:val="none" w:sz="0" w:space="0" w:color="auto"/>
        <w:bottom w:val="none" w:sz="0" w:space="0" w:color="auto"/>
        <w:right w:val="none" w:sz="0" w:space="0" w:color="auto"/>
      </w:divBdr>
    </w:div>
    <w:div w:id="30810392">
      <w:marLeft w:val="480"/>
      <w:marRight w:val="0"/>
      <w:marTop w:val="0"/>
      <w:marBottom w:val="0"/>
      <w:divBdr>
        <w:top w:val="none" w:sz="0" w:space="0" w:color="auto"/>
        <w:left w:val="none" w:sz="0" w:space="0" w:color="auto"/>
        <w:bottom w:val="none" w:sz="0" w:space="0" w:color="auto"/>
        <w:right w:val="none" w:sz="0" w:space="0" w:color="auto"/>
      </w:divBdr>
    </w:div>
    <w:div w:id="30955460">
      <w:marLeft w:val="480"/>
      <w:marRight w:val="0"/>
      <w:marTop w:val="0"/>
      <w:marBottom w:val="0"/>
      <w:divBdr>
        <w:top w:val="none" w:sz="0" w:space="0" w:color="auto"/>
        <w:left w:val="none" w:sz="0" w:space="0" w:color="auto"/>
        <w:bottom w:val="none" w:sz="0" w:space="0" w:color="auto"/>
        <w:right w:val="none" w:sz="0" w:space="0" w:color="auto"/>
      </w:divBdr>
    </w:div>
    <w:div w:id="31537487">
      <w:marLeft w:val="480"/>
      <w:marRight w:val="0"/>
      <w:marTop w:val="0"/>
      <w:marBottom w:val="0"/>
      <w:divBdr>
        <w:top w:val="none" w:sz="0" w:space="0" w:color="auto"/>
        <w:left w:val="none" w:sz="0" w:space="0" w:color="auto"/>
        <w:bottom w:val="none" w:sz="0" w:space="0" w:color="auto"/>
        <w:right w:val="none" w:sz="0" w:space="0" w:color="auto"/>
      </w:divBdr>
    </w:div>
    <w:div w:id="31657684">
      <w:marLeft w:val="480"/>
      <w:marRight w:val="0"/>
      <w:marTop w:val="0"/>
      <w:marBottom w:val="0"/>
      <w:divBdr>
        <w:top w:val="none" w:sz="0" w:space="0" w:color="auto"/>
        <w:left w:val="none" w:sz="0" w:space="0" w:color="auto"/>
        <w:bottom w:val="none" w:sz="0" w:space="0" w:color="auto"/>
        <w:right w:val="none" w:sz="0" w:space="0" w:color="auto"/>
      </w:divBdr>
    </w:div>
    <w:div w:id="31997419">
      <w:marLeft w:val="480"/>
      <w:marRight w:val="0"/>
      <w:marTop w:val="0"/>
      <w:marBottom w:val="0"/>
      <w:divBdr>
        <w:top w:val="none" w:sz="0" w:space="0" w:color="auto"/>
        <w:left w:val="none" w:sz="0" w:space="0" w:color="auto"/>
        <w:bottom w:val="none" w:sz="0" w:space="0" w:color="auto"/>
        <w:right w:val="none" w:sz="0" w:space="0" w:color="auto"/>
      </w:divBdr>
    </w:div>
    <w:div w:id="32118407">
      <w:marLeft w:val="480"/>
      <w:marRight w:val="0"/>
      <w:marTop w:val="0"/>
      <w:marBottom w:val="0"/>
      <w:divBdr>
        <w:top w:val="none" w:sz="0" w:space="0" w:color="auto"/>
        <w:left w:val="none" w:sz="0" w:space="0" w:color="auto"/>
        <w:bottom w:val="none" w:sz="0" w:space="0" w:color="auto"/>
        <w:right w:val="none" w:sz="0" w:space="0" w:color="auto"/>
      </w:divBdr>
    </w:div>
    <w:div w:id="32268464">
      <w:marLeft w:val="480"/>
      <w:marRight w:val="0"/>
      <w:marTop w:val="0"/>
      <w:marBottom w:val="0"/>
      <w:divBdr>
        <w:top w:val="none" w:sz="0" w:space="0" w:color="auto"/>
        <w:left w:val="none" w:sz="0" w:space="0" w:color="auto"/>
        <w:bottom w:val="none" w:sz="0" w:space="0" w:color="auto"/>
        <w:right w:val="none" w:sz="0" w:space="0" w:color="auto"/>
      </w:divBdr>
    </w:div>
    <w:div w:id="32388287">
      <w:marLeft w:val="480"/>
      <w:marRight w:val="0"/>
      <w:marTop w:val="0"/>
      <w:marBottom w:val="0"/>
      <w:divBdr>
        <w:top w:val="none" w:sz="0" w:space="0" w:color="auto"/>
        <w:left w:val="none" w:sz="0" w:space="0" w:color="auto"/>
        <w:bottom w:val="none" w:sz="0" w:space="0" w:color="auto"/>
        <w:right w:val="none" w:sz="0" w:space="0" w:color="auto"/>
      </w:divBdr>
    </w:div>
    <w:div w:id="33892030">
      <w:marLeft w:val="480"/>
      <w:marRight w:val="0"/>
      <w:marTop w:val="0"/>
      <w:marBottom w:val="0"/>
      <w:divBdr>
        <w:top w:val="none" w:sz="0" w:space="0" w:color="auto"/>
        <w:left w:val="none" w:sz="0" w:space="0" w:color="auto"/>
        <w:bottom w:val="none" w:sz="0" w:space="0" w:color="auto"/>
        <w:right w:val="none" w:sz="0" w:space="0" w:color="auto"/>
      </w:divBdr>
    </w:div>
    <w:div w:id="34087720">
      <w:marLeft w:val="480"/>
      <w:marRight w:val="0"/>
      <w:marTop w:val="0"/>
      <w:marBottom w:val="0"/>
      <w:divBdr>
        <w:top w:val="none" w:sz="0" w:space="0" w:color="auto"/>
        <w:left w:val="none" w:sz="0" w:space="0" w:color="auto"/>
        <w:bottom w:val="none" w:sz="0" w:space="0" w:color="auto"/>
        <w:right w:val="none" w:sz="0" w:space="0" w:color="auto"/>
      </w:divBdr>
    </w:div>
    <w:div w:id="34550847">
      <w:marLeft w:val="480"/>
      <w:marRight w:val="0"/>
      <w:marTop w:val="0"/>
      <w:marBottom w:val="0"/>
      <w:divBdr>
        <w:top w:val="none" w:sz="0" w:space="0" w:color="auto"/>
        <w:left w:val="none" w:sz="0" w:space="0" w:color="auto"/>
        <w:bottom w:val="none" w:sz="0" w:space="0" w:color="auto"/>
        <w:right w:val="none" w:sz="0" w:space="0" w:color="auto"/>
      </w:divBdr>
    </w:div>
    <w:div w:id="35082970">
      <w:marLeft w:val="480"/>
      <w:marRight w:val="0"/>
      <w:marTop w:val="0"/>
      <w:marBottom w:val="0"/>
      <w:divBdr>
        <w:top w:val="none" w:sz="0" w:space="0" w:color="auto"/>
        <w:left w:val="none" w:sz="0" w:space="0" w:color="auto"/>
        <w:bottom w:val="none" w:sz="0" w:space="0" w:color="auto"/>
        <w:right w:val="none" w:sz="0" w:space="0" w:color="auto"/>
      </w:divBdr>
    </w:div>
    <w:div w:id="35131282">
      <w:marLeft w:val="480"/>
      <w:marRight w:val="0"/>
      <w:marTop w:val="0"/>
      <w:marBottom w:val="0"/>
      <w:divBdr>
        <w:top w:val="none" w:sz="0" w:space="0" w:color="auto"/>
        <w:left w:val="none" w:sz="0" w:space="0" w:color="auto"/>
        <w:bottom w:val="none" w:sz="0" w:space="0" w:color="auto"/>
        <w:right w:val="none" w:sz="0" w:space="0" w:color="auto"/>
      </w:divBdr>
    </w:div>
    <w:div w:id="36129800">
      <w:marLeft w:val="480"/>
      <w:marRight w:val="0"/>
      <w:marTop w:val="0"/>
      <w:marBottom w:val="0"/>
      <w:divBdr>
        <w:top w:val="none" w:sz="0" w:space="0" w:color="auto"/>
        <w:left w:val="none" w:sz="0" w:space="0" w:color="auto"/>
        <w:bottom w:val="none" w:sz="0" w:space="0" w:color="auto"/>
        <w:right w:val="none" w:sz="0" w:space="0" w:color="auto"/>
      </w:divBdr>
    </w:div>
    <w:div w:id="36200273">
      <w:marLeft w:val="480"/>
      <w:marRight w:val="0"/>
      <w:marTop w:val="0"/>
      <w:marBottom w:val="0"/>
      <w:divBdr>
        <w:top w:val="none" w:sz="0" w:space="0" w:color="auto"/>
        <w:left w:val="none" w:sz="0" w:space="0" w:color="auto"/>
        <w:bottom w:val="none" w:sz="0" w:space="0" w:color="auto"/>
        <w:right w:val="none" w:sz="0" w:space="0" w:color="auto"/>
      </w:divBdr>
    </w:div>
    <w:div w:id="36468204">
      <w:marLeft w:val="480"/>
      <w:marRight w:val="0"/>
      <w:marTop w:val="0"/>
      <w:marBottom w:val="0"/>
      <w:divBdr>
        <w:top w:val="none" w:sz="0" w:space="0" w:color="auto"/>
        <w:left w:val="none" w:sz="0" w:space="0" w:color="auto"/>
        <w:bottom w:val="none" w:sz="0" w:space="0" w:color="auto"/>
        <w:right w:val="none" w:sz="0" w:space="0" w:color="auto"/>
      </w:divBdr>
    </w:div>
    <w:div w:id="37165999">
      <w:marLeft w:val="480"/>
      <w:marRight w:val="0"/>
      <w:marTop w:val="0"/>
      <w:marBottom w:val="0"/>
      <w:divBdr>
        <w:top w:val="none" w:sz="0" w:space="0" w:color="auto"/>
        <w:left w:val="none" w:sz="0" w:space="0" w:color="auto"/>
        <w:bottom w:val="none" w:sz="0" w:space="0" w:color="auto"/>
        <w:right w:val="none" w:sz="0" w:space="0" w:color="auto"/>
      </w:divBdr>
    </w:div>
    <w:div w:id="37360549">
      <w:marLeft w:val="480"/>
      <w:marRight w:val="0"/>
      <w:marTop w:val="0"/>
      <w:marBottom w:val="0"/>
      <w:divBdr>
        <w:top w:val="none" w:sz="0" w:space="0" w:color="auto"/>
        <w:left w:val="none" w:sz="0" w:space="0" w:color="auto"/>
        <w:bottom w:val="none" w:sz="0" w:space="0" w:color="auto"/>
        <w:right w:val="none" w:sz="0" w:space="0" w:color="auto"/>
      </w:divBdr>
    </w:div>
    <w:div w:id="37633432">
      <w:marLeft w:val="480"/>
      <w:marRight w:val="0"/>
      <w:marTop w:val="0"/>
      <w:marBottom w:val="0"/>
      <w:divBdr>
        <w:top w:val="none" w:sz="0" w:space="0" w:color="auto"/>
        <w:left w:val="none" w:sz="0" w:space="0" w:color="auto"/>
        <w:bottom w:val="none" w:sz="0" w:space="0" w:color="auto"/>
        <w:right w:val="none" w:sz="0" w:space="0" w:color="auto"/>
      </w:divBdr>
    </w:div>
    <w:div w:id="37819247">
      <w:marLeft w:val="480"/>
      <w:marRight w:val="0"/>
      <w:marTop w:val="0"/>
      <w:marBottom w:val="0"/>
      <w:divBdr>
        <w:top w:val="none" w:sz="0" w:space="0" w:color="auto"/>
        <w:left w:val="none" w:sz="0" w:space="0" w:color="auto"/>
        <w:bottom w:val="none" w:sz="0" w:space="0" w:color="auto"/>
        <w:right w:val="none" w:sz="0" w:space="0" w:color="auto"/>
      </w:divBdr>
    </w:div>
    <w:div w:id="38944280">
      <w:marLeft w:val="480"/>
      <w:marRight w:val="0"/>
      <w:marTop w:val="0"/>
      <w:marBottom w:val="0"/>
      <w:divBdr>
        <w:top w:val="none" w:sz="0" w:space="0" w:color="auto"/>
        <w:left w:val="none" w:sz="0" w:space="0" w:color="auto"/>
        <w:bottom w:val="none" w:sz="0" w:space="0" w:color="auto"/>
        <w:right w:val="none" w:sz="0" w:space="0" w:color="auto"/>
      </w:divBdr>
    </w:div>
    <w:div w:id="39132930">
      <w:marLeft w:val="480"/>
      <w:marRight w:val="0"/>
      <w:marTop w:val="0"/>
      <w:marBottom w:val="0"/>
      <w:divBdr>
        <w:top w:val="none" w:sz="0" w:space="0" w:color="auto"/>
        <w:left w:val="none" w:sz="0" w:space="0" w:color="auto"/>
        <w:bottom w:val="none" w:sz="0" w:space="0" w:color="auto"/>
        <w:right w:val="none" w:sz="0" w:space="0" w:color="auto"/>
      </w:divBdr>
    </w:div>
    <w:div w:id="39521684">
      <w:marLeft w:val="480"/>
      <w:marRight w:val="0"/>
      <w:marTop w:val="0"/>
      <w:marBottom w:val="0"/>
      <w:divBdr>
        <w:top w:val="none" w:sz="0" w:space="0" w:color="auto"/>
        <w:left w:val="none" w:sz="0" w:space="0" w:color="auto"/>
        <w:bottom w:val="none" w:sz="0" w:space="0" w:color="auto"/>
        <w:right w:val="none" w:sz="0" w:space="0" w:color="auto"/>
      </w:divBdr>
    </w:div>
    <w:div w:id="39865605">
      <w:marLeft w:val="480"/>
      <w:marRight w:val="0"/>
      <w:marTop w:val="0"/>
      <w:marBottom w:val="0"/>
      <w:divBdr>
        <w:top w:val="none" w:sz="0" w:space="0" w:color="auto"/>
        <w:left w:val="none" w:sz="0" w:space="0" w:color="auto"/>
        <w:bottom w:val="none" w:sz="0" w:space="0" w:color="auto"/>
        <w:right w:val="none" w:sz="0" w:space="0" w:color="auto"/>
      </w:divBdr>
    </w:div>
    <w:div w:id="39912209">
      <w:marLeft w:val="480"/>
      <w:marRight w:val="0"/>
      <w:marTop w:val="0"/>
      <w:marBottom w:val="0"/>
      <w:divBdr>
        <w:top w:val="none" w:sz="0" w:space="0" w:color="auto"/>
        <w:left w:val="none" w:sz="0" w:space="0" w:color="auto"/>
        <w:bottom w:val="none" w:sz="0" w:space="0" w:color="auto"/>
        <w:right w:val="none" w:sz="0" w:space="0" w:color="auto"/>
      </w:divBdr>
    </w:div>
    <w:div w:id="40440612">
      <w:marLeft w:val="480"/>
      <w:marRight w:val="0"/>
      <w:marTop w:val="0"/>
      <w:marBottom w:val="0"/>
      <w:divBdr>
        <w:top w:val="none" w:sz="0" w:space="0" w:color="auto"/>
        <w:left w:val="none" w:sz="0" w:space="0" w:color="auto"/>
        <w:bottom w:val="none" w:sz="0" w:space="0" w:color="auto"/>
        <w:right w:val="none" w:sz="0" w:space="0" w:color="auto"/>
      </w:divBdr>
    </w:div>
    <w:div w:id="40635406">
      <w:marLeft w:val="480"/>
      <w:marRight w:val="0"/>
      <w:marTop w:val="0"/>
      <w:marBottom w:val="0"/>
      <w:divBdr>
        <w:top w:val="none" w:sz="0" w:space="0" w:color="auto"/>
        <w:left w:val="none" w:sz="0" w:space="0" w:color="auto"/>
        <w:bottom w:val="none" w:sz="0" w:space="0" w:color="auto"/>
        <w:right w:val="none" w:sz="0" w:space="0" w:color="auto"/>
      </w:divBdr>
    </w:div>
    <w:div w:id="40718503">
      <w:marLeft w:val="480"/>
      <w:marRight w:val="0"/>
      <w:marTop w:val="0"/>
      <w:marBottom w:val="0"/>
      <w:divBdr>
        <w:top w:val="none" w:sz="0" w:space="0" w:color="auto"/>
        <w:left w:val="none" w:sz="0" w:space="0" w:color="auto"/>
        <w:bottom w:val="none" w:sz="0" w:space="0" w:color="auto"/>
        <w:right w:val="none" w:sz="0" w:space="0" w:color="auto"/>
      </w:divBdr>
    </w:div>
    <w:div w:id="40790447">
      <w:marLeft w:val="480"/>
      <w:marRight w:val="0"/>
      <w:marTop w:val="0"/>
      <w:marBottom w:val="0"/>
      <w:divBdr>
        <w:top w:val="none" w:sz="0" w:space="0" w:color="auto"/>
        <w:left w:val="none" w:sz="0" w:space="0" w:color="auto"/>
        <w:bottom w:val="none" w:sz="0" w:space="0" w:color="auto"/>
        <w:right w:val="none" w:sz="0" w:space="0" w:color="auto"/>
      </w:divBdr>
    </w:div>
    <w:div w:id="40791333">
      <w:marLeft w:val="480"/>
      <w:marRight w:val="0"/>
      <w:marTop w:val="0"/>
      <w:marBottom w:val="0"/>
      <w:divBdr>
        <w:top w:val="none" w:sz="0" w:space="0" w:color="auto"/>
        <w:left w:val="none" w:sz="0" w:space="0" w:color="auto"/>
        <w:bottom w:val="none" w:sz="0" w:space="0" w:color="auto"/>
        <w:right w:val="none" w:sz="0" w:space="0" w:color="auto"/>
      </w:divBdr>
    </w:div>
    <w:div w:id="41369326">
      <w:marLeft w:val="480"/>
      <w:marRight w:val="0"/>
      <w:marTop w:val="0"/>
      <w:marBottom w:val="0"/>
      <w:divBdr>
        <w:top w:val="none" w:sz="0" w:space="0" w:color="auto"/>
        <w:left w:val="none" w:sz="0" w:space="0" w:color="auto"/>
        <w:bottom w:val="none" w:sz="0" w:space="0" w:color="auto"/>
        <w:right w:val="none" w:sz="0" w:space="0" w:color="auto"/>
      </w:divBdr>
    </w:div>
    <w:div w:id="41901605">
      <w:marLeft w:val="480"/>
      <w:marRight w:val="0"/>
      <w:marTop w:val="0"/>
      <w:marBottom w:val="0"/>
      <w:divBdr>
        <w:top w:val="none" w:sz="0" w:space="0" w:color="auto"/>
        <w:left w:val="none" w:sz="0" w:space="0" w:color="auto"/>
        <w:bottom w:val="none" w:sz="0" w:space="0" w:color="auto"/>
        <w:right w:val="none" w:sz="0" w:space="0" w:color="auto"/>
      </w:divBdr>
    </w:div>
    <w:div w:id="42143305">
      <w:marLeft w:val="480"/>
      <w:marRight w:val="0"/>
      <w:marTop w:val="0"/>
      <w:marBottom w:val="0"/>
      <w:divBdr>
        <w:top w:val="none" w:sz="0" w:space="0" w:color="auto"/>
        <w:left w:val="none" w:sz="0" w:space="0" w:color="auto"/>
        <w:bottom w:val="none" w:sz="0" w:space="0" w:color="auto"/>
        <w:right w:val="none" w:sz="0" w:space="0" w:color="auto"/>
      </w:divBdr>
    </w:div>
    <w:div w:id="43257328">
      <w:marLeft w:val="480"/>
      <w:marRight w:val="0"/>
      <w:marTop w:val="0"/>
      <w:marBottom w:val="0"/>
      <w:divBdr>
        <w:top w:val="none" w:sz="0" w:space="0" w:color="auto"/>
        <w:left w:val="none" w:sz="0" w:space="0" w:color="auto"/>
        <w:bottom w:val="none" w:sz="0" w:space="0" w:color="auto"/>
        <w:right w:val="none" w:sz="0" w:space="0" w:color="auto"/>
      </w:divBdr>
    </w:div>
    <w:div w:id="43606184">
      <w:marLeft w:val="480"/>
      <w:marRight w:val="0"/>
      <w:marTop w:val="0"/>
      <w:marBottom w:val="0"/>
      <w:divBdr>
        <w:top w:val="none" w:sz="0" w:space="0" w:color="auto"/>
        <w:left w:val="none" w:sz="0" w:space="0" w:color="auto"/>
        <w:bottom w:val="none" w:sz="0" w:space="0" w:color="auto"/>
        <w:right w:val="none" w:sz="0" w:space="0" w:color="auto"/>
      </w:divBdr>
    </w:div>
    <w:div w:id="44448982">
      <w:marLeft w:val="480"/>
      <w:marRight w:val="0"/>
      <w:marTop w:val="0"/>
      <w:marBottom w:val="0"/>
      <w:divBdr>
        <w:top w:val="none" w:sz="0" w:space="0" w:color="auto"/>
        <w:left w:val="none" w:sz="0" w:space="0" w:color="auto"/>
        <w:bottom w:val="none" w:sz="0" w:space="0" w:color="auto"/>
        <w:right w:val="none" w:sz="0" w:space="0" w:color="auto"/>
      </w:divBdr>
    </w:div>
    <w:div w:id="44837055">
      <w:marLeft w:val="480"/>
      <w:marRight w:val="0"/>
      <w:marTop w:val="0"/>
      <w:marBottom w:val="0"/>
      <w:divBdr>
        <w:top w:val="none" w:sz="0" w:space="0" w:color="auto"/>
        <w:left w:val="none" w:sz="0" w:space="0" w:color="auto"/>
        <w:bottom w:val="none" w:sz="0" w:space="0" w:color="auto"/>
        <w:right w:val="none" w:sz="0" w:space="0" w:color="auto"/>
      </w:divBdr>
    </w:div>
    <w:div w:id="45689106">
      <w:marLeft w:val="480"/>
      <w:marRight w:val="0"/>
      <w:marTop w:val="0"/>
      <w:marBottom w:val="0"/>
      <w:divBdr>
        <w:top w:val="none" w:sz="0" w:space="0" w:color="auto"/>
        <w:left w:val="none" w:sz="0" w:space="0" w:color="auto"/>
        <w:bottom w:val="none" w:sz="0" w:space="0" w:color="auto"/>
        <w:right w:val="none" w:sz="0" w:space="0" w:color="auto"/>
      </w:divBdr>
    </w:div>
    <w:div w:id="45878059">
      <w:marLeft w:val="480"/>
      <w:marRight w:val="0"/>
      <w:marTop w:val="0"/>
      <w:marBottom w:val="0"/>
      <w:divBdr>
        <w:top w:val="none" w:sz="0" w:space="0" w:color="auto"/>
        <w:left w:val="none" w:sz="0" w:space="0" w:color="auto"/>
        <w:bottom w:val="none" w:sz="0" w:space="0" w:color="auto"/>
        <w:right w:val="none" w:sz="0" w:space="0" w:color="auto"/>
      </w:divBdr>
    </w:div>
    <w:div w:id="46269668">
      <w:marLeft w:val="480"/>
      <w:marRight w:val="0"/>
      <w:marTop w:val="0"/>
      <w:marBottom w:val="0"/>
      <w:divBdr>
        <w:top w:val="none" w:sz="0" w:space="0" w:color="auto"/>
        <w:left w:val="none" w:sz="0" w:space="0" w:color="auto"/>
        <w:bottom w:val="none" w:sz="0" w:space="0" w:color="auto"/>
        <w:right w:val="none" w:sz="0" w:space="0" w:color="auto"/>
      </w:divBdr>
    </w:div>
    <w:div w:id="46416219">
      <w:marLeft w:val="480"/>
      <w:marRight w:val="0"/>
      <w:marTop w:val="0"/>
      <w:marBottom w:val="0"/>
      <w:divBdr>
        <w:top w:val="none" w:sz="0" w:space="0" w:color="auto"/>
        <w:left w:val="none" w:sz="0" w:space="0" w:color="auto"/>
        <w:bottom w:val="none" w:sz="0" w:space="0" w:color="auto"/>
        <w:right w:val="none" w:sz="0" w:space="0" w:color="auto"/>
      </w:divBdr>
    </w:div>
    <w:div w:id="47387544">
      <w:marLeft w:val="480"/>
      <w:marRight w:val="0"/>
      <w:marTop w:val="0"/>
      <w:marBottom w:val="0"/>
      <w:divBdr>
        <w:top w:val="none" w:sz="0" w:space="0" w:color="auto"/>
        <w:left w:val="none" w:sz="0" w:space="0" w:color="auto"/>
        <w:bottom w:val="none" w:sz="0" w:space="0" w:color="auto"/>
        <w:right w:val="none" w:sz="0" w:space="0" w:color="auto"/>
      </w:divBdr>
    </w:div>
    <w:div w:id="48304604">
      <w:marLeft w:val="480"/>
      <w:marRight w:val="0"/>
      <w:marTop w:val="0"/>
      <w:marBottom w:val="0"/>
      <w:divBdr>
        <w:top w:val="none" w:sz="0" w:space="0" w:color="auto"/>
        <w:left w:val="none" w:sz="0" w:space="0" w:color="auto"/>
        <w:bottom w:val="none" w:sz="0" w:space="0" w:color="auto"/>
        <w:right w:val="none" w:sz="0" w:space="0" w:color="auto"/>
      </w:divBdr>
    </w:div>
    <w:div w:id="48653380">
      <w:marLeft w:val="480"/>
      <w:marRight w:val="0"/>
      <w:marTop w:val="0"/>
      <w:marBottom w:val="0"/>
      <w:divBdr>
        <w:top w:val="none" w:sz="0" w:space="0" w:color="auto"/>
        <w:left w:val="none" w:sz="0" w:space="0" w:color="auto"/>
        <w:bottom w:val="none" w:sz="0" w:space="0" w:color="auto"/>
        <w:right w:val="none" w:sz="0" w:space="0" w:color="auto"/>
      </w:divBdr>
    </w:div>
    <w:div w:id="50351417">
      <w:marLeft w:val="480"/>
      <w:marRight w:val="0"/>
      <w:marTop w:val="0"/>
      <w:marBottom w:val="0"/>
      <w:divBdr>
        <w:top w:val="none" w:sz="0" w:space="0" w:color="auto"/>
        <w:left w:val="none" w:sz="0" w:space="0" w:color="auto"/>
        <w:bottom w:val="none" w:sz="0" w:space="0" w:color="auto"/>
        <w:right w:val="none" w:sz="0" w:space="0" w:color="auto"/>
      </w:divBdr>
    </w:div>
    <w:div w:id="50660585">
      <w:marLeft w:val="480"/>
      <w:marRight w:val="0"/>
      <w:marTop w:val="0"/>
      <w:marBottom w:val="0"/>
      <w:divBdr>
        <w:top w:val="none" w:sz="0" w:space="0" w:color="auto"/>
        <w:left w:val="none" w:sz="0" w:space="0" w:color="auto"/>
        <w:bottom w:val="none" w:sz="0" w:space="0" w:color="auto"/>
        <w:right w:val="none" w:sz="0" w:space="0" w:color="auto"/>
      </w:divBdr>
    </w:div>
    <w:div w:id="51119875">
      <w:marLeft w:val="480"/>
      <w:marRight w:val="0"/>
      <w:marTop w:val="0"/>
      <w:marBottom w:val="0"/>
      <w:divBdr>
        <w:top w:val="none" w:sz="0" w:space="0" w:color="auto"/>
        <w:left w:val="none" w:sz="0" w:space="0" w:color="auto"/>
        <w:bottom w:val="none" w:sz="0" w:space="0" w:color="auto"/>
        <w:right w:val="none" w:sz="0" w:space="0" w:color="auto"/>
      </w:divBdr>
    </w:div>
    <w:div w:id="51317276">
      <w:marLeft w:val="480"/>
      <w:marRight w:val="0"/>
      <w:marTop w:val="0"/>
      <w:marBottom w:val="0"/>
      <w:divBdr>
        <w:top w:val="none" w:sz="0" w:space="0" w:color="auto"/>
        <w:left w:val="none" w:sz="0" w:space="0" w:color="auto"/>
        <w:bottom w:val="none" w:sz="0" w:space="0" w:color="auto"/>
        <w:right w:val="none" w:sz="0" w:space="0" w:color="auto"/>
      </w:divBdr>
    </w:div>
    <w:div w:id="51465002">
      <w:marLeft w:val="480"/>
      <w:marRight w:val="0"/>
      <w:marTop w:val="0"/>
      <w:marBottom w:val="0"/>
      <w:divBdr>
        <w:top w:val="none" w:sz="0" w:space="0" w:color="auto"/>
        <w:left w:val="none" w:sz="0" w:space="0" w:color="auto"/>
        <w:bottom w:val="none" w:sz="0" w:space="0" w:color="auto"/>
        <w:right w:val="none" w:sz="0" w:space="0" w:color="auto"/>
      </w:divBdr>
    </w:div>
    <w:div w:id="52192654">
      <w:marLeft w:val="480"/>
      <w:marRight w:val="0"/>
      <w:marTop w:val="0"/>
      <w:marBottom w:val="0"/>
      <w:divBdr>
        <w:top w:val="none" w:sz="0" w:space="0" w:color="auto"/>
        <w:left w:val="none" w:sz="0" w:space="0" w:color="auto"/>
        <w:bottom w:val="none" w:sz="0" w:space="0" w:color="auto"/>
        <w:right w:val="none" w:sz="0" w:space="0" w:color="auto"/>
      </w:divBdr>
    </w:div>
    <w:div w:id="52850307">
      <w:marLeft w:val="480"/>
      <w:marRight w:val="0"/>
      <w:marTop w:val="0"/>
      <w:marBottom w:val="0"/>
      <w:divBdr>
        <w:top w:val="none" w:sz="0" w:space="0" w:color="auto"/>
        <w:left w:val="none" w:sz="0" w:space="0" w:color="auto"/>
        <w:bottom w:val="none" w:sz="0" w:space="0" w:color="auto"/>
        <w:right w:val="none" w:sz="0" w:space="0" w:color="auto"/>
      </w:divBdr>
    </w:div>
    <w:div w:id="53547334">
      <w:marLeft w:val="480"/>
      <w:marRight w:val="0"/>
      <w:marTop w:val="0"/>
      <w:marBottom w:val="0"/>
      <w:divBdr>
        <w:top w:val="none" w:sz="0" w:space="0" w:color="auto"/>
        <w:left w:val="none" w:sz="0" w:space="0" w:color="auto"/>
        <w:bottom w:val="none" w:sz="0" w:space="0" w:color="auto"/>
        <w:right w:val="none" w:sz="0" w:space="0" w:color="auto"/>
      </w:divBdr>
    </w:div>
    <w:div w:id="53551842">
      <w:marLeft w:val="480"/>
      <w:marRight w:val="0"/>
      <w:marTop w:val="0"/>
      <w:marBottom w:val="0"/>
      <w:divBdr>
        <w:top w:val="none" w:sz="0" w:space="0" w:color="auto"/>
        <w:left w:val="none" w:sz="0" w:space="0" w:color="auto"/>
        <w:bottom w:val="none" w:sz="0" w:space="0" w:color="auto"/>
        <w:right w:val="none" w:sz="0" w:space="0" w:color="auto"/>
      </w:divBdr>
    </w:div>
    <w:div w:id="53624098">
      <w:marLeft w:val="480"/>
      <w:marRight w:val="0"/>
      <w:marTop w:val="0"/>
      <w:marBottom w:val="0"/>
      <w:divBdr>
        <w:top w:val="none" w:sz="0" w:space="0" w:color="auto"/>
        <w:left w:val="none" w:sz="0" w:space="0" w:color="auto"/>
        <w:bottom w:val="none" w:sz="0" w:space="0" w:color="auto"/>
        <w:right w:val="none" w:sz="0" w:space="0" w:color="auto"/>
      </w:divBdr>
    </w:div>
    <w:div w:id="55518907">
      <w:marLeft w:val="480"/>
      <w:marRight w:val="0"/>
      <w:marTop w:val="0"/>
      <w:marBottom w:val="0"/>
      <w:divBdr>
        <w:top w:val="none" w:sz="0" w:space="0" w:color="auto"/>
        <w:left w:val="none" w:sz="0" w:space="0" w:color="auto"/>
        <w:bottom w:val="none" w:sz="0" w:space="0" w:color="auto"/>
        <w:right w:val="none" w:sz="0" w:space="0" w:color="auto"/>
      </w:divBdr>
    </w:div>
    <w:div w:id="55669593">
      <w:marLeft w:val="480"/>
      <w:marRight w:val="0"/>
      <w:marTop w:val="0"/>
      <w:marBottom w:val="0"/>
      <w:divBdr>
        <w:top w:val="none" w:sz="0" w:space="0" w:color="auto"/>
        <w:left w:val="none" w:sz="0" w:space="0" w:color="auto"/>
        <w:bottom w:val="none" w:sz="0" w:space="0" w:color="auto"/>
        <w:right w:val="none" w:sz="0" w:space="0" w:color="auto"/>
      </w:divBdr>
    </w:div>
    <w:div w:id="55787166">
      <w:marLeft w:val="480"/>
      <w:marRight w:val="0"/>
      <w:marTop w:val="0"/>
      <w:marBottom w:val="0"/>
      <w:divBdr>
        <w:top w:val="none" w:sz="0" w:space="0" w:color="auto"/>
        <w:left w:val="none" w:sz="0" w:space="0" w:color="auto"/>
        <w:bottom w:val="none" w:sz="0" w:space="0" w:color="auto"/>
        <w:right w:val="none" w:sz="0" w:space="0" w:color="auto"/>
      </w:divBdr>
    </w:div>
    <w:div w:id="56174099">
      <w:marLeft w:val="480"/>
      <w:marRight w:val="0"/>
      <w:marTop w:val="0"/>
      <w:marBottom w:val="0"/>
      <w:divBdr>
        <w:top w:val="none" w:sz="0" w:space="0" w:color="auto"/>
        <w:left w:val="none" w:sz="0" w:space="0" w:color="auto"/>
        <w:bottom w:val="none" w:sz="0" w:space="0" w:color="auto"/>
        <w:right w:val="none" w:sz="0" w:space="0" w:color="auto"/>
      </w:divBdr>
    </w:div>
    <w:div w:id="56518768">
      <w:marLeft w:val="480"/>
      <w:marRight w:val="0"/>
      <w:marTop w:val="0"/>
      <w:marBottom w:val="0"/>
      <w:divBdr>
        <w:top w:val="none" w:sz="0" w:space="0" w:color="auto"/>
        <w:left w:val="none" w:sz="0" w:space="0" w:color="auto"/>
        <w:bottom w:val="none" w:sz="0" w:space="0" w:color="auto"/>
        <w:right w:val="none" w:sz="0" w:space="0" w:color="auto"/>
      </w:divBdr>
    </w:div>
    <w:div w:id="56634683">
      <w:marLeft w:val="480"/>
      <w:marRight w:val="0"/>
      <w:marTop w:val="0"/>
      <w:marBottom w:val="0"/>
      <w:divBdr>
        <w:top w:val="none" w:sz="0" w:space="0" w:color="auto"/>
        <w:left w:val="none" w:sz="0" w:space="0" w:color="auto"/>
        <w:bottom w:val="none" w:sz="0" w:space="0" w:color="auto"/>
        <w:right w:val="none" w:sz="0" w:space="0" w:color="auto"/>
      </w:divBdr>
    </w:div>
    <w:div w:id="57099883">
      <w:marLeft w:val="480"/>
      <w:marRight w:val="0"/>
      <w:marTop w:val="0"/>
      <w:marBottom w:val="0"/>
      <w:divBdr>
        <w:top w:val="none" w:sz="0" w:space="0" w:color="auto"/>
        <w:left w:val="none" w:sz="0" w:space="0" w:color="auto"/>
        <w:bottom w:val="none" w:sz="0" w:space="0" w:color="auto"/>
        <w:right w:val="none" w:sz="0" w:space="0" w:color="auto"/>
      </w:divBdr>
    </w:div>
    <w:div w:id="57367749">
      <w:marLeft w:val="480"/>
      <w:marRight w:val="0"/>
      <w:marTop w:val="0"/>
      <w:marBottom w:val="0"/>
      <w:divBdr>
        <w:top w:val="none" w:sz="0" w:space="0" w:color="auto"/>
        <w:left w:val="none" w:sz="0" w:space="0" w:color="auto"/>
        <w:bottom w:val="none" w:sz="0" w:space="0" w:color="auto"/>
        <w:right w:val="none" w:sz="0" w:space="0" w:color="auto"/>
      </w:divBdr>
    </w:div>
    <w:div w:id="57942214">
      <w:marLeft w:val="480"/>
      <w:marRight w:val="0"/>
      <w:marTop w:val="0"/>
      <w:marBottom w:val="0"/>
      <w:divBdr>
        <w:top w:val="none" w:sz="0" w:space="0" w:color="auto"/>
        <w:left w:val="none" w:sz="0" w:space="0" w:color="auto"/>
        <w:bottom w:val="none" w:sz="0" w:space="0" w:color="auto"/>
        <w:right w:val="none" w:sz="0" w:space="0" w:color="auto"/>
      </w:divBdr>
    </w:div>
    <w:div w:id="58066419">
      <w:marLeft w:val="480"/>
      <w:marRight w:val="0"/>
      <w:marTop w:val="0"/>
      <w:marBottom w:val="0"/>
      <w:divBdr>
        <w:top w:val="none" w:sz="0" w:space="0" w:color="auto"/>
        <w:left w:val="none" w:sz="0" w:space="0" w:color="auto"/>
        <w:bottom w:val="none" w:sz="0" w:space="0" w:color="auto"/>
        <w:right w:val="none" w:sz="0" w:space="0" w:color="auto"/>
      </w:divBdr>
    </w:div>
    <w:div w:id="58750044">
      <w:marLeft w:val="480"/>
      <w:marRight w:val="0"/>
      <w:marTop w:val="0"/>
      <w:marBottom w:val="0"/>
      <w:divBdr>
        <w:top w:val="none" w:sz="0" w:space="0" w:color="auto"/>
        <w:left w:val="none" w:sz="0" w:space="0" w:color="auto"/>
        <w:bottom w:val="none" w:sz="0" w:space="0" w:color="auto"/>
        <w:right w:val="none" w:sz="0" w:space="0" w:color="auto"/>
      </w:divBdr>
    </w:div>
    <w:div w:id="59714198">
      <w:marLeft w:val="480"/>
      <w:marRight w:val="0"/>
      <w:marTop w:val="0"/>
      <w:marBottom w:val="0"/>
      <w:divBdr>
        <w:top w:val="none" w:sz="0" w:space="0" w:color="auto"/>
        <w:left w:val="none" w:sz="0" w:space="0" w:color="auto"/>
        <w:bottom w:val="none" w:sz="0" w:space="0" w:color="auto"/>
        <w:right w:val="none" w:sz="0" w:space="0" w:color="auto"/>
      </w:divBdr>
    </w:div>
    <w:div w:id="59912152">
      <w:marLeft w:val="480"/>
      <w:marRight w:val="0"/>
      <w:marTop w:val="0"/>
      <w:marBottom w:val="0"/>
      <w:divBdr>
        <w:top w:val="none" w:sz="0" w:space="0" w:color="auto"/>
        <w:left w:val="none" w:sz="0" w:space="0" w:color="auto"/>
        <w:bottom w:val="none" w:sz="0" w:space="0" w:color="auto"/>
        <w:right w:val="none" w:sz="0" w:space="0" w:color="auto"/>
      </w:divBdr>
    </w:div>
    <w:div w:id="60981243">
      <w:marLeft w:val="480"/>
      <w:marRight w:val="0"/>
      <w:marTop w:val="0"/>
      <w:marBottom w:val="0"/>
      <w:divBdr>
        <w:top w:val="none" w:sz="0" w:space="0" w:color="auto"/>
        <w:left w:val="none" w:sz="0" w:space="0" w:color="auto"/>
        <w:bottom w:val="none" w:sz="0" w:space="0" w:color="auto"/>
        <w:right w:val="none" w:sz="0" w:space="0" w:color="auto"/>
      </w:divBdr>
    </w:div>
    <w:div w:id="61099311">
      <w:marLeft w:val="480"/>
      <w:marRight w:val="0"/>
      <w:marTop w:val="0"/>
      <w:marBottom w:val="0"/>
      <w:divBdr>
        <w:top w:val="none" w:sz="0" w:space="0" w:color="auto"/>
        <w:left w:val="none" w:sz="0" w:space="0" w:color="auto"/>
        <w:bottom w:val="none" w:sz="0" w:space="0" w:color="auto"/>
        <w:right w:val="none" w:sz="0" w:space="0" w:color="auto"/>
      </w:divBdr>
    </w:div>
    <w:div w:id="61415184">
      <w:marLeft w:val="480"/>
      <w:marRight w:val="0"/>
      <w:marTop w:val="0"/>
      <w:marBottom w:val="0"/>
      <w:divBdr>
        <w:top w:val="none" w:sz="0" w:space="0" w:color="auto"/>
        <w:left w:val="none" w:sz="0" w:space="0" w:color="auto"/>
        <w:bottom w:val="none" w:sz="0" w:space="0" w:color="auto"/>
        <w:right w:val="none" w:sz="0" w:space="0" w:color="auto"/>
      </w:divBdr>
    </w:div>
    <w:div w:id="61954053">
      <w:marLeft w:val="480"/>
      <w:marRight w:val="0"/>
      <w:marTop w:val="0"/>
      <w:marBottom w:val="0"/>
      <w:divBdr>
        <w:top w:val="none" w:sz="0" w:space="0" w:color="auto"/>
        <w:left w:val="none" w:sz="0" w:space="0" w:color="auto"/>
        <w:bottom w:val="none" w:sz="0" w:space="0" w:color="auto"/>
        <w:right w:val="none" w:sz="0" w:space="0" w:color="auto"/>
      </w:divBdr>
    </w:div>
    <w:div w:id="62261171">
      <w:marLeft w:val="480"/>
      <w:marRight w:val="0"/>
      <w:marTop w:val="0"/>
      <w:marBottom w:val="0"/>
      <w:divBdr>
        <w:top w:val="none" w:sz="0" w:space="0" w:color="auto"/>
        <w:left w:val="none" w:sz="0" w:space="0" w:color="auto"/>
        <w:bottom w:val="none" w:sz="0" w:space="0" w:color="auto"/>
        <w:right w:val="none" w:sz="0" w:space="0" w:color="auto"/>
      </w:divBdr>
    </w:div>
    <w:div w:id="62994408">
      <w:marLeft w:val="480"/>
      <w:marRight w:val="0"/>
      <w:marTop w:val="0"/>
      <w:marBottom w:val="0"/>
      <w:divBdr>
        <w:top w:val="none" w:sz="0" w:space="0" w:color="auto"/>
        <w:left w:val="none" w:sz="0" w:space="0" w:color="auto"/>
        <w:bottom w:val="none" w:sz="0" w:space="0" w:color="auto"/>
        <w:right w:val="none" w:sz="0" w:space="0" w:color="auto"/>
      </w:divBdr>
    </w:div>
    <w:div w:id="63766673">
      <w:marLeft w:val="480"/>
      <w:marRight w:val="0"/>
      <w:marTop w:val="0"/>
      <w:marBottom w:val="0"/>
      <w:divBdr>
        <w:top w:val="none" w:sz="0" w:space="0" w:color="auto"/>
        <w:left w:val="none" w:sz="0" w:space="0" w:color="auto"/>
        <w:bottom w:val="none" w:sz="0" w:space="0" w:color="auto"/>
        <w:right w:val="none" w:sz="0" w:space="0" w:color="auto"/>
      </w:divBdr>
    </w:div>
    <w:div w:id="63920093">
      <w:marLeft w:val="480"/>
      <w:marRight w:val="0"/>
      <w:marTop w:val="0"/>
      <w:marBottom w:val="0"/>
      <w:divBdr>
        <w:top w:val="none" w:sz="0" w:space="0" w:color="auto"/>
        <w:left w:val="none" w:sz="0" w:space="0" w:color="auto"/>
        <w:bottom w:val="none" w:sz="0" w:space="0" w:color="auto"/>
        <w:right w:val="none" w:sz="0" w:space="0" w:color="auto"/>
      </w:divBdr>
    </w:div>
    <w:div w:id="63963761">
      <w:marLeft w:val="480"/>
      <w:marRight w:val="0"/>
      <w:marTop w:val="0"/>
      <w:marBottom w:val="0"/>
      <w:divBdr>
        <w:top w:val="none" w:sz="0" w:space="0" w:color="auto"/>
        <w:left w:val="none" w:sz="0" w:space="0" w:color="auto"/>
        <w:bottom w:val="none" w:sz="0" w:space="0" w:color="auto"/>
        <w:right w:val="none" w:sz="0" w:space="0" w:color="auto"/>
      </w:divBdr>
    </w:div>
    <w:div w:id="64226942">
      <w:marLeft w:val="480"/>
      <w:marRight w:val="0"/>
      <w:marTop w:val="0"/>
      <w:marBottom w:val="0"/>
      <w:divBdr>
        <w:top w:val="none" w:sz="0" w:space="0" w:color="auto"/>
        <w:left w:val="none" w:sz="0" w:space="0" w:color="auto"/>
        <w:bottom w:val="none" w:sz="0" w:space="0" w:color="auto"/>
        <w:right w:val="none" w:sz="0" w:space="0" w:color="auto"/>
      </w:divBdr>
    </w:div>
    <w:div w:id="65155835">
      <w:marLeft w:val="480"/>
      <w:marRight w:val="0"/>
      <w:marTop w:val="0"/>
      <w:marBottom w:val="0"/>
      <w:divBdr>
        <w:top w:val="none" w:sz="0" w:space="0" w:color="auto"/>
        <w:left w:val="none" w:sz="0" w:space="0" w:color="auto"/>
        <w:bottom w:val="none" w:sz="0" w:space="0" w:color="auto"/>
        <w:right w:val="none" w:sz="0" w:space="0" w:color="auto"/>
      </w:divBdr>
    </w:div>
    <w:div w:id="65686495">
      <w:marLeft w:val="480"/>
      <w:marRight w:val="0"/>
      <w:marTop w:val="0"/>
      <w:marBottom w:val="0"/>
      <w:divBdr>
        <w:top w:val="none" w:sz="0" w:space="0" w:color="auto"/>
        <w:left w:val="none" w:sz="0" w:space="0" w:color="auto"/>
        <w:bottom w:val="none" w:sz="0" w:space="0" w:color="auto"/>
        <w:right w:val="none" w:sz="0" w:space="0" w:color="auto"/>
      </w:divBdr>
    </w:div>
    <w:div w:id="66340267">
      <w:marLeft w:val="480"/>
      <w:marRight w:val="0"/>
      <w:marTop w:val="0"/>
      <w:marBottom w:val="0"/>
      <w:divBdr>
        <w:top w:val="none" w:sz="0" w:space="0" w:color="auto"/>
        <w:left w:val="none" w:sz="0" w:space="0" w:color="auto"/>
        <w:bottom w:val="none" w:sz="0" w:space="0" w:color="auto"/>
        <w:right w:val="none" w:sz="0" w:space="0" w:color="auto"/>
      </w:divBdr>
    </w:div>
    <w:div w:id="66585512">
      <w:marLeft w:val="480"/>
      <w:marRight w:val="0"/>
      <w:marTop w:val="0"/>
      <w:marBottom w:val="0"/>
      <w:divBdr>
        <w:top w:val="none" w:sz="0" w:space="0" w:color="auto"/>
        <w:left w:val="none" w:sz="0" w:space="0" w:color="auto"/>
        <w:bottom w:val="none" w:sz="0" w:space="0" w:color="auto"/>
        <w:right w:val="none" w:sz="0" w:space="0" w:color="auto"/>
      </w:divBdr>
    </w:div>
    <w:div w:id="67383839">
      <w:marLeft w:val="480"/>
      <w:marRight w:val="0"/>
      <w:marTop w:val="0"/>
      <w:marBottom w:val="0"/>
      <w:divBdr>
        <w:top w:val="none" w:sz="0" w:space="0" w:color="auto"/>
        <w:left w:val="none" w:sz="0" w:space="0" w:color="auto"/>
        <w:bottom w:val="none" w:sz="0" w:space="0" w:color="auto"/>
        <w:right w:val="none" w:sz="0" w:space="0" w:color="auto"/>
      </w:divBdr>
    </w:div>
    <w:div w:id="68307398">
      <w:marLeft w:val="480"/>
      <w:marRight w:val="0"/>
      <w:marTop w:val="0"/>
      <w:marBottom w:val="0"/>
      <w:divBdr>
        <w:top w:val="none" w:sz="0" w:space="0" w:color="auto"/>
        <w:left w:val="none" w:sz="0" w:space="0" w:color="auto"/>
        <w:bottom w:val="none" w:sz="0" w:space="0" w:color="auto"/>
        <w:right w:val="none" w:sz="0" w:space="0" w:color="auto"/>
      </w:divBdr>
    </w:div>
    <w:div w:id="68310027">
      <w:marLeft w:val="480"/>
      <w:marRight w:val="0"/>
      <w:marTop w:val="0"/>
      <w:marBottom w:val="0"/>
      <w:divBdr>
        <w:top w:val="none" w:sz="0" w:space="0" w:color="auto"/>
        <w:left w:val="none" w:sz="0" w:space="0" w:color="auto"/>
        <w:bottom w:val="none" w:sz="0" w:space="0" w:color="auto"/>
        <w:right w:val="none" w:sz="0" w:space="0" w:color="auto"/>
      </w:divBdr>
    </w:div>
    <w:div w:id="68313015">
      <w:marLeft w:val="480"/>
      <w:marRight w:val="0"/>
      <w:marTop w:val="0"/>
      <w:marBottom w:val="0"/>
      <w:divBdr>
        <w:top w:val="none" w:sz="0" w:space="0" w:color="auto"/>
        <w:left w:val="none" w:sz="0" w:space="0" w:color="auto"/>
        <w:bottom w:val="none" w:sz="0" w:space="0" w:color="auto"/>
        <w:right w:val="none" w:sz="0" w:space="0" w:color="auto"/>
      </w:divBdr>
    </w:div>
    <w:div w:id="68693668">
      <w:marLeft w:val="480"/>
      <w:marRight w:val="0"/>
      <w:marTop w:val="0"/>
      <w:marBottom w:val="0"/>
      <w:divBdr>
        <w:top w:val="none" w:sz="0" w:space="0" w:color="auto"/>
        <w:left w:val="none" w:sz="0" w:space="0" w:color="auto"/>
        <w:bottom w:val="none" w:sz="0" w:space="0" w:color="auto"/>
        <w:right w:val="none" w:sz="0" w:space="0" w:color="auto"/>
      </w:divBdr>
    </w:div>
    <w:div w:id="68696492">
      <w:marLeft w:val="480"/>
      <w:marRight w:val="0"/>
      <w:marTop w:val="0"/>
      <w:marBottom w:val="0"/>
      <w:divBdr>
        <w:top w:val="none" w:sz="0" w:space="0" w:color="auto"/>
        <w:left w:val="none" w:sz="0" w:space="0" w:color="auto"/>
        <w:bottom w:val="none" w:sz="0" w:space="0" w:color="auto"/>
        <w:right w:val="none" w:sz="0" w:space="0" w:color="auto"/>
      </w:divBdr>
    </w:div>
    <w:div w:id="70930610">
      <w:marLeft w:val="480"/>
      <w:marRight w:val="0"/>
      <w:marTop w:val="0"/>
      <w:marBottom w:val="0"/>
      <w:divBdr>
        <w:top w:val="none" w:sz="0" w:space="0" w:color="auto"/>
        <w:left w:val="none" w:sz="0" w:space="0" w:color="auto"/>
        <w:bottom w:val="none" w:sz="0" w:space="0" w:color="auto"/>
        <w:right w:val="none" w:sz="0" w:space="0" w:color="auto"/>
      </w:divBdr>
    </w:div>
    <w:div w:id="71124144">
      <w:marLeft w:val="480"/>
      <w:marRight w:val="0"/>
      <w:marTop w:val="0"/>
      <w:marBottom w:val="0"/>
      <w:divBdr>
        <w:top w:val="none" w:sz="0" w:space="0" w:color="auto"/>
        <w:left w:val="none" w:sz="0" w:space="0" w:color="auto"/>
        <w:bottom w:val="none" w:sz="0" w:space="0" w:color="auto"/>
        <w:right w:val="none" w:sz="0" w:space="0" w:color="auto"/>
      </w:divBdr>
    </w:div>
    <w:div w:id="71389519">
      <w:marLeft w:val="480"/>
      <w:marRight w:val="0"/>
      <w:marTop w:val="0"/>
      <w:marBottom w:val="0"/>
      <w:divBdr>
        <w:top w:val="none" w:sz="0" w:space="0" w:color="auto"/>
        <w:left w:val="none" w:sz="0" w:space="0" w:color="auto"/>
        <w:bottom w:val="none" w:sz="0" w:space="0" w:color="auto"/>
        <w:right w:val="none" w:sz="0" w:space="0" w:color="auto"/>
      </w:divBdr>
    </w:div>
    <w:div w:id="71661946">
      <w:marLeft w:val="480"/>
      <w:marRight w:val="0"/>
      <w:marTop w:val="0"/>
      <w:marBottom w:val="0"/>
      <w:divBdr>
        <w:top w:val="none" w:sz="0" w:space="0" w:color="auto"/>
        <w:left w:val="none" w:sz="0" w:space="0" w:color="auto"/>
        <w:bottom w:val="none" w:sz="0" w:space="0" w:color="auto"/>
        <w:right w:val="none" w:sz="0" w:space="0" w:color="auto"/>
      </w:divBdr>
    </w:div>
    <w:div w:id="72626872">
      <w:marLeft w:val="480"/>
      <w:marRight w:val="0"/>
      <w:marTop w:val="0"/>
      <w:marBottom w:val="0"/>
      <w:divBdr>
        <w:top w:val="none" w:sz="0" w:space="0" w:color="auto"/>
        <w:left w:val="none" w:sz="0" w:space="0" w:color="auto"/>
        <w:bottom w:val="none" w:sz="0" w:space="0" w:color="auto"/>
        <w:right w:val="none" w:sz="0" w:space="0" w:color="auto"/>
      </w:divBdr>
    </w:div>
    <w:div w:id="72631983">
      <w:marLeft w:val="480"/>
      <w:marRight w:val="0"/>
      <w:marTop w:val="0"/>
      <w:marBottom w:val="0"/>
      <w:divBdr>
        <w:top w:val="none" w:sz="0" w:space="0" w:color="auto"/>
        <w:left w:val="none" w:sz="0" w:space="0" w:color="auto"/>
        <w:bottom w:val="none" w:sz="0" w:space="0" w:color="auto"/>
        <w:right w:val="none" w:sz="0" w:space="0" w:color="auto"/>
      </w:divBdr>
    </w:div>
    <w:div w:id="72632316">
      <w:marLeft w:val="480"/>
      <w:marRight w:val="0"/>
      <w:marTop w:val="0"/>
      <w:marBottom w:val="0"/>
      <w:divBdr>
        <w:top w:val="none" w:sz="0" w:space="0" w:color="auto"/>
        <w:left w:val="none" w:sz="0" w:space="0" w:color="auto"/>
        <w:bottom w:val="none" w:sz="0" w:space="0" w:color="auto"/>
        <w:right w:val="none" w:sz="0" w:space="0" w:color="auto"/>
      </w:divBdr>
    </w:div>
    <w:div w:id="73013288">
      <w:marLeft w:val="480"/>
      <w:marRight w:val="0"/>
      <w:marTop w:val="0"/>
      <w:marBottom w:val="0"/>
      <w:divBdr>
        <w:top w:val="none" w:sz="0" w:space="0" w:color="auto"/>
        <w:left w:val="none" w:sz="0" w:space="0" w:color="auto"/>
        <w:bottom w:val="none" w:sz="0" w:space="0" w:color="auto"/>
        <w:right w:val="none" w:sz="0" w:space="0" w:color="auto"/>
      </w:divBdr>
    </w:div>
    <w:div w:id="73205565">
      <w:marLeft w:val="480"/>
      <w:marRight w:val="0"/>
      <w:marTop w:val="0"/>
      <w:marBottom w:val="0"/>
      <w:divBdr>
        <w:top w:val="none" w:sz="0" w:space="0" w:color="auto"/>
        <w:left w:val="none" w:sz="0" w:space="0" w:color="auto"/>
        <w:bottom w:val="none" w:sz="0" w:space="0" w:color="auto"/>
        <w:right w:val="none" w:sz="0" w:space="0" w:color="auto"/>
      </w:divBdr>
    </w:div>
    <w:div w:id="73283420">
      <w:marLeft w:val="480"/>
      <w:marRight w:val="0"/>
      <w:marTop w:val="0"/>
      <w:marBottom w:val="0"/>
      <w:divBdr>
        <w:top w:val="none" w:sz="0" w:space="0" w:color="auto"/>
        <w:left w:val="none" w:sz="0" w:space="0" w:color="auto"/>
        <w:bottom w:val="none" w:sz="0" w:space="0" w:color="auto"/>
        <w:right w:val="none" w:sz="0" w:space="0" w:color="auto"/>
      </w:divBdr>
    </w:div>
    <w:div w:id="73747591">
      <w:marLeft w:val="480"/>
      <w:marRight w:val="0"/>
      <w:marTop w:val="0"/>
      <w:marBottom w:val="0"/>
      <w:divBdr>
        <w:top w:val="none" w:sz="0" w:space="0" w:color="auto"/>
        <w:left w:val="none" w:sz="0" w:space="0" w:color="auto"/>
        <w:bottom w:val="none" w:sz="0" w:space="0" w:color="auto"/>
        <w:right w:val="none" w:sz="0" w:space="0" w:color="auto"/>
      </w:divBdr>
    </w:div>
    <w:div w:id="73820653">
      <w:marLeft w:val="480"/>
      <w:marRight w:val="0"/>
      <w:marTop w:val="0"/>
      <w:marBottom w:val="0"/>
      <w:divBdr>
        <w:top w:val="none" w:sz="0" w:space="0" w:color="auto"/>
        <w:left w:val="none" w:sz="0" w:space="0" w:color="auto"/>
        <w:bottom w:val="none" w:sz="0" w:space="0" w:color="auto"/>
        <w:right w:val="none" w:sz="0" w:space="0" w:color="auto"/>
      </w:divBdr>
    </w:div>
    <w:div w:id="75833202">
      <w:marLeft w:val="480"/>
      <w:marRight w:val="0"/>
      <w:marTop w:val="0"/>
      <w:marBottom w:val="0"/>
      <w:divBdr>
        <w:top w:val="none" w:sz="0" w:space="0" w:color="auto"/>
        <w:left w:val="none" w:sz="0" w:space="0" w:color="auto"/>
        <w:bottom w:val="none" w:sz="0" w:space="0" w:color="auto"/>
        <w:right w:val="none" w:sz="0" w:space="0" w:color="auto"/>
      </w:divBdr>
    </w:div>
    <w:div w:id="76287750">
      <w:marLeft w:val="480"/>
      <w:marRight w:val="0"/>
      <w:marTop w:val="0"/>
      <w:marBottom w:val="0"/>
      <w:divBdr>
        <w:top w:val="none" w:sz="0" w:space="0" w:color="auto"/>
        <w:left w:val="none" w:sz="0" w:space="0" w:color="auto"/>
        <w:bottom w:val="none" w:sz="0" w:space="0" w:color="auto"/>
        <w:right w:val="none" w:sz="0" w:space="0" w:color="auto"/>
      </w:divBdr>
    </w:div>
    <w:div w:id="76288791">
      <w:marLeft w:val="480"/>
      <w:marRight w:val="0"/>
      <w:marTop w:val="0"/>
      <w:marBottom w:val="0"/>
      <w:divBdr>
        <w:top w:val="none" w:sz="0" w:space="0" w:color="auto"/>
        <w:left w:val="none" w:sz="0" w:space="0" w:color="auto"/>
        <w:bottom w:val="none" w:sz="0" w:space="0" w:color="auto"/>
        <w:right w:val="none" w:sz="0" w:space="0" w:color="auto"/>
      </w:divBdr>
    </w:div>
    <w:div w:id="77606371">
      <w:marLeft w:val="480"/>
      <w:marRight w:val="0"/>
      <w:marTop w:val="0"/>
      <w:marBottom w:val="0"/>
      <w:divBdr>
        <w:top w:val="none" w:sz="0" w:space="0" w:color="auto"/>
        <w:left w:val="none" w:sz="0" w:space="0" w:color="auto"/>
        <w:bottom w:val="none" w:sz="0" w:space="0" w:color="auto"/>
        <w:right w:val="none" w:sz="0" w:space="0" w:color="auto"/>
      </w:divBdr>
    </w:div>
    <w:div w:id="77867598">
      <w:marLeft w:val="480"/>
      <w:marRight w:val="0"/>
      <w:marTop w:val="0"/>
      <w:marBottom w:val="0"/>
      <w:divBdr>
        <w:top w:val="none" w:sz="0" w:space="0" w:color="auto"/>
        <w:left w:val="none" w:sz="0" w:space="0" w:color="auto"/>
        <w:bottom w:val="none" w:sz="0" w:space="0" w:color="auto"/>
        <w:right w:val="none" w:sz="0" w:space="0" w:color="auto"/>
      </w:divBdr>
    </w:div>
    <w:div w:id="79184003">
      <w:marLeft w:val="480"/>
      <w:marRight w:val="0"/>
      <w:marTop w:val="0"/>
      <w:marBottom w:val="0"/>
      <w:divBdr>
        <w:top w:val="none" w:sz="0" w:space="0" w:color="auto"/>
        <w:left w:val="none" w:sz="0" w:space="0" w:color="auto"/>
        <w:bottom w:val="none" w:sz="0" w:space="0" w:color="auto"/>
        <w:right w:val="none" w:sz="0" w:space="0" w:color="auto"/>
      </w:divBdr>
    </w:div>
    <w:div w:id="79569197">
      <w:marLeft w:val="480"/>
      <w:marRight w:val="0"/>
      <w:marTop w:val="0"/>
      <w:marBottom w:val="0"/>
      <w:divBdr>
        <w:top w:val="none" w:sz="0" w:space="0" w:color="auto"/>
        <w:left w:val="none" w:sz="0" w:space="0" w:color="auto"/>
        <w:bottom w:val="none" w:sz="0" w:space="0" w:color="auto"/>
        <w:right w:val="none" w:sz="0" w:space="0" w:color="auto"/>
      </w:divBdr>
    </w:div>
    <w:div w:id="80223785">
      <w:marLeft w:val="480"/>
      <w:marRight w:val="0"/>
      <w:marTop w:val="0"/>
      <w:marBottom w:val="0"/>
      <w:divBdr>
        <w:top w:val="none" w:sz="0" w:space="0" w:color="auto"/>
        <w:left w:val="none" w:sz="0" w:space="0" w:color="auto"/>
        <w:bottom w:val="none" w:sz="0" w:space="0" w:color="auto"/>
        <w:right w:val="none" w:sz="0" w:space="0" w:color="auto"/>
      </w:divBdr>
    </w:div>
    <w:div w:id="80414668">
      <w:marLeft w:val="480"/>
      <w:marRight w:val="0"/>
      <w:marTop w:val="0"/>
      <w:marBottom w:val="0"/>
      <w:divBdr>
        <w:top w:val="none" w:sz="0" w:space="0" w:color="auto"/>
        <w:left w:val="none" w:sz="0" w:space="0" w:color="auto"/>
        <w:bottom w:val="none" w:sz="0" w:space="0" w:color="auto"/>
        <w:right w:val="none" w:sz="0" w:space="0" w:color="auto"/>
      </w:divBdr>
    </w:div>
    <w:div w:id="80565448">
      <w:marLeft w:val="480"/>
      <w:marRight w:val="0"/>
      <w:marTop w:val="0"/>
      <w:marBottom w:val="0"/>
      <w:divBdr>
        <w:top w:val="none" w:sz="0" w:space="0" w:color="auto"/>
        <w:left w:val="none" w:sz="0" w:space="0" w:color="auto"/>
        <w:bottom w:val="none" w:sz="0" w:space="0" w:color="auto"/>
        <w:right w:val="none" w:sz="0" w:space="0" w:color="auto"/>
      </w:divBdr>
    </w:div>
    <w:div w:id="80611299">
      <w:marLeft w:val="480"/>
      <w:marRight w:val="0"/>
      <w:marTop w:val="0"/>
      <w:marBottom w:val="0"/>
      <w:divBdr>
        <w:top w:val="none" w:sz="0" w:space="0" w:color="auto"/>
        <w:left w:val="none" w:sz="0" w:space="0" w:color="auto"/>
        <w:bottom w:val="none" w:sz="0" w:space="0" w:color="auto"/>
        <w:right w:val="none" w:sz="0" w:space="0" w:color="auto"/>
      </w:divBdr>
    </w:div>
    <w:div w:id="80957784">
      <w:marLeft w:val="480"/>
      <w:marRight w:val="0"/>
      <w:marTop w:val="0"/>
      <w:marBottom w:val="0"/>
      <w:divBdr>
        <w:top w:val="none" w:sz="0" w:space="0" w:color="auto"/>
        <w:left w:val="none" w:sz="0" w:space="0" w:color="auto"/>
        <w:bottom w:val="none" w:sz="0" w:space="0" w:color="auto"/>
        <w:right w:val="none" w:sz="0" w:space="0" w:color="auto"/>
      </w:divBdr>
    </w:div>
    <w:div w:id="81537368">
      <w:marLeft w:val="480"/>
      <w:marRight w:val="0"/>
      <w:marTop w:val="0"/>
      <w:marBottom w:val="0"/>
      <w:divBdr>
        <w:top w:val="none" w:sz="0" w:space="0" w:color="auto"/>
        <w:left w:val="none" w:sz="0" w:space="0" w:color="auto"/>
        <w:bottom w:val="none" w:sz="0" w:space="0" w:color="auto"/>
        <w:right w:val="none" w:sz="0" w:space="0" w:color="auto"/>
      </w:divBdr>
    </w:div>
    <w:div w:id="81798432">
      <w:marLeft w:val="480"/>
      <w:marRight w:val="0"/>
      <w:marTop w:val="0"/>
      <w:marBottom w:val="0"/>
      <w:divBdr>
        <w:top w:val="none" w:sz="0" w:space="0" w:color="auto"/>
        <w:left w:val="none" w:sz="0" w:space="0" w:color="auto"/>
        <w:bottom w:val="none" w:sz="0" w:space="0" w:color="auto"/>
        <w:right w:val="none" w:sz="0" w:space="0" w:color="auto"/>
      </w:divBdr>
    </w:div>
    <w:div w:id="81803388">
      <w:marLeft w:val="480"/>
      <w:marRight w:val="0"/>
      <w:marTop w:val="0"/>
      <w:marBottom w:val="0"/>
      <w:divBdr>
        <w:top w:val="none" w:sz="0" w:space="0" w:color="auto"/>
        <w:left w:val="none" w:sz="0" w:space="0" w:color="auto"/>
        <w:bottom w:val="none" w:sz="0" w:space="0" w:color="auto"/>
        <w:right w:val="none" w:sz="0" w:space="0" w:color="auto"/>
      </w:divBdr>
    </w:div>
    <w:div w:id="82648447">
      <w:marLeft w:val="480"/>
      <w:marRight w:val="0"/>
      <w:marTop w:val="0"/>
      <w:marBottom w:val="0"/>
      <w:divBdr>
        <w:top w:val="none" w:sz="0" w:space="0" w:color="auto"/>
        <w:left w:val="none" w:sz="0" w:space="0" w:color="auto"/>
        <w:bottom w:val="none" w:sz="0" w:space="0" w:color="auto"/>
        <w:right w:val="none" w:sz="0" w:space="0" w:color="auto"/>
      </w:divBdr>
    </w:div>
    <w:div w:id="82651753">
      <w:marLeft w:val="480"/>
      <w:marRight w:val="0"/>
      <w:marTop w:val="0"/>
      <w:marBottom w:val="0"/>
      <w:divBdr>
        <w:top w:val="none" w:sz="0" w:space="0" w:color="auto"/>
        <w:left w:val="none" w:sz="0" w:space="0" w:color="auto"/>
        <w:bottom w:val="none" w:sz="0" w:space="0" w:color="auto"/>
        <w:right w:val="none" w:sz="0" w:space="0" w:color="auto"/>
      </w:divBdr>
    </w:div>
    <w:div w:id="82848705">
      <w:marLeft w:val="480"/>
      <w:marRight w:val="0"/>
      <w:marTop w:val="0"/>
      <w:marBottom w:val="0"/>
      <w:divBdr>
        <w:top w:val="none" w:sz="0" w:space="0" w:color="auto"/>
        <w:left w:val="none" w:sz="0" w:space="0" w:color="auto"/>
        <w:bottom w:val="none" w:sz="0" w:space="0" w:color="auto"/>
        <w:right w:val="none" w:sz="0" w:space="0" w:color="auto"/>
      </w:divBdr>
    </w:div>
    <w:div w:id="83692484">
      <w:marLeft w:val="480"/>
      <w:marRight w:val="0"/>
      <w:marTop w:val="0"/>
      <w:marBottom w:val="0"/>
      <w:divBdr>
        <w:top w:val="none" w:sz="0" w:space="0" w:color="auto"/>
        <w:left w:val="none" w:sz="0" w:space="0" w:color="auto"/>
        <w:bottom w:val="none" w:sz="0" w:space="0" w:color="auto"/>
        <w:right w:val="none" w:sz="0" w:space="0" w:color="auto"/>
      </w:divBdr>
    </w:div>
    <w:div w:id="83770573">
      <w:marLeft w:val="480"/>
      <w:marRight w:val="0"/>
      <w:marTop w:val="0"/>
      <w:marBottom w:val="0"/>
      <w:divBdr>
        <w:top w:val="none" w:sz="0" w:space="0" w:color="auto"/>
        <w:left w:val="none" w:sz="0" w:space="0" w:color="auto"/>
        <w:bottom w:val="none" w:sz="0" w:space="0" w:color="auto"/>
        <w:right w:val="none" w:sz="0" w:space="0" w:color="auto"/>
      </w:divBdr>
    </w:div>
    <w:div w:id="83917881">
      <w:marLeft w:val="480"/>
      <w:marRight w:val="0"/>
      <w:marTop w:val="0"/>
      <w:marBottom w:val="0"/>
      <w:divBdr>
        <w:top w:val="none" w:sz="0" w:space="0" w:color="auto"/>
        <w:left w:val="none" w:sz="0" w:space="0" w:color="auto"/>
        <w:bottom w:val="none" w:sz="0" w:space="0" w:color="auto"/>
        <w:right w:val="none" w:sz="0" w:space="0" w:color="auto"/>
      </w:divBdr>
    </w:div>
    <w:div w:id="84763297">
      <w:marLeft w:val="480"/>
      <w:marRight w:val="0"/>
      <w:marTop w:val="0"/>
      <w:marBottom w:val="0"/>
      <w:divBdr>
        <w:top w:val="none" w:sz="0" w:space="0" w:color="auto"/>
        <w:left w:val="none" w:sz="0" w:space="0" w:color="auto"/>
        <w:bottom w:val="none" w:sz="0" w:space="0" w:color="auto"/>
        <w:right w:val="none" w:sz="0" w:space="0" w:color="auto"/>
      </w:divBdr>
    </w:div>
    <w:div w:id="84767973">
      <w:marLeft w:val="480"/>
      <w:marRight w:val="0"/>
      <w:marTop w:val="0"/>
      <w:marBottom w:val="0"/>
      <w:divBdr>
        <w:top w:val="none" w:sz="0" w:space="0" w:color="auto"/>
        <w:left w:val="none" w:sz="0" w:space="0" w:color="auto"/>
        <w:bottom w:val="none" w:sz="0" w:space="0" w:color="auto"/>
        <w:right w:val="none" w:sz="0" w:space="0" w:color="auto"/>
      </w:divBdr>
    </w:div>
    <w:div w:id="85662701">
      <w:marLeft w:val="480"/>
      <w:marRight w:val="0"/>
      <w:marTop w:val="0"/>
      <w:marBottom w:val="0"/>
      <w:divBdr>
        <w:top w:val="none" w:sz="0" w:space="0" w:color="auto"/>
        <w:left w:val="none" w:sz="0" w:space="0" w:color="auto"/>
        <w:bottom w:val="none" w:sz="0" w:space="0" w:color="auto"/>
        <w:right w:val="none" w:sz="0" w:space="0" w:color="auto"/>
      </w:divBdr>
    </w:div>
    <w:div w:id="85813666">
      <w:marLeft w:val="480"/>
      <w:marRight w:val="0"/>
      <w:marTop w:val="0"/>
      <w:marBottom w:val="0"/>
      <w:divBdr>
        <w:top w:val="none" w:sz="0" w:space="0" w:color="auto"/>
        <w:left w:val="none" w:sz="0" w:space="0" w:color="auto"/>
        <w:bottom w:val="none" w:sz="0" w:space="0" w:color="auto"/>
        <w:right w:val="none" w:sz="0" w:space="0" w:color="auto"/>
      </w:divBdr>
    </w:div>
    <w:div w:id="85855932">
      <w:marLeft w:val="480"/>
      <w:marRight w:val="0"/>
      <w:marTop w:val="0"/>
      <w:marBottom w:val="0"/>
      <w:divBdr>
        <w:top w:val="none" w:sz="0" w:space="0" w:color="auto"/>
        <w:left w:val="none" w:sz="0" w:space="0" w:color="auto"/>
        <w:bottom w:val="none" w:sz="0" w:space="0" w:color="auto"/>
        <w:right w:val="none" w:sz="0" w:space="0" w:color="auto"/>
      </w:divBdr>
    </w:div>
    <w:div w:id="85880314">
      <w:marLeft w:val="480"/>
      <w:marRight w:val="0"/>
      <w:marTop w:val="0"/>
      <w:marBottom w:val="0"/>
      <w:divBdr>
        <w:top w:val="none" w:sz="0" w:space="0" w:color="auto"/>
        <w:left w:val="none" w:sz="0" w:space="0" w:color="auto"/>
        <w:bottom w:val="none" w:sz="0" w:space="0" w:color="auto"/>
        <w:right w:val="none" w:sz="0" w:space="0" w:color="auto"/>
      </w:divBdr>
    </w:div>
    <w:div w:id="86199445">
      <w:marLeft w:val="480"/>
      <w:marRight w:val="0"/>
      <w:marTop w:val="0"/>
      <w:marBottom w:val="0"/>
      <w:divBdr>
        <w:top w:val="none" w:sz="0" w:space="0" w:color="auto"/>
        <w:left w:val="none" w:sz="0" w:space="0" w:color="auto"/>
        <w:bottom w:val="none" w:sz="0" w:space="0" w:color="auto"/>
        <w:right w:val="none" w:sz="0" w:space="0" w:color="auto"/>
      </w:divBdr>
    </w:div>
    <w:div w:id="86312024">
      <w:marLeft w:val="480"/>
      <w:marRight w:val="0"/>
      <w:marTop w:val="0"/>
      <w:marBottom w:val="0"/>
      <w:divBdr>
        <w:top w:val="none" w:sz="0" w:space="0" w:color="auto"/>
        <w:left w:val="none" w:sz="0" w:space="0" w:color="auto"/>
        <w:bottom w:val="none" w:sz="0" w:space="0" w:color="auto"/>
        <w:right w:val="none" w:sz="0" w:space="0" w:color="auto"/>
      </w:divBdr>
    </w:div>
    <w:div w:id="86587596">
      <w:marLeft w:val="480"/>
      <w:marRight w:val="0"/>
      <w:marTop w:val="0"/>
      <w:marBottom w:val="0"/>
      <w:divBdr>
        <w:top w:val="none" w:sz="0" w:space="0" w:color="auto"/>
        <w:left w:val="none" w:sz="0" w:space="0" w:color="auto"/>
        <w:bottom w:val="none" w:sz="0" w:space="0" w:color="auto"/>
        <w:right w:val="none" w:sz="0" w:space="0" w:color="auto"/>
      </w:divBdr>
    </w:div>
    <w:div w:id="86661785">
      <w:marLeft w:val="480"/>
      <w:marRight w:val="0"/>
      <w:marTop w:val="0"/>
      <w:marBottom w:val="0"/>
      <w:divBdr>
        <w:top w:val="none" w:sz="0" w:space="0" w:color="auto"/>
        <w:left w:val="none" w:sz="0" w:space="0" w:color="auto"/>
        <w:bottom w:val="none" w:sz="0" w:space="0" w:color="auto"/>
        <w:right w:val="none" w:sz="0" w:space="0" w:color="auto"/>
      </w:divBdr>
    </w:div>
    <w:div w:id="86855800">
      <w:marLeft w:val="480"/>
      <w:marRight w:val="0"/>
      <w:marTop w:val="0"/>
      <w:marBottom w:val="0"/>
      <w:divBdr>
        <w:top w:val="none" w:sz="0" w:space="0" w:color="auto"/>
        <w:left w:val="none" w:sz="0" w:space="0" w:color="auto"/>
        <w:bottom w:val="none" w:sz="0" w:space="0" w:color="auto"/>
        <w:right w:val="none" w:sz="0" w:space="0" w:color="auto"/>
      </w:divBdr>
    </w:div>
    <w:div w:id="87122703">
      <w:marLeft w:val="480"/>
      <w:marRight w:val="0"/>
      <w:marTop w:val="0"/>
      <w:marBottom w:val="0"/>
      <w:divBdr>
        <w:top w:val="none" w:sz="0" w:space="0" w:color="auto"/>
        <w:left w:val="none" w:sz="0" w:space="0" w:color="auto"/>
        <w:bottom w:val="none" w:sz="0" w:space="0" w:color="auto"/>
        <w:right w:val="none" w:sz="0" w:space="0" w:color="auto"/>
      </w:divBdr>
    </w:div>
    <w:div w:id="87770520">
      <w:marLeft w:val="480"/>
      <w:marRight w:val="0"/>
      <w:marTop w:val="0"/>
      <w:marBottom w:val="0"/>
      <w:divBdr>
        <w:top w:val="none" w:sz="0" w:space="0" w:color="auto"/>
        <w:left w:val="none" w:sz="0" w:space="0" w:color="auto"/>
        <w:bottom w:val="none" w:sz="0" w:space="0" w:color="auto"/>
        <w:right w:val="none" w:sz="0" w:space="0" w:color="auto"/>
      </w:divBdr>
    </w:div>
    <w:div w:id="88015231">
      <w:marLeft w:val="480"/>
      <w:marRight w:val="0"/>
      <w:marTop w:val="0"/>
      <w:marBottom w:val="0"/>
      <w:divBdr>
        <w:top w:val="none" w:sz="0" w:space="0" w:color="auto"/>
        <w:left w:val="none" w:sz="0" w:space="0" w:color="auto"/>
        <w:bottom w:val="none" w:sz="0" w:space="0" w:color="auto"/>
        <w:right w:val="none" w:sz="0" w:space="0" w:color="auto"/>
      </w:divBdr>
    </w:div>
    <w:div w:id="88698503">
      <w:marLeft w:val="480"/>
      <w:marRight w:val="0"/>
      <w:marTop w:val="0"/>
      <w:marBottom w:val="0"/>
      <w:divBdr>
        <w:top w:val="none" w:sz="0" w:space="0" w:color="auto"/>
        <w:left w:val="none" w:sz="0" w:space="0" w:color="auto"/>
        <w:bottom w:val="none" w:sz="0" w:space="0" w:color="auto"/>
        <w:right w:val="none" w:sz="0" w:space="0" w:color="auto"/>
      </w:divBdr>
    </w:div>
    <w:div w:id="88893125">
      <w:marLeft w:val="480"/>
      <w:marRight w:val="0"/>
      <w:marTop w:val="0"/>
      <w:marBottom w:val="0"/>
      <w:divBdr>
        <w:top w:val="none" w:sz="0" w:space="0" w:color="auto"/>
        <w:left w:val="none" w:sz="0" w:space="0" w:color="auto"/>
        <w:bottom w:val="none" w:sz="0" w:space="0" w:color="auto"/>
        <w:right w:val="none" w:sz="0" w:space="0" w:color="auto"/>
      </w:divBdr>
    </w:div>
    <w:div w:id="89282847">
      <w:marLeft w:val="480"/>
      <w:marRight w:val="0"/>
      <w:marTop w:val="0"/>
      <w:marBottom w:val="0"/>
      <w:divBdr>
        <w:top w:val="none" w:sz="0" w:space="0" w:color="auto"/>
        <w:left w:val="none" w:sz="0" w:space="0" w:color="auto"/>
        <w:bottom w:val="none" w:sz="0" w:space="0" w:color="auto"/>
        <w:right w:val="none" w:sz="0" w:space="0" w:color="auto"/>
      </w:divBdr>
    </w:div>
    <w:div w:id="89325679">
      <w:marLeft w:val="480"/>
      <w:marRight w:val="0"/>
      <w:marTop w:val="0"/>
      <w:marBottom w:val="0"/>
      <w:divBdr>
        <w:top w:val="none" w:sz="0" w:space="0" w:color="auto"/>
        <w:left w:val="none" w:sz="0" w:space="0" w:color="auto"/>
        <w:bottom w:val="none" w:sz="0" w:space="0" w:color="auto"/>
        <w:right w:val="none" w:sz="0" w:space="0" w:color="auto"/>
      </w:divBdr>
    </w:div>
    <w:div w:id="89931506">
      <w:marLeft w:val="480"/>
      <w:marRight w:val="0"/>
      <w:marTop w:val="0"/>
      <w:marBottom w:val="0"/>
      <w:divBdr>
        <w:top w:val="none" w:sz="0" w:space="0" w:color="auto"/>
        <w:left w:val="none" w:sz="0" w:space="0" w:color="auto"/>
        <w:bottom w:val="none" w:sz="0" w:space="0" w:color="auto"/>
        <w:right w:val="none" w:sz="0" w:space="0" w:color="auto"/>
      </w:divBdr>
    </w:div>
    <w:div w:id="90126658">
      <w:marLeft w:val="480"/>
      <w:marRight w:val="0"/>
      <w:marTop w:val="0"/>
      <w:marBottom w:val="0"/>
      <w:divBdr>
        <w:top w:val="none" w:sz="0" w:space="0" w:color="auto"/>
        <w:left w:val="none" w:sz="0" w:space="0" w:color="auto"/>
        <w:bottom w:val="none" w:sz="0" w:space="0" w:color="auto"/>
        <w:right w:val="none" w:sz="0" w:space="0" w:color="auto"/>
      </w:divBdr>
    </w:div>
    <w:div w:id="90705235">
      <w:marLeft w:val="480"/>
      <w:marRight w:val="0"/>
      <w:marTop w:val="0"/>
      <w:marBottom w:val="0"/>
      <w:divBdr>
        <w:top w:val="none" w:sz="0" w:space="0" w:color="auto"/>
        <w:left w:val="none" w:sz="0" w:space="0" w:color="auto"/>
        <w:bottom w:val="none" w:sz="0" w:space="0" w:color="auto"/>
        <w:right w:val="none" w:sz="0" w:space="0" w:color="auto"/>
      </w:divBdr>
    </w:div>
    <w:div w:id="90781058">
      <w:marLeft w:val="480"/>
      <w:marRight w:val="0"/>
      <w:marTop w:val="0"/>
      <w:marBottom w:val="0"/>
      <w:divBdr>
        <w:top w:val="none" w:sz="0" w:space="0" w:color="auto"/>
        <w:left w:val="none" w:sz="0" w:space="0" w:color="auto"/>
        <w:bottom w:val="none" w:sz="0" w:space="0" w:color="auto"/>
        <w:right w:val="none" w:sz="0" w:space="0" w:color="auto"/>
      </w:divBdr>
    </w:div>
    <w:div w:id="91362969">
      <w:marLeft w:val="480"/>
      <w:marRight w:val="0"/>
      <w:marTop w:val="0"/>
      <w:marBottom w:val="0"/>
      <w:divBdr>
        <w:top w:val="none" w:sz="0" w:space="0" w:color="auto"/>
        <w:left w:val="none" w:sz="0" w:space="0" w:color="auto"/>
        <w:bottom w:val="none" w:sz="0" w:space="0" w:color="auto"/>
        <w:right w:val="none" w:sz="0" w:space="0" w:color="auto"/>
      </w:divBdr>
    </w:div>
    <w:div w:id="92018110">
      <w:marLeft w:val="480"/>
      <w:marRight w:val="0"/>
      <w:marTop w:val="0"/>
      <w:marBottom w:val="0"/>
      <w:divBdr>
        <w:top w:val="none" w:sz="0" w:space="0" w:color="auto"/>
        <w:left w:val="none" w:sz="0" w:space="0" w:color="auto"/>
        <w:bottom w:val="none" w:sz="0" w:space="0" w:color="auto"/>
        <w:right w:val="none" w:sz="0" w:space="0" w:color="auto"/>
      </w:divBdr>
    </w:div>
    <w:div w:id="92745672">
      <w:marLeft w:val="480"/>
      <w:marRight w:val="0"/>
      <w:marTop w:val="0"/>
      <w:marBottom w:val="0"/>
      <w:divBdr>
        <w:top w:val="none" w:sz="0" w:space="0" w:color="auto"/>
        <w:left w:val="none" w:sz="0" w:space="0" w:color="auto"/>
        <w:bottom w:val="none" w:sz="0" w:space="0" w:color="auto"/>
        <w:right w:val="none" w:sz="0" w:space="0" w:color="auto"/>
      </w:divBdr>
    </w:div>
    <w:div w:id="94129883">
      <w:marLeft w:val="480"/>
      <w:marRight w:val="0"/>
      <w:marTop w:val="0"/>
      <w:marBottom w:val="0"/>
      <w:divBdr>
        <w:top w:val="none" w:sz="0" w:space="0" w:color="auto"/>
        <w:left w:val="none" w:sz="0" w:space="0" w:color="auto"/>
        <w:bottom w:val="none" w:sz="0" w:space="0" w:color="auto"/>
        <w:right w:val="none" w:sz="0" w:space="0" w:color="auto"/>
      </w:divBdr>
    </w:div>
    <w:div w:id="95175473">
      <w:marLeft w:val="480"/>
      <w:marRight w:val="0"/>
      <w:marTop w:val="0"/>
      <w:marBottom w:val="0"/>
      <w:divBdr>
        <w:top w:val="none" w:sz="0" w:space="0" w:color="auto"/>
        <w:left w:val="none" w:sz="0" w:space="0" w:color="auto"/>
        <w:bottom w:val="none" w:sz="0" w:space="0" w:color="auto"/>
        <w:right w:val="none" w:sz="0" w:space="0" w:color="auto"/>
      </w:divBdr>
    </w:div>
    <w:div w:id="95567073">
      <w:marLeft w:val="480"/>
      <w:marRight w:val="0"/>
      <w:marTop w:val="0"/>
      <w:marBottom w:val="0"/>
      <w:divBdr>
        <w:top w:val="none" w:sz="0" w:space="0" w:color="auto"/>
        <w:left w:val="none" w:sz="0" w:space="0" w:color="auto"/>
        <w:bottom w:val="none" w:sz="0" w:space="0" w:color="auto"/>
        <w:right w:val="none" w:sz="0" w:space="0" w:color="auto"/>
      </w:divBdr>
    </w:div>
    <w:div w:id="96484282">
      <w:marLeft w:val="480"/>
      <w:marRight w:val="0"/>
      <w:marTop w:val="0"/>
      <w:marBottom w:val="0"/>
      <w:divBdr>
        <w:top w:val="none" w:sz="0" w:space="0" w:color="auto"/>
        <w:left w:val="none" w:sz="0" w:space="0" w:color="auto"/>
        <w:bottom w:val="none" w:sz="0" w:space="0" w:color="auto"/>
        <w:right w:val="none" w:sz="0" w:space="0" w:color="auto"/>
      </w:divBdr>
    </w:div>
    <w:div w:id="96759970">
      <w:marLeft w:val="480"/>
      <w:marRight w:val="0"/>
      <w:marTop w:val="0"/>
      <w:marBottom w:val="0"/>
      <w:divBdr>
        <w:top w:val="none" w:sz="0" w:space="0" w:color="auto"/>
        <w:left w:val="none" w:sz="0" w:space="0" w:color="auto"/>
        <w:bottom w:val="none" w:sz="0" w:space="0" w:color="auto"/>
        <w:right w:val="none" w:sz="0" w:space="0" w:color="auto"/>
      </w:divBdr>
    </w:div>
    <w:div w:id="97025551">
      <w:marLeft w:val="480"/>
      <w:marRight w:val="0"/>
      <w:marTop w:val="0"/>
      <w:marBottom w:val="0"/>
      <w:divBdr>
        <w:top w:val="none" w:sz="0" w:space="0" w:color="auto"/>
        <w:left w:val="none" w:sz="0" w:space="0" w:color="auto"/>
        <w:bottom w:val="none" w:sz="0" w:space="0" w:color="auto"/>
        <w:right w:val="none" w:sz="0" w:space="0" w:color="auto"/>
      </w:divBdr>
    </w:div>
    <w:div w:id="97599932">
      <w:marLeft w:val="480"/>
      <w:marRight w:val="0"/>
      <w:marTop w:val="0"/>
      <w:marBottom w:val="0"/>
      <w:divBdr>
        <w:top w:val="none" w:sz="0" w:space="0" w:color="auto"/>
        <w:left w:val="none" w:sz="0" w:space="0" w:color="auto"/>
        <w:bottom w:val="none" w:sz="0" w:space="0" w:color="auto"/>
        <w:right w:val="none" w:sz="0" w:space="0" w:color="auto"/>
      </w:divBdr>
    </w:div>
    <w:div w:id="97721466">
      <w:marLeft w:val="480"/>
      <w:marRight w:val="0"/>
      <w:marTop w:val="0"/>
      <w:marBottom w:val="0"/>
      <w:divBdr>
        <w:top w:val="none" w:sz="0" w:space="0" w:color="auto"/>
        <w:left w:val="none" w:sz="0" w:space="0" w:color="auto"/>
        <w:bottom w:val="none" w:sz="0" w:space="0" w:color="auto"/>
        <w:right w:val="none" w:sz="0" w:space="0" w:color="auto"/>
      </w:divBdr>
    </w:div>
    <w:div w:id="98457210">
      <w:marLeft w:val="480"/>
      <w:marRight w:val="0"/>
      <w:marTop w:val="0"/>
      <w:marBottom w:val="0"/>
      <w:divBdr>
        <w:top w:val="none" w:sz="0" w:space="0" w:color="auto"/>
        <w:left w:val="none" w:sz="0" w:space="0" w:color="auto"/>
        <w:bottom w:val="none" w:sz="0" w:space="0" w:color="auto"/>
        <w:right w:val="none" w:sz="0" w:space="0" w:color="auto"/>
      </w:divBdr>
    </w:div>
    <w:div w:id="98792444">
      <w:marLeft w:val="480"/>
      <w:marRight w:val="0"/>
      <w:marTop w:val="0"/>
      <w:marBottom w:val="0"/>
      <w:divBdr>
        <w:top w:val="none" w:sz="0" w:space="0" w:color="auto"/>
        <w:left w:val="none" w:sz="0" w:space="0" w:color="auto"/>
        <w:bottom w:val="none" w:sz="0" w:space="0" w:color="auto"/>
        <w:right w:val="none" w:sz="0" w:space="0" w:color="auto"/>
      </w:divBdr>
    </w:div>
    <w:div w:id="98841992">
      <w:marLeft w:val="480"/>
      <w:marRight w:val="0"/>
      <w:marTop w:val="0"/>
      <w:marBottom w:val="0"/>
      <w:divBdr>
        <w:top w:val="none" w:sz="0" w:space="0" w:color="auto"/>
        <w:left w:val="none" w:sz="0" w:space="0" w:color="auto"/>
        <w:bottom w:val="none" w:sz="0" w:space="0" w:color="auto"/>
        <w:right w:val="none" w:sz="0" w:space="0" w:color="auto"/>
      </w:divBdr>
    </w:div>
    <w:div w:id="98914614">
      <w:marLeft w:val="480"/>
      <w:marRight w:val="0"/>
      <w:marTop w:val="0"/>
      <w:marBottom w:val="0"/>
      <w:divBdr>
        <w:top w:val="none" w:sz="0" w:space="0" w:color="auto"/>
        <w:left w:val="none" w:sz="0" w:space="0" w:color="auto"/>
        <w:bottom w:val="none" w:sz="0" w:space="0" w:color="auto"/>
        <w:right w:val="none" w:sz="0" w:space="0" w:color="auto"/>
      </w:divBdr>
    </w:div>
    <w:div w:id="99375344">
      <w:marLeft w:val="480"/>
      <w:marRight w:val="0"/>
      <w:marTop w:val="0"/>
      <w:marBottom w:val="0"/>
      <w:divBdr>
        <w:top w:val="none" w:sz="0" w:space="0" w:color="auto"/>
        <w:left w:val="none" w:sz="0" w:space="0" w:color="auto"/>
        <w:bottom w:val="none" w:sz="0" w:space="0" w:color="auto"/>
        <w:right w:val="none" w:sz="0" w:space="0" w:color="auto"/>
      </w:divBdr>
    </w:div>
    <w:div w:id="99447603">
      <w:marLeft w:val="480"/>
      <w:marRight w:val="0"/>
      <w:marTop w:val="0"/>
      <w:marBottom w:val="0"/>
      <w:divBdr>
        <w:top w:val="none" w:sz="0" w:space="0" w:color="auto"/>
        <w:left w:val="none" w:sz="0" w:space="0" w:color="auto"/>
        <w:bottom w:val="none" w:sz="0" w:space="0" w:color="auto"/>
        <w:right w:val="none" w:sz="0" w:space="0" w:color="auto"/>
      </w:divBdr>
    </w:div>
    <w:div w:id="99758988">
      <w:marLeft w:val="480"/>
      <w:marRight w:val="0"/>
      <w:marTop w:val="0"/>
      <w:marBottom w:val="0"/>
      <w:divBdr>
        <w:top w:val="none" w:sz="0" w:space="0" w:color="auto"/>
        <w:left w:val="none" w:sz="0" w:space="0" w:color="auto"/>
        <w:bottom w:val="none" w:sz="0" w:space="0" w:color="auto"/>
        <w:right w:val="none" w:sz="0" w:space="0" w:color="auto"/>
      </w:divBdr>
    </w:div>
    <w:div w:id="100535285">
      <w:marLeft w:val="480"/>
      <w:marRight w:val="0"/>
      <w:marTop w:val="0"/>
      <w:marBottom w:val="0"/>
      <w:divBdr>
        <w:top w:val="none" w:sz="0" w:space="0" w:color="auto"/>
        <w:left w:val="none" w:sz="0" w:space="0" w:color="auto"/>
        <w:bottom w:val="none" w:sz="0" w:space="0" w:color="auto"/>
        <w:right w:val="none" w:sz="0" w:space="0" w:color="auto"/>
      </w:divBdr>
    </w:div>
    <w:div w:id="100608422">
      <w:marLeft w:val="480"/>
      <w:marRight w:val="0"/>
      <w:marTop w:val="0"/>
      <w:marBottom w:val="0"/>
      <w:divBdr>
        <w:top w:val="none" w:sz="0" w:space="0" w:color="auto"/>
        <w:left w:val="none" w:sz="0" w:space="0" w:color="auto"/>
        <w:bottom w:val="none" w:sz="0" w:space="0" w:color="auto"/>
        <w:right w:val="none" w:sz="0" w:space="0" w:color="auto"/>
      </w:divBdr>
    </w:div>
    <w:div w:id="100613395">
      <w:marLeft w:val="480"/>
      <w:marRight w:val="0"/>
      <w:marTop w:val="0"/>
      <w:marBottom w:val="0"/>
      <w:divBdr>
        <w:top w:val="none" w:sz="0" w:space="0" w:color="auto"/>
        <w:left w:val="none" w:sz="0" w:space="0" w:color="auto"/>
        <w:bottom w:val="none" w:sz="0" w:space="0" w:color="auto"/>
        <w:right w:val="none" w:sz="0" w:space="0" w:color="auto"/>
      </w:divBdr>
    </w:div>
    <w:div w:id="101536542">
      <w:marLeft w:val="480"/>
      <w:marRight w:val="0"/>
      <w:marTop w:val="0"/>
      <w:marBottom w:val="0"/>
      <w:divBdr>
        <w:top w:val="none" w:sz="0" w:space="0" w:color="auto"/>
        <w:left w:val="none" w:sz="0" w:space="0" w:color="auto"/>
        <w:bottom w:val="none" w:sz="0" w:space="0" w:color="auto"/>
        <w:right w:val="none" w:sz="0" w:space="0" w:color="auto"/>
      </w:divBdr>
    </w:div>
    <w:div w:id="102069876">
      <w:marLeft w:val="480"/>
      <w:marRight w:val="0"/>
      <w:marTop w:val="0"/>
      <w:marBottom w:val="0"/>
      <w:divBdr>
        <w:top w:val="none" w:sz="0" w:space="0" w:color="auto"/>
        <w:left w:val="none" w:sz="0" w:space="0" w:color="auto"/>
        <w:bottom w:val="none" w:sz="0" w:space="0" w:color="auto"/>
        <w:right w:val="none" w:sz="0" w:space="0" w:color="auto"/>
      </w:divBdr>
    </w:div>
    <w:div w:id="102237710">
      <w:marLeft w:val="480"/>
      <w:marRight w:val="0"/>
      <w:marTop w:val="0"/>
      <w:marBottom w:val="0"/>
      <w:divBdr>
        <w:top w:val="none" w:sz="0" w:space="0" w:color="auto"/>
        <w:left w:val="none" w:sz="0" w:space="0" w:color="auto"/>
        <w:bottom w:val="none" w:sz="0" w:space="0" w:color="auto"/>
        <w:right w:val="none" w:sz="0" w:space="0" w:color="auto"/>
      </w:divBdr>
    </w:div>
    <w:div w:id="102306351">
      <w:marLeft w:val="480"/>
      <w:marRight w:val="0"/>
      <w:marTop w:val="0"/>
      <w:marBottom w:val="0"/>
      <w:divBdr>
        <w:top w:val="none" w:sz="0" w:space="0" w:color="auto"/>
        <w:left w:val="none" w:sz="0" w:space="0" w:color="auto"/>
        <w:bottom w:val="none" w:sz="0" w:space="0" w:color="auto"/>
        <w:right w:val="none" w:sz="0" w:space="0" w:color="auto"/>
      </w:divBdr>
    </w:div>
    <w:div w:id="102463872">
      <w:marLeft w:val="480"/>
      <w:marRight w:val="0"/>
      <w:marTop w:val="0"/>
      <w:marBottom w:val="0"/>
      <w:divBdr>
        <w:top w:val="none" w:sz="0" w:space="0" w:color="auto"/>
        <w:left w:val="none" w:sz="0" w:space="0" w:color="auto"/>
        <w:bottom w:val="none" w:sz="0" w:space="0" w:color="auto"/>
        <w:right w:val="none" w:sz="0" w:space="0" w:color="auto"/>
      </w:divBdr>
    </w:div>
    <w:div w:id="102726686">
      <w:marLeft w:val="480"/>
      <w:marRight w:val="0"/>
      <w:marTop w:val="0"/>
      <w:marBottom w:val="0"/>
      <w:divBdr>
        <w:top w:val="none" w:sz="0" w:space="0" w:color="auto"/>
        <w:left w:val="none" w:sz="0" w:space="0" w:color="auto"/>
        <w:bottom w:val="none" w:sz="0" w:space="0" w:color="auto"/>
        <w:right w:val="none" w:sz="0" w:space="0" w:color="auto"/>
      </w:divBdr>
    </w:div>
    <w:div w:id="104161683">
      <w:marLeft w:val="480"/>
      <w:marRight w:val="0"/>
      <w:marTop w:val="0"/>
      <w:marBottom w:val="0"/>
      <w:divBdr>
        <w:top w:val="none" w:sz="0" w:space="0" w:color="auto"/>
        <w:left w:val="none" w:sz="0" w:space="0" w:color="auto"/>
        <w:bottom w:val="none" w:sz="0" w:space="0" w:color="auto"/>
        <w:right w:val="none" w:sz="0" w:space="0" w:color="auto"/>
      </w:divBdr>
    </w:div>
    <w:div w:id="104355088">
      <w:marLeft w:val="480"/>
      <w:marRight w:val="0"/>
      <w:marTop w:val="0"/>
      <w:marBottom w:val="0"/>
      <w:divBdr>
        <w:top w:val="none" w:sz="0" w:space="0" w:color="auto"/>
        <w:left w:val="none" w:sz="0" w:space="0" w:color="auto"/>
        <w:bottom w:val="none" w:sz="0" w:space="0" w:color="auto"/>
        <w:right w:val="none" w:sz="0" w:space="0" w:color="auto"/>
      </w:divBdr>
    </w:div>
    <w:div w:id="104465841">
      <w:marLeft w:val="480"/>
      <w:marRight w:val="0"/>
      <w:marTop w:val="0"/>
      <w:marBottom w:val="0"/>
      <w:divBdr>
        <w:top w:val="none" w:sz="0" w:space="0" w:color="auto"/>
        <w:left w:val="none" w:sz="0" w:space="0" w:color="auto"/>
        <w:bottom w:val="none" w:sz="0" w:space="0" w:color="auto"/>
        <w:right w:val="none" w:sz="0" w:space="0" w:color="auto"/>
      </w:divBdr>
    </w:div>
    <w:div w:id="104543897">
      <w:marLeft w:val="480"/>
      <w:marRight w:val="0"/>
      <w:marTop w:val="0"/>
      <w:marBottom w:val="0"/>
      <w:divBdr>
        <w:top w:val="none" w:sz="0" w:space="0" w:color="auto"/>
        <w:left w:val="none" w:sz="0" w:space="0" w:color="auto"/>
        <w:bottom w:val="none" w:sz="0" w:space="0" w:color="auto"/>
        <w:right w:val="none" w:sz="0" w:space="0" w:color="auto"/>
      </w:divBdr>
    </w:div>
    <w:div w:id="104665486">
      <w:marLeft w:val="480"/>
      <w:marRight w:val="0"/>
      <w:marTop w:val="0"/>
      <w:marBottom w:val="0"/>
      <w:divBdr>
        <w:top w:val="none" w:sz="0" w:space="0" w:color="auto"/>
        <w:left w:val="none" w:sz="0" w:space="0" w:color="auto"/>
        <w:bottom w:val="none" w:sz="0" w:space="0" w:color="auto"/>
        <w:right w:val="none" w:sz="0" w:space="0" w:color="auto"/>
      </w:divBdr>
    </w:div>
    <w:div w:id="104735145">
      <w:marLeft w:val="480"/>
      <w:marRight w:val="0"/>
      <w:marTop w:val="0"/>
      <w:marBottom w:val="0"/>
      <w:divBdr>
        <w:top w:val="none" w:sz="0" w:space="0" w:color="auto"/>
        <w:left w:val="none" w:sz="0" w:space="0" w:color="auto"/>
        <w:bottom w:val="none" w:sz="0" w:space="0" w:color="auto"/>
        <w:right w:val="none" w:sz="0" w:space="0" w:color="auto"/>
      </w:divBdr>
    </w:div>
    <w:div w:id="105127594">
      <w:marLeft w:val="480"/>
      <w:marRight w:val="0"/>
      <w:marTop w:val="0"/>
      <w:marBottom w:val="0"/>
      <w:divBdr>
        <w:top w:val="none" w:sz="0" w:space="0" w:color="auto"/>
        <w:left w:val="none" w:sz="0" w:space="0" w:color="auto"/>
        <w:bottom w:val="none" w:sz="0" w:space="0" w:color="auto"/>
        <w:right w:val="none" w:sz="0" w:space="0" w:color="auto"/>
      </w:divBdr>
    </w:div>
    <w:div w:id="105514152">
      <w:marLeft w:val="480"/>
      <w:marRight w:val="0"/>
      <w:marTop w:val="0"/>
      <w:marBottom w:val="0"/>
      <w:divBdr>
        <w:top w:val="none" w:sz="0" w:space="0" w:color="auto"/>
        <w:left w:val="none" w:sz="0" w:space="0" w:color="auto"/>
        <w:bottom w:val="none" w:sz="0" w:space="0" w:color="auto"/>
        <w:right w:val="none" w:sz="0" w:space="0" w:color="auto"/>
      </w:divBdr>
    </w:div>
    <w:div w:id="105850836">
      <w:marLeft w:val="480"/>
      <w:marRight w:val="0"/>
      <w:marTop w:val="0"/>
      <w:marBottom w:val="0"/>
      <w:divBdr>
        <w:top w:val="none" w:sz="0" w:space="0" w:color="auto"/>
        <w:left w:val="none" w:sz="0" w:space="0" w:color="auto"/>
        <w:bottom w:val="none" w:sz="0" w:space="0" w:color="auto"/>
        <w:right w:val="none" w:sz="0" w:space="0" w:color="auto"/>
      </w:divBdr>
    </w:div>
    <w:div w:id="105926974">
      <w:marLeft w:val="480"/>
      <w:marRight w:val="0"/>
      <w:marTop w:val="0"/>
      <w:marBottom w:val="0"/>
      <w:divBdr>
        <w:top w:val="none" w:sz="0" w:space="0" w:color="auto"/>
        <w:left w:val="none" w:sz="0" w:space="0" w:color="auto"/>
        <w:bottom w:val="none" w:sz="0" w:space="0" w:color="auto"/>
        <w:right w:val="none" w:sz="0" w:space="0" w:color="auto"/>
      </w:divBdr>
    </w:div>
    <w:div w:id="106779118">
      <w:marLeft w:val="480"/>
      <w:marRight w:val="0"/>
      <w:marTop w:val="0"/>
      <w:marBottom w:val="0"/>
      <w:divBdr>
        <w:top w:val="none" w:sz="0" w:space="0" w:color="auto"/>
        <w:left w:val="none" w:sz="0" w:space="0" w:color="auto"/>
        <w:bottom w:val="none" w:sz="0" w:space="0" w:color="auto"/>
        <w:right w:val="none" w:sz="0" w:space="0" w:color="auto"/>
      </w:divBdr>
    </w:div>
    <w:div w:id="106780281">
      <w:marLeft w:val="480"/>
      <w:marRight w:val="0"/>
      <w:marTop w:val="0"/>
      <w:marBottom w:val="0"/>
      <w:divBdr>
        <w:top w:val="none" w:sz="0" w:space="0" w:color="auto"/>
        <w:left w:val="none" w:sz="0" w:space="0" w:color="auto"/>
        <w:bottom w:val="none" w:sz="0" w:space="0" w:color="auto"/>
        <w:right w:val="none" w:sz="0" w:space="0" w:color="auto"/>
      </w:divBdr>
    </w:div>
    <w:div w:id="106854104">
      <w:marLeft w:val="480"/>
      <w:marRight w:val="0"/>
      <w:marTop w:val="0"/>
      <w:marBottom w:val="0"/>
      <w:divBdr>
        <w:top w:val="none" w:sz="0" w:space="0" w:color="auto"/>
        <w:left w:val="none" w:sz="0" w:space="0" w:color="auto"/>
        <w:bottom w:val="none" w:sz="0" w:space="0" w:color="auto"/>
        <w:right w:val="none" w:sz="0" w:space="0" w:color="auto"/>
      </w:divBdr>
    </w:div>
    <w:div w:id="107435814">
      <w:marLeft w:val="480"/>
      <w:marRight w:val="0"/>
      <w:marTop w:val="0"/>
      <w:marBottom w:val="0"/>
      <w:divBdr>
        <w:top w:val="none" w:sz="0" w:space="0" w:color="auto"/>
        <w:left w:val="none" w:sz="0" w:space="0" w:color="auto"/>
        <w:bottom w:val="none" w:sz="0" w:space="0" w:color="auto"/>
        <w:right w:val="none" w:sz="0" w:space="0" w:color="auto"/>
      </w:divBdr>
    </w:div>
    <w:div w:id="108013570">
      <w:marLeft w:val="480"/>
      <w:marRight w:val="0"/>
      <w:marTop w:val="0"/>
      <w:marBottom w:val="0"/>
      <w:divBdr>
        <w:top w:val="none" w:sz="0" w:space="0" w:color="auto"/>
        <w:left w:val="none" w:sz="0" w:space="0" w:color="auto"/>
        <w:bottom w:val="none" w:sz="0" w:space="0" w:color="auto"/>
        <w:right w:val="none" w:sz="0" w:space="0" w:color="auto"/>
      </w:divBdr>
    </w:div>
    <w:div w:id="108859244">
      <w:marLeft w:val="480"/>
      <w:marRight w:val="0"/>
      <w:marTop w:val="0"/>
      <w:marBottom w:val="0"/>
      <w:divBdr>
        <w:top w:val="none" w:sz="0" w:space="0" w:color="auto"/>
        <w:left w:val="none" w:sz="0" w:space="0" w:color="auto"/>
        <w:bottom w:val="none" w:sz="0" w:space="0" w:color="auto"/>
        <w:right w:val="none" w:sz="0" w:space="0" w:color="auto"/>
      </w:divBdr>
    </w:div>
    <w:div w:id="109402012">
      <w:marLeft w:val="480"/>
      <w:marRight w:val="0"/>
      <w:marTop w:val="0"/>
      <w:marBottom w:val="0"/>
      <w:divBdr>
        <w:top w:val="none" w:sz="0" w:space="0" w:color="auto"/>
        <w:left w:val="none" w:sz="0" w:space="0" w:color="auto"/>
        <w:bottom w:val="none" w:sz="0" w:space="0" w:color="auto"/>
        <w:right w:val="none" w:sz="0" w:space="0" w:color="auto"/>
      </w:divBdr>
    </w:div>
    <w:div w:id="109983692">
      <w:marLeft w:val="480"/>
      <w:marRight w:val="0"/>
      <w:marTop w:val="0"/>
      <w:marBottom w:val="0"/>
      <w:divBdr>
        <w:top w:val="none" w:sz="0" w:space="0" w:color="auto"/>
        <w:left w:val="none" w:sz="0" w:space="0" w:color="auto"/>
        <w:bottom w:val="none" w:sz="0" w:space="0" w:color="auto"/>
        <w:right w:val="none" w:sz="0" w:space="0" w:color="auto"/>
      </w:divBdr>
    </w:div>
    <w:div w:id="110515772">
      <w:marLeft w:val="480"/>
      <w:marRight w:val="0"/>
      <w:marTop w:val="0"/>
      <w:marBottom w:val="0"/>
      <w:divBdr>
        <w:top w:val="none" w:sz="0" w:space="0" w:color="auto"/>
        <w:left w:val="none" w:sz="0" w:space="0" w:color="auto"/>
        <w:bottom w:val="none" w:sz="0" w:space="0" w:color="auto"/>
        <w:right w:val="none" w:sz="0" w:space="0" w:color="auto"/>
      </w:divBdr>
    </w:div>
    <w:div w:id="110559802">
      <w:marLeft w:val="480"/>
      <w:marRight w:val="0"/>
      <w:marTop w:val="0"/>
      <w:marBottom w:val="0"/>
      <w:divBdr>
        <w:top w:val="none" w:sz="0" w:space="0" w:color="auto"/>
        <w:left w:val="none" w:sz="0" w:space="0" w:color="auto"/>
        <w:bottom w:val="none" w:sz="0" w:space="0" w:color="auto"/>
        <w:right w:val="none" w:sz="0" w:space="0" w:color="auto"/>
      </w:divBdr>
    </w:div>
    <w:div w:id="110974367">
      <w:marLeft w:val="480"/>
      <w:marRight w:val="0"/>
      <w:marTop w:val="0"/>
      <w:marBottom w:val="0"/>
      <w:divBdr>
        <w:top w:val="none" w:sz="0" w:space="0" w:color="auto"/>
        <w:left w:val="none" w:sz="0" w:space="0" w:color="auto"/>
        <w:bottom w:val="none" w:sz="0" w:space="0" w:color="auto"/>
        <w:right w:val="none" w:sz="0" w:space="0" w:color="auto"/>
      </w:divBdr>
    </w:div>
    <w:div w:id="111242871">
      <w:marLeft w:val="480"/>
      <w:marRight w:val="0"/>
      <w:marTop w:val="0"/>
      <w:marBottom w:val="0"/>
      <w:divBdr>
        <w:top w:val="none" w:sz="0" w:space="0" w:color="auto"/>
        <w:left w:val="none" w:sz="0" w:space="0" w:color="auto"/>
        <w:bottom w:val="none" w:sz="0" w:space="0" w:color="auto"/>
        <w:right w:val="none" w:sz="0" w:space="0" w:color="auto"/>
      </w:divBdr>
    </w:div>
    <w:div w:id="111441133">
      <w:marLeft w:val="480"/>
      <w:marRight w:val="0"/>
      <w:marTop w:val="0"/>
      <w:marBottom w:val="0"/>
      <w:divBdr>
        <w:top w:val="none" w:sz="0" w:space="0" w:color="auto"/>
        <w:left w:val="none" w:sz="0" w:space="0" w:color="auto"/>
        <w:bottom w:val="none" w:sz="0" w:space="0" w:color="auto"/>
        <w:right w:val="none" w:sz="0" w:space="0" w:color="auto"/>
      </w:divBdr>
    </w:div>
    <w:div w:id="111485958">
      <w:marLeft w:val="480"/>
      <w:marRight w:val="0"/>
      <w:marTop w:val="0"/>
      <w:marBottom w:val="0"/>
      <w:divBdr>
        <w:top w:val="none" w:sz="0" w:space="0" w:color="auto"/>
        <w:left w:val="none" w:sz="0" w:space="0" w:color="auto"/>
        <w:bottom w:val="none" w:sz="0" w:space="0" w:color="auto"/>
        <w:right w:val="none" w:sz="0" w:space="0" w:color="auto"/>
      </w:divBdr>
    </w:div>
    <w:div w:id="111748052">
      <w:marLeft w:val="480"/>
      <w:marRight w:val="0"/>
      <w:marTop w:val="0"/>
      <w:marBottom w:val="0"/>
      <w:divBdr>
        <w:top w:val="none" w:sz="0" w:space="0" w:color="auto"/>
        <w:left w:val="none" w:sz="0" w:space="0" w:color="auto"/>
        <w:bottom w:val="none" w:sz="0" w:space="0" w:color="auto"/>
        <w:right w:val="none" w:sz="0" w:space="0" w:color="auto"/>
      </w:divBdr>
    </w:div>
    <w:div w:id="112333091">
      <w:marLeft w:val="480"/>
      <w:marRight w:val="0"/>
      <w:marTop w:val="0"/>
      <w:marBottom w:val="0"/>
      <w:divBdr>
        <w:top w:val="none" w:sz="0" w:space="0" w:color="auto"/>
        <w:left w:val="none" w:sz="0" w:space="0" w:color="auto"/>
        <w:bottom w:val="none" w:sz="0" w:space="0" w:color="auto"/>
        <w:right w:val="none" w:sz="0" w:space="0" w:color="auto"/>
      </w:divBdr>
    </w:div>
    <w:div w:id="112869501">
      <w:marLeft w:val="480"/>
      <w:marRight w:val="0"/>
      <w:marTop w:val="0"/>
      <w:marBottom w:val="0"/>
      <w:divBdr>
        <w:top w:val="none" w:sz="0" w:space="0" w:color="auto"/>
        <w:left w:val="none" w:sz="0" w:space="0" w:color="auto"/>
        <w:bottom w:val="none" w:sz="0" w:space="0" w:color="auto"/>
        <w:right w:val="none" w:sz="0" w:space="0" w:color="auto"/>
      </w:divBdr>
    </w:div>
    <w:div w:id="113333405">
      <w:marLeft w:val="480"/>
      <w:marRight w:val="0"/>
      <w:marTop w:val="0"/>
      <w:marBottom w:val="0"/>
      <w:divBdr>
        <w:top w:val="none" w:sz="0" w:space="0" w:color="auto"/>
        <w:left w:val="none" w:sz="0" w:space="0" w:color="auto"/>
        <w:bottom w:val="none" w:sz="0" w:space="0" w:color="auto"/>
        <w:right w:val="none" w:sz="0" w:space="0" w:color="auto"/>
      </w:divBdr>
    </w:div>
    <w:div w:id="114058481">
      <w:marLeft w:val="480"/>
      <w:marRight w:val="0"/>
      <w:marTop w:val="0"/>
      <w:marBottom w:val="0"/>
      <w:divBdr>
        <w:top w:val="none" w:sz="0" w:space="0" w:color="auto"/>
        <w:left w:val="none" w:sz="0" w:space="0" w:color="auto"/>
        <w:bottom w:val="none" w:sz="0" w:space="0" w:color="auto"/>
        <w:right w:val="none" w:sz="0" w:space="0" w:color="auto"/>
      </w:divBdr>
    </w:div>
    <w:div w:id="114762041">
      <w:marLeft w:val="480"/>
      <w:marRight w:val="0"/>
      <w:marTop w:val="0"/>
      <w:marBottom w:val="0"/>
      <w:divBdr>
        <w:top w:val="none" w:sz="0" w:space="0" w:color="auto"/>
        <w:left w:val="none" w:sz="0" w:space="0" w:color="auto"/>
        <w:bottom w:val="none" w:sz="0" w:space="0" w:color="auto"/>
        <w:right w:val="none" w:sz="0" w:space="0" w:color="auto"/>
      </w:divBdr>
    </w:div>
    <w:div w:id="114953096">
      <w:marLeft w:val="480"/>
      <w:marRight w:val="0"/>
      <w:marTop w:val="0"/>
      <w:marBottom w:val="0"/>
      <w:divBdr>
        <w:top w:val="none" w:sz="0" w:space="0" w:color="auto"/>
        <w:left w:val="none" w:sz="0" w:space="0" w:color="auto"/>
        <w:bottom w:val="none" w:sz="0" w:space="0" w:color="auto"/>
        <w:right w:val="none" w:sz="0" w:space="0" w:color="auto"/>
      </w:divBdr>
    </w:div>
    <w:div w:id="115566315">
      <w:marLeft w:val="480"/>
      <w:marRight w:val="0"/>
      <w:marTop w:val="0"/>
      <w:marBottom w:val="0"/>
      <w:divBdr>
        <w:top w:val="none" w:sz="0" w:space="0" w:color="auto"/>
        <w:left w:val="none" w:sz="0" w:space="0" w:color="auto"/>
        <w:bottom w:val="none" w:sz="0" w:space="0" w:color="auto"/>
        <w:right w:val="none" w:sz="0" w:space="0" w:color="auto"/>
      </w:divBdr>
    </w:div>
    <w:div w:id="116680480">
      <w:marLeft w:val="480"/>
      <w:marRight w:val="0"/>
      <w:marTop w:val="0"/>
      <w:marBottom w:val="0"/>
      <w:divBdr>
        <w:top w:val="none" w:sz="0" w:space="0" w:color="auto"/>
        <w:left w:val="none" w:sz="0" w:space="0" w:color="auto"/>
        <w:bottom w:val="none" w:sz="0" w:space="0" w:color="auto"/>
        <w:right w:val="none" w:sz="0" w:space="0" w:color="auto"/>
      </w:divBdr>
    </w:div>
    <w:div w:id="116878461">
      <w:marLeft w:val="480"/>
      <w:marRight w:val="0"/>
      <w:marTop w:val="0"/>
      <w:marBottom w:val="0"/>
      <w:divBdr>
        <w:top w:val="none" w:sz="0" w:space="0" w:color="auto"/>
        <w:left w:val="none" w:sz="0" w:space="0" w:color="auto"/>
        <w:bottom w:val="none" w:sz="0" w:space="0" w:color="auto"/>
        <w:right w:val="none" w:sz="0" w:space="0" w:color="auto"/>
      </w:divBdr>
    </w:div>
    <w:div w:id="116992729">
      <w:marLeft w:val="480"/>
      <w:marRight w:val="0"/>
      <w:marTop w:val="0"/>
      <w:marBottom w:val="0"/>
      <w:divBdr>
        <w:top w:val="none" w:sz="0" w:space="0" w:color="auto"/>
        <w:left w:val="none" w:sz="0" w:space="0" w:color="auto"/>
        <w:bottom w:val="none" w:sz="0" w:space="0" w:color="auto"/>
        <w:right w:val="none" w:sz="0" w:space="0" w:color="auto"/>
      </w:divBdr>
    </w:div>
    <w:div w:id="117068848">
      <w:marLeft w:val="480"/>
      <w:marRight w:val="0"/>
      <w:marTop w:val="0"/>
      <w:marBottom w:val="0"/>
      <w:divBdr>
        <w:top w:val="none" w:sz="0" w:space="0" w:color="auto"/>
        <w:left w:val="none" w:sz="0" w:space="0" w:color="auto"/>
        <w:bottom w:val="none" w:sz="0" w:space="0" w:color="auto"/>
        <w:right w:val="none" w:sz="0" w:space="0" w:color="auto"/>
      </w:divBdr>
    </w:div>
    <w:div w:id="117453340">
      <w:marLeft w:val="480"/>
      <w:marRight w:val="0"/>
      <w:marTop w:val="0"/>
      <w:marBottom w:val="0"/>
      <w:divBdr>
        <w:top w:val="none" w:sz="0" w:space="0" w:color="auto"/>
        <w:left w:val="none" w:sz="0" w:space="0" w:color="auto"/>
        <w:bottom w:val="none" w:sz="0" w:space="0" w:color="auto"/>
        <w:right w:val="none" w:sz="0" w:space="0" w:color="auto"/>
      </w:divBdr>
    </w:div>
    <w:div w:id="117722705">
      <w:marLeft w:val="480"/>
      <w:marRight w:val="0"/>
      <w:marTop w:val="0"/>
      <w:marBottom w:val="0"/>
      <w:divBdr>
        <w:top w:val="none" w:sz="0" w:space="0" w:color="auto"/>
        <w:left w:val="none" w:sz="0" w:space="0" w:color="auto"/>
        <w:bottom w:val="none" w:sz="0" w:space="0" w:color="auto"/>
        <w:right w:val="none" w:sz="0" w:space="0" w:color="auto"/>
      </w:divBdr>
    </w:div>
    <w:div w:id="117847033">
      <w:marLeft w:val="480"/>
      <w:marRight w:val="0"/>
      <w:marTop w:val="0"/>
      <w:marBottom w:val="0"/>
      <w:divBdr>
        <w:top w:val="none" w:sz="0" w:space="0" w:color="auto"/>
        <w:left w:val="none" w:sz="0" w:space="0" w:color="auto"/>
        <w:bottom w:val="none" w:sz="0" w:space="0" w:color="auto"/>
        <w:right w:val="none" w:sz="0" w:space="0" w:color="auto"/>
      </w:divBdr>
    </w:div>
    <w:div w:id="118379765">
      <w:marLeft w:val="480"/>
      <w:marRight w:val="0"/>
      <w:marTop w:val="0"/>
      <w:marBottom w:val="0"/>
      <w:divBdr>
        <w:top w:val="none" w:sz="0" w:space="0" w:color="auto"/>
        <w:left w:val="none" w:sz="0" w:space="0" w:color="auto"/>
        <w:bottom w:val="none" w:sz="0" w:space="0" w:color="auto"/>
        <w:right w:val="none" w:sz="0" w:space="0" w:color="auto"/>
      </w:divBdr>
    </w:div>
    <w:div w:id="118577619">
      <w:marLeft w:val="480"/>
      <w:marRight w:val="0"/>
      <w:marTop w:val="0"/>
      <w:marBottom w:val="0"/>
      <w:divBdr>
        <w:top w:val="none" w:sz="0" w:space="0" w:color="auto"/>
        <w:left w:val="none" w:sz="0" w:space="0" w:color="auto"/>
        <w:bottom w:val="none" w:sz="0" w:space="0" w:color="auto"/>
        <w:right w:val="none" w:sz="0" w:space="0" w:color="auto"/>
      </w:divBdr>
    </w:div>
    <w:div w:id="118887082">
      <w:marLeft w:val="480"/>
      <w:marRight w:val="0"/>
      <w:marTop w:val="0"/>
      <w:marBottom w:val="0"/>
      <w:divBdr>
        <w:top w:val="none" w:sz="0" w:space="0" w:color="auto"/>
        <w:left w:val="none" w:sz="0" w:space="0" w:color="auto"/>
        <w:bottom w:val="none" w:sz="0" w:space="0" w:color="auto"/>
        <w:right w:val="none" w:sz="0" w:space="0" w:color="auto"/>
      </w:divBdr>
    </w:div>
    <w:div w:id="119694733">
      <w:marLeft w:val="480"/>
      <w:marRight w:val="0"/>
      <w:marTop w:val="0"/>
      <w:marBottom w:val="0"/>
      <w:divBdr>
        <w:top w:val="none" w:sz="0" w:space="0" w:color="auto"/>
        <w:left w:val="none" w:sz="0" w:space="0" w:color="auto"/>
        <w:bottom w:val="none" w:sz="0" w:space="0" w:color="auto"/>
        <w:right w:val="none" w:sz="0" w:space="0" w:color="auto"/>
      </w:divBdr>
    </w:div>
    <w:div w:id="119881418">
      <w:marLeft w:val="480"/>
      <w:marRight w:val="0"/>
      <w:marTop w:val="0"/>
      <w:marBottom w:val="0"/>
      <w:divBdr>
        <w:top w:val="none" w:sz="0" w:space="0" w:color="auto"/>
        <w:left w:val="none" w:sz="0" w:space="0" w:color="auto"/>
        <w:bottom w:val="none" w:sz="0" w:space="0" w:color="auto"/>
        <w:right w:val="none" w:sz="0" w:space="0" w:color="auto"/>
      </w:divBdr>
    </w:div>
    <w:div w:id="120346067">
      <w:marLeft w:val="480"/>
      <w:marRight w:val="0"/>
      <w:marTop w:val="0"/>
      <w:marBottom w:val="0"/>
      <w:divBdr>
        <w:top w:val="none" w:sz="0" w:space="0" w:color="auto"/>
        <w:left w:val="none" w:sz="0" w:space="0" w:color="auto"/>
        <w:bottom w:val="none" w:sz="0" w:space="0" w:color="auto"/>
        <w:right w:val="none" w:sz="0" w:space="0" w:color="auto"/>
      </w:divBdr>
    </w:div>
    <w:div w:id="121195617">
      <w:marLeft w:val="480"/>
      <w:marRight w:val="0"/>
      <w:marTop w:val="0"/>
      <w:marBottom w:val="0"/>
      <w:divBdr>
        <w:top w:val="none" w:sz="0" w:space="0" w:color="auto"/>
        <w:left w:val="none" w:sz="0" w:space="0" w:color="auto"/>
        <w:bottom w:val="none" w:sz="0" w:space="0" w:color="auto"/>
        <w:right w:val="none" w:sz="0" w:space="0" w:color="auto"/>
      </w:divBdr>
    </w:div>
    <w:div w:id="122777621">
      <w:marLeft w:val="480"/>
      <w:marRight w:val="0"/>
      <w:marTop w:val="0"/>
      <w:marBottom w:val="0"/>
      <w:divBdr>
        <w:top w:val="none" w:sz="0" w:space="0" w:color="auto"/>
        <w:left w:val="none" w:sz="0" w:space="0" w:color="auto"/>
        <w:bottom w:val="none" w:sz="0" w:space="0" w:color="auto"/>
        <w:right w:val="none" w:sz="0" w:space="0" w:color="auto"/>
      </w:divBdr>
    </w:div>
    <w:div w:id="123157639">
      <w:marLeft w:val="480"/>
      <w:marRight w:val="0"/>
      <w:marTop w:val="0"/>
      <w:marBottom w:val="0"/>
      <w:divBdr>
        <w:top w:val="none" w:sz="0" w:space="0" w:color="auto"/>
        <w:left w:val="none" w:sz="0" w:space="0" w:color="auto"/>
        <w:bottom w:val="none" w:sz="0" w:space="0" w:color="auto"/>
        <w:right w:val="none" w:sz="0" w:space="0" w:color="auto"/>
      </w:divBdr>
    </w:div>
    <w:div w:id="123427226">
      <w:marLeft w:val="480"/>
      <w:marRight w:val="0"/>
      <w:marTop w:val="0"/>
      <w:marBottom w:val="0"/>
      <w:divBdr>
        <w:top w:val="none" w:sz="0" w:space="0" w:color="auto"/>
        <w:left w:val="none" w:sz="0" w:space="0" w:color="auto"/>
        <w:bottom w:val="none" w:sz="0" w:space="0" w:color="auto"/>
        <w:right w:val="none" w:sz="0" w:space="0" w:color="auto"/>
      </w:divBdr>
    </w:div>
    <w:div w:id="124587041">
      <w:marLeft w:val="480"/>
      <w:marRight w:val="0"/>
      <w:marTop w:val="0"/>
      <w:marBottom w:val="0"/>
      <w:divBdr>
        <w:top w:val="none" w:sz="0" w:space="0" w:color="auto"/>
        <w:left w:val="none" w:sz="0" w:space="0" w:color="auto"/>
        <w:bottom w:val="none" w:sz="0" w:space="0" w:color="auto"/>
        <w:right w:val="none" w:sz="0" w:space="0" w:color="auto"/>
      </w:divBdr>
    </w:div>
    <w:div w:id="124659152">
      <w:marLeft w:val="480"/>
      <w:marRight w:val="0"/>
      <w:marTop w:val="0"/>
      <w:marBottom w:val="0"/>
      <w:divBdr>
        <w:top w:val="none" w:sz="0" w:space="0" w:color="auto"/>
        <w:left w:val="none" w:sz="0" w:space="0" w:color="auto"/>
        <w:bottom w:val="none" w:sz="0" w:space="0" w:color="auto"/>
        <w:right w:val="none" w:sz="0" w:space="0" w:color="auto"/>
      </w:divBdr>
    </w:div>
    <w:div w:id="125659524">
      <w:marLeft w:val="480"/>
      <w:marRight w:val="0"/>
      <w:marTop w:val="0"/>
      <w:marBottom w:val="0"/>
      <w:divBdr>
        <w:top w:val="none" w:sz="0" w:space="0" w:color="auto"/>
        <w:left w:val="none" w:sz="0" w:space="0" w:color="auto"/>
        <w:bottom w:val="none" w:sz="0" w:space="0" w:color="auto"/>
        <w:right w:val="none" w:sz="0" w:space="0" w:color="auto"/>
      </w:divBdr>
    </w:div>
    <w:div w:id="125978577">
      <w:marLeft w:val="480"/>
      <w:marRight w:val="0"/>
      <w:marTop w:val="0"/>
      <w:marBottom w:val="0"/>
      <w:divBdr>
        <w:top w:val="none" w:sz="0" w:space="0" w:color="auto"/>
        <w:left w:val="none" w:sz="0" w:space="0" w:color="auto"/>
        <w:bottom w:val="none" w:sz="0" w:space="0" w:color="auto"/>
        <w:right w:val="none" w:sz="0" w:space="0" w:color="auto"/>
      </w:divBdr>
    </w:div>
    <w:div w:id="126051290">
      <w:marLeft w:val="480"/>
      <w:marRight w:val="0"/>
      <w:marTop w:val="0"/>
      <w:marBottom w:val="0"/>
      <w:divBdr>
        <w:top w:val="none" w:sz="0" w:space="0" w:color="auto"/>
        <w:left w:val="none" w:sz="0" w:space="0" w:color="auto"/>
        <w:bottom w:val="none" w:sz="0" w:space="0" w:color="auto"/>
        <w:right w:val="none" w:sz="0" w:space="0" w:color="auto"/>
      </w:divBdr>
    </w:div>
    <w:div w:id="126776736">
      <w:marLeft w:val="480"/>
      <w:marRight w:val="0"/>
      <w:marTop w:val="0"/>
      <w:marBottom w:val="0"/>
      <w:divBdr>
        <w:top w:val="none" w:sz="0" w:space="0" w:color="auto"/>
        <w:left w:val="none" w:sz="0" w:space="0" w:color="auto"/>
        <w:bottom w:val="none" w:sz="0" w:space="0" w:color="auto"/>
        <w:right w:val="none" w:sz="0" w:space="0" w:color="auto"/>
      </w:divBdr>
    </w:div>
    <w:div w:id="127205831">
      <w:marLeft w:val="480"/>
      <w:marRight w:val="0"/>
      <w:marTop w:val="0"/>
      <w:marBottom w:val="0"/>
      <w:divBdr>
        <w:top w:val="none" w:sz="0" w:space="0" w:color="auto"/>
        <w:left w:val="none" w:sz="0" w:space="0" w:color="auto"/>
        <w:bottom w:val="none" w:sz="0" w:space="0" w:color="auto"/>
        <w:right w:val="none" w:sz="0" w:space="0" w:color="auto"/>
      </w:divBdr>
    </w:div>
    <w:div w:id="127556207">
      <w:marLeft w:val="480"/>
      <w:marRight w:val="0"/>
      <w:marTop w:val="0"/>
      <w:marBottom w:val="0"/>
      <w:divBdr>
        <w:top w:val="none" w:sz="0" w:space="0" w:color="auto"/>
        <w:left w:val="none" w:sz="0" w:space="0" w:color="auto"/>
        <w:bottom w:val="none" w:sz="0" w:space="0" w:color="auto"/>
        <w:right w:val="none" w:sz="0" w:space="0" w:color="auto"/>
      </w:divBdr>
    </w:div>
    <w:div w:id="127669228">
      <w:marLeft w:val="480"/>
      <w:marRight w:val="0"/>
      <w:marTop w:val="0"/>
      <w:marBottom w:val="0"/>
      <w:divBdr>
        <w:top w:val="none" w:sz="0" w:space="0" w:color="auto"/>
        <w:left w:val="none" w:sz="0" w:space="0" w:color="auto"/>
        <w:bottom w:val="none" w:sz="0" w:space="0" w:color="auto"/>
        <w:right w:val="none" w:sz="0" w:space="0" w:color="auto"/>
      </w:divBdr>
    </w:div>
    <w:div w:id="128019821">
      <w:marLeft w:val="480"/>
      <w:marRight w:val="0"/>
      <w:marTop w:val="0"/>
      <w:marBottom w:val="0"/>
      <w:divBdr>
        <w:top w:val="none" w:sz="0" w:space="0" w:color="auto"/>
        <w:left w:val="none" w:sz="0" w:space="0" w:color="auto"/>
        <w:bottom w:val="none" w:sz="0" w:space="0" w:color="auto"/>
        <w:right w:val="none" w:sz="0" w:space="0" w:color="auto"/>
      </w:divBdr>
    </w:div>
    <w:div w:id="128131270">
      <w:marLeft w:val="480"/>
      <w:marRight w:val="0"/>
      <w:marTop w:val="0"/>
      <w:marBottom w:val="0"/>
      <w:divBdr>
        <w:top w:val="none" w:sz="0" w:space="0" w:color="auto"/>
        <w:left w:val="none" w:sz="0" w:space="0" w:color="auto"/>
        <w:bottom w:val="none" w:sz="0" w:space="0" w:color="auto"/>
        <w:right w:val="none" w:sz="0" w:space="0" w:color="auto"/>
      </w:divBdr>
    </w:div>
    <w:div w:id="128281592">
      <w:marLeft w:val="480"/>
      <w:marRight w:val="0"/>
      <w:marTop w:val="0"/>
      <w:marBottom w:val="0"/>
      <w:divBdr>
        <w:top w:val="none" w:sz="0" w:space="0" w:color="auto"/>
        <w:left w:val="none" w:sz="0" w:space="0" w:color="auto"/>
        <w:bottom w:val="none" w:sz="0" w:space="0" w:color="auto"/>
        <w:right w:val="none" w:sz="0" w:space="0" w:color="auto"/>
      </w:divBdr>
    </w:div>
    <w:div w:id="128786373">
      <w:marLeft w:val="480"/>
      <w:marRight w:val="0"/>
      <w:marTop w:val="0"/>
      <w:marBottom w:val="0"/>
      <w:divBdr>
        <w:top w:val="none" w:sz="0" w:space="0" w:color="auto"/>
        <w:left w:val="none" w:sz="0" w:space="0" w:color="auto"/>
        <w:bottom w:val="none" w:sz="0" w:space="0" w:color="auto"/>
        <w:right w:val="none" w:sz="0" w:space="0" w:color="auto"/>
      </w:divBdr>
    </w:div>
    <w:div w:id="130055205">
      <w:marLeft w:val="480"/>
      <w:marRight w:val="0"/>
      <w:marTop w:val="0"/>
      <w:marBottom w:val="0"/>
      <w:divBdr>
        <w:top w:val="none" w:sz="0" w:space="0" w:color="auto"/>
        <w:left w:val="none" w:sz="0" w:space="0" w:color="auto"/>
        <w:bottom w:val="none" w:sz="0" w:space="0" w:color="auto"/>
        <w:right w:val="none" w:sz="0" w:space="0" w:color="auto"/>
      </w:divBdr>
    </w:div>
    <w:div w:id="130442584">
      <w:marLeft w:val="480"/>
      <w:marRight w:val="0"/>
      <w:marTop w:val="0"/>
      <w:marBottom w:val="0"/>
      <w:divBdr>
        <w:top w:val="none" w:sz="0" w:space="0" w:color="auto"/>
        <w:left w:val="none" w:sz="0" w:space="0" w:color="auto"/>
        <w:bottom w:val="none" w:sz="0" w:space="0" w:color="auto"/>
        <w:right w:val="none" w:sz="0" w:space="0" w:color="auto"/>
      </w:divBdr>
    </w:div>
    <w:div w:id="130902054">
      <w:marLeft w:val="480"/>
      <w:marRight w:val="0"/>
      <w:marTop w:val="0"/>
      <w:marBottom w:val="0"/>
      <w:divBdr>
        <w:top w:val="none" w:sz="0" w:space="0" w:color="auto"/>
        <w:left w:val="none" w:sz="0" w:space="0" w:color="auto"/>
        <w:bottom w:val="none" w:sz="0" w:space="0" w:color="auto"/>
        <w:right w:val="none" w:sz="0" w:space="0" w:color="auto"/>
      </w:divBdr>
    </w:div>
    <w:div w:id="131674923">
      <w:marLeft w:val="480"/>
      <w:marRight w:val="0"/>
      <w:marTop w:val="0"/>
      <w:marBottom w:val="0"/>
      <w:divBdr>
        <w:top w:val="none" w:sz="0" w:space="0" w:color="auto"/>
        <w:left w:val="none" w:sz="0" w:space="0" w:color="auto"/>
        <w:bottom w:val="none" w:sz="0" w:space="0" w:color="auto"/>
        <w:right w:val="none" w:sz="0" w:space="0" w:color="auto"/>
      </w:divBdr>
    </w:div>
    <w:div w:id="132604271">
      <w:marLeft w:val="480"/>
      <w:marRight w:val="0"/>
      <w:marTop w:val="0"/>
      <w:marBottom w:val="0"/>
      <w:divBdr>
        <w:top w:val="none" w:sz="0" w:space="0" w:color="auto"/>
        <w:left w:val="none" w:sz="0" w:space="0" w:color="auto"/>
        <w:bottom w:val="none" w:sz="0" w:space="0" w:color="auto"/>
        <w:right w:val="none" w:sz="0" w:space="0" w:color="auto"/>
      </w:divBdr>
    </w:div>
    <w:div w:id="132793242">
      <w:marLeft w:val="480"/>
      <w:marRight w:val="0"/>
      <w:marTop w:val="0"/>
      <w:marBottom w:val="0"/>
      <w:divBdr>
        <w:top w:val="none" w:sz="0" w:space="0" w:color="auto"/>
        <w:left w:val="none" w:sz="0" w:space="0" w:color="auto"/>
        <w:bottom w:val="none" w:sz="0" w:space="0" w:color="auto"/>
        <w:right w:val="none" w:sz="0" w:space="0" w:color="auto"/>
      </w:divBdr>
    </w:div>
    <w:div w:id="132870889">
      <w:marLeft w:val="480"/>
      <w:marRight w:val="0"/>
      <w:marTop w:val="0"/>
      <w:marBottom w:val="0"/>
      <w:divBdr>
        <w:top w:val="none" w:sz="0" w:space="0" w:color="auto"/>
        <w:left w:val="none" w:sz="0" w:space="0" w:color="auto"/>
        <w:bottom w:val="none" w:sz="0" w:space="0" w:color="auto"/>
        <w:right w:val="none" w:sz="0" w:space="0" w:color="auto"/>
      </w:divBdr>
    </w:div>
    <w:div w:id="133257491">
      <w:marLeft w:val="480"/>
      <w:marRight w:val="0"/>
      <w:marTop w:val="0"/>
      <w:marBottom w:val="0"/>
      <w:divBdr>
        <w:top w:val="none" w:sz="0" w:space="0" w:color="auto"/>
        <w:left w:val="none" w:sz="0" w:space="0" w:color="auto"/>
        <w:bottom w:val="none" w:sz="0" w:space="0" w:color="auto"/>
        <w:right w:val="none" w:sz="0" w:space="0" w:color="auto"/>
      </w:divBdr>
    </w:div>
    <w:div w:id="134686455">
      <w:marLeft w:val="480"/>
      <w:marRight w:val="0"/>
      <w:marTop w:val="0"/>
      <w:marBottom w:val="0"/>
      <w:divBdr>
        <w:top w:val="none" w:sz="0" w:space="0" w:color="auto"/>
        <w:left w:val="none" w:sz="0" w:space="0" w:color="auto"/>
        <w:bottom w:val="none" w:sz="0" w:space="0" w:color="auto"/>
        <w:right w:val="none" w:sz="0" w:space="0" w:color="auto"/>
      </w:divBdr>
    </w:div>
    <w:div w:id="134883075">
      <w:marLeft w:val="480"/>
      <w:marRight w:val="0"/>
      <w:marTop w:val="0"/>
      <w:marBottom w:val="0"/>
      <w:divBdr>
        <w:top w:val="none" w:sz="0" w:space="0" w:color="auto"/>
        <w:left w:val="none" w:sz="0" w:space="0" w:color="auto"/>
        <w:bottom w:val="none" w:sz="0" w:space="0" w:color="auto"/>
        <w:right w:val="none" w:sz="0" w:space="0" w:color="auto"/>
      </w:divBdr>
    </w:div>
    <w:div w:id="135070011">
      <w:marLeft w:val="480"/>
      <w:marRight w:val="0"/>
      <w:marTop w:val="0"/>
      <w:marBottom w:val="0"/>
      <w:divBdr>
        <w:top w:val="none" w:sz="0" w:space="0" w:color="auto"/>
        <w:left w:val="none" w:sz="0" w:space="0" w:color="auto"/>
        <w:bottom w:val="none" w:sz="0" w:space="0" w:color="auto"/>
        <w:right w:val="none" w:sz="0" w:space="0" w:color="auto"/>
      </w:divBdr>
    </w:div>
    <w:div w:id="135144486">
      <w:marLeft w:val="480"/>
      <w:marRight w:val="0"/>
      <w:marTop w:val="0"/>
      <w:marBottom w:val="0"/>
      <w:divBdr>
        <w:top w:val="none" w:sz="0" w:space="0" w:color="auto"/>
        <w:left w:val="none" w:sz="0" w:space="0" w:color="auto"/>
        <w:bottom w:val="none" w:sz="0" w:space="0" w:color="auto"/>
        <w:right w:val="none" w:sz="0" w:space="0" w:color="auto"/>
      </w:divBdr>
    </w:div>
    <w:div w:id="135874974">
      <w:marLeft w:val="480"/>
      <w:marRight w:val="0"/>
      <w:marTop w:val="0"/>
      <w:marBottom w:val="0"/>
      <w:divBdr>
        <w:top w:val="none" w:sz="0" w:space="0" w:color="auto"/>
        <w:left w:val="none" w:sz="0" w:space="0" w:color="auto"/>
        <w:bottom w:val="none" w:sz="0" w:space="0" w:color="auto"/>
        <w:right w:val="none" w:sz="0" w:space="0" w:color="auto"/>
      </w:divBdr>
    </w:div>
    <w:div w:id="137118078">
      <w:marLeft w:val="480"/>
      <w:marRight w:val="0"/>
      <w:marTop w:val="0"/>
      <w:marBottom w:val="0"/>
      <w:divBdr>
        <w:top w:val="none" w:sz="0" w:space="0" w:color="auto"/>
        <w:left w:val="none" w:sz="0" w:space="0" w:color="auto"/>
        <w:bottom w:val="none" w:sz="0" w:space="0" w:color="auto"/>
        <w:right w:val="none" w:sz="0" w:space="0" w:color="auto"/>
      </w:divBdr>
    </w:div>
    <w:div w:id="137497701">
      <w:marLeft w:val="480"/>
      <w:marRight w:val="0"/>
      <w:marTop w:val="0"/>
      <w:marBottom w:val="0"/>
      <w:divBdr>
        <w:top w:val="none" w:sz="0" w:space="0" w:color="auto"/>
        <w:left w:val="none" w:sz="0" w:space="0" w:color="auto"/>
        <w:bottom w:val="none" w:sz="0" w:space="0" w:color="auto"/>
        <w:right w:val="none" w:sz="0" w:space="0" w:color="auto"/>
      </w:divBdr>
    </w:div>
    <w:div w:id="137769588">
      <w:marLeft w:val="480"/>
      <w:marRight w:val="0"/>
      <w:marTop w:val="0"/>
      <w:marBottom w:val="0"/>
      <w:divBdr>
        <w:top w:val="none" w:sz="0" w:space="0" w:color="auto"/>
        <w:left w:val="none" w:sz="0" w:space="0" w:color="auto"/>
        <w:bottom w:val="none" w:sz="0" w:space="0" w:color="auto"/>
        <w:right w:val="none" w:sz="0" w:space="0" w:color="auto"/>
      </w:divBdr>
    </w:div>
    <w:div w:id="137771186">
      <w:marLeft w:val="480"/>
      <w:marRight w:val="0"/>
      <w:marTop w:val="0"/>
      <w:marBottom w:val="0"/>
      <w:divBdr>
        <w:top w:val="none" w:sz="0" w:space="0" w:color="auto"/>
        <w:left w:val="none" w:sz="0" w:space="0" w:color="auto"/>
        <w:bottom w:val="none" w:sz="0" w:space="0" w:color="auto"/>
        <w:right w:val="none" w:sz="0" w:space="0" w:color="auto"/>
      </w:divBdr>
    </w:div>
    <w:div w:id="138085009">
      <w:marLeft w:val="480"/>
      <w:marRight w:val="0"/>
      <w:marTop w:val="0"/>
      <w:marBottom w:val="0"/>
      <w:divBdr>
        <w:top w:val="none" w:sz="0" w:space="0" w:color="auto"/>
        <w:left w:val="none" w:sz="0" w:space="0" w:color="auto"/>
        <w:bottom w:val="none" w:sz="0" w:space="0" w:color="auto"/>
        <w:right w:val="none" w:sz="0" w:space="0" w:color="auto"/>
      </w:divBdr>
    </w:div>
    <w:div w:id="140510034">
      <w:marLeft w:val="480"/>
      <w:marRight w:val="0"/>
      <w:marTop w:val="0"/>
      <w:marBottom w:val="0"/>
      <w:divBdr>
        <w:top w:val="none" w:sz="0" w:space="0" w:color="auto"/>
        <w:left w:val="none" w:sz="0" w:space="0" w:color="auto"/>
        <w:bottom w:val="none" w:sz="0" w:space="0" w:color="auto"/>
        <w:right w:val="none" w:sz="0" w:space="0" w:color="auto"/>
      </w:divBdr>
    </w:div>
    <w:div w:id="141504207">
      <w:marLeft w:val="480"/>
      <w:marRight w:val="0"/>
      <w:marTop w:val="0"/>
      <w:marBottom w:val="0"/>
      <w:divBdr>
        <w:top w:val="none" w:sz="0" w:space="0" w:color="auto"/>
        <w:left w:val="none" w:sz="0" w:space="0" w:color="auto"/>
        <w:bottom w:val="none" w:sz="0" w:space="0" w:color="auto"/>
        <w:right w:val="none" w:sz="0" w:space="0" w:color="auto"/>
      </w:divBdr>
    </w:div>
    <w:div w:id="141890670">
      <w:marLeft w:val="480"/>
      <w:marRight w:val="0"/>
      <w:marTop w:val="0"/>
      <w:marBottom w:val="0"/>
      <w:divBdr>
        <w:top w:val="none" w:sz="0" w:space="0" w:color="auto"/>
        <w:left w:val="none" w:sz="0" w:space="0" w:color="auto"/>
        <w:bottom w:val="none" w:sz="0" w:space="0" w:color="auto"/>
        <w:right w:val="none" w:sz="0" w:space="0" w:color="auto"/>
      </w:divBdr>
    </w:div>
    <w:div w:id="143159184">
      <w:marLeft w:val="480"/>
      <w:marRight w:val="0"/>
      <w:marTop w:val="0"/>
      <w:marBottom w:val="0"/>
      <w:divBdr>
        <w:top w:val="none" w:sz="0" w:space="0" w:color="auto"/>
        <w:left w:val="none" w:sz="0" w:space="0" w:color="auto"/>
        <w:bottom w:val="none" w:sz="0" w:space="0" w:color="auto"/>
        <w:right w:val="none" w:sz="0" w:space="0" w:color="auto"/>
      </w:divBdr>
    </w:div>
    <w:div w:id="143275535">
      <w:marLeft w:val="480"/>
      <w:marRight w:val="0"/>
      <w:marTop w:val="0"/>
      <w:marBottom w:val="0"/>
      <w:divBdr>
        <w:top w:val="none" w:sz="0" w:space="0" w:color="auto"/>
        <w:left w:val="none" w:sz="0" w:space="0" w:color="auto"/>
        <w:bottom w:val="none" w:sz="0" w:space="0" w:color="auto"/>
        <w:right w:val="none" w:sz="0" w:space="0" w:color="auto"/>
      </w:divBdr>
    </w:div>
    <w:div w:id="144905124">
      <w:marLeft w:val="480"/>
      <w:marRight w:val="0"/>
      <w:marTop w:val="0"/>
      <w:marBottom w:val="0"/>
      <w:divBdr>
        <w:top w:val="none" w:sz="0" w:space="0" w:color="auto"/>
        <w:left w:val="none" w:sz="0" w:space="0" w:color="auto"/>
        <w:bottom w:val="none" w:sz="0" w:space="0" w:color="auto"/>
        <w:right w:val="none" w:sz="0" w:space="0" w:color="auto"/>
      </w:divBdr>
    </w:div>
    <w:div w:id="144931076">
      <w:marLeft w:val="480"/>
      <w:marRight w:val="0"/>
      <w:marTop w:val="0"/>
      <w:marBottom w:val="0"/>
      <w:divBdr>
        <w:top w:val="none" w:sz="0" w:space="0" w:color="auto"/>
        <w:left w:val="none" w:sz="0" w:space="0" w:color="auto"/>
        <w:bottom w:val="none" w:sz="0" w:space="0" w:color="auto"/>
        <w:right w:val="none" w:sz="0" w:space="0" w:color="auto"/>
      </w:divBdr>
    </w:div>
    <w:div w:id="145245691">
      <w:marLeft w:val="480"/>
      <w:marRight w:val="0"/>
      <w:marTop w:val="0"/>
      <w:marBottom w:val="0"/>
      <w:divBdr>
        <w:top w:val="none" w:sz="0" w:space="0" w:color="auto"/>
        <w:left w:val="none" w:sz="0" w:space="0" w:color="auto"/>
        <w:bottom w:val="none" w:sz="0" w:space="0" w:color="auto"/>
        <w:right w:val="none" w:sz="0" w:space="0" w:color="auto"/>
      </w:divBdr>
    </w:div>
    <w:div w:id="145442080">
      <w:marLeft w:val="480"/>
      <w:marRight w:val="0"/>
      <w:marTop w:val="0"/>
      <w:marBottom w:val="0"/>
      <w:divBdr>
        <w:top w:val="none" w:sz="0" w:space="0" w:color="auto"/>
        <w:left w:val="none" w:sz="0" w:space="0" w:color="auto"/>
        <w:bottom w:val="none" w:sz="0" w:space="0" w:color="auto"/>
        <w:right w:val="none" w:sz="0" w:space="0" w:color="auto"/>
      </w:divBdr>
    </w:div>
    <w:div w:id="146172187">
      <w:marLeft w:val="480"/>
      <w:marRight w:val="0"/>
      <w:marTop w:val="0"/>
      <w:marBottom w:val="0"/>
      <w:divBdr>
        <w:top w:val="none" w:sz="0" w:space="0" w:color="auto"/>
        <w:left w:val="none" w:sz="0" w:space="0" w:color="auto"/>
        <w:bottom w:val="none" w:sz="0" w:space="0" w:color="auto"/>
        <w:right w:val="none" w:sz="0" w:space="0" w:color="auto"/>
      </w:divBdr>
    </w:div>
    <w:div w:id="146827724">
      <w:marLeft w:val="480"/>
      <w:marRight w:val="0"/>
      <w:marTop w:val="0"/>
      <w:marBottom w:val="0"/>
      <w:divBdr>
        <w:top w:val="none" w:sz="0" w:space="0" w:color="auto"/>
        <w:left w:val="none" w:sz="0" w:space="0" w:color="auto"/>
        <w:bottom w:val="none" w:sz="0" w:space="0" w:color="auto"/>
        <w:right w:val="none" w:sz="0" w:space="0" w:color="auto"/>
      </w:divBdr>
    </w:div>
    <w:div w:id="147140085">
      <w:marLeft w:val="480"/>
      <w:marRight w:val="0"/>
      <w:marTop w:val="0"/>
      <w:marBottom w:val="0"/>
      <w:divBdr>
        <w:top w:val="none" w:sz="0" w:space="0" w:color="auto"/>
        <w:left w:val="none" w:sz="0" w:space="0" w:color="auto"/>
        <w:bottom w:val="none" w:sz="0" w:space="0" w:color="auto"/>
        <w:right w:val="none" w:sz="0" w:space="0" w:color="auto"/>
      </w:divBdr>
    </w:div>
    <w:div w:id="147743884">
      <w:marLeft w:val="480"/>
      <w:marRight w:val="0"/>
      <w:marTop w:val="0"/>
      <w:marBottom w:val="0"/>
      <w:divBdr>
        <w:top w:val="none" w:sz="0" w:space="0" w:color="auto"/>
        <w:left w:val="none" w:sz="0" w:space="0" w:color="auto"/>
        <w:bottom w:val="none" w:sz="0" w:space="0" w:color="auto"/>
        <w:right w:val="none" w:sz="0" w:space="0" w:color="auto"/>
      </w:divBdr>
    </w:div>
    <w:div w:id="147794668">
      <w:marLeft w:val="480"/>
      <w:marRight w:val="0"/>
      <w:marTop w:val="0"/>
      <w:marBottom w:val="0"/>
      <w:divBdr>
        <w:top w:val="none" w:sz="0" w:space="0" w:color="auto"/>
        <w:left w:val="none" w:sz="0" w:space="0" w:color="auto"/>
        <w:bottom w:val="none" w:sz="0" w:space="0" w:color="auto"/>
        <w:right w:val="none" w:sz="0" w:space="0" w:color="auto"/>
      </w:divBdr>
    </w:div>
    <w:div w:id="148254089">
      <w:marLeft w:val="480"/>
      <w:marRight w:val="0"/>
      <w:marTop w:val="0"/>
      <w:marBottom w:val="0"/>
      <w:divBdr>
        <w:top w:val="none" w:sz="0" w:space="0" w:color="auto"/>
        <w:left w:val="none" w:sz="0" w:space="0" w:color="auto"/>
        <w:bottom w:val="none" w:sz="0" w:space="0" w:color="auto"/>
        <w:right w:val="none" w:sz="0" w:space="0" w:color="auto"/>
      </w:divBdr>
    </w:div>
    <w:div w:id="149713926">
      <w:marLeft w:val="480"/>
      <w:marRight w:val="0"/>
      <w:marTop w:val="0"/>
      <w:marBottom w:val="0"/>
      <w:divBdr>
        <w:top w:val="none" w:sz="0" w:space="0" w:color="auto"/>
        <w:left w:val="none" w:sz="0" w:space="0" w:color="auto"/>
        <w:bottom w:val="none" w:sz="0" w:space="0" w:color="auto"/>
        <w:right w:val="none" w:sz="0" w:space="0" w:color="auto"/>
      </w:divBdr>
    </w:div>
    <w:div w:id="149951069">
      <w:marLeft w:val="480"/>
      <w:marRight w:val="0"/>
      <w:marTop w:val="0"/>
      <w:marBottom w:val="0"/>
      <w:divBdr>
        <w:top w:val="none" w:sz="0" w:space="0" w:color="auto"/>
        <w:left w:val="none" w:sz="0" w:space="0" w:color="auto"/>
        <w:bottom w:val="none" w:sz="0" w:space="0" w:color="auto"/>
        <w:right w:val="none" w:sz="0" w:space="0" w:color="auto"/>
      </w:divBdr>
    </w:div>
    <w:div w:id="150024065">
      <w:marLeft w:val="480"/>
      <w:marRight w:val="0"/>
      <w:marTop w:val="0"/>
      <w:marBottom w:val="0"/>
      <w:divBdr>
        <w:top w:val="none" w:sz="0" w:space="0" w:color="auto"/>
        <w:left w:val="none" w:sz="0" w:space="0" w:color="auto"/>
        <w:bottom w:val="none" w:sz="0" w:space="0" w:color="auto"/>
        <w:right w:val="none" w:sz="0" w:space="0" w:color="auto"/>
      </w:divBdr>
    </w:div>
    <w:div w:id="150292836">
      <w:marLeft w:val="480"/>
      <w:marRight w:val="0"/>
      <w:marTop w:val="0"/>
      <w:marBottom w:val="0"/>
      <w:divBdr>
        <w:top w:val="none" w:sz="0" w:space="0" w:color="auto"/>
        <w:left w:val="none" w:sz="0" w:space="0" w:color="auto"/>
        <w:bottom w:val="none" w:sz="0" w:space="0" w:color="auto"/>
        <w:right w:val="none" w:sz="0" w:space="0" w:color="auto"/>
      </w:divBdr>
    </w:div>
    <w:div w:id="150953893">
      <w:marLeft w:val="480"/>
      <w:marRight w:val="0"/>
      <w:marTop w:val="0"/>
      <w:marBottom w:val="0"/>
      <w:divBdr>
        <w:top w:val="none" w:sz="0" w:space="0" w:color="auto"/>
        <w:left w:val="none" w:sz="0" w:space="0" w:color="auto"/>
        <w:bottom w:val="none" w:sz="0" w:space="0" w:color="auto"/>
        <w:right w:val="none" w:sz="0" w:space="0" w:color="auto"/>
      </w:divBdr>
    </w:div>
    <w:div w:id="151020918">
      <w:marLeft w:val="480"/>
      <w:marRight w:val="0"/>
      <w:marTop w:val="0"/>
      <w:marBottom w:val="0"/>
      <w:divBdr>
        <w:top w:val="none" w:sz="0" w:space="0" w:color="auto"/>
        <w:left w:val="none" w:sz="0" w:space="0" w:color="auto"/>
        <w:bottom w:val="none" w:sz="0" w:space="0" w:color="auto"/>
        <w:right w:val="none" w:sz="0" w:space="0" w:color="auto"/>
      </w:divBdr>
    </w:div>
    <w:div w:id="151066939">
      <w:marLeft w:val="480"/>
      <w:marRight w:val="0"/>
      <w:marTop w:val="0"/>
      <w:marBottom w:val="0"/>
      <w:divBdr>
        <w:top w:val="none" w:sz="0" w:space="0" w:color="auto"/>
        <w:left w:val="none" w:sz="0" w:space="0" w:color="auto"/>
        <w:bottom w:val="none" w:sz="0" w:space="0" w:color="auto"/>
        <w:right w:val="none" w:sz="0" w:space="0" w:color="auto"/>
      </w:divBdr>
    </w:div>
    <w:div w:id="151456216">
      <w:marLeft w:val="480"/>
      <w:marRight w:val="0"/>
      <w:marTop w:val="0"/>
      <w:marBottom w:val="0"/>
      <w:divBdr>
        <w:top w:val="none" w:sz="0" w:space="0" w:color="auto"/>
        <w:left w:val="none" w:sz="0" w:space="0" w:color="auto"/>
        <w:bottom w:val="none" w:sz="0" w:space="0" w:color="auto"/>
        <w:right w:val="none" w:sz="0" w:space="0" w:color="auto"/>
      </w:divBdr>
    </w:div>
    <w:div w:id="151484503">
      <w:marLeft w:val="480"/>
      <w:marRight w:val="0"/>
      <w:marTop w:val="0"/>
      <w:marBottom w:val="0"/>
      <w:divBdr>
        <w:top w:val="none" w:sz="0" w:space="0" w:color="auto"/>
        <w:left w:val="none" w:sz="0" w:space="0" w:color="auto"/>
        <w:bottom w:val="none" w:sz="0" w:space="0" w:color="auto"/>
        <w:right w:val="none" w:sz="0" w:space="0" w:color="auto"/>
      </w:divBdr>
    </w:div>
    <w:div w:id="151876234">
      <w:marLeft w:val="480"/>
      <w:marRight w:val="0"/>
      <w:marTop w:val="0"/>
      <w:marBottom w:val="0"/>
      <w:divBdr>
        <w:top w:val="none" w:sz="0" w:space="0" w:color="auto"/>
        <w:left w:val="none" w:sz="0" w:space="0" w:color="auto"/>
        <w:bottom w:val="none" w:sz="0" w:space="0" w:color="auto"/>
        <w:right w:val="none" w:sz="0" w:space="0" w:color="auto"/>
      </w:divBdr>
    </w:div>
    <w:div w:id="152376155">
      <w:marLeft w:val="480"/>
      <w:marRight w:val="0"/>
      <w:marTop w:val="0"/>
      <w:marBottom w:val="0"/>
      <w:divBdr>
        <w:top w:val="none" w:sz="0" w:space="0" w:color="auto"/>
        <w:left w:val="none" w:sz="0" w:space="0" w:color="auto"/>
        <w:bottom w:val="none" w:sz="0" w:space="0" w:color="auto"/>
        <w:right w:val="none" w:sz="0" w:space="0" w:color="auto"/>
      </w:divBdr>
    </w:div>
    <w:div w:id="152572340">
      <w:marLeft w:val="480"/>
      <w:marRight w:val="0"/>
      <w:marTop w:val="0"/>
      <w:marBottom w:val="0"/>
      <w:divBdr>
        <w:top w:val="none" w:sz="0" w:space="0" w:color="auto"/>
        <w:left w:val="none" w:sz="0" w:space="0" w:color="auto"/>
        <w:bottom w:val="none" w:sz="0" w:space="0" w:color="auto"/>
        <w:right w:val="none" w:sz="0" w:space="0" w:color="auto"/>
      </w:divBdr>
    </w:div>
    <w:div w:id="152719348">
      <w:marLeft w:val="480"/>
      <w:marRight w:val="0"/>
      <w:marTop w:val="0"/>
      <w:marBottom w:val="0"/>
      <w:divBdr>
        <w:top w:val="none" w:sz="0" w:space="0" w:color="auto"/>
        <w:left w:val="none" w:sz="0" w:space="0" w:color="auto"/>
        <w:bottom w:val="none" w:sz="0" w:space="0" w:color="auto"/>
        <w:right w:val="none" w:sz="0" w:space="0" w:color="auto"/>
      </w:divBdr>
    </w:div>
    <w:div w:id="152725587">
      <w:marLeft w:val="480"/>
      <w:marRight w:val="0"/>
      <w:marTop w:val="0"/>
      <w:marBottom w:val="0"/>
      <w:divBdr>
        <w:top w:val="none" w:sz="0" w:space="0" w:color="auto"/>
        <w:left w:val="none" w:sz="0" w:space="0" w:color="auto"/>
        <w:bottom w:val="none" w:sz="0" w:space="0" w:color="auto"/>
        <w:right w:val="none" w:sz="0" w:space="0" w:color="auto"/>
      </w:divBdr>
    </w:div>
    <w:div w:id="153228628">
      <w:marLeft w:val="480"/>
      <w:marRight w:val="0"/>
      <w:marTop w:val="0"/>
      <w:marBottom w:val="0"/>
      <w:divBdr>
        <w:top w:val="none" w:sz="0" w:space="0" w:color="auto"/>
        <w:left w:val="none" w:sz="0" w:space="0" w:color="auto"/>
        <w:bottom w:val="none" w:sz="0" w:space="0" w:color="auto"/>
        <w:right w:val="none" w:sz="0" w:space="0" w:color="auto"/>
      </w:divBdr>
    </w:div>
    <w:div w:id="153424052">
      <w:marLeft w:val="480"/>
      <w:marRight w:val="0"/>
      <w:marTop w:val="0"/>
      <w:marBottom w:val="0"/>
      <w:divBdr>
        <w:top w:val="none" w:sz="0" w:space="0" w:color="auto"/>
        <w:left w:val="none" w:sz="0" w:space="0" w:color="auto"/>
        <w:bottom w:val="none" w:sz="0" w:space="0" w:color="auto"/>
        <w:right w:val="none" w:sz="0" w:space="0" w:color="auto"/>
      </w:divBdr>
    </w:div>
    <w:div w:id="154104827">
      <w:marLeft w:val="480"/>
      <w:marRight w:val="0"/>
      <w:marTop w:val="0"/>
      <w:marBottom w:val="0"/>
      <w:divBdr>
        <w:top w:val="none" w:sz="0" w:space="0" w:color="auto"/>
        <w:left w:val="none" w:sz="0" w:space="0" w:color="auto"/>
        <w:bottom w:val="none" w:sz="0" w:space="0" w:color="auto"/>
        <w:right w:val="none" w:sz="0" w:space="0" w:color="auto"/>
      </w:divBdr>
    </w:div>
    <w:div w:id="154225835">
      <w:marLeft w:val="480"/>
      <w:marRight w:val="0"/>
      <w:marTop w:val="0"/>
      <w:marBottom w:val="0"/>
      <w:divBdr>
        <w:top w:val="none" w:sz="0" w:space="0" w:color="auto"/>
        <w:left w:val="none" w:sz="0" w:space="0" w:color="auto"/>
        <w:bottom w:val="none" w:sz="0" w:space="0" w:color="auto"/>
        <w:right w:val="none" w:sz="0" w:space="0" w:color="auto"/>
      </w:divBdr>
    </w:div>
    <w:div w:id="154494666">
      <w:marLeft w:val="480"/>
      <w:marRight w:val="0"/>
      <w:marTop w:val="0"/>
      <w:marBottom w:val="0"/>
      <w:divBdr>
        <w:top w:val="none" w:sz="0" w:space="0" w:color="auto"/>
        <w:left w:val="none" w:sz="0" w:space="0" w:color="auto"/>
        <w:bottom w:val="none" w:sz="0" w:space="0" w:color="auto"/>
        <w:right w:val="none" w:sz="0" w:space="0" w:color="auto"/>
      </w:divBdr>
    </w:div>
    <w:div w:id="154607953">
      <w:marLeft w:val="480"/>
      <w:marRight w:val="0"/>
      <w:marTop w:val="0"/>
      <w:marBottom w:val="0"/>
      <w:divBdr>
        <w:top w:val="none" w:sz="0" w:space="0" w:color="auto"/>
        <w:left w:val="none" w:sz="0" w:space="0" w:color="auto"/>
        <w:bottom w:val="none" w:sz="0" w:space="0" w:color="auto"/>
        <w:right w:val="none" w:sz="0" w:space="0" w:color="auto"/>
      </w:divBdr>
    </w:div>
    <w:div w:id="154999583">
      <w:marLeft w:val="480"/>
      <w:marRight w:val="0"/>
      <w:marTop w:val="0"/>
      <w:marBottom w:val="0"/>
      <w:divBdr>
        <w:top w:val="none" w:sz="0" w:space="0" w:color="auto"/>
        <w:left w:val="none" w:sz="0" w:space="0" w:color="auto"/>
        <w:bottom w:val="none" w:sz="0" w:space="0" w:color="auto"/>
        <w:right w:val="none" w:sz="0" w:space="0" w:color="auto"/>
      </w:divBdr>
    </w:div>
    <w:div w:id="155387906">
      <w:marLeft w:val="480"/>
      <w:marRight w:val="0"/>
      <w:marTop w:val="0"/>
      <w:marBottom w:val="0"/>
      <w:divBdr>
        <w:top w:val="none" w:sz="0" w:space="0" w:color="auto"/>
        <w:left w:val="none" w:sz="0" w:space="0" w:color="auto"/>
        <w:bottom w:val="none" w:sz="0" w:space="0" w:color="auto"/>
        <w:right w:val="none" w:sz="0" w:space="0" w:color="auto"/>
      </w:divBdr>
    </w:div>
    <w:div w:id="155727485">
      <w:marLeft w:val="480"/>
      <w:marRight w:val="0"/>
      <w:marTop w:val="0"/>
      <w:marBottom w:val="0"/>
      <w:divBdr>
        <w:top w:val="none" w:sz="0" w:space="0" w:color="auto"/>
        <w:left w:val="none" w:sz="0" w:space="0" w:color="auto"/>
        <w:bottom w:val="none" w:sz="0" w:space="0" w:color="auto"/>
        <w:right w:val="none" w:sz="0" w:space="0" w:color="auto"/>
      </w:divBdr>
    </w:div>
    <w:div w:id="156657161">
      <w:marLeft w:val="480"/>
      <w:marRight w:val="0"/>
      <w:marTop w:val="0"/>
      <w:marBottom w:val="0"/>
      <w:divBdr>
        <w:top w:val="none" w:sz="0" w:space="0" w:color="auto"/>
        <w:left w:val="none" w:sz="0" w:space="0" w:color="auto"/>
        <w:bottom w:val="none" w:sz="0" w:space="0" w:color="auto"/>
        <w:right w:val="none" w:sz="0" w:space="0" w:color="auto"/>
      </w:divBdr>
    </w:div>
    <w:div w:id="156842510">
      <w:marLeft w:val="480"/>
      <w:marRight w:val="0"/>
      <w:marTop w:val="0"/>
      <w:marBottom w:val="0"/>
      <w:divBdr>
        <w:top w:val="none" w:sz="0" w:space="0" w:color="auto"/>
        <w:left w:val="none" w:sz="0" w:space="0" w:color="auto"/>
        <w:bottom w:val="none" w:sz="0" w:space="0" w:color="auto"/>
        <w:right w:val="none" w:sz="0" w:space="0" w:color="auto"/>
      </w:divBdr>
    </w:div>
    <w:div w:id="157115108">
      <w:marLeft w:val="480"/>
      <w:marRight w:val="0"/>
      <w:marTop w:val="0"/>
      <w:marBottom w:val="0"/>
      <w:divBdr>
        <w:top w:val="none" w:sz="0" w:space="0" w:color="auto"/>
        <w:left w:val="none" w:sz="0" w:space="0" w:color="auto"/>
        <w:bottom w:val="none" w:sz="0" w:space="0" w:color="auto"/>
        <w:right w:val="none" w:sz="0" w:space="0" w:color="auto"/>
      </w:divBdr>
    </w:div>
    <w:div w:id="157428201">
      <w:marLeft w:val="480"/>
      <w:marRight w:val="0"/>
      <w:marTop w:val="0"/>
      <w:marBottom w:val="0"/>
      <w:divBdr>
        <w:top w:val="none" w:sz="0" w:space="0" w:color="auto"/>
        <w:left w:val="none" w:sz="0" w:space="0" w:color="auto"/>
        <w:bottom w:val="none" w:sz="0" w:space="0" w:color="auto"/>
        <w:right w:val="none" w:sz="0" w:space="0" w:color="auto"/>
      </w:divBdr>
    </w:div>
    <w:div w:id="157766433">
      <w:marLeft w:val="480"/>
      <w:marRight w:val="0"/>
      <w:marTop w:val="0"/>
      <w:marBottom w:val="0"/>
      <w:divBdr>
        <w:top w:val="none" w:sz="0" w:space="0" w:color="auto"/>
        <w:left w:val="none" w:sz="0" w:space="0" w:color="auto"/>
        <w:bottom w:val="none" w:sz="0" w:space="0" w:color="auto"/>
        <w:right w:val="none" w:sz="0" w:space="0" w:color="auto"/>
      </w:divBdr>
    </w:div>
    <w:div w:id="157966027">
      <w:marLeft w:val="480"/>
      <w:marRight w:val="0"/>
      <w:marTop w:val="0"/>
      <w:marBottom w:val="0"/>
      <w:divBdr>
        <w:top w:val="none" w:sz="0" w:space="0" w:color="auto"/>
        <w:left w:val="none" w:sz="0" w:space="0" w:color="auto"/>
        <w:bottom w:val="none" w:sz="0" w:space="0" w:color="auto"/>
        <w:right w:val="none" w:sz="0" w:space="0" w:color="auto"/>
      </w:divBdr>
    </w:div>
    <w:div w:id="158235917">
      <w:marLeft w:val="480"/>
      <w:marRight w:val="0"/>
      <w:marTop w:val="0"/>
      <w:marBottom w:val="0"/>
      <w:divBdr>
        <w:top w:val="none" w:sz="0" w:space="0" w:color="auto"/>
        <w:left w:val="none" w:sz="0" w:space="0" w:color="auto"/>
        <w:bottom w:val="none" w:sz="0" w:space="0" w:color="auto"/>
        <w:right w:val="none" w:sz="0" w:space="0" w:color="auto"/>
      </w:divBdr>
    </w:div>
    <w:div w:id="158623836">
      <w:marLeft w:val="480"/>
      <w:marRight w:val="0"/>
      <w:marTop w:val="0"/>
      <w:marBottom w:val="0"/>
      <w:divBdr>
        <w:top w:val="none" w:sz="0" w:space="0" w:color="auto"/>
        <w:left w:val="none" w:sz="0" w:space="0" w:color="auto"/>
        <w:bottom w:val="none" w:sz="0" w:space="0" w:color="auto"/>
        <w:right w:val="none" w:sz="0" w:space="0" w:color="auto"/>
      </w:divBdr>
    </w:div>
    <w:div w:id="159004290">
      <w:marLeft w:val="480"/>
      <w:marRight w:val="0"/>
      <w:marTop w:val="0"/>
      <w:marBottom w:val="0"/>
      <w:divBdr>
        <w:top w:val="none" w:sz="0" w:space="0" w:color="auto"/>
        <w:left w:val="none" w:sz="0" w:space="0" w:color="auto"/>
        <w:bottom w:val="none" w:sz="0" w:space="0" w:color="auto"/>
        <w:right w:val="none" w:sz="0" w:space="0" w:color="auto"/>
      </w:divBdr>
    </w:div>
    <w:div w:id="160048692">
      <w:marLeft w:val="480"/>
      <w:marRight w:val="0"/>
      <w:marTop w:val="0"/>
      <w:marBottom w:val="0"/>
      <w:divBdr>
        <w:top w:val="none" w:sz="0" w:space="0" w:color="auto"/>
        <w:left w:val="none" w:sz="0" w:space="0" w:color="auto"/>
        <w:bottom w:val="none" w:sz="0" w:space="0" w:color="auto"/>
        <w:right w:val="none" w:sz="0" w:space="0" w:color="auto"/>
      </w:divBdr>
    </w:div>
    <w:div w:id="160317551">
      <w:marLeft w:val="480"/>
      <w:marRight w:val="0"/>
      <w:marTop w:val="0"/>
      <w:marBottom w:val="0"/>
      <w:divBdr>
        <w:top w:val="none" w:sz="0" w:space="0" w:color="auto"/>
        <w:left w:val="none" w:sz="0" w:space="0" w:color="auto"/>
        <w:bottom w:val="none" w:sz="0" w:space="0" w:color="auto"/>
        <w:right w:val="none" w:sz="0" w:space="0" w:color="auto"/>
      </w:divBdr>
    </w:div>
    <w:div w:id="160657583">
      <w:marLeft w:val="480"/>
      <w:marRight w:val="0"/>
      <w:marTop w:val="0"/>
      <w:marBottom w:val="0"/>
      <w:divBdr>
        <w:top w:val="none" w:sz="0" w:space="0" w:color="auto"/>
        <w:left w:val="none" w:sz="0" w:space="0" w:color="auto"/>
        <w:bottom w:val="none" w:sz="0" w:space="0" w:color="auto"/>
        <w:right w:val="none" w:sz="0" w:space="0" w:color="auto"/>
      </w:divBdr>
    </w:div>
    <w:div w:id="161161774">
      <w:marLeft w:val="480"/>
      <w:marRight w:val="0"/>
      <w:marTop w:val="0"/>
      <w:marBottom w:val="0"/>
      <w:divBdr>
        <w:top w:val="none" w:sz="0" w:space="0" w:color="auto"/>
        <w:left w:val="none" w:sz="0" w:space="0" w:color="auto"/>
        <w:bottom w:val="none" w:sz="0" w:space="0" w:color="auto"/>
        <w:right w:val="none" w:sz="0" w:space="0" w:color="auto"/>
      </w:divBdr>
    </w:div>
    <w:div w:id="161241433">
      <w:marLeft w:val="480"/>
      <w:marRight w:val="0"/>
      <w:marTop w:val="0"/>
      <w:marBottom w:val="0"/>
      <w:divBdr>
        <w:top w:val="none" w:sz="0" w:space="0" w:color="auto"/>
        <w:left w:val="none" w:sz="0" w:space="0" w:color="auto"/>
        <w:bottom w:val="none" w:sz="0" w:space="0" w:color="auto"/>
        <w:right w:val="none" w:sz="0" w:space="0" w:color="auto"/>
      </w:divBdr>
    </w:div>
    <w:div w:id="161550355">
      <w:marLeft w:val="480"/>
      <w:marRight w:val="0"/>
      <w:marTop w:val="0"/>
      <w:marBottom w:val="0"/>
      <w:divBdr>
        <w:top w:val="none" w:sz="0" w:space="0" w:color="auto"/>
        <w:left w:val="none" w:sz="0" w:space="0" w:color="auto"/>
        <w:bottom w:val="none" w:sz="0" w:space="0" w:color="auto"/>
        <w:right w:val="none" w:sz="0" w:space="0" w:color="auto"/>
      </w:divBdr>
    </w:div>
    <w:div w:id="162010532">
      <w:marLeft w:val="480"/>
      <w:marRight w:val="0"/>
      <w:marTop w:val="0"/>
      <w:marBottom w:val="0"/>
      <w:divBdr>
        <w:top w:val="none" w:sz="0" w:space="0" w:color="auto"/>
        <w:left w:val="none" w:sz="0" w:space="0" w:color="auto"/>
        <w:bottom w:val="none" w:sz="0" w:space="0" w:color="auto"/>
        <w:right w:val="none" w:sz="0" w:space="0" w:color="auto"/>
      </w:divBdr>
    </w:div>
    <w:div w:id="162017630">
      <w:marLeft w:val="480"/>
      <w:marRight w:val="0"/>
      <w:marTop w:val="0"/>
      <w:marBottom w:val="0"/>
      <w:divBdr>
        <w:top w:val="none" w:sz="0" w:space="0" w:color="auto"/>
        <w:left w:val="none" w:sz="0" w:space="0" w:color="auto"/>
        <w:bottom w:val="none" w:sz="0" w:space="0" w:color="auto"/>
        <w:right w:val="none" w:sz="0" w:space="0" w:color="auto"/>
      </w:divBdr>
    </w:div>
    <w:div w:id="162554670">
      <w:marLeft w:val="480"/>
      <w:marRight w:val="0"/>
      <w:marTop w:val="0"/>
      <w:marBottom w:val="0"/>
      <w:divBdr>
        <w:top w:val="none" w:sz="0" w:space="0" w:color="auto"/>
        <w:left w:val="none" w:sz="0" w:space="0" w:color="auto"/>
        <w:bottom w:val="none" w:sz="0" w:space="0" w:color="auto"/>
        <w:right w:val="none" w:sz="0" w:space="0" w:color="auto"/>
      </w:divBdr>
    </w:div>
    <w:div w:id="162937145">
      <w:marLeft w:val="480"/>
      <w:marRight w:val="0"/>
      <w:marTop w:val="0"/>
      <w:marBottom w:val="0"/>
      <w:divBdr>
        <w:top w:val="none" w:sz="0" w:space="0" w:color="auto"/>
        <w:left w:val="none" w:sz="0" w:space="0" w:color="auto"/>
        <w:bottom w:val="none" w:sz="0" w:space="0" w:color="auto"/>
        <w:right w:val="none" w:sz="0" w:space="0" w:color="auto"/>
      </w:divBdr>
    </w:div>
    <w:div w:id="163008955">
      <w:marLeft w:val="480"/>
      <w:marRight w:val="0"/>
      <w:marTop w:val="0"/>
      <w:marBottom w:val="0"/>
      <w:divBdr>
        <w:top w:val="none" w:sz="0" w:space="0" w:color="auto"/>
        <w:left w:val="none" w:sz="0" w:space="0" w:color="auto"/>
        <w:bottom w:val="none" w:sz="0" w:space="0" w:color="auto"/>
        <w:right w:val="none" w:sz="0" w:space="0" w:color="auto"/>
      </w:divBdr>
    </w:div>
    <w:div w:id="163282628">
      <w:marLeft w:val="480"/>
      <w:marRight w:val="0"/>
      <w:marTop w:val="0"/>
      <w:marBottom w:val="0"/>
      <w:divBdr>
        <w:top w:val="none" w:sz="0" w:space="0" w:color="auto"/>
        <w:left w:val="none" w:sz="0" w:space="0" w:color="auto"/>
        <w:bottom w:val="none" w:sz="0" w:space="0" w:color="auto"/>
        <w:right w:val="none" w:sz="0" w:space="0" w:color="auto"/>
      </w:divBdr>
    </w:div>
    <w:div w:id="163590019">
      <w:marLeft w:val="480"/>
      <w:marRight w:val="0"/>
      <w:marTop w:val="0"/>
      <w:marBottom w:val="0"/>
      <w:divBdr>
        <w:top w:val="none" w:sz="0" w:space="0" w:color="auto"/>
        <w:left w:val="none" w:sz="0" w:space="0" w:color="auto"/>
        <w:bottom w:val="none" w:sz="0" w:space="0" w:color="auto"/>
        <w:right w:val="none" w:sz="0" w:space="0" w:color="auto"/>
      </w:divBdr>
    </w:div>
    <w:div w:id="164327953">
      <w:marLeft w:val="480"/>
      <w:marRight w:val="0"/>
      <w:marTop w:val="0"/>
      <w:marBottom w:val="0"/>
      <w:divBdr>
        <w:top w:val="none" w:sz="0" w:space="0" w:color="auto"/>
        <w:left w:val="none" w:sz="0" w:space="0" w:color="auto"/>
        <w:bottom w:val="none" w:sz="0" w:space="0" w:color="auto"/>
        <w:right w:val="none" w:sz="0" w:space="0" w:color="auto"/>
      </w:divBdr>
    </w:div>
    <w:div w:id="164438947">
      <w:marLeft w:val="480"/>
      <w:marRight w:val="0"/>
      <w:marTop w:val="0"/>
      <w:marBottom w:val="0"/>
      <w:divBdr>
        <w:top w:val="none" w:sz="0" w:space="0" w:color="auto"/>
        <w:left w:val="none" w:sz="0" w:space="0" w:color="auto"/>
        <w:bottom w:val="none" w:sz="0" w:space="0" w:color="auto"/>
        <w:right w:val="none" w:sz="0" w:space="0" w:color="auto"/>
      </w:divBdr>
    </w:div>
    <w:div w:id="164706450">
      <w:marLeft w:val="480"/>
      <w:marRight w:val="0"/>
      <w:marTop w:val="0"/>
      <w:marBottom w:val="0"/>
      <w:divBdr>
        <w:top w:val="none" w:sz="0" w:space="0" w:color="auto"/>
        <w:left w:val="none" w:sz="0" w:space="0" w:color="auto"/>
        <w:bottom w:val="none" w:sz="0" w:space="0" w:color="auto"/>
        <w:right w:val="none" w:sz="0" w:space="0" w:color="auto"/>
      </w:divBdr>
    </w:div>
    <w:div w:id="164907464">
      <w:marLeft w:val="480"/>
      <w:marRight w:val="0"/>
      <w:marTop w:val="0"/>
      <w:marBottom w:val="0"/>
      <w:divBdr>
        <w:top w:val="none" w:sz="0" w:space="0" w:color="auto"/>
        <w:left w:val="none" w:sz="0" w:space="0" w:color="auto"/>
        <w:bottom w:val="none" w:sz="0" w:space="0" w:color="auto"/>
        <w:right w:val="none" w:sz="0" w:space="0" w:color="auto"/>
      </w:divBdr>
    </w:div>
    <w:div w:id="164981249">
      <w:marLeft w:val="480"/>
      <w:marRight w:val="0"/>
      <w:marTop w:val="0"/>
      <w:marBottom w:val="0"/>
      <w:divBdr>
        <w:top w:val="none" w:sz="0" w:space="0" w:color="auto"/>
        <w:left w:val="none" w:sz="0" w:space="0" w:color="auto"/>
        <w:bottom w:val="none" w:sz="0" w:space="0" w:color="auto"/>
        <w:right w:val="none" w:sz="0" w:space="0" w:color="auto"/>
      </w:divBdr>
    </w:div>
    <w:div w:id="165169524">
      <w:marLeft w:val="480"/>
      <w:marRight w:val="0"/>
      <w:marTop w:val="0"/>
      <w:marBottom w:val="0"/>
      <w:divBdr>
        <w:top w:val="none" w:sz="0" w:space="0" w:color="auto"/>
        <w:left w:val="none" w:sz="0" w:space="0" w:color="auto"/>
        <w:bottom w:val="none" w:sz="0" w:space="0" w:color="auto"/>
        <w:right w:val="none" w:sz="0" w:space="0" w:color="auto"/>
      </w:divBdr>
    </w:div>
    <w:div w:id="165293198">
      <w:marLeft w:val="480"/>
      <w:marRight w:val="0"/>
      <w:marTop w:val="0"/>
      <w:marBottom w:val="0"/>
      <w:divBdr>
        <w:top w:val="none" w:sz="0" w:space="0" w:color="auto"/>
        <w:left w:val="none" w:sz="0" w:space="0" w:color="auto"/>
        <w:bottom w:val="none" w:sz="0" w:space="0" w:color="auto"/>
        <w:right w:val="none" w:sz="0" w:space="0" w:color="auto"/>
      </w:divBdr>
    </w:div>
    <w:div w:id="165629518">
      <w:marLeft w:val="480"/>
      <w:marRight w:val="0"/>
      <w:marTop w:val="0"/>
      <w:marBottom w:val="0"/>
      <w:divBdr>
        <w:top w:val="none" w:sz="0" w:space="0" w:color="auto"/>
        <w:left w:val="none" w:sz="0" w:space="0" w:color="auto"/>
        <w:bottom w:val="none" w:sz="0" w:space="0" w:color="auto"/>
        <w:right w:val="none" w:sz="0" w:space="0" w:color="auto"/>
      </w:divBdr>
    </w:div>
    <w:div w:id="166559056">
      <w:marLeft w:val="480"/>
      <w:marRight w:val="0"/>
      <w:marTop w:val="0"/>
      <w:marBottom w:val="0"/>
      <w:divBdr>
        <w:top w:val="none" w:sz="0" w:space="0" w:color="auto"/>
        <w:left w:val="none" w:sz="0" w:space="0" w:color="auto"/>
        <w:bottom w:val="none" w:sz="0" w:space="0" w:color="auto"/>
        <w:right w:val="none" w:sz="0" w:space="0" w:color="auto"/>
      </w:divBdr>
    </w:div>
    <w:div w:id="166747426">
      <w:marLeft w:val="480"/>
      <w:marRight w:val="0"/>
      <w:marTop w:val="0"/>
      <w:marBottom w:val="0"/>
      <w:divBdr>
        <w:top w:val="none" w:sz="0" w:space="0" w:color="auto"/>
        <w:left w:val="none" w:sz="0" w:space="0" w:color="auto"/>
        <w:bottom w:val="none" w:sz="0" w:space="0" w:color="auto"/>
        <w:right w:val="none" w:sz="0" w:space="0" w:color="auto"/>
      </w:divBdr>
    </w:div>
    <w:div w:id="166748476">
      <w:marLeft w:val="480"/>
      <w:marRight w:val="0"/>
      <w:marTop w:val="0"/>
      <w:marBottom w:val="0"/>
      <w:divBdr>
        <w:top w:val="none" w:sz="0" w:space="0" w:color="auto"/>
        <w:left w:val="none" w:sz="0" w:space="0" w:color="auto"/>
        <w:bottom w:val="none" w:sz="0" w:space="0" w:color="auto"/>
        <w:right w:val="none" w:sz="0" w:space="0" w:color="auto"/>
      </w:divBdr>
    </w:div>
    <w:div w:id="166871018">
      <w:marLeft w:val="480"/>
      <w:marRight w:val="0"/>
      <w:marTop w:val="0"/>
      <w:marBottom w:val="0"/>
      <w:divBdr>
        <w:top w:val="none" w:sz="0" w:space="0" w:color="auto"/>
        <w:left w:val="none" w:sz="0" w:space="0" w:color="auto"/>
        <w:bottom w:val="none" w:sz="0" w:space="0" w:color="auto"/>
        <w:right w:val="none" w:sz="0" w:space="0" w:color="auto"/>
      </w:divBdr>
    </w:div>
    <w:div w:id="166987936">
      <w:marLeft w:val="480"/>
      <w:marRight w:val="0"/>
      <w:marTop w:val="0"/>
      <w:marBottom w:val="0"/>
      <w:divBdr>
        <w:top w:val="none" w:sz="0" w:space="0" w:color="auto"/>
        <w:left w:val="none" w:sz="0" w:space="0" w:color="auto"/>
        <w:bottom w:val="none" w:sz="0" w:space="0" w:color="auto"/>
        <w:right w:val="none" w:sz="0" w:space="0" w:color="auto"/>
      </w:divBdr>
    </w:div>
    <w:div w:id="167211464">
      <w:marLeft w:val="480"/>
      <w:marRight w:val="0"/>
      <w:marTop w:val="0"/>
      <w:marBottom w:val="0"/>
      <w:divBdr>
        <w:top w:val="none" w:sz="0" w:space="0" w:color="auto"/>
        <w:left w:val="none" w:sz="0" w:space="0" w:color="auto"/>
        <w:bottom w:val="none" w:sz="0" w:space="0" w:color="auto"/>
        <w:right w:val="none" w:sz="0" w:space="0" w:color="auto"/>
      </w:divBdr>
    </w:div>
    <w:div w:id="167525347">
      <w:marLeft w:val="480"/>
      <w:marRight w:val="0"/>
      <w:marTop w:val="0"/>
      <w:marBottom w:val="0"/>
      <w:divBdr>
        <w:top w:val="none" w:sz="0" w:space="0" w:color="auto"/>
        <w:left w:val="none" w:sz="0" w:space="0" w:color="auto"/>
        <w:bottom w:val="none" w:sz="0" w:space="0" w:color="auto"/>
        <w:right w:val="none" w:sz="0" w:space="0" w:color="auto"/>
      </w:divBdr>
    </w:div>
    <w:div w:id="168328195">
      <w:marLeft w:val="480"/>
      <w:marRight w:val="0"/>
      <w:marTop w:val="0"/>
      <w:marBottom w:val="0"/>
      <w:divBdr>
        <w:top w:val="none" w:sz="0" w:space="0" w:color="auto"/>
        <w:left w:val="none" w:sz="0" w:space="0" w:color="auto"/>
        <w:bottom w:val="none" w:sz="0" w:space="0" w:color="auto"/>
        <w:right w:val="none" w:sz="0" w:space="0" w:color="auto"/>
      </w:divBdr>
    </w:div>
    <w:div w:id="168328965">
      <w:marLeft w:val="480"/>
      <w:marRight w:val="0"/>
      <w:marTop w:val="0"/>
      <w:marBottom w:val="0"/>
      <w:divBdr>
        <w:top w:val="none" w:sz="0" w:space="0" w:color="auto"/>
        <w:left w:val="none" w:sz="0" w:space="0" w:color="auto"/>
        <w:bottom w:val="none" w:sz="0" w:space="0" w:color="auto"/>
        <w:right w:val="none" w:sz="0" w:space="0" w:color="auto"/>
      </w:divBdr>
    </w:div>
    <w:div w:id="168722112">
      <w:marLeft w:val="480"/>
      <w:marRight w:val="0"/>
      <w:marTop w:val="0"/>
      <w:marBottom w:val="0"/>
      <w:divBdr>
        <w:top w:val="none" w:sz="0" w:space="0" w:color="auto"/>
        <w:left w:val="none" w:sz="0" w:space="0" w:color="auto"/>
        <w:bottom w:val="none" w:sz="0" w:space="0" w:color="auto"/>
        <w:right w:val="none" w:sz="0" w:space="0" w:color="auto"/>
      </w:divBdr>
    </w:div>
    <w:div w:id="169105885">
      <w:marLeft w:val="480"/>
      <w:marRight w:val="0"/>
      <w:marTop w:val="0"/>
      <w:marBottom w:val="0"/>
      <w:divBdr>
        <w:top w:val="none" w:sz="0" w:space="0" w:color="auto"/>
        <w:left w:val="none" w:sz="0" w:space="0" w:color="auto"/>
        <w:bottom w:val="none" w:sz="0" w:space="0" w:color="auto"/>
        <w:right w:val="none" w:sz="0" w:space="0" w:color="auto"/>
      </w:divBdr>
    </w:div>
    <w:div w:id="169221588">
      <w:marLeft w:val="480"/>
      <w:marRight w:val="0"/>
      <w:marTop w:val="0"/>
      <w:marBottom w:val="0"/>
      <w:divBdr>
        <w:top w:val="none" w:sz="0" w:space="0" w:color="auto"/>
        <w:left w:val="none" w:sz="0" w:space="0" w:color="auto"/>
        <w:bottom w:val="none" w:sz="0" w:space="0" w:color="auto"/>
        <w:right w:val="none" w:sz="0" w:space="0" w:color="auto"/>
      </w:divBdr>
    </w:div>
    <w:div w:id="169679751">
      <w:marLeft w:val="480"/>
      <w:marRight w:val="0"/>
      <w:marTop w:val="0"/>
      <w:marBottom w:val="0"/>
      <w:divBdr>
        <w:top w:val="none" w:sz="0" w:space="0" w:color="auto"/>
        <w:left w:val="none" w:sz="0" w:space="0" w:color="auto"/>
        <w:bottom w:val="none" w:sz="0" w:space="0" w:color="auto"/>
        <w:right w:val="none" w:sz="0" w:space="0" w:color="auto"/>
      </w:divBdr>
    </w:div>
    <w:div w:id="169806319">
      <w:marLeft w:val="480"/>
      <w:marRight w:val="0"/>
      <w:marTop w:val="0"/>
      <w:marBottom w:val="0"/>
      <w:divBdr>
        <w:top w:val="none" w:sz="0" w:space="0" w:color="auto"/>
        <w:left w:val="none" w:sz="0" w:space="0" w:color="auto"/>
        <w:bottom w:val="none" w:sz="0" w:space="0" w:color="auto"/>
        <w:right w:val="none" w:sz="0" w:space="0" w:color="auto"/>
      </w:divBdr>
    </w:div>
    <w:div w:id="170224940">
      <w:marLeft w:val="480"/>
      <w:marRight w:val="0"/>
      <w:marTop w:val="0"/>
      <w:marBottom w:val="0"/>
      <w:divBdr>
        <w:top w:val="none" w:sz="0" w:space="0" w:color="auto"/>
        <w:left w:val="none" w:sz="0" w:space="0" w:color="auto"/>
        <w:bottom w:val="none" w:sz="0" w:space="0" w:color="auto"/>
        <w:right w:val="none" w:sz="0" w:space="0" w:color="auto"/>
      </w:divBdr>
    </w:div>
    <w:div w:id="171801304">
      <w:marLeft w:val="480"/>
      <w:marRight w:val="0"/>
      <w:marTop w:val="0"/>
      <w:marBottom w:val="0"/>
      <w:divBdr>
        <w:top w:val="none" w:sz="0" w:space="0" w:color="auto"/>
        <w:left w:val="none" w:sz="0" w:space="0" w:color="auto"/>
        <w:bottom w:val="none" w:sz="0" w:space="0" w:color="auto"/>
        <w:right w:val="none" w:sz="0" w:space="0" w:color="auto"/>
      </w:divBdr>
    </w:div>
    <w:div w:id="172109488">
      <w:marLeft w:val="480"/>
      <w:marRight w:val="0"/>
      <w:marTop w:val="0"/>
      <w:marBottom w:val="0"/>
      <w:divBdr>
        <w:top w:val="none" w:sz="0" w:space="0" w:color="auto"/>
        <w:left w:val="none" w:sz="0" w:space="0" w:color="auto"/>
        <w:bottom w:val="none" w:sz="0" w:space="0" w:color="auto"/>
        <w:right w:val="none" w:sz="0" w:space="0" w:color="auto"/>
      </w:divBdr>
    </w:div>
    <w:div w:id="172957770">
      <w:marLeft w:val="480"/>
      <w:marRight w:val="0"/>
      <w:marTop w:val="0"/>
      <w:marBottom w:val="0"/>
      <w:divBdr>
        <w:top w:val="none" w:sz="0" w:space="0" w:color="auto"/>
        <w:left w:val="none" w:sz="0" w:space="0" w:color="auto"/>
        <w:bottom w:val="none" w:sz="0" w:space="0" w:color="auto"/>
        <w:right w:val="none" w:sz="0" w:space="0" w:color="auto"/>
      </w:divBdr>
    </w:div>
    <w:div w:id="173300045">
      <w:marLeft w:val="480"/>
      <w:marRight w:val="0"/>
      <w:marTop w:val="0"/>
      <w:marBottom w:val="0"/>
      <w:divBdr>
        <w:top w:val="none" w:sz="0" w:space="0" w:color="auto"/>
        <w:left w:val="none" w:sz="0" w:space="0" w:color="auto"/>
        <w:bottom w:val="none" w:sz="0" w:space="0" w:color="auto"/>
        <w:right w:val="none" w:sz="0" w:space="0" w:color="auto"/>
      </w:divBdr>
    </w:div>
    <w:div w:id="173306112">
      <w:marLeft w:val="480"/>
      <w:marRight w:val="0"/>
      <w:marTop w:val="0"/>
      <w:marBottom w:val="0"/>
      <w:divBdr>
        <w:top w:val="none" w:sz="0" w:space="0" w:color="auto"/>
        <w:left w:val="none" w:sz="0" w:space="0" w:color="auto"/>
        <w:bottom w:val="none" w:sz="0" w:space="0" w:color="auto"/>
        <w:right w:val="none" w:sz="0" w:space="0" w:color="auto"/>
      </w:divBdr>
    </w:div>
    <w:div w:id="173569392">
      <w:marLeft w:val="480"/>
      <w:marRight w:val="0"/>
      <w:marTop w:val="0"/>
      <w:marBottom w:val="0"/>
      <w:divBdr>
        <w:top w:val="none" w:sz="0" w:space="0" w:color="auto"/>
        <w:left w:val="none" w:sz="0" w:space="0" w:color="auto"/>
        <w:bottom w:val="none" w:sz="0" w:space="0" w:color="auto"/>
        <w:right w:val="none" w:sz="0" w:space="0" w:color="auto"/>
      </w:divBdr>
    </w:div>
    <w:div w:id="174150928">
      <w:marLeft w:val="480"/>
      <w:marRight w:val="0"/>
      <w:marTop w:val="0"/>
      <w:marBottom w:val="0"/>
      <w:divBdr>
        <w:top w:val="none" w:sz="0" w:space="0" w:color="auto"/>
        <w:left w:val="none" w:sz="0" w:space="0" w:color="auto"/>
        <w:bottom w:val="none" w:sz="0" w:space="0" w:color="auto"/>
        <w:right w:val="none" w:sz="0" w:space="0" w:color="auto"/>
      </w:divBdr>
    </w:div>
    <w:div w:id="174268179">
      <w:marLeft w:val="480"/>
      <w:marRight w:val="0"/>
      <w:marTop w:val="0"/>
      <w:marBottom w:val="0"/>
      <w:divBdr>
        <w:top w:val="none" w:sz="0" w:space="0" w:color="auto"/>
        <w:left w:val="none" w:sz="0" w:space="0" w:color="auto"/>
        <w:bottom w:val="none" w:sz="0" w:space="0" w:color="auto"/>
        <w:right w:val="none" w:sz="0" w:space="0" w:color="auto"/>
      </w:divBdr>
    </w:div>
    <w:div w:id="174341926">
      <w:marLeft w:val="480"/>
      <w:marRight w:val="0"/>
      <w:marTop w:val="0"/>
      <w:marBottom w:val="0"/>
      <w:divBdr>
        <w:top w:val="none" w:sz="0" w:space="0" w:color="auto"/>
        <w:left w:val="none" w:sz="0" w:space="0" w:color="auto"/>
        <w:bottom w:val="none" w:sz="0" w:space="0" w:color="auto"/>
        <w:right w:val="none" w:sz="0" w:space="0" w:color="auto"/>
      </w:divBdr>
    </w:div>
    <w:div w:id="175074177">
      <w:marLeft w:val="480"/>
      <w:marRight w:val="0"/>
      <w:marTop w:val="0"/>
      <w:marBottom w:val="0"/>
      <w:divBdr>
        <w:top w:val="none" w:sz="0" w:space="0" w:color="auto"/>
        <w:left w:val="none" w:sz="0" w:space="0" w:color="auto"/>
        <w:bottom w:val="none" w:sz="0" w:space="0" w:color="auto"/>
        <w:right w:val="none" w:sz="0" w:space="0" w:color="auto"/>
      </w:divBdr>
    </w:div>
    <w:div w:id="175114842">
      <w:marLeft w:val="480"/>
      <w:marRight w:val="0"/>
      <w:marTop w:val="0"/>
      <w:marBottom w:val="0"/>
      <w:divBdr>
        <w:top w:val="none" w:sz="0" w:space="0" w:color="auto"/>
        <w:left w:val="none" w:sz="0" w:space="0" w:color="auto"/>
        <w:bottom w:val="none" w:sz="0" w:space="0" w:color="auto"/>
        <w:right w:val="none" w:sz="0" w:space="0" w:color="auto"/>
      </w:divBdr>
    </w:div>
    <w:div w:id="175190660">
      <w:marLeft w:val="480"/>
      <w:marRight w:val="0"/>
      <w:marTop w:val="0"/>
      <w:marBottom w:val="0"/>
      <w:divBdr>
        <w:top w:val="none" w:sz="0" w:space="0" w:color="auto"/>
        <w:left w:val="none" w:sz="0" w:space="0" w:color="auto"/>
        <w:bottom w:val="none" w:sz="0" w:space="0" w:color="auto"/>
        <w:right w:val="none" w:sz="0" w:space="0" w:color="auto"/>
      </w:divBdr>
    </w:div>
    <w:div w:id="175535030">
      <w:marLeft w:val="480"/>
      <w:marRight w:val="0"/>
      <w:marTop w:val="0"/>
      <w:marBottom w:val="0"/>
      <w:divBdr>
        <w:top w:val="none" w:sz="0" w:space="0" w:color="auto"/>
        <w:left w:val="none" w:sz="0" w:space="0" w:color="auto"/>
        <w:bottom w:val="none" w:sz="0" w:space="0" w:color="auto"/>
        <w:right w:val="none" w:sz="0" w:space="0" w:color="auto"/>
      </w:divBdr>
    </w:div>
    <w:div w:id="176189941">
      <w:marLeft w:val="480"/>
      <w:marRight w:val="0"/>
      <w:marTop w:val="0"/>
      <w:marBottom w:val="0"/>
      <w:divBdr>
        <w:top w:val="none" w:sz="0" w:space="0" w:color="auto"/>
        <w:left w:val="none" w:sz="0" w:space="0" w:color="auto"/>
        <w:bottom w:val="none" w:sz="0" w:space="0" w:color="auto"/>
        <w:right w:val="none" w:sz="0" w:space="0" w:color="auto"/>
      </w:divBdr>
    </w:div>
    <w:div w:id="176818080">
      <w:marLeft w:val="480"/>
      <w:marRight w:val="0"/>
      <w:marTop w:val="0"/>
      <w:marBottom w:val="0"/>
      <w:divBdr>
        <w:top w:val="none" w:sz="0" w:space="0" w:color="auto"/>
        <w:left w:val="none" w:sz="0" w:space="0" w:color="auto"/>
        <w:bottom w:val="none" w:sz="0" w:space="0" w:color="auto"/>
        <w:right w:val="none" w:sz="0" w:space="0" w:color="auto"/>
      </w:divBdr>
    </w:div>
    <w:div w:id="176888270">
      <w:marLeft w:val="480"/>
      <w:marRight w:val="0"/>
      <w:marTop w:val="0"/>
      <w:marBottom w:val="0"/>
      <w:divBdr>
        <w:top w:val="none" w:sz="0" w:space="0" w:color="auto"/>
        <w:left w:val="none" w:sz="0" w:space="0" w:color="auto"/>
        <w:bottom w:val="none" w:sz="0" w:space="0" w:color="auto"/>
        <w:right w:val="none" w:sz="0" w:space="0" w:color="auto"/>
      </w:divBdr>
    </w:div>
    <w:div w:id="176964510">
      <w:marLeft w:val="480"/>
      <w:marRight w:val="0"/>
      <w:marTop w:val="0"/>
      <w:marBottom w:val="0"/>
      <w:divBdr>
        <w:top w:val="none" w:sz="0" w:space="0" w:color="auto"/>
        <w:left w:val="none" w:sz="0" w:space="0" w:color="auto"/>
        <w:bottom w:val="none" w:sz="0" w:space="0" w:color="auto"/>
        <w:right w:val="none" w:sz="0" w:space="0" w:color="auto"/>
      </w:divBdr>
    </w:div>
    <w:div w:id="177044014">
      <w:marLeft w:val="480"/>
      <w:marRight w:val="0"/>
      <w:marTop w:val="0"/>
      <w:marBottom w:val="0"/>
      <w:divBdr>
        <w:top w:val="none" w:sz="0" w:space="0" w:color="auto"/>
        <w:left w:val="none" w:sz="0" w:space="0" w:color="auto"/>
        <w:bottom w:val="none" w:sz="0" w:space="0" w:color="auto"/>
        <w:right w:val="none" w:sz="0" w:space="0" w:color="auto"/>
      </w:divBdr>
    </w:div>
    <w:div w:id="177089618">
      <w:marLeft w:val="480"/>
      <w:marRight w:val="0"/>
      <w:marTop w:val="0"/>
      <w:marBottom w:val="0"/>
      <w:divBdr>
        <w:top w:val="none" w:sz="0" w:space="0" w:color="auto"/>
        <w:left w:val="none" w:sz="0" w:space="0" w:color="auto"/>
        <w:bottom w:val="none" w:sz="0" w:space="0" w:color="auto"/>
        <w:right w:val="none" w:sz="0" w:space="0" w:color="auto"/>
      </w:divBdr>
    </w:div>
    <w:div w:id="178862192">
      <w:marLeft w:val="480"/>
      <w:marRight w:val="0"/>
      <w:marTop w:val="0"/>
      <w:marBottom w:val="0"/>
      <w:divBdr>
        <w:top w:val="none" w:sz="0" w:space="0" w:color="auto"/>
        <w:left w:val="none" w:sz="0" w:space="0" w:color="auto"/>
        <w:bottom w:val="none" w:sz="0" w:space="0" w:color="auto"/>
        <w:right w:val="none" w:sz="0" w:space="0" w:color="auto"/>
      </w:divBdr>
    </w:div>
    <w:div w:id="178930392">
      <w:marLeft w:val="480"/>
      <w:marRight w:val="0"/>
      <w:marTop w:val="0"/>
      <w:marBottom w:val="0"/>
      <w:divBdr>
        <w:top w:val="none" w:sz="0" w:space="0" w:color="auto"/>
        <w:left w:val="none" w:sz="0" w:space="0" w:color="auto"/>
        <w:bottom w:val="none" w:sz="0" w:space="0" w:color="auto"/>
        <w:right w:val="none" w:sz="0" w:space="0" w:color="auto"/>
      </w:divBdr>
    </w:div>
    <w:div w:id="179046479">
      <w:marLeft w:val="480"/>
      <w:marRight w:val="0"/>
      <w:marTop w:val="0"/>
      <w:marBottom w:val="0"/>
      <w:divBdr>
        <w:top w:val="none" w:sz="0" w:space="0" w:color="auto"/>
        <w:left w:val="none" w:sz="0" w:space="0" w:color="auto"/>
        <w:bottom w:val="none" w:sz="0" w:space="0" w:color="auto"/>
        <w:right w:val="none" w:sz="0" w:space="0" w:color="auto"/>
      </w:divBdr>
    </w:div>
    <w:div w:id="180124151">
      <w:marLeft w:val="480"/>
      <w:marRight w:val="0"/>
      <w:marTop w:val="0"/>
      <w:marBottom w:val="0"/>
      <w:divBdr>
        <w:top w:val="none" w:sz="0" w:space="0" w:color="auto"/>
        <w:left w:val="none" w:sz="0" w:space="0" w:color="auto"/>
        <w:bottom w:val="none" w:sz="0" w:space="0" w:color="auto"/>
        <w:right w:val="none" w:sz="0" w:space="0" w:color="auto"/>
      </w:divBdr>
    </w:div>
    <w:div w:id="180512539">
      <w:marLeft w:val="480"/>
      <w:marRight w:val="0"/>
      <w:marTop w:val="0"/>
      <w:marBottom w:val="0"/>
      <w:divBdr>
        <w:top w:val="none" w:sz="0" w:space="0" w:color="auto"/>
        <w:left w:val="none" w:sz="0" w:space="0" w:color="auto"/>
        <w:bottom w:val="none" w:sz="0" w:space="0" w:color="auto"/>
        <w:right w:val="none" w:sz="0" w:space="0" w:color="auto"/>
      </w:divBdr>
    </w:div>
    <w:div w:id="180630560">
      <w:marLeft w:val="480"/>
      <w:marRight w:val="0"/>
      <w:marTop w:val="0"/>
      <w:marBottom w:val="0"/>
      <w:divBdr>
        <w:top w:val="none" w:sz="0" w:space="0" w:color="auto"/>
        <w:left w:val="none" w:sz="0" w:space="0" w:color="auto"/>
        <w:bottom w:val="none" w:sz="0" w:space="0" w:color="auto"/>
        <w:right w:val="none" w:sz="0" w:space="0" w:color="auto"/>
      </w:divBdr>
    </w:div>
    <w:div w:id="181171193">
      <w:marLeft w:val="480"/>
      <w:marRight w:val="0"/>
      <w:marTop w:val="0"/>
      <w:marBottom w:val="0"/>
      <w:divBdr>
        <w:top w:val="none" w:sz="0" w:space="0" w:color="auto"/>
        <w:left w:val="none" w:sz="0" w:space="0" w:color="auto"/>
        <w:bottom w:val="none" w:sz="0" w:space="0" w:color="auto"/>
        <w:right w:val="none" w:sz="0" w:space="0" w:color="auto"/>
      </w:divBdr>
    </w:div>
    <w:div w:id="181750664">
      <w:marLeft w:val="480"/>
      <w:marRight w:val="0"/>
      <w:marTop w:val="0"/>
      <w:marBottom w:val="0"/>
      <w:divBdr>
        <w:top w:val="none" w:sz="0" w:space="0" w:color="auto"/>
        <w:left w:val="none" w:sz="0" w:space="0" w:color="auto"/>
        <w:bottom w:val="none" w:sz="0" w:space="0" w:color="auto"/>
        <w:right w:val="none" w:sz="0" w:space="0" w:color="auto"/>
      </w:divBdr>
    </w:div>
    <w:div w:id="182130085">
      <w:marLeft w:val="480"/>
      <w:marRight w:val="0"/>
      <w:marTop w:val="0"/>
      <w:marBottom w:val="0"/>
      <w:divBdr>
        <w:top w:val="none" w:sz="0" w:space="0" w:color="auto"/>
        <w:left w:val="none" w:sz="0" w:space="0" w:color="auto"/>
        <w:bottom w:val="none" w:sz="0" w:space="0" w:color="auto"/>
        <w:right w:val="none" w:sz="0" w:space="0" w:color="auto"/>
      </w:divBdr>
    </w:div>
    <w:div w:id="182280272">
      <w:marLeft w:val="480"/>
      <w:marRight w:val="0"/>
      <w:marTop w:val="0"/>
      <w:marBottom w:val="0"/>
      <w:divBdr>
        <w:top w:val="none" w:sz="0" w:space="0" w:color="auto"/>
        <w:left w:val="none" w:sz="0" w:space="0" w:color="auto"/>
        <w:bottom w:val="none" w:sz="0" w:space="0" w:color="auto"/>
        <w:right w:val="none" w:sz="0" w:space="0" w:color="auto"/>
      </w:divBdr>
    </w:div>
    <w:div w:id="182595240">
      <w:marLeft w:val="480"/>
      <w:marRight w:val="0"/>
      <w:marTop w:val="0"/>
      <w:marBottom w:val="0"/>
      <w:divBdr>
        <w:top w:val="none" w:sz="0" w:space="0" w:color="auto"/>
        <w:left w:val="none" w:sz="0" w:space="0" w:color="auto"/>
        <w:bottom w:val="none" w:sz="0" w:space="0" w:color="auto"/>
        <w:right w:val="none" w:sz="0" w:space="0" w:color="auto"/>
      </w:divBdr>
    </w:div>
    <w:div w:id="183061740">
      <w:marLeft w:val="480"/>
      <w:marRight w:val="0"/>
      <w:marTop w:val="0"/>
      <w:marBottom w:val="0"/>
      <w:divBdr>
        <w:top w:val="none" w:sz="0" w:space="0" w:color="auto"/>
        <w:left w:val="none" w:sz="0" w:space="0" w:color="auto"/>
        <w:bottom w:val="none" w:sz="0" w:space="0" w:color="auto"/>
        <w:right w:val="none" w:sz="0" w:space="0" w:color="auto"/>
      </w:divBdr>
    </w:div>
    <w:div w:id="183131195">
      <w:marLeft w:val="480"/>
      <w:marRight w:val="0"/>
      <w:marTop w:val="0"/>
      <w:marBottom w:val="0"/>
      <w:divBdr>
        <w:top w:val="none" w:sz="0" w:space="0" w:color="auto"/>
        <w:left w:val="none" w:sz="0" w:space="0" w:color="auto"/>
        <w:bottom w:val="none" w:sz="0" w:space="0" w:color="auto"/>
        <w:right w:val="none" w:sz="0" w:space="0" w:color="auto"/>
      </w:divBdr>
    </w:div>
    <w:div w:id="184099938">
      <w:marLeft w:val="480"/>
      <w:marRight w:val="0"/>
      <w:marTop w:val="0"/>
      <w:marBottom w:val="0"/>
      <w:divBdr>
        <w:top w:val="none" w:sz="0" w:space="0" w:color="auto"/>
        <w:left w:val="none" w:sz="0" w:space="0" w:color="auto"/>
        <w:bottom w:val="none" w:sz="0" w:space="0" w:color="auto"/>
        <w:right w:val="none" w:sz="0" w:space="0" w:color="auto"/>
      </w:divBdr>
    </w:div>
    <w:div w:id="184632945">
      <w:marLeft w:val="480"/>
      <w:marRight w:val="0"/>
      <w:marTop w:val="0"/>
      <w:marBottom w:val="0"/>
      <w:divBdr>
        <w:top w:val="none" w:sz="0" w:space="0" w:color="auto"/>
        <w:left w:val="none" w:sz="0" w:space="0" w:color="auto"/>
        <w:bottom w:val="none" w:sz="0" w:space="0" w:color="auto"/>
        <w:right w:val="none" w:sz="0" w:space="0" w:color="auto"/>
      </w:divBdr>
    </w:div>
    <w:div w:id="185798502">
      <w:marLeft w:val="480"/>
      <w:marRight w:val="0"/>
      <w:marTop w:val="0"/>
      <w:marBottom w:val="0"/>
      <w:divBdr>
        <w:top w:val="none" w:sz="0" w:space="0" w:color="auto"/>
        <w:left w:val="none" w:sz="0" w:space="0" w:color="auto"/>
        <w:bottom w:val="none" w:sz="0" w:space="0" w:color="auto"/>
        <w:right w:val="none" w:sz="0" w:space="0" w:color="auto"/>
      </w:divBdr>
    </w:div>
    <w:div w:id="185948474">
      <w:marLeft w:val="480"/>
      <w:marRight w:val="0"/>
      <w:marTop w:val="0"/>
      <w:marBottom w:val="0"/>
      <w:divBdr>
        <w:top w:val="none" w:sz="0" w:space="0" w:color="auto"/>
        <w:left w:val="none" w:sz="0" w:space="0" w:color="auto"/>
        <w:bottom w:val="none" w:sz="0" w:space="0" w:color="auto"/>
        <w:right w:val="none" w:sz="0" w:space="0" w:color="auto"/>
      </w:divBdr>
    </w:div>
    <w:div w:id="186677326">
      <w:marLeft w:val="480"/>
      <w:marRight w:val="0"/>
      <w:marTop w:val="0"/>
      <w:marBottom w:val="0"/>
      <w:divBdr>
        <w:top w:val="none" w:sz="0" w:space="0" w:color="auto"/>
        <w:left w:val="none" w:sz="0" w:space="0" w:color="auto"/>
        <w:bottom w:val="none" w:sz="0" w:space="0" w:color="auto"/>
        <w:right w:val="none" w:sz="0" w:space="0" w:color="auto"/>
      </w:divBdr>
    </w:div>
    <w:div w:id="187186318">
      <w:marLeft w:val="480"/>
      <w:marRight w:val="0"/>
      <w:marTop w:val="0"/>
      <w:marBottom w:val="0"/>
      <w:divBdr>
        <w:top w:val="none" w:sz="0" w:space="0" w:color="auto"/>
        <w:left w:val="none" w:sz="0" w:space="0" w:color="auto"/>
        <w:bottom w:val="none" w:sz="0" w:space="0" w:color="auto"/>
        <w:right w:val="none" w:sz="0" w:space="0" w:color="auto"/>
      </w:divBdr>
    </w:div>
    <w:div w:id="187762881">
      <w:marLeft w:val="480"/>
      <w:marRight w:val="0"/>
      <w:marTop w:val="0"/>
      <w:marBottom w:val="0"/>
      <w:divBdr>
        <w:top w:val="none" w:sz="0" w:space="0" w:color="auto"/>
        <w:left w:val="none" w:sz="0" w:space="0" w:color="auto"/>
        <w:bottom w:val="none" w:sz="0" w:space="0" w:color="auto"/>
        <w:right w:val="none" w:sz="0" w:space="0" w:color="auto"/>
      </w:divBdr>
    </w:div>
    <w:div w:id="190194629">
      <w:marLeft w:val="480"/>
      <w:marRight w:val="0"/>
      <w:marTop w:val="0"/>
      <w:marBottom w:val="0"/>
      <w:divBdr>
        <w:top w:val="none" w:sz="0" w:space="0" w:color="auto"/>
        <w:left w:val="none" w:sz="0" w:space="0" w:color="auto"/>
        <w:bottom w:val="none" w:sz="0" w:space="0" w:color="auto"/>
        <w:right w:val="none" w:sz="0" w:space="0" w:color="auto"/>
      </w:divBdr>
    </w:div>
    <w:div w:id="190343745">
      <w:marLeft w:val="480"/>
      <w:marRight w:val="0"/>
      <w:marTop w:val="0"/>
      <w:marBottom w:val="0"/>
      <w:divBdr>
        <w:top w:val="none" w:sz="0" w:space="0" w:color="auto"/>
        <w:left w:val="none" w:sz="0" w:space="0" w:color="auto"/>
        <w:bottom w:val="none" w:sz="0" w:space="0" w:color="auto"/>
        <w:right w:val="none" w:sz="0" w:space="0" w:color="auto"/>
      </w:divBdr>
    </w:div>
    <w:div w:id="191187416">
      <w:marLeft w:val="480"/>
      <w:marRight w:val="0"/>
      <w:marTop w:val="0"/>
      <w:marBottom w:val="0"/>
      <w:divBdr>
        <w:top w:val="none" w:sz="0" w:space="0" w:color="auto"/>
        <w:left w:val="none" w:sz="0" w:space="0" w:color="auto"/>
        <w:bottom w:val="none" w:sz="0" w:space="0" w:color="auto"/>
        <w:right w:val="none" w:sz="0" w:space="0" w:color="auto"/>
      </w:divBdr>
    </w:div>
    <w:div w:id="191261913">
      <w:marLeft w:val="480"/>
      <w:marRight w:val="0"/>
      <w:marTop w:val="0"/>
      <w:marBottom w:val="0"/>
      <w:divBdr>
        <w:top w:val="none" w:sz="0" w:space="0" w:color="auto"/>
        <w:left w:val="none" w:sz="0" w:space="0" w:color="auto"/>
        <w:bottom w:val="none" w:sz="0" w:space="0" w:color="auto"/>
        <w:right w:val="none" w:sz="0" w:space="0" w:color="auto"/>
      </w:divBdr>
    </w:div>
    <w:div w:id="191499637">
      <w:marLeft w:val="480"/>
      <w:marRight w:val="0"/>
      <w:marTop w:val="0"/>
      <w:marBottom w:val="0"/>
      <w:divBdr>
        <w:top w:val="none" w:sz="0" w:space="0" w:color="auto"/>
        <w:left w:val="none" w:sz="0" w:space="0" w:color="auto"/>
        <w:bottom w:val="none" w:sz="0" w:space="0" w:color="auto"/>
        <w:right w:val="none" w:sz="0" w:space="0" w:color="auto"/>
      </w:divBdr>
    </w:div>
    <w:div w:id="191647299">
      <w:marLeft w:val="480"/>
      <w:marRight w:val="0"/>
      <w:marTop w:val="0"/>
      <w:marBottom w:val="0"/>
      <w:divBdr>
        <w:top w:val="none" w:sz="0" w:space="0" w:color="auto"/>
        <w:left w:val="none" w:sz="0" w:space="0" w:color="auto"/>
        <w:bottom w:val="none" w:sz="0" w:space="0" w:color="auto"/>
        <w:right w:val="none" w:sz="0" w:space="0" w:color="auto"/>
      </w:divBdr>
    </w:div>
    <w:div w:id="191649011">
      <w:marLeft w:val="480"/>
      <w:marRight w:val="0"/>
      <w:marTop w:val="0"/>
      <w:marBottom w:val="0"/>
      <w:divBdr>
        <w:top w:val="none" w:sz="0" w:space="0" w:color="auto"/>
        <w:left w:val="none" w:sz="0" w:space="0" w:color="auto"/>
        <w:bottom w:val="none" w:sz="0" w:space="0" w:color="auto"/>
        <w:right w:val="none" w:sz="0" w:space="0" w:color="auto"/>
      </w:divBdr>
    </w:div>
    <w:div w:id="191698363">
      <w:marLeft w:val="480"/>
      <w:marRight w:val="0"/>
      <w:marTop w:val="0"/>
      <w:marBottom w:val="0"/>
      <w:divBdr>
        <w:top w:val="none" w:sz="0" w:space="0" w:color="auto"/>
        <w:left w:val="none" w:sz="0" w:space="0" w:color="auto"/>
        <w:bottom w:val="none" w:sz="0" w:space="0" w:color="auto"/>
        <w:right w:val="none" w:sz="0" w:space="0" w:color="auto"/>
      </w:divBdr>
    </w:div>
    <w:div w:id="192231209">
      <w:marLeft w:val="480"/>
      <w:marRight w:val="0"/>
      <w:marTop w:val="0"/>
      <w:marBottom w:val="0"/>
      <w:divBdr>
        <w:top w:val="none" w:sz="0" w:space="0" w:color="auto"/>
        <w:left w:val="none" w:sz="0" w:space="0" w:color="auto"/>
        <w:bottom w:val="none" w:sz="0" w:space="0" w:color="auto"/>
        <w:right w:val="none" w:sz="0" w:space="0" w:color="auto"/>
      </w:divBdr>
    </w:div>
    <w:div w:id="192378583">
      <w:marLeft w:val="480"/>
      <w:marRight w:val="0"/>
      <w:marTop w:val="0"/>
      <w:marBottom w:val="0"/>
      <w:divBdr>
        <w:top w:val="none" w:sz="0" w:space="0" w:color="auto"/>
        <w:left w:val="none" w:sz="0" w:space="0" w:color="auto"/>
        <w:bottom w:val="none" w:sz="0" w:space="0" w:color="auto"/>
        <w:right w:val="none" w:sz="0" w:space="0" w:color="auto"/>
      </w:divBdr>
    </w:div>
    <w:div w:id="192570968">
      <w:marLeft w:val="480"/>
      <w:marRight w:val="0"/>
      <w:marTop w:val="0"/>
      <w:marBottom w:val="0"/>
      <w:divBdr>
        <w:top w:val="none" w:sz="0" w:space="0" w:color="auto"/>
        <w:left w:val="none" w:sz="0" w:space="0" w:color="auto"/>
        <w:bottom w:val="none" w:sz="0" w:space="0" w:color="auto"/>
        <w:right w:val="none" w:sz="0" w:space="0" w:color="auto"/>
      </w:divBdr>
    </w:div>
    <w:div w:id="192964615">
      <w:marLeft w:val="480"/>
      <w:marRight w:val="0"/>
      <w:marTop w:val="0"/>
      <w:marBottom w:val="0"/>
      <w:divBdr>
        <w:top w:val="none" w:sz="0" w:space="0" w:color="auto"/>
        <w:left w:val="none" w:sz="0" w:space="0" w:color="auto"/>
        <w:bottom w:val="none" w:sz="0" w:space="0" w:color="auto"/>
        <w:right w:val="none" w:sz="0" w:space="0" w:color="auto"/>
      </w:divBdr>
    </w:div>
    <w:div w:id="193808867">
      <w:marLeft w:val="480"/>
      <w:marRight w:val="0"/>
      <w:marTop w:val="0"/>
      <w:marBottom w:val="0"/>
      <w:divBdr>
        <w:top w:val="none" w:sz="0" w:space="0" w:color="auto"/>
        <w:left w:val="none" w:sz="0" w:space="0" w:color="auto"/>
        <w:bottom w:val="none" w:sz="0" w:space="0" w:color="auto"/>
        <w:right w:val="none" w:sz="0" w:space="0" w:color="auto"/>
      </w:divBdr>
    </w:div>
    <w:div w:id="194584953">
      <w:marLeft w:val="480"/>
      <w:marRight w:val="0"/>
      <w:marTop w:val="0"/>
      <w:marBottom w:val="0"/>
      <w:divBdr>
        <w:top w:val="none" w:sz="0" w:space="0" w:color="auto"/>
        <w:left w:val="none" w:sz="0" w:space="0" w:color="auto"/>
        <w:bottom w:val="none" w:sz="0" w:space="0" w:color="auto"/>
        <w:right w:val="none" w:sz="0" w:space="0" w:color="auto"/>
      </w:divBdr>
    </w:div>
    <w:div w:id="194928253">
      <w:marLeft w:val="480"/>
      <w:marRight w:val="0"/>
      <w:marTop w:val="0"/>
      <w:marBottom w:val="0"/>
      <w:divBdr>
        <w:top w:val="none" w:sz="0" w:space="0" w:color="auto"/>
        <w:left w:val="none" w:sz="0" w:space="0" w:color="auto"/>
        <w:bottom w:val="none" w:sz="0" w:space="0" w:color="auto"/>
        <w:right w:val="none" w:sz="0" w:space="0" w:color="auto"/>
      </w:divBdr>
    </w:div>
    <w:div w:id="194971231">
      <w:marLeft w:val="480"/>
      <w:marRight w:val="0"/>
      <w:marTop w:val="0"/>
      <w:marBottom w:val="0"/>
      <w:divBdr>
        <w:top w:val="none" w:sz="0" w:space="0" w:color="auto"/>
        <w:left w:val="none" w:sz="0" w:space="0" w:color="auto"/>
        <w:bottom w:val="none" w:sz="0" w:space="0" w:color="auto"/>
        <w:right w:val="none" w:sz="0" w:space="0" w:color="auto"/>
      </w:divBdr>
    </w:div>
    <w:div w:id="195311345">
      <w:marLeft w:val="480"/>
      <w:marRight w:val="0"/>
      <w:marTop w:val="0"/>
      <w:marBottom w:val="0"/>
      <w:divBdr>
        <w:top w:val="none" w:sz="0" w:space="0" w:color="auto"/>
        <w:left w:val="none" w:sz="0" w:space="0" w:color="auto"/>
        <w:bottom w:val="none" w:sz="0" w:space="0" w:color="auto"/>
        <w:right w:val="none" w:sz="0" w:space="0" w:color="auto"/>
      </w:divBdr>
    </w:div>
    <w:div w:id="195703620">
      <w:marLeft w:val="480"/>
      <w:marRight w:val="0"/>
      <w:marTop w:val="0"/>
      <w:marBottom w:val="0"/>
      <w:divBdr>
        <w:top w:val="none" w:sz="0" w:space="0" w:color="auto"/>
        <w:left w:val="none" w:sz="0" w:space="0" w:color="auto"/>
        <w:bottom w:val="none" w:sz="0" w:space="0" w:color="auto"/>
        <w:right w:val="none" w:sz="0" w:space="0" w:color="auto"/>
      </w:divBdr>
    </w:div>
    <w:div w:id="196237769">
      <w:marLeft w:val="480"/>
      <w:marRight w:val="0"/>
      <w:marTop w:val="0"/>
      <w:marBottom w:val="0"/>
      <w:divBdr>
        <w:top w:val="none" w:sz="0" w:space="0" w:color="auto"/>
        <w:left w:val="none" w:sz="0" w:space="0" w:color="auto"/>
        <w:bottom w:val="none" w:sz="0" w:space="0" w:color="auto"/>
        <w:right w:val="none" w:sz="0" w:space="0" w:color="auto"/>
      </w:divBdr>
    </w:div>
    <w:div w:id="197621550">
      <w:marLeft w:val="480"/>
      <w:marRight w:val="0"/>
      <w:marTop w:val="0"/>
      <w:marBottom w:val="0"/>
      <w:divBdr>
        <w:top w:val="none" w:sz="0" w:space="0" w:color="auto"/>
        <w:left w:val="none" w:sz="0" w:space="0" w:color="auto"/>
        <w:bottom w:val="none" w:sz="0" w:space="0" w:color="auto"/>
        <w:right w:val="none" w:sz="0" w:space="0" w:color="auto"/>
      </w:divBdr>
    </w:div>
    <w:div w:id="197622308">
      <w:marLeft w:val="480"/>
      <w:marRight w:val="0"/>
      <w:marTop w:val="0"/>
      <w:marBottom w:val="0"/>
      <w:divBdr>
        <w:top w:val="none" w:sz="0" w:space="0" w:color="auto"/>
        <w:left w:val="none" w:sz="0" w:space="0" w:color="auto"/>
        <w:bottom w:val="none" w:sz="0" w:space="0" w:color="auto"/>
        <w:right w:val="none" w:sz="0" w:space="0" w:color="auto"/>
      </w:divBdr>
    </w:div>
    <w:div w:id="197936908">
      <w:marLeft w:val="480"/>
      <w:marRight w:val="0"/>
      <w:marTop w:val="0"/>
      <w:marBottom w:val="0"/>
      <w:divBdr>
        <w:top w:val="none" w:sz="0" w:space="0" w:color="auto"/>
        <w:left w:val="none" w:sz="0" w:space="0" w:color="auto"/>
        <w:bottom w:val="none" w:sz="0" w:space="0" w:color="auto"/>
        <w:right w:val="none" w:sz="0" w:space="0" w:color="auto"/>
      </w:divBdr>
    </w:div>
    <w:div w:id="198055933">
      <w:marLeft w:val="480"/>
      <w:marRight w:val="0"/>
      <w:marTop w:val="0"/>
      <w:marBottom w:val="0"/>
      <w:divBdr>
        <w:top w:val="none" w:sz="0" w:space="0" w:color="auto"/>
        <w:left w:val="none" w:sz="0" w:space="0" w:color="auto"/>
        <w:bottom w:val="none" w:sz="0" w:space="0" w:color="auto"/>
        <w:right w:val="none" w:sz="0" w:space="0" w:color="auto"/>
      </w:divBdr>
    </w:div>
    <w:div w:id="198666466">
      <w:marLeft w:val="480"/>
      <w:marRight w:val="0"/>
      <w:marTop w:val="0"/>
      <w:marBottom w:val="0"/>
      <w:divBdr>
        <w:top w:val="none" w:sz="0" w:space="0" w:color="auto"/>
        <w:left w:val="none" w:sz="0" w:space="0" w:color="auto"/>
        <w:bottom w:val="none" w:sz="0" w:space="0" w:color="auto"/>
        <w:right w:val="none" w:sz="0" w:space="0" w:color="auto"/>
      </w:divBdr>
    </w:div>
    <w:div w:id="198861122">
      <w:marLeft w:val="480"/>
      <w:marRight w:val="0"/>
      <w:marTop w:val="0"/>
      <w:marBottom w:val="0"/>
      <w:divBdr>
        <w:top w:val="none" w:sz="0" w:space="0" w:color="auto"/>
        <w:left w:val="none" w:sz="0" w:space="0" w:color="auto"/>
        <w:bottom w:val="none" w:sz="0" w:space="0" w:color="auto"/>
        <w:right w:val="none" w:sz="0" w:space="0" w:color="auto"/>
      </w:divBdr>
    </w:div>
    <w:div w:id="199786205">
      <w:marLeft w:val="480"/>
      <w:marRight w:val="0"/>
      <w:marTop w:val="0"/>
      <w:marBottom w:val="0"/>
      <w:divBdr>
        <w:top w:val="none" w:sz="0" w:space="0" w:color="auto"/>
        <w:left w:val="none" w:sz="0" w:space="0" w:color="auto"/>
        <w:bottom w:val="none" w:sz="0" w:space="0" w:color="auto"/>
        <w:right w:val="none" w:sz="0" w:space="0" w:color="auto"/>
      </w:divBdr>
    </w:div>
    <w:div w:id="200166645">
      <w:marLeft w:val="480"/>
      <w:marRight w:val="0"/>
      <w:marTop w:val="0"/>
      <w:marBottom w:val="0"/>
      <w:divBdr>
        <w:top w:val="none" w:sz="0" w:space="0" w:color="auto"/>
        <w:left w:val="none" w:sz="0" w:space="0" w:color="auto"/>
        <w:bottom w:val="none" w:sz="0" w:space="0" w:color="auto"/>
        <w:right w:val="none" w:sz="0" w:space="0" w:color="auto"/>
      </w:divBdr>
    </w:div>
    <w:div w:id="201525502">
      <w:marLeft w:val="480"/>
      <w:marRight w:val="0"/>
      <w:marTop w:val="0"/>
      <w:marBottom w:val="0"/>
      <w:divBdr>
        <w:top w:val="none" w:sz="0" w:space="0" w:color="auto"/>
        <w:left w:val="none" w:sz="0" w:space="0" w:color="auto"/>
        <w:bottom w:val="none" w:sz="0" w:space="0" w:color="auto"/>
        <w:right w:val="none" w:sz="0" w:space="0" w:color="auto"/>
      </w:divBdr>
    </w:div>
    <w:div w:id="201595180">
      <w:marLeft w:val="480"/>
      <w:marRight w:val="0"/>
      <w:marTop w:val="0"/>
      <w:marBottom w:val="0"/>
      <w:divBdr>
        <w:top w:val="none" w:sz="0" w:space="0" w:color="auto"/>
        <w:left w:val="none" w:sz="0" w:space="0" w:color="auto"/>
        <w:bottom w:val="none" w:sz="0" w:space="0" w:color="auto"/>
        <w:right w:val="none" w:sz="0" w:space="0" w:color="auto"/>
      </w:divBdr>
    </w:div>
    <w:div w:id="202134654">
      <w:marLeft w:val="480"/>
      <w:marRight w:val="0"/>
      <w:marTop w:val="0"/>
      <w:marBottom w:val="0"/>
      <w:divBdr>
        <w:top w:val="none" w:sz="0" w:space="0" w:color="auto"/>
        <w:left w:val="none" w:sz="0" w:space="0" w:color="auto"/>
        <w:bottom w:val="none" w:sz="0" w:space="0" w:color="auto"/>
        <w:right w:val="none" w:sz="0" w:space="0" w:color="auto"/>
      </w:divBdr>
    </w:div>
    <w:div w:id="202443706">
      <w:marLeft w:val="480"/>
      <w:marRight w:val="0"/>
      <w:marTop w:val="0"/>
      <w:marBottom w:val="0"/>
      <w:divBdr>
        <w:top w:val="none" w:sz="0" w:space="0" w:color="auto"/>
        <w:left w:val="none" w:sz="0" w:space="0" w:color="auto"/>
        <w:bottom w:val="none" w:sz="0" w:space="0" w:color="auto"/>
        <w:right w:val="none" w:sz="0" w:space="0" w:color="auto"/>
      </w:divBdr>
    </w:div>
    <w:div w:id="202639204">
      <w:marLeft w:val="480"/>
      <w:marRight w:val="0"/>
      <w:marTop w:val="0"/>
      <w:marBottom w:val="0"/>
      <w:divBdr>
        <w:top w:val="none" w:sz="0" w:space="0" w:color="auto"/>
        <w:left w:val="none" w:sz="0" w:space="0" w:color="auto"/>
        <w:bottom w:val="none" w:sz="0" w:space="0" w:color="auto"/>
        <w:right w:val="none" w:sz="0" w:space="0" w:color="auto"/>
      </w:divBdr>
    </w:div>
    <w:div w:id="202715601">
      <w:marLeft w:val="480"/>
      <w:marRight w:val="0"/>
      <w:marTop w:val="0"/>
      <w:marBottom w:val="0"/>
      <w:divBdr>
        <w:top w:val="none" w:sz="0" w:space="0" w:color="auto"/>
        <w:left w:val="none" w:sz="0" w:space="0" w:color="auto"/>
        <w:bottom w:val="none" w:sz="0" w:space="0" w:color="auto"/>
        <w:right w:val="none" w:sz="0" w:space="0" w:color="auto"/>
      </w:divBdr>
    </w:div>
    <w:div w:id="202834238">
      <w:marLeft w:val="480"/>
      <w:marRight w:val="0"/>
      <w:marTop w:val="0"/>
      <w:marBottom w:val="0"/>
      <w:divBdr>
        <w:top w:val="none" w:sz="0" w:space="0" w:color="auto"/>
        <w:left w:val="none" w:sz="0" w:space="0" w:color="auto"/>
        <w:bottom w:val="none" w:sz="0" w:space="0" w:color="auto"/>
        <w:right w:val="none" w:sz="0" w:space="0" w:color="auto"/>
      </w:divBdr>
    </w:div>
    <w:div w:id="203031281">
      <w:marLeft w:val="480"/>
      <w:marRight w:val="0"/>
      <w:marTop w:val="0"/>
      <w:marBottom w:val="0"/>
      <w:divBdr>
        <w:top w:val="none" w:sz="0" w:space="0" w:color="auto"/>
        <w:left w:val="none" w:sz="0" w:space="0" w:color="auto"/>
        <w:bottom w:val="none" w:sz="0" w:space="0" w:color="auto"/>
        <w:right w:val="none" w:sz="0" w:space="0" w:color="auto"/>
      </w:divBdr>
    </w:div>
    <w:div w:id="203755975">
      <w:marLeft w:val="480"/>
      <w:marRight w:val="0"/>
      <w:marTop w:val="0"/>
      <w:marBottom w:val="0"/>
      <w:divBdr>
        <w:top w:val="none" w:sz="0" w:space="0" w:color="auto"/>
        <w:left w:val="none" w:sz="0" w:space="0" w:color="auto"/>
        <w:bottom w:val="none" w:sz="0" w:space="0" w:color="auto"/>
        <w:right w:val="none" w:sz="0" w:space="0" w:color="auto"/>
      </w:divBdr>
    </w:div>
    <w:div w:id="203832158">
      <w:marLeft w:val="480"/>
      <w:marRight w:val="0"/>
      <w:marTop w:val="0"/>
      <w:marBottom w:val="0"/>
      <w:divBdr>
        <w:top w:val="none" w:sz="0" w:space="0" w:color="auto"/>
        <w:left w:val="none" w:sz="0" w:space="0" w:color="auto"/>
        <w:bottom w:val="none" w:sz="0" w:space="0" w:color="auto"/>
        <w:right w:val="none" w:sz="0" w:space="0" w:color="auto"/>
      </w:divBdr>
    </w:div>
    <w:div w:id="204369158">
      <w:marLeft w:val="480"/>
      <w:marRight w:val="0"/>
      <w:marTop w:val="0"/>
      <w:marBottom w:val="0"/>
      <w:divBdr>
        <w:top w:val="none" w:sz="0" w:space="0" w:color="auto"/>
        <w:left w:val="none" w:sz="0" w:space="0" w:color="auto"/>
        <w:bottom w:val="none" w:sz="0" w:space="0" w:color="auto"/>
        <w:right w:val="none" w:sz="0" w:space="0" w:color="auto"/>
      </w:divBdr>
    </w:div>
    <w:div w:id="204492771">
      <w:marLeft w:val="480"/>
      <w:marRight w:val="0"/>
      <w:marTop w:val="0"/>
      <w:marBottom w:val="0"/>
      <w:divBdr>
        <w:top w:val="none" w:sz="0" w:space="0" w:color="auto"/>
        <w:left w:val="none" w:sz="0" w:space="0" w:color="auto"/>
        <w:bottom w:val="none" w:sz="0" w:space="0" w:color="auto"/>
        <w:right w:val="none" w:sz="0" w:space="0" w:color="auto"/>
      </w:divBdr>
    </w:div>
    <w:div w:id="205146920">
      <w:marLeft w:val="480"/>
      <w:marRight w:val="0"/>
      <w:marTop w:val="0"/>
      <w:marBottom w:val="0"/>
      <w:divBdr>
        <w:top w:val="none" w:sz="0" w:space="0" w:color="auto"/>
        <w:left w:val="none" w:sz="0" w:space="0" w:color="auto"/>
        <w:bottom w:val="none" w:sz="0" w:space="0" w:color="auto"/>
        <w:right w:val="none" w:sz="0" w:space="0" w:color="auto"/>
      </w:divBdr>
    </w:div>
    <w:div w:id="205995350">
      <w:marLeft w:val="480"/>
      <w:marRight w:val="0"/>
      <w:marTop w:val="0"/>
      <w:marBottom w:val="0"/>
      <w:divBdr>
        <w:top w:val="none" w:sz="0" w:space="0" w:color="auto"/>
        <w:left w:val="none" w:sz="0" w:space="0" w:color="auto"/>
        <w:bottom w:val="none" w:sz="0" w:space="0" w:color="auto"/>
        <w:right w:val="none" w:sz="0" w:space="0" w:color="auto"/>
      </w:divBdr>
    </w:div>
    <w:div w:id="206184036">
      <w:marLeft w:val="480"/>
      <w:marRight w:val="0"/>
      <w:marTop w:val="0"/>
      <w:marBottom w:val="0"/>
      <w:divBdr>
        <w:top w:val="none" w:sz="0" w:space="0" w:color="auto"/>
        <w:left w:val="none" w:sz="0" w:space="0" w:color="auto"/>
        <w:bottom w:val="none" w:sz="0" w:space="0" w:color="auto"/>
        <w:right w:val="none" w:sz="0" w:space="0" w:color="auto"/>
      </w:divBdr>
    </w:div>
    <w:div w:id="206263012">
      <w:marLeft w:val="480"/>
      <w:marRight w:val="0"/>
      <w:marTop w:val="0"/>
      <w:marBottom w:val="0"/>
      <w:divBdr>
        <w:top w:val="none" w:sz="0" w:space="0" w:color="auto"/>
        <w:left w:val="none" w:sz="0" w:space="0" w:color="auto"/>
        <w:bottom w:val="none" w:sz="0" w:space="0" w:color="auto"/>
        <w:right w:val="none" w:sz="0" w:space="0" w:color="auto"/>
      </w:divBdr>
    </w:div>
    <w:div w:id="206530821">
      <w:marLeft w:val="480"/>
      <w:marRight w:val="0"/>
      <w:marTop w:val="0"/>
      <w:marBottom w:val="0"/>
      <w:divBdr>
        <w:top w:val="none" w:sz="0" w:space="0" w:color="auto"/>
        <w:left w:val="none" w:sz="0" w:space="0" w:color="auto"/>
        <w:bottom w:val="none" w:sz="0" w:space="0" w:color="auto"/>
        <w:right w:val="none" w:sz="0" w:space="0" w:color="auto"/>
      </w:divBdr>
    </w:div>
    <w:div w:id="206988118">
      <w:marLeft w:val="480"/>
      <w:marRight w:val="0"/>
      <w:marTop w:val="0"/>
      <w:marBottom w:val="0"/>
      <w:divBdr>
        <w:top w:val="none" w:sz="0" w:space="0" w:color="auto"/>
        <w:left w:val="none" w:sz="0" w:space="0" w:color="auto"/>
        <w:bottom w:val="none" w:sz="0" w:space="0" w:color="auto"/>
        <w:right w:val="none" w:sz="0" w:space="0" w:color="auto"/>
      </w:divBdr>
    </w:div>
    <w:div w:id="208495307">
      <w:marLeft w:val="480"/>
      <w:marRight w:val="0"/>
      <w:marTop w:val="0"/>
      <w:marBottom w:val="0"/>
      <w:divBdr>
        <w:top w:val="none" w:sz="0" w:space="0" w:color="auto"/>
        <w:left w:val="none" w:sz="0" w:space="0" w:color="auto"/>
        <w:bottom w:val="none" w:sz="0" w:space="0" w:color="auto"/>
        <w:right w:val="none" w:sz="0" w:space="0" w:color="auto"/>
      </w:divBdr>
    </w:div>
    <w:div w:id="208996771">
      <w:marLeft w:val="480"/>
      <w:marRight w:val="0"/>
      <w:marTop w:val="0"/>
      <w:marBottom w:val="0"/>
      <w:divBdr>
        <w:top w:val="none" w:sz="0" w:space="0" w:color="auto"/>
        <w:left w:val="none" w:sz="0" w:space="0" w:color="auto"/>
        <w:bottom w:val="none" w:sz="0" w:space="0" w:color="auto"/>
        <w:right w:val="none" w:sz="0" w:space="0" w:color="auto"/>
      </w:divBdr>
    </w:div>
    <w:div w:id="209070657">
      <w:marLeft w:val="480"/>
      <w:marRight w:val="0"/>
      <w:marTop w:val="0"/>
      <w:marBottom w:val="0"/>
      <w:divBdr>
        <w:top w:val="none" w:sz="0" w:space="0" w:color="auto"/>
        <w:left w:val="none" w:sz="0" w:space="0" w:color="auto"/>
        <w:bottom w:val="none" w:sz="0" w:space="0" w:color="auto"/>
        <w:right w:val="none" w:sz="0" w:space="0" w:color="auto"/>
      </w:divBdr>
    </w:div>
    <w:div w:id="210188237">
      <w:marLeft w:val="480"/>
      <w:marRight w:val="0"/>
      <w:marTop w:val="0"/>
      <w:marBottom w:val="0"/>
      <w:divBdr>
        <w:top w:val="none" w:sz="0" w:space="0" w:color="auto"/>
        <w:left w:val="none" w:sz="0" w:space="0" w:color="auto"/>
        <w:bottom w:val="none" w:sz="0" w:space="0" w:color="auto"/>
        <w:right w:val="none" w:sz="0" w:space="0" w:color="auto"/>
      </w:divBdr>
    </w:div>
    <w:div w:id="210264248">
      <w:marLeft w:val="480"/>
      <w:marRight w:val="0"/>
      <w:marTop w:val="0"/>
      <w:marBottom w:val="0"/>
      <w:divBdr>
        <w:top w:val="none" w:sz="0" w:space="0" w:color="auto"/>
        <w:left w:val="none" w:sz="0" w:space="0" w:color="auto"/>
        <w:bottom w:val="none" w:sz="0" w:space="0" w:color="auto"/>
        <w:right w:val="none" w:sz="0" w:space="0" w:color="auto"/>
      </w:divBdr>
    </w:div>
    <w:div w:id="210381260">
      <w:marLeft w:val="480"/>
      <w:marRight w:val="0"/>
      <w:marTop w:val="0"/>
      <w:marBottom w:val="0"/>
      <w:divBdr>
        <w:top w:val="none" w:sz="0" w:space="0" w:color="auto"/>
        <w:left w:val="none" w:sz="0" w:space="0" w:color="auto"/>
        <w:bottom w:val="none" w:sz="0" w:space="0" w:color="auto"/>
        <w:right w:val="none" w:sz="0" w:space="0" w:color="auto"/>
      </w:divBdr>
    </w:div>
    <w:div w:id="210383502">
      <w:marLeft w:val="480"/>
      <w:marRight w:val="0"/>
      <w:marTop w:val="0"/>
      <w:marBottom w:val="0"/>
      <w:divBdr>
        <w:top w:val="none" w:sz="0" w:space="0" w:color="auto"/>
        <w:left w:val="none" w:sz="0" w:space="0" w:color="auto"/>
        <w:bottom w:val="none" w:sz="0" w:space="0" w:color="auto"/>
        <w:right w:val="none" w:sz="0" w:space="0" w:color="auto"/>
      </w:divBdr>
    </w:div>
    <w:div w:id="210769187">
      <w:marLeft w:val="480"/>
      <w:marRight w:val="0"/>
      <w:marTop w:val="0"/>
      <w:marBottom w:val="0"/>
      <w:divBdr>
        <w:top w:val="none" w:sz="0" w:space="0" w:color="auto"/>
        <w:left w:val="none" w:sz="0" w:space="0" w:color="auto"/>
        <w:bottom w:val="none" w:sz="0" w:space="0" w:color="auto"/>
        <w:right w:val="none" w:sz="0" w:space="0" w:color="auto"/>
      </w:divBdr>
    </w:div>
    <w:div w:id="211353731">
      <w:marLeft w:val="480"/>
      <w:marRight w:val="0"/>
      <w:marTop w:val="0"/>
      <w:marBottom w:val="0"/>
      <w:divBdr>
        <w:top w:val="none" w:sz="0" w:space="0" w:color="auto"/>
        <w:left w:val="none" w:sz="0" w:space="0" w:color="auto"/>
        <w:bottom w:val="none" w:sz="0" w:space="0" w:color="auto"/>
        <w:right w:val="none" w:sz="0" w:space="0" w:color="auto"/>
      </w:divBdr>
    </w:div>
    <w:div w:id="211967548">
      <w:marLeft w:val="480"/>
      <w:marRight w:val="0"/>
      <w:marTop w:val="0"/>
      <w:marBottom w:val="0"/>
      <w:divBdr>
        <w:top w:val="none" w:sz="0" w:space="0" w:color="auto"/>
        <w:left w:val="none" w:sz="0" w:space="0" w:color="auto"/>
        <w:bottom w:val="none" w:sz="0" w:space="0" w:color="auto"/>
        <w:right w:val="none" w:sz="0" w:space="0" w:color="auto"/>
      </w:divBdr>
    </w:div>
    <w:div w:id="212041419">
      <w:marLeft w:val="480"/>
      <w:marRight w:val="0"/>
      <w:marTop w:val="0"/>
      <w:marBottom w:val="0"/>
      <w:divBdr>
        <w:top w:val="none" w:sz="0" w:space="0" w:color="auto"/>
        <w:left w:val="none" w:sz="0" w:space="0" w:color="auto"/>
        <w:bottom w:val="none" w:sz="0" w:space="0" w:color="auto"/>
        <w:right w:val="none" w:sz="0" w:space="0" w:color="auto"/>
      </w:divBdr>
    </w:div>
    <w:div w:id="213473827">
      <w:marLeft w:val="480"/>
      <w:marRight w:val="0"/>
      <w:marTop w:val="0"/>
      <w:marBottom w:val="0"/>
      <w:divBdr>
        <w:top w:val="none" w:sz="0" w:space="0" w:color="auto"/>
        <w:left w:val="none" w:sz="0" w:space="0" w:color="auto"/>
        <w:bottom w:val="none" w:sz="0" w:space="0" w:color="auto"/>
        <w:right w:val="none" w:sz="0" w:space="0" w:color="auto"/>
      </w:divBdr>
    </w:div>
    <w:div w:id="215093454">
      <w:marLeft w:val="480"/>
      <w:marRight w:val="0"/>
      <w:marTop w:val="0"/>
      <w:marBottom w:val="0"/>
      <w:divBdr>
        <w:top w:val="none" w:sz="0" w:space="0" w:color="auto"/>
        <w:left w:val="none" w:sz="0" w:space="0" w:color="auto"/>
        <w:bottom w:val="none" w:sz="0" w:space="0" w:color="auto"/>
        <w:right w:val="none" w:sz="0" w:space="0" w:color="auto"/>
      </w:divBdr>
    </w:div>
    <w:div w:id="215119195">
      <w:marLeft w:val="480"/>
      <w:marRight w:val="0"/>
      <w:marTop w:val="0"/>
      <w:marBottom w:val="0"/>
      <w:divBdr>
        <w:top w:val="none" w:sz="0" w:space="0" w:color="auto"/>
        <w:left w:val="none" w:sz="0" w:space="0" w:color="auto"/>
        <w:bottom w:val="none" w:sz="0" w:space="0" w:color="auto"/>
        <w:right w:val="none" w:sz="0" w:space="0" w:color="auto"/>
      </w:divBdr>
    </w:div>
    <w:div w:id="215698647">
      <w:marLeft w:val="480"/>
      <w:marRight w:val="0"/>
      <w:marTop w:val="0"/>
      <w:marBottom w:val="0"/>
      <w:divBdr>
        <w:top w:val="none" w:sz="0" w:space="0" w:color="auto"/>
        <w:left w:val="none" w:sz="0" w:space="0" w:color="auto"/>
        <w:bottom w:val="none" w:sz="0" w:space="0" w:color="auto"/>
        <w:right w:val="none" w:sz="0" w:space="0" w:color="auto"/>
      </w:divBdr>
    </w:div>
    <w:div w:id="216165388">
      <w:marLeft w:val="480"/>
      <w:marRight w:val="0"/>
      <w:marTop w:val="0"/>
      <w:marBottom w:val="0"/>
      <w:divBdr>
        <w:top w:val="none" w:sz="0" w:space="0" w:color="auto"/>
        <w:left w:val="none" w:sz="0" w:space="0" w:color="auto"/>
        <w:bottom w:val="none" w:sz="0" w:space="0" w:color="auto"/>
        <w:right w:val="none" w:sz="0" w:space="0" w:color="auto"/>
      </w:divBdr>
    </w:div>
    <w:div w:id="216822042">
      <w:marLeft w:val="480"/>
      <w:marRight w:val="0"/>
      <w:marTop w:val="0"/>
      <w:marBottom w:val="0"/>
      <w:divBdr>
        <w:top w:val="none" w:sz="0" w:space="0" w:color="auto"/>
        <w:left w:val="none" w:sz="0" w:space="0" w:color="auto"/>
        <w:bottom w:val="none" w:sz="0" w:space="0" w:color="auto"/>
        <w:right w:val="none" w:sz="0" w:space="0" w:color="auto"/>
      </w:divBdr>
    </w:div>
    <w:div w:id="217085751">
      <w:marLeft w:val="480"/>
      <w:marRight w:val="0"/>
      <w:marTop w:val="0"/>
      <w:marBottom w:val="0"/>
      <w:divBdr>
        <w:top w:val="none" w:sz="0" w:space="0" w:color="auto"/>
        <w:left w:val="none" w:sz="0" w:space="0" w:color="auto"/>
        <w:bottom w:val="none" w:sz="0" w:space="0" w:color="auto"/>
        <w:right w:val="none" w:sz="0" w:space="0" w:color="auto"/>
      </w:divBdr>
    </w:div>
    <w:div w:id="217086929">
      <w:marLeft w:val="480"/>
      <w:marRight w:val="0"/>
      <w:marTop w:val="0"/>
      <w:marBottom w:val="0"/>
      <w:divBdr>
        <w:top w:val="none" w:sz="0" w:space="0" w:color="auto"/>
        <w:left w:val="none" w:sz="0" w:space="0" w:color="auto"/>
        <w:bottom w:val="none" w:sz="0" w:space="0" w:color="auto"/>
        <w:right w:val="none" w:sz="0" w:space="0" w:color="auto"/>
      </w:divBdr>
    </w:div>
    <w:div w:id="217478635">
      <w:marLeft w:val="480"/>
      <w:marRight w:val="0"/>
      <w:marTop w:val="0"/>
      <w:marBottom w:val="0"/>
      <w:divBdr>
        <w:top w:val="none" w:sz="0" w:space="0" w:color="auto"/>
        <w:left w:val="none" w:sz="0" w:space="0" w:color="auto"/>
        <w:bottom w:val="none" w:sz="0" w:space="0" w:color="auto"/>
        <w:right w:val="none" w:sz="0" w:space="0" w:color="auto"/>
      </w:divBdr>
    </w:div>
    <w:div w:id="217672255">
      <w:marLeft w:val="480"/>
      <w:marRight w:val="0"/>
      <w:marTop w:val="0"/>
      <w:marBottom w:val="0"/>
      <w:divBdr>
        <w:top w:val="none" w:sz="0" w:space="0" w:color="auto"/>
        <w:left w:val="none" w:sz="0" w:space="0" w:color="auto"/>
        <w:bottom w:val="none" w:sz="0" w:space="0" w:color="auto"/>
        <w:right w:val="none" w:sz="0" w:space="0" w:color="auto"/>
      </w:divBdr>
    </w:div>
    <w:div w:id="217789320">
      <w:marLeft w:val="480"/>
      <w:marRight w:val="0"/>
      <w:marTop w:val="0"/>
      <w:marBottom w:val="0"/>
      <w:divBdr>
        <w:top w:val="none" w:sz="0" w:space="0" w:color="auto"/>
        <w:left w:val="none" w:sz="0" w:space="0" w:color="auto"/>
        <w:bottom w:val="none" w:sz="0" w:space="0" w:color="auto"/>
        <w:right w:val="none" w:sz="0" w:space="0" w:color="auto"/>
      </w:divBdr>
    </w:div>
    <w:div w:id="217790641">
      <w:marLeft w:val="480"/>
      <w:marRight w:val="0"/>
      <w:marTop w:val="0"/>
      <w:marBottom w:val="0"/>
      <w:divBdr>
        <w:top w:val="none" w:sz="0" w:space="0" w:color="auto"/>
        <w:left w:val="none" w:sz="0" w:space="0" w:color="auto"/>
        <w:bottom w:val="none" w:sz="0" w:space="0" w:color="auto"/>
        <w:right w:val="none" w:sz="0" w:space="0" w:color="auto"/>
      </w:divBdr>
    </w:div>
    <w:div w:id="217858155">
      <w:marLeft w:val="480"/>
      <w:marRight w:val="0"/>
      <w:marTop w:val="0"/>
      <w:marBottom w:val="0"/>
      <w:divBdr>
        <w:top w:val="none" w:sz="0" w:space="0" w:color="auto"/>
        <w:left w:val="none" w:sz="0" w:space="0" w:color="auto"/>
        <w:bottom w:val="none" w:sz="0" w:space="0" w:color="auto"/>
        <w:right w:val="none" w:sz="0" w:space="0" w:color="auto"/>
      </w:divBdr>
    </w:div>
    <w:div w:id="218440282">
      <w:marLeft w:val="480"/>
      <w:marRight w:val="0"/>
      <w:marTop w:val="0"/>
      <w:marBottom w:val="0"/>
      <w:divBdr>
        <w:top w:val="none" w:sz="0" w:space="0" w:color="auto"/>
        <w:left w:val="none" w:sz="0" w:space="0" w:color="auto"/>
        <w:bottom w:val="none" w:sz="0" w:space="0" w:color="auto"/>
        <w:right w:val="none" w:sz="0" w:space="0" w:color="auto"/>
      </w:divBdr>
    </w:div>
    <w:div w:id="218712623">
      <w:marLeft w:val="480"/>
      <w:marRight w:val="0"/>
      <w:marTop w:val="0"/>
      <w:marBottom w:val="0"/>
      <w:divBdr>
        <w:top w:val="none" w:sz="0" w:space="0" w:color="auto"/>
        <w:left w:val="none" w:sz="0" w:space="0" w:color="auto"/>
        <w:bottom w:val="none" w:sz="0" w:space="0" w:color="auto"/>
        <w:right w:val="none" w:sz="0" w:space="0" w:color="auto"/>
      </w:divBdr>
    </w:div>
    <w:div w:id="219101307">
      <w:marLeft w:val="480"/>
      <w:marRight w:val="0"/>
      <w:marTop w:val="0"/>
      <w:marBottom w:val="0"/>
      <w:divBdr>
        <w:top w:val="none" w:sz="0" w:space="0" w:color="auto"/>
        <w:left w:val="none" w:sz="0" w:space="0" w:color="auto"/>
        <w:bottom w:val="none" w:sz="0" w:space="0" w:color="auto"/>
        <w:right w:val="none" w:sz="0" w:space="0" w:color="auto"/>
      </w:divBdr>
    </w:div>
    <w:div w:id="219555772">
      <w:marLeft w:val="480"/>
      <w:marRight w:val="0"/>
      <w:marTop w:val="0"/>
      <w:marBottom w:val="0"/>
      <w:divBdr>
        <w:top w:val="none" w:sz="0" w:space="0" w:color="auto"/>
        <w:left w:val="none" w:sz="0" w:space="0" w:color="auto"/>
        <w:bottom w:val="none" w:sz="0" w:space="0" w:color="auto"/>
        <w:right w:val="none" w:sz="0" w:space="0" w:color="auto"/>
      </w:divBdr>
    </w:div>
    <w:div w:id="219749028">
      <w:marLeft w:val="480"/>
      <w:marRight w:val="0"/>
      <w:marTop w:val="0"/>
      <w:marBottom w:val="0"/>
      <w:divBdr>
        <w:top w:val="none" w:sz="0" w:space="0" w:color="auto"/>
        <w:left w:val="none" w:sz="0" w:space="0" w:color="auto"/>
        <w:bottom w:val="none" w:sz="0" w:space="0" w:color="auto"/>
        <w:right w:val="none" w:sz="0" w:space="0" w:color="auto"/>
      </w:divBdr>
    </w:div>
    <w:div w:id="219827265">
      <w:marLeft w:val="480"/>
      <w:marRight w:val="0"/>
      <w:marTop w:val="0"/>
      <w:marBottom w:val="0"/>
      <w:divBdr>
        <w:top w:val="none" w:sz="0" w:space="0" w:color="auto"/>
        <w:left w:val="none" w:sz="0" w:space="0" w:color="auto"/>
        <w:bottom w:val="none" w:sz="0" w:space="0" w:color="auto"/>
        <w:right w:val="none" w:sz="0" w:space="0" w:color="auto"/>
      </w:divBdr>
    </w:div>
    <w:div w:id="220337794">
      <w:marLeft w:val="480"/>
      <w:marRight w:val="0"/>
      <w:marTop w:val="0"/>
      <w:marBottom w:val="0"/>
      <w:divBdr>
        <w:top w:val="none" w:sz="0" w:space="0" w:color="auto"/>
        <w:left w:val="none" w:sz="0" w:space="0" w:color="auto"/>
        <w:bottom w:val="none" w:sz="0" w:space="0" w:color="auto"/>
        <w:right w:val="none" w:sz="0" w:space="0" w:color="auto"/>
      </w:divBdr>
    </w:div>
    <w:div w:id="220601304">
      <w:marLeft w:val="480"/>
      <w:marRight w:val="0"/>
      <w:marTop w:val="0"/>
      <w:marBottom w:val="0"/>
      <w:divBdr>
        <w:top w:val="none" w:sz="0" w:space="0" w:color="auto"/>
        <w:left w:val="none" w:sz="0" w:space="0" w:color="auto"/>
        <w:bottom w:val="none" w:sz="0" w:space="0" w:color="auto"/>
        <w:right w:val="none" w:sz="0" w:space="0" w:color="auto"/>
      </w:divBdr>
    </w:div>
    <w:div w:id="220603067">
      <w:marLeft w:val="480"/>
      <w:marRight w:val="0"/>
      <w:marTop w:val="0"/>
      <w:marBottom w:val="0"/>
      <w:divBdr>
        <w:top w:val="none" w:sz="0" w:space="0" w:color="auto"/>
        <w:left w:val="none" w:sz="0" w:space="0" w:color="auto"/>
        <w:bottom w:val="none" w:sz="0" w:space="0" w:color="auto"/>
        <w:right w:val="none" w:sz="0" w:space="0" w:color="auto"/>
      </w:divBdr>
    </w:div>
    <w:div w:id="221332058">
      <w:marLeft w:val="480"/>
      <w:marRight w:val="0"/>
      <w:marTop w:val="0"/>
      <w:marBottom w:val="0"/>
      <w:divBdr>
        <w:top w:val="none" w:sz="0" w:space="0" w:color="auto"/>
        <w:left w:val="none" w:sz="0" w:space="0" w:color="auto"/>
        <w:bottom w:val="none" w:sz="0" w:space="0" w:color="auto"/>
        <w:right w:val="none" w:sz="0" w:space="0" w:color="auto"/>
      </w:divBdr>
    </w:div>
    <w:div w:id="222833134">
      <w:marLeft w:val="480"/>
      <w:marRight w:val="0"/>
      <w:marTop w:val="0"/>
      <w:marBottom w:val="0"/>
      <w:divBdr>
        <w:top w:val="none" w:sz="0" w:space="0" w:color="auto"/>
        <w:left w:val="none" w:sz="0" w:space="0" w:color="auto"/>
        <w:bottom w:val="none" w:sz="0" w:space="0" w:color="auto"/>
        <w:right w:val="none" w:sz="0" w:space="0" w:color="auto"/>
      </w:divBdr>
    </w:div>
    <w:div w:id="223302121">
      <w:marLeft w:val="480"/>
      <w:marRight w:val="0"/>
      <w:marTop w:val="0"/>
      <w:marBottom w:val="0"/>
      <w:divBdr>
        <w:top w:val="none" w:sz="0" w:space="0" w:color="auto"/>
        <w:left w:val="none" w:sz="0" w:space="0" w:color="auto"/>
        <w:bottom w:val="none" w:sz="0" w:space="0" w:color="auto"/>
        <w:right w:val="none" w:sz="0" w:space="0" w:color="auto"/>
      </w:divBdr>
    </w:div>
    <w:div w:id="224218844">
      <w:marLeft w:val="480"/>
      <w:marRight w:val="0"/>
      <w:marTop w:val="0"/>
      <w:marBottom w:val="0"/>
      <w:divBdr>
        <w:top w:val="none" w:sz="0" w:space="0" w:color="auto"/>
        <w:left w:val="none" w:sz="0" w:space="0" w:color="auto"/>
        <w:bottom w:val="none" w:sz="0" w:space="0" w:color="auto"/>
        <w:right w:val="none" w:sz="0" w:space="0" w:color="auto"/>
      </w:divBdr>
    </w:div>
    <w:div w:id="224877043">
      <w:marLeft w:val="480"/>
      <w:marRight w:val="0"/>
      <w:marTop w:val="0"/>
      <w:marBottom w:val="0"/>
      <w:divBdr>
        <w:top w:val="none" w:sz="0" w:space="0" w:color="auto"/>
        <w:left w:val="none" w:sz="0" w:space="0" w:color="auto"/>
        <w:bottom w:val="none" w:sz="0" w:space="0" w:color="auto"/>
        <w:right w:val="none" w:sz="0" w:space="0" w:color="auto"/>
      </w:divBdr>
    </w:div>
    <w:div w:id="225991096">
      <w:marLeft w:val="480"/>
      <w:marRight w:val="0"/>
      <w:marTop w:val="0"/>
      <w:marBottom w:val="0"/>
      <w:divBdr>
        <w:top w:val="none" w:sz="0" w:space="0" w:color="auto"/>
        <w:left w:val="none" w:sz="0" w:space="0" w:color="auto"/>
        <w:bottom w:val="none" w:sz="0" w:space="0" w:color="auto"/>
        <w:right w:val="none" w:sz="0" w:space="0" w:color="auto"/>
      </w:divBdr>
    </w:div>
    <w:div w:id="226914146">
      <w:marLeft w:val="480"/>
      <w:marRight w:val="0"/>
      <w:marTop w:val="0"/>
      <w:marBottom w:val="0"/>
      <w:divBdr>
        <w:top w:val="none" w:sz="0" w:space="0" w:color="auto"/>
        <w:left w:val="none" w:sz="0" w:space="0" w:color="auto"/>
        <w:bottom w:val="none" w:sz="0" w:space="0" w:color="auto"/>
        <w:right w:val="none" w:sz="0" w:space="0" w:color="auto"/>
      </w:divBdr>
    </w:div>
    <w:div w:id="226957100">
      <w:marLeft w:val="480"/>
      <w:marRight w:val="0"/>
      <w:marTop w:val="0"/>
      <w:marBottom w:val="0"/>
      <w:divBdr>
        <w:top w:val="none" w:sz="0" w:space="0" w:color="auto"/>
        <w:left w:val="none" w:sz="0" w:space="0" w:color="auto"/>
        <w:bottom w:val="none" w:sz="0" w:space="0" w:color="auto"/>
        <w:right w:val="none" w:sz="0" w:space="0" w:color="auto"/>
      </w:divBdr>
    </w:div>
    <w:div w:id="227425178">
      <w:marLeft w:val="480"/>
      <w:marRight w:val="0"/>
      <w:marTop w:val="0"/>
      <w:marBottom w:val="0"/>
      <w:divBdr>
        <w:top w:val="none" w:sz="0" w:space="0" w:color="auto"/>
        <w:left w:val="none" w:sz="0" w:space="0" w:color="auto"/>
        <w:bottom w:val="none" w:sz="0" w:space="0" w:color="auto"/>
        <w:right w:val="none" w:sz="0" w:space="0" w:color="auto"/>
      </w:divBdr>
    </w:div>
    <w:div w:id="227494040">
      <w:marLeft w:val="480"/>
      <w:marRight w:val="0"/>
      <w:marTop w:val="0"/>
      <w:marBottom w:val="0"/>
      <w:divBdr>
        <w:top w:val="none" w:sz="0" w:space="0" w:color="auto"/>
        <w:left w:val="none" w:sz="0" w:space="0" w:color="auto"/>
        <w:bottom w:val="none" w:sz="0" w:space="0" w:color="auto"/>
        <w:right w:val="none" w:sz="0" w:space="0" w:color="auto"/>
      </w:divBdr>
    </w:div>
    <w:div w:id="227619694">
      <w:marLeft w:val="480"/>
      <w:marRight w:val="0"/>
      <w:marTop w:val="0"/>
      <w:marBottom w:val="0"/>
      <w:divBdr>
        <w:top w:val="none" w:sz="0" w:space="0" w:color="auto"/>
        <w:left w:val="none" w:sz="0" w:space="0" w:color="auto"/>
        <w:bottom w:val="none" w:sz="0" w:space="0" w:color="auto"/>
        <w:right w:val="none" w:sz="0" w:space="0" w:color="auto"/>
      </w:divBdr>
    </w:div>
    <w:div w:id="228006265">
      <w:marLeft w:val="480"/>
      <w:marRight w:val="0"/>
      <w:marTop w:val="0"/>
      <w:marBottom w:val="0"/>
      <w:divBdr>
        <w:top w:val="none" w:sz="0" w:space="0" w:color="auto"/>
        <w:left w:val="none" w:sz="0" w:space="0" w:color="auto"/>
        <w:bottom w:val="none" w:sz="0" w:space="0" w:color="auto"/>
        <w:right w:val="none" w:sz="0" w:space="0" w:color="auto"/>
      </w:divBdr>
    </w:div>
    <w:div w:id="228736763">
      <w:marLeft w:val="480"/>
      <w:marRight w:val="0"/>
      <w:marTop w:val="0"/>
      <w:marBottom w:val="0"/>
      <w:divBdr>
        <w:top w:val="none" w:sz="0" w:space="0" w:color="auto"/>
        <w:left w:val="none" w:sz="0" w:space="0" w:color="auto"/>
        <w:bottom w:val="none" w:sz="0" w:space="0" w:color="auto"/>
        <w:right w:val="none" w:sz="0" w:space="0" w:color="auto"/>
      </w:divBdr>
    </w:div>
    <w:div w:id="228853289">
      <w:marLeft w:val="480"/>
      <w:marRight w:val="0"/>
      <w:marTop w:val="0"/>
      <w:marBottom w:val="0"/>
      <w:divBdr>
        <w:top w:val="none" w:sz="0" w:space="0" w:color="auto"/>
        <w:left w:val="none" w:sz="0" w:space="0" w:color="auto"/>
        <w:bottom w:val="none" w:sz="0" w:space="0" w:color="auto"/>
        <w:right w:val="none" w:sz="0" w:space="0" w:color="auto"/>
      </w:divBdr>
    </w:div>
    <w:div w:id="229389697">
      <w:marLeft w:val="480"/>
      <w:marRight w:val="0"/>
      <w:marTop w:val="0"/>
      <w:marBottom w:val="0"/>
      <w:divBdr>
        <w:top w:val="none" w:sz="0" w:space="0" w:color="auto"/>
        <w:left w:val="none" w:sz="0" w:space="0" w:color="auto"/>
        <w:bottom w:val="none" w:sz="0" w:space="0" w:color="auto"/>
        <w:right w:val="none" w:sz="0" w:space="0" w:color="auto"/>
      </w:divBdr>
    </w:div>
    <w:div w:id="229508872">
      <w:marLeft w:val="480"/>
      <w:marRight w:val="0"/>
      <w:marTop w:val="0"/>
      <w:marBottom w:val="0"/>
      <w:divBdr>
        <w:top w:val="none" w:sz="0" w:space="0" w:color="auto"/>
        <w:left w:val="none" w:sz="0" w:space="0" w:color="auto"/>
        <w:bottom w:val="none" w:sz="0" w:space="0" w:color="auto"/>
        <w:right w:val="none" w:sz="0" w:space="0" w:color="auto"/>
      </w:divBdr>
    </w:div>
    <w:div w:id="230042275">
      <w:marLeft w:val="480"/>
      <w:marRight w:val="0"/>
      <w:marTop w:val="0"/>
      <w:marBottom w:val="0"/>
      <w:divBdr>
        <w:top w:val="none" w:sz="0" w:space="0" w:color="auto"/>
        <w:left w:val="none" w:sz="0" w:space="0" w:color="auto"/>
        <w:bottom w:val="none" w:sz="0" w:space="0" w:color="auto"/>
        <w:right w:val="none" w:sz="0" w:space="0" w:color="auto"/>
      </w:divBdr>
    </w:div>
    <w:div w:id="230044227">
      <w:marLeft w:val="480"/>
      <w:marRight w:val="0"/>
      <w:marTop w:val="0"/>
      <w:marBottom w:val="0"/>
      <w:divBdr>
        <w:top w:val="none" w:sz="0" w:space="0" w:color="auto"/>
        <w:left w:val="none" w:sz="0" w:space="0" w:color="auto"/>
        <w:bottom w:val="none" w:sz="0" w:space="0" w:color="auto"/>
        <w:right w:val="none" w:sz="0" w:space="0" w:color="auto"/>
      </w:divBdr>
    </w:div>
    <w:div w:id="230310378">
      <w:marLeft w:val="480"/>
      <w:marRight w:val="0"/>
      <w:marTop w:val="0"/>
      <w:marBottom w:val="0"/>
      <w:divBdr>
        <w:top w:val="none" w:sz="0" w:space="0" w:color="auto"/>
        <w:left w:val="none" w:sz="0" w:space="0" w:color="auto"/>
        <w:bottom w:val="none" w:sz="0" w:space="0" w:color="auto"/>
        <w:right w:val="none" w:sz="0" w:space="0" w:color="auto"/>
      </w:divBdr>
    </w:div>
    <w:div w:id="230359665">
      <w:marLeft w:val="480"/>
      <w:marRight w:val="0"/>
      <w:marTop w:val="0"/>
      <w:marBottom w:val="0"/>
      <w:divBdr>
        <w:top w:val="none" w:sz="0" w:space="0" w:color="auto"/>
        <w:left w:val="none" w:sz="0" w:space="0" w:color="auto"/>
        <w:bottom w:val="none" w:sz="0" w:space="0" w:color="auto"/>
        <w:right w:val="none" w:sz="0" w:space="0" w:color="auto"/>
      </w:divBdr>
    </w:div>
    <w:div w:id="230434996">
      <w:marLeft w:val="480"/>
      <w:marRight w:val="0"/>
      <w:marTop w:val="0"/>
      <w:marBottom w:val="0"/>
      <w:divBdr>
        <w:top w:val="none" w:sz="0" w:space="0" w:color="auto"/>
        <w:left w:val="none" w:sz="0" w:space="0" w:color="auto"/>
        <w:bottom w:val="none" w:sz="0" w:space="0" w:color="auto"/>
        <w:right w:val="none" w:sz="0" w:space="0" w:color="auto"/>
      </w:divBdr>
    </w:div>
    <w:div w:id="230848238">
      <w:marLeft w:val="480"/>
      <w:marRight w:val="0"/>
      <w:marTop w:val="0"/>
      <w:marBottom w:val="0"/>
      <w:divBdr>
        <w:top w:val="none" w:sz="0" w:space="0" w:color="auto"/>
        <w:left w:val="none" w:sz="0" w:space="0" w:color="auto"/>
        <w:bottom w:val="none" w:sz="0" w:space="0" w:color="auto"/>
        <w:right w:val="none" w:sz="0" w:space="0" w:color="auto"/>
      </w:divBdr>
    </w:div>
    <w:div w:id="231087225">
      <w:marLeft w:val="480"/>
      <w:marRight w:val="0"/>
      <w:marTop w:val="0"/>
      <w:marBottom w:val="0"/>
      <w:divBdr>
        <w:top w:val="none" w:sz="0" w:space="0" w:color="auto"/>
        <w:left w:val="none" w:sz="0" w:space="0" w:color="auto"/>
        <w:bottom w:val="none" w:sz="0" w:space="0" w:color="auto"/>
        <w:right w:val="none" w:sz="0" w:space="0" w:color="auto"/>
      </w:divBdr>
    </w:div>
    <w:div w:id="231546325">
      <w:marLeft w:val="480"/>
      <w:marRight w:val="0"/>
      <w:marTop w:val="0"/>
      <w:marBottom w:val="0"/>
      <w:divBdr>
        <w:top w:val="none" w:sz="0" w:space="0" w:color="auto"/>
        <w:left w:val="none" w:sz="0" w:space="0" w:color="auto"/>
        <w:bottom w:val="none" w:sz="0" w:space="0" w:color="auto"/>
        <w:right w:val="none" w:sz="0" w:space="0" w:color="auto"/>
      </w:divBdr>
    </w:div>
    <w:div w:id="231702324">
      <w:marLeft w:val="480"/>
      <w:marRight w:val="0"/>
      <w:marTop w:val="0"/>
      <w:marBottom w:val="0"/>
      <w:divBdr>
        <w:top w:val="none" w:sz="0" w:space="0" w:color="auto"/>
        <w:left w:val="none" w:sz="0" w:space="0" w:color="auto"/>
        <w:bottom w:val="none" w:sz="0" w:space="0" w:color="auto"/>
        <w:right w:val="none" w:sz="0" w:space="0" w:color="auto"/>
      </w:divBdr>
    </w:div>
    <w:div w:id="231932445">
      <w:marLeft w:val="480"/>
      <w:marRight w:val="0"/>
      <w:marTop w:val="0"/>
      <w:marBottom w:val="0"/>
      <w:divBdr>
        <w:top w:val="none" w:sz="0" w:space="0" w:color="auto"/>
        <w:left w:val="none" w:sz="0" w:space="0" w:color="auto"/>
        <w:bottom w:val="none" w:sz="0" w:space="0" w:color="auto"/>
        <w:right w:val="none" w:sz="0" w:space="0" w:color="auto"/>
      </w:divBdr>
    </w:div>
    <w:div w:id="231932853">
      <w:marLeft w:val="480"/>
      <w:marRight w:val="0"/>
      <w:marTop w:val="0"/>
      <w:marBottom w:val="0"/>
      <w:divBdr>
        <w:top w:val="none" w:sz="0" w:space="0" w:color="auto"/>
        <w:left w:val="none" w:sz="0" w:space="0" w:color="auto"/>
        <w:bottom w:val="none" w:sz="0" w:space="0" w:color="auto"/>
        <w:right w:val="none" w:sz="0" w:space="0" w:color="auto"/>
      </w:divBdr>
    </w:div>
    <w:div w:id="232354430">
      <w:marLeft w:val="480"/>
      <w:marRight w:val="0"/>
      <w:marTop w:val="0"/>
      <w:marBottom w:val="0"/>
      <w:divBdr>
        <w:top w:val="none" w:sz="0" w:space="0" w:color="auto"/>
        <w:left w:val="none" w:sz="0" w:space="0" w:color="auto"/>
        <w:bottom w:val="none" w:sz="0" w:space="0" w:color="auto"/>
        <w:right w:val="none" w:sz="0" w:space="0" w:color="auto"/>
      </w:divBdr>
    </w:div>
    <w:div w:id="232393513">
      <w:marLeft w:val="480"/>
      <w:marRight w:val="0"/>
      <w:marTop w:val="0"/>
      <w:marBottom w:val="0"/>
      <w:divBdr>
        <w:top w:val="none" w:sz="0" w:space="0" w:color="auto"/>
        <w:left w:val="none" w:sz="0" w:space="0" w:color="auto"/>
        <w:bottom w:val="none" w:sz="0" w:space="0" w:color="auto"/>
        <w:right w:val="none" w:sz="0" w:space="0" w:color="auto"/>
      </w:divBdr>
    </w:div>
    <w:div w:id="234055895">
      <w:marLeft w:val="480"/>
      <w:marRight w:val="0"/>
      <w:marTop w:val="0"/>
      <w:marBottom w:val="0"/>
      <w:divBdr>
        <w:top w:val="none" w:sz="0" w:space="0" w:color="auto"/>
        <w:left w:val="none" w:sz="0" w:space="0" w:color="auto"/>
        <w:bottom w:val="none" w:sz="0" w:space="0" w:color="auto"/>
        <w:right w:val="none" w:sz="0" w:space="0" w:color="auto"/>
      </w:divBdr>
    </w:div>
    <w:div w:id="235088385">
      <w:marLeft w:val="480"/>
      <w:marRight w:val="0"/>
      <w:marTop w:val="0"/>
      <w:marBottom w:val="0"/>
      <w:divBdr>
        <w:top w:val="none" w:sz="0" w:space="0" w:color="auto"/>
        <w:left w:val="none" w:sz="0" w:space="0" w:color="auto"/>
        <w:bottom w:val="none" w:sz="0" w:space="0" w:color="auto"/>
        <w:right w:val="none" w:sz="0" w:space="0" w:color="auto"/>
      </w:divBdr>
    </w:div>
    <w:div w:id="235627548">
      <w:marLeft w:val="480"/>
      <w:marRight w:val="0"/>
      <w:marTop w:val="0"/>
      <w:marBottom w:val="0"/>
      <w:divBdr>
        <w:top w:val="none" w:sz="0" w:space="0" w:color="auto"/>
        <w:left w:val="none" w:sz="0" w:space="0" w:color="auto"/>
        <w:bottom w:val="none" w:sz="0" w:space="0" w:color="auto"/>
        <w:right w:val="none" w:sz="0" w:space="0" w:color="auto"/>
      </w:divBdr>
    </w:div>
    <w:div w:id="236475561">
      <w:marLeft w:val="480"/>
      <w:marRight w:val="0"/>
      <w:marTop w:val="0"/>
      <w:marBottom w:val="0"/>
      <w:divBdr>
        <w:top w:val="none" w:sz="0" w:space="0" w:color="auto"/>
        <w:left w:val="none" w:sz="0" w:space="0" w:color="auto"/>
        <w:bottom w:val="none" w:sz="0" w:space="0" w:color="auto"/>
        <w:right w:val="none" w:sz="0" w:space="0" w:color="auto"/>
      </w:divBdr>
    </w:div>
    <w:div w:id="236591828">
      <w:marLeft w:val="480"/>
      <w:marRight w:val="0"/>
      <w:marTop w:val="0"/>
      <w:marBottom w:val="0"/>
      <w:divBdr>
        <w:top w:val="none" w:sz="0" w:space="0" w:color="auto"/>
        <w:left w:val="none" w:sz="0" w:space="0" w:color="auto"/>
        <w:bottom w:val="none" w:sz="0" w:space="0" w:color="auto"/>
        <w:right w:val="none" w:sz="0" w:space="0" w:color="auto"/>
      </w:divBdr>
    </w:div>
    <w:div w:id="238249682">
      <w:marLeft w:val="480"/>
      <w:marRight w:val="0"/>
      <w:marTop w:val="0"/>
      <w:marBottom w:val="0"/>
      <w:divBdr>
        <w:top w:val="none" w:sz="0" w:space="0" w:color="auto"/>
        <w:left w:val="none" w:sz="0" w:space="0" w:color="auto"/>
        <w:bottom w:val="none" w:sz="0" w:space="0" w:color="auto"/>
        <w:right w:val="none" w:sz="0" w:space="0" w:color="auto"/>
      </w:divBdr>
    </w:div>
    <w:div w:id="238835062">
      <w:marLeft w:val="480"/>
      <w:marRight w:val="0"/>
      <w:marTop w:val="0"/>
      <w:marBottom w:val="0"/>
      <w:divBdr>
        <w:top w:val="none" w:sz="0" w:space="0" w:color="auto"/>
        <w:left w:val="none" w:sz="0" w:space="0" w:color="auto"/>
        <w:bottom w:val="none" w:sz="0" w:space="0" w:color="auto"/>
        <w:right w:val="none" w:sz="0" w:space="0" w:color="auto"/>
      </w:divBdr>
    </w:div>
    <w:div w:id="239217446">
      <w:marLeft w:val="480"/>
      <w:marRight w:val="0"/>
      <w:marTop w:val="0"/>
      <w:marBottom w:val="0"/>
      <w:divBdr>
        <w:top w:val="none" w:sz="0" w:space="0" w:color="auto"/>
        <w:left w:val="none" w:sz="0" w:space="0" w:color="auto"/>
        <w:bottom w:val="none" w:sz="0" w:space="0" w:color="auto"/>
        <w:right w:val="none" w:sz="0" w:space="0" w:color="auto"/>
      </w:divBdr>
    </w:div>
    <w:div w:id="239481572">
      <w:marLeft w:val="480"/>
      <w:marRight w:val="0"/>
      <w:marTop w:val="0"/>
      <w:marBottom w:val="0"/>
      <w:divBdr>
        <w:top w:val="none" w:sz="0" w:space="0" w:color="auto"/>
        <w:left w:val="none" w:sz="0" w:space="0" w:color="auto"/>
        <w:bottom w:val="none" w:sz="0" w:space="0" w:color="auto"/>
        <w:right w:val="none" w:sz="0" w:space="0" w:color="auto"/>
      </w:divBdr>
    </w:div>
    <w:div w:id="239753241">
      <w:marLeft w:val="480"/>
      <w:marRight w:val="0"/>
      <w:marTop w:val="0"/>
      <w:marBottom w:val="0"/>
      <w:divBdr>
        <w:top w:val="none" w:sz="0" w:space="0" w:color="auto"/>
        <w:left w:val="none" w:sz="0" w:space="0" w:color="auto"/>
        <w:bottom w:val="none" w:sz="0" w:space="0" w:color="auto"/>
        <w:right w:val="none" w:sz="0" w:space="0" w:color="auto"/>
      </w:divBdr>
    </w:div>
    <w:div w:id="240452078">
      <w:marLeft w:val="480"/>
      <w:marRight w:val="0"/>
      <w:marTop w:val="0"/>
      <w:marBottom w:val="0"/>
      <w:divBdr>
        <w:top w:val="none" w:sz="0" w:space="0" w:color="auto"/>
        <w:left w:val="none" w:sz="0" w:space="0" w:color="auto"/>
        <w:bottom w:val="none" w:sz="0" w:space="0" w:color="auto"/>
        <w:right w:val="none" w:sz="0" w:space="0" w:color="auto"/>
      </w:divBdr>
    </w:div>
    <w:div w:id="240725853">
      <w:marLeft w:val="480"/>
      <w:marRight w:val="0"/>
      <w:marTop w:val="0"/>
      <w:marBottom w:val="0"/>
      <w:divBdr>
        <w:top w:val="none" w:sz="0" w:space="0" w:color="auto"/>
        <w:left w:val="none" w:sz="0" w:space="0" w:color="auto"/>
        <w:bottom w:val="none" w:sz="0" w:space="0" w:color="auto"/>
        <w:right w:val="none" w:sz="0" w:space="0" w:color="auto"/>
      </w:divBdr>
    </w:div>
    <w:div w:id="241380885">
      <w:marLeft w:val="480"/>
      <w:marRight w:val="0"/>
      <w:marTop w:val="0"/>
      <w:marBottom w:val="0"/>
      <w:divBdr>
        <w:top w:val="none" w:sz="0" w:space="0" w:color="auto"/>
        <w:left w:val="none" w:sz="0" w:space="0" w:color="auto"/>
        <w:bottom w:val="none" w:sz="0" w:space="0" w:color="auto"/>
        <w:right w:val="none" w:sz="0" w:space="0" w:color="auto"/>
      </w:divBdr>
    </w:div>
    <w:div w:id="241719808">
      <w:marLeft w:val="480"/>
      <w:marRight w:val="0"/>
      <w:marTop w:val="0"/>
      <w:marBottom w:val="0"/>
      <w:divBdr>
        <w:top w:val="none" w:sz="0" w:space="0" w:color="auto"/>
        <w:left w:val="none" w:sz="0" w:space="0" w:color="auto"/>
        <w:bottom w:val="none" w:sz="0" w:space="0" w:color="auto"/>
        <w:right w:val="none" w:sz="0" w:space="0" w:color="auto"/>
      </w:divBdr>
    </w:div>
    <w:div w:id="242184950">
      <w:marLeft w:val="480"/>
      <w:marRight w:val="0"/>
      <w:marTop w:val="0"/>
      <w:marBottom w:val="0"/>
      <w:divBdr>
        <w:top w:val="none" w:sz="0" w:space="0" w:color="auto"/>
        <w:left w:val="none" w:sz="0" w:space="0" w:color="auto"/>
        <w:bottom w:val="none" w:sz="0" w:space="0" w:color="auto"/>
        <w:right w:val="none" w:sz="0" w:space="0" w:color="auto"/>
      </w:divBdr>
    </w:div>
    <w:div w:id="242568348">
      <w:marLeft w:val="480"/>
      <w:marRight w:val="0"/>
      <w:marTop w:val="0"/>
      <w:marBottom w:val="0"/>
      <w:divBdr>
        <w:top w:val="none" w:sz="0" w:space="0" w:color="auto"/>
        <w:left w:val="none" w:sz="0" w:space="0" w:color="auto"/>
        <w:bottom w:val="none" w:sz="0" w:space="0" w:color="auto"/>
        <w:right w:val="none" w:sz="0" w:space="0" w:color="auto"/>
      </w:divBdr>
    </w:div>
    <w:div w:id="242571364">
      <w:marLeft w:val="480"/>
      <w:marRight w:val="0"/>
      <w:marTop w:val="0"/>
      <w:marBottom w:val="0"/>
      <w:divBdr>
        <w:top w:val="none" w:sz="0" w:space="0" w:color="auto"/>
        <w:left w:val="none" w:sz="0" w:space="0" w:color="auto"/>
        <w:bottom w:val="none" w:sz="0" w:space="0" w:color="auto"/>
        <w:right w:val="none" w:sz="0" w:space="0" w:color="auto"/>
      </w:divBdr>
    </w:div>
    <w:div w:id="243224803">
      <w:marLeft w:val="480"/>
      <w:marRight w:val="0"/>
      <w:marTop w:val="0"/>
      <w:marBottom w:val="0"/>
      <w:divBdr>
        <w:top w:val="none" w:sz="0" w:space="0" w:color="auto"/>
        <w:left w:val="none" w:sz="0" w:space="0" w:color="auto"/>
        <w:bottom w:val="none" w:sz="0" w:space="0" w:color="auto"/>
        <w:right w:val="none" w:sz="0" w:space="0" w:color="auto"/>
      </w:divBdr>
    </w:div>
    <w:div w:id="243419432">
      <w:marLeft w:val="480"/>
      <w:marRight w:val="0"/>
      <w:marTop w:val="0"/>
      <w:marBottom w:val="0"/>
      <w:divBdr>
        <w:top w:val="none" w:sz="0" w:space="0" w:color="auto"/>
        <w:left w:val="none" w:sz="0" w:space="0" w:color="auto"/>
        <w:bottom w:val="none" w:sz="0" w:space="0" w:color="auto"/>
        <w:right w:val="none" w:sz="0" w:space="0" w:color="auto"/>
      </w:divBdr>
    </w:div>
    <w:div w:id="245111033">
      <w:marLeft w:val="480"/>
      <w:marRight w:val="0"/>
      <w:marTop w:val="0"/>
      <w:marBottom w:val="0"/>
      <w:divBdr>
        <w:top w:val="none" w:sz="0" w:space="0" w:color="auto"/>
        <w:left w:val="none" w:sz="0" w:space="0" w:color="auto"/>
        <w:bottom w:val="none" w:sz="0" w:space="0" w:color="auto"/>
        <w:right w:val="none" w:sz="0" w:space="0" w:color="auto"/>
      </w:divBdr>
    </w:div>
    <w:div w:id="245457519">
      <w:marLeft w:val="480"/>
      <w:marRight w:val="0"/>
      <w:marTop w:val="0"/>
      <w:marBottom w:val="0"/>
      <w:divBdr>
        <w:top w:val="none" w:sz="0" w:space="0" w:color="auto"/>
        <w:left w:val="none" w:sz="0" w:space="0" w:color="auto"/>
        <w:bottom w:val="none" w:sz="0" w:space="0" w:color="auto"/>
        <w:right w:val="none" w:sz="0" w:space="0" w:color="auto"/>
      </w:divBdr>
    </w:div>
    <w:div w:id="245650644">
      <w:marLeft w:val="480"/>
      <w:marRight w:val="0"/>
      <w:marTop w:val="0"/>
      <w:marBottom w:val="0"/>
      <w:divBdr>
        <w:top w:val="none" w:sz="0" w:space="0" w:color="auto"/>
        <w:left w:val="none" w:sz="0" w:space="0" w:color="auto"/>
        <w:bottom w:val="none" w:sz="0" w:space="0" w:color="auto"/>
        <w:right w:val="none" w:sz="0" w:space="0" w:color="auto"/>
      </w:divBdr>
    </w:div>
    <w:div w:id="246381926">
      <w:marLeft w:val="480"/>
      <w:marRight w:val="0"/>
      <w:marTop w:val="0"/>
      <w:marBottom w:val="0"/>
      <w:divBdr>
        <w:top w:val="none" w:sz="0" w:space="0" w:color="auto"/>
        <w:left w:val="none" w:sz="0" w:space="0" w:color="auto"/>
        <w:bottom w:val="none" w:sz="0" w:space="0" w:color="auto"/>
        <w:right w:val="none" w:sz="0" w:space="0" w:color="auto"/>
      </w:divBdr>
    </w:div>
    <w:div w:id="246575977">
      <w:marLeft w:val="480"/>
      <w:marRight w:val="0"/>
      <w:marTop w:val="0"/>
      <w:marBottom w:val="0"/>
      <w:divBdr>
        <w:top w:val="none" w:sz="0" w:space="0" w:color="auto"/>
        <w:left w:val="none" w:sz="0" w:space="0" w:color="auto"/>
        <w:bottom w:val="none" w:sz="0" w:space="0" w:color="auto"/>
        <w:right w:val="none" w:sz="0" w:space="0" w:color="auto"/>
      </w:divBdr>
    </w:div>
    <w:div w:id="247278073">
      <w:marLeft w:val="480"/>
      <w:marRight w:val="0"/>
      <w:marTop w:val="0"/>
      <w:marBottom w:val="0"/>
      <w:divBdr>
        <w:top w:val="none" w:sz="0" w:space="0" w:color="auto"/>
        <w:left w:val="none" w:sz="0" w:space="0" w:color="auto"/>
        <w:bottom w:val="none" w:sz="0" w:space="0" w:color="auto"/>
        <w:right w:val="none" w:sz="0" w:space="0" w:color="auto"/>
      </w:divBdr>
    </w:div>
    <w:div w:id="248001601">
      <w:marLeft w:val="480"/>
      <w:marRight w:val="0"/>
      <w:marTop w:val="0"/>
      <w:marBottom w:val="0"/>
      <w:divBdr>
        <w:top w:val="none" w:sz="0" w:space="0" w:color="auto"/>
        <w:left w:val="none" w:sz="0" w:space="0" w:color="auto"/>
        <w:bottom w:val="none" w:sz="0" w:space="0" w:color="auto"/>
        <w:right w:val="none" w:sz="0" w:space="0" w:color="auto"/>
      </w:divBdr>
    </w:div>
    <w:div w:id="248656913">
      <w:marLeft w:val="480"/>
      <w:marRight w:val="0"/>
      <w:marTop w:val="0"/>
      <w:marBottom w:val="0"/>
      <w:divBdr>
        <w:top w:val="none" w:sz="0" w:space="0" w:color="auto"/>
        <w:left w:val="none" w:sz="0" w:space="0" w:color="auto"/>
        <w:bottom w:val="none" w:sz="0" w:space="0" w:color="auto"/>
        <w:right w:val="none" w:sz="0" w:space="0" w:color="auto"/>
      </w:divBdr>
    </w:div>
    <w:div w:id="248781638">
      <w:marLeft w:val="480"/>
      <w:marRight w:val="0"/>
      <w:marTop w:val="0"/>
      <w:marBottom w:val="0"/>
      <w:divBdr>
        <w:top w:val="none" w:sz="0" w:space="0" w:color="auto"/>
        <w:left w:val="none" w:sz="0" w:space="0" w:color="auto"/>
        <w:bottom w:val="none" w:sz="0" w:space="0" w:color="auto"/>
        <w:right w:val="none" w:sz="0" w:space="0" w:color="auto"/>
      </w:divBdr>
    </w:div>
    <w:div w:id="249388612">
      <w:marLeft w:val="480"/>
      <w:marRight w:val="0"/>
      <w:marTop w:val="0"/>
      <w:marBottom w:val="0"/>
      <w:divBdr>
        <w:top w:val="none" w:sz="0" w:space="0" w:color="auto"/>
        <w:left w:val="none" w:sz="0" w:space="0" w:color="auto"/>
        <w:bottom w:val="none" w:sz="0" w:space="0" w:color="auto"/>
        <w:right w:val="none" w:sz="0" w:space="0" w:color="auto"/>
      </w:divBdr>
    </w:div>
    <w:div w:id="249894660">
      <w:marLeft w:val="480"/>
      <w:marRight w:val="0"/>
      <w:marTop w:val="0"/>
      <w:marBottom w:val="0"/>
      <w:divBdr>
        <w:top w:val="none" w:sz="0" w:space="0" w:color="auto"/>
        <w:left w:val="none" w:sz="0" w:space="0" w:color="auto"/>
        <w:bottom w:val="none" w:sz="0" w:space="0" w:color="auto"/>
        <w:right w:val="none" w:sz="0" w:space="0" w:color="auto"/>
      </w:divBdr>
    </w:div>
    <w:div w:id="250938967">
      <w:marLeft w:val="480"/>
      <w:marRight w:val="0"/>
      <w:marTop w:val="0"/>
      <w:marBottom w:val="0"/>
      <w:divBdr>
        <w:top w:val="none" w:sz="0" w:space="0" w:color="auto"/>
        <w:left w:val="none" w:sz="0" w:space="0" w:color="auto"/>
        <w:bottom w:val="none" w:sz="0" w:space="0" w:color="auto"/>
        <w:right w:val="none" w:sz="0" w:space="0" w:color="auto"/>
      </w:divBdr>
    </w:div>
    <w:div w:id="250969388">
      <w:marLeft w:val="480"/>
      <w:marRight w:val="0"/>
      <w:marTop w:val="0"/>
      <w:marBottom w:val="0"/>
      <w:divBdr>
        <w:top w:val="none" w:sz="0" w:space="0" w:color="auto"/>
        <w:left w:val="none" w:sz="0" w:space="0" w:color="auto"/>
        <w:bottom w:val="none" w:sz="0" w:space="0" w:color="auto"/>
        <w:right w:val="none" w:sz="0" w:space="0" w:color="auto"/>
      </w:divBdr>
    </w:div>
    <w:div w:id="251276994">
      <w:marLeft w:val="480"/>
      <w:marRight w:val="0"/>
      <w:marTop w:val="0"/>
      <w:marBottom w:val="0"/>
      <w:divBdr>
        <w:top w:val="none" w:sz="0" w:space="0" w:color="auto"/>
        <w:left w:val="none" w:sz="0" w:space="0" w:color="auto"/>
        <w:bottom w:val="none" w:sz="0" w:space="0" w:color="auto"/>
        <w:right w:val="none" w:sz="0" w:space="0" w:color="auto"/>
      </w:divBdr>
    </w:div>
    <w:div w:id="251396992">
      <w:marLeft w:val="640"/>
      <w:marRight w:val="0"/>
      <w:marTop w:val="0"/>
      <w:marBottom w:val="0"/>
      <w:divBdr>
        <w:top w:val="none" w:sz="0" w:space="0" w:color="auto"/>
        <w:left w:val="none" w:sz="0" w:space="0" w:color="auto"/>
        <w:bottom w:val="none" w:sz="0" w:space="0" w:color="auto"/>
        <w:right w:val="none" w:sz="0" w:space="0" w:color="auto"/>
      </w:divBdr>
    </w:div>
    <w:div w:id="252202003">
      <w:marLeft w:val="480"/>
      <w:marRight w:val="0"/>
      <w:marTop w:val="0"/>
      <w:marBottom w:val="0"/>
      <w:divBdr>
        <w:top w:val="none" w:sz="0" w:space="0" w:color="auto"/>
        <w:left w:val="none" w:sz="0" w:space="0" w:color="auto"/>
        <w:bottom w:val="none" w:sz="0" w:space="0" w:color="auto"/>
        <w:right w:val="none" w:sz="0" w:space="0" w:color="auto"/>
      </w:divBdr>
    </w:div>
    <w:div w:id="252396439">
      <w:marLeft w:val="480"/>
      <w:marRight w:val="0"/>
      <w:marTop w:val="0"/>
      <w:marBottom w:val="0"/>
      <w:divBdr>
        <w:top w:val="none" w:sz="0" w:space="0" w:color="auto"/>
        <w:left w:val="none" w:sz="0" w:space="0" w:color="auto"/>
        <w:bottom w:val="none" w:sz="0" w:space="0" w:color="auto"/>
        <w:right w:val="none" w:sz="0" w:space="0" w:color="auto"/>
      </w:divBdr>
    </w:div>
    <w:div w:id="252738397">
      <w:marLeft w:val="480"/>
      <w:marRight w:val="0"/>
      <w:marTop w:val="0"/>
      <w:marBottom w:val="0"/>
      <w:divBdr>
        <w:top w:val="none" w:sz="0" w:space="0" w:color="auto"/>
        <w:left w:val="none" w:sz="0" w:space="0" w:color="auto"/>
        <w:bottom w:val="none" w:sz="0" w:space="0" w:color="auto"/>
        <w:right w:val="none" w:sz="0" w:space="0" w:color="auto"/>
      </w:divBdr>
    </w:div>
    <w:div w:id="253515562">
      <w:marLeft w:val="480"/>
      <w:marRight w:val="0"/>
      <w:marTop w:val="0"/>
      <w:marBottom w:val="0"/>
      <w:divBdr>
        <w:top w:val="none" w:sz="0" w:space="0" w:color="auto"/>
        <w:left w:val="none" w:sz="0" w:space="0" w:color="auto"/>
        <w:bottom w:val="none" w:sz="0" w:space="0" w:color="auto"/>
        <w:right w:val="none" w:sz="0" w:space="0" w:color="auto"/>
      </w:divBdr>
    </w:div>
    <w:div w:id="255285812">
      <w:marLeft w:val="480"/>
      <w:marRight w:val="0"/>
      <w:marTop w:val="0"/>
      <w:marBottom w:val="0"/>
      <w:divBdr>
        <w:top w:val="none" w:sz="0" w:space="0" w:color="auto"/>
        <w:left w:val="none" w:sz="0" w:space="0" w:color="auto"/>
        <w:bottom w:val="none" w:sz="0" w:space="0" w:color="auto"/>
        <w:right w:val="none" w:sz="0" w:space="0" w:color="auto"/>
      </w:divBdr>
    </w:div>
    <w:div w:id="255594662">
      <w:marLeft w:val="480"/>
      <w:marRight w:val="0"/>
      <w:marTop w:val="0"/>
      <w:marBottom w:val="0"/>
      <w:divBdr>
        <w:top w:val="none" w:sz="0" w:space="0" w:color="auto"/>
        <w:left w:val="none" w:sz="0" w:space="0" w:color="auto"/>
        <w:bottom w:val="none" w:sz="0" w:space="0" w:color="auto"/>
        <w:right w:val="none" w:sz="0" w:space="0" w:color="auto"/>
      </w:divBdr>
    </w:div>
    <w:div w:id="256445606">
      <w:marLeft w:val="480"/>
      <w:marRight w:val="0"/>
      <w:marTop w:val="0"/>
      <w:marBottom w:val="0"/>
      <w:divBdr>
        <w:top w:val="none" w:sz="0" w:space="0" w:color="auto"/>
        <w:left w:val="none" w:sz="0" w:space="0" w:color="auto"/>
        <w:bottom w:val="none" w:sz="0" w:space="0" w:color="auto"/>
        <w:right w:val="none" w:sz="0" w:space="0" w:color="auto"/>
      </w:divBdr>
    </w:div>
    <w:div w:id="256795631">
      <w:marLeft w:val="480"/>
      <w:marRight w:val="0"/>
      <w:marTop w:val="0"/>
      <w:marBottom w:val="0"/>
      <w:divBdr>
        <w:top w:val="none" w:sz="0" w:space="0" w:color="auto"/>
        <w:left w:val="none" w:sz="0" w:space="0" w:color="auto"/>
        <w:bottom w:val="none" w:sz="0" w:space="0" w:color="auto"/>
        <w:right w:val="none" w:sz="0" w:space="0" w:color="auto"/>
      </w:divBdr>
    </w:div>
    <w:div w:id="256989176">
      <w:marLeft w:val="480"/>
      <w:marRight w:val="0"/>
      <w:marTop w:val="0"/>
      <w:marBottom w:val="0"/>
      <w:divBdr>
        <w:top w:val="none" w:sz="0" w:space="0" w:color="auto"/>
        <w:left w:val="none" w:sz="0" w:space="0" w:color="auto"/>
        <w:bottom w:val="none" w:sz="0" w:space="0" w:color="auto"/>
        <w:right w:val="none" w:sz="0" w:space="0" w:color="auto"/>
      </w:divBdr>
    </w:div>
    <w:div w:id="257257128">
      <w:marLeft w:val="480"/>
      <w:marRight w:val="0"/>
      <w:marTop w:val="0"/>
      <w:marBottom w:val="0"/>
      <w:divBdr>
        <w:top w:val="none" w:sz="0" w:space="0" w:color="auto"/>
        <w:left w:val="none" w:sz="0" w:space="0" w:color="auto"/>
        <w:bottom w:val="none" w:sz="0" w:space="0" w:color="auto"/>
        <w:right w:val="none" w:sz="0" w:space="0" w:color="auto"/>
      </w:divBdr>
    </w:div>
    <w:div w:id="257910881">
      <w:marLeft w:val="480"/>
      <w:marRight w:val="0"/>
      <w:marTop w:val="0"/>
      <w:marBottom w:val="0"/>
      <w:divBdr>
        <w:top w:val="none" w:sz="0" w:space="0" w:color="auto"/>
        <w:left w:val="none" w:sz="0" w:space="0" w:color="auto"/>
        <w:bottom w:val="none" w:sz="0" w:space="0" w:color="auto"/>
        <w:right w:val="none" w:sz="0" w:space="0" w:color="auto"/>
      </w:divBdr>
    </w:div>
    <w:div w:id="259029381">
      <w:marLeft w:val="480"/>
      <w:marRight w:val="0"/>
      <w:marTop w:val="0"/>
      <w:marBottom w:val="0"/>
      <w:divBdr>
        <w:top w:val="none" w:sz="0" w:space="0" w:color="auto"/>
        <w:left w:val="none" w:sz="0" w:space="0" w:color="auto"/>
        <w:bottom w:val="none" w:sz="0" w:space="0" w:color="auto"/>
        <w:right w:val="none" w:sz="0" w:space="0" w:color="auto"/>
      </w:divBdr>
    </w:div>
    <w:div w:id="260455306">
      <w:marLeft w:val="480"/>
      <w:marRight w:val="0"/>
      <w:marTop w:val="0"/>
      <w:marBottom w:val="0"/>
      <w:divBdr>
        <w:top w:val="none" w:sz="0" w:space="0" w:color="auto"/>
        <w:left w:val="none" w:sz="0" w:space="0" w:color="auto"/>
        <w:bottom w:val="none" w:sz="0" w:space="0" w:color="auto"/>
        <w:right w:val="none" w:sz="0" w:space="0" w:color="auto"/>
      </w:divBdr>
    </w:div>
    <w:div w:id="260839947">
      <w:marLeft w:val="480"/>
      <w:marRight w:val="0"/>
      <w:marTop w:val="0"/>
      <w:marBottom w:val="0"/>
      <w:divBdr>
        <w:top w:val="none" w:sz="0" w:space="0" w:color="auto"/>
        <w:left w:val="none" w:sz="0" w:space="0" w:color="auto"/>
        <w:bottom w:val="none" w:sz="0" w:space="0" w:color="auto"/>
        <w:right w:val="none" w:sz="0" w:space="0" w:color="auto"/>
      </w:divBdr>
    </w:div>
    <w:div w:id="260919220">
      <w:marLeft w:val="480"/>
      <w:marRight w:val="0"/>
      <w:marTop w:val="0"/>
      <w:marBottom w:val="0"/>
      <w:divBdr>
        <w:top w:val="none" w:sz="0" w:space="0" w:color="auto"/>
        <w:left w:val="none" w:sz="0" w:space="0" w:color="auto"/>
        <w:bottom w:val="none" w:sz="0" w:space="0" w:color="auto"/>
        <w:right w:val="none" w:sz="0" w:space="0" w:color="auto"/>
      </w:divBdr>
    </w:div>
    <w:div w:id="261114455">
      <w:marLeft w:val="480"/>
      <w:marRight w:val="0"/>
      <w:marTop w:val="0"/>
      <w:marBottom w:val="0"/>
      <w:divBdr>
        <w:top w:val="none" w:sz="0" w:space="0" w:color="auto"/>
        <w:left w:val="none" w:sz="0" w:space="0" w:color="auto"/>
        <w:bottom w:val="none" w:sz="0" w:space="0" w:color="auto"/>
        <w:right w:val="none" w:sz="0" w:space="0" w:color="auto"/>
      </w:divBdr>
    </w:div>
    <w:div w:id="261307038">
      <w:marLeft w:val="480"/>
      <w:marRight w:val="0"/>
      <w:marTop w:val="0"/>
      <w:marBottom w:val="0"/>
      <w:divBdr>
        <w:top w:val="none" w:sz="0" w:space="0" w:color="auto"/>
        <w:left w:val="none" w:sz="0" w:space="0" w:color="auto"/>
        <w:bottom w:val="none" w:sz="0" w:space="0" w:color="auto"/>
        <w:right w:val="none" w:sz="0" w:space="0" w:color="auto"/>
      </w:divBdr>
    </w:div>
    <w:div w:id="261913440">
      <w:marLeft w:val="480"/>
      <w:marRight w:val="0"/>
      <w:marTop w:val="0"/>
      <w:marBottom w:val="0"/>
      <w:divBdr>
        <w:top w:val="none" w:sz="0" w:space="0" w:color="auto"/>
        <w:left w:val="none" w:sz="0" w:space="0" w:color="auto"/>
        <w:bottom w:val="none" w:sz="0" w:space="0" w:color="auto"/>
        <w:right w:val="none" w:sz="0" w:space="0" w:color="auto"/>
      </w:divBdr>
    </w:div>
    <w:div w:id="262959251">
      <w:marLeft w:val="480"/>
      <w:marRight w:val="0"/>
      <w:marTop w:val="0"/>
      <w:marBottom w:val="0"/>
      <w:divBdr>
        <w:top w:val="none" w:sz="0" w:space="0" w:color="auto"/>
        <w:left w:val="none" w:sz="0" w:space="0" w:color="auto"/>
        <w:bottom w:val="none" w:sz="0" w:space="0" w:color="auto"/>
        <w:right w:val="none" w:sz="0" w:space="0" w:color="auto"/>
      </w:divBdr>
    </w:div>
    <w:div w:id="263537892">
      <w:marLeft w:val="480"/>
      <w:marRight w:val="0"/>
      <w:marTop w:val="0"/>
      <w:marBottom w:val="0"/>
      <w:divBdr>
        <w:top w:val="none" w:sz="0" w:space="0" w:color="auto"/>
        <w:left w:val="none" w:sz="0" w:space="0" w:color="auto"/>
        <w:bottom w:val="none" w:sz="0" w:space="0" w:color="auto"/>
        <w:right w:val="none" w:sz="0" w:space="0" w:color="auto"/>
      </w:divBdr>
    </w:div>
    <w:div w:id="263848105">
      <w:marLeft w:val="480"/>
      <w:marRight w:val="0"/>
      <w:marTop w:val="0"/>
      <w:marBottom w:val="0"/>
      <w:divBdr>
        <w:top w:val="none" w:sz="0" w:space="0" w:color="auto"/>
        <w:left w:val="none" w:sz="0" w:space="0" w:color="auto"/>
        <w:bottom w:val="none" w:sz="0" w:space="0" w:color="auto"/>
        <w:right w:val="none" w:sz="0" w:space="0" w:color="auto"/>
      </w:divBdr>
    </w:div>
    <w:div w:id="264116827">
      <w:marLeft w:val="480"/>
      <w:marRight w:val="0"/>
      <w:marTop w:val="0"/>
      <w:marBottom w:val="0"/>
      <w:divBdr>
        <w:top w:val="none" w:sz="0" w:space="0" w:color="auto"/>
        <w:left w:val="none" w:sz="0" w:space="0" w:color="auto"/>
        <w:bottom w:val="none" w:sz="0" w:space="0" w:color="auto"/>
        <w:right w:val="none" w:sz="0" w:space="0" w:color="auto"/>
      </w:divBdr>
    </w:div>
    <w:div w:id="264466507">
      <w:marLeft w:val="480"/>
      <w:marRight w:val="0"/>
      <w:marTop w:val="0"/>
      <w:marBottom w:val="0"/>
      <w:divBdr>
        <w:top w:val="none" w:sz="0" w:space="0" w:color="auto"/>
        <w:left w:val="none" w:sz="0" w:space="0" w:color="auto"/>
        <w:bottom w:val="none" w:sz="0" w:space="0" w:color="auto"/>
        <w:right w:val="none" w:sz="0" w:space="0" w:color="auto"/>
      </w:divBdr>
    </w:div>
    <w:div w:id="265305851">
      <w:marLeft w:val="480"/>
      <w:marRight w:val="0"/>
      <w:marTop w:val="0"/>
      <w:marBottom w:val="0"/>
      <w:divBdr>
        <w:top w:val="none" w:sz="0" w:space="0" w:color="auto"/>
        <w:left w:val="none" w:sz="0" w:space="0" w:color="auto"/>
        <w:bottom w:val="none" w:sz="0" w:space="0" w:color="auto"/>
        <w:right w:val="none" w:sz="0" w:space="0" w:color="auto"/>
      </w:divBdr>
    </w:div>
    <w:div w:id="265624003">
      <w:marLeft w:val="480"/>
      <w:marRight w:val="0"/>
      <w:marTop w:val="0"/>
      <w:marBottom w:val="0"/>
      <w:divBdr>
        <w:top w:val="none" w:sz="0" w:space="0" w:color="auto"/>
        <w:left w:val="none" w:sz="0" w:space="0" w:color="auto"/>
        <w:bottom w:val="none" w:sz="0" w:space="0" w:color="auto"/>
        <w:right w:val="none" w:sz="0" w:space="0" w:color="auto"/>
      </w:divBdr>
    </w:div>
    <w:div w:id="266348351">
      <w:marLeft w:val="480"/>
      <w:marRight w:val="0"/>
      <w:marTop w:val="0"/>
      <w:marBottom w:val="0"/>
      <w:divBdr>
        <w:top w:val="none" w:sz="0" w:space="0" w:color="auto"/>
        <w:left w:val="none" w:sz="0" w:space="0" w:color="auto"/>
        <w:bottom w:val="none" w:sz="0" w:space="0" w:color="auto"/>
        <w:right w:val="none" w:sz="0" w:space="0" w:color="auto"/>
      </w:divBdr>
    </w:div>
    <w:div w:id="266354927">
      <w:marLeft w:val="480"/>
      <w:marRight w:val="0"/>
      <w:marTop w:val="0"/>
      <w:marBottom w:val="0"/>
      <w:divBdr>
        <w:top w:val="none" w:sz="0" w:space="0" w:color="auto"/>
        <w:left w:val="none" w:sz="0" w:space="0" w:color="auto"/>
        <w:bottom w:val="none" w:sz="0" w:space="0" w:color="auto"/>
        <w:right w:val="none" w:sz="0" w:space="0" w:color="auto"/>
      </w:divBdr>
    </w:div>
    <w:div w:id="266426503">
      <w:marLeft w:val="480"/>
      <w:marRight w:val="0"/>
      <w:marTop w:val="0"/>
      <w:marBottom w:val="0"/>
      <w:divBdr>
        <w:top w:val="none" w:sz="0" w:space="0" w:color="auto"/>
        <w:left w:val="none" w:sz="0" w:space="0" w:color="auto"/>
        <w:bottom w:val="none" w:sz="0" w:space="0" w:color="auto"/>
        <w:right w:val="none" w:sz="0" w:space="0" w:color="auto"/>
      </w:divBdr>
    </w:div>
    <w:div w:id="266545219">
      <w:marLeft w:val="480"/>
      <w:marRight w:val="0"/>
      <w:marTop w:val="0"/>
      <w:marBottom w:val="0"/>
      <w:divBdr>
        <w:top w:val="none" w:sz="0" w:space="0" w:color="auto"/>
        <w:left w:val="none" w:sz="0" w:space="0" w:color="auto"/>
        <w:bottom w:val="none" w:sz="0" w:space="0" w:color="auto"/>
        <w:right w:val="none" w:sz="0" w:space="0" w:color="auto"/>
      </w:divBdr>
    </w:div>
    <w:div w:id="266738119">
      <w:marLeft w:val="480"/>
      <w:marRight w:val="0"/>
      <w:marTop w:val="0"/>
      <w:marBottom w:val="0"/>
      <w:divBdr>
        <w:top w:val="none" w:sz="0" w:space="0" w:color="auto"/>
        <w:left w:val="none" w:sz="0" w:space="0" w:color="auto"/>
        <w:bottom w:val="none" w:sz="0" w:space="0" w:color="auto"/>
        <w:right w:val="none" w:sz="0" w:space="0" w:color="auto"/>
      </w:divBdr>
    </w:div>
    <w:div w:id="267007907">
      <w:marLeft w:val="480"/>
      <w:marRight w:val="0"/>
      <w:marTop w:val="0"/>
      <w:marBottom w:val="0"/>
      <w:divBdr>
        <w:top w:val="none" w:sz="0" w:space="0" w:color="auto"/>
        <w:left w:val="none" w:sz="0" w:space="0" w:color="auto"/>
        <w:bottom w:val="none" w:sz="0" w:space="0" w:color="auto"/>
        <w:right w:val="none" w:sz="0" w:space="0" w:color="auto"/>
      </w:divBdr>
    </w:div>
    <w:div w:id="267078771">
      <w:marLeft w:val="480"/>
      <w:marRight w:val="0"/>
      <w:marTop w:val="0"/>
      <w:marBottom w:val="0"/>
      <w:divBdr>
        <w:top w:val="none" w:sz="0" w:space="0" w:color="auto"/>
        <w:left w:val="none" w:sz="0" w:space="0" w:color="auto"/>
        <w:bottom w:val="none" w:sz="0" w:space="0" w:color="auto"/>
        <w:right w:val="none" w:sz="0" w:space="0" w:color="auto"/>
      </w:divBdr>
    </w:div>
    <w:div w:id="267548394">
      <w:marLeft w:val="480"/>
      <w:marRight w:val="0"/>
      <w:marTop w:val="0"/>
      <w:marBottom w:val="0"/>
      <w:divBdr>
        <w:top w:val="none" w:sz="0" w:space="0" w:color="auto"/>
        <w:left w:val="none" w:sz="0" w:space="0" w:color="auto"/>
        <w:bottom w:val="none" w:sz="0" w:space="0" w:color="auto"/>
        <w:right w:val="none" w:sz="0" w:space="0" w:color="auto"/>
      </w:divBdr>
    </w:div>
    <w:div w:id="267783522">
      <w:marLeft w:val="480"/>
      <w:marRight w:val="0"/>
      <w:marTop w:val="0"/>
      <w:marBottom w:val="0"/>
      <w:divBdr>
        <w:top w:val="none" w:sz="0" w:space="0" w:color="auto"/>
        <w:left w:val="none" w:sz="0" w:space="0" w:color="auto"/>
        <w:bottom w:val="none" w:sz="0" w:space="0" w:color="auto"/>
        <w:right w:val="none" w:sz="0" w:space="0" w:color="auto"/>
      </w:divBdr>
    </w:div>
    <w:div w:id="268049927">
      <w:marLeft w:val="480"/>
      <w:marRight w:val="0"/>
      <w:marTop w:val="0"/>
      <w:marBottom w:val="0"/>
      <w:divBdr>
        <w:top w:val="none" w:sz="0" w:space="0" w:color="auto"/>
        <w:left w:val="none" w:sz="0" w:space="0" w:color="auto"/>
        <w:bottom w:val="none" w:sz="0" w:space="0" w:color="auto"/>
        <w:right w:val="none" w:sz="0" w:space="0" w:color="auto"/>
      </w:divBdr>
    </w:div>
    <w:div w:id="268511983">
      <w:marLeft w:val="480"/>
      <w:marRight w:val="0"/>
      <w:marTop w:val="0"/>
      <w:marBottom w:val="0"/>
      <w:divBdr>
        <w:top w:val="none" w:sz="0" w:space="0" w:color="auto"/>
        <w:left w:val="none" w:sz="0" w:space="0" w:color="auto"/>
        <w:bottom w:val="none" w:sz="0" w:space="0" w:color="auto"/>
        <w:right w:val="none" w:sz="0" w:space="0" w:color="auto"/>
      </w:divBdr>
    </w:div>
    <w:div w:id="268976270">
      <w:marLeft w:val="480"/>
      <w:marRight w:val="0"/>
      <w:marTop w:val="0"/>
      <w:marBottom w:val="0"/>
      <w:divBdr>
        <w:top w:val="none" w:sz="0" w:space="0" w:color="auto"/>
        <w:left w:val="none" w:sz="0" w:space="0" w:color="auto"/>
        <w:bottom w:val="none" w:sz="0" w:space="0" w:color="auto"/>
        <w:right w:val="none" w:sz="0" w:space="0" w:color="auto"/>
      </w:divBdr>
    </w:div>
    <w:div w:id="269240652">
      <w:marLeft w:val="480"/>
      <w:marRight w:val="0"/>
      <w:marTop w:val="0"/>
      <w:marBottom w:val="0"/>
      <w:divBdr>
        <w:top w:val="none" w:sz="0" w:space="0" w:color="auto"/>
        <w:left w:val="none" w:sz="0" w:space="0" w:color="auto"/>
        <w:bottom w:val="none" w:sz="0" w:space="0" w:color="auto"/>
        <w:right w:val="none" w:sz="0" w:space="0" w:color="auto"/>
      </w:divBdr>
    </w:div>
    <w:div w:id="269514159">
      <w:marLeft w:val="480"/>
      <w:marRight w:val="0"/>
      <w:marTop w:val="0"/>
      <w:marBottom w:val="0"/>
      <w:divBdr>
        <w:top w:val="none" w:sz="0" w:space="0" w:color="auto"/>
        <w:left w:val="none" w:sz="0" w:space="0" w:color="auto"/>
        <w:bottom w:val="none" w:sz="0" w:space="0" w:color="auto"/>
        <w:right w:val="none" w:sz="0" w:space="0" w:color="auto"/>
      </w:divBdr>
    </w:div>
    <w:div w:id="269778421">
      <w:marLeft w:val="480"/>
      <w:marRight w:val="0"/>
      <w:marTop w:val="0"/>
      <w:marBottom w:val="0"/>
      <w:divBdr>
        <w:top w:val="none" w:sz="0" w:space="0" w:color="auto"/>
        <w:left w:val="none" w:sz="0" w:space="0" w:color="auto"/>
        <w:bottom w:val="none" w:sz="0" w:space="0" w:color="auto"/>
        <w:right w:val="none" w:sz="0" w:space="0" w:color="auto"/>
      </w:divBdr>
    </w:div>
    <w:div w:id="270094921">
      <w:marLeft w:val="480"/>
      <w:marRight w:val="0"/>
      <w:marTop w:val="0"/>
      <w:marBottom w:val="0"/>
      <w:divBdr>
        <w:top w:val="none" w:sz="0" w:space="0" w:color="auto"/>
        <w:left w:val="none" w:sz="0" w:space="0" w:color="auto"/>
        <w:bottom w:val="none" w:sz="0" w:space="0" w:color="auto"/>
        <w:right w:val="none" w:sz="0" w:space="0" w:color="auto"/>
      </w:divBdr>
    </w:div>
    <w:div w:id="270892385">
      <w:marLeft w:val="480"/>
      <w:marRight w:val="0"/>
      <w:marTop w:val="0"/>
      <w:marBottom w:val="0"/>
      <w:divBdr>
        <w:top w:val="none" w:sz="0" w:space="0" w:color="auto"/>
        <w:left w:val="none" w:sz="0" w:space="0" w:color="auto"/>
        <w:bottom w:val="none" w:sz="0" w:space="0" w:color="auto"/>
        <w:right w:val="none" w:sz="0" w:space="0" w:color="auto"/>
      </w:divBdr>
    </w:div>
    <w:div w:id="271671254">
      <w:marLeft w:val="480"/>
      <w:marRight w:val="0"/>
      <w:marTop w:val="0"/>
      <w:marBottom w:val="0"/>
      <w:divBdr>
        <w:top w:val="none" w:sz="0" w:space="0" w:color="auto"/>
        <w:left w:val="none" w:sz="0" w:space="0" w:color="auto"/>
        <w:bottom w:val="none" w:sz="0" w:space="0" w:color="auto"/>
        <w:right w:val="none" w:sz="0" w:space="0" w:color="auto"/>
      </w:divBdr>
    </w:div>
    <w:div w:id="272059604">
      <w:marLeft w:val="480"/>
      <w:marRight w:val="0"/>
      <w:marTop w:val="0"/>
      <w:marBottom w:val="0"/>
      <w:divBdr>
        <w:top w:val="none" w:sz="0" w:space="0" w:color="auto"/>
        <w:left w:val="none" w:sz="0" w:space="0" w:color="auto"/>
        <w:bottom w:val="none" w:sz="0" w:space="0" w:color="auto"/>
        <w:right w:val="none" w:sz="0" w:space="0" w:color="auto"/>
      </w:divBdr>
    </w:div>
    <w:div w:id="272396976">
      <w:marLeft w:val="480"/>
      <w:marRight w:val="0"/>
      <w:marTop w:val="0"/>
      <w:marBottom w:val="0"/>
      <w:divBdr>
        <w:top w:val="none" w:sz="0" w:space="0" w:color="auto"/>
        <w:left w:val="none" w:sz="0" w:space="0" w:color="auto"/>
        <w:bottom w:val="none" w:sz="0" w:space="0" w:color="auto"/>
        <w:right w:val="none" w:sz="0" w:space="0" w:color="auto"/>
      </w:divBdr>
    </w:div>
    <w:div w:id="272786183">
      <w:marLeft w:val="480"/>
      <w:marRight w:val="0"/>
      <w:marTop w:val="0"/>
      <w:marBottom w:val="0"/>
      <w:divBdr>
        <w:top w:val="none" w:sz="0" w:space="0" w:color="auto"/>
        <w:left w:val="none" w:sz="0" w:space="0" w:color="auto"/>
        <w:bottom w:val="none" w:sz="0" w:space="0" w:color="auto"/>
        <w:right w:val="none" w:sz="0" w:space="0" w:color="auto"/>
      </w:divBdr>
    </w:div>
    <w:div w:id="272789409">
      <w:marLeft w:val="480"/>
      <w:marRight w:val="0"/>
      <w:marTop w:val="0"/>
      <w:marBottom w:val="0"/>
      <w:divBdr>
        <w:top w:val="none" w:sz="0" w:space="0" w:color="auto"/>
        <w:left w:val="none" w:sz="0" w:space="0" w:color="auto"/>
        <w:bottom w:val="none" w:sz="0" w:space="0" w:color="auto"/>
        <w:right w:val="none" w:sz="0" w:space="0" w:color="auto"/>
      </w:divBdr>
    </w:div>
    <w:div w:id="273220812">
      <w:marLeft w:val="480"/>
      <w:marRight w:val="0"/>
      <w:marTop w:val="0"/>
      <w:marBottom w:val="0"/>
      <w:divBdr>
        <w:top w:val="none" w:sz="0" w:space="0" w:color="auto"/>
        <w:left w:val="none" w:sz="0" w:space="0" w:color="auto"/>
        <w:bottom w:val="none" w:sz="0" w:space="0" w:color="auto"/>
        <w:right w:val="none" w:sz="0" w:space="0" w:color="auto"/>
      </w:divBdr>
    </w:div>
    <w:div w:id="273367910">
      <w:marLeft w:val="480"/>
      <w:marRight w:val="0"/>
      <w:marTop w:val="0"/>
      <w:marBottom w:val="0"/>
      <w:divBdr>
        <w:top w:val="none" w:sz="0" w:space="0" w:color="auto"/>
        <w:left w:val="none" w:sz="0" w:space="0" w:color="auto"/>
        <w:bottom w:val="none" w:sz="0" w:space="0" w:color="auto"/>
        <w:right w:val="none" w:sz="0" w:space="0" w:color="auto"/>
      </w:divBdr>
    </w:div>
    <w:div w:id="273443414">
      <w:marLeft w:val="480"/>
      <w:marRight w:val="0"/>
      <w:marTop w:val="0"/>
      <w:marBottom w:val="0"/>
      <w:divBdr>
        <w:top w:val="none" w:sz="0" w:space="0" w:color="auto"/>
        <w:left w:val="none" w:sz="0" w:space="0" w:color="auto"/>
        <w:bottom w:val="none" w:sz="0" w:space="0" w:color="auto"/>
        <w:right w:val="none" w:sz="0" w:space="0" w:color="auto"/>
      </w:divBdr>
    </w:div>
    <w:div w:id="273829799">
      <w:marLeft w:val="480"/>
      <w:marRight w:val="0"/>
      <w:marTop w:val="0"/>
      <w:marBottom w:val="0"/>
      <w:divBdr>
        <w:top w:val="none" w:sz="0" w:space="0" w:color="auto"/>
        <w:left w:val="none" w:sz="0" w:space="0" w:color="auto"/>
        <w:bottom w:val="none" w:sz="0" w:space="0" w:color="auto"/>
        <w:right w:val="none" w:sz="0" w:space="0" w:color="auto"/>
      </w:divBdr>
    </w:div>
    <w:div w:id="274169729">
      <w:marLeft w:val="480"/>
      <w:marRight w:val="0"/>
      <w:marTop w:val="0"/>
      <w:marBottom w:val="0"/>
      <w:divBdr>
        <w:top w:val="none" w:sz="0" w:space="0" w:color="auto"/>
        <w:left w:val="none" w:sz="0" w:space="0" w:color="auto"/>
        <w:bottom w:val="none" w:sz="0" w:space="0" w:color="auto"/>
        <w:right w:val="none" w:sz="0" w:space="0" w:color="auto"/>
      </w:divBdr>
    </w:div>
    <w:div w:id="274362260">
      <w:marLeft w:val="480"/>
      <w:marRight w:val="0"/>
      <w:marTop w:val="0"/>
      <w:marBottom w:val="0"/>
      <w:divBdr>
        <w:top w:val="none" w:sz="0" w:space="0" w:color="auto"/>
        <w:left w:val="none" w:sz="0" w:space="0" w:color="auto"/>
        <w:bottom w:val="none" w:sz="0" w:space="0" w:color="auto"/>
        <w:right w:val="none" w:sz="0" w:space="0" w:color="auto"/>
      </w:divBdr>
    </w:div>
    <w:div w:id="275017697">
      <w:marLeft w:val="480"/>
      <w:marRight w:val="0"/>
      <w:marTop w:val="0"/>
      <w:marBottom w:val="0"/>
      <w:divBdr>
        <w:top w:val="none" w:sz="0" w:space="0" w:color="auto"/>
        <w:left w:val="none" w:sz="0" w:space="0" w:color="auto"/>
        <w:bottom w:val="none" w:sz="0" w:space="0" w:color="auto"/>
        <w:right w:val="none" w:sz="0" w:space="0" w:color="auto"/>
      </w:divBdr>
    </w:div>
    <w:div w:id="275256066">
      <w:marLeft w:val="480"/>
      <w:marRight w:val="0"/>
      <w:marTop w:val="0"/>
      <w:marBottom w:val="0"/>
      <w:divBdr>
        <w:top w:val="none" w:sz="0" w:space="0" w:color="auto"/>
        <w:left w:val="none" w:sz="0" w:space="0" w:color="auto"/>
        <w:bottom w:val="none" w:sz="0" w:space="0" w:color="auto"/>
        <w:right w:val="none" w:sz="0" w:space="0" w:color="auto"/>
      </w:divBdr>
    </w:div>
    <w:div w:id="275404186">
      <w:marLeft w:val="480"/>
      <w:marRight w:val="0"/>
      <w:marTop w:val="0"/>
      <w:marBottom w:val="0"/>
      <w:divBdr>
        <w:top w:val="none" w:sz="0" w:space="0" w:color="auto"/>
        <w:left w:val="none" w:sz="0" w:space="0" w:color="auto"/>
        <w:bottom w:val="none" w:sz="0" w:space="0" w:color="auto"/>
        <w:right w:val="none" w:sz="0" w:space="0" w:color="auto"/>
      </w:divBdr>
    </w:div>
    <w:div w:id="275410016">
      <w:marLeft w:val="480"/>
      <w:marRight w:val="0"/>
      <w:marTop w:val="0"/>
      <w:marBottom w:val="0"/>
      <w:divBdr>
        <w:top w:val="none" w:sz="0" w:space="0" w:color="auto"/>
        <w:left w:val="none" w:sz="0" w:space="0" w:color="auto"/>
        <w:bottom w:val="none" w:sz="0" w:space="0" w:color="auto"/>
        <w:right w:val="none" w:sz="0" w:space="0" w:color="auto"/>
      </w:divBdr>
    </w:div>
    <w:div w:id="275912863">
      <w:marLeft w:val="480"/>
      <w:marRight w:val="0"/>
      <w:marTop w:val="0"/>
      <w:marBottom w:val="0"/>
      <w:divBdr>
        <w:top w:val="none" w:sz="0" w:space="0" w:color="auto"/>
        <w:left w:val="none" w:sz="0" w:space="0" w:color="auto"/>
        <w:bottom w:val="none" w:sz="0" w:space="0" w:color="auto"/>
        <w:right w:val="none" w:sz="0" w:space="0" w:color="auto"/>
      </w:divBdr>
    </w:div>
    <w:div w:id="276065960">
      <w:marLeft w:val="480"/>
      <w:marRight w:val="0"/>
      <w:marTop w:val="0"/>
      <w:marBottom w:val="0"/>
      <w:divBdr>
        <w:top w:val="none" w:sz="0" w:space="0" w:color="auto"/>
        <w:left w:val="none" w:sz="0" w:space="0" w:color="auto"/>
        <w:bottom w:val="none" w:sz="0" w:space="0" w:color="auto"/>
        <w:right w:val="none" w:sz="0" w:space="0" w:color="auto"/>
      </w:divBdr>
    </w:div>
    <w:div w:id="276109669">
      <w:marLeft w:val="480"/>
      <w:marRight w:val="0"/>
      <w:marTop w:val="0"/>
      <w:marBottom w:val="0"/>
      <w:divBdr>
        <w:top w:val="none" w:sz="0" w:space="0" w:color="auto"/>
        <w:left w:val="none" w:sz="0" w:space="0" w:color="auto"/>
        <w:bottom w:val="none" w:sz="0" w:space="0" w:color="auto"/>
        <w:right w:val="none" w:sz="0" w:space="0" w:color="auto"/>
      </w:divBdr>
    </w:div>
    <w:div w:id="276328430">
      <w:marLeft w:val="480"/>
      <w:marRight w:val="0"/>
      <w:marTop w:val="0"/>
      <w:marBottom w:val="0"/>
      <w:divBdr>
        <w:top w:val="none" w:sz="0" w:space="0" w:color="auto"/>
        <w:left w:val="none" w:sz="0" w:space="0" w:color="auto"/>
        <w:bottom w:val="none" w:sz="0" w:space="0" w:color="auto"/>
        <w:right w:val="none" w:sz="0" w:space="0" w:color="auto"/>
      </w:divBdr>
    </w:div>
    <w:div w:id="276956637">
      <w:marLeft w:val="480"/>
      <w:marRight w:val="0"/>
      <w:marTop w:val="0"/>
      <w:marBottom w:val="0"/>
      <w:divBdr>
        <w:top w:val="none" w:sz="0" w:space="0" w:color="auto"/>
        <w:left w:val="none" w:sz="0" w:space="0" w:color="auto"/>
        <w:bottom w:val="none" w:sz="0" w:space="0" w:color="auto"/>
        <w:right w:val="none" w:sz="0" w:space="0" w:color="auto"/>
      </w:divBdr>
    </w:div>
    <w:div w:id="277219775">
      <w:marLeft w:val="480"/>
      <w:marRight w:val="0"/>
      <w:marTop w:val="0"/>
      <w:marBottom w:val="0"/>
      <w:divBdr>
        <w:top w:val="none" w:sz="0" w:space="0" w:color="auto"/>
        <w:left w:val="none" w:sz="0" w:space="0" w:color="auto"/>
        <w:bottom w:val="none" w:sz="0" w:space="0" w:color="auto"/>
        <w:right w:val="none" w:sz="0" w:space="0" w:color="auto"/>
      </w:divBdr>
    </w:div>
    <w:div w:id="277220863">
      <w:marLeft w:val="480"/>
      <w:marRight w:val="0"/>
      <w:marTop w:val="0"/>
      <w:marBottom w:val="0"/>
      <w:divBdr>
        <w:top w:val="none" w:sz="0" w:space="0" w:color="auto"/>
        <w:left w:val="none" w:sz="0" w:space="0" w:color="auto"/>
        <w:bottom w:val="none" w:sz="0" w:space="0" w:color="auto"/>
        <w:right w:val="none" w:sz="0" w:space="0" w:color="auto"/>
      </w:divBdr>
    </w:div>
    <w:div w:id="277227781">
      <w:marLeft w:val="480"/>
      <w:marRight w:val="0"/>
      <w:marTop w:val="0"/>
      <w:marBottom w:val="0"/>
      <w:divBdr>
        <w:top w:val="none" w:sz="0" w:space="0" w:color="auto"/>
        <w:left w:val="none" w:sz="0" w:space="0" w:color="auto"/>
        <w:bottom w:val="none" w:sz="0" w:space="0" w:color="auto"/>
        <w:right w:val="none" w:sz="0" w:space="0" w:color="auto"/>
      </w:divBdr>
    </w:div>
    <w:div w:id="278218907">
      <w:marLeft w:val="480"/>
      <w:marRight w:val="0"/>
      <w:marTop w:val="0"/>
      <w:marBottom w:val="0"/>
      <w:divBdr>
        <w:top w:val="none" w:sz="0" w:space="0" w:color="auto"/>
        <w:left w:val="none" w:sz="0" w:space="0" w:color="auto"/>
        <w:bottom w:val="none" w:sz="0" w:space="0" w:color="auto"/>
        <w:right w:val="none" w:sz="0" w:space="0" w:color="auto"/>
      </w:divBdr>
    </w:div>
    <w:div w:id="278295056">
      <w:marLeft w:val="480"/>
      <w:marRight w:val="0"/>
      <w:marTop w:val="0"/>
      <w:marBottom w:val="0"/>
      <w:divBdr>
        <w:top w:val="none" w:sz="0" w:space="0" w:color="auto"/>
        <w:left w:val="none" w:sz="0" w:space="0" w:color="auto"/>
        <w:bottom w:val="none" w:sz="0" w:space="0" w:color="auto"/>
        <w:right w:val="none" w:sz="0" w:space="0" w:color="auto"/>
      </w:divBdr>
    </w:div>
    <w:div w:id="278490894">
      <w:marLeft w:val="480"/>
      <w:marRight w:val="0"/>
      <w:marTop w:val="0"/>
      <w:marBottom w:val="0"/>
      <w:divBdr>
        <w:top w:val="none" w:sz="0" w:space="0" w:color="auto"/>
        <w:left w:val="none" w:sz="0" w:space="0" w:color="auto"/>
        <w:bottom w:val="none" w:sz="0" w:space="0" w:color="auto"/>
        <w:right w:val="none" w:sz="0" w:space="0" w:color="auto"/>
      </w:divBdr>
    </w:div>
    <w:div w:id="278494230">
      <w:marLeft w:val="480"/>
      <w:marRight w:val="0"/>
      <w:marTop w:val="0"/>
      <w:marBottom w:val="0"/>
      <w:divBdr>
        <w:top w:val="none" w:sz="0" w:space="0" w:color="auto"/>
        <w:left w:val="none" w:sz="0" w:space="0" w:color="auto"/>
        <w:bottom w:val="none" w:sz="0" w:space="0" w:color="auto"/>
        <w:right w:val="none" w:sz="0" w:space="0" w:color="auto"/>
      </w:divBdr>
    </w:div>
    <w:div w:id="278756227">
      <w:marLeft w:val="480"/>
      <w:marRight w:val="0"/>
      <w:marTop w:val="0"/>
      <w:marBottom w:val="0"/>
      <w:divBdr>
        <w:top w:val="none" w:sz="0" w:space="0" w:color="auto"/>
        <w:left w:val="none" w:sz="0" w:space="0" w:color="auto"/>
        <w:bottom w:val="none" w:sz="0" w:space="0" w:color="auto"/>
        <w:right w:val="none" w:sz="0" w:space="0" w:color="auto"/>
      </w:divBdr>
    </w:div>
    <w:div w:id="278950876">
      <w:marLeft w:val="480"/>
      <w:marRight w:val="0"/>
      <w:marTop w:val="0"/>
      <w:marBottom w:val="0"/>
      <w:divBdr>
        <w:top w:val="none" w:sz="0" w:space="0" w:color="auto"/>
        <w:left w:val="none" w:sz="0" w:space="0" w:color="auto"/>
        <w:bottom w:val="none" w:sz="0" w:space="0" w:color="auto"/>
        <w:right w:val="none" w:sz="0" w:space="0" w:color="auto"/>
      </w:divBdr>
    </w:div>
    <w:div w:id="279148776">
      <w:marLeft w:val="480"/>
      <w:marRight w:val="0"/>
      <w:marTop w:val="0"/>
      <w:marBottom w:val="0"/>
      <w:divBdr>
        <w:top w:val="none" w:sz="0" w:space="0" w:color="auto"/>
        <w:left w:val="none" w:sz="0" w:space="0" w:color="auto"/>
        <w:bottom w:val="none" w:sz="0" w:space="0" w:color="auto"/>
        <w:right w:val="none" w:sz="0" w:space="0" w:color="auto"/>
      </w:divBdr>
    </w:div>
    <w:div w:id="279264399">
      <w:marLeft w:val="480"/>
      <w:marRight w:val="0"/>
      <w:marTop w:val="0"/>
      <w:marBottom w:val="0"/>
      <w:divBdr>
        <w:top w:val="none" w:sz="0" w:space="0" w:color="auto"/>
        <w:left w:val="none" w:sz="0" w:space="0" w:color="auto"/>
        <w:bottom w:val="none" w:sz="0" w:space="0" w:color="auto"/>
        <w:right w:val="none" w:sz="0" w:space="0" w:color="auto"/>
      </w:divBdr>
    </w:div>
    <w:div w:id="279384494">
      <w:marLeft w:val="480"/>
      <w:marRight w:val="0"/>
      <w:marTop w:val="0"/>
      <w:marBottom w:val="0"/>
      <w:divBdr>
        <w:top w:val="none" w:sz="0" w:space="0" w:color="auto"/>
        <w:left w:val="none" w:sz="0" w:space="0" w:color="auto"/>
        <w:bottom w:val="none" w:sz="0" w:space="0" w:color="auto"/>
        <w:right w:val="none" w:sz="0" w:space="0" w:color="auto"/>
      </w:divBdr>
    </w:div>
    <w:div w:id="279997320">
      <w:marLeft w:val="480"/>
      <w:marRight w:val="0"/>
      <w:marTop w:val="0"/>
      <w:marBottom w:val="0"/>
      <w:divBdr>
        <w:top w:val="none" w:sz="0" w:space="0" w:color="auto"/>
        <w:left w:val="none" w:sz="0" w:space="0" w:color="auto"/>
        <w:bottom w:val="none" w:sz="0" w:space="0" w:color="auto"/>
        <w:right w:val="none" w:sz="0" w:space="0" w:color="auto"/>
      </w:divBdr>
    </w:div>
    <w:div w:id="280110748">
      <w:marLeft w:val="480"/>
      <w:marRight w:val="0"/>
      <w:marTop w:val="0"/>
      <w:marBottom w:val="0"/>
      <w:divBdr>
        <w:top w:val="none" w:sz="0" w:space="0" w:color="auto"/>
        <w:left w:val="none" w:sz="0" w:space="0" w:color="auto"/>
        <w:bottom w:val="none" w:sz="0" w:space="0" w:color="auto"/>
        <w:right w:val="none" w:sz="0" w:space="0" w:color="auto"/>
      </w:divBdr>
    </w:div>
    <w:div w:id="280116481">
      <w:marLeft w:val="480"/>
      <w:marRight w:val="0"/>
      <w:marTop w:val="0"/>
      <w:marBottom w:val="0"/>
      <w:divBdr>
        <w:top w:val="none" w:sz="0" w:space="0" w:color="auto"/>
        <w:left w:val="none" w:sz="0" w:space="0" w:color="auto"/>
        <w:bottom w:val="none" w:sz="0" w:space="0" w:color="auto"/>
        <w:right w:val="none" w:sz="0" w:space="0" w:color="auto"/>
      </w:divBdr>
    </w:div>
    <w:div w:id="280305961">
      <w:marLeft w:val="480"/>
      <w:marRight w:val="0"/>
      <w:marTop w:val="0"/>
      <w:marBottom w:val="0"/>
      <w:divBdr>
        <w:top w:val="none" w:sz="0" w:space="0" w:color="auto"/>
        <w:left w:val="none" w:sz="0" w:space="0" w:color="auto"/>
        <w:bottom w:val="none" w:sz="0" w:space="0" w:color="auto"/>
        <w:right w:val="none" w:sz="0" w:space="0" w:color="auto"/>
      </w:divBdr>
    </w:div>
    <w:div w:id="280308349">
      <w:marLeft w:val="480"/>
      <w:marRight w:val="0"/>
      <w:marTop w:val="0"/>
      <w:marBottom w:val="0"/>
      <w:divBdr>
        <w:top w:val="none" w:sz="0" w:space="0" w:color="auto"/>
        <w:left w:val="none" w:sz="0" w:space="0" w:color="auto"/>
        <w:bottom w:val="none" w:sz="0" w:space="0" w:color="auto"/>
        <w:right w:val="none" w:sz="0" w:space="0" w:color="auto"/>
      </w:divBdr>
    </w:div>
    <w:div w:id="280379528">
      <w:marLeft w:val="480"/>
      <w:marRight w:val="0"/>
      <w:marTop w:val="0"/>
      <w:marBottom w:val="0"/>
      <w:divBdr>
        <w:top w:val="none" w:sz="0" w:space="0" w:color="auto"/>
        <w:left w:val="none" w:sz="0" w:space="0" w:color="auto"/>
        <w:bottom w:val="none" w:sz="0" w:space="0" w:color="auto"/>
        <w:right w:val="none" w:sz="0" w:space="0" w:color="auto"/>
      </w:divBdr>
    </w:div>
    <w:div w:id="280457736">
      <w:marLeft w:val="480"/>
      <w:marRight w:val="0"/>
      <w:marTop w:val="0"/>
      <w:marBottom w:val="0"/>
      <w:divBdr>
        <w:top w:val="none" w:sz="0" w:space="0" w:color="auto"/>
        <w:left w:val="none" w:sz="0" w:space="0" w:color="auto"/>
        <w:bottom w:val="none" w:sz="0" w:space="0" w:color="auto"/>
        <w:right w:val="none" w:sz="0" w:space="0" w:color="auto"/>
      </w:divBdr>
    </w:div>
    <w:div w:id="280845020">
      <w:marLeft w:val="480"/>
      <w:marRight w:val="0"/>
      <w:marTop w:val="0"/>
      <w:marBottom w:val="0"/>
      <w:divBdr>
        <w:top w:val="none" w:sz="0" w:space="0" w:color="auto"/>
        <w:left w:val="none" w:sz="0" w:space="0" w:color="auto"/>
        <w:bottom w:val="none" w:sz="0" w:space="0" w:color="auto"/>
        <w:right w:val="none" w:sz="0" w:space="0" w:color="auto"/>
      </w:divBdr>
    </w:div>
    <w:div w:id="281495379">
      <w:marLeft w:val="480"/>
      <w:marRight w:val="0"/>
      <w:marTop w:val="0"/>
      <w:marBottom w:val="0"/>
      <w:divBdr>
        <w:top w:val="none" w:sz="0" w:space="0" w:color="auto"/>
        <w:left w:val="none" w:sz="0" w:space="0" w:color="auto"/>
        <w:bottom w:val="none" w:sz="0" w:space="0" w:color="auto"/>
        <w:right w:val="none" w:sz="0" w:space="0" w:color="auto"/>
      </w:divBdr>
    </w:div>
    <w:div w:id="282157477">
      <w:marLeft w:val="480"/>
      <w:marRight w:val="0"/>
      <w:marTop w:val="0"/>
      <w:marBottom w:val="0"/>
      <w:divBdr>
        <w:top w:val="none" w:sz="0" w:space="0" w:color="auto"/>
        <w:left w:val="none" w:sz="0" w:space="0" w:color="auto"/>
        <w:bottom w:val="none" w:sz="0" w:space="0" w:color="auto"/>
        <w:right w:val="none" w:sz="0" w:space="0" w:color="auto"/>
      </w:divBdr>
    </w:div>
    <w:div w:id="282225451">
      <w:marLeft w:val="480"/>
      <w:marRight w:val="0"/>
      <w:marTop w:val="0"/>
      <w:marBottom w:val="0"/>
      <w:divBdr>
        <w:top w:val="none" w:sz="0" w:space="0" w:color="auto"/>
        <w:left w:val="none" w:sz="0" w:space="0" w:color="auto"/>
        <w:bottom w:val="none" w:sz="0" w:space="0" w:color="auto"/>
        <w:right w:val="none" w:sz="0" w:space="0" w:color="auto"/>
      </w:divBdr>
    </w:div>
    <w:div w:id="282658267">
      <w:marLeft w:val="480"/>
      <w:marRight w:val="0"/>
      <w:marTop w:val="0"/>
      <w:marBottom w:val="0"/>
      <w:divBdr>
        <w:top w:val="none" w:sz="0" w:space="0" w:color="auto"/>
        <w:left w:val="none" w:sz="0" w:space="0" w:color="auto"/>
        <w:bottom w:val="none" w:sz="0" w:space="0" w:color="auto"/>
        <w:right w:val="none" w:sz="0" w:space="0" w:color="auto"/>
      </w:divBdr>
    </w:div>
    <w:div w:id="283194116">
      <w:marLeft w:val="480"/>
      <w:marRight w:val="0"/>
      <w:marTop w:val="0"/>
      <w:marBottom w:val="0"/>
      <w:divBdr>
        <w:top w:val="none" w:sz="0" w:space="0" w:color="auto"/>
        <w:left w:val="none" w:sz="0" w:space="0" w:color="auto"/>
        <w:bottom w:val="none" w:sz="0" w:space="0" w:color="auto"/>
        <w:right w:val="none" w:sz="0" w:space="0" w:color="auto"/>
      </w:divBdr>
    </w:div>
    <w:div w:id="283271584">
      <w:marLeft w:val="480"/>
      <w:marRight w:val="0"/>
      <w:marTop w:val="0"/>
      <w:marBottom w:val="0"/>
      <w:divBdr>
        <w:top w:val="none" w:sz="0" w:space="0" w:color="auto"/>
        <w:left w:val="none" w:sz="0" w:space="0" w:color="auto"/>
        <w:bottom w:val="none" w:sz="0" w:space="0" w:color="auto"/>
        <w:right w:val="none" w:sz="0" w:space="0" w:color="auto"/>
      </w:divBdr>
    </w:div>
    <w:div w:id="283536243">
      <w:marLeft w:val="480"/>
      <w:marRight w:val="0"/>
      <w:marTop w:val="0"/>
      <w:marBottom w:val="0"/>
      <w:divBdr>
        <w:top w:val="none" w:sz="0" w:space="0" w:color="auto"/>
        <w:left w:val="none" w:sz="0" w:space="0" w:color="auto"/>
        <w:bottom w:val="none" w:sz="0" w:space="0" w:color="auto"/>
        <w:right w:val="none" w:sz="0" w:space="0" w:color="auto"/>
      </w:divBdr>
    </w:div>
    <w:div w:id="284508174">
      <w:marLeft w:val="480"/>
      <w:marRight w:val="0"/>
      <w:marTop w:val="0"/>
      <w:marBottom w:val="0"/>
      <w:divBdr>
        <w:top w:val="none" w:sz="0" w:space="0" w:color="auto"/>
        <w:left w:val="none" w:sz="0" w:space="0" w:color="auto"/>
        <w:bottom w:val="none" w:sz="0" w:space="0" w:color="auto"/>
        <w:right w:val="none" w:sz="0" w:space="0" w:color="auto"/>
      </w:divBdr>
    </w:div>
    <w:div w:id="284779778">
      <w:marLeft w:val="480"/>
      <w:marRight w:val="0"/>
      <w:marTop w:val="0"/>
      <w:marBottom w:val="0"/>
      <w:divBdr>
        <w:top w:val="none" w:sz="0" w:space="0" w:color="auto"/>
        <w:left w:val="none" w:sz="0" w:space="0" w:color="auto"/>
        <w:bottom w:val="none" w:sz="0" w:space="0" w:color="auto"/>
        <w:right w:val="none" w:sz="0" w:space="0" w:color="auto"/>
      </w:divBdr>
    </w:div>
    <w:div w:id="285159157">
      <w:marLeft w:val="480"/>
      <w:marRight w:val="0"/>
      <w:marTop w:val="0"/>
      <w:marBottom w:val="0"/>
      <w:divBdr>
        <w:top w:val="none" w:sz="0" w:space="0" w:color="auto"/>
        <w:left w:val="none" w:sz="0" w:space="0" w:color="auto"/>
        <w:bottom w:val="none" w:sz="0" w:space="0" w:color="auto"/>
        <w:right w:val="none" w:sz="0" w:space="0" w:color="auto"/>
      </w:divBdr>
    </w:div>
    <w:div w:id="286276586">
      <w:marLeft w:val="480"/>
      <w:marRight w:val="0"/>
      <w:marTop w:val="0"/>
      <w:marBottom w:val="0"/>
      <w:divBdr>
        <w:top w:val="none" w:sz="0" w:space="0" w:color="auto"/>
        <w:left w:val="none" w:sz="0" w:space="0" w:color="auto"/>
        <w:bottom w:val="none" w:sz="0" w:space="0" w:color="auto"/>
        <w:right w:val="none" w:sz="0" w:space="0" w:color="auto"/>
      </w:divBdr>
    </w:div>
    <w:div w:id="286397422">
      <w:marLeft w:val="480"/>
      <w:marRight w:val="0"/>
      <w:marTop w:val="0"/>
      <w:marBottom w:val="0"/>
      <w:divBdr>
        <w:top w:val="none" w:sz="0" w:space="0" w:color="auto"/>
        <w:left w:val="none" w:sz="0" w:space="0" w:color="auto"/>
        <w:bottom w:val="none" w:sz="0" w:space="0" w:color="auto"/>
        <w:right w:val="none" w:sz="0" w:space="0" w:color="auto"/>
      </w:divBdr>
    </w:div>
    <w:div w:id="286398293">
      <w:marLeft w:val="480"/>
      <w:marRight w:val="0"/>
      <w:marTop w:val="0"/>
      <w:marBottom w:val="0"/>
      <w:divBdr>
        <w:top w:val="none" w:sz="0" w:space="0" w:color="auto"/>
        <w:left w:val="none" w:sz="0" w:space="0" w:color="auto"/>
        <w:bottom w:val="none" w:sz="0" w:space="0" w:color="auto"/>
        <w:right w:val="none" w:sz="0" w:space="0" w:color="auto"/>
      </w:divBdr>
    </w:div>
    <w:div w:id="286551091">
      <w:marLeft w:val="480"/>
      <w:marRight w:val="0"/>
      <w:marTop w:val="0"/>
      <w:marBottom w:val="0"/>
      <w:divBdr>
        <w:top w:val="none" w:sz="0" w:space="0" w:color="auto"/>
        <w:left w:val="none" w:sz="0" w:space="0" w:color="auto"/>
        <w:bottom w:val="none" w:sz="0" w:space="0" w:color="auto"/>
        <w:right w:val="none" w:sz="0" w:space="0" w:color="auto"/>
      </w:divBdr>
    </w:div>
    <w:div w:id="287127349">
      <w:marLeft w:val="480"/>
      <w:marRight w:val="0"/>
      <w:marTop w:val="0"/>
      <w:marBottom w:val="0"/>
      <w:divBdr>
        <w:top w:val="none" w:sz="0" w:space="0" w:color="auto"/>
        <w:left w:val="none" w:sz="0" w:space="0" w:color="auto"/>
        <w:bottom w:val="none" w:sz="0" w:space="0" w:color="auto"/>
        <w:right w:val="none" w:sz="0" w:space="0" w:color="auto"/>
      </w:divBdr>
    </w:div>
    <w:div w:id="288166731">
      <w:marLeft w:val="480"/>
      <w:marRight w:val="0"/>
      <w:marTop w:val="0"/>
      <w:marBottom w:val="0"/>
      <w:divBdr>
        <w:top w:val="none" w:sz="0" w:space="0" w:color="auto"/>
        <w:left w:val="none" w:sz="0" w:space="0" w:color="auto"/>
        <w:bottom w:val="none" w:sz="0" w:space="0" w:color="auto"/>
        <w:right w:val="none" w:sz="0" w:space="0" w:color="auto"/>
      </w:divBdr>
    </w:div>
    <w:div w:id="288363775">
      <w:marLeft w:val="480"/>
      <w:marRight w:val="0"/>
      <w:marTop w:val="0"/>
      <w:marBottom w:val="0"/>
      <w:divBdr>
        <w:top w:val="none" w:sz="0" w:space="0" w:color="auto"/>
        <w:left w:val="none" w:sz="0" w:space="0" w:color="auto"/>
        <w:bottom w:val="none" w:sz="0" w:space="0" w:color="auto"/>
        <w:right w:val="none" w:sz="0" w:space="0" w:color="auto"/>
      </w:divBdr>
    </w:div>
    <w:div w:id="288752300">
      <w:marLeft w:val="480"/>
      <w:marRight w:val="0"/>
      <w:marTop w:val="0"/>
      <w:marBottom w:val="0"/>
      <w:divBdr>
        <w:top w:val="none" w:sz="0" w:space="0" w:color="auto"/>
        <w:left w:val="none" w:sz="0" w:space="0" w:color="auto"/>
        <w:bottom w:val="none" w:sz="0" w:space="0" w:color="auto"/>
        <w:right w:val="none" w:sz="0" w:space="0" w:color="auto"/>
      </w:divBdr>
    </w:div>
    <w:div w:id="288978869">
      <w:marLeft w:val="480"/>
      <w:marRight w:val="0"/>
      <w:marTop w:val="0"/>
      <w:marBottom w:val="0"/>
      <w:divBdr>
        <w:top w:val="none" w:sz="0" w:space="0" w:color="auto"/>
        <w:left w:val="none" w:sz="0" w:space="0" w:color="auto"/>
        <w:bottom w:val="none" w:sz="0" w:space="0" w:color="auto"/>
        <w:right w:val="none" w:sz="0" w:space="0" w:color="auto"/>
      </w:divBdr>
    </w:div>
    <w:div w:id="289164330">
      <w:marLeft w:val="480"/>
      <w:marRight w:val="0"/>
      <w:marTop w:val="0"/>
      <w:marBottom w:val="0"/>
      <w:divBdr>
        <w:top w:val="none" w:sz="0" w:space="0" w:color="auto"/>
        <w:left w:val="none" w:sz="0" w:space="0" w:color="auto"/>
        <w:bottom w:val="none" w:sz="0" w:space="0" w:color="auto"/>
        <w:right w:val="none" w:sz="0" w:space="0" w:color="auto"/>
      </w:divBdr>
    </w:div>
    <w:div w:id="289633073">
      <w:marLeft w:val="480"/>
      <w:marRight w:val="0"/>
      <w:marTop w:val="0"/>
      <w:marBottom w:val="0"/>
      <w:divBdr>
        <w:top w:val="none" w:sz="0" w:space="0" w:color="auto"/>
        <w:left w:val="none" w:sz="0" w:space="0" w:color="auto"/>
        <w:bottom w:val="none" w:sz="0" w:space="0" w:color="auto"/>
        <w:right w:val="none" w:sz="0" w:space="0" w:color="auto"/>
      </w:divBdr>
    </w:div>
    <w:div w:id="289868597">
      <w:marLeft w:val="480"/>
      <w:marRight w:val="0"/>
      <w:marTop w:val="0"/>
      <w:marBottom w:val="0"/>
      <w:divBdr>
        <w:top w:val="none" w:sz="0" w:space="0" w:color="auto"/>
        <w:left w:val="none" w:sz="0" w:space="0" w:color="auto"/>
        <w:bottom w:val="none" w:sz="0" w:space="0" w:color="auto"/>
        <w:right w:val="none" w:sz="0" w:space="0" w:color="auto"/>
      </w:divBdr>
    </w:div>
    <w:div w:id="290522938">
      <w:marLeft w:val="480"/>
      <w:marRight w:val="0"/>
      <w:marTop w:val="0"/>
      <w:marBottom w:val="0"/>
      <w:divBdr>
        <w:top w:val="none" w:sz="0" w:space="0" w:color="auto"/>
        <w:left w:val="none" w:sz="0" w:space="0" w:color="auto"/>
        <w:bottom w:val="none" w:sz="0" w:space="0" w:color="auto"/>
        <w:right w:val="none" w:sz="0" w:space="0" w:color="auto"/>
      </w:divBdr>
    </w:div>
    <w:div w:id="290791318">
      <w:marLeft w:val="480"/>
      <w:marRight w:val="0"/>
      <w:marTop w:val="0"/>
      <w:marBottom w:val="0"/>
      <w:divBdr>
        <w:top w:val="none" w:sz="0" w:space="0" w:color="auto"/>
        <w:left w:val="none" w:sz="0" w:space="0" w:color="auto"/>
        <w:bottom w:val="none" w:sz="0" w:space="0" w:color="auto"/>
        <w:right w:val="none" w:sz="0" w:space="0" w:color="auto"/>
      </w:divBdr>
    </w:div>
    <w:div w:id="291375010">
      <w:marLeft w:val="480"/>
      <w:marRight w:val="0"/>
      <w:marTop w:val="0"/>
      <w:marBottom w:val="0"/>
      <w:divBdr>
        <w:top w:val="none" w:sz="0" w:space="0" w:color="auto"/>
        <w:left w:val="none" w:sz="0" w:space="0" w:color="auto"/>
        <w:bottom w:val="none" w:sz="0" w:space="0" w:color="auto"/>
        <w:right w:val="none" w:sz="0" w:space="0" w:color="auto"/>
      </w:divBdr>
    </w:div>
    <w:div w:id="291401174">
      <w:marLeft w:val="480"/>
      <w:marRight w:val="0"/>
      <w:marTop w:val="0"/>
      <w:marBottom w:val="0"/>
      <w:divBdr>
        <w:top w:val="none" w:sz="0" w:space="0" w:color="auto"/>
        <w:left w:val="none" w:sz="0" w:space="0" w:color="auto"/>
        <w:bottom w:val="none" w:sz="0" w:space="0" w:color="auto"/>
        <w:right w:val="none" w:sz="0" w:space="0" w:color="auto"/>
      </w:divBdr>
    </w:div>
    <w:div w:id="291597514">
      <w:marLeft w:val="480"/>
      <w:marRight w:val="0"/>
      <w:marTop w:val="0"/>
      <w:marBottom w:val="0"/>
      <w:divBdr>
        <w:top w:val="none" w:sz="0" w:space="0" w:color="auto"/>
        <w:left w:val="none" w:sz="0" w:space="0" w:color="auto"/>
        <w:bottom w:val="none" w:sz="0" w:space="0" w:color="auto"/>
        <w:right w:val="none" w:sz="0" w:space="0" w:color="auto"/>
      </w:divBdr>
    </w:div>
    <w:div w:id="291982267">
      <w:marLeft w:val="480"/>
      <w:marRight w:val="0"/>
      <w:marTop w:val="0"/>
      <w:marBottom w:val="0"/>
      <w:divBdr>
        <w:top w:val="none" w:sz="0" w:space="0" w:color="auto"/>
        <w:left w:val="none" w:sz="0" w:space="0" w:color="auto"/>
        <w:bottom w:val="none" w:sz="0" w:space="0" w:color="auto"/>
        <w:right w:val="none" w:sz="0" w:space="0" w:color="auto"/>
      </w:divBdr>
    </w:div>
    <w:div w:id="291983404">
      <w:marLeft w:val="480"/>
      <w:marRight w:val="0"/>
      <w:marTop w:val="0"/>
      <w:marBottom w:val="0"/>
      <w:divBdr>
        <w:top w:val="none" w:sz="0" w:space="0" w:color="auto"/>
        <w:left w:val="none" w:sz="0" w:space="0" w:color="auto"/>
        <w:bottom w:val="none" w:sz="0" w:space="0" w:color="auto"/>
        <w:right w:val="none" w:sz="0" w:space="0" w:color="auto"/>
      </w:divBdr>
    </w:div>
    <w:div w:id="292254031">
      <w:marLeft w:val="480"/>
      <w:marRight w:val="0"/>
      <w:marTop w:val="0"/>
      <w:marBottom w:val="0"/>
      <w:divBdr>
        <w:top w:val="none" w:sz="0" w:space="0" w:color="auto"/>
        <w:left w:val="none" w:sz="0" w:space="0" w:color="auto"/>
        <w:bottom w:val="none" w:sz="0" w:space="0" w:color="auto"/>
        <w:right w:val="none" w:sz="0" w:space="0" w:color="auto"/>
      </w:divBdr>
    </w:div>
    <w:div w:id="292374121">
      <w:marLeft w:val="480"/>
      <w:marRight w:val="0"/>
      <w:marTop w:val="0"/>
      <w:marBottom w:val="0"/>
      <w:divBdr>
        <w:top w:val="none" w:sz="0" w:space="0" w:color="auto"/>
        <w:left w:val="none" w:sz="0" w:space="0" w:color="auto"/>
        <w:bottom w:val="none" w:sz="0" w:space="0" w:color="auto"/>
        <w:right w:val="none" w:sz="0" w:space="0" w:color="auto"/>
      </w:divBdr>
    </w:div>
    <w:div w:id="292517600">
      <w:marLeft w:val="480"/>
      <w:marRight w:val="0"/>
      <w:marTop w:val="0"/>
      <w:marBottom w:val="0"/>
      <w:divBdr>
        <w:top w:val="none" w:sz="0" w:space="0" w:color="auto"/>
        <w:left w:val="none" w:sz="0" w:space="0" w:color="auto"/>
        <w:bottom w:val="none" w:sz="0" w:space="0" w:color="auto"/>
        <w:right w:val="none" w:sz="0" w:space="0" w:color="auto"/>
      </w:divBdr>
    </w:div>
    <w:div w:id="292561618">
      <w:marLeft w:val="480"/>
      <w:marRight w:val="0"/>
      <w:marTop w:val="0"/>
      <w:marBottom w:val="0"/>
      <w:divBdr>
        <w:top w:val="none" w:sz="0" w:space="0" w:color="auto"/>
        <w:left w:val="none" w:sz="0" w:space="0" w:color="auto"/>
        <w:bottom w:val="none" w:sz="0" w:space="0" w:color="auto"/>
        <w:right w:val="none" w:sz="0" w:space="0" w:color="auto"/>
      </w:divBdr>
    </w:div>
    <w:div w:id="292641830">
      <w:marLeft w:val="480"/>
      <w:marRight w:val="0"/>
      <w:marTop w:val="0"/>
      <w:marBottom w:val="0"/>
      <w:divBdr>
        <w:top w:val="none" w:sz="0" w:space="0" w:color="auto"/>
        <w:left w:val="none" w:sz="0" w:space="0" w:color="auto"/>
        <w:bottom w:val="none" w:sz="0" w:space="0" w:color="auto"/>
        <w:right w:val="none" w:sz="0" w:space="0" w:color="auto"/>
      </w:divBdr>
    </w:div>
    <w:div w:id="292832621">
      <w:marLeft w:val="480"/>
      <w:marRight w:val="0"/>
      <w:marTop w:val="0"/>
      <w:marBottom w:val="0"/>
      <w:divBdr>
        <w:top w:val="none" w:sz="0" w:space="0" w:color="auto"/>
        <w:left w:val="none" w:sz="0" w:space="0" w:color="auto"/>
        <w:bottom w:val="none" w:sz="0" w:space="0" w:color="auto"/>
        <w:right w:val="none" w:sz="0" w:space="0" w:color="auto"/>
      </w:divBdr>
    </w:div>
    <w:div w:id="293216094">
      <w:marLeft w:val="480"/>
      <w:marRight w:val="0"/>
      <w:marTop w:val="0"/>
      <w:marBottom w:val="0"/>
      <w:divBdr>
        <w:top w:val="none" w:sz="0" w:space="0" w:color="auto"/>
        <w:left w:val="none" w:sz="0" w:space="0" w:color="auto"/>
        <w:bottom w:val="none" w:sz="0" w:space="0" w:color="auto"/>
        <w:right w:val="none" w:sz="0" w:space="0" w:color="auto"/>
      </w:divBdr>
    </w:div>
    <w:div w:id="293365081">
      <w:marLeft w:val="480"/>
      <w:marRight w:val="0"/>
      <w:marTop w:val="0"/>
      <w:marBottom w:val="0"/>
      <w:divBdr>
        <w:top w:val="none" w:sz="0" w:space="0" w:color="auto"/>
        <w:left w:val="none" w:sz="0" w:space="0" w:color="auto"/>
        <w:bottom w:val="none" w:sz="0" w:space="0" w:color="auto"/>
        <w:right w:val="none" w:sz="0" w:space="0" w:color="auto"/>
      </w:divBdr>
    </w:div>
    <w:div w:id="294215174">
      <w:marLeft w:val="480"/>
      <w:marRight w:val="0"/>
      <w:marTop w:val="0"/>
      <w:marBottom w:val="0"/>
      <w:divBdr>
        <w:top w:val="none" w:sz="0" w:space="0" w:color="auto"/>
        <w:left w:val="none" w:sz="0" w:space="0" w:color="auto"/>
        <w:bottom w:val="none" w:sz="0" w:space="0" w:color="auto"/>
        <w:right w:val="none" w:sz="0" w:space="0" w:color="auto"/>
      </w:divBdr>
    </w:div>
    <w:div w:id="295111339">
      <w:marLeft w:val="480"/>
      <w:marRight w:val="0"/>
      <w:marTop w:val="0"/>
      <w:marBottom w:val="0"/>
      <w:divBdr>
        <w:top w:val="none" w:sz="0" w:space="0" w:color="auto"/>
        <w:left w:val="none" w:sz="0" w:space="0" w:color="auto"/>
        <w:bottom w:val="none" w:sz="0" w:space="0" w:color="auto"/>
        <w:right w:val="none" w:sz="0" w:space="0" w:color="auto"/>
      </w:divBdr>
    </w:div>
    <w:div w:id="297566032">
      <w:marLeft w:val="480"/>
      <w:marRight w:val="0"/>
      <w:marTop w:val="0"/>
      <w:marBottom w:val="0"/>
      <w:divBdr>
        <w:top w:val="none" w:sz="0" w:space="0" w:color="auto"/>
        <w:left w:val="none" w:sz="0" w:space="0" w:color="auto"/>
        <w:bottom w:val="none" w:sz="0" w:space="0" w:color="auto"/>
        <w:right w:val="none" w:sz="0" w:space="0" w:color="auto"/>
      </w:divBdr>
    </w:div>
    <w:div w:id="298000729">
      <w:marLeft w:val="480"/>
      <w:marRight w:val="0"/>
      <w:marTop w:val="0"/>
      <w:marBottom w:val="0"/>
      <w:divBdr>
        <w:top w:val="none" w:sz="0" w:space="0" w:color="auto"/>
        <w:left w:val="none" w:sz="0" w:space="0" w:color="auto"/>
        <w:bottom w:val="none" w:sz="0" w:space="0" w:color="auto"/>
        <w:right w:val="none" w:sz="0" w:space="0" w:color="auto"/>
      </w:divBdr>
    </w:div>
    <w:div w:id="298732331">
      <w:marLeft w:val="480"/>
      <w:marRight w:val="0"/>
      <w:marTop w:val="0"/>
      <w:marBottom w:val="0"/>
      <w:divBdr>
        <w:top w:val="none" w:sz="0" w:space="0" w:color="auto"/>
        <w:left w:val="none" w:sz="0" w:space="0" w:color="auto"/>
        <w:bottom w:val="none" w:sz="0" w:space="0" w:color="auto"/>
        <w:right w:val="none" w:sz="0" w:space="0" w:color="auto"/>
      </w:divBdr>
    </w:div>
    <w:div w:id="299114389">
      <w:marLeft w:val="480"/>
      <w:marRight w:val="0"/>
      <w:marTop w:val="0"/>
      <w:marBottom w:val="0"/>
      <w:divBdr>
        <w:top w:val="none" w:sz="0" w:space="0" w:color="auto"/>
        <w:left w:val="none" w:sz="0" w:space="0" w:color="auto"/>
        <w:bottom w:val="none" w:sz="0" w:space="0" w:color="auto"/>
        <w:right w:val="none" w:sz="0" w:space="0" w:color="auto"/>
      </w:divBdr>
    </w:div>
    <w:div w:id="299959625">
      <w:marLeft w:val="480"/>
      <w:marRight w:val="0"/>
      <w:marTop w:val="0"/>
      <w:marBottom w:val="0"/>
      <w:divBdr>
        <w:top w:val="none" w:sz="0" w:space="0" w:color="auto"/>
        <w:left w:val="none" w:sz="0" w:space="0" w:color="auto"/>
        <w:bottom w:val="none" w:sz="0" w:space="0" w:color="auto"/>
        <w:right w:val="none" w:sz="0" w:space="0" w:color="auto"/>
      </w:divBdr>
    </w:div>
    <w:div w:id="300037513">
      <w:marLeft w:val="480"/>
      <w:marRight w:val="0"/>
      <w:marTop w:val="0"/>
      <w:marBottom w:val="0"/>
      <w:divBdr>
        <w:top w:val="none" w:sz="0" w:space="0" w:color="auto"/>
        <w:left w:val="none" w:sz="0" w:space="0" w:color="auto"/>
        <w:bottom w:val="none" w:sz="0" w:space="0" w:color="auto"/>
        <w:right w:val="none" w:sz="0" w:space="0" w:color="auto"/>
      </w:divBdr>
    </w:div>
    <w:div w:id="300038680">
      <w:marLeft w:val="480"/>
      <w:marRight w:val="0"/>
      <w:marTop w:val="0"/>
      <w:marBottom w:val="0"/>
      <w:divBdr>
        <w:top w:val="none" w:sz="0" w:space="0" w:color="auto"/>
        <w:left w:val="none" w:sz="0" w:space="0" w:color="auto"/>
        <w:bottom w:val="none" w:sz="0" w:space="0" w:color="auto"/>
        <w:right w:val="none" w:sz="0" w:space="0" w:color="auto"/>
      </w:divBdr>
    </w:div>
    <w:div w:id="300185978">
      <w:marLeft w:val="480"/>
      <w:marRight w:val="0"/>
      <w:marTop w:val="0"/>
      <w:marBottom w:val="0"/>
      <w:divBdr>
        <w:top w:val="none" w:sz="0" w:space="0" w:color="auto"/>
        <w:left w:val="none" w:sz="0" w:space="0" w:color="auto"/>
        <w:bottom w:val="none" w:sz="0" w:space="0" w:color="auto"/>
        <w:right w:val="none" w:sz="0" w:space="0" w:color="auto"/>
      </w:divBdr>
    </w:div>
    <w:div w:id="300617704">
      <w:marLeft w:val="480"/>
      <w:marRight w:val="0"/>
      <w:marTop w:val="0"/>
      <w:marBottom w:val="0"/>
      <w:divBdr>
        <w:top w:val="none" w:sz="0" w:space="0" w:color="auto"/>
        <w:left w:val="none" w:sz="0" w:space="0" w:color="auto"/>
        <w:bottom w:val="none" w:sz="0" w:space="0" w:color="auto"/>
        <w:right w:val="none" w:sz="0" w:space="0" w:color="auto"/>
      </w:divBdr>
    </w:div>
    <w:div w:id="300695256">
      <w:marLeft w:val="480"/>
      <w:marRight w:val="0"/>
      <w:marTop w:val="0"/>
      <w:marBottom w:val="0"/>
      <w:divBdr>
        <w:top w:val="none" w:sz="0" w:space="0" w:color="auto"/>
        <w:left w:val="none" w:sz="0" w:space="0" w:color="auto"/>
        <w:bottom w:val="none" w:sz="0" w:space="0" w:color="auto"/>
        <w:right w:val="none" w:sz="0" w:space="0" w:color="auto"/>
      </w:divBdr>
    </w:div>
    <w:div w:id="300768368">
      <w:marLeft w:val="480"/>
      <w:marRight w:val="0"/>
      <w:marTop w:val="0"/>
      <w:marBottom w:val="0"/>
      <w:divBdr>
        <w:top w:val="none" w:sz="0" w:space="0" w:color="auto"/>
        <w:left w:val="none" w:sz="0" w:space="0" w:color="auto"/>
        <w:bottom w:val="none" w:sz="0" w:space="0" w:color="auto"/>
        <w:right w:val="none" w:sz="0" w:space="0" w:color="auto"/>
      </w:divBdr>
    </w:div>
    <w:div w:id="301498318">
      <w:marLeft w:val="480"/>
      <w:marRight w:val="0"/>
      <w:marTop w:val="0"/>
      <w:marBottom w:val="0"/>
      <w:divBdr>
        <w:top w:val="none" w:sz="0" w:space="0" w:color="auto"/>
        <w:left w:val="none" w:sz="0" w:space="0" w:color="auto"/>
        <w:bottom w:val="none" w:sz="0" w:space="0" w:color="auto"/>
        <w:right w:val="none" w:sz="0" w:space="0" w:color="auto"/>
      </w:divBdr>
    </w:div>
    <w:div w:id="302665671">
      <w:marLeft w:val="480"/>
      <w:marRight w:val="0"/>
      <w:marTop w:val="0"/>
      <w:marBottom w:val="0"/>
      <w:divBdr>
        <w:top w:val="none" w:sz="0" w:space="0" w:color="auto"/>
        <w:left w:val="none" w:sz="0" w:space="0" w:color="auto"/>
        <w:bottom w:val="none" w:sz="0" w:space="0" w:color="auto"/>
        <w:right w:val="none" w:sz="0" w:space="0" w:color="auto"/>
      </w:divBdr>
    </w:div>
    <w:div w:id="303505440">
      <w:marLeft w:val="480"/>
      <w:marRight w:val="0"/>
      <w:marTop w:val="0"/>
      <w:marBottom w:val="0"/>
      <w:divBdr>
        <w:top w:val="none" w:sz="0" w:space="0" w:color="auto"/>
        <w:left w:val="none" w:sz="0" w:space="0" w:color="auto"/>
        <w:bottom w:val="none" w:sz="0" w:space="0" w:color="auto"/>
        <w:right w:val="none" w:sz="0" w:space="0" w:color="auto"/>
      </w:divBdr>
    </w:div>
    <w:div w:id="304742515">
      <w:marLeft w:val="480"/>
      <w:marRight w:val="0"/>
      <w:marTop w:val="0"/>
      <w:marBottom w:val="0"/>
      <w:divBdr>
        <w:top w:val="none" w:sz="0" w:space="0" w:color="auto"/>
        <w:left w:val="none" w:sz="0" w:space="0" w:color="auto"/>
        <w:bottom w:val="none" w:sz="0" w:space="0" w:color="auto"/>
        <w:right w:val="none" w:sz="0" w:space="0" w:color="auto"/>
      </w:divBdr>
    </w:div>
    <w:div w:id="304966824">
      <w:marLeft w:val="480"/>
      <w:marRight w:val="0"/>
      <w:marTop w:val="0"/>
      <w:marBottom w:val="0"/>
      <w:divBdr>
        <w:top w:val="none" w:sz="0" w:space="0" w:color="auto"/>
        <w:left w:val="none" w:sz="0" w:space="0" w:color="auto"/>
        <w:bottom w:val="none" w:sz="0" w:space="0" w:color="auto"/>
        <w:right w:val="none" w:sz="0" w:space="0" w:color="auto"/>
      </w:divBdr>
    </w:div>
    <w:div w:id="305162724">
      <w:marLeft w:val="480"/>
      <w:marRight w:val="0"/>
      <w:marTop w:val="0"/>
      <w:marBottom w:val="0"/>
      <w:divBdr>
        <w:top w:val="none" w:sz="0" w:space="0" w:color="auto"/>
        <w:left w:val="none" w:sz="0" w:space="0" w:color="auto"/>
        <w:bottom w:val="none" w:sz="0" w:space="0" w:color="auto"/>
        <w:right w:val="none" w:sz="0" w:space="0" w:color="auto"/>
      </w:divBdr>
    </w:div>
    <w:div w:id="305277688">
      <w:marLeft w:val="480"/>
      <w:marRight w:val="0"/>
      <w:marTop w:val="0"/>
      <w:marBottom w:val="0"/>
      <w:divBdr>
        <w:top w:val="none" w:sz="0" w:space="0" w:color="auto"/>
        <w:left w:val="none" w:sz="0" w:space="0" w:color="auto"/>
        <w:bottom w:val="none" w:sz="0" w:space="0" w:color="auto"/>
        <w:right w:val="none" w:sz="0" w:space="0" w:color="auto"/>
      </w:divBdr>
    </w:div>
    <w:div w:id="305866484">
      <w:marLeft w:val="480"/>
      <w:marRight w:val="0"/>
      <w:marTop w:val="0"/>
      <w:marBottom w:val="0"/>
      <w:divBdr>
        <w:top w:val="none" w:sz="0" w:space="0" w:color="auto"/>
        <w:left w:val="none" w:sz="0" w:space="0" w:color="auto"/>
        <w:bottom w:val="none" w:sz="0" w:space="0" w:color="auto"/>
        <w:right w:val="none" w:sz="0" w:space="0" w:color="auto"/>
      </w:divBdr>
    </w:div>
    <w:div w:id="306589524">
      <w:marLeft w:val="480"/>
      <w:marRight w:val="0"/>
      <w:marTop w:val="0"/>
      <w:marBottom w:val="0"/>
      <w:divBdr>
        <w:top w:val="none" w:sz="0" w:space="0" w:color="auto"/>
        <w:left w:val="none" w:sz="0" w:space="0" w:color="auto"/>
        <w:bottom w:val="none" w:sz="0" w:space="0" w:color="auto"/>
        <w:right w:val="none" w:sz="0" w:space="0" w:color="auto"/>
      </w:divBdr>
    </w:div>
    <w:div w:id="307128173">
      <w:marLeft w:val="480"/>
      <w:marRight w:val="0"/>
      <w:marTop w:val="0"/>
      <w:marBottom w:val="0"/>
      <w:divBdr>
        <w:top w:val="none" w:sz="0" w:space="0" w:color="auto"/>
        <w:left w:val="none" w:sz="0" w:space="0" w:color="auto"/>
        <w:bottom w:val="none" w:sz="0" w:space="0" w:color="auto"/>
        <w:right w:val="none" w:sz="0" w:space="0" w:color="auto"/>
      </w:divBdr>
    </w:div>
    <w:div w:id="308247764">
      <w:marLeft w:val="480"/>
      <w:marRight w:val="0"/>
      <w:marTop w:val="0"/>
      <w:marBottom w:val="0"/>
      <w:divBdr>
        <w:top w:val="none" w:sz="0" w:space="0" w:color="auto"/>
        <w:left w:val="none" w:sz="0" w:space="0" w:color="auto"/>
        <w:bottom w:val="none" w:sz="0" w:space="0" w:color="auto"/>
        <w:right w:val="none" w:sz="0" w:space="0" w:color="auto"/>
      </w:divBdr>
    </w:div>
    <w:div w:id="308674874">
      <w:marLeft w:val="480"/>
      <w:marRight w:val="0"/>
      <w:marTop w:val="0"/>
      <w:marBottom w:val="0"/>
      <w:divBdr>
        <w:top w:val="none" w:sz="0" w:space="0" w:color="auto"/>
        <w:left w:val="none" w:sz="0" w:space="0" w:color="auto"/>
        <w:bottom w:val="none" w:sz="0" w:space="0" w:color="auto"/>
        <w:right w:val="none" w:sz="0" w:space="0" w:color="auto"/>
      </w:divBdr>
    </w:div>
    <w:div w:id="309336033">
      <w:marLeft w:val="480"/>
      <w:marRight w:val="0"/>
      <w:marTop w:val="0"/>
      <w:marBottom w:val="0"/>
      <w:divBdr>
        <w:top w:val="none" w:sz="0" w:space="0" w:color="auto"/>
        <w:left w:val="none" w:sz="0" w:space="0" w:color="auto"/>
        <w:bottom w:val="none" w:sz="0" w:space="0" w:color="auto"/>
        <w:right w:val="none" w:sz="0" w:space="0" w:color="auto"/>
      </w:divBdr>
    </w:div>
    <w:div w:id="309673740">
      <w:marLeft w:val="480"/>
      <w:marRight w:val="0"/>
      <w:marTop w:val="0"/>
      <w:marBottom w:val="0"/>
      <w:divBdr>
        <w:top w:val="none" w:sz="0" w:space="0" w:color="auto"/>
        <w:left w:val="none" w:sz="0" w:space="0" w:color="auto"/>
        <w:bottom w:val="none" w:sz="0" w:space="0" w:color="auto"/>
        <w:right w:val="none" w:sz="0" w:space="0" w:color="auto"/>
      </w:divBdr>
    </w:div>
    <w:div w:id="310064532">
      <w:marLeft w:val="480"/>
      <w:marRight w:val="0"/>
      <w:marTop w:val="0"/>
      <w:marBottom w:val="0"/>
      <w:divBdr>
        <w:top w:val="none" w:sz="0" w:space="0" w:color="auto"/>
        <w:left w:val="none" w:sz="0" w:space="0" w:color="auto"/>
        <w:bottom w:val="none" w:sz="0" w:space="0" w:color="auto"/>
        <w:right w:val="none" w:sz="0" w:space="0" w:color="auto"/>
      </w:divBdr>
    </w:div>
    <w:div w:id="311177927">
      <w:marLeft w:val="480"/>
      <w:marRight w:val="0"/>
      <w:marTop w:val="0"/>
      <w:marBottom w:val="0"/>
      <w:divBdr>
        <w:top w:val="none" w:sz="0" w:space="0" w:color="auto"/>
        <w:left w:val="none" w:sz="0" w:space="0" w:color="auto"/>
        <w:bottom w:val="none" w:sz="0" w:space="0" w:color="auto"/>
        <w:right w:val="none" w:sz="0" w:space="0" w:color="auto"/>
      </w:divBdr>
    </w:div>
    <w:div w:id="312609323">
      <w:marLeft w:val="480"/>
      <w:marRight w:val="0"/>
      <w:marTop w:val="0"/>
      <w:marBottom w:val="0"/>
      <w:divBdr>
        <w:top w:val="none" w:sz="0" w:space="0" w:color="auto"/>
        <w:left w:val="none" w:sz="0" w:space="0" w:color="auto"/>
        <w:bottom w:val="none" w:sz="0" w:space="0" w:color="auto"/>
        <w:right w:val="none" w:sz="0" w:space="0" w:color="auto"/>
      </w:divBdr>
    </w:div>
    <w:div w:id="312683629">
      <w:marLeft w:val="480"/>
      <w:marRight w:val="0"/>
      <w:marTop w:val="0"/>
      <w:marBottom w:val="0"/>
      <w:divBdr>
        <w:top w:val="none" w:sz="0" w:space="0" w:color="auto"/>
        <w:left w:val="none" w:sz="0" w:space="0" w:color="auto"/>
        <w:bottom w:val="none" w:sz="0" w:space="0" w:color="auto"/>
        <w:right w:val="none" w:sz="0" w:space="0" w:color="auto"/>
      </w:divBdr>
    </w:div>
    <w:div w:id="313802827">
      <w:marLeft w:val="480"/>
      <w:marRight w:val="0"/>
      <w:marTop w:val="0"/>
      <w:marBottom w:val="0"/>
      <w:divBdr>
        <w:top w:val="none" w:sz="0" w:space="0" w:color="auto"/>
        <w:left w:val="none" w:sz="0" w:space="0" w:color="auto"/>
        <w:bottom w:val="none" w:sz="0" w:space="0" w:color="auto"/>
        <w:right w:val="none" w:sz="0" w:space="0" w:color="auto"/>
      </w:divBdr>
    </w:div>
    <w:div w:id="314140290">
      <w:marLeft w:val="480"/>
      <w:marRight w:val="0"/>
      <w:marTop w:val="0"/>
      <w:marBottom w:val="0"/>
      <w:divBdr>
        <w:top w:val="none" w:sz="0" w:space="0" w:color="auto"/>
        <w:left w:val="none" w:sz="0" w:space="0" w:color="auto"/>
        <w:bottom w:val="none" w:sz="0" w:space="0" w:color="auto"/>
        <w:right w:val="none" w:sz="0" w:space="0" w:color="auto"/>
      </w:divBdr>
    </w:div>
    <w:div w:id="314996016">
      <w:marLeft w:val="480"/>
      <w:marRight w:val="0"/>
      <w:marTop w:val="0"/>
      <w:marBottom w:val="0"/>
      <w:divBdr>
        <w:top w:val="none" w:sz="0" w:space="0" w:color="auto"/>
        <w:left w:val="none" w:sz="0" w:space="0" w:color="auto"/>
        <w:bottom w:val="none" w:sz="0" w:space="0" w:color="auto"/>
        <w:right w:val="none" w:sz="0" w:space="0" w:color="auto"/>
      </w:divBdr>
    </w:div>
    <w:div w:id="315646334">
      <w:marLeft w:val="480"/>
      <w:marRight w:val="0"/>
      <w:marTop w:val="0"/>
      <w:marBottom w:val="0"/>
      <w:divBdr>
        <w:top w:val="none" w:sz="0" w:space="0" w:color="auto"/>
        <w:left w:val="none" w:sz="0" w:space="0" w:color="auto"/>
        <w:bottom w:val="none" w:sz="0" w:space="0" w:color="auto"/>
        <w:right w:val="none" w:sz="0" w:space="0" w:color="auto"/>
      </w:divBdr>
    </w:div>
    <w:div w:id="315839659">
      <w:marLeft w:val="480"/>
      <w:marRight w:val="0"/>
      <w:marTop w:val="0"/>
      <w:marBottom w:val="0"/>
      <w:divBdr>
        <w:top w:val="none" w:sz="0" w:space="0" w:color="auto"/>
        <w:left w:val="none" w:sz="0" w:space="0" w:color="auto"/>
        <w:bottom w:val="none" w:sz="0" w:space="0" w:color="auto"/>
        <w:right w:val="none" w:sz="0" w:space="0" w:color="auto"/>
      </w:divBdr>
    </w:div>
    <w:div w:id="316036269">
      <w:marLeft w:val="480"/>
      <w:marRight w:val="0"/>
      <w:marTop w:val="0"/>
      <w:marBottom w:val="0"/>
      <w:divBdr>
        <w:top w:val="none" w:sz="0" w:space="0" w:color="auto"/>
        <w:left w:val="none" w:sz="0" w:space="0" w:color="auto"/>
        <w:bottom w:val="none" w:sz="0" w:space="0" w:color="auto"/>
        <w:right w:val="none" w:sz="0" w:space="0" w:color="auto"/>
      </w:divBdr>
    </w:div>
    <w:div w:id="316150342">
      <w:marLeft w:val="480"/>
      <w:marRight w:val="0"/>
      <w:marTop w:val="0"/>
      <w:marBottom w:val="0"/>
      <w:divBdr>
        <w:top w:val="none" w:sz="0" w:space="0" w:color="auto"/>
        <w:left w:val="none" w:sz="0" w:space="0" w:color="auto"/>
        <w:bottom w:val="none" w:sz="0" w:space="0" w:color="auto"/>
        <w:right w:val="none" w:sz="0" w:space="0" w:color="auto"/>
      </w:divBdr>
    </w:div>
    <w:div w:id="316224275">
      <w:marLeft w:val="480"/>
      <w:marRight w:val="0"/>
      <w:marTop w:val="0"/>
      <w:marBottom w:val="0"/>
      <w:divBdr>
        <w:top w:val="none" w:sz="0" w:space="0" w:color="auto"/>
        <w:left w:val="none" w:sz="0" w:space="0" w:color="auto"/>
        <w:bottom w:val="none" w:sz="0" w:space="0" w:color="auto"/>
        <w:right w:val="none" w:sz="0" w:space="0" w:color="auto"/>
      </w:divBdr>
    </w:div>
    <w:div w:id="316689948">
      <w:marLeft w:val="480"/>
      <w:marRight w:val="0"/>
      <w:marTop w:val="0"/>
      <w:marBottom w:val="0"/>
      <w:divBdr>
        <w:top w:val="none" w:sz="0" w:space="0" w:color="auto"/>
        <w:left w:val="none" w:sz="0" w:space="0" w:color="auto"/>
        <w:bottom w:val="none" w:sz="0" w:space="0" w:color="auto"/>
        <w:right w:val="none" w:sz="0" w:space="0" w:color="auto"/>
      </w:divBdr>
    </w:div>
    <w:div w:id="316957800">
      <w:marLeft w:val="480"/>
      <w:marRight w:val="0"/>
      <w:marTop w:val="0"/>
      <w:marBottom w:val="0"/>
      <w:divBdr>
        <w:top w:val="none" w:sz="0" w:space="0" w:color="auto"/>
        <w:left w:val="none" w:sz="0" w:space="0" w:color="auto"/>
        <w:bottom w:val="none" w:sz="0" w:space="0" w:color="auto"/>
        <w:right w:val="none" w:sz="0" w:space="0" w:color="auto"/>
      </w:divBdr>
    </w:div>
    <w:div w:id="317423425">
      <w:marLeft w:val="480"/>
      <w:marRight w:val="0"/>
      <w:marTop w:val="0"/>
      <w:marBottom w:val="0"/>
      <w:divBdr>
        <w:top w:val="none" w:sz="0" w:space="0" w:color="auto"/>
        <w:left w:val="none" w:sz="0" w:space="0" w:color="auto"/>
        <w:bottom w:val="none" w:sz="0" w:space="0" w:color="auto"/>
        <w:right w:val="none" w:sz="0" w:space="0" w:color="auto"/>
      </w:divBdr>
    </w:div>
    <w:div w:id="318071286">
      <w:marLeft w:val="480"/>
      <w:marRight w:val="0"/>
      <w:marTop w:val="0"/>
      <w:marBottom w:val="0"/>
      <w:divBdr>
        <w:top w:val="none" w:sz="0" w:space="0" w:color="auto"/>
        <w:left w:val="none" w:sz="0" w:space="0" w:color="auto"/>
        <w:bottom w:val="none" w:sz="0" w:space="0" w:color="auto"/>
        <w:right w:val="none" w:sz="0" w:space="0" w:color="auto"/>
      </w:divBdr>
    </w:div>
    <w:div w:id="318192798">
      <w:marLeft w:val="480"/>
      <w:marRight w:val="0"/>
      <w:marTop w:val="0"/>
      <w:marBottom w:val="0"/>
      <w:divBdr>
        <w:top w:val="none" w:sz="0" w:space="0" w:color="auto"/>
        <w:left w:val="none" w:sz="0" w:space="0" w:color="auto"/>
        <w:bottom w:val="none" w:sz="0" w:space="0" w:color="auto"/>
        <w:right w:val="none" w:sz="0" w:space="0" w:color="auto"/>
      </w:divBdr>
    </w:div>
    <w:div w:id="319188888">
      <w:marLeft w:val="480"/>
      <w:marRight w:val="0"/>
      <w:marTop w:val="0"/>
      <w:marBottom w:val="0"/>
      <w:divBdr>
        <w:top w:val="none" w:sz="0" w:space="0" w:color="auto"/>
        <w:left w:val="none" w:sz="0" w:space="0" w:color="auto"/>
        <w:bottom w:val="none" w:sz="0" w:space="0" w:color="auto"/>
        <w:right w:val="none" w:sz="0" w:space="0" w:color="auto"/>
      </w:divBdr>
    </w:div>
    <w:div w:id="319889401">
      <w:marLeft w:val="480"/>
      <w:marRight w:val="0"/>
      <w:marTop w:val="0"/>
      <w:marBottom w:val="0"/>
      <w:divBdr>
        <w:top w:val="none" w:sz="0" w:space="0" w:color="auto"/>
        <w:left w:val="none" w:sz="0" w:space="0" w:color="auto"/>
        <w:bottom w:val="none" w:sz="0" w:space="0" w:color="auto"/>
        <w:right w:val="none" w:sz="0" w:space="0" w:color="auto"/>
      </w:divBdr>
    </w:div>
    <w:div w:id="319965712">
      <w:marLeft w:val="480"/>
      <w:marRight w:val="0"/>
      <w:marTop w:val="0"/>
      <w:marBottom w:val="0"/>
      <w:divBdr>
        <w:top w:val="none" w:sz="0" w:space="0" w:color="auto"/>
        <w:left w:val="none" w:sz="0" w:space="0" w:color="auto"/>
        <w:bottom w:val="none" w:sz="0" w:space="0" w:color="auto"/>
        <w:right w:val="none" w:sz="0" w:space="0" w:color="auto"/>
      </w:divBdr>
    </w:div>
    <w:div w:id="320693718">
      <w:marLeft w:val="480"/>
      <w:marRight w:val="0"/>
      <w:marTop w:val="0"/>
      <w:marBottom w:val="0"/>
      <w:divBdr>
        <w:top w:val="none" w:sz="0" w:space="0" w:color="auto"/>
        <w:left w:val="none" w:sz="0" w:space="0" w:color="auto"/>
        <w:bottom w:val="none" w:sz="0" w:space="0" w:color="auto"/>
        <w:right w:val="none" w:sz="0" w:space="0" w:color="auto"/>
      </w:divBdr>
    </w:div>
    <w:div w:id="320697784">
      <w:marLeft w:val="480"/>
      <w:marRight w:val="0"/>
      <w:marTop w:val="0"/>
      <w:marBottom w:val="0"/>
      <w:divBdr>
        <w:top w:val="none" w:sz="0" w:space="0" w:color="auto"/>
        <w:left w:val="none" w:sz="0" w:space="0" w:color="auto"/>
        <w:bottom w:val="none" w:sz="0" w:space="0" w:color="auto"/>
        <w:right w:val="none" w:sz="0" w:space="0" w:color="auto"/>
      </w:divBdr>
    </w:div>
    <w:div w:id="321275536">
      <w:marLeft w:val="480"/>
      <w:marRight w:val="0"/>
      <w:marTop w:val="0"/>
      <w:marBottom w:val="0"/>
      <w:divBdr>
        <w:top w:val="none" w:sz="0" w:space="0" w:color="auto"/>
        <w:left w:val="none" w:sz="0" w:space="0" w:color="auto"/>
        <w:bottom w:val="none" w:sz="0" w:space="0" w:color="auto"/>
        <w:right w:val="none" w:sz="0" w:space="0" w:color="auto"/>
      </w:divBdr>
    </w:div>
    <w:div w:id="321548571">
      <w:marLeft w:val="480"/>
      <w:marRight w:val="0"/>
      <w:marTop w:val="0"/>
      <w:marBottom w:val="0"/>
      <w:divBdr>
        <w:top w:val="none" w:sz="0" w:space="0" w:color="auto"/>
        <w:left w:val="none" w:sz="0" w:space="0" w:color="auto"/>
        <w:bottom w:val="none" w:sz="0" w:space="0" w:color="auto"/>
        <w:right w:val="none" w:sz="0" w:space="0" w:color="auto"/>
      </w:divBdr>
    </w:div>
    <w:div w:id="321661345">
      <w:marLeft w:val="480"/>
      <w:marRight w:val="0"/>
      <w:marTop w:val="0"/>
      <w:marBottom w:val="0"/>
      <w:divBdr>
        <w:top w:val="none" w:sz="0" w:space="0" w:color="auto"/>
        <w:left w:val="none" w:sz="0" w:space="0" w:color="auto"/>
        <w:bottom w:val="none" w:sz="0" w:space="0" w:color="auto"/>
        <w:right w:val="none" w:sz="0" w:space="0" w:color="auto"/>
      </w:divBdr>
    </w:div>
    <w:div w:id="322121927">
      <w:marLeft w:val="480"/>
      <w:marRight w:val="0"/>
      <w:marTop w:val="0"/>
      <w:marBottom w:val="0"/>
      <w:divBdr>
        <w:top w:val="none" w:sz="0" w:space="0" w:color="auto"/>
        <w:left w:val="none" w:sz="0" w:space="0" w:color="auto"/>
        <w:bottom w:val="none" w:sz="0" w:space="0" w:color="auto"/>
        <w:right w:val="none" w:sz="0" w:space="0" w:color="auto"/>
      </w:divBdr>
    </w:div>
    <w:div w:id="322397744">
      <w:marLeft w:val="480"/>
      <w:marRight w:val="0"/>
      <w:marTop w:val="0"/>
      <w:marBottom w:val="0"/>
      <w:divBdr>
        <w:top w:val="none" w:sz="0" w:space="0" w:color="auto"/>
        <w:left w:val="none" w:sz="0" w:space="0" w:color="auto"/>
        <w:bottom w:val="none" w:sz="0" w:space="0" w:color="auto"/>
        <w:right w:val="none" w:sz="0" w:space="0" w:color="auto"/>
      </w:divBdr>
    </w:div>
    <w:div w:id="322703384">
      <w:marLeft w:val="480"/>
      <w:marRight w:val="0"/>
      <w:marTop w:val="0"/>
      <w:marBottom w:val="0"/>
      <w:divBdr>
        <w:top w:val="none" w:sz="0" w:space="0" w:color="auto"/>
        <w:left w:val="none" w:sz="0" w:space="0" w:color="auto"/>
        <w:bottom w:val="none" w:sz="0" w:space="0" w:color="auto"/>
        <w:right w:val="none" w:sz="0" w:space="0" w:color="auto"/>
      </w:divBdr>
    </w:div>
    <w:div w:id="324361636">
      <w:marLeft w:val="480"/>
      <w:marRight w:val="0"/>
      <w:marTop w:val="0"/>
      <w:marBottom w:val="0"/>
      <w:divBdr>
        <w:top w:val="none" w:sz="0" w:space="0" w:color="auto"/>
        <w:left w:val="none" w:sz="0" w:space="0" w:color="auto"/>
        <w:bottom w:val="none" w:sz="0" w:space="0" w:color="auto"/>
        <w:right w:val="none" w:sz="0" w:space="0" w:color="auto"/>
      </w:divBdr>
    </w:div>
    <w:div w:id="324555556">
      <w:marLeft w:val="480"/>
      <w:marRight w:val="0"/>
      <w:marTop w:val="0"/>
      <w:marBottom w:val="0"/>
      <w:divBdr>
        <w:top w:val="none" w:sz="0" w:space="0" w:color="auto"/>
        <w:left w:val="none" w:sz="0" w:space="0" w:color="auto"/>
        <w:bottom w:val="none" w:sz="0" w:space="0" w:color="auto"/>
        <w:right w:val="none" w:sz="0" w:space="0" w:color="auto"/>
      </w:divBdr>
    </w:div>
    <w:div w:id="324671964">
      <w:marLeft w:val="480"/>
      <w:marRight w:val="0"/>
      <w:marTop w:val="0"/>
      <w:marBottom w:val="0"/>
      <w:divBdr>
        <w:top w:val="none" w:sz="0" w:space="0" w:color="auto"/>
        <w:left w:val="none" w:sz="0" w:space="0" w:color="auto"/>
        <w:bottom w:val="none" w:sz="0" w:space="0" w:color="auto"/>
        <w:right w:val="none" w:sz="0" w:space="0" w:color="auto"/>
      </w:divBdr>
    </w:div>
    <w:div w:id="325014392">
      <w:marLeft w:val="480"/>
      <w:marRight w:val="0"/>
      <w:marTop w:val="0"/>
      <w:marBottom w:val="0"/>
      <w:divBdr>
        <w:top w:val="none" w:sz="0" w:space="0" w:color="auto"/>
        <w:left w:val="none" w:sz="0" w:space="0" w:color="auto"/>
        <w:bottom w:val="none" w:sz="0" w:space="0" w:color="auto"/>
        <w:right w:val="none" w:sz="0" w:space="0" w:color="auto"/>
      </w:divBdr>
    </w:div>
    <w:div w:id="325135383">
      <w:marLeft w:val="480"/>
      <w:marRight w:val="0"/>
      <w:marTop w:val="0"/>
      <w:marBottom w:val="0"/>
      <w:divBdr>
        <w:top w:val="none" w:sz="0" w:space="0" w:color="auto"/>
        <w:left w:val="none" w:sz="0" w:space="0" w:color="auto"/>
        <w:bottom w:val="none" w:sz="0" w:space="0" w:color="auto"/>
        <w:right w:val="none" w:sz="0" w:space="0" w:color="auto"/>
      </w:divBdr>
    </w:div>
    <w:div w:id="325205169">
      <w:marLeft w:val="480"/>
      <w:marRight w:val="0"/>
      <w:marTop w:val="0"/>
      <w:marBottom w:val="0"/>
      <w:divBdr>
        <w:top w:val="none" w:sz="0" w:space="0" w:color="auto"/>
        <w:left w:val="none" w:sz="0" w:space="0" w:color="auto"/>
        <w:bottom w:val="none" w:sz="0" w:space="0" w:color="auto"/>
        <w:right w:val="none" w:sz="0" w:space="0" w:color="auto"/>
      </w:divBdr>
    </w:div>
    <w:div w:id="325211019">
      <w:marLeft w:val="480"/>
      <w:marRight w:val="0"/>
      <w:marTop w:val="0"/>
      <w:marBottom w:val="0"/>
      <w:divBdr>
        <w:top w:val="none" w:sz="0" w:space="0" w:color="auto"/>
        <w:left w:val="none" w:sz="0" w:space="0" w:color="auto"/>
        <w:bottom w:val="none" w:sz="0" w:space="0" w:color="auto"/>
        <w:right w:val="none" w:sz="0" w:space="0" w:color="auto"/>
      </w:divBdr>
    </w:div>
    <w:div w:id="325980296">
      <w:marLeft w:val="480"/>
      <w:marRight w:val="0"/>
      <w:marTop w:val="0"/>
      <w:marBottom w:val="0"/>
      <w:divBdr>
        <w:top w:val="none" w:sz="0" w:space="0" w:color="auto"/>
        <w:left w:val="none" w:sz="0" w:space="0" w:color="auto"/>
        <w:bottom w:val="none" w:sz="0" w:space="0" w:color="auto"/>
        <w:right w:val="none" w:sz="0" w:space="0" w:color="auto"/>
      </w:divBdr>
    </w:div>
    <w:div w:id="326135554">
      <w:marLeft w:val="480"/>
      <w:marRight w:val="0"/>
      <w:marTop w:val="0"/>
      <w:marBottom w:val="0"/>
      <w:divBdr>
        <w:top w:val="none" w:sz="0" w:space="0" w:color="auto"/>
        <w:left w:val="none" w:sz="0" w:space="0" w:color="auto"/>
        <w:bottom w:val="none" w:sz="0" w:space="0" w:color="auto"/>
        <w:right w:val="none" w:sz="0" w:space="0" w:color="auto"/>
      </w:divBdr>
    </w:div>
    <w:div w:id="326783540">
      <w:marLeft w:val="480"/>
      <w:marRight w:val="0"/>
      <w:marTop w:val="0"/>
      <w:marBottom w:val="0"/>
      <w:divBdr>
        <w:top w:val="none" w:sz="0" w:space="0" w:color="auto"/>
        <w:left w:val="none" w:sz="0" w:space="0" w:color="auto"/>
        <w:bottom w:val="none" w:sz="0" w:space="0" w:color="auto"/>
        <w:right w:val="none" w:sz="0" w:space="0" w:color="auto"/>
      </w:divBdr>
    </w:div>
    <w:div w:id="327102380">
      <w:marLeft w:val="480"/>
      <w:marRight w:val="0"/>
      <w:marTop w:val="0"/>
      <w:marBottom w:val="0"/>
      <w:divBdr>
        <w:top w:val="none" w:sz="0" w:space="0" w:color="auto"/>
        <w:left w:val="none" w:sz="0" w:space="0" w:color="auto"/>
        <w:bottom w:val="none" w:sz="0" w:space="0" w:color="auto"/>
        <w:right w:val="none" w:sz="0" w:space="0" w:color="auto"/>
      </w:divBdr>
    </w:div>
    <w:div w:id="327712490">
      <w:marLeft w:val="480"/>
      <w:marRight w:val="0"/>
      <w:marTop w:val="0"/>
      <w:marBottom w:val="0"/>
      <w:divBdr>
        <w:top w:val="none" w:sz="0" w:space="0" w:color="auto"/>
        <w:left w:val="none" w:sz="0" w:space="0" w:color="auto"/>
        <w:bottom w:val="none" w:sz="0" w:space="0" w:color="auto"/>
        <w:right w:val="none" w:sz="0" w:space="0" w:color="auto"/>
      </w:divBdr>
    </w:div>
    <w:div w:id="328094803">
      <w:marLeft w:val="480"/>
      <w:marRight w:val="0"/>
      <w:marTop w:val="0"/>
      <w:marBottom w:val="0"/>
      <w:divBdr>
        <w:top w:val="none" w:sz="0" w:space="0" w:color="auto"/>
        <w:left w:val="none" w:sz="0" w:space="0" w:color="auto"/>
        <w:bottom w:val="none" w:sz="0" w:space="0" w:color="auto"/>
        <w:right w:val="none" w:sz="0" w:space="0" w:color="auto"/>
      </w:divBdr>
    </w:div>
    <w:div w:id="328296621">
      <w:marLeft w:val="480"/>
      <w:marRight w:val="0"/>
      <w:marTop w:val="0"/>
      <w:marBottom w:val="0"/>
      <w:divBdr>
        <w:top w:val="none" w:sz="0" w:space="0" w:color="auto"/>
        <w:left w:val="none" w:sz="0" w:space="0" w:color="auto"/>
        <w:bottom w:val="none" w:sz="0" w:space="0" w:color="auto"/>
        <w:right w:val="none" w:sz="0" w:space="0" w:color="auto"/>
      </w:divBdr>
    </w:div>
    <w:div w:id="328673693">
      <w:marLeft w:val="480"/>
      <w:marRight w:val="0"/>
      <w:marTop w:val="0"/>
      <w:marBottom w:val="0"/>
      <w:divBdr>
        <w:top w:val="none" w:sz="0" w:space="0" w:color="auto"/>
        <w:left w:val="none" w:sz="0" w:space="0" w:color="auto"/>
        <w:bottom w:val="none" w:sz="0" w:space="0" w:color="auto"/>
        <w:right w:val="none" w:sz="0" w:space="0" w:color="auto"/>
      </w:divBdr>
    </w:div>
    <w:div w:id="329411264">
      <w:marLeft w:val="480"/>
      <w:marRight w:val="0"/>
      <w:marTop w:val="0"/>
      <w:marBottom w:val="0"/>
      <w:divBdr>
        <w:top w:val="none" w:sz="0" w:space="0" w:color="auto"/>
        <w:left w:val="none" w:sz="0" w:space="0" w:color="auto"/>
        <w:bottom w:val="none" w:sz="0" w:space="0" w:color="auto"/>
        <w:right w:val="none" w:sz="0" w:space="0" w:color="auto"/>
      </w:divBdr>
    </w:div>
    <w:div w:id="329676775">
      <w:marLeft w:val="480"/>
      <w:marRight w:val="0"/>
      <w:marTop w:val="0"/>
      <w:marBottom w:val="0"/>
      <w:divBdr>
        <w:top w:val="none" w:sz="0" w:space="0" w:color="auto"/>
        <w:left w:val="none" w:sz="0" w:space="0" w:color="auto"/>
        <w:bottom w:val="none" w:sz="0" w:space="0" w:color="auto"/>
        <w:right w:val="none" w:sz="0" w:space="0" w:color="auto"/>
      </w:divBdr>
    </w:div>
    <w:div w:id="330060277">
      <w:marLeft w:val="480"/>
      <w:marRight w:val="0"/>
      <w:marTop w:val="0"/>
      <w:marBottom w:val="0"/>
      <w:divBdr>
        <w:top w:val="none" w:sz="0" w:space="0" w:color="auto"/>
        <w:left w:val="none" w:sz="0" w:space="0" w:color="auto"/>
        <w:bottom w:val="none" w:sz="0" w:space="0" w:color="auto"/>
        <w:right w:val="none" w:sz="0" w:space="0" w:color="auto"/>
      </w:divBdr>
    </w:div>
    <w:div w:id="330910214">
      <w:marLeft w:val="480"/>
      <w:marRight w:val="0"/>
      <w:marTop w:val="0"/>
      <w:marBottom w:val="0"/>
      <w:divBdr>
        <w:top w:val="none" w:sz="0" w:space="0" w:color="auto"/>
        <w:left w:val="none" w:sz="0" w:space="0" w:color="auto"/>
        <w:bottom w:val="none" w:sz="0" w:space="0" w:color="auto"/>
        <w:right w:val="none" w:sz="0" w:space="0" w:color="auto"/>
      </w:divBdr>
    </w:div>
    <w:div w:id="332418632">
      <w:marLeft w:val="480"/>
      <w:marRight w:val="0"/>
      <w:marTop w:val="0"/>
      <w:marBottom w:val="0"/>
      <w:divBdr>
        <w:top w:val="none" w:sz="0" w:space="0" w:color="auto"/>
        <w:left w:val="none" w:sz="0" w:space="0" w:color="auto"/>
        <w:bottom w:val="none" w:sz="0" w:space="0" w:color="auto"/>
        <w:right w:val="none" w:sz="0" w:space="0" w:color="auto"/>
      </w:divBdr>
    </w:div>
    <w:div w:id="332996942">
      <w:marLeft w:val="480"/>
      <w:marRight w:val="0"/>
      <w:marTop w:val="0"/>
      <w:marBottom w:val="0"/>
      <w:divBdr>
        <w:top w:val="none" w:sz="0" w:space="0" w:color="auto"/>
        <w:left w:val="none" w:sz="0" w:space="0" w:color="auto"/>
        <w:bottom w:val="none" w:sz="0" w:space="0" w:color="auto"/>
        <w:right w:val="none" w:sz="0" w:space="0" w:color="auto"/>
      </w:divBdr>
    </w:div>
    <w:div w:id="333194277">
      <w:marLeft w:val="480"/>
      <w:marRight w:val="0"/>
      <w:marTop w:val="0"/>
      <w:marBottom w:val="0"/>
      <w:divBdr>
        <w:top w:val="none" w:sz="0" w:space="0" w:color="auto"/>
        <w:left w:val="none" w:sz="0" w:space="0" w:color="auto"/>
        <w:bottom w:val="none" w:sz="0" w:space="0" w:color="auto"/>
        <w:right w:val="none" w:sz="0" w:space="0" w:color="auto"/>
      </w:divBdr>
    </w:div>
    <w:div w:id="335380443">
      <w:marLeft w:val="480"/>
      <w:marRight w:val="0"/>
      <w:marTop w:val="0"/>
      <w:marBottom w:val="0"/>
      <w:divBdr>
        <w:top w:val="none" w:sz="0" w:space="0" w:color="auto"/>
        <w:left w:val="none" w:sz="0" w:space="0" w:color="auto"/>
        <w:bottom w:val="none" w:sz="0" w:space="0" w:color="auto"/>
        <w:right w:val="none" w:sz="0" w:space="0" w:color="auto"/>
      </w:divBdr>
    </w:div>
    <w:div w:id="335617074">
      <w:marLeft w:val="480"/>
      <w:marRight w:val="0"/>
      <w:marTop w:val="0"/>
      <w:marBottom w:val="0"/>
      <w:divBdr>
        <w:top w:val="none" w:sz="0" w:space="0" w:color="auto"/>
        <w:left w:val="none" w:sz="0" w:space="0" w:color="auto"/>
        <w:bottom w:val="none" w:sz="0" w:space="0" w:color="auto"/>
        <w:right w:val="none" w:sz="0" w:space="0" w:color="auto"/>
      </w:divBdr>
    </w:div>
    <w:div w:id="336352732">
      <w:marLeft w:val="480"/>
      <w:marRight w:val="0"/>
      <w:marTop w:val="0"/>
      <w:marBottom w:val="0"/>
      <w:divBdr>
        <w:top w:val="none" w:sz="0" w:space="0" w:color="auto"/>
        <w:left w:val="none" w:sz="0" w:space="0" w:color="auto"/>
        <w:bottom w:val="none" w:sz="0" w:space="0" w:color="auto"/>
        <w:right w:val="none" w:sz="0" w:space="0" w:color="auto"/>
      </w:divBdr>
    </w:div>
    <w:div w:id="336424946">
      <w:marLeft w:val="480"/>
      <w:marRight w:val="0"/>
      <w:marTop w:val="0"/>
      <w:marBottom w:val="0"/>
      <w:divBdr>
        <w:top w:val="none" w:sz="0" w:space="0" w:color="auto"/>
        <w:left w:val="none" w:sz="0" w:space="0" w:color="auto"/>
        <w:bottom w:val="none" w:sz="0" w:space="0" w:color="auto"/>
        <w:right w:val="none" w:sz="0" w:space="0" w:color="auto"/>
      </w:divBdr>
    </w:div>
    <w:div w:id="337386530">
      <w:marLeft w:val="480"/>
      <w:marRight w:val="0"/>
      <w:marTop w:val="0"/>
      <w:marBottom w:val="0"/>
      <w:divBdr>
        <w:top w:val="none" w:sz="0" w:space="0" w:color="auto"/>
        <w:left w:val="none" w:sz="0" w:space="0" w:color="auto"/>
        <w:bottom w:val="none" w:sz="0" w:space="0" w:color="auto"/>
        <w:right w:val="none" w:sz="0" w:space="0" w:color="auto"/>
      </w:divBdr>
    </w:div>
    <w:div w:id="338118441">
      <w:marLeft w:val="480"/>
      <w:marRight w:val="0"/>
      <w:marTop w:val="0"/>
      <w:marBottom w:val="0"/>
      <w:divBdr>
        <w:top w:val="none" w:sz="0" w:space="0" w:color="auto"/>
        <w:left w:val="none" w:sz="0" w:space="0" w:color="auto"/>
        <w:bottom w:val="none" w:sz="0" w:space="0" w:color="auto"/>
        <w:right w:val="none" w:sz="0" w:space="0" w:color="auto"/>
      </w:divBdr>
    </w:div>
    <w:div w:id="338432669">
      <w:marLeft w:val="480"/>
      <w:marRight w:val="0"/>
      <w:marTop w:val="0"/>
      <w:marBottom w:val="0"/>
      <w:divBdr>
        <w:top w:val="none" w:sz="0" w:space="0" w:color="auto"/>
        <w:left w:val="none" w:sz="0" w:space="0" w:color="auto"/>
        <w:bottom w:val="none" w:sz="0" w:space="0" w:color="auto"/>
        <w:right w:val="none" w:sz="0" w:space="0" w:color="auto"/>
      </w:divBdr>
    </w:div>
    <w:div w:id="339703339">
      <w:marLeft w:val="480"/>
      <w:marRight w:val="0"/>
      <w:marTop w:val="0"/>
      <w:marBottom w:val="0"/>
      <w:divBdr>
        <w:top w:val="none" w:sz="0" w:space="0" w:color="auto"/>
        <w:left w:val="none" w:sz="0" w:space="0" w:color="auto"/>
        <w:bottom w:val="none" w:sz="0" w:space="0" w:color="auto"/>
        <w:right w:val="none" w:sz="0" w:space="0" w:color="auto"/>
      </w:divBdr>
    </w:div>
    <w:div w:id="340164195">
      <w:marLeft w:val="480"/>
      <w:marRight w:val="0"/>
      <w:marTop w:val="0"/>
      <w:marBottom w:val="0"/>
      <w:divBdr>
        <w:top w:val="none" w:sz="0" w:space="0" w:color="auto"/>
        <w:left w:val="none" w:sz="0" w:space="0" w:color="auto"/>
        <w:bottom w:val="none" w:sz="0" w:space="0" w:color="auto"/>
        <w:right w:val="none" w:sz="0" w:space="0" w:color="auto"/>
      </w:divBdr>
    </w:div>
    <w:div w:id="340201076">
      <w:marLeft w:val="480"/>
      <w:marRight w:val="0"/>
      <w:marTop w:val="0"/>
      <w:marBottom w:val="0"/>
      <w:divBdr>
        <w:top w:val="none" w:sz="0" w:space="0" w:color="auto"/>
        <w:left w:val="none" w:sz="0" w:space="0" w:color="auto"/>
        <w:bottom w:val="none" w:sz="0" w:space="0" w:color="auto"/>
        <w:right w:val="none" w:sz="0" w:space="0" w:color="auto"/>
      </w:divBdr>
    </w:div>
    <w:div w:id="340397540">
      <w:marLeft w:val="480"/>
      <w:marRight w:val="0"/>
      <w:marTop w:val="0"/>
      <w:marBottom w:val="0"/>
      <w:divBdr>
        <w:top w:val="none" w:sz="0" w:space="0" w:color="auto"/>
        <w:left w:val="none" w:sz="0" w:space="0" w:color="auto"/>
        <w:bottom w:val="none" w:sz="0" w:space="0" w:color="auto"/>
        <w:right w:val="none" w:sz="0" w:space="0" w:color="auto"/>
      </w:divBdr>
    </w:div>
    <w:div w:id="343096410">
      <w:marLeft w:val="640"/>
      <w:marRight w:val="0"/>
      <w:marTop w:val="0"/>
      <w:marBottom w:val="0"/>
      <w:divBdr>
        <w:top w:val="none" w:sz="0" w:space="0" w:color="auto"/>
        <w:left w:val="none" w:sz="0" w:space="0" w:color="auto"/>
        <w:bottom w:val="none" w:sz="0" w:space="0" w:color="auto"/>
        <w:right w:val="none" w:sz="0" w:space="0" w:color="auto"/>
      </w:divBdr>
    </w:div>
    <w:div w:id="344290054">
      <w:marLeft w:val="480"/>
      <w:marRight w:val="0"/>
      <w:marTop w:val="0"/>
      <w:marBottom w:val="0"/>
      <w:divBdr>
        <w:top w:val="none" w:sz="0" w:space="0" w:color="auto"/>
        <w:left w:val="none" w:sz="0" w:space="0" w:color="auto"/>
        <w:bottom w:val="none" w:sz="0" w:space="0" w:color="auto"/>
        <w:right w:val="none" w:sz="0" w:space="0" w:color="auto"/>
      </w:divBdr>
    </w:div>
    <w:div w:id="344328508">
      <w:marLeft w:val="480"/>
      <w:marRight w:val="0"/>
      <w:marTop w:val="0"/>
      <w:marBottom w:val="0"/>
      <w:divBdr>
        <w:top w:val="none" w:sz="0" w:space="0" w:color="auto"/>
        <w:left w:val="none" w:sz="0" w:space="0" w:color="auto"/>
        <w:bottom w:val="none" w:sz="0" w:space="0" w:color="auto"/>
        <w:right w:val="none" w:sz="0" w:space="0" w:color="auto"/>
      </w:divBdr>
    </w:div>
    <w:div w:id="344404601">
      <w:marLeft w:val="480"/>
      <w:marRight w:val="0"/>
      <w:marTop w:val="0"/>
      <w:marBottom w:val="0"/>
      <w:divBdr>
        <w:top w:val="none" w:sz="0" w:space="0" w:color="auto"/>
        <w:left w:val="none" w:sz="0" w:space="0" w:color="auto"/>
        <w:bottom w:val="none" w:sz="0" w:space="0" w:color="auto"/>
        <w:right w:val="none" w:sz="0" w:space="0" w:color="auto"/>
      </w:divBdr>
    </w:div>
    <w:div w:id="344599641">
      <w:marLeft w:val="480"/>
      <w:marRight w:val="0"/>
      <w:marTop w:val="0"/>
      <w:marBottom w:val="0"/>
      <w:divBdr>
        <w:top w:val="none" w:sz="0" w:space="0" w:color="auto"/>
        <w:left w:val="none" w:sz="0" w:space="0" w:color="auto"/>
        <w:bottom w:val="none" w:sz="0" w:space="0" w:color="auto"/>
        <w:right w:val="none" w:sz="0" w:space="0" w:color="auto"/>
      </w:divBdr>
    </w:div>
    <w:div w:id="345064046">
      <w:marLeft w:val="480"/>
      <w:marRight w:val="0"/>
      <w:marTop w:val="0"/>
      <w:marBottom w:val="0"/>
      <w:divBdr>
        <w:top w:val="none" w:sz="0" w:space="0" w:color="auto"/>
        <w:left w:val="none" w:sz="0" w:space="0" w:color="auto"/>
        <w:bottom w:val="none" w:sz="0" w:space="0" w:color="auto"/>
        <w:right w:val="none" w:sz="0" w:space="0" w:color="auto"/>
      </w:divBdr>
    </w:div>
    <w:div w:id="345520093">
      <w:marLeft w:val="480"/>
      <w:marRight w:val="0"/>
      <w:marTop w:val="0"/>
      <w:marBottom w:val="0"/>
      <w:divBdr>
        <w:top w:val="none" w:sz="0" w:space="0" w:color="auto"/>
        <w:left w:val="none" w:sz="0" w:space="0" w:color="auto"/>
        <w:bottom w:val="none" w:sz="0" w:space="0" w:color="auto"/>
        <w:right w:val="none" w:sz="0" w:space="0" w:color="auto"/>
      </w:divBdr>
    </w:div>
    <w:div w:id="345713324">
      <w:marLeft w:val="480"/>
      <w:marRight w:val="0"/>
      <w:marTop w:val="0"/>
      <w:marBottom w:val="0"/>
      <w:divBdr>
        <w:top w:val="none" w:sz="0" w:space="0" w:color="auto"/>
        <w:left w:val="none" w:sz="0" w:space="0" w:color="auto"/>
        <w:bottom w:val="none" w:sz="0" w:space="0" w:color="auto"/>
        <w:right w:val="none" w:sz="0" w:space="0" w:color="auto"/>
      </w:divBdr>
    </w:div>
    <w:div w:id="345904037">
      <w:marLeft w:val="480"/>
      <w:marRight w:val="0"/>
      <w:marTop w:val="0"/>
      <w:marBottom w:val="0"/>
      <w:divBdr>
        <w:top w:val="none" w:sz="0" w:space="0" w:color="auto"/>
        <w:left w:val="none" w:sz="0" w:space="0" w:color="auto"/>
        <w:bottom w:val="none" w:sz="0" w:space="0" w:color="auto"/>
        <w:right w:val="none" w:sz="0" w:space="0" w:color="auto"/>
      </w:divBdr>
    </w:div>
    <w:div w:id="346324870">
      <w:marLeft w:val="480"/>
      <w:marRight w:val="0"/>
      <w:marTop w:val="0"/>
      <w:marBottom w:val="0"/>
      <w:divBdr>
        <w:top w:val="none" w:sz="0" w:space="0" w:color="auto"/>
        <w:left w:val="none" w:sz="0" w:space="0" w:color="auto"/>
        <w:bottom w:val="none" w:sz="0" w:space="0" w:color="auto"/>
        <w:right w:val="none" w:sz="0" w:space="0" w:color="auto"/>
      </w:divBdr>
    </w:div>
    <w:div w:id="346448953">
      <w:marLeft w:val="480"/>
      <w:marRight w:val="0"/>
      <w:marTop w:val="0"/>
      <w:marBottom w:val="0"/>
      <w:divBdr>
        <w:top w:val="none" w:sz="0" w:space="0" w:color="auto"/>
        <w:left w:val="none" w:sz="0" w:space="0" w:color="auto"/>
        <w:bottom w:val="none" w:sz="0" w:space="0" w:color="auto"/>
        <w:right w:val="none" w:sz="0" w:space="0" w:color="auto"/>
      </w:divBdr>
    </w:div>
    <w:div w:id="346489695">
      <w:marLeft w:val="480"/>
      <w:marRight w:val="0"/>
      <w:marTop w:val="0"/>
      <w:marBottom w:val="0"/>
      <w:divBdr>
        <w:top w:val="none" w:sz="0" w:space="0" w:color="auto"/>
        <w:left w:val="none" w:sz="0" w:space="0" w:color="auto"/>
        <w:bottom w:val="none" w:sz="0" w:space="0" w:color="auto"/>
        <w:right w:val="none" w:sz="0" w:space="0" w:color="auto"/>
      </w:divBdr>
    </w:div>
    <w:div w:id="347417141">
      <w:marLeft w:val="480"/>
      <w:marRight w:val="0"/>
      <w:marTop w:val="0"/>
      <w:marBottom w:val="0"/>
      <w:divBdr>
        <w:top w:val="none" w:sz="0" w:space="0" w:color="auto"/>
        <w:left w:val="none" w:sz="0" w:space="0" w:color="auto"/>
        <w:bottom w:val="none" w:sz="0" w:space="0" w:color="auto"/>
        <w:right w:val="none" w:sz="0" w:space="0" w:color="auto"/>
      </w:divBdr>
    </w:div>
    <w:div w:id="348290458">
      <w:marLeft w:val="480"/>
      <w:marRight w:val="0"/>
      <w:marTop w:val="0"/>
      <w:marBottom w:val="0"/>
      <w:divBdr>
        <w:top w:val="none" w:sz="0" w:space="0" w:color="auto"/>
        <w:left w:val="none" w:sz="0" w:space="0" w:color="auto"/>
        <w:bottom w:val="none" w:sz="0" w:space="0" w:color="auto"/>
        <w:right w:val="none" w:sz="0" w:space="0" w:color="auto"/>
      </w:divBdr>
    </w:div>
    <w:div w:id="348341275">
      <w:marLeft w:val="480"/>
      <w:marRight w:val="0"/>
      <w:marTop w:val="0"/>
      <w:marBottom w:val="0"/>
      <w:divBdr>
        <w:top w:val="none" w:sz="0" w:space="0" w:color="auto"/>
        <w:left w:val="none" w:sz="0" w:space="0" w:color="auto"/>
        <w:bottom w:val="none" w:sz="0" w:space="0" w:color="auto"/>
        <w:right w:val="none" w:sz="0" w:space="0" w:color="auto"/>
      </w:divBdr>
    </w:div>
    <w:div w:id="349186187">
      <w:marLeft w:val="480"/>
      <w:marRight w:val="0"/>
      <w:marTop w:val="0"/>
      <w:marBottom w:val="0"/>
      <w:divBdr>
        <w:top w:val="none" w:sz="0" w:space="0" w:color="auto"/>
        <w:left w:val="none" w:sz="0" w:space="0" w:color="auto"/>
        <w:bottom w:val="none" w:sz="0" w:space="0" w:color="auto"/>
        <w:right w:val="none" w:sz="0" w:space="0" w:color="auto"/>
      </w:divBdr>
    </w:div>
    <w:div w:id="349725898">
      <w:marLeft w:val="480"/>
      <w:marRight w:val="0"/>
      <w:marTop w:val="0"/>
      <w:marBottom w:val="0"/>
      <w:divBdr>
        <w:top w:val="none" w:sz="0" w:space="0" w:color="auto"/>
        <w:left w:val="none" w:sz="0" w:space="0" w:color="auto"/>
        <w:bottom w:val="none" w:sz="0" w:space="0" w:color="auto"/>
        <w:right w:val="none" w:sz="0" w:space="0" w:color="auto"/>
      </w:divBdr>
    </w:div>
    <w:div w:id="350029366">
      <w:marLeft w:val="480"/>
      <w:marRight w:val="0"/>
      <w:marTop w:val="0"/>
      <w:marBottom w:val="0"/>
      <w:divBdr>
        <w:top w:val="none" w:sz="0" w:space="0" w:color="auto"/>
        <w:left w:val="none" w:sz="0" w:space="0" w:color="auto"/>
        <w:bottom w:val="none" w:sz="0" w:space="0" w:color="auto"/>
        <w:right w:val="none" w:sz="0" w:space="0" w:color="auto"/>
      </w:divBdr>
    </w:div>
    <w:div w:id="351154706">
      <w:marLeft w:val="480"/>
      <w:marRight w:val="0"/>
      <w:marTop w:val="0"/>
      <w:marBottom w:val="0"/>
      <w:divBdr>
        <w:top w:val="none" w:sz="0" w:space="0" w:color="auto"/>
        <w:left w:val="none" w:sz="0" w:space="0" w:color="auto"/>
        <w:bottom w:val="none" w:sz="0" w:space="0" w:color="auto"/>
        <w:right w:val="none" w:sz="0" w:space="0" w:color="auto"/>
      </w:divBdr>
    </w:div>
    <w:div w:id="351614471">
      <w:marLeft w:val="480"/>
      <w:marRight w:val="0"/>
      <w:marTop w:val="0"/>
      <w:marBottom w:val="0"/>
      <w:divBdr>
        <w:top w:val="none" w:sz="0" w:space="0" w:color="auto"/>
        <w:left w:val="none" w:sz="0" w:space="0" w:color="auto"/>
        <w:bottom w:val="none" w:sz="0" w:space="0" w:color="auto"/>
        <w:right w:val="none" w:sz="0" w:space="0" w:color="auto"/>
      </w:divBdr>
    </w:div>
    <w:div w:id="352730415">
      <w:marLeft w:val="480"/>
      <w:marRight w:val="0"/>
      <w:marTop w:val="0"/>
      <w:marBottom w:val="0"/>
      <w:divBdr>
        <w:top w:val="none" w:sz="0" w:space="0" w:color="auto"/>
        <w:left w:val="none" w:sz="0" w:space="0" w:color="auto"/>
        <w:bottom w:val="none" w:sz="0" w:space="0" w:color="auto"/>
        <w:right w:val="none" w:sz="0" w:space="0" w:color="auto"/>
      </w:divBdr>
    </w:div>
    <w:div w:id="353649173">
      <w:marLeft w:val="480"/>
      <w:marRight w:val="0"/>
      <w:marTop w:val="0"/>
      <w:marBottom w:val="0"/>
      <w:divBdr>
        <w:top w:val="none" w:sz="0" w:space="0" w:color="auto"/>
        <w:left w:val="none" w:sz="0" w:space="0" w:color="auto"/>
        <w:bottom w:val="none" w:sz="0" w:space="0" w:color="auto"/>
        <w:right w:val="none" w:sz="0" w:space="0" w:color="auto"/>
      </w:divBdr>
    </w:div>
    <w:div w:id="354236237">
      <w:marLeft w:val="480"/>
      <w:marRight w:val="0"/>
      <w:marTop w:val="0"/>
      <w:marBottom w:val="0"/>
      <w:divBdr>
        <w:top w:val="none" w:sz="0" w:space="0" w:color="auto"/>
        <w:left w:val="none" w:sz="0" w:space="0" w:color="auto"/>
        <w:bottom w:val="none" w:sz="0" w:space="0" w:color="auto"/>
        <w:right w:val="none" w:sz="0" w:space="0" w:color="auto"/>
      </w:divBdr>
    </w:div>
    <w:div w:id="354431463">
      <w:marLeft w:val="480"/>
      <w:marRight w:val="0"/>
      <w:marTop w:val="0"/>
      <w:marBottom w:val="0"/>
      <w:divBdr>
        <w:top w:val="none" w:sz="0" w:space="0" w:color="auto"/>
        <w:left w:val="none" w:sz="0" w:space="0" w:color="auto"/>
        <w:bottom w:val="none" w:sz="0" w:space="0" w:color="auto"/>
        <w:right w:val="none" w:sz="0" w:space="0" w:color="auto"/>
      </w:divBdr>
    </w:div>
    <w:div w:id="355011886">
      <w:marLeft w:val="480"/>
      <w:marRight w:val="0"/>
      <w:marTop w:val="0"/>
      <w:marBottom w:val="0"/>
      <w:divBdr>
        <w:top w:val="none" w:sz="0" w:space="0" w:color="auto"/>
        <w:left w:val="none" w:sz="0" w:space="0" w:color="auto"/>
        <w:bottom w:val="none" w:sz="0" w:space="0" w:color="auto"/>
        <w:right w:val="none" w:sz="0" w:space="0" w:color="auto"/>
      </w:divBdr>
    </w:div>
    <w:div w:id="355038772">
      <w:marLeft w:val="480"/>
      <w:marRight w:val="0"/>
      <w:marTop w:val="0"/>
      <w:marBottom w:val="0"/>
      <w:divBdr>
        <w:top w:val="none" w:sz="0" w:space="0" w:color="auto"/>
        <w:left w:val="none" w:sz="0" w:space="0" w:color="auto"/>
        <w:bottom w:val="none" w:sz="0" w:space="0" w:color="auto"/>
        <w:right w:val="none" w:sz="0" w:space="0" w:color="auto"/>
      </w:divBdr>
    </w:div>
    <w:div w:id="355231156">
      <w:marLeft w:val="480"/>
      <w:marRight w:val="0"/>
      <w:marTop w:val="0"/>
      <w:marBottom w:val="0"/>
      <w:divBdr>
        <w:top w:val="none" w:sz="0" w:space="0" w:color="auto"/>
        <w:left w:val="none" w:sz="0" w:space="0" w:color="auto"/>
        <w:bottom w:val="none" w:sz="0" w:space="0" w:color="auto"/>
        <w:right w:val="none" w:sz="0" w:space="0" w:color="auto"/>
      </w:divBdr>
    </w:div>
    <w:div w:id="355548589">
      <w:marLeft w:val="480"/>
      <w:marRight w:val="0"/>
      <w:marTop w:val="0"/>
      <w:marBottom w:val="0"/>
      <w:divBdr>
        <w:top w:val="none" w:sz="0" w:space="0" w:color="auto"/>
        <w:left w:val="none" w:sz="0" w:space="0" w:color="auto"/>
        <w:bottom w:val="none" w:sz="0" w:space="0" w:color="auto"/>
        <w:right w:val="none" w:sz="0" w:space="0" w:color="auto"/>
      </w:divBdr>
    </w:div>
    <w:div w:id="355934880">
      <w:marLeft w:val="480"/>
      <w:marRight w:val="0"/>
      <w:marTop w:val="0"/>
      <w:marBottom w:val="0"/>
      <w:divBdr>
        <w:top w:val="none" w:sz="0" w:space="0" w:color="auto"/>
        <w:left w:val="none" w:sz="0" w:space="0" w:color="auto"/>
        <w:bottom w:val="none" w:sz="0" w:space="0" w:color="auto"/>
        <w:right w:val="none" w:sz="0" w:space="0" w:color="auto"/>
      </w:divBdr>
    </w:div>
    <w:div w:id="356656879">
      <w:marLeft w:val="480"/>
      <w:marRight w:val="0"/>
      <w:marTop w:val="0"/>
      <w:marBottom w:val="0"/>
      <w:divBdr>
        <w:top w:val="none" w:sz="0" w:space="0" w:color="auto"/>
        <w:left w:val="none" w:sz="0" w:space="0" w:color="auto"/>
        <w:bottom w:val="none" w:sz="0" w:space="0" w:color="auto"/>
        <w:right w:val="none" w:sz="0" w:space="0" w:color="auto"/>
      </w:divBdr>
    </w:div>
    <w:div w:id="357243039">
      <w:marLeft w:val="480"/>
      <w:marRight w:val="0"/>
      <w:marTop w:val="0"/>
      <w:marBottom w:val="0"/>
      <w:divBdr>
        <w:top w:val="none" w:sz="0" w:space="0" w:color="auto"/>
        <w:left w:val="none" w:sz="0" w:space="0" w:color="auto"/>
        <w:bottom w:val="none" w:sz="0" w:space="0" w:color="auto"/>
        <w:right w:val="none" w:sz="0" w:space="0" w:color="auto"/>
      </w:divBdr>
    </w:div>
    <w:div w:id="357514125">
      <w:marLeft w:val="480"/>
      <w:marRight w:val="0"/>
      <w:marTop w:val="0"/>
      <w:marBottom w:val="0"/>
      <w:divBdr>
        <w:top w:val="none" w:sz="0" w:space="0" w:color="auto"/>
        <w:left w:val="none" w:sz="0" w:space="0" w:color="auto"/>
        <w:bottom w:val="none" w:sz="0" w:space="0" w:color="auto"/>
        <w:right w:val="none" w:sz="0" w:space="0" w:color="auto"/>
      </w:divBdr>
    </w:div>
    <w:div w:id="357780614">
      <w:marLeft w:val="480"/>
      <w:marRight w:val="0"/>
      <w:marTop w:val="0"/>
      <w:marBottom w:val="0"/>
      <w:divBdr>
        <w:top w:val="none" w:sz="0" w:space="0" w:color="auto"/>
        <w:left w:val="none" w:sz="0" w:space="0" w:color="auto"/>
        <w:bottom w:val="none" w:sz="0" w:space="0" w:color="auto"/>
        <w:right w:val="none" w:sz="0" w:space="0" w:color="auto"/>
      </w:divBdr>
    </w:div>
    <w:div w:id="357850574">
      <w:marLeft w:val="480"/>
      <w:marRight w:val="0"/>
      <w:marTop w:val="0"/>
      <w:marBottom w:val="0"/>
      <w:divBdr>
        <w:top w:val="none" w:sz="0" w:space="0" w:color="auto"/>
        <w:left w:val="none" w:sz="0" w:space="0" w:color="auto"/>
        <w:bottom w:val="none" w:sz="0" w:space="0" w:color="auto"/>
        <w:right w:val="none" w:sz="0" w:space="0" w:color="auto"/>
      </w:divBdr>
    </w:div>
    <w:div w:id="357900376">
      <w:marLeft w:val="480"/>
      <w:marRight w:val="0"/>
      <w:marTop w:val="0"/>
      <w:marBottom w:val="0"/>
      <w:divBdr>
        <w:top w:val="none" w:sz="0" w:space="0" w:color="auto"/>
        <w:left w:val="none" w:sz="0" w:space="0" w:color="auto"/>
        <w:bottom w:val="none" w:sz="0" w:space="0" w:color="auto"/>
        <w:right w:val="none" w:sz="0" w:space="0" w:color="auto"/>
      </w:divBdr>
    </w:div>
    <w:div w:id="357970156">
      <w:marLeft w:val="480"/>
      <w:marRight w:val="0"/>
      <w:marTop w:val="0"/>
      <w:marBottom w:val="0"/>
      <w:divBdr>
        <w:top w:val="none" w:sz="0" w:space="0" w:color="auto"/>
        <w:left w:val="none" w:sz="0" w:space="0" w:color="auto"/>
        <w:bottom w:val="none" w:sz="0" w:space="0" w:color="auto"/>
        <w:right w:val="none" w:sz="0" w:space="0" w:color="auto"/>
      </w:divBdr>
    </w:div>
    <w:div w:id="358555311">
      <w:marLeft w:val="480"/>
      <w:marRight w:val="0"/>
      <w:marTop w:val="0"/>
      <w:marBottom w:val="0"/>
      <w:divBdr>
        <w:top w:val="none" w:sz="0" w:space="0" w:color="auto"/>
        <w:left w:val="none" w:sz="0" w:space="0" w:color="auto"/>
        <w:bottom w:val="none" w:sz="0" w:space="0" w:color="auto"/>
        <w:right w:val="none" w:sz="0" w:space="0" w:color="auto"/>
      </w:divBdr>
    </w:div>
    <w:div w:id="358749632">
      <w:marLeft w:val="480"/>
      <w:marRight w:val="0"/>
      <w:marTop w:val="0"/>
      <w:marBottom w:val="0"/>
      <w:divBdr>
        <w:top w:val="none" w:sz="0" w:space="0" w:color="auto"/>
        <w:left w:val="none" w:sz="0" w:space="0" w:color="auto"/>
        <w:bottom w:val="none" w:sz="0" w:space="0" w:color="auto"/>
        <w:right w:val="none" w:sz="0" w:space="0" w:color="auto"/>
      </w:divBdr>
    </w:div>
    <w:div w:id="359357721">
      <w:marLeft w:val="480"/>
      <w:marRight w:val="0"/>
      <w:marTop w:val="0"/>
      <w:marBottom w:val="0"/>
      <w:divBdr>
        <w:top w:val="none" w:sz="0" w:space="0" w:color="auto"/>
        <w:left w:val="none" w:sz="0" w:space="0" w:color="auto"/>
        <w:bottom w:val="none" w:sz="0" w:space="0" w:color="auto"/>
        <w:right w:val="none" w:sz="0" w:space="0" w:color="auto"/>
      </w:divBdr>
    </w:div>
    <w:div w:id="359597271">
      <w:marLeft w:val="480"/>
      <w:marRight w:val="0"/>
      <w:marTop w:val="0"/>
      <w:marBottom w:val="0"/>
      <w:divBdr>
        <w:top w:val="none" w:sz="0" w:space="0" w:color="auto"/>
        <w:left w:val="none" w:sz="0" w:space="0" w:color="auto"/>
        <w:bottom w:val="none" w:sz="0" w:space="0" w:color="auto"/>
        <w:right w:val="none" w:sz="0" w:space="0" w:color="auto"/>
      </w:divBdr>
    </w:div>
    <w:div w:id="359824079">
      <w:marLeft w:val="480"/>
      <w:marRight w:val="0"/>
      <w:marTop w:val="0"/>
      <w:marBottom w:val="0"/>
      <w:divBdr>
        <w:top w:val="none" w:sz="0" w:space="0" w:color="auto"/>
        <w:left w:val="none" w:sz="0" w:space="0" w:color="auto"/>
        <w:bottom w:val="none" w:sz="0" w:space="0" w:color="auto"/>
        <w:right w:val="none" w:sz="0" w:space="0" w:color="auto"/>
      </w:divBdr>
    </w:div>
    <w:div w:id="360322606">
      <w:marLeft w:val="480"/>
      <w:marRight w:val="0"/>
      <w:marTop w:val="0"/>
      <w:marBottom w:val="0"/>
      <w:divBdr>
        <w:top w:val="none" w:sz="0" w:space="0" w:color="auto"/>
        <w:left w:val="none" w:sz="0" w:space="0" w:color="auto"/>
        <w:bottom w:val="none" w:sz="0" w:space="0" w:color="auto"/>
        <w:right w:val="none" w:sz="0" w:space="0" w:color="auto"/>
      </w:divBdr>
    </w:div>
    <w:div w:id="360516036">
      <w:marLeft w:val="480"/>
      <w:marRight w:val="0"/>
      <w:marTop w:val="0"/>
      <w:marBottom w:val="0"/>
      <w:divBdr>
        <w:top w:val="none" w:sz="0" w:space="0" w:color="auto"/>
        <w:left w:val="none" w:sz="0" w:space="0" w:color="auto"/>
        <w:bottom w:val="none" w:sz="0" w:space="0" w:color="auto"/>
        <w:right w:val="none" w:sz="0" w:space="0" w:color="auto"/>
      </w:divBdr>
    </w:div>
    <w:div w:id="360789737">
      <w:marLeft w:val="480"/>
      <w:marRight w:val="0"/>
      <w:marTop w:val="0"/>
      <w:marBottom w:val="0"/>
      <w:divBdr>
        <w:top w:val="none" w:sz="0" w:space="0" w:color="auto"/>
        <w:left w:val="none" w:sz="0" w:space="0" w:color="auto"/>
        <w:bottom w:val="none" w:sz="0" w:space="0" w:color="auto"/>
        <w:right w:val="none" w:sz="0" w:space="0" w:color="auto"/>
      </w:divBdr>
    </w:div>
    <w:div w:id="361126984">
      <w:marLeft w:val="480"/>
      <w:marRight w:val="0"/>
      <w:marTop w:val="0"/>
      <w:marBottom w:val="0"/>
      <w:divBdr>
        <w:top w:val="none" w:sz="0" w:space="0" w:color="auto"/>
        <w:left w:val="none" w:sz="0" w:space="0" w:color="auto"/>
        <w:bottom w:val="none" w:sz="0" w:space="0" w:color="auto"/>
        <w:right w:val="none" w:sz="0" w:space="0" w:color="auto"/>
      </w:divBdr>
    </w:div>
    <w:div w:id="361709794">
      <w:marLeft w:val="480"/>
      <w:marRight w:val="0"/>
      <w:marTop w:val="0"/>
      <w:marBottom w:val="0"/>
      <w:divBdr>
        <w:top w:val="none" w:sz="0" w:space="0" w:color="auto"/>
        <w:left w:val="none" w:sz="0" w:space="0" w:color="auto"/>
        <w:bottom w:val="none" w:sz="0" w:space="0" w:color="auto"/>
        <w:right w:val="none" w:sz="0" w:space="0" w:color="auto"/>
      </w:divBdr>
    </w:div>
    <w:div w:id="362511930">
      <w:marLeft w:val="480"/>
      <w:marRight w:val="0"/>
      <w:marTop w:val="0"/>
      <w:marBottom w:val="0"/>
      <w:divBdr>
        <w:top w:val="none" w:sz="0" w:space="0" w:color="auto"/>
        <w:left w:val="none" w:sz="0" w:space="0" w:color="auto"/>
        <w:bottom w:val="none" w:sz="0" w:space="0" w:color="auto"/>
        <w:right w:val="none" w:sz="0" w:space="0" w:color="auto"/>
      </w:divBdr>
    </w:div>
    <w:div w:id="363217021">
      <w:marLeft w:val="480"/>
      <w:marRight w:val="0"/>
      <w:marTop w:val="0"/>
      <w:marBottom w:val="0"/>
      <w:divBdr>
        <w:top w:val="none" w:sz="0" w:space="0" w:color="auto"/>
        <w:left w:val="none" w:sz="0" w:space="0" w:color="auto"/>
        <w:bottom w:val="none" w:sz="0" w:space="0" w:color="auto"/>
        <w:right w:val="none" w:sz="0" w:space="0" w:color="auto"/>
      </w:divBdr>
    </w:div>
    <w:div w:id="363217104">
      <w:marLeft w:val="480"/>
      <w:marRight w:val="0"/>
      <w:marTop w:val="0"/>
      <w:marBottom w:val="0"/>
      <w:divBdr>
        <w:top w:val="none" w:sz="0" w:space="0" w:color="auto"/>
        <w:left w:val="none" w:sz="0" w:space="0" w:color="auto"/>
        <w:bottom w:val="none" w:sz="0" w:space="0" w:color="auto"/>
        <w:right w:val="none" w:sz="0" w:space="0" w:color="auto"/>
      </w:divBdr>
    </w:div>
    <w:div w:id="363756081">
      <w:marLeft w:val="480"/>
      <w:marRight w:val="0"/>
      <w:marTop w:val="0"/>
      <w:marBottom w:val="0"/>
      <w:divBdr>
        <w:top w:val="none" w:sz="0" w:space="0" w:color="auto"/>
        <w:left w:val="none" w:sz="0" w:space="0" w:color="auto"/>
        <w:bottom w:val="none" w:sz="0" w:space="0" w:color="auto"/>
        <w:right w:val="none" w:sz="0" w:space="0" w:color="auto"/>
      </w:divBdr>
    </w:div>
    <w:div w:id="363989420">
      <w:marLeft w:val="480"/>
      <w:marRight w:val="0"/>
      <w:marTop w:val="0"/>
      <w:marBottom w:val="0"/>
      <w:divBdr>
        <w:top w:val="none" w:sz="0" w:space="0" w:color="auto"/>
        <w:left w:val="none" w:sz="0" w:space="0" w:color="auto"/>
        <w:bottom w:val="none" w:sz="0" w:space="0" w:color="auto"/>
        <w:right w:val="none" w:sz="0" w:space="0" w:color="auto"/>
      </w:divBdr>
    </w:div>
    <w:div w:id="364644416">
      <w:marLeft w:val="480"/>
      <w:marRight w:val="0"/>
      <w:marTop w:val="0"/>
      <w:marBottom w:val="0"/>
      <w:divBdr>
        <w:top w:val="none" w:sz="0" w:space="0" w:color="auto"/>
        <w:left w:val="none" w:sz="0" w:space="0" w:color="auto"/>
        <w:bottom w:val="none" w:sz="0" w:space="0" w:color="auto"/>
        <w:right w:val="none" w:sz="0" w:space="0" w:color="auto"/>
      </w:divBdr>
    </w:div>
    <w:div w:id="364870721">
      <w:marLeft w:val="480"/>
      <w:marRight w:val="0"/>
      <w:marTop w:val="0"/>
      <w:marBottom w:val="0"/>
      <w:divBdr>
        <w:top w:val="none" w:sz="0" w:space="0" w:color="auto"/>
        <w:left w:val="none" w:sz="0" w:space="0" w:color="auto"/>
        <w:bottom w:val="none" w:sz="0" w:space="0" w:color="auto"/>
        <w:right w:val="none" w:sz="0" w:space="0" w:color="auto"/>
      </w:divBdr>
    </w:div>
    <w:div w:id="365183479">
      <w:marLeft w:val="480"/>
      <w:marRight w:val="0"/>
      <w:marTop w:val="0"/>
      <w:marBottom w:val="0"/>
      <w:divBdr>
        <w:top w:val="none" w:sz="0" w:space="0" w:color="auto"/>
        <w:left w:val="none" w:sz="0" w:space="0" w:color="auto"/>
        <w:bottom w:val="none" w:sz="0" w:space="0" w:color="auto"/>
        <w:right w:val="none" w:sz="0" w:space="0" w:color="auto"/>
      </w:divBdr>
    </w:div>
    <w:div w:id="365301931">
      <w:marLeft w:val="480"/>
      <w:marRight w:val="0"/>
      <w:marTop w:val="0"/>
      <w:marBottom w:val="0"/>
      <w:divBdr>
        <w:top w:val="none" w:sz="0" w:space="0" w:color="auto"/>
        <w:left w:val="none" w:sz="0" w:space="0" w:color="auto"/>
        <w:bottom w:val="none" w:sz="0" w:space="0" w:color="auto"/>
        <w:right w:val="none" w:sz="0" w:space="0" w:color="auto"/>
      </w:divBdr>
    </w:div>
    <w:div w:id="365563799">
      <w:marLeft w:val="480"/>
      <w:marRight w:val="0"/>
      <w:marTop w:val="0"/>
      <w:marBottom w:val="0"/>
      <w:divBdr>
        <w:top w:val="none" w:sz="0" w:space="0" w:color="auto"/>
        <w:left w:val="none" w:sz="0" w:space="0" w:color="auto"/>
        <w:bottom w:val="none" w:sz="0" w:space="0" w:color="auto"/>
        <w:right w:val="none" w:sz="0" w:space="0" w:color="auto"/>
      </w:divBdr>
    </w:div>
    <w:div w:id="366217706">
      <w:marLeft w:val="480"/>
      <w:marRight w:val="0"/>
      <w:marTop w:val="0"/>
      <w:marBottom w:val="0"/>
      <w:divBdr>
        <w:top w:val="none" w:sz="0" w:space="0" w:color="auto"/>
        <w:left w:val="none" w:sz="0" w:space="0" w:color="auto"/>
        <w:bottom w:val="none" w:sz="0" w:space="0" w:color="auto"/>
        <w:right w:val="none" w:sz="0" w:space="0" w:color="auto"/>
      </w:divBdr>
    </w:div>
    <w:div w:id="366368989">
      <w:marLeft w:val="480"/>
      <w:marRight w:val="0"/>
      <w:marTop w:val="0"/>
      <w:marBottom w:val="0"/>
      <w:divBdr>
        <w:top w:val="none" w:sz="0" w:space="0" w:color="auto"/>
        <w:left w:val="none" w:sz="0" w:space="0" w:color="auto"/>
        <w:bottom w:val="none" w:sz="0" w:space="0" w:color="auto"/>
        <w:right w:val="none" w:sz="0" w:space="0" w:color="auto"/>
      </w:divBdr>
    </w:div>
    <w:div w:id="366874734">
      <w:marLeft w:val="480"/>
      <w:marRight w:val="0"/>
      <w:marTop w:val="0"/>
      <w:marBottom w:val="0"/>
      <w:divBdr>
        <w:top w:val="none" w:sz="0" w:space="0" w:color="auto"/>
        <w:left w:val="none" w:sz="0" w:space="0" w:color="auto"/>
        <w:bottom w:val="none" w:sz="0" w:space="0" w:color="auto"/>
        <w:right w:val="none" w:sz="0" w:space="0" w:color="auto"/>
      </w:divBdr>
    </w:div>
    <w:div w:id="367028900">
      <w:marLeft w:val="480"/>
      <w:marRight w:val="0"/>
      <w:marTop w:val="0"/>
      <w:marBottom w:val="0"/>
      <w:divBdr>
        <w:top w:val="none" w:sz="0" w:space="0" w:color="auto"/>
        <w:left w:val="none" w:sz="0" w:space="0" w:color="auto"/>
        <w:bottom w:val="none" w:sz="0" w:space="0" w:color="auto"/>
        <w:right w:val="none" w:sz="0" w:space="0" w:color="auto"/>
      </w:divBdr>
    </w:div>
    <w:div w:id="367143216">
      <w:marLeft w:val="480"/>
      <w:marRight w:val="0"/>
      <w:marTop w:val="0"/>
      <w:marBottom w:val="0"/>
      <w:divBdr>
        <w:top w:val="none" w:sz="0" w:space="0" w:color="auto"/>
        <w:left w:val="none" w:sz="0" w:space="0" w:color="auto"/>
        <w:bottom w:val="none" w:sz="0" w:space="0" w:color="auto"/>
        <w:right w:val="none" w:sz="0" w:space="0" w:color="auto"/>
      </w:divBdr>
    </w:div>
    <w:div w:id="367223714">
      <w:marLeft w:val="480"/>
      <w:marRight w:val="0"/>
      <w:marTop w:val="0"/>
      <w:marBottom w:val="0"/>
      <w:divBdr>
        <w:top w:val="none" w:sz="0" w:space="0" w:color="auto"/>
        <w:left w:val="none" w:sz="0" w:space="0" w:color="auto"/>
        <w:bottom w:val="none" w:sz="0" w:space="0" w:color="auto"/>
        <w:right w:val="none" w:sz="0" w:space="0" w:color="auto"/>
      </w:divBdr>
    </w:div>
    <w:div w:id="367949786">
      <w:marLeft w:val="480"/>
      <w:marRight w:val="0"/>
      <w:marTop w:val="0"/>
      <w:marBottom w:val="0"/>
      <w:divBdr>
        <w:top w:val="none" w:sz="0" w:space="0" w:color="auto"/>
        <w:left w:val="none" w:sz="0" w:space="0" w:color="auto"/>
        <w:bottom w:val="none" w:sz="0" w:space="0" w:color="auto"/>
        <w:right w:val="none" w:sz="0" w:space="0" w:color="auto"/>
      </w:divBdr>
    </w:div>
    <w:div w:id="368259542">
      <w:marLeft w:val="480"/>
      <w:marRight w:val="0"/>
      <w:marTop w:val="0"/>
      <w:marBottom w:val="0"/>
      <w:divBdr>
        <w:top w:val="none" w:sz="0" w:space="0" w:color="auto"/>
        <w:left w:val="none" w:sz="0" w:space="0" w:color="auto"/>
        <w:bottom w:val="none" w:sz="0" w:space="0" w:color="auto"/>
        <w:right w:val="none" w:sz="0" w:space="0" w:color="auto"/>
      </w:divBdr>
    </w:div>
    <w:div w:id="368409250">
      <w:marLeft w:val="480"/>
      <w:marRight w:val="0"/>
      <w:marTop w:val="0"/>
      <w:marBottom w:val="0"/>
      <w:divBdr>
        <w:top w:val="none" w:sz="0" w:space="0" w:color="auto"/>
        <w:left w:val="none" w:sz="0" w:space="0" w:color="auto"/>
        <w:bottom w:val="none" w:sz="0" w:space="0" w:color="auto"/>
        <w:right w:val="none" w:sz="0" w:space="0" w:color="auto"/>
      </w:divBdr>
    </w:div>
    <w:div w:id="368995070">
      <w:marLeft w:val="480"/>
      <w:marRight w:val="0"/>
      <w:marTop w:val="0"/>
      <w:marBottom w:val="0"/>
      <w:divBdr>
        <w:top w:val="none" w:sz="0" w:space="0" w:color="auto"/>
        <w:left w:val="none" w:sz="0" w:space="0" w:color="auto"/>
        <w:bottom w:val="none" w:sz="0" w:space="0" w:color="auto"/>
        <w:right w:val="none" w:sz="0" w:space="0" w:color="auto"/>
      </w:divBdr>
    </w:div>
    <w:div w:id="369885698">
      <w:marLeft w:val="480"/>
      <w:marRight w:val="0"/>
      <w:marTop w:val="0"/>
      <w:marBottom w:val="0"/>
      <w:divBdr>
        <w:top w:val="none" w:sz="0" w:space="0" w:color="auto"/>
        <w:left w:val="none" w:sz="0" w:space="0" w:color="auto"/>
        <w:bottom w:val="none" w:sz="0" w:space="0" w:color="auto"/>
        <w:right w:val="none" w:sz="0" w:space="0" w:color="auto"/>
      </w:divBdr>
    </w:div>
    <w:div w:id="369958281">
      <w:marLeft w:val="480"/>
      <w:marRight w:val="0"/>
      <w:marTop w:val="0"/>
      <w:marBottom w:val="0"/>
      <w:divBdr>
        <w:top w:val="none" w:sz="0" w:space="0" w:color="auto"/>
        <w:left w:val="none" w:sz="0" w:space="0" w:color="auto"/>
        <w:bottom w:val="none" w:sz="0" w:space="0" w:color="auto"/>
        <w:right w:val="none" w:sz="0" w:space="0" w:color="auto"/>
      </w:divBdr>
    </w:div>
    <w:div w:id="371343636">
      <w:marLeft w:val="480"/>
      <w:marRight w:val="0"/>
      <w:marTop w:val="0"/>
      <w:marBottom w:val="0"/>
      <w:divBdr>
        <w:top w:val="none" w:sz="0" w:space="0" w:color="auto"/>
        <w:left w:val="none" w:sz="0" w:space="0" w:color="auto"/>
        <w:bottom w:val="none" w:sz="0" w:space="0" w:color="auto"/>
        <w:right w:val="none" w:sz="0" w:space="0" w:color="auto"/>
      </w:divBdr>
    </w:div>
    <w:div w:id="372073788">
      <w:marLeft w:val="480"/>
      <w:marRight w:val="0"/>
      <w:marTop w:val="0"/>
      <w:marBottom w:val="0"/>
      <w:divBdr>
        <w:top w:val="none" w:sz="0" w:space="0" w:color="auto"/>
        <w:left w:val="none" w:sz="0" w:space="0" w:color="auto"/>
        <w:bottom w:val="none" w:sz="0" w:space="0" w:color="auto"/>
        <w:right w:val="none" w:sz="0" w:space="0" w:color="auto"/>
      </w:divBdr>
    </w:div>
    <w:div w:id="372658210">
      <w:marLeft w:val="480"/>
      <w:marRight w:val="0"/>
      <w:marTop w:val="0"/>
      <w:marBottom w:val="0"/>
      <w:divBdr>
        <w:top w:val="none" w:sz="0" w:space="0" w:color="auto"/>
        <w:left w:val="none" w:sz="0" w:space="0" w:color="auto"/>
        <w:bottom w:val="none" w:sz="0" w:space="0" w:color="auto"/>
        <w:right w:val="none" w:sz="0" w:space="0" w:color="auto"/>
      </w:divBdr>
    </w:div>
    <w:div w:id="372771067">
      <w:marLeft w:val="480"/>
      <w:marRight w:val="0"/>
      <w:marTop w:val="0"/>
      <w:marBottom w:val="0"/>
      <w:divBdr>
        <w:top w:val="none" w:sz="0" w:space="0" w:color="auto"/>
        <w:left w:val="none" w:sz="0" w:space="0" w:color="auto"/>
        <w:bottom w:val="none" w:sz="0" w:space="0" w:color="auto"/>
        <w:right w:val="none" w:sz="0" w:space="0" w:color="auto"/>
      </w:divBdr>
    </w:div>
    <w:div w:id="373578569">
      <w:marLeft w:val="480"/>
      <w:marRight w:val="0"/>
      <w:marTop w:val="0"/>
      <w:marBottom w:val="0"/>
      <w:divBdr>
        <w:top w:val="none" w:sz="0" w:space="0" w:color="auto"/>
        <w:left w:val="none" w:sz="0" w:space="0" w:color="auto"/>
        <w:bottom w:val="none" w:sz="0" w:space="0" w:color="auto"/>
        <w:right w:val="none" w:sz="0" w:space="0" w:color="auto"/>
      </w:divBdr>
    </w:div>
    <w:div w:id="373773710">
      <w:marLeft w:val="480"/>
      <w:marRight w:val="0"/>
      <w:marTop w:val="0"/>
      <w:marBottom w:val="0"/>
      <w:divBdr>
        <w:top w:val="none" w:sz="0" w:space="0" w:color="auto"/>
        <w:left w:val="none" w:sz="0" w:space="0" w:color="auto"/>
        <w:bottom w:val="none" w:sz="0" w:space="0" w:color="auto"/>
        <w:right w:val="none" w:sz="0" w:space="0" w:color="auto"/>
      </w:divBdr>
    </w:div>
    <w:div w:id="374089681">
      <w:marLeft w:val="480"/>
      <w:marRight w:val="0"/>
      <w:marTop w:val="0"/>
      <w:marBottom w:val="0"/>
      <w:divBdr>
        <w:top w:val="none" w:sz="0" w:space="0" w:color="auto"/>
        <w:left w:val="none" w:sz="0" w:space="0" w:color="auto"/>
        <w:bottom w:val="none" w:sz="0" w:space="0" w:color="auto"/>
        <w:right w:val="none" w:sz="0" w:space="0" w:color="auto"/>
      </w:divBdr>
    </w:div>
    <w:div w:id="374089866">
      <w:marLeft w:val="480"/>
      <w:marRight w:val="0"/>
      <w:marTop w:val="0"/>
      <w:marBottom w:val="0"/>
      <w:divBdr>
        <w:top w:val="none" w:sz="0" w:space="0" w:color="auto"/>
        <w:left w:val="none" w:sz="0" w:space="0" w:color="auto"/>
        <w:bottom w:val="none" w:sz="0" w:space="0" w:color="auto"/>
        <w:right w:val="none" w:sz="0" w:space="0" w:color="auto"/>
      </w:divBdr>
    </w:div>
    <w:div w:id="374278622">
      <w:marLeft w:val="480"/>
      <w:marRight w:val="0"/>
      <w:marTop w:val="0"/>
      <w:marBottom w:val="0"/>
      <w:divBdr>
        <w:top w:val="none" w:sz="0" w:space="0" w:color="auto"/>
        <w:left w:val="none" w:sz="0" w:space="0" w:color="auto"/>
        <w:bottom w:val="none" w:sz="0" w:space="0" w:color="auto"/>
        <w:right w:val="none" w:sz="0" w:space="0" w:color="auto"/>
      </w:divBdr>
    </w:div>
    <w:div w:id="374353809">
      <w:marLeft w:val="480"/>
      <w:marRight w:val="0"/>
      <w:marTop w:val="0"/>
      <w:marBottom w:val="0"/>
      <w:divBdr>
        <w:top w:val="none" w:sz="0" w:space="0" w:color="auto"/>
        <w:left w:val="none" w:sz="0" w:space="0" w:color="auto"/>
        <w:bottom w:val="none" w:sz="0" w:space="0" w:color="auto"/>
        <w:right w:val="none" w:sz="0" w:space="0" w:color="auto"/>
      </w:divBdr>
    </w:div>
    <w:div w:id="374475326">
      <w:marLeft w:val="480"/>
      <w:marRight w:val="0"/>
      <w:marTop w:val="0"/>
      <w:marBottom w:val="0"/>
      <w:divBdr>
        <w:top w:val="none" w:sz="0" w:space="0" w:color="auto"/>
        <w:left w:val="none" w:sz="0" w:space="0" w:color="auto"/>
        <w:bottom w:val="none" w:sz="0" w:space="0" w:color="auto"/>
        <w:right w:val="none" w:sz="0" w:space="0" w:color="auto"/>
      </w:divBdr>
    </w:div>
    <w:div w:id="374546271">
      <w:marLeft w:val="480"/>
      <w:marRight w:val="0"/>
      <w:marTop w:val="0"/>
      <w:marBottom w:val="0"/>
      <w:divBdr>
        <w:top w:val="none" w:sz="0" w:space="0" w:color="auto"/>
        <w:left w:val="none" w:sz="0" w:space="0" w:color="auto"/>
        <w:bottom w:val="none" w:sz="0" w:space="0" w:color="auto"/>
        <w:right w:val="none" w:sz="0" w:space="0" w:color="auto"/>
      </w:divBdr>
    </w:div>
    <w:div w:id="375350515">
      <w:marLeft w:val="480"/>
      <w:marRight w:val="0"/>
      <w:marTop w:val="0"/>
      <w:marBottom w:val="0"/>
      <w:divBdr>
        <w:top w:val="none" w:sz="0" w:space="0" w:color="auto"/>
        <w:left w:val="none" w:sz="0" w:space="0" w:color="auto"/>
        <w:bottom w:val="none" w:sz="0" w:space="0" w:color="auto"/>
        <w:right w:val="none" w:sz="0" w:space="0" w:color="auto"/>
      </w:divBdr>
    </w:div>
    <w:div w:id="376244616">
      <w:marLeft w:val="480"/>
      <w:marRight w:val="0"/>
      <w:marTop w:val="0"/>
      <w:marBottom w:val="0"/>
      <w:divBdr>
        <w:top w:val="none" w:sz="0" w:space="0" w:color="auto"/>
        <w:left w:val="none" w:sz="0" w:space="0" w:color="auto"/>
        <w:bottom w:val="none" w:sz="0" w:space="0" w:color="auto"/>
        <w:right w:val="none" w:sz="0" w:space="0" w:color="auto"/>
      </w:divBdr>
    </w:div>
    <w:div w:id="376659657">
      <w:marLeft w:val="480"/>
      <w:marRight w:val="0"/>
      <w:marTop w:val="0"/>
      <w:marBottom w:val="0"/>
      <w:divBdr>
        <w:top w:val="none" w:sz="0" w:space="0" w:color="auto"/>
        <w:left w:val="none" w:sz="0" w:space="0" w:color="auto"/>
        <w:bottom w:val="none" w:sz="0" w:space="0" w:color="auto"/>
        <w:right w:val="none" w:sz="0" w:space="0" w:color="auto"/>
      </w:divBdr>
    </w:div>
    <w:div w:id="376979499">
      <w:marLeft w:val="480"/>
      <w:marRight w:val="0"/>
      <w:marTop w:val="0"/>
      <w:marBottom w:val="0"/>
      <w:divBdr>
        <w:top w:val="none" w:sz="0" w:space="0" w:color="auto"/>
        <w:left w:val="none" w:sz="0" w:space="0" w:color="auto"/>
        <w:bottom w:val="none" w:sz="0" w:space="0" w:color="auto"/>
        <w:right w:val="none" w:sz="0" w:space="0" w:color="auto"/>
      </w:divBdr>
    </w:div>
    <w:div w:id="377433800">
      <w:marLeft w:val="480"/>
      <w:marRight w:val="0"/>
      <w:marTop w:val="0"/>
      <w:marBottom w:val="0"/>
      <w:divBdr>
        <w:top w:val="none" w:sz="0" w:space="0" w:color="auto"/>
        <w:left w:val="none" w:sz="0" w:space="0" w:color="auto"/>
        <w:bottom w:val="none" w:sz="0" w:space="0" w:color="auto"/>
        <w:right w:val="none" w:sz="0" w:space="0" w:color="auto"/>
      </w:divBdr>
    </w:div>
    <w:div w:id="378745320">
      <w:marLeft w:val="480"/>
      <w:marRight w:val="0"/>
      <w:marTop w:val="0"/>
      <w:marBottom w:val="0"/>
      <w:divBdr>
        <w:top w:val="none" w:sz="0" w:space="0" w:color="auto"/>
        <w:left w:val="none" w:sz="0" w:space="0" w:color="auto"/>
        <w:bottom w:val="none" w:sz="0" w:space="0" w:color="auto"/>
        <w:right w:val="none" w:sz="0" w:space="0" w:color="auto"/>
      </w:divBdr>
    </w:div>
    <w:div w:id="379331851">
      <w:marLeft w:val="480"/>
      <w:marRight w:val="0"/>
      <w:marTop w:val="0"/>
      <w:marBottom w:val="0"/>
      <w:divBdr>
        <w:top w:val="none" w:sz="0" w:space="0" w:color="auto"/>
        <w:left w:val="none" w:sz="0" w:space="0" w:color="auto"/>
        <w:bottom w:val="none" w:sz="0" w:space="0" w:color="auto"/>
        <w:right w:val="none" w:sz="0" w:space="0" w:color="auto"/>
      </w:divBdr>
    </w:div>
    <w:div w:id="381099147">
      <w:marLeft w:val="480"/>
      <w:marRight w:val="0"/>
      <w:marTop w:val="0"/>
      <w:marBottom w:val="0"/>
      <w:divBdr>
        <w:top w:val="none" w:sz="0" w:space="0" w:color="auto"/>
        <w:left w:val="none" w:sz="0" w:space="0" w:color="auto"/>
        <w:bottom w:val="none" w:sz="0" w:space="0" w:color="auto"/>
        <w:right w:val="none" w:sz="0" w:space="0" w:color="auto"/>
      </w:divBdr>
    </w:div>
    <w:div w:id="382023244">
      <w:marLeft w:val="480"/>
      <w:marRight w:val="0"/>
      <w:marTop w:val="0"/>
      <w:marBottom w:val="0"/>
      <w:divBdr>
        <w:top w:val="none" w:sz="0" w:space="0" w:color="auto"/>
        <w:left w:val="none" w:sz="0" w:space="0" w:color="auto"/>
        <w:bottom w:val="none" w:sz="0" w:space="0" w:color="auto"/>
        <w:right w:val="none" w:sz="0" w:space="0" w:color="auto"/>
      </w:divBdr>
    </w:div>
    <w:div w:id="382948943">
      <w:marLeft w:val="480"/>
      <w:marRight w:val="0"/>
      <w:marTop w:val="0"/>
      <w:marBottom w:val="0"/>
      <w:divBdr>
        <w:top w:val="none" w:sz="0" w:space="0" w:color="auto"/>
        <w:left w:val="none" w:sz="0" w:space="0" w:color="auto"/>
        <w:bottom w:val="none" w:sz="0" w:space="0" w:color="auto"/>
        <w:right w:val="none" w:sz="0" w:space="0" w:color="auto"/>
      </w:divBdr>
    </w:div>
    <w:div w:id="383414287">
      <w:marLeft w:val="480"/>
      <w:marRight w:val="0"/>
      <w:marTop w:val="0"/>
      <w:marBottom w:val="0"/>
      <w:divBdr>
        <w:top w:val="none" w:sz="0" w:space="0" w:color="auto"/>
        <w:left w:val="none" w:sz="0" w:space="0" w:color="auto"/>
        <w:bottom w:val="none" w:sz="0" w:space="0" w:color="auto"/>
        <w:right w:val="none" w:sz="0" w:space="0" w:color="auto"/>
      </w:divBdr>
    </w:div>
    <w:div w:id="383723150">
      <w:marLeft w:val="480"/>
      <w:marRight w:val="0"/>
      <w:marTop w:val="0"/>
      <w:marBottom w:val="0"/>
      <w:divBdr>
        <w:top w:val="none" w:sz="0" w:space="0" w:color="auto"/>
        <w:left w:val="none" w:sz="0" w:space="0" w:color="auto"/>
        <w:bottom w:val="none" w:sz="0" w:space="0" w:color="auto"/>
        <w:right w:val="none" w:sz="0" w:space="0" w:color="auto"/>
      </w:divBdr>
    </w:div>
    <w:div w:id="383917307">
      <w:marLeft w:val="480"/>
      <w:marRight w:val="0"/>
      <w:marTop w:val="0"/>
      <w:marBottom w:val="0"/>
      <w:divBdr>
        <w:top w:val="none" w:sz="0" w:space="0" w:color="auto"/>
        <w:left w:val="none" w:sz="0" w:space="0" w:color="auto"/>
        <w:bottom w:val="none" w:sz="0" w:space="0" w:color="auto"/>
        <w:right w:val="none" w:sz="0" w:space="0" w:color="auto"/>
      </w:divBdr>
    </w:div>
    <w:div w:id="384530636">
      <w:marLeft w:val="480"/>
      <w:marRight w:val="0"/>
      <w:marTop w:val="0"/>
      <w:marBottom w:val="0"/>
      <w:divBdr>
        <w:top w:val="none" w:sz="0" w:space="0" w:color="auto"/>
        <w:left w:val="none" w:sz="0" w:space="0" w:color="auto"/>
        <w:bottom w:val="none" w:sz="0" w:space="0" w:color="auto"/>
        <w:right w:val="none" w:sz="0" w:space="0" w:color="auto"/>
      </w:divBdr>
    </w:div>
    <w:div w:id="384791404">
      <w:marLeft w:val="480"/>
      <w:marRight w:val="0"/>
      <w:marTop w:val="0"/>
      <w:marBottom w:val="0"/>
      <w:divBdr>
        <w:top w:val="none" w:sz="0" w:space="0" w:color="auto"/>
        <w:left w:val="none" w:sz="0" w:space="0" w:color="auto"/>
        <w:bottom w:val="none" w:sz="0" w:space="0" w:color="auto"/>
        <w:right w:val="none" w:sz="0" w:space="0" w:color="auto"/>
      </w:divBdr>
    </w:div>
    <w:div w:id="385225829">
      <w:marLeft w:val="480"/>
      <w:marRight w:val="0"/>
      <w:marTop w:val="0"/>
      <w:marBottom w:val="0"/>
      <w:divBdr>
        <w:top w:val="none" w:sz="0" w:space="0" w:color="auto"/>
        <w:left w:val="none" w:sz="0" w:space="0" w:color="auto"/>
        <w:bottom w:val="none" w:sz="0" w:space="0" w:color="auto"/>
        <w:right w:val="none" w:sz="0" w:space="0" w:color="auto"/>
      </w:divBdr>
    </w:div>
    <w:div w:id="386101521">
      <w:marLeft w:val="480"/>
      <w:marRight w:val="0"/>
      <w:marTop w:val="0"/>
      <w:marBottom w:val="0"/>
      <w:divBdr>
        <w:top w:val="none" w:sz="0" w:space="0" w:color="auto"/>
        <w:left w:val="none" w:sz="0" w:space="0" w:color="auto"/>
        <w:bottom w:val="none" w:sz="0" w:space="0" w:color="auto"/>
        <w:right w:val="none" w:sz="0" w:space="0" w:color="auto"/>
      </w:divBdr>
    </w:div>
    <w:div w:id="386808355">
      <w:marLeft w:val="480"/>
      <w:marRight w:val="0"/>
      <w:marTop w:val="0"/>
      <w:marBottom w:val="0"/>
      <w:divBdr>
        <w:top w:val="none" w:sz="0" w:space="0" w:color="auto"/>
        <w:left w:val="none" w:sz="0" w:space="0" w:color="auto"/>
        <w:bottom w:val="none" w:sz="0" w:space="0" w:color="auto"/>
        <w:right w:val="none" w:sz="0" w:space="0" w:color="auto"/>
      </w:divBdr>
    </w:div>
    <w:div w:id="387150777">
      <w:marLeft w:val="480"/>
      <w:marRight w:val="0"/>
      <w:marTop w:val="0"/>
      <w:marBottom w:val="0"/>
      <w:divBdr>
        <w:top w:val="none" w:sz="0" w:space="0" w:color="auto"/>
        <w:left w:val="none" w:sz="0" w:space="0" w:color="auto"/>
        <w:bottom w:val="none" w:sz="0" w:space="0" w:color="auto"/>
        <w:right w:val="none" w:sz="0" w:space="0" w:color="auto"/>
      </w:divBdr>
    </w:div>
    <w:div w:id="387458006">
      <w:marLeft w:val="480"/>
      <w:marRight w:val="0"/>
      <w:marTop w:val="0"/>
      <w:marBottom w:val="0"/>
      <w:divBdr>
        <w:top w:val="none" w:sz="0" w:space="0" w:color="auto"/>
        <w:left w:val="none" w:sz="0" w:space="0" w:color="auto"/>
        <w:bottom w:val="none" w:sz="0" w:space="0" w:color="auto"/>
        <w:right w:val="none" w:sz="0" w:space="0" w:color="auto"/>
      </w:divBdr>
    </w:div>
    <w:div w:id="387732733">
      <w:marLeft w:val="480"/>
      <w:marRight w:val="0"/>
      <w:marTop w:val="0"/>
      <w:marBottom w:val="0"/>
      <w:divBdr>
        <w:top w:val="none" w:sz="0" w:space="0" w:color="auto"/>
        <w:left w:val="none" w:sz="0" w:space="0" w:color="auto"/>
        <w:bottom w:val="none" w:sz="0" w:space="0" w:color="auto"/>
        <w:right w:val="none" w:sz="0" w:space="0" w:color="auto"/>
      </w:divBdr>
    </w:div>
    <w:div w:id="387919555">
      <w:marLeft w:val="480"/>
      <w:marRight w:val="0"/>
      <w:marTop w:val="0"/>
      <w:marBottom w:val="0"/>
      <w:divBdr>
        <w:top w:val="none" w:sz="0" w:space="0" w:color="auto"/>
        <w:left w:val="none" w:sz="0" w:space="0" w:color="auto"/>
        <w:bottom w:val="none" w:sz="0" w:space="0" w:color="auto"/>
        <w:right w:val="none" w:sz="0" w:space="0" w:color="auto"/>
      </w:divBdr>
    </w:div>
    <w:div w:id="388309028">
      <w:marLeft w:val="480"/>
      <w:marRight w:val="0"/>
      <w:marTop w:val="0"/>
      <w:marBottom w:val="0"/>
      <w:divBdr>
        <w:top w:val="none" w:sz="0" w:space="0" w:color="auto"/>
        <w:left w:val="none" w:sz="0" w:space="0" w:color="auto"/>
        <w:bottom w:val="none" w:sz="0" w:space="0" w:color="auto"/>
        <w:right w:val="none" w:sz="0" w:space="0" w:color="auto"/>
      </w:divBdr>
    </w:div>
    <w:div w:id="388461844">
      <w:marLeft w:val="480"/>
      <w:marRight w:val="0"/>
      <w:marTop w:val="0"/>
      <w:marBottom w:val="0"/>
      <w:divBdr>
        <w:top w:val="none" w:sz="0" w:space="0" w:color="auto"/>
        <w:left w:val="none" w:sz="0" w:space="0" w:color="auto"/>
        <w:bottom w:val="none" w:sz="0" w:space="0" w:color="auto"/>
        <w:right w:val="none" w:sz="0" w:space="0" w:color="auto"/>
      </w:divBdr>
    </w:div>
    <w:div w:id="389040921">
      <w:marLeft w:val="480"/>
      <w:marRight w:val="0"/>
      <w:marTop w:val="0"/>
      <w:marBottom w:val="0"/>
      <w:divBdr>
        <w:top w:val="none" w:sz="0" w:space="0" w:color="auto"/>
        <w:left w:val="none" w:sz="0" w:space="0" w:color="auto"/>
        <w:bottom w:val="none" w:sz="0" w:space="0" w:color="auto"/>
        <w:right w:val="none" w:sz="0" w:space="0" w:color="auto"/>
      </w:divBdr>
    </w:div>
    <w:div w:id="389231320">
      <w:marLeft w:val="480"/>
      <w:marRight w:val="0"/>
      <w:marTop w:val="0"/>
      <w:marBottom w:val="0"/>
      <w:divBdr>
        <w:top w:val="none" w:sz="0" w:space="0" w:color="auto"/>
        <w:left w:val="none" w:sz="0" w:space="0" w:color="auto"/>
        <w:bottom w:val="none" w:sz="0" w:space="0" w:color="auto"/>
        <w:right w:val="none" w:sz="0" w:space="0" w:color="auto"/>
      </w:divBdr>
    </w:div>
    <w:div w:id="389426132">
      <w:marLeft w:val="480"/>
      <w:marRight w:val="0"/>
      <w:marTop w:val="0"/>
      <w:marBottom w:val="0"/>
      <w:divBdr>
        <w:top w:val="none" w:sz="0" w:space="0" w:color="auto"/>
        <w:left w:val="none" w:sz="0" w:space="0" w:color="auto"/>
        <w:bottom w:val="none" w:sz="0" w:space="0" w:color="auto"/>
        <w:right w:val="none" w:sz="0" w:space="0" w:color="auto"/>
      </w:divBdr>
    </w:div>
    <w:div w:id="389426335">
      <w:marLeft w:val="480"/>
      <w:marRight w:val="0"/>
      <w:marTop w:val="0"/>
      <w:marBottom w:val="0"/>
      <w:divBdr>
        <w:top w:val="none" w:sz="0" w:space="0" w:color="auto"/>
        <w:left w:val="none" w:sz="0" w:space="0" w:color="auto"/>
        <w:bottom w:val="none" w:sz="0" w:space="0" w:color="auto"/>
        <w:right w:val="none" w:sz="0" w:space="0" w:color="auto"/>
      </w:divBdr>
    </w:div>
    <w:div w:id="389500287">
      <w:marLeft w:val="480"/>
      <w:marRight w:val="0"/>
      <w:marTop w:val="0"/>
      <w:marBottom w:val="0"/>
      <w:divBdr>
        <w:top w:val="none" w:sz="0" w:space="0" w:color="auto"/>
        <w:left w:val="none" w:sz="0" w:space="0" w:color="auto"/>
        <w:bottom w:val="none" w:sz="0" w:space="0" w:color="auto"/>
        <w:right w:val="none" w:sz="0" w:space="0" w:color="auto"/>
      </w:divBdr>
    </w:div>
    <w:div w:id="389696579">
      <w:marLeft w:val="480"/>
      <w:marRight w:val="0"/>
      <w:marTop w:val="0"/>
      <w:marBottom w:val="0"/>
      <w:divBdr>
        <w:top w:val="none" w:sz="0" w:space="0" w:color="auto"/>
        <w:left w:val="none" w:sz="0" w:space="0" w:color="auto"/>
        <w:bottom w:val="none" w:sz="0" w:space="0" w:color="auto"/>
        <w:right w:val="none" w:sz="0" w:space="0" w:color="auto"/>
      </w:divBdr>
    </w:div>
    <w:div w:id="390691422">
      <w:marLeft w:val="480"/>
      <w:marRight w:val="0"/>
      <w:marTop w:val="0"/>
      <w:marBottom w:val="0"/>
      <w:divBdr>
        <w:top w:val="none" w:sz="0" w:space="0" w:color="auto"/>
        <w:left w:val="none" w:sz="0" w:space="0" w:color="auto"/>
        <w:bottom w:val="none" w:sz="0" w:space="0" w:color="auto"/>
        <w:right w:val="none" w:sz="0" w:space="0" w:color="auto"/>
      </w:divBdr>
    </w:div>
    <w:div w:id="391003718">
      <w:marLeft w:val="480"/>
      <w:marRight w:val="0"/>
      <w:marTop w:val="0"/>
      <w:marBottom w:val="0"/>
      <w:divBdr>
        <w:top w:val="none" w:sz="0" w:space="0" w:color="auto"/>
        <w:left w:val="none" w:sz="0" w:space="0" w:color="auto"/>
        <w:bottom w:val="none" w:sz="0" w:space="0" w:color="auto"/>
        <w:right w:val="none" w:sz="0" w:space="0" w:color="auto"/>
      </w:divBdr>
    </w:div>
    <w:div w:id="391318881">
      <w:marLeft w:val="480"/>
      <w:marRight w:val="0"/>
      <w:marTop w:val="0"/>
      <w:marBottom w:val="0"/>
      <w:divBdr>
        <w:top w:val="none" w:sz="0" w:space="0" w:color="auto"/>
        <w:left w:val="none" w:sz="0" w:space="0" w:color="auto"/>
        <w:bottom w:val="none" w:sz="0" w:space="0" w:color="auto"/>
        <w:right w:val="none" w:sz="0" w:space="0" w:color="auto"/>
      </w:divBdr>
    </w:div>
    <w:div w:id="392236359">
      <w:marLeft w:val="480"/>
      <w:marRight w:val="0"/>
      <w:marTop w:val="0"/>
      <w:marBottom w:val="0"/>
      <w:divBdr>
        <w:top w:val="none" w:sz="0" w:space="0" w:color="auto"/>
        <w:left w:val="none" w:sz="0" w:space="0" w:color="auto"/>
        <w:bottom w:val="none" w:sz="0" w:space="0" w:color="auto"/>
        <w:right w:val="none" w:sz="0" w:space="0" w:color="auto"/>
      </w:divBdr>
    </w:div>
    <w:div w:id="392696892">
      <w:marLeft w:val="480"/>
      <w:marRight w:val="0"/>
      <w:marTop w:val="0"/>
      <w:marBottom w:val="0"/>
      <w:divBdr>
        <w:top w:val="none" w:sz="0" w:space="0" w:color="auto"/>
        <w:left w:val="none" w:sz="0" w:space="0" w:color="auto"/>
        <w:bottom w:val="none" w:sz="0" w:space="0" w:color="auto"/>
        <w:right w:val="none" w:sz="0" w:space="0" w:color="auto"/>
      </w:divBdr>
    </w:div>
    <w:div w:id="392699529">
      <w:marLeft w:val="480"/>
      <w:marRight w:val="0"/>
      <w:marTop w:val="0"/>
      <w:marBottom w:val="0"/>
      <w:divBdr>
        <w:top w:val="none" w:sz="0" w:space="0" w:color="auto"/>
        <w:left w:val="none" w:sz="0" w:space="0" w:color="auto"/>
        <w:bottom w:val="none" w:sz="0" w:space="0" w:color="auto"/>
        <w:right w:val="none" w:sz="0" w:space="0" w:color="auto"/>
      </w:divBdr>
    </w:div>
    <w:div w:id="393968900">
      <w:marLeft w:val="480"/>
      <w:marRight w:val="0"/>
      <w:marTop w:val="0"/>
      <w:marBottom w:val="0"/>
      <w:divBdr>
        <w:top w:val="none" w:sz="0" w:space="0" w:color="auto"/>
        <w:left w:val="none" w:sz="0" w:space="0" w:color="auto"/>
        <w:bottom w:val="none" w:sz="0" w:space="0" w:color="auto"/>
        <w:right w:val="none" w:sz="0" w:space="0" w:color="auto"/>
      </w:divBdr>
    </w:div>
    <w:div w:id="394083571">
      <w:marLeft w:val="480"/>
      <w:marRight w:val="0"/>
      <w:marTop w:val="0"/>
      <w:marBottom w:val="0"/>
      <w:divBdr>
        <w:top w:val="none" w:sz="0" w:space="0" w:color="auto"/>
        <w:left w:val="none" w:sz="0" w:space="0" w:color="auto"/>
        <w:bottom w:val="none" w:sz="0" w:space="0" w:color="auto"/>
        <w:right w:val="none" w:sz="0" w:space="0" w:color="auto"/>
      </w:divBdr>
    </w:div>
    <w:div w:id="394088390">
      <w:marLeft w:val="480"/>
      <w:marRight w:val="0"/>
      <w:marTop w:val="0"/>
      <w:marBottom w:val="0"/>
      <w:divBdr>
        <w:top w:val="none" w:sz="0" w:space="0" w:color="auto"/>
        <w:left w:val="none" w:sz="0" w:space="0" w:color="auto"/>
        <w:bottom w:val="none" w:sz="0" w:space="0" w:color="auto"/>
        <w:right w:val="none" w:sz="0" w:space="0" w:color="auto"/>
      </w:divBdr>
    </w:div>
    <w:div w:id="394359091">
      <w:marLeft w:val="480"/>
      <w:marRight w:val="0"/>
      <w:marTop w:val="0"/>
      <w:marBottom w:val="0"/>
      <w:divBdr>
        <w:top w:val="none" w:sz="0" w:space="0" w:color="auto"/>
        <w:left w:val="none" w:sz="0" w:space="0" w:color="auto"/>
        <w:bottom w:val="none" w:sz="0" w:space="0" w:color="auto"/>
        <w:right w:val="none" w:sz="0" w:space="0" w:color="auto"/>
      </w:divBdr>
    </w:div>
    <w:div w:id="394934385">
      <w:marLeft w:val="480"/>
      <w:marRight w:val="0"/>
      <w:marTop w:val="0"/>
      <w:marBottom w:val="0"/>
      <w:divBdr>
        <w:top w:val="none" w:sz="0" w:space="0" w:color="auto"/>
        <w:left w:val="none" w:sz="0" w:space="0" w:color="auto"/>
        <w:bottom w:val="none" w:sz="0" w:space="0" w:color="auto"/>
        <w:right w:val="none" w:sz="0" w:space="0" w:color="auto"/>
      </w:divBdr>
    </w:div>
    <w:div w:id="395515365">
      <w:marLeft w:val="480"/>
      <w:marRight w:val="0"/>
      <w:marTop w:val="0"/>
      <w:marBottom w:val="0"/>
      <w:divBdr>
        <w:top w:val="none" w:sz="0" w:space="0" w:color="auto"/>
        <w:left w:val="none" w:sz="0" w:space="0" w:color="auto"/>
        <w:bottom w:val="none" w:sz="0" w:space="0" w:color="auto"/>
        <w:right w:val="none" w:sz="0" w:space="0" w:color="auto"/>
      </w:divBdr>
    </w:div>
    <w:div w:id="395935572">
      <w:marLeft w:val="480"/>
      <w:marRight w:val="0"/>
      <w:marTop w:val="0"/>
      <w:marBottom w:val="0"/>
      <w:divBdr>
        <w:top w:val="none" w:sz="0" w:space="0" w:color="auto"/>
        <w:left w:val="none" w:sz="0" w:space="0" w:color="auto"/>
        <w:bottom w:val="none" w:sz="0" w:space="0" w:color="auto"/>
        <w:right w:val="none" w:sz="0" w:space="0" w:color="auto"/>
      </w:divBdr>
    </w:div>
    <w:div w:id="395982050">
      <w:marLeft w:val="480"/>
      <w:marRight w:val="0"/>
      <w:marTop w:val="0"/>
      <w:marBottom w:val="0"/>
      <w:divBdr>
        <w:top w:val="none" w:sz="0" w:space="0" w:color="auto"/>
        <w:left w:val="none" w:sz="0" w:space="0" w:color="auto"/>
        <w:bottom w:val="none" w:sz="0" w:space="0" w:color="auto"/>
        <w:right w:val="none" w:sz="0" w:space="0" w:color="auto"/>
      </w:divBdr>
    </w:div>
    <w:div w:id="396362484">
      <w:marLeft w:val="480"/>
      <w:marRight w:val="0"/>
      <w:marTop w:val="0"/>
      <w:marBottom w:val="0"/>
      <w:divBdr>
        <w:top w:val="none" w:sz="0" w:space="0" w:color="auto"/>
        <w:left w:val="none" w:sz="0" w:space="0" w:color="auto"/>
        <w:bottom w:val="none" w:sz="0" w:space="0" w:color="auto"/>
        <w:right w:val="none" w:sz="0" w:space="0" w:color="auto"/>
      </w:divBdr>
    </w:div>
    <w:div w:id="398095036">
      <w:marLeft w:val="480"/>
      <w:marRight w:val="0"/>
      <w:marTop w:val="0"/>
      <w:marBottom w:val="0"/>
      <w:divBdr>
        <w:top w:val="none" w:sz="0" w:space="0" w:color="auto"/>
        <w:left w:val="none" w:sz="0" w:space="0" w:color="auto"/>
        <w:bottom w:val="none" w:sz="0" w:space="0" w:color="auto"/>
        <w:right w:val="none" w:sz="0" w:space="0" w:color="auto"/>
      </w:divBdr>
    </w:div>
    <w:div w:id="398208223">
      <w:marLeft w:val="480"/>
      <w:marRight w:val="0"/>
      <w:marTop w:val="0"/>
      <w:marBottom w:val="0"/>
      <w:divBdr>
        <w:top w:val="none" w:sz="0" w:space="0" w:color="auto"/>
        <w:left w:val="none" w:sz="0" w:space="0" w:color="auto"/>
        <w:bottom w:val="none" w:sz="0" w:space="0" w:color="auto"/>
        <w:right w:val="none" w:sz="0" w:space="0" w:color="auto"/>
      </w:divBdr>
    </w:div>
    <w:div w:id="398601600">
      <w:marLeft w:val="480"/>
      <w:marRight w:val="0"/>
      <w:marTop w:val="0"/>
      <w:marBottom w:val="0"/>
      <w:divBdr>
        <w:top w:val="none" w:sz="0" w:space="0" w:color="auto"/>
        <w:left w:val="none" w:sz="0" w:space="0" w:color="auto"/>
        <w:bottom w:val="none" w:sz="0" w:space="0" w:color="auto"/>
        <w:right w:val="none" w:sz="0" w:space="0" w:color="auto"/>
      </w:divBdr>
    </w:div>
    <w:div w:id="399598771">
      <w:marLeft w:val="480"/>
      <w:marRight w:val="0"/>
      <w:marTop w:val="0"/>
      <w:marBottom w:val="0"/>
      <w:divBdr>
        <w:top w:val="none" w:sz="0" w:space="0" w:color="auto"/>
        <w:left w:val="none" w:sz="0" w:space="0" w:color="auto"/>
        <w:bottom w:val="none" w:sz="0" w:space="0" w:color="auto"/>
        <w:right w:val="none" w:sz="0" w:space="0" w:color="auto"/>
      </w:divBdr>
    </w:div>
    <w:div w:id="399788392">
      <w:marLeft w:val="480"/>
      <w:marRight w:val="0"/>
      <w:marTop w:val="0"/>
      <w:marBottom w:val="0"/>
      <w:divBdr>
        <w:top w:val="none" w:sz="0" w:space="0" w:color="auto"/>
        <w:left w:val="none" w:sz="0" w:space="0" w:color="auto"/>
        <w:bottom w:val="none" w:sz="0" w:space="0" w:color="auto"/>
        <w:right w:val="none" w:sz="0" w:space="0" w:color="auto"/>
      </w:divBdr>
    </w:div>
    <w:div w:id="400296761">
      <w:marLeft w:val="480"/>
      <w:marRight w:val="0"/>
      <w:marTop w:val="0"/>
      <w:marBottom w:val="0"/>
      <w:divBdr>
        <w:top w:val="none" w:sz="0" w:space="0" w:color="auto"/>
        <w:left w:val="none" w:sz="0" w:space="0" w:color="auto"/>
        <w:bottom w:val="none" w:sz="0" w:space="0" w:color="auto"/>
        <w:right w:val="none" w:sz="0" w:space="0" w:color="auto"/>
      </w:divBdr>
    </w:div>
    <w:div w:id="400367171">
      <w:marLeft w:val="480"/>
      <w:marRight w:val="0"/>
      <w:marTop w:val="0"/>
      <w:marBottom w:val="0"/>
      <w:divBdr>
        <w:top w:val="none" w:sz="0" w:space="0" w:color="auto"/>
        <w:left w:val="none" w:sz="0" w:space="0" w:color="auto"/>
        <w:bottom w:val="none" w:sz="0" w:space="0" w:color="auto"/>
        <w:right w:val="none" w:sz="0" w:space="0" w:color="auto"/>
      </w:divBdr>
    </w:div>
    <w:div w:id="401218411">
      <w:marLeft w:val="480"/>
      <w:marRight w:val="0"/>
      <w:marTop w:val="0"/>
      <w:marBottom w:val="0"/>
      <w:divBdr>
        <w:top w:val="none" w:sz="0" w:space="0" w:color="auto"/>
        <w:left w:val="none" w:sz="0" w:space="0" w:color="auto"/>
        <w:bottom w:val="none" w:sz="0" w:space="0" w:color="auto"/>
        <w:right w:val="none" w:sz="0" w:space="0" w:color="auto"/>
      </w:divBdr>
    </w:div>
    <w:div w:id="401490394">
      <w:marLeft w:val="480"/>
      <w:marRight w:val="0"/>
      <w:marTop w:val="0"/>
      <w:marBottom w:val="0"/>
      <w:divBdr>
        <w:top w:val="none" w:sz="0" w:space="0" w:color="auto"/>
        <w:left w:val="none" w:sz="0" w:space="0" w:color="auto"/>
        <w:bottom w:val="none" w:sz="0" w:space="0" w:color="auto"/>
        <w:right w:val="none" w:sz="0" w:space="0" w:color="auto"/>
      </w:divBdr>
    </w:div>
    <w:div w:id="401685468">
      <w:marLeft w:val="480"/>
      <w:marRight w:val="0"/>
      <w:marTop w:val="0"/>
      <w:marBottom w:val="0"/>
      <w:divBdr>
        <w:top w:val="none" w:sz="0" w:space="0" w:color="auto"/>
        <w:left w:val="none" w:sz="0" w:space="0" w:color="auto"/>
        <w:bottom w:val="none" w:sz="0" w:space="0" w:color="auto"/>
        <w:right w:val="none" w:sz="0" w:space="0" w:color="auto"/>
      </w:divBdr>
    </w:div>
    <w:div w:id="401878820">
      <w:marLeft w:val="480"/>
      <w:marRight w:val="0"/>
      <w:marTop w:val="0"/>
      <w:marBottom w:val="0"/>
      <w:divBdr>
        <w:top w:val="none" w:sz="0" w:space="0" w:color="auto"/>
        <w:left w:val="none" w:sz="0" w:space="0" w:color="auto"/>
        <w:bottom w:val="none" w:sz="0" w:space="0" w:color="auto"/>
        <w:right w:val="none" w:sz="0" w:space="0" w:color="auto"/>
      </w:divBdr>
    </w:div>
    <w:div w:id="402224004">
      <w:marLeft w:val="480"/>
      <w:marRight w:val="0"/>
      <w:marTop w:val="0"/>
      <w:marBottom w:val="0"/>
      <w:divBdr>
        <w:top w:val="none" w:sz="0" w:space="0" w:color="auto"/>
        <w:left w:val="none" w:sz="0" w:space="0" w:color="auto"/>
        <w:bottom w:val="none" w:sz="0" w:space="0" w:color="auto"/>
        <w:right w:val="none" w:sz="0" w:space="0" w:color="auto"/>
      </w:divBdr>
    </w:div>
    <w:div w:id="402682276">
      <w:marLeft w:val="480"/>
      <w:marRight w:val="0"/>
      <w:marTop w:val="0"/>
      <w:marBottom w:val="0"/>
      <w:divBdr>
        <w:top w:val="none" w:sz="0" w:space="0" w:color="auto"/>
        <w:left w:val="none" w:sz="0" w:space="0" w:color="auto"/>
        <w:bottom w:val="none" w:sz="0" w:space="0" w:color="auto"/>
        <w:right w:val="none" w:sz="0" w:space="0" w:color="auto"/>
      </w:divBdr>
    </w:div>
    <w:div w:id="402722465">
      <w:marLeft w:val="480"/>
      <w:marRight w:val="0"/>
      <w:marTop w:val="0"/>
      <w:marBottom w:val="0"/>
      <w:divBdr>
        <w:top w:val="none" w:sz="0" w:space="0" w:color="auto"/>
        <w:left w:val="none" w:sz="0" w:space="0" w:color="auto"/>
        <w:bottom w:val="none" w:sz="0" w:space="0" w:color="auto"/>
        <w:right w:val="none" w:sz="0" w:space="0" w:color="auto"/>
      </w:divBdr>
    </w:div>
    <w:div w:id="403184587">
      <w:marLeft w:val="480"/>
      <w:marRight w:val="0"/>
      <w:marTop w:val="0"/>
      <w:marBottom w:val="0"/>
      <w:divBdr>
        <w:top w:val="none" w:sz="0" w:space="0" w:color="auto"/>
        <w:left w:val="none" w:sz="0" w:space="0" w:color="auto"/>
        <w:bottom w:val="none" w:sz="0" w:space="0" w:color="auto"/>
        <w:right w:val="none" w:sz="0" w:space="0" w:color="auto"/>
      </w:divBdr>
    </w:div>
    <w:div w:id="403919274">
      <w:marLeft w:val="480"/>
      <w:marRight w:val="0"/>
      <w:marTop w:val="0"/>
      <w:marBottom w:val="0"/>
      <w:divBdr>
        <w:top w:val="none" w:sz="0" w:space="0" w:color="auto"/>
        <w:left w:val="none" w:sz="0" w:space="0" w:color="auto"/>
        <w:bottom w:val="none" w:sz="0" w:space="0" w:color="auto"/>
        <w:right w:val="none" w:sz="0" w:space="0" w:color="auto"/>
      </w:divBdr>
    </w:div>
    <w:div w:id="404030295">
      <w:marLeft w:val="480"/>
      <w:marRight w:val="0"/>
      <w:marTop w:val="0"/>
      <w:marBottom w:val="0"/>
      <w:divBdr>
        <w:top w:val="none" w:sz="0" w:space="0" w:color="auto"/>
        <w:left w:val="none" w:sz="0" w:space="0" w:color="auto"/>
        <w:bottom w:val="none" w:sz="0" w:space="0" w:color="auto"/>
        <w:right w:val="none" w:sz="0" w:space="0" w:color="auto"/>
      </w:divBdr>
    </w:div>
    <w:div w:id="405684316">
      <w:marLeft w:val="480"/>
      <w:marRight w:val="0"/>
      <w:marTop w:val="0"/>
      <w:marBottom w:val="0"/>
      <w:divBdr>
        <w:top w:val="none" w:sz="0" w:space="0" w:color="auto"/>
        <w:left w:val="none" w:sz="0" w:space="0" w:color="auto"/>
        <w:bottom w:val="none" w:sz="0" w:space="0" w:color="auto"/>
        <w:right w:val="none" w:sz="0" w:space="0" w:color="auto"/>
      </w:divBdr>
    </w:div>
    <w:div w:id="406272459">
      <w:marLeft w:val="480"/>
      <w:marRight w:val="0"/>
      <w:marTop w:val="0"/>
      <w:marBottom w:val="0"/>
      <w:divBdr>
        <w:top w:val="none" w:sz="0" w:space="0" w:color="auto"/>
        <w:left w:val="none" w:sz="0" w:space="0" w:color="auto"/>
        <w:bottom w:val="none" w:sz="0" w:space="0" w:color="auto"/>
        <w:right w:val="none" w:sz="0" w:space="0" w:color="auto"/>
      </w:divBdr>
    </w:div>
    <w:div w:id="406802122">
      <w:marLeft w:val="480"/>
      <w:marRight w:val="0"/>
      <w:marTop w:val="0"/>
      <w:marBottom w:val="0"/>
      <w:divBdr>
        <w:top w:val="none" w:sz="0" w:space="0" w:color="auto"/>
        <w:left w:val="none" w:sz="0" w:space="0" w:color="auto"/>
        <w:bottom w:val="none" w:sz="0" w:space="0" w:color="auto"/>
        <w:right w:val="none" w:sz="0" w:space="0" w:color="auto"/>
      </w:divBdr>
    </w:div>
    <w:div w:id="407388662">
      <w:marLeft w:val="480"/>
      <w:marRight w:val="0"/>
      <w:marTop w:val="0"/>
      <w:marBottom w:val="0"/>
      <w:divBdr>
        <w:top w:val="none" w:sz="0" w:space="0" w:color="auto"/>
        <w:left w:val="none" w:sz="0" w:space="0" w:color="auto"/>
        <w:bottom w:val="none" w:sz="0" w:space="0" w:color="auto"/>
        <w:right w:val="none" w:sz="0" w:space="0" w:color="auto"/>
      </w:divBdr>
    </w:div>
    <w:div w:id="407457860">
      <w:marLeft w:val="480"/>
      <w:marRight w:val="0"/>
      <w:marTop w:val="0"/>
      <w:marBottom w:val="0"/>
      <w:divBdr>
        <w:top w:val="none" w:sz="0" w:space="0" w:color="auto"/>
        <w:left w:val="none" w:sz="0" w:space="0" w:color="auto"/>
        <w:bottom w:val="none" w:sz="0" w:space="0" w:color="auto"/>
        <w:right w:val="none" w:sz="0" w:space="0" w:color="auto"/>
      </w:divBdr>
    </w:div>
    <w:div w:id="407581340">
      <w:marLeft w:val="480"/>
      <w:marRight w:val="0"/>
      <w:marTop w:val="0"/>
      <w:marBottom w:val="0"/>
      <w:divBdr>
        <w:top w:val="none" w:sz="0" w:space="0" w:color="auto"/>
        <w:left w:val="none" w:sz="0" w:space="0" w:color="auto"/>
        <w:bottom w:val="none" w:sz="0" w:space="0" w:color="auto"/>
        <w:right w:val="none" w:sz="0" w:space="0" w:color="auto"/>
      </w:divBdr>
    </w:div>
    <w:div w:id="407656610">
      <w:marLeft w:val="480"/>
      <w:marRight w:val="0"/>
      <w:marTop w:val="0"/>
      <w:marBottom w:val="0"/>
      <w:divBdr>
        <w:top w:val="none" w:sz="0" w:space="0" w:color="auto"/>
        <w:left w:val="none" w:sz="0" w:space="0" w:color="auto"/>
        <w:bottom w:val="none" w:sz="0" w:space="0" w:color="auto"/>
        <w:right w:val="none" w:sz="0" w:space="0" w:color="auto"/>
      </w:divBdr>
    </w:div>
    <w:div w:id="407848276">
      <w:marLeft w:val="480"/>
      <w:marRight w:val="0"/>
      <w:marTop w:val="0"/>
      <w:marBottom w:val="0"/>
      <w:divBdr>
        <w:top w:val="none" w:sz="0" w:space="0" w:color="auto"/>
        <w:left w:val="none" w:sz="0" w:space="0" w:color="auto"/>
        <w:bottom w:val="none" w:sz="0" w:space="0" w:color="auto"/>
        <w:right w:val="none" w:sz="0" w:space="0" w:color="auto"/>
      </w:divBdr>
    </w:div>
    <w:div w:id="408423402">
      <w:marLeft w:val="480"/>
      <w:marRight w:val="0"/>
      <w:marTop w:val="0"/>
      <w:marBottom w:val="0"/>
      <w:divBdr>
        <w:top w:val="none" w:sz="0" w:space="0" w:color="auto"/>
        <w:left w:val="none" w:sz="0" w:space="0" w:color="auto"/>
        <w:bottom w:val="none" w:sz="0" w:space="0" w:color="auto"/>
        <w:right w:val="none" w:sz="0" w:space="0" w:color="auto"/>
      </w:divBdr>
    </w:div>
    <w:div w:id="408698752">
      <w:marLeft w:val="480"/>
      <w:marRight w:val="0"/>
      <w:marTop w:val="0"/>
      <w:marBottom w:val="0"/>
      <w:divBdr>
        <w:top w:val="none" w:sz="0" w:space="0" w:color="auto"/>
        <w:left w:val="none" w:sz="0" w:space="0" w:color="auto"/>
        <w:bottom w:val="none" w:sz="0" w:space="0" w:color="auto"/>
        <w:right w:val="none" w:sz="0" w:space="0" w:color="auto"/>
      </w:divBdr>
    </w:div>
    <w:div w:id="410126747">
      <w:marLeft w:val="480"/>
      <w:marRight w:val="0"/>
      <w:marTop w:val="0"/>
      <w:marBottom w:val="0"/>
      <w:divBdr>
        <w:top w:val="none" w:sz="0" w:space="0" w:color="auto"/>
        <w:left w:val="none" w:sz="0" w:space="0" w:color="auto"/>
        <w:bottom w:val="none" w:sz="0" w:space="0" w:color="auto"/>
        <w:right w:val="none" w:sz="0" w:space="0" w:color="auto"/>
      </w:divBdr>
    </w:div>
    <w:div w:id="410351520">
      <w:marLeft w:val="480"/>
      <w:marRight w:val="0"/>
      <w:marTop w:val="0"/>
      <w:marBottom w:val="0"/>
      <w:divBdr>
        <w:top w:val="none" w:sz="0" w:space="0" w:color="auto"/>
        <w:left w:val="none" w:sz="0" w:space="0" w:color="auto"/>
        <w:bottom w:val="none" w:sz="0" w:space="0" w:color="auto"/>
        <w:right w:val="none" w:sz="0" w:space="0" w:color="auto"/>
      </w:divBdr>
    </w:div>
    <w:div w:id="410742144">
      <w:marLeft w:val="480"/>
      <w:marRight w:val="0"/>
      <w:marTop w:val="0"/>
      <w:marBottom w:val="0"/>
      <w:divBdr>
        <w:top w:val="none" w:sz="0" w:space="0" w:color="auto"/>
        <w:left w:val="none" w:sz="0" w:space="0" w:color="auto"/>
        <w:bottom w:val="none" w:sz="0" w:space="0" w:color="auto"/>
        <w:right w:val="none" w:sz="0" w:space="0" w:color="auto"/>
      </w:divBdr>
    </w:div>
    <w:div w:id="411002458">
      <w:marLeft w:val="480"/>
      <w:marRight w:val="0"/>
      <w:marTop w:val="0"/>
      <w:marBottom w:val="0"/>
      <w:divBdr>
        <w:top w:val="none" w:sz="0" w:space="0" w:color="auto"/>
        <w:left w:val="none" w:sz="0" w:space="0" w:color="auto"/>
        <w:bottom w:val="none" w:sz="0" w:space="0" w:color="auto"/>
        <w:right w:val="none" w:sz="0" w:space="0" w:color="auto"/>
      </w:divBdr>
    </w:div>
    <w:div w:id="411247040">
      <w:marLeft w:val="480"/>
      <w:marRight w:val="0"/>
      <w:marTop w:val="0"/>
      <w:marBottom w:val="0"/>
      <w:divBdr>
        <w:top w:val="none" w:sz="0" w:space="0" w:color="auto"/>
        <w:left w:val="none" w:sz="0" w:space="0" w:color="auto"/>
        <w:bottom w:val="none" w:sz="0" w:space="0" w:color="auto"/>
        <w:right w:val="none" w:sz="0" w:space="0" w:color="auto"/>
      </w:divBdr>
    </w:div>
    <w:div w:id="412049218">
      <w:marLeft w:val="480"/>
      <w:marRight w:val="0"/>
      <w:marTop w:val="0"/>
      <w:marBottom w:val="0"/>
      <w:divBdr>
        <w:top w:val="none" w:sz="0" w:space="0" w:color="auto"/>
        <w:left w:val="none" w:sz="0" w:space="0" w:color="auto"/>
        <w:bottom w:val="none" w:sz="0" w:space="0" w:color="auto"/>
        <w:right w:val="none" w:sz="0" w:space="0" w:color="auto"/>
      </w:divBdr>
    </w:div>
    <w:div w:id="412052711">
      <w:marLeft w:val="480"/>
      <w:marRight w:val="0"/>
      <w:marTop w:val="0"/>
      <w:marBottom w:val="0"/>
      <w:divBdr>
        <w:top w:val="none" w:sz="0" w:space="0" w:color="auto"/>
        <w:left w:val="none" w:sz="0" w:space="0" w:color="auto"/>
        <w:bottom w:val="none" w:sz="0" w:space="0" w:color="auto"/>
        <w:right w:val="none" w:sz="0" w:space="0" w:color="auto"/>
      </w:divBdr>
    </w:div>
    <w:div w:id="412824295">
      <w:marLeft w:val="480"/>
      <w:marRight w:val="0"/>
      <w:marTop w:val="0"/>
      <w:marBottom w:val="0"/>
      <w:divBdr>
        <w:top w:val="none" w:sz="0" w:space="0" w:color="auto"/>
        <w:left w:val="none" w:sz="0" w:space="0" w:color="auto"/>
        <w:bottom w:val="none" w:sz="0" w:space="0" w:color="auto"/>
        <w:right w:val="none" w:sz="0" w:space="0" w:color="auto"/>
      </w:divBdr>
    </w:div>
    <w:div w:id="413087809">
      <w:marLeft w:val="480"/>
      <w:marRight w:val="0"/>
      <w:marTop w:val="0"/>
      <w:marBottom w:val="0"/>
      <w:divBdr>
        <w:top w:val="none" w:sz="0" w:space="0" w:color="auto"/>
        <w:left w:val="none" w:sz="0" w:space="0" w:color="auto"/>
        <w:bottom w:val="none" w:sz="0" w:space="0" w:color="auto"/>
        <w:right w:val="none" w:sz="0" w:space="0" w:color="auto"/>
      </w:divBdr>
    </w:div>
    <w:div w:id="413598182">
      <w:marLeft w:val="480"/>
      <w:marRight w:val="0"/>
      <w:marTop w:val="0"/>
      <w:marBottom w:val="0"/>
      <w:divBdr>
        <w:top w:val="none" w:sz="0" w:space="0" w:color="auto"/>
        <w:left w:val="none" w:sz="0" w:space="0" w:color="auto"/>
        <w:bottom w:val="none" w:sz="0" w:space="0" w:color="auto"/>
        <w:right w:val="none" w:sz="0" w:space="0" w:color="auto"/>
      </w:divBdr>
    </w:div>
    <w:div w:id="413629982">
      <w:marLeft w:val="480"/>
      <w:marRight w:val="0"/>
      <w:marTop w:val="0"/>
      <w:marBottom w:val="0"/>
      <w:divBdr>
        <w:top w:val="none" w:sz="0" w:space="0" w:color="auto"/>
        <w:left w:val="none" w:sz="0" w:space="0" w:color="auto"/>
        <w:bottom w:val="none" w:sz="0" w:space="0" w:color="auto"/>
        <w:right w:val="none" w:sz="0" w:space="0" w:color="auto"/>
      </w:divBdr>
    </w:div>
    <w:div w:id="414086820">
      <w:marLeft w:val="480"/>
      <w:marRight w:val="0"/>
      <w:marTop w:val="0"/>
      <w:marBottom w:val="0"/>
      <w:divBdr>
        <w:top w:val="none" w:sz="0" w:space="0" w:color="auto"/>
        <w:left w:val="none" w:sz="0" w:space="0" w:color="auto"/>
        <w:bottom w:val="none" w:sz="0" w:space="0" w:color="auto"/>
        <w:right w:val="none" w:sz="0" w:space="0" w:color="auto"/>
      </w:divBdr>
    </w:div>
    <w:div w:id="415788431">
      <w:marLeft w:val="480"/>
      <w:marRight w:val="0"/>
      <w:marTop w:val="0"/>
      <w:marBottom w:val="0"/>
      <w:divBdr>
        <w:top w:val="none" w:sz="0" w:space="0" w:color="auto"/>
        <w:left w:val="none" w:sz="0" w:space="0" w:color="auto"/>
        <w:bottom w:val="none" w:sz="0" w:space="0" w:color="auto"/>
        <w:right w:val="none" w:sz="0" w:space="0" w:color="auto"/>
      </w:divBdr>
    </w:div>
    <w:div w:id="415979679">
      <w:marLeft w:val="480"/>
      <w:marRight w:val="0"/>
      <w:marTop w:val="0"/>
      <w:marBottom w:val="0"/>
      <w:divBdr>
        <w:top w:val="none" w:sz="0" w:space="0" w:color="auto"/>
        <w:left w:val="none" w:sz="0" w:space="0" w:color="auto"/>
        <w:bottom w:val="none" w:sz="0" w:space="0" w:color="auto"/>
        <w:right w:val="none" w:sz="0" w:space="0" w:color="auto"/>
      </w:divBdr>
    </w:div>
    <w:div w:id="416052967">
      <w:marLeft w:val="480"/>
      <w:marRight w:val="0"/>
      <w:marTop w:val="0"/>
      <w:marBottom w:val="0"/>
      <w:divBdr>
        <w:top w:val="none" w:sz="0" w:space="0" w:color="auto"/>
        <w:left w:val="none" w:sz="0" w:space="0" w:color="auto"/>
        <w:bottom w:val="none" w:sz="0" w:space="0" w:color="auto"/>
        <w:right w:val="none" w:sz="0" w:space="0" w:color="auto"/>
      </w:divBdr>
    </w:div>
    <w:div w:id="416443560">
      <w:marLeft w:val="480"/>
      <w:marRight w:val="0"/>
      <w:marTop w:val="0"/>
      <w:marBottom w:val="0"/>
      <w:divBdr>
        <w:top w:val="none" w:sz="0" w:space="0" w:color="auto"/>
        <w:left w:val="none" w:sz="0" w:space="0" w:color="auto"/>
        <w:bottom w:val="none" w:sz="0" w:space="0" w:color="auto"/>
        <w:right w:val="none" w:sz="0" w:space="0" w:color="auto"/>
      </w:divBdr>
    </w:div>
    <w:div w:id="416638132">
      <w:marLeft w:val="480"/>
      <w:marRight w:val="0"/>
      <w:marTop w:val="0"/>
      <w:marBottom w:val="0"/>
      <w:divBdr>
        <w:top w:val="none" w:sz="0" w:space="0" w:color="auto"/>
        <w:left w:val="none" w:sz="0" w:space="0" w:color="auto"/>
        <w:bottom w:val="none" w:sz="0" w:space="0" w:color="auto"/>
        <w:right w:val="none" w:sz="0" w:space="0" w:color="auto"/>
      </w:divBdr>
    </w:div>
    <w:div w:id="417096106">
      <w:marLeft w:val="480"/>
      <w:marRight w:val="0"/>
      <w:marTop w:val="0"/>
      <w:marBottom w:val="0"/>
      <w:divBdr>
        <w:top w:val="none" w:sz="0" w:space="0" w:color="auto"/>
        <w:left w:val="none" w:sz="0" w:space="0" w:color="auto"/>
        <w:bottom w:val="none" w:sz="0" w:space="0" w:color="auto"/>
        <w:right w:val="none" w:sz="0" w:space="0" w:color="auto"/>
      </w:divBdr>
    </w:div>
    <w:div w:id="418136993">
      <w:marLeft w:val="480"/>
      <w:marRight w:val="0"/>
      <w:marTop w:val="0"/>
      <w:marBottom w:val="0"/>
      <w:divBdr>
        <w:top w:val="none" w:sz="0" w:space="0" w:color="auto"/>
        <w:left w:val="none" w:sz="0" w:space="0" w:color="auto"/>
        <w:bottom w:val="none" w:sz="0" w:space="0" w:color="auto"/>
        <w:right w:val="none" w:sz="0" w:space="0" w:color="auto"/>
      </w:divBdr>
    </w:div>
    <w:div w:id="418454919">
      <w:marLeft w:val="480"/>
      <w:marRight w:val="0"/>
      <w:marTop w:val="0"/>
      <w:marBottom w:val="0"/>
      <w:divBdr>
        <w:top w:val="none" w:sz="0" w:space="0" w:color="auto"/>
        <w:left w:val="none" w:sz="0" w:space="0" w:color="auto"/>
        <w:bottom w:val="none" w:sz="0" w:space="0" w:color="auto"/>
        <w:right w:val="none" w:sz="0" w:space="0" w:color="auto"/>
      </w:divBdr>
    </w:div>
    <w:div w:id="418792139">
      <w:marLeft w:val="480"/>
      <w:marRight w:val="0"/>
      <w:marTop w:val="0"/>
      <w:marBottom w:val="0"/>
      <w:divBdr>
        <w:top w:val="none" w:sz="0" w:space="0" w:color="auto"/>
        <w:left w:val="none" w:sz="0" w:space="0" w:color="auto"/>
        <w:bottom w:val="none" w:sz="0" w:space="0" w:color="auto"/>
        <w:right w:val="none" w:sz="0" w:space="0" w:color="auto"/>
      </w:divBdr>
    </w:div>
    <w:div w:id="421534620">
      <w:marLeft w:val="480"/>
      <w:marRight w:val="0"/>
      <w:marTop w:val="0"/>
      <w:marBottom w:val="0"/>
      <w:divBdr>
        <w:top w:val="none" w:sz="0" w:space="0" w:color="auto"/>
        <w:left w:val="none" w:sz="0" w:space="0" w:color="auto"/>
        <w:bottom w:val="none" w:sz="0" w:space="0" w:color="auto"/>
        <w:right w:val="none" w:sz="0" w:space="0" w:color="auto"/>
      </w:divBdr>
    </w:div>
    <w:div w:id="421730697">
      <w:marLeft w:val="480"/>
      <w:marRight w:val="0"/>
      <w:marTop w:val="0"/>
      <w:marBottom w:val="0"/>
      <w:divBdr>
        <w:top w:val="none" w:sz="0" w:space="0" w:color="auto"/>
        <w:left w:val="none" w:sz="0" w:space="0" w:color="auto"/>
        <w:bottom w:val="none" w:sz="0" w:space="0" w:color="auto"/>
        <w:right w:val="none" w:sz="0" w:space="0" w:color="auto"/>
      </w:divBdr>
    </w:div>
    <w:div w:id="422186540">
      <w:marLeft w:val="480"/>
      <w:marRight w:val="0"/>
      <w:marTop w:val="0"/>
      <w:marBottom w:val="0"/>
      <w:divBdr>
        <w:top w:val="none" w:sz="0" w:space="0" w:color="auto"/>
        <w:left w:val="none" w:sz="0" w:space="0" w:color="auto"/>
        <w:bottom w:val="none" w:sz="0" w:space="0" w:color="auto"/>
        <w:right w:val="none" w:sz="0" w:space="0" w:color="auto"/>
      </w:divBdr>
    </w:div>
    <w:div w:id="422534371">
      <w:marLeft w:val="480"/>
      <w:marRight w:val="0"/>
      <w:marTop w:val="0"/>
      <w:marBottom w:val="0"/>
      <w:divBdr>
        <w:top w:val="none" w:sz="0" w:space="0" w:color="auto"/>
        <w:left w:val="none" w:sz="0" w:space="0" w:color="auto"/>
        <w:bottom w:val="none" w:sz="0" w:space="0" w:color="auto"/>
        <w:right w:val="none" w:sz="0" w:space="0" w:color="auto"/>
      </w:divBdr>
    </w:div>
    <w:div w:id="422603849">
      <w:marLeft w:val="480"/>
      <w:marRight w:val="0"/>
      <w:marTop w:val="0"/>
      <w:marBottom w:val="0"/>
      <w:divBdr>
        <w:top w:val="none" w:sz="0" w:space="0" w:color="auto"/>
        <w:left w:val="none" w:sz="0" w:space="0" w:color="auto"/>
        <w:bottom w:val="none" w:sz="0" w:space="0" w:color="auto"/>
        <w:right w:val="none" w:sz="0" w:space="0" w:color="auto"/>
      </w:divBdr>
    </w:div>
    <w:div w:id="423189261">
      <w:marLeft w:val="480"/>
      <w:marRight w:val="0"/>
      <w:marTop w:val="0"/>
      <w:marBottom w:val="0"/>
      <w:divBdr>
        <w:top w:val="none" w:sz="0" w:space="0" w:color="auto"/>
        <w:left w:val="none" w:sz="0" w:space="0" w:color="auto"/>
        <w:bottom w:val="none" w:sz="0" w:space="0" w:color="auto"/>
        <w:right w:val="none" w:sz="0" w:space="0" w:color="auto"/>
      </w:divBdr>
    </w:div>
    <w:div w:id="423653121">
      <w:marLeft w:val="480"/>
      <w:marRight w:val="0"/>
      <w:marTop w:val="0"/>
      <w:marBottom w:val="0"/>
      <w:divBdr>
        <w:top w:val="none" w:sz="0" w:space="0" w:color="auto"/>
        <w:left w:val="none" w:sz="0" w:space="0" w:color="auto"/>
        <w:bottom w:val="none" w:sz="0" w:space="0" w:color="auto"/>
        <w:right w:val="none" w:sz="0" w:space="0" w:color="auto"/>
      </w:divBdr>
    </w:div>
    <w:div w:id="423768928">
      <w:marLeft w:val="480"/>
      <w:marRight w:val="0"/>
      <w:marTop w:val="0"/>
      <w:marBottom w:val="0"/>
      <w:divBdr>
        <w:top w:val="none" w:sz="0" w:space="0" w:color="auto"/>
        <w:left w:val="none" w:sz="0" w:space="0" w:color="auto"/>
        <w:bottom w:val="none" w:sz="0" w:space="0" w:color="auto"/>
        <w:right w:val="none" w:sz="0" w:space="0" w:color="auto"/>
      </w:divBdr>
    </w:div>
    <w:div w:id="424350640">
      <w:marLeft w:val="480"/>
      <w:marRight w:val="0"/>
      <w:marTop w:val="0"/>
      <w:marBottom w:val="0"/>
      <w:divBdr>
        <w:top w:val="none" w:sz="0" w:space="0" w:color="auto"/>
        <w:left w:val="none" w:sz="0" w:space="0" w:color="auto"/>
        <w:bottom w:val="none" w:sz="0" w:space="0" w:color="auto"/>
        <w:right w:val="none" w:sz="0" w:space="0" w:color="auto"/>
      </w:divBdr>
    </w:div>
    <w:div w:id="424617752">
      <w:marLeft w:val="480"/>
      <w:marRight w:val="0"/>
      <w:marTop w:val="0"/>
      <w:marBottom w:val="0"/>
      <w:divBdr>
        <w:top w:val="none" w:sz="0" w:space="0" w:color="auto"/>
        <w:left w:val="none" w:sz="0" w:space="0" w:color="auto"/>
        <w:bottom w:val="none" w:sz="0" w:space="0" w:color="auto"/>
        <w:right w:val="none" w:sz="0" w:space="0" w:color="auto"/>
      </w:divBdr>
    </w:div>
    <w:div w:id="425423576">
      <w:marLeft w:val="480"/>
      <w:marRight w:val="0"/>
      <w:marTop w:val="0"/>
      <w:marBottom w:val="0"/>
      <w:divBdr>
        <w:top w:val="none" w:sz="0" w:space="0" w:color="auto"/>
        <w:left w:val="none" w:sz="0" w:space="0" w:color="auto"/>
        <w:bottom w:val="none" w:sz="0" w:space="0" w:color="auto"/>
        <w:right w:val="none" w:sz="0" w:space="0" w:color="auto"/>
      </w:divBdr>
    </w:div>
    <w:div w:id="425658149">
      <w:marLeft w:val="480"/>
      <w:marRight w:val="0"/>
      <w:marTop w:val="0"/>
      <w:marBottom w:val="0"/>
      <w:divBdr>
        <w:top w:val="none" w:sz="0" w:space="0" w:color="auto"/>
        <w:left w:val="none" w:sz="0" w:space="0" w:color="auto"/>
        <w:bottom w:val="none" w:sz="0" w:space="0" w:color="auto"/>
        <w:right w:val="none" w:sz="0" w:space="0" w:color="auto"/>
      </w:divBdr>
    </w:div>
    <w:div w:id="425729449">
      <w:marLeft w:val="480"/>
      <w:marRight w:val="0"/>
      <w:marTop w:val="0"/>
      <w:marBottom w:val="0"/>
      <w:divBdr>
        <w:top w:val="none" w:sz="0" w:space="0" w:color="auto"/>
        <w:left w:val="none" w:sz="0" w:space="0" w:color="auto"/>
        <w:bottom w:val="none" w:sz="0" w:space="0" w:color="auto"/>
        <w:right w:val="none" w:sz="0" w:space="0" w:color="auto"/>
      </w:divBdr>
    </w:div>
    <w:div w:id="426076645">
      <w:marLeft w:val="480"/>
      <w:marRight w:val="0"/>
      <w:marTop w:val="0"/>
      <w:marBottom w:val="0"/>
      <w:divBdr>
        <w:top w:val="none" w:sz="0" w:space="0" w:color="auto"/>
        <w:left w:val="none" w:sz="0" w:space="0" w:color="auto"/>
        <w:bottom w:val="none" w:sz="0" w:space="0" w:color="auto"/>
        <w:right w:val="none" w:sz="0" w:space="0" w:color="auto"/>
      </w:divBdr>
    </w:div>
    <w:div w:id="426852695">
      <w:marLeft w:val="480"/>
      <w:marRight w:val="0"/>
      <w:marTop w:val="0"/>
      <w:marBottom w:val="0"/>
      <w:divBdr>
        <w:top w:val="none" w:sz="0" w:space="0" w:color="auto"/>
        <w:left w:val="none" w:sz="0" w:space="0" w:color="auto"/>
        <w:bottom w:val="none" w:sz="0" w:space="0" w:color="auto"/>
        <w:right w:val="none" w:sz="0" w:space="0" w:color="auto"/>
      </w:divBdr>
    </w:div>
    <w:div w:id="426922018">
      <w:marLeft w:val="480"/>
      <w:marRight w:val="0"/>
      <w:marTop w:val="0"/>
      <w:marBottom w:val="0"/>
      <w:divBdr>
        <w:top w:val="none" w:sz="0" w:space="0" w:color="auto"/>
        <w:left w:val="none" w:sz="0" w:space="0" w:color="auto"/>
        <w:bottom w:val="none" w:sz="0" w:space="0" w:color="auto"/>
        <w:right w:val="none" w:sz="0" w:space="0" w:color="auto"/>
      </w:divBdr>
    </w:div>
    <w:div w:id="427776154">
      <w:marLeft w:val="480"/>
      <w:marRight w:val="0"/>
      <w:marTop w:val="0"/>
      <w:marBottom w:val="0"/>
      <w:divBdr>
        <w:top w:val="none" w:sz="0" w:space="0" w:color="auto"/>
        <w:left w:val="none" w:sz="0" w:space="0" w:color="auto"/>
        <w:bottom w:val="none" w:sz="0" w:space="0" w:color="auto"/>
        <w:right w:val="none" w:sz="0" w:space="0" w:color="auto"/>
      </w:divBdr>
    </w:div>
    <w:div w:id="428235956">
      <w:marLeft w:val="480"/>
      <w:marRight w:val="0"/>
      <w:marTop w:val="0"/>
      <w:marBottom w:val="0"/>
      <w:divBdr>
        <w:top w:val="none" w:sz="0" w:space="0" w:color="auto"/>
        <w:left w:val="none" w:sz="0" w:space="0" w:color="auto"/>
        <w:bottom w:val="none" w:sz="0" w:space="0" w:color="auto"/>
        <w:right w:val="none" w:sz="0" w:space="0" w:color="auto"/>
      </w:divBdr>
    </w:div>
    <w:div w:id="428351001">
      <w:marLeft w:val="480"/>
      <w:marRight w:val="0"/>
      <w:marTop w:val="0"/>
      <w:marBottom w:val="0"/>
      <w:divBdr>
        <w:top w:val="none" w:sz="0" w:space="0" w:color="auto"/>
        <w:left w:val="none" w:sz="0" w:space="0" w:color="auto"/>
        <w:bottom w:val="none" w:sz="0" w:space="0" w:color="auto"/>
        <w:right w:val="none" w:sz="0" w:space="0" w:color="auto"/>
      </w:divBdr>
    </w:div>
    <w:div w:id="428618406">
      <w:marLeft w:val="480"/>
      <w:marRight w:val="0"/>
      <w:marTop w:val="0"/>
      <w:marBottom w:val="0"/>
      <w:divBdr>
        <w:top w:val="none" w:sz="0" w:space="0" w:color="auto"/>
        <w:left w:val="none" w:sz="0" w:space="0" w:color="auto"/>
        <w:bottom w:val="none" w:sz="0" w:space="0" w:color="auto"/>
        <w:right w:val="none" w:sz="0" w:space="0" w:color="auto"/>
      </w:divBdr>
    </w:div>
    <w:div w:id="428738004">
      <w:marLeft w:val="480"/>
      <w:marRight w:val="0"/>
      <w:marTop w:val="0"/>
      <w:marBottom w:val="0"/>
      <w:divBdr>
        <w:top w:val="none" w:sz="0" w:space="0" w:color="auto"/>
        <w:left w:val="none" w:sz="0" w:space="0" w:color="auto"/>
        <w:bottom w:val="none" w:sz="0" w:space="0" w:color="auto"/>
        <w:right w:val="none" w:sz="0" w:space="0" w:color="auto"/>
      </w:divBdr>
    </w:div>
    <w:div w:id="429398335">
      <w:marLeft w:val="480"/>
      <w:marRight w:val="0"/>
      <w:marTop w:val="0"/>
      <w:marBottom w:val="0"/>
      <w:divBdr>
        <w:top w:val="none" w:sz="0" w:space="0" w:color="auto"/>
        <w:left w:val="none" w:sz="0" w:space="0" w:color="auto"/>
        <w:bottom w:val="none" w:sz="0" w:space="0" w:color="auto"/>
        <w:right w:val="none" w:sz="0" w:space="0" w:color="auto"/>
      </w:divBdr>
    </w:div>
    <w:div w:id="430440824">
      <w:marLeft w:val="480"/>
      <w:marRight w:val="0"/>
      <w:marTop w:val="0"/>
      <w:marBottom w:val="0"/>
      <w:divBdr>
        <w:top w:val="none" w:sz="0" w:space="0" w:color="auto"/>
        <w:left w:val="none" w:sz="0" w:space="0" w:color="auto"/>
        <w:bottom w:val="none" w:sz="0" w:space="0" w:color="auto"/>
        <w:right w:val="none" w:sz="0" w:space="0" w:color="auto"/>
      </w:divBdr>
    </w:div>
    <w:div w:id="430903053">
      <w:marLeft w:val="480"/>
      <w:marRight w:val="0"/>
      <w:marTop w:val="0"/>
      <w:marBottom w:val="0"/>
      <w:divBdr>
        <w:top w:val="none" w:sz="0" w:space="0" w:color="auto"/>
        <w:left w:val="none" w:sz="0" w:space="0" w:color="auto"/>
        <w:bottom w:val="none" w:sz="0" w:space="0" w:color="auto"/>
        <w:right w:val="none" w:sz="0" w:space="0" w:color="auto"/>
      </w:divBdr>
    </w:div>
    <w:div w:id="431361549">
      <w:marLeft w:val="480"/>
      <w:marRight w:val="0"/>
      <w:marTop w:val="0"/>
      <w:marBottom w:val="0"/>
      <w:divBdr>
        <w:top w:val="none" w:sz="0" w:space="0" w:color="auto"/>
        <w:left w:val="none" w:sz="0" w:space="0" w:color="auto"/>
        <w:bottom w:val="none" w:sz="0" w:space="0" w:color="auto"/>
        <w:right w:val="none" w:sz="0" w:space="0" w:color="auto"/>
      </w:divBdr>
    </w:div>
    <w:div w:id="431753017">
      <w:marLeft w:val="480"/>
      <w:marRight w:val="0"/>
      <w:marTop w:val="0"/>
      <w:marBottom w:val="0"/>
      <w:divBdr>
        <w:top w:val="none" w:sz="0" w:space="0" w:color="auto"/>
        <w:left w:val="none" w:sz="0" w:space="0" w:color="auto"/>
        <w:bottom w:val="none" w:sz="0" w:space="0" w:color="auto"/>
        <w:right w:val="none" w:sz="0" w:space="0" w:color="auto"/>
      </w:divBdr>
    </w:div>
    <w:div w:id="432016503">
      <w:marLeft w:val="480"/>
      <w:marRight w:val="0"/>
      <w:marTop w:val="0"/>
      <w:marBottom w:val="0"/>
      <w:divBdr>
        <w:top w:val="none" w:sz="0" w:space="0" w:color="auto"/>
        <w:left w:val="none" w:sz="0" w:space="0" w:color="auto"/>
        <w:bottom w:val="none" w:sz="0" w:space="0" w:color="auto"/>
        <w:right w:val="none" w:sz="0" w:space="0" w:color="auto"/>
      </w:divBdr>
    </w:div>
    <w:div w:id="432165445">
      <w:marLeft w:val="480"/>
      <w:marRight w:val="0"/>
      <w:marTop w:val="0"/>
      <w:marBottom w:val="0"/>
      <w:divBdr>
        <w:top w:val="none" w:sz="0" w:space="0" w:color="auto"/>
        <w:left w:val="none" w:sz="0" w:space="0" w:color="auto"/>
        <w:bottom w:val="none" w:sz="0" w:space="0" w:color="auto"/>
        <w:right w:val="none" w:sz="0" w:space="0" w:color="auto"/>
      </w:divBdr>
    </w:div>
    <w:div w:id="435370648">
      <w:marLeft w:val="480"/>
      <w:marRight w:val="0"/>
      <w:marTop w:val="0"/>
      <w:marBottom w:val="0"/>
      <w:divBdr>
        <w:top w:val="none" w:sz="0" w:space="0" w:color="auto"/>
        <w:left w:val="none" w:sz="0" w:space="0" w:color="auto"/>
        <w:bottom w:val="none" w:sz="0" w:space="0" w:color="auto"/>
        <w:right w:val="none" w:sz="0" w:space="0" w:color="auto"/>
      </w:divBdr>
    </w:div>
    <w:div w:id="435834233">
      <w:marLeft w:val="480"/>
      <w:marRight w:val="0"/>
      <w:marTop w:val="0"/>
      <w:marBottom w:val="0"/>
      <w:divBdr>
        <w:top w:val="none" w:sz="0" w:space="0" w:color="auto"/>
        <w:left w:val="none" w:sz="0" w:space="0" w:color="auto"/>
        <w:bottom w:val="none" w:sz="0" w:space="0" w:color="auto"/>
        <w:right w:val="none" w:sz="0" w:space="0" w:color="auto"/>
      </w:divBdr>
    </w:div>
    <w:div w:id="435902568">
      <w:marLeft w:val="480"/>
      <w:marRight w:val="0"/>
      <w:marTop w:val="0"/>
      <w:marBottom w:val="0"/>
      <w:divBdr>
        <w:top w:val="none" w:sz="0" w:space="0" w:color="auto"/>
        <w:left w:val="none" w:sz="0" w:space="0" w:color="auto"/>
        <w:bottom w:val="none" w:sz="0" w:space="0" w:color="auto"/>
        <w:right w:val="none" w:sz="0" w:space="0" w:color="auto"/>
      </w:divBdr>
    </w:div>
    <w:div w:id="436413331">
      <w:marLeft w:val="480"/>
      <w:marRight w:val="0"/>
      <w:marTop w:val="0"/>
      <w:marBottom w:val="0"/>
      <w:divBdr>
        <w:top w:val="none" w:sz="0" w:space="0" w:color="auto"/>
        <w:left w:val="none" w:sz="0" w:space="0" w:color="auto"/>
        <w:bottom w:val="none" w:sz="0" w:space="0" w:color="auto"/>
        <w:right w:val="none" w:sz="0" w:space="0" w:color="auto"/>
      </w:divBdr>
    </w:div>
    <w:div w:id="437414932">
      <w:marLeft w:val="480"/>
      <w:marRight w:val="0"/>
      <w:marTop w:val="0"/>
      <w:marBottom w:val="0"/>
      <w:divBdr>
        <w:top w:val="none" w:sz="0" w:space="0" w:color="auto"/>
        <w:left w:val="none" w:sz="0" w:space="0" w:color="auto"/>
        <w:bottom w:val="none" w:sz="0" w:space="0" w:color="auto"/>
        <w:right w:val="none" w:sz="0" w:space="0" w:color="auto"/>
      </w:divBdr>
    </w:div>
    <w:div w:id="437869784">
      <w:marLeft w:val="480"/>
      <w:marRight w:val="0"/>
      <w:marTop w:val="0"/>
      <w:marBottom w:val="0"/>
      <w:divBdr>
        <w:top w:val="none" w:sz="0" w:space="0" w:color="auto"/>
        <w:left w:val="none" w:sz="0" w:space="0" w:color="auto"/>
        <w:bottom w:val="none" w:sz="0" w:space="0" w:color="auto"/>
        <w:right w:val="none" w:sz="0" w:space="0" w:color="auto"/>
      </w:divBdr>
    </w:div>
    <w:div w:id="438180710">
      <w:marLeft w:val="480"/>
      <w:marRight w:val="0"/>
      <w:marTop w:val="0"/>
      <w:marBottom w:val="0"/>
      <w:divBdr>
        <w:top w:val="none" w:sz="0" w:space="0" w:color="auto"/>
        <w:left w:val="none" w:sz="0" w:space="0" w:color="auto"/>
        <w:bottom w:val="none" w:sz="0" w:space="0" w:color="auto"/>
        <w:right w:val="none" w:sz="0" w:space="0" w:color="auto"/>
      </w:divBdr>
    </w:div>
    <w:div w:id="439106598">
      <w:marLeft w:val="480"/>
      <w:marRight w:val="0"/>
      <w:marTop w:val="0"/>
      <w:marBottom w:val="0"/>
      <w:divBdr>
        <w:top w:val="none" w:sz="0" w:space="0" w:color="auto"/>
        <w:left w:val="none" w:sz="0" w:space="0" w:color="auto"/>
        <w:bottom w:val="none" w:sz="0" w:space="0" w:color="auto"/>
        <w:right w:val="none" w:sz="0" w:space="0" w:color="auto"/>
      </w:divBdr>
    </w:div>
    <w:div w:id="439645401">
      <w:marLeft w:val="480"/>
      <w:marRight w:val="0"/>
      <w:marTop w:val="0"/>
      <w:marBottom w:val="0"/>
      <w:divBdr>
        <w:top w:val="none" w:sz="0" w:space="0" w:color="auto"/>
        <w:left w:val="none" w:sz="0" w:space="0" w:color="auto"/>
        <w:bottom w:val="none" w:sz="0" w:space="0" w:color="auto"/>
        <w:right w:val="none" w:sz="0" w:space="0" w:color="auto"/>
      </w:divBdr>
    </w:div>
    <w:div w:id="439685958">
      <w:marLeft w:val="480"/>
      <w:marRight w:val="0"/>
      <w:marTop w:val="0"/>
      <w:marBottom w:val="0"/>
      <w:divBdr>
        <w:top w:val="none" w:sz="0" w:space="0" w:color="auto"/>
        <w:left w:val="none" w:sz="0" w:space="0" w:color="auto"/>
        <w:bottom w:val="none" w:sz="0" w:space="0" w:color="auto"/>
        <w:right w:val="none" w:sz="0" w:space="0" w:color="auto"/>
      </w:divBdr>
    </w:div>
    <w:div w:id="439839670">
      <w:marLeft w:val="480"/>
      <w:marRight w:val="0"/>
      <w:marTop w:val="0"/>
      <w:marBottom w:val="0"/>
      <w:divBdr>
        <w:top w:val="none" w:sz="0" w:space="0" w:color="auto"/>
        <w:left w:val="none" w:sz="0" w:space="0" w:color="auto"/>
        <w:bottom w:val="none" w:sz="0" w:space="0" w:color="auto"/>
        <w:right w:val="none" w:sz="0" w:space="0" w:color="auto"/>
      </w:divBdr>
    </w:div>
    <w:div w:id="439951657">
      <w:marLeft w:val="480"/>
      <w:marRight w:val="0"/>
      <w:marTop w:val="0"/>
      <w:marBottom w:val="0"/>
      <w:divBdr>
        <w:top w:val="none" w:sz="0" w:space="0" w:color="auto"/>
        <w:left w:val="none" w:sz="0" w:space="0" w:color="auto"/>
        <w:bottom w:val="none" w:sz="0" w:space="0" w:color="auto"/>
        <w:right w:val="none" w:sz="0" w:space="0" w:color="auto"/>
      </w:divBdr>
    </w:div>
    <w:div w:id="440606875">
      <w:marLeft w:val="480"/>
      <w:marRight w:val="0"/>
      <w:marTop w:val="0"/>
      <w:marBottom w:val="0"/>
      <w:divBdr>
        <w:top w:val="none" w:sz="0" w:space="0" w:color="auto"/>
        <w:left w:val="none" w:sz="0" w:space="0" w:color="auto"/>
        <w:bottom w:val="none" w:sz="0" w:space="0" w:color="auto"/>
        <w:right w:val="none" w:sz="0" w:space="0" w:color="auto"/>
      </w:divBdr>
    </w:div>
    <w:div w:id="440993385">
      <w:marLeft w:val="480"/>
      <w:marRight w:val="0"/>
      <w:marTop w:val="0"/>
      <w:marBottom w:val="0"/>
      <w:divBdr>
        <w:top w:val="none" w:sz="0" w:space="0" w:color="auto"/>
        <w:left w:val="none" w:sz="0" w:space="0" w:color="auto"/>
        <w:bottom w:val="none" w:sz="0" w:space="0" w:color="auto"/>
        <w:right w:val="none" w:sz="0" w:space="0" w:color="auto"/>
      </w:divBdr>
    </w:div>
    <w:div w:id="442966354">
      <w:marLeft w:val="480"/>
      <w:marRight w:val="0"/>
      <w:marTop w:val="0"/>
      <w:marBottom w:val="0"/>
      <w:divBdr>
        <w:top w:val="none" w:sz="0" w:space="0" w:color="auto"/>
        <w:left w:val="none" w:sz="0" w:space="0" w:color="auto"/>
        <w:bottom w:val="none" w:sz="0" w:space="0" w:color="auto"/>
        <w:right w:val="none" w:sz="0" w:space="0" w:color="auto"/>
      </w:divBdr>
    </w:div>
    <w:div w:id="443232457">
      <w:marLeft w:val="480"/>
      <w:marRight w:val="0"/>
      <w:marTop w:val="0"/>
      <w:marBottom w:val="0"/>
      <w:divBdr>
        <w:top w:val="none" w:sz="0" w:space="0" w:color="auto"/>
        <w:left w:val="none" w:sz="0" w:space="0" w:color="auto"/>
        <w:bottom w:val="none" w:sz="0" w:space="0" w:color="auto"/>
        <w:right w:val="none" w:sz="0" w:space="0" w:color="auto"/>
      </w:divBdr>
    </w:div>
    <w:div w:id="443883989">
      <w:marLeft w:val="480"/>
      <w:marRight w:val="0"/>
      <w:marTop w:val="0"/>
      <w:marBottom w:val="0"/>
      <w:divBdr>
        <w:top w:val="none" w:sz="0" w:space="0" w:color="auto"/>
        <w:left w:val="none" w:sz="0" w:space="0" w:color="auto"/>
        <w:bottom w:val="none" w:sz="0" w:space="0" w:color="auto"/>
        <w:right w:val="none" w:sz="0" w:space="0" w:color="auto"/>
      </w:divBdr>
    </w:div>
    <w:div w:id="444153212">
      <w:marLeft w:val="480"/>
      <w:marRight w:val="0"/>
      <w:marTop w:val="0"/>
      <w:marBottom w:val="0"/>
      <w:divBdr>
        <w:top w:val="none" w:sz="0" w:space="0" w:color="auto"/>
        <w:left w:val="none" w:sz="0" w:space="0" w:color="auto"/>
        <w:bottom w:val="none" w:sz="0" w:space="0" w:color="auto"/>
        <w:right w:val="none" w:sz="0" w:space="0" w:color="auto"/>
      </w:divBdr>
    </w:div>
    <w:div w:id="444541865">
      <w:marLeft w:val="480"/>
      <w:marRight w:val="0"/>
      <w:marTop w:val="0"/>
      <w:marBottom w:val="0"/>
      <w:divBdr>
        <w:top w:val="none" w:sz="0" w:space="0" w:color="auto"/>
        <w:left w:val="none" w:sz="0" w:space="0" w:color="auto"/>
        <w:bottom w:val="none" w:sz="0" w:space="0" w:color="auto"/>
        <w:right w:val="none" w:sz="0" w:space="0" w:color="auto"/>
      </w:divBdr>
    </w:div>
    <w:div w:id="444689021">
      <w:marLeft w:val="480"/>
      <w:marRight w:val="0"/>
      <w:marTop w:val="0"/>
      <w:marBottom w:val="0"/>
      <w:divBdr>
        <w:top w:val="none" w:sz="0" w:space="0" w:color="auto"/>
        <w:left w:val="none" w:sz="0" w:space="0" w:color="auto"/>
        <w:bottom w:val="none" w:sz="0" w:space="0" w:color="auto"/>
        <w:right w:val="none" w:sz="0" w:space="0" w:color="auto"/>
      </w:divBdr>
    </w:div>
    <w:div w:id="444809718">
      <w:marLeft w:val="480"/>
      <w:marRight w:val="0"/>
      <w:marTop w:val="0"/>
      <w:marBottom w:val="0"/>
      <w:divBdr>
        <w:top w:val="none" w:sz="0" w:space="0" w:color="auto"/>
        <w:left w:val="none" w:sz="0" w:space="0" w:color="auto"/>
        <w:bottom w:val="none" w:sz="0" w:space="0" w:color="auto"/>
        <w:right w:val="none" w:sz="0" w:space="0" w:color="auto"/>
      </w:divBdr>
    </w:div>
    <w:div w:id="445080454">
      <w:marLeft w:val="480"/>
      <w:marRight w:val="0"/>
      <w:marTop w:val="0"/>
      <w:marBottom w:val="0"/>
      <w:divBdr>
        <w:top w:val="none" w:sz="0" w:space="0" w:color="auto"/>
        <w:left w:val="none" w:sz="0" w:space="0" w:color="auto"/>
        <w:bottom w:val="none" w:sz="0" w:space="0" w:color="auto"/>
        <w:right w:val="none" w:sz="0" w:space="0" w:color="auto"/>
      </w:divBdr>
    </w:div>
    <w:div w:id="446628753">
      <w:marLeft w:val="480"/>
      <w:marRight w:val="0"/>
      <w:marTop w:val="0"/>
      <w:marBottom w:val="0"/>
      <w:divBdr>
        <w:top w:val="none" w:sz="0" w:space="0" w:color="auto"/>
        <w:left w:val="none" w:sz="0" w:space="0" w:color="auto"/>
        <w:bottom w:val="none" w:sz="0" w:space="0" w:color="auto"/>
        <w:right w:val="none" w:sz="0" w:space="0" w:color="auto"/>
      </w:divBdr>
    </w:div>
    <w:div w:id="446775383">
      <w:marLeft w:val="480"/>
      <w:marRight w:val="0"/>
      <w:marTop w:val="0"/>
      <w:marBottom w:val="0"/>
      <w:divBdr>
        <w:top w:val="none" w:sz="0" w:space="0" w:color="auto"/>
        <w:left w:val="none" w:sz="0" w:space="0" w:color="auto"/>
        <w:bottom w:val="none" w:sz="0" w:space="0" w:color="auto"/>
        <w:right w:val="none" w:sz="0" w:space="0" w:color="auto"/>
      </w:divBdr>
    </w:div>
    <w:div w:id="446973333">
      <w:marLeft w:val="480"/>
      <w:marRight w:val="0"/>
      <w:marTop w:val="0"/>
      <w:marBottom w:val="0"/>
      <w:divBdr>
        <w:top w:val="none" w:sz="0" w:space="0" w:color="auto"/>
        <w:left w:val="none" w:sz="0" w:space="0" w:color="auto"/>
        <w:bottom w:val="none" w:sz="0" w:space="0" w:color="auto"/>
        <w:right w:val="none" w:sz="0" w:space="0" w:color="auto"/>
      </w:divBdr>
    </w:div>
    <w:div w:id="447160634">
      <w:marLeft w:val="480"/>
      <w:marRight w:val="0"/>
      <w:marTop w:val="0"/>
      <w:marBottom w:val="0"/>
      <w:divBdr>
        <w:top w:val="none" w:sz="0" w:space="0" w:color="auto"/>
        <w:left w:val="none" w:sz="0" w:space="0" w:color="auto"/>
        <w:bottom w:val="none" w:sz="0" w:space="0" w:color="auto"/>
        <w:right w:val="none" w:sz="0" w:space="0" w:color="auto"/>
      </w:divBdr>
    </w:div>
    <w:div w:id="447160752">
      <w:marLeft w:val="480"/>
      <w:marRight w:val="0"/>
      <w:marTop w:val="0"/>
      <w:marBottom w:val="0"/>
      <w:divBdr>
        <w:top w:val="none" w:sz="0" w:space="0" w:color="auto"/>
        <w:left w:val="none" w:sz="0" w:space="0" w:color="auto"/>
        <w:bottom w:val="none" w:sz="0" w:space="0" w:color="auto"/>
        <w:right w:val="none" w:sz="0" w:space="0" w:color="auto"/>
      </w:divBdr>
    </w:div>
    <w:div w:id="447697975">
      <w:marLeft w:val="480"/>
      <w:marRight w:val="0"/>
      <w:marTop w:val="0"/>
      <w:marBottom w:val="0"/>
      <w:divBdr>
        <w:top w:val="none" w:sz="0" w:space="0" w:color="auto"/>
        <w:left w:val="none" w:sz="0" w:space="0" w:color="auto"/>
        <w:bottom w:val="none" w:sz="0" w:space="0" w:color="auto"/>
        <w:right w:val="none" w:sz="0" w:space="0" w:color="auto"/>
      </w:divBdr>
    </w:div>
    <w:div w:id="447700329">
      <w:marLeft w:val="480"/>
      <w:marRight w:val="0"/>
      <w:marTop w:val="0"/>
      <w:marBottom w:val="0"/>
      <w:divBdr>
        <w:top w:val="none" w:sz="0" w:space="0" w:color="auto"/>
        <w:left w:val="none" w:sz="0" w:space="0" w:color="auto"/>
        <w:bottom w:val="none" w:sz="0" w:space="0" w:color="auto"/>
        <w:right w:val="none" w:sz="0" w:space="0" w:color="auto"/>
      </w:divBdr>
    </w:div>
    <w:div w:id="449249613">
      <w:marLeft w:val="480"/>
      <w:marRight w:val="0"/>
      <w:marTop w:val="0"/>
      <w:marBottom w:val="0"/>
      <w:divBdr>
        <w:top w:val="none" w:sz="0" w:space="0" w:color="auto"/>
        <w:left w:val="none" w:sz="0" w:space="0" w:color="auto"/>
        <w:bottom w:val="none" w:sz="0" w:space="0" w:color="auto"/>
        <w:right w:val="none" w:sz="0" w:space="0" w:color="auto"/>
      </w:divBdr>
    </w:div>
    <w:div w:id="451172965">
      <w:marLeft w:val="480"/>
      <w:marRight w:val="0"/>
      <w:marTop w:val="0"/>
      <w:marBottom w:val="0"/>
      <w:divBdr>
        <w:top w:val="none" w:sz="0" w:space="0" w:color="auto"/>
        <w:left w:val="none" w:sz="0" w:space="0" w:color="auto"/>
        <w:bottom w:val="none" w:sz="0" w:space="0" w:color="auto"/>
        <w:right w:val="none" w:sz="0" w:space="0" w:color="auto"/>
      </w:divBdr>
    </w:div>
    <w:div w:id="451438402">
      <w:marLeft w:val="480"/>
      <w:marRight w:val="0"/>
      <w:marTop w:val="0"/>
      <w:marBottom w:val="0"/>
      <w:divBdr>
        <w:top w:val="none" w:sz="0" w:space="0" w:color="auto"/>
        <w:left w:val="none" w:sz="0" w:space="0" w:color="auto"/>
        <w:bottom w:val="none" w:sz="0" w:space="0" w:color="auto"/>
        <w:right w:val="none" w:sz="0" w:space="0" w:color="auto"/>
      </w:divBdr>
    </w:div>
    <w:div w:id="451826386">
      <w:marLeft w:val="480"/>
      <w:marRight w:val="0"/>
      <w:marTop w:val="0"/>
      <w:marBottom w:val="0"/>
      <w:divBdr>
        <w:top w:val="none" w:sz="0" w:space="0" w:color="auto"/>
        <w:left w:val="none" w:sz="0" w:space="0" w:color="auto"/>
        <w:bottom w:val="none" w:sz="0" w:space="0" w:color="auto"/>
        <w:right w:val="none" w:sz="0" w:space="0" w:color="auto"/>
      </w:divBdr>
    </w:div>
    <w:div w:id="451900008">
      <w:marLeft w:val="480"/>
      <w:marRight w:val="0"/>
      <w:marTop w:val="0"/>
      <w:marBottom w:val="0"/>
      <w:divBdr>
        <w:top w:val="none" w:sz="0" w:space="0" w:color="auto"/>
        <w:left w:val="none" w:sz="0" w:space="0" w:color="auto"/>
        <w:bottom w:val="none" w:sz="0" w:space="0" w:color="auto"/>
        <w:right w:val="none" w:sz="0" w:space="0" w:color="auto"/>
      </w:divBdr>
    </w:div>
    <w:div w:id="451902102">
      <w:marLeft w:val="480"/>
      <w:marRight w:val="0"/>
      <w:marTop w:val="0"/>
      <w:marBottom w:val="0"/>
      <w:divBdr>
        <w:top w:val="none" w:sz="0" w:space="0" w:color="auto"/>
        <w:left w:val="none" w:sz="0" w:space="0" w:color="auto"/>
        <w:bottom w:val="none" w:sz="0" w:space="0" w:color="auto"/>
        <w:right w:val="none" w:sz="0" w:space="0" w:color="auto"/>
      </w:divBdr>
    </w:div>
    <w:div w:id="452288547">
      <w:marLeft w:val="480"/>
      <w:marRight w:val="0"/>
      <w:marTop w:val="0"/>
      <w:marBottom w:val="0"/>
      <w:divBdr>
        <w:top w:val="none" w:sz="0" w:space="0" w:color="auto"/>
        <w:left w:val="none" w:sz="0" w:space="0" w:color="auto"/>
        <w:bottom w:val="none" w:sz="0" w:space="0" w:color="auto"/>
        <w:right w:val="none" w:sz="0" w:space="0" w:color="auto"/>
      </w:divBdr>
    </w:div>
    <w:div w:id="452485898">
      <w:marLeft w:val="480"/>
      <w:marRight w:val="0"/>
      <w:marTop w:val="0"/>
      <w:marBottom w:val="0"/>
      <w:divBdr>
        <w:top w:val="none" w:sz="0" w:space="0" w:color="auto"/>
        <w:left w:val="none" w:sz="0" w:space="0" w:color="auto"/>
        <w:bottom w:val="none" w:sz="0" w:space="0" w:color="auto"/>
        <w:right w:val="none" w:sz="0" w:space="0" w:color="auto"/>
      </w:divBdr>
    </w:div>
    <w:div w:id="452748432">
      <w:marLeft w:val="480"/>
      <w:marRight w:val="0"/>
      <w:marTop w:val="0"/>
      <w:marBottom w:val="0"/>
      <w:divBdr>
        <w:top w:val="none" w:sz="0" w:space="0" w:color="auto"/>
        <w:left w:val="none" w:sz="0" w:space="0" w:color="auto"/>
        <w:bottom w:val="none" w:sz="0" w:space="0" w:color="auto"/>
        <w:right w:val="none" w:sz="0" w:space="0" w:color="auto"/>
      </w:divBdr>
    </w:div>
    <w:div w:id="453713009">
      <w:marLeft w:val="480"/>
      <w:marRight w:val="0"/>
      <w:marTop w:val="0"/>
      <w:marBottom w:val="0"/>
      <w:divBdr>
        <w:top w:val="none" w:sz="0" w:space="0" w:color="auto"/>
        <w:left w:val="none" w:sz="0" w:space="0" w:color="auto"/>
        <w:bottom w:val="none" w:sz="0" w:space="0" w:color="auto"/>
        <w:right w:val="none" w:sz="0" w:space="0" w:color="auto"/>
      </w:divBdr>
    </w:div>
    <w:div w:id="454098954">
      <w:marLeft w:val="480"/>
      <w:marRight w:val="0"/>
      <w:marTop w:val="0"/>
      <w:marBottom w:val="0"/>
      <w:divBdr>
        <w:top w:val="none" w:sz="0" w:space="0" w:color="auto"/>
        <w:left w:val="none" w:sz="0" w:space="0" w:color="auto"/>
        <w:bottom w:val="none" w:sz="0" w:space="0" w:color="auto"/>
        <w:right w:val="none" w:sz="0" w:space="0" w:color="auto"/>
      </w:divBdr>
    </w:div>
    <w:div w:id="454297993">
      <w:marLeft w:val="480"/>
      <w:marRight w:val="0"/>
      <w:marTop w:val="0"/>
      <w:marBottom w:val="0"/>
      <w:divBdr>
        <w:top w:val="none" w:sz="0" w:space="0" w:color="auto"/>
        <w:left w:val="none" w:sz="0" w:space="0" w:color="auto"/>
        <w:bottom w:val="none" w:sz="0" w:space="0" w:color="auto"/>
        <w:right w:val="none" w:sz="0" w:space="0" w:color="auto"/>
      </w:divBdr>
    </w:div>
    <w:div w:id="454720134">
      <w:marLeft w:val="480"/>
      <w:marRight w:val="0"/>
      <w:marTop w:val="0"/>
      <w:marBottom w:val="0"/>
      <w:divBdr>
        <w:top w:val="none" w:sz="0" w:space="0" w:color="auto"/>
        <w:left w:val="none" w:sz="0" w:space="0" w:color="auto"/>
        <w:bottom w:val="none" w:sz="0" w:space="0" w:color="auto"/>
        <w:right w:val="none" w:sz="0" w:space="0" w:color="auto"/>
      </w:divBdr>
    </w:div>
    <w:div w:id="455219412">
      <w:marLeft w:val="480"/>
      <w:marRight w:val="0"/>
      <w:marTop w:val="0"/>
      <w:marBottom w:val="0"/>
      <w:divBdr>
        <w:top w:val="none" w:sz="0" w:space="0" w:color="auto"/>
        <w:left w:val="none" w:sz="0" w:space="0" w:color="auto"/>
        <w:bottom w:val="none" w:sz="0" w:space="0" w:color="auto"/>
        <w:right w:val="none" w:sz="0" w:space="0" w:color="auto"/>
      </w:divBdr>
    </w:div>
    <w:div w:id="455225060">
      <w:marLeft w:val="480"/>
      <w:marRight w:val="0"/>
      <w:marTop w:val="0"/>
      <w:marBottom w:val="0"/>
      <w:divBdr>
        <w:top w:val="none" w:sz="0" w:space="0" w:color="auto"/>
        <w:left w:val="none" w:sz="0" w:space="0" w:color="auto"/>
        <w:bottom w:val="none" w:sz="0" w:space="0" w:color="auto"/>
        <w:right w:val="none" w:sz="0" w:space="0" w:color="auto"/>
      </w:divBdr>
    </w:div>
    <w:div w:id="455755003">
      <w:marLeft w:val="480"/>
      <w:marRight w:val="0"/>
      <w:marTop w:val="0"/>
      <w:marBottom w:val="0"/>
      <w:divBdr>
        <w:top w:val="none" w:sz="0" w:space="0" w:color="auto"/>
        <w:left w:val="none" w:sz="0" w:space="0" w:color="auto"/>
        <w:bottom w:val="none" w:sz="0" w:space="0" w:color="auto"/>
        <w:right w:val="none" w:sz="0" w:space="0" w:color="auto"/>
      </w:divBdr>
    </w:div>
    <w:div w:id="456224480">
      <w:marLeft w:val="480"/>
      <w:marRight w:val="0"/>
      <w:marTop w:val="0"/>
      <w:marBottom w:val="0"/>
      <w:divBdr>
        <w:top w:val="none" w:sz="0" w:space="0" w:color="auto"/>
        <w:left w:val="none" w:sz="0" w:space="0" w:color="auto"/>
        <w:bottom w:val="none" w:sz="0" w:space="0" w:color="auto"/>
        <w:right w:val="none" w:sz="0" w:space="0" w:color="auto"/>
      </w:divBdr>
    </w:div>
    <w:div w:id="456721464">
      <w:marLeft w:val="480"/>
      <w:marRight w:val="0"/>
      <w:marTop w:val="0"/>
      <w:marBottom w:val="0"/>
      <w:divBdr>
        <w:top w:val="none" w:sz="0" w:space="0" w:color="auto"/>
        <w:left w:val="none" w:sz="0" w:space="0" w:color="auto"/>
        <w:bottom w:val="none" w:sz="0" w:space="0" w:color="auto"/>
        <w:right w:val="none" w:sz="0" w:space="0" w:color="auto"/>
      </w:divBdr>
    </w:div>
    <w:div w:id="457378711">
      <w:marLeft w:val="480"/>
      <w:marRight w:val="0"/>
      <w:marTop w:val="0"/>
      <w:marBottom w:val="0"/>
      <w:divBdr>
        <w:top w:val="none" w:sz="0" w:space="0" w:color="auto"/>
        <w:left w:val="none" w:sz="0" w:space="0" w:color="auto"/>
        <w:bottom w:val="none" w:sz="0" w:space="0" w:color="auto"/>
        <w:right w:val="none" w:sz="0" w:space="0" w:color="auto"/>
      </w:divBdr>
    </w:div>
    <w:div w:id="457382907">
      <w:marLeft w:val="480"/>
      <w:marRight w:val="0"/>
      <w:marTop w:val="0"/>
      <w:marBottom w:val="0"/>
      <w:divBdr>
        <w:top w:val="none" w:sz="0" w:space="0" w:color="auto"/>
        <w:left w:val="none" w:sz="0" w:space="0" w:color="auto"/>
        <w:bottom w:val="none" w:sz="0" w:space="0" w:color="auto"/>
        <w:right w:val="none" w:sz="0" w:space="0" w:color="auto"/>
      </w:divBdr>
    </w:div>
    <w:div w:id="457646408">
      <w:marLeft w:val="480"/>
      <w:marRight w:val="0"/>
      <w:marTop w:val="0"/>
      <w:marBottom w:val="0"/>
      <w:divBdr>
        <w:top w:val="none" w:sz="0" w:space="0" w:color="auto"/>
        <w:left w:val="none" w:sz="0" w:space="0" w:color="auto"/>
        <w:bottom w:val="none" w:sz="0" w:space="0" w:color="auto"/>
        <w:right w:val="none" w:sz="0" w:space="0" w:color="auto"/>
      </w:divBdr>
    </w:div>
    <w:div w:id="457918800">
      <w:marLeft w:val="480"/>
      <w:marRight w:val="0"/>
      <w:marTop w:val="0"/>
      <w:marBottom w:val="0"/>
      <w:divBdr>
        <w:top w:val="none" w:sz="0" w:space="0" w:color="auto"/>
        <w:left w:val="none" w:sz="0" w:space="0" w:color="auto"/>
        <w:bottom w:val="none" w:sz="0" w:space="0" w:color="auto"/>
        <w:right w:val="none" w:sz="0" w:space="0" w:color="auto"/>
      </w:divBdr>
    </w:div>
    <w:div w:id="458453706">
      <w:marLeft w:val="480"/>
      <w:marRight w:val="0"/>
      <w:marTop w:val="0"/>
      <w:marBottom w:val="0"/>
      <w:divBdr>
        <w:top w:val="none" w:sz="0" w:space="0" w:color="auto"/>
        <w:left w:val="none" w:sz="0" w:space="0" w:color="auto"/>
        <w:bottom w:val="none" w:sz="0" w:space="0" w:color="auto"/>
        <w:right w:val="none" w:sz="0" w:space="0" w:color="auto"/>
      </w:divBdr>
    </w:div>
    <w:div w:id="458767588">
      <w:marLeft w:val="480"/>
      <w:marRight w:val="0"/>
      <w:marTop w:val="0"/>
      <w:marBottom w:val="0"/>
      <w:divBdr>
        <w:top w:val="none" w:sz="0" w:space="0" w:color="auto"/>
        <w:left w:val="none" w:sz="0" w:space="0" w:color="auto"/>
        <w:bottom w:val="none" w:sz="0" w:space="0" w:color="auto"/>
        <w:right w:val="none" w:sz="0" w:space="0" w:color="auto"/>
      </w:divBdr>
    </w:div>
    <w:div w:id="459111592">
      <w:marLeft w:val="480"/>
      <w:marRight w:val="0"/>
      <w:marTop w:val="0"/>
      <w:marBottom w:val="0"/>
      <w:divBdr>
        <w:top w:val="none" w:sz="0" w:space="0" w:color="auto"/>
        <w:left w:val="none" w:sz="0" w:space="0" w:color="auto"/>
        <w:bottom w:val="none" w:sz="0" w:space="0" w:color="auto"/>
        <w:right w:val="none" w:sz="0" w:space="0" w:color="auto"/>
      </w:divBdr>
    </w:div>
    <w:div w:id="460156292">
      <w:marLeft w:val="480"/>
      <w:marRight w:val="0"/>
      <w:marTop w:val="0"/>
      <w:marBottom w:val="0"/>
      <w:divBdr>
        <w:top w:val="none" w:sz="0" w:space="0" w:color="auto"/>
        <w:left w:val="none" w:sz="0" w:space="0" w:color="auto"/>
        <w:bottom w:val="none" w:sz="0" w:space="0" w:color="auto"/>
        <w:right w:val="none" w:sz="0" w:space="0" w:color="auto"/>
      </w:divBdr>
    </w:div>
    <w:div w:id="460271790">
      <w:marLeft w:val="480"/>
      <w:marRight w:val="0"/>
      <w:marTop w:val="0"/>
      <w:marBottom w:val="0"/>
      <w:divBdr>
        <w:top w:val="none" w:sz="0" w:space="0" w:color="auto"/>
        <w:left w:val="none" w:sz="0" w:space="0" w:color="auto"/>
        <w:bottom w:val="none" w:sz="0" w:space="0" w:color="auto"/>
        <w:right w:val="none" w:sz="0" w:space="0" w:color="auto"/>
      </w:divBdr>
    </w:div>
    <w:div w:id="461702410">
      <w:marLeft w:val="480"/>
      <w:marRight w:val="0"/>
      <w:marTop w:val="0"/>
      <w:marBottom w:val="0"/>
      <w:divBdr>
        <w:top w:val="none" w:sz="0" w:space="0" w:color="auto"/>
        <w:left w:val="none" w:sz="0" w:space="0" w:color="auto"/>
        <w:bottom w:val="none" w:sz="0" w:space="0" w:color="auto"/>
        <w:right w:val="none" w:sz="0" w:space="0" w:color="auto"/>
      </w:divBdr>
    </w:div>
    <w:div w:id="462045805">
      <w:marLeft w:val="480"/>
      <w:marRight w:val="0"/>
      <w:marTop w:val="0"/>
      <w:marBottom w:val="0"/>
      <w:divBdr>
        <w:top w:val="none" w:sz="0" w:space="0" w:color="auto"/>
        <w:left w:val="none" w:sz="0" w:space="0" w:color="auto"/>
        <w:bottom w:val="none" w:sz="0" w:space="0" w:color="auto"/>
        <w:right w:val="none" w:sz="0" w:space="0" w:color="auto"/>
      </w:divBdr>
    </w:div>
    <w:div w:id="462192199">
      <w:marLeft w:val="480"/>
      <w:marRight w:val="0"/>
      <w:marTop w:val="0"/>
      <w:marBottom w:val="0"/>
      <w:divBdr>
        <w:top w:val="none" w:sz="0" w:space="0" w:color="auto"/>
        <w:left w:val="none" w:sz="0" w:space="0" w:color="auto"/>
        <w:bottom w:val="none" w:sz="0" w:space="0" w:color="auto"/>
        <w:right w:val="none" w:sz="0" w:space="0" w:color="auto"/>
      </w:divBdr>
    </w:div>
    <w:div w:id="462387706">
      <w:marLeft w:val="480"/>
      <w:marRight w:val="0"/>
      <w:marTop w:val="0"/>
      <w:marBottom w:val="0"/>
      <w:divBdr>
        <w:top w:val="none" w:sz="0" w:space="0" w:color="auto"/>
        <w:left w:val="none" w:sz="0" w:space="0" w:color="auto"/>
        <w:bottom w:val="none" w:sz="0" w:space="0" w:color="auto"/>
        <w:right w:val="none" w:sz="0" w:space="0" w:color="auto"/>
      </w:divBdr>
    </w:div>
    <w:div w:id="462425810">
      <w:marLeft w:val="480"/>
      <w:marRight w:val="0"/>
      <w:marTop w:val="0"/>
      <w:marBottom w:val="0"/>
      <w:divBdr>
        <w:top w:val="none" w:sz="0" w:space="0" w:color="auto"/>
        <w:left w:val="none" w:sz="0" w:space="0" w:color="auto"/>
        <w:bottom w:val="none" w:sz="0" w:space="0" w:color="auto"/>
        <w:right w:val="none" w:sz="0" w:space="0" w:color="auto"/>
      </w:divBdr>
    </w:div>
    <w:div w:id="462430324">
      <w:marLeft w:val="480"/>
      <w:marRight w:val="0"/>
      <w:marTop w:val="0"/>
      <w:marBottom w:val="0"/>
      <w:divBdr>
        <w:top w:val="none" w:sz="0" w:space="0" w:color="auto"/>
        <w:left w:val="none" w:sz="0" w:space="0" w:color="auto"/>
        <w:bottom w:val="none" w:sz="0" w:space="0" w:color="auto"/>
        <w:right w:val="none" w:sz="0" w:space="0" w:color="auto"/>
      </w:divBdr>
    </w:div>
    <w:div w:id="462583155">
      <w:marLeft w:val="480"/>
      <w:marRight w:val="0"/>
      <w:marTop w:val="0"/>
      <w:marBottom w:val="0"/>
      <w:divBdr>
        <w:top w:val="none" w:sz="0" w:space="0" w:color="auto"/>
        <w:left w:val="none" w:sz="0" w:space="0" w:color="auto"/>
        <w:bottom w:val="none" w:sz="0" w:space="0" w:color="auto"/>
        <w:right w:val="none" w:sz="0" w:space="0" w:color="auto"/>
      </w:divBdr>
    </w:div>
    <w:div w:id="462963857">
      <w:marLeft w:val="480"/>
      <w:marRight w:val="0"/>
      <w:marTop w:val="0"/>
      <w:marBottom w:val="0"/>
      <w:divBdr>
        <w:top w:val="none" w:sz="0" w:space="0" w:color="auto"/>
        <w:left w:val="none" w:sz="0" w:space="0" w:color="auto"/>
        <w:bottom w:val="none" w:sz="0" w:space="0" w:color="auto"/>
        <w:right w:val="none" w:sz="0" w:space="0" w:color="auto"/>
      </w:divBdr>
    </w:div>
    <w:div w:id="463501387">
      <w:marLeft w:val="480"/>
      <w:marRight w:val="0"/>
      <w:marTop w:val="0"/>
      <w:marBottom w:val="0"/>
      <w:divBdr>
        <w:top w:val="none" w:sz="0" w:space="0" w:color="auto"/>
        <w:left w:val="none" w:sz="0" w:space="0" w:color="auto"/>
        <w:bottom w:val="none" w:sz="0" w:space="0" w:color="auto"/>
        <w:right w:val="none" w:sz="0" w:space="0" w:color="auto"/>
      </w:divBdr>
    </w:div>
    <w:div w:id="463743306">
      <w:marLeft w:val="480"/>
      <w:marRight w:val="0"/>
      <w:marTop w:val="0"/>
      <w:marBottom w:val="0"/>
      <w:divBdr>
        <w:top w:val="none" w:sz="0" w:space="0" w:color="auto"/>
        <w:left w:val="none" w:sz="0" w:space="0" w:color="auto"/>
        <w:bottom w:val="none" w:sz="0" w:space="0" w:color="auto"/>
        <w:right w:val="none" w:sz="0" w:space="0" w:color="auto"/>
      </w:divBdr>
    </w:div>
    <w:div w:id="463811440">
      <w:marLeft w:val="480"/>
      <w:marRight w:val="0"/>
      <w:marTop w:val="0"/>
      <w:marBottom w:val="0"/>
      <w:divBdr>
        <w:top w:val="none" w:sz="0" w:space="0" w:color="auto"/>
        <w:left w:val="none" w:sz="0" w:space="0" w:color="auto"/>
        <w:bottom w:val="none" w:sz="0" w:space="0" w:color="auto"/>
        <w:right w:val="none" w:sz="0" w:space="0" w:color="auto"/>
      </w:divBdr>
    </w:div>
    <w:div w:id="463818605">
      <w:marLeft w:val="480"/>
      <w:marRight w:val="0"/>
      <w:marTop w:val="0"/>
      <w:marBottom w:val="0"/>
      <w:divBdr>
        <w:top w:val="none" w:sz="0" w:space="0" w:color="auto"/>
        <w:left w:val="none" w:sz="0" w:space="0" w:color="auto"/>
        <w:bottom w:val="none" w:sz="0" w:space="0" w:color="auto"/>
        <w:right w:val="none" w:sz="0" w:space="0" w:color="auto"/>
      </w:divBdr>
    </w:div>
    <w:div w:id="464158581">
      <w:marLeft w:val="480"/>
      <w:marRight w:val="0"/>
      <w:marTop w:val="0"/>
      <w:marBottom w:val="0"/>
      <w:divBdr>
        <w:top w:val="none" w:sz="0" w:space="0" w:color="auto"/>
        <w:left w:val="none" w:sz="0" w:space="0" w:color="auto"/>
        <w:bottom w:val="none" w:sz="0" w:space="0" w:color="auto"/>
        <w:right w:val="none" w:sz="0" w:space="0" w:color="auto"/>
      </w:divBdr>
    </w:div>
    <w:div w:id="464783223">
      <w:marLeft w:val="480"/>
      <w:marRight w:val="0"/>
      <w:marTop w:val="0"/>
      <w:marBottom w:val="0"/>
      <w:divBdr>
        <w:top w:val="none" w:sz="0" w:space="0" w:color="auto"/>
        <w:left w:val="none" w:sz="0" w:space="0" w:color="auto"/>
        <w:bottom w:val="none" w:sz="0" w:space="0" w:color="auto"/>
        <w:right w:val="none" w:sz="0" w:space="0" w:color="auto"/>
      </w:divBdr>
    </w:div>
    <w:div w:id="465051454">
      <w:marLeft w:val="480"/>
      <w:marRight w:val="0"/>
      <w:marTop w:val="0"/>
      <w:marBottom w:val="0"/>
      <w:divBdr>
        <w:top w:val="none" w:sz="0" w:space="0" w:color="auto"/>
        <w:left w:val="none" w:sz="0" w:space="0" w:color="auto"/>
        <w:bottom w:val="none" w:sz="0" w:space="0" w:color="auto"/>
        <w:right w:val="none" w:sz="0" w:space="0" w:color="auto"/>
      </w:divBdr>
    </w:div>
    <w:div w:id="465464745">
      <w:marLeft w:val="480"/>
      <w:marRight w:val="0"/>
      <w:marTop w:val="0"/>
      <w:marBottom w:val="0"/>
      <w:divBdr>
        <w:top w:val="none" w:sz="0" w:space="0" w:color="auto"/>
        <w:left w:val="none" w:sz="0" w:space="0" w:color="auto"/>
        <w:bottom w:val="none" w:sz="0" w:space="0" w:color="auto"/>
        <w:right w:val="none" w:sz="0" w:space="0" w:color="auto"/>
      </w:divBdr>
    </w:div>
    <w:div w:id="465509826">
      <w:marLeft w:val="480"/>
      <w:marRight w:val="0"/>
      <w:marTop w:val="0"/>
      <w:marBottom w:val="0"/>
      <w:divBdr>
        <w:top w:val="none" w:sz="0" w:space="0" w:color="auto"/>
        <w:left w:val="none" w:sz="0" w:space="0" w:color="auto"/>
        <w:bottom w:val="none" w:sz="0" w:space="0" w:color="auto"/>
        <w:right w:val="none" w:sz="0" w:space="0" w:color="auto"/>
      </w:divBdr>
    </w:div>
    <w:div w:id="465589012">
      <w:marLeft w:val="480"/>
      <w:marRight w:val="0"/>
      <w:marTop w:val="0"/>
      <w:marBottom w:val="0"/>
      <w:divBdr>
        <w:top w:val="none" w:sz="0" w:space="0" w:color="auto"/>
        <w:left w:val="none" w:sz="0" w:space="0" w:color="auto"/>
        <w:bottom w:val="none" w:sz="0" w:space="0" w:color="auto"/>
        <w:right w:val="none" w:sz="0" w:space="0" w:color="auto"/>
      </w:divBdr>
    </w:div>
    <w:div w:id="465702258">
      <w:marLeft w:val="480"/>
      <w:marRight w:val="0"/>
      <w:marTop w:val="0"/>
      <w:marBottom w:val="0"/>
      <w:divBdr>
        <w:top w:val="none" w:sz="0" w:space="0" w:color="auto"/>
        <w:left w:val="none" w:sz="0" w:space="0" w:color="auto"/>
        <w:bottom w:val="none" w:sz="0" w:space="0" w:color="auto"/>
        <w:right w:val="none" w:sz="0" w:space="0" w:color="auto"/>
      </w:divBdr>
    </w:div>
    <w:div w:id="466119934">
      <w:marLeft w:val="480"/>
      <w:marRight w:val="0"/>
      <w:marTop w:val="0"/>
      <w:marBottom w:val="0"/>
      <w:divBdr>
        <w:top w:val="none" w:sz="0" w:space="0" w:color="auto"/>
        <w:left w:val="none" w:sz="0" w:space="0" w:color="auto"/>
        <w:bottom w:val="none" w:sz="0" w:space="0" w:color="auto"/>
        <w:right w:val="none" w:sz="0" w:space="0" w:color="auto"/>
      </w:divBdr>
    </w:div>
    <w:div w:id="466167648">
      <w:marLeft w:val="480"/>
      <w:marRight w:val="0"/>
      <w:marTop w:val="0"/>
      <w:marBottom w:val="0"/>
      <w:divBdr>
        <w:top w:val="none" w:sz="0" w:space="0" w:color="auto"/>
        <w:left w:val="none" w:sz="0" w:space="0" w:color="auto"/>
        <w:bottom w:val="none" w:sz="0" w:space="0" w:color="auto"/>
        <w:right w:val="none" w:sz="0" w:space="0" w:color="auto"/>
      </w:divBdr>
    </w:div>
    <w:div w:id="466314896">
      <w:marLeft w:val="480"/>
      <w:marRight w:val="0"/>
      <w:marTop w:val="0"/>
      <w:marBottom w:val="0"/>
      <w:divBdr>
        <w:top w:val="none" w:sz="0" w:space="0" w:color="auto"/>
        <w:left w:val="none" w:sz="0" w:space="0" w:color="auto"/>
        <w:bottom w:val="none" w:sz="0" w:space="0" w:color="auto"/>
        <w:right w:val="none" w:sz="0" w:space="0" w:color="auto"/>
      </w:divBdr>
    </w:div>
    <w:div w:id="466703846">
      <w:marLeft w:val="480"/>
      <w:marRight w:val="0"/>
      <w:marTop w:val="0"/>
      <w:marBottom w:val="0"/>
      <w:divBdr>
        <w:top w:val="none" w:sz="0" w:space="0" w:color="auto"/>
        <w:left w:val="none" w:sz="0" w:space="0" w:color="auto"/>
        <w:bottom w:val="none" w:sz="0" w:space="0" w:color="auto"/>
        <w:right w:val="none" w:sz="0" w:space="0" w:color="auto"/>
      </w:divBdr>
    </w:div>
    <w:div w:id="466777689">
      <w:marLeft w:val="480"/>
      <w:marRight w:val="0"/>
      <w:marTop w:val="0"/>
      <w:marBottom w:val="0"/>
      <w:divBdr>
        <w:top w:val="none" w:sz="0" w:space="0" w:color="auto"/>
        <w:left w:val="none" w:sz="0" w:space="0" w:color="auto"/>
        <w:bottom w:val="none" w:sz="0" w:space="0" w:color="auto"/>
        <w:right w:val="none" w:sz="0" w:space="0" w:color="auto"/>
      </w:divBdr>
    </w:div>
    <w:div w:id="468016717">
      <w:marLeft w:val="480"/>
      <w:marRight w:val="0"/>
      <w:marTop w:val="0"/>
      <w:marBottom w:val="0"/>
      <w:divBdr>
        <w:top w:val="none" w:sz="0" w:space="0" w:color="auto"/>
        <w:left w:val="none" w:sz="0" w:space="0" w:color="auto"/>
        <w:bottom w:val="none" w:sz="0" w:space="0" w:color="auto"/>
        <w:right w:val="none" w:sz="0" w:space="0" w:color="auto"/>
      </w:divBdr>
    </w:div>
    <w:div w:id="468019516">
      <w:marLeft w:val="480"/>
      <w:marRight w:val="0"/>
      <w:marTop w:val="0"/>
      <w:marBottom w:val="0"/>
      <w:divBdr>
        <w:top w:val="none" w:sz="0" w:space="0" w:color="auto"/>
        <w:left w:val="none" w:sz="0" w:space="0" w:color="auto"/>
        <w:bottom w:val="none" w:sz="0" w:space="0" w:color="auto"/>
        <w:right w:val="none" w:sz="0" w:space="0" w:color="auto"/>
      </w:divBdr>
    </w:div>
    <w:div w:id="468281272">
      <w:marLeft w:val="480"/>
      <w:marRight w:val="0"/>
      <w:marTop w:val="0"/>
      <w:marBottom w:val="0"/>
      <w:divBdr>
        <w:top w:val="none" w:sz="0" w:space="0" w:color="auto"/>
        <w:left w:val="none" w:sz="0" w:space="0" w:color="auto"/>
        <w:bottom w:val="none" w:sz="0" w:space="0" w:color="auto"/>
        <w:right w:val="none" w:sz="0" w:space="0" w:color="auto"/>
      </w:divBdr>
    </w:div>
    <w:div w:id="468669367">
      <w:marLeft w:val="480"/>
      <w:marRight w:val="0"/>
      <w:marTop w:val="0"/>
      <w:marBottom w:val="0"/>
      <w:divBdr>
        <w:top w:val="none" w:sz="0" w:space="0" w:color="auto"/>
        <w:left w:val="none" w:sz="0" w:space="0" w:color="auto"/>
        <w:bottom w:val="none" w:sz="0" w:space="0" w:color="auto"/>
        <w:right w:val="none" w:sz="0" w:space="0" w:color="auto"/>
      </w:divBdr>
    </w:div>
    <w:div w:id="468940431">
      <w:marLeft w:val="480"/>
      <w:marRight w:val="0"/>
      <w:marTop w:val="0"/>
      <w:marBottom w:val="0"/>
      <w:divBdr>
        <w:top w:val="none" w:sz="0" w:space="0" w:color="auto"/>
        <w:left w:val="none" w:sz="0" w:space="0" w:color="auto"/>
        <w:bottom w:val="none" w:sz="0" w:space="0" w:color="auto"/>
        <w:right w:val="none" w:sz="0" w:space="0" w:color="auto"/>
      </w:divBdr>
    </w:div>
    <w:div w:id="469249579">
      <w:marLeft w:val="480"/>
      <w:marRight w:val="0"/>
      <w:marTop w:val="0"/>
      <w:marBottom w:val="0"/>
      <w:divBdr>
        <w:top w:val="none" w:sz="0" w:space="0" w:color="auto"/>
        <w:left w:val="none" w:sz="0" w:space="0" w:color="auto"/>
        <w:bottom w:val="none" w:sz="0" w:space="0" w:color="auto"/>
        <w:right w:val="none" w:sz="0" w:space="0" w:color="auto"/>
      </w:divBdr>
    </w:div>
    <w:div w:id="469857928">
      <w:marLeft w:val="480"/>
      <w:marRight w:val="0"/>
      <w:marTop w:val="0"/>
      <w:marBottom w:val="0"/>
      <w:divBdr>
        <w:top w:val="none" w:sz="0" w:space="0" w:color="auto"/>
        <w:left w:val="none" w:sz="0" w:space="0" w:color="auto"/>
        <w:bottom w:val="none" w:sz="0" w:space="0" w:color="auto"/>
        <w:right w:val="none" w:sz="0" w:space="0" w:color="auto"/>
      </w:divBdr>
    </w:div>
    <w:div w:id="470024281">
      <w:marLeft w:val="480"/>
      <w:marRight w:val="0"/>
      <w:marTop w:val="0"/>
      <w:marBottom w:val="0"/>
      <w:divBdr>
        <w:top w:val="none" w:sz="0" w:space="0" w:color="auto"/>
        <w:left w:val="none" w:sz="0" w:space="0" w:color="auto"/>
        <w:bottom w:val="none" w:sz="0" w:space="0" w:color="auto"/>
        <w:right w:val="none" w:sz="0" w:space="0" w:color="auto"/>
      </w:divBdr>
    </w:div>
    <w:div w:id="470293911">
      <w:marLeft w:val="480"/>
      <w:marRight w:val="0"/>
      <w:marTop w:val="0"/>
      <w:marBottom w:val="0"/>
      <w:divBdr>
        <w:top w:val="none" w:sz="0" w:space="0" w:color="auto"/>
        <w:left w:val="none" w:sz="0" w:space="0" w:color="auto"/>
        <w:bottom w:val="none" w:sz="0" w:space="0" w:color="auto"/>
        <w:right w:val="none" w:sz="0" w:space="0" w:color="auto"/>
      </w:divBdr>
    </w:div>
    <w:div w:id="470294097">
      <w:marLeft w:val="480"/>
      <w:marRight w:val="0"/>
      <w:marTop w:val="0"/>
      <w:marBottom w:val="0"/>
      <w:divBdr>
        <w:top w:val="none" w:sz="0" w:space="0" w:color="auto"/>
        <w:left w:val="none" w:sz="0" w:space="0" w:color="auto"/>
        <w:bottom w:val="none" w:sz="0" w:space="0" w:color="auto"/>
        <w:right w:val="none" w:sz="0" w:space="0" w:color="auto"/>
      </w:divBdr>
    </w:div>
    <w:div w:id="470640612">
      <w:marLeft w:val="480"/>
      <w:marRight w:val="0"/>
      <w:marTop w:val="0"/>
      <w:marBottom w:val="0"/>
      <w:divBdr>
        <w:top w:val="none" w:sz="0" w:space="0" w:color="auto"/>
        <w:left w:val="none" w:sz="0" w:space="0" w:color="auto"/>
        <w:bottom w:val="none" w:sz="0" w:space="0" w:color="auto"/>
        <w:right w:val="none" w:sz="0" w:space="0" w:color="auto"/>
      </w:divBdr>
    </w:div>
    <w:div w:id="472719856">
      <w:marLeft w:val="480"/>
      <w:marRight w:val="0"/>
      <w:marTop w:val="0"/>
      <w:marBottom w:val="0"/>
      <w:divBdr>
        <w:top w:val="none" w:sz="0" w:space="0" w:color="auto"/>
        <w:left w:val="none" w:sz="0" w:space="0" w:color="auto"/>
        <w:bottom w:val="none" w:sz="0" w:space="0" w:color="auto"/>
        <w:right w:val="none" w:sz="0" w:space="0" w:color="auto"/>
      </w:divBdr>
    </w:div>
    <w:div w:id="473375015">
      <w:marLeft w:val="480"/>
      <w:marRight w:val="0"/>
      <w:marTop w:val="0"/>
      <w:marBottom w:val="0"/>
      <w:divBdr>
        <w:top w:val="none" w:sz="0" w:space="0" w:color="auto"/>
        <w:left w:val="none" w:sz="0" w:space="0" w:color="auto"/>
        <w:bottom w:val="none" w:sz="0" w:space="0" w:color="auto"/>
        <w:right w:val="none" w:sz="0" w:space="0" w:color="auto"/>
      </w:divBdr>
    </w:div>
    <w:div w:id="473645599">
      <w:marLeft w:val="480"/>
      <w:marRight w:val="0"/>
      <w:marTop w:val="0"/>
      <w:marBottom w:val="0"/>
      <w:divBdr>
        <w:top w:val="none" w:sz="0" w:space="0" w:color="auto"/>
        <w:left w:val="none" w:sz="0" w:space="0" w:color="auto"/>
        <w:bottom w:val="none" w:sz="0" w:space="0" w:color="auto"/>
        <w:right w:val="none" w:sz="0" w:space="0" w:color="auto"/>
      </w:divBdr>
    </w:div>
    <w:div w:id="473832293">
      <w:marLeft w:val="480"/>
      <w:marRight w:val="0"/>
      <w:marTop w:val="0"/>
      <w:marBottom w:val="0"/>
      <w:divBdr>
        <w:top w:val="none" w:sz="0" w:space="0" w:color="auto"/>
        <w:left w:val="none" w:sz="0" w:space="0" w:color="auto"/>
        <w:bottom w:val="none" w:sz="0" w:space="0" w:color="auto"/>
        <w:right w:val="none" w:sz="0" w:space="0" w:color="auto"/>
      </w:divBdr>
    </w:div>
    <w:div w:id="474178484">
      <w:marLeft w:val="480"/>
      <w:marRight w:val="0"/>
      <w:marTop w:val="0"/>
      <w:marBottom w:val="0"/>
      <w:divBdr>
        <w:top w:val="none" w:sz="0" w:space="0" w:color="auto"/>
        <w:left w:val="none" w:sz="0" w:space="0" w:color="auto"/>
        <w:bottom w:val="none" w:sz="0" w:space="0" w:color="auto"/>
        <w:right w:val="none" w:sz="0" w:space="0" w:color="auto"/>
      </w:divBdr>
    </w:div>
    <w:div w:id="474956874">
      <w:marLeft w:val="480"/>
      <w:marRight w:val="0"/>
      <w:marTop w:val="0"/>
      <w:marBottom w:val="0"/>
      <w:divBdr>
        <w:top w:val="none" w:sz="0" w:space="0" w:color="auto"/>
        <w:left w:val="none" w:sz="0" w:space="0" w:color="auto"/>
        <w:bottom w:val="none" w:sz="0" w:space="0" w:color="auto"/>
        <w:right w:val="none" w:sz="0" w:space="0" w:color="auto"/>
      </w:divBdr>
    </w:div>
    <w:div w:id="475101387">
      <w:marLeft w:val="480"/>
      <w:marRight w:val="0"/>
      <w:marTop w:val="0"/>
      <w:marBottom w:val="0"/>
      <w:divBdr>
        <w:top w:val="none" w:sz="0" w:space="0" w:color="auto"/>
        <w:left w:val="none" w:sz="0" w:space="0" w:color="auto"/>
        <w:bottom w:val="none" w:sz="0" w:space="0" w:color="auto"/>
        <w:right w:val="none" w:sz="0" w:space="0" w:color="auto"/>
      </w:divBdr>
    </w:div>
    <w:div w:id="475145263">
      <w:marLeft w:val="480"/>
      <w:marRight w:val="0"/>
      <w:marTop w:val="0"/>
      <w:marBottom w:val="0"/>
      <w:divBdr>
        <w:top w:val="none" w:sz="0" w:space="0" w:color="auto"/>
        <w:left w:val="none" w:sz="0" w:space="0" w:color="auto"/>
        <w:bottom w:val="none" w:sz="0" w:space="0" w:color="auto"/>
        <w:right w:val="none" w:sz="0" w:space="0" w:color="auto"/>
      </w:divBdr>
    </w:div>
    <w:div w:id="475489404">
      <w:marLeft w:val="480"/>
      <w:marRight w:val="0"/>
      <w:marTop w:val="0"/>
      <w:marBottom w:val="0"/>
      <w:divBdr>
        <w:top w:val="none" w:sz="0" w:space="0" w:color="auto"/>
        <w:left w:val="none" w:sz="0" w:space="0" w:color="auto"/>
        <w:bottom w:val="none" w:sz="0" w:space="0" w:color="auto"/>
        <w:right w:val="none" w:sz="0" w:space="0" w:color="auto"/>
      </w:divBdr>
    </w:div>
    <w:div w:id="476387023">
      <w:marLeft w:val="480"/>
      <w:marRight w:val="0"/>
      <w:marTop w:val="0"/>
      <w:marBottom w:val="0"/>
      <w:divBdr>
        <w:top w:val="none" w:sz="0" w:space="0" w:color="auto"/>
        <w:left w:val="none" w:sz="0" w:space="0" w:color="auto"/>
        <w:bottom w:val="none" w:sz="0" w:space="0" w:color="auto"/>
        <w:right w:val="none" w:sz="0" w:space="0" w:color="auto"/>
      </w:divBdr>
    </w:div>
    <w:div w:id="476648774">
      <w:marLeft w:val="480"/>
      <w:marRight w:val="0"/>
      <w:marTop w:val="0"/>
      <w:marBottom w:val="0"/>
      <w:divBdr>
        <w:top w:val="none" w:sz="0" w:space="0" w:color="auto"/>
        <w:left w:val="none" w:sz="0" w:space="0" w:color="auto"/>
        <w:bottom w:val="none" w:sz="0" w:space="0" w:color="auto"/>
        <w:right w:val="none" w:sz="0" w:space="0" w:color="auto"/>
      </w:divBdr>
    </w:div>
    <w:div w:id="477303354">
      <w:marLeft w:val="480"/>
      <w:marRight w:val="0"/>
      <w:marTop w:val="0"/>
      <w:marBottom w:val="0"/>
      <w:divBdr>
        <w:top w:val="none" w:sz="0" w:space="0" w:color="auto"/>
        <w:left w:val="none" w:sz="0" w:space="0" w:color="auto"/>
        <w:bottom w:val="none" w:sz="0" w:space="0" w:color="auto"/>
        <w:right w:val="none" w:sz="0" w:space="0" w:color="auto"/>
      </w:divBdr>
    </w:div>
    <w:div w:id="477453005">
      <w:marLeft w:val="480"/>
      <w:marRight w:val="0"/>
      <w:marTop w:val="0"/>
      <w:marBottom w:val="0"/>
      <w:divBdr>
        <w:top w:val="none" w:sz="0" w:space="0" w:color="auto"/>
        <w:left w:val="none" w:sz="0" w:space="0" w:color="auto"/>
        <w:bottom w:val="none" w:sz="0" w:space="0" w:color="auto"/>
        <w:right w:val="none" w:sz="0" w:space="0" w:color="auto"/>
      </w:divBdr>
    </w:div>
    <w:div w:id="478154945">
      <w:marLeft w:val="480"/>
      <w:marRight w:val="0"/>
      <w:marTop w:val="0"/>
      <w:marBottom w:val="0"/>
      <w:divBdr>
        <w:top w:val="none" w:sz="0" w:space="0" w:color="auto"/>
        <w:left w:val="none" w:sz="0" w:space="0" w:color="auto"/>
        <w:bottom w:val="none" w:sz="0" w:space="0" w:color="auto"/>
        <w:right w:val="none" w:sz="0" w:space="0" w:color="auto"/>
      </w:divBdr>
    </w:div>
    <w:div w:id="478304696">
      <w:marLeft w:val="480"/>
      <w:marRight w:val="0"/>
      <w:marTop w:val="0"/>
      <w:marBottom w:val="0"/>
      <w:divBdr>
        <w:top w:val="none" w:sz="0" w:space="0" w:color="auto"/>
        <w:left w:val="none" w:sz="0" w:space="0" w:color="auto"/>
        <w:bottom w:val="none" w:sz="0" w:space="0" w:color="auto"/>
        <w:right w:val="none" w:sz="0" w:space="0" w:color="auto"/>
      </w:divBdr>
    </w:div>
    <w:div w:id="478353228">
      <w:marLeft w:val="480"/>
      <w:marRight w:val="0"/>
      <w:marTop w:val="0"/>
      <w:marBottom w:val="0"/>
      <w:divBdr>
        <w:top w:val="none" w:sz="0" w:space="0" w:color="auto"/>
        <w:left w:val="none" w:sz="0" w:space="0" w:color="auto"/>
        <w:bottom w:val="none" w:sz="0" w:space="0" w:color="auto"/>
        <w:right w:val="none" w:sz="0" w:space="0" w:color="auto"/>
      </w:divBdr>
    </w:div>
    <w:div w:id="478499634">
      <w:marLeft w:val="480"/>
      <w:marRight w:val="0"/>
      <w:marTop w:val="0"/>
      <w:marBottom w:val="0"/>
      <w:divBdr>
        <w:top w:val="none" w:sz="0" w:space="0" w:color="auto"/>
        <w:left w:val="none" w:sz="0" w:space="0" w:color="auto"/>
        <w:bottom w:val="none" w:sz="0" w:space="0" w:color="auto"/>
        <w:right w:val="none" w:sz="0" w:space="0" w:color="auto"/>
      </w:divBdr>
    </w:div>
    <w:div w:id="479151854">
      <w:marLeft w:val="480"/>
      <w:marRight w:val="0"/>
      <w:marTop w:val="0"/>
      <w:marBottom w:val="0"/>
      <w:divBdr>
        <w:top w:val="none" w:sz="0" w:space="0" w:color="auto"/>
        <w:left w:val="none" w:sz="0" w:space="0" w:color="auto"/>
        <w:bottom w:val="none" w:sz="0" w:space="0" w:color="auto"/>
        <w:right w:val="none" w:sz="0" w:space="0" w:color="auto"/>
      </w:divBdr>
    </w:div>
    <w:div w:id="479424038">
      <w:marLeft w:val="480"/>
      <w:marRight w:val="0"/>
      <w:marTop w:val="0"/>
      <w:marBottom w:val="0"/>
      <w:divBdr>
        <w:top w:val="none" w:sz="0" w:space="0" w:color="auto"/>
        <w:left w:val="none" w:sz="0" w:space="0" w:color="auto"/>
        <w:bottom w:val="none" w:sz="0" w:space="0" w:color="auto"/>
        <w:right w:val="none" w:sz="0" w:space="0" w:color="auto"/>
      </w:divBdr>
    </w:div>
    <w:div w:id="479807463">
      <w:marLeft w:val="480"/>
      <w:marRight w:val="0"/>
      <w:marTop w:val="0"/>
      <w:marBottom w:val="0"/>
      <w:divBdr>
        <w:top w:val="none" w:sz="0" w:space="0" w:color="auto"/>
        <w:left w:val="none" w:sz="0" w:space="0" w:color="auto"/>
        <w:bottom w:val="none" w:sz="0" w:space="0" w:color="auto"/>
        <w:right w:val="none" w:sz="0" w:space="0" w:color="auto"/>
      </w:divBdr>
    </w:div>
    <w:div w:id="480081627">
      <w:marLeft w:val="480"/>
      <w:marRight w:val="0"/>
      <w:marTop w:val="0"/>
      <w:marBottom w:val="0"/>
      <w:divBdr>
        <w:top w:val="none" w:sz="0" w:space="0" w:color="auto"/>
        <w:left w:val="none" w:sz="0" w:space="0" w:color="auto"/>
        <w:bottom w:val="none" w:sz="0" w:space="0" w:color="auto"/>
        <w:right w:val="none" w:sz="0" w:space="0" w:color="auto"/>
      </w:divBdr>
    </w:div>
    <w:div w:id="480387622">
      <w:marLeft w:val="480"/>
      <w:marRight w:val="0"/>
      <w:marTop w:val="0"/>
      <w:marBottom w:val="0"/>
      <w:divBdr>
        <w:top w:val="none" w:sz="0" w:space="0" w:color="auto"/>
        <w:left w:val="none" w:sz="0" w:space="0" w:color="auto"/>
        <w:bottom w:val="none" w:sz="0" w:space="0" w:color="auto"/>
        <w:right w:val="none" w:sz="0" w:space="0" w:color="auto"/>
      </w:divBdr>
    </w:div>
    <w:div w:id="480580620">
      <w:marLeft w:val="480"/>
      <w:marRight w:val="0"/>
      <w:marTop w:val="0"/>
      <w:marBottom w:val="0"/>
      <w:divBdr>
        <w:top w:val="none" w:sz="0" w:space="0" w:color="auto"/>
        <w:left w:val="none" w:sz="0" w:space="0" w:color="auto"/>
        <w:bottom w:val="none" w:sz="0" w:space="0" w:color="auto"/>
        <w:right w:val="none" w:sz="0" w:space="0" w:color="auto"/>
      </w:divBdr>
    </w:div>
    <w:div w:id="480587329">
      <w:marLeft w:val="480"/>
      <w:marRight w:val="0"/>
      <w:marTop w:val="0"/>
      <w:marBottom w:val="0"/>
      <w:divBdr>
        <w:top w:val="none" w:sz="0" w:space="0" w:color="auto"/>
        <w:left w:val="none" w:sz="0" w:space="0" w:color="auto"/>
        <w:bottom w:val="none" w:sz="0" w:space="0" w:color="auto"/>
        <w:right w:val="none" w:sz="0" w:space="0" w:color="auto"/>
      </w:divBdr>
    </w:div>
    <w:div w:id="482283932">
      <w:marLeft w:val="480"/>
      <w:marRight w:val="0"/>
      <w:marTop w:val="0"/>
      <w:marBottom w:val="0"/>
      <w:divBdr>
        <w:top w:val="none" w:sz="0" w:space="0" w:color="auto"/>
        <w:left w:val="none" w:sz="0" w:space="0" w:color="auto"/>
        <w:bottom w:val="none" w:sz="0" w:space="0" w:color="auto"/>
        <w:right w:val="none" w:sz="0" w:space="0" w:color="auto"/>
      </w:divBdr>
    </w:div>
    <w:div w:id="482703522">
      <w:marLeft w:val="480"/>
      <w:marRight w:val="0"/>
      <w:marTop w:val="0"/>
      <w:marBottom w:val="0"/>
      <w:divBdr>
        <w:top w:val="none" w:sz="0" w:space="0" w:color="auto"/>
        <w:left w:val="none" w:sz="0" w:space="0" w:color="auto"/>
        <w:bottom w:val="none" w:sz="0" w:space="0" w:color="auto"/>
        <w:right w:val="none" w:sz="0" w:space="0" w:color="auto"/>
      </w:divBdr>
    </w:div>
    <w:div w:id="483083770">
      <w:marLeft w:val="480"/>
      <w:marRight w:val="0"/>
      <w:marTop w:val="0"/>
      <w:marBottom w:val="0"/>
      <w:divBdr>
        <w:top w:val="none" w:sz="0" w:space="0" w:color="auto"/>
        <w:left w:val="none" w:sz="0" w:space="0" w:color="auto"/>
        <w:bottom w:val="none" w:sz="0" w:space="0" w:color="auto"/>
        <w:right w:val="none" w:sz="0" w:space="0" w:color="auto"/>
      </w:divBdr>
    </w:div>
    <w:div w:id="483474328">
      <w:marLeft w:val="480"/>
      <w:marRight w:val="0"/>
      <w:marTop w:val="0"/>
      <w:marBottom w:val="0"/>
      <w:divBdr>
        <w:top w:val="none" w:sz="0" w:space="0" w:color="auto"/>
        <w:left w:val="none" w:sz="0" w:space="0" w:color="auto"/>
        <w:bottom w:val="none" w:sz="0" w:space="0" w:color="auto"/>
        <w:right w:val="none" w:sz="0" w:space="0" w:color="auto"/>
      </w:divBdr>
    </w:div>
    <w:div w:id="485048551">
      <w:marLeft w:val="480"/>
      <w:marRight w:val="0"/>
      <w:marTop w:val="0"/>
      <w:marBottom w:val="0"/>
      <w:divBdr>
        <w:top w:val="none" w:sz="0" w:space="0" w:color="auto"/>
        <w:left w:val="none" w:sz="0" w:space="0" w:color="auto"/>
        <w:bottom w:val="none" w:sz="0" w:space="0" w:color="auto"/>
        <w:right w:val="none" w:sz="0" w:space="0" w:color="auto"/>
      </w:divBdr>
    </w:div>
    <w:div w:id="485972077">
      <w:marLeft w:val="480"/>
      <w:marRight w:val="0"/>
      <w:marTop w:val="0"/>
      <w:marBottom w:val="0"/>
      <w:divBdr>
        <w:top w:val="none" w:sz="0" w:space="0" w:color="auto"/>
        <w:left w:val="none" w:sz="0" w:space="0" w:color="auto"/>
        <w:bottom w:val="none" w:sz="0" w:space="0" w:color="auto"/>
        <w:right w:val="none" w:sz="0" w:space="0" w:color="auto"/>
      </w:divBdr>
    </w:div>
    <w:div w:id="486366063">
      <w:marLeft w:val="480"/>
      <w:marRight w:val="0"/>
      <w:marTop w:val="0"/>
      <w:marBottom w:val="0"/>
      <w:divBdr>
        <w:top w:val="none" w:sz="0" w:space="0" w:color="auto"/>
        <w:left w:val="none" w:sz="0" w:space="0" w:color="auto"/>
        <w:bottom w:val="none" w:sz="0" w:space="0" w:color="auto"/>
        <w:right w:val="none" w:sz="0" w:space="0" w:color="auto"/>
      </w:divBdr>
    </w:div>
    <w:div w:id="486821256">
      <w:marLeft w:val="480"/>
      <w:marRight w:val="0"/>
      <w:marTop w:val="0"/>
      <w:marBottom w:val="0"/>
      <w:divBdr>
        <w:top w:val="none" w:sz="0" w:space="0" w:color="auto"/>
        <w:left w:val="none" w:sz="0" w:space="0" w:color="auto"/>
        <w:bottom w:val="none" w:sz="0" w:space="0" w:color="auto"/>
        <w:right w:val="none" w:sz="0" w:space="0" w:color="auto"/>
      </w:divBdr>
    </w:div>
    <w:div w:id="486867750">
      <w:marLeft w:val="480"/>
      <w:marRight w:val="0"/>
      <w:marTop w:val="0"/>
      <w:marBottom w:val="0"/>
      <w:divBdr>
        <w:top w:val="none" w:sz="0" w:space="0" w:color="auto"/>
        <w:left w:val="none" w:sz="0" w:space="0" w:color="auto"/>
        <w:bottom w:val="none" w:sz="0" w:space="0" w:color="auto"/>
        <w:right w:val="none" w:sz="0" w:space="0" w:color="auto"/>
      </w:divBdr>
    </w:div>
    <w:div w:id="487357758">
      <w:marLeft w:val="480"/>
      <w:marRight w:val="0"/>
      <w:marTop w:val="0"/>
      <w:marBottom w:val="0"/>
      <w:divBdr>
        <w:top w:val="none" w:sz="0" w:space="0" w:color="auto"/>
        <w:left w:val="none" w:sz="0" w:space="0" w:color="auto"/>
        <w:bottom w:val="none" w:sz="0" w:space="0" w:color="auto"/>
        <w:right w:val="none" w:sz="0" w:space="0" w:color="auto"/>
      </w:divBdr>
    </w:div>
    <w:div w:id="487402789">
      <w:marLeft w:val="480"/>
      <w:marRight w:val="0"/>
      <w:marTop w:val="0"/>
      <w:marBottom w:val="0"/>
      <w:divBdr>
        <w:top w:val="none" w:sz="0" w:space="0" w:color="auto"/>
        <w:left w:val="none" w:sz="0" w:space="0" w:color="auto"/>
        <w:bottom w:val="none" w:sz="0" w:space="0" w:color="auto"/>
        <w:right w:val="none" w:sz="0" w:space="0" w:color="auto"/>
      </w:divBdr>
    </w:div>
    <w:div w:id="488137460">
      <w:marLeft w:val="480"/>
      <w:marRight w:val="0"/>
      <w:marTop w:val="0"/>
      <w:marBottom w:val="0"/>
      <w:divBdr>
        <w:top w:val="none" w:sz="0" w:space="0" w:color="auto"/>
        <w:left w:val="none" w:sz="0" w:space="0" w:color="auto"/>
        <w:bottom w:val="none" w:sz="0" w:space="0" w:color="auto"/>
        <w:right w:val="none" w:sz="0" w:space="0" w:color="auto"/>
      </w:divBdr>
    </w:div>
    <w:div w:id="488256094">
      <w:marLeft w:val="480"/>
      <w:marRight w:val="0"/>
      <w:marTop w:val="0"/>
      <w:marBottom w:val="0"/>
      <w:divBdr>
        <w:top w:val="none" w:sz="0" w:space="0" w:color="auto"/>
        <w:left w:val="none" w:sz="0" w:space="0" w:color="auto"/>
        <w:bottom w:val="none" w:sz="0" w:space="0" w:color="auto"/>
        <w:right w:val="none" w:sz="0" w:space="0" w:color="auto"/>
      </w:divBdr>
    </w:div>
    <w:div w:id="488639918">
      <w:marLeft w:val="480"/>
      <w:marRight w:val="0"/>
      <w:marTop w:val="0"/>
      <w:marBottom w:val="0"/>
      <w:divBdr>
        <w:top w:val="none" w:sz="0" w:space="0" w:color="auto"/>
        <w:left w:val="none" w:sz="0" w:space="0" w:color="auto"/>
        <w:bottom w:val="none" w:sz="0" w:space="0" w:color="auto"/>
        <w:right w:val="none" w:sz="0" w:space="0" w:color="auto"/>
      </w:divBdr>
    </w:div>
    <w:div w:id="488833926">
      <w:marLeft w:val="480"/>
      <w:marRight w:val="0"/>
      <w:marTop w:val="0"/>
      <w:marBottom w:val="0"/>
      <w:divBdr>
        <w:top w:val="none" w:sz="0" w:space="0" w:color="auto"/>
        <w:left w:val="none" w:sz="0" w:space="0" w:color="auto"/>
        <w:bottom w:val="none" w:sz="0" w:space="0" w:color="auto"/>
        <w:right w:val="none" w:sz="0" w:space="0" w:color="auto"/>
      </w:divBdr>
    </w:div>
    <w:div w:id="489251069">
      <w:marLeft w:val="480"/>
      <w:marRight w:val="0"/>
      <w:marTop w:val="0"/>
      <w:marBottom w:val="0"/>
      <w:divBdr>
        <w:top w:val="none" w:sz="0" w:space="0" w:color="auto"/>
        <w:left w:val="none" w:sz="0" w:space="0" w:color="auto"/>
        <w:bottom w:val="none" w:sz="0" w:space="0" w:color="auto"/>
        <w:right w:val="none" w:sz="0" w:space="0" w:color="auto"/>
      </w:divBdr>
    </w:div>
    <w:div w:id="489441695">
      <w:marLeft w:val="480"/>
      <w:marRight w:val="0"/>
      <w:marTop w:val="0"/>
      <w:marBottom w:val="0"/>
      <w:divBdr>
        <w:top w:val="none" w:sz="0" w:space="0" w:color="auto"/>
        <w:left w:val="none" w:sz="0" w:space="0" w:color="auto"/>
        <w:bottom w:val="none" w:sz="0" w:space="0" w:color="auto"/>
        <w:right w:val="none" w:sz="0" w:space="0" w:color="auto"/>
      </w:divBdr>
    </w:div>
    <w:div w:id="489711165">
      <w:marLeft w:val="480"/>
      <w:marRight w:val="0"/>
      <w:marTop w:val="0"/>
      <w:marBottom w:val="0"/>
      <w:divBdr>
        <w:top w:val="none" w:sz="0" w:space="0" w:color="auto"/>
        <w:left w:val="none" w:sz="0" w:space="0" w:color="auto"/>
        <w:bottom w:val="none" w:sz="0" w:space="0" w:color="auto"/>
        <w:right w:val="none" w:sz="0" w:space="0" w:color="auto"/>
      </w:divBdr>
    </w:div>
    <w:div w:id="490096973">
      <w:marLeft w:val="480"/>
      <w:marRight w:val="0"/>
      <w:marTop w:val="0"/>
      <w:marBottom w:val="0"/>
      <w:divBdr>
        <w:top w:val="none" w:sz="0" w:space="0" w:color="auto"/>
        <w:left w:val="none" w:sz="0" w:space="0" w:color="auto"/>
        <w:bottom w:val="none" w:sz="0" w:space="0" w:color="auto"/>
        <w:right w:val="none" w:sz="0" w:space="0" w:color="auto"/>
      </w:divBdr>
    </w:div>
    <w:div w:id="490492102">
      <w:marLeft w:val="480"/>
      <w:marRight w:val="0"/>
      <w:marTop w:val="0"/>
      <w:marBottom w:val="0"/>
      <w:divBdr>
        <w:top w:val="none" w:sz="0" w:space="0" w:color="auto"/>
        <w:left w:val="none" w:sz="0" w:space="0" w:color="auto"/>
        <w:bottom w:val="none" w:sz="0" w:space="0" w:color="auto"/>
        <w:right w:val="none" w:sz="0" w:space="0" w:color="auto"/>
      </w:divBdr>
    </w:div>
    <w:div w:id="490950863">
      <w:marLeft w:val="480"/>
      <w:marRight w:val="0"/>
      <w:marTop w:val="0"/>
      <w:marBottom w:val="0"/>
      <w:divBdr>
        <w:top w:val="none" w:sz="0" w:space="0" w:color="auto"/>
        <w:left w:val="none" w:sz="0" w:space="0" w:color="auto"/>
        <w:bottom w:val="none" w:sz="0" w:space="0" w:color="auto"/>
        <w:right w:val="none" w:sz="0" w:space="0" w:color="auto"/>
      </w:divBdr>
    </w:div>
    <w:div w:id="491142523">
      <w:marLeft w:val="480"/>
      <w:marRight w:val="0"/>
      <w:marTop w:val="0"/>
      <w:marBottom w:val="0"/>
      <w:divBdr>
        <w:top w:val="none" w:sz="0" w:space="0" w:color="auto"/>
        <w:left w:val="none" w:sz="0" w:space="0" w:color="auto"/>
        <w:bottom w:val="none" w:sz="0" w:space="0" w:color="auto"/>
        <w:right w:val="none" w:sz="0" w:space="0" w:color="auto"/>
      </w:divBdr>
    </w:div>
    <w:div w:id="491873304">
      <w:marLeft w:val="480"/>
      <w:marRight w:val="0"/>
      <w:marTop w:val="0"/>
      <w:marBottom w:val="0"/>
      <w:divBdr>
        <w:top w:val="none" w:sz="0" w:space="0" w:color="auto"/>
        <w:left w:val="none" w:sz="0" w:space="0" w:color="auto"/>
        <w:bottom w:val="none" w:sz="0" w:space="0" w:color="auto"/>
        <w:right w:val="none" w:sz="0" w:space="0" w:color="auto"/>
      </w:divBdr>
    </w:div>
    <w:div w:id="492336207">
      <w:marLeft w:val="480"/>
      <w:marRight w:val="0"/>
      <w:marTop w:val="0"/>
      <w:marBottom w:val="0"/>
      <w:divBdr>
        <w:top w:val="none" w:sz="0" w:space="0" w:color="auto"/>
        <w:left w:val="none" w:sz="0" w:space="0" w:color="auto"/>
        <w:bottom w:val="none" w:sz="0" w:space="0" w:color="auto"/>
        <w:right w:val="none" w:sz="0" w:space="0" w:color="auto"/>
      </w:divBdr>
    </w:div>
    <w:div w:id="492456746">
      <w:marLeft w:val="480"/>
      <w:marRight w:val="0"/>
      <w:marTop w:val="0"/>
      <w:marBottom w:val="0"/>
      <w:divBdr>
        <w:top w:val="none" w:sz="0" w:space="0" w:color="auto"/>
        <w:left w:val="none" w:sz="0" w:space="0" w:color="auto"/>
        <w:bottom w:val="none" w:sz="0" w:space="0" w:color="auto"/>
        <w:right w:val="none" w:sz="0" w:space="0" w:color="auto"/>
      </w:divBdr>
    </w:div>
    <w:div w:id="492648824">
      <w:marLeft w:val="480"/>
      <w:marRight w:val="0"/>
      <w:marTop w:val="0"/>
      <w:marBottom w:val="0"/>
      <w:divBdr>
        <w:top w:val="none" w:sz="0" w:space="0" w:color="auto"/>
        <w:left w:val="none" w:sz="0" w:space="0" w:color="auto"/>
        <w:bottom w:val="none" w:sz="0" w:space="0" w:color="auto"/>
        <w:right w:val="none" w:sz="0" w:space="0" w:color="auto"/>
      </w:divBdr>
    </w:div>
    <w:div w:id="492986599">
      <w:marLeft w:val="480"/>
      <w:marRight w:val="0"/>
      <w:marTop w:val="0"/>
      <w:marBottom w:val="0"/>
      <w:divBdr>
        <w:top w:val="none" w:sz="0" w:space="0" w:color="auto"/>
        <w:left w:val="none" w:sz="0" w:space="0" w:color="auto"/>
        <w:bottom w:val="none" w:sz="0" w:space="0" w:color="auto"/>
        <w:right w:val="none" w:sz="0" w:space="0" w:color="auto"/>
      </w:divBdr>
    </w:div>
    <w:div w:id="493494591">
      <w:marLeft w:val="480"/>
      <w:marRight w:val="0"/>
      <w:marTop w:val="0"/>
      <w:marBottom w:val="0"/>
      <w:divBdr>
        <w:top w:val="none" w:sz="0" w:space="0" w:color="auto"/>
        <w:left w:val="none" w:sz="0" w:space="0" w:color="auto"/>
        <w:bottom w:val="none" w:sz="0" w:space="0" w:color="auto"/>
        <w:right w:val="none" w:sz="0" w:space="0" w:color="auto"/>
      </w:divBdr>
    </w:div>
    <w:div w:id="494303908">
      <w:marLeft w:val="480"/>
      <w:marRight w:val="0"/>
      <w:marTop w:val="0"/>
      <w:marBottom w:val="0"/>
      <w:divBdr>
        <w:top w:val="none" w:sz="0" w:space="0" w:color="auto"/>
        <w:left w:val="none" w:sz="0" w:space="0" w:color="auto"/>
        <w:bottom w:val="none" w:sz="0" w:space="0" w:color="auto"/>
        <w:right w:val="none" w:sz="0" w:space="0" w:color="auto"/>
      </w:divBdr>
    </w:div>
    <w:div w:id="494609642">
      <w:marLeft w:val="480"/>
      <w:marRight w:val="0"/>
      <w:marTop w:val="0"/>
      <w:marBottom w:val="0"/>
      <w:divBdr>
        <w:top w:val="none" w:sz="0" w:space="0" w:color="auto"/>
        <w:left w:val="none" w:sz="0" w:space="0" w:color="auto"/>
        <w:bottom w:val="none" w:sz="0" w:space="0" w:color="auto"/>
        <w:right w:val="none" w:sz="0" w:space="0" w:color="auto"/>
      </w:divBdr>
    </w:div>
    <w:div w:id="494807659">
      <w:marLeft w:val="480"/>
      <w:marRight w:val="0"/>
      <w:marTop w:val="0"/>
      <w:marBottom w:val="0"/>
      <w:divBdr>
        <w:top w:val="none" w:sz="0" w:space="0" w:color="auto"/>
        <w:left w:val="none" w:sz="0" w:space="0" w:color="auto"/>
        <w:bottom w:val="none" w:sz="0" w:space="0" w:color="auto"/>
        <w:right w:val="none" w:sz="0" w:space="0" w:color="auto"/>
      </w:divBdr>
    </w:div>
    <w:div w:id="495460072">
      <w:marLeft w:val="480"/>
      <w:marRight w:val="0"/>
      <w:marTop w:val="0"/>
      <w:marBottom w:val="0"/>
      <w:divBdr>
        <w:top w:val="none" w:sz="0" w:space="0" w:color="auto"/>
        <w:left w:val="none" w:sz="0" w:space="0" w:color="auto"/>
        <w:bottom w:val="none" w:sz="0" w:space="0" w:color="auto"/>
        <w:right w:val="none" w:sz="0" w:space="0" w:color="auto"/>
      </w:divBdr>
    </w:div>
    <w:div w:id="495463021">
      <w:marLeft w:val="480"/>
      <w:marRight w:val="0"/>
      <w:marTop w:val="0"/>
      <w:marBottom w:val="0"/>
      <w:divBdr>
        <w:top w:val="none" w:sz="0" w:space="0" w:color="auto"/>
        <w:left w:val="none" w:sz="0" w:space="0" w:color="auto"/>
        <w:bottom w:val="none" w:sz="0" w:space="0" w:color="auto"/>
        <w:right w:val="none" w:sz="0" w:space="0" w:color="auto"/>
      </w:divBdr>
    </w:div>
    <w:div w:id="495924272">
      <w:marLeft w:val="480"/>
      <w:marRight w:val="0"/>
      <w:marTop w:val="0"/>
      <w:marBottom w:val="0"/>
      <w:divBdr>
        <w:top w:val="none" w:sz="0" w:space="0" w:color="auto"/>
        <w:left w:val="none" w:sz="0" w:space="0" w:color="auto"/>
        <w:bottom w:val="none" w:sz="0" w:space="0" w:color="auto"/>
        <w:right w:val="none" w:sz="0" w:space="0" w:color="auto"/>
      </w:divBdr>
    </w:div>
    <w:div w:id="496262771">
      <w:marLeft w:val="480"/>
      <w:marRight w:val="0"/>
      <w:marTop w:val="0"/>
      <w:marBottom w:val="0"/>
      <w:divBdr>
        <w:top w:val="none" w:sz="0" w:space="0" w:color="auto"/>
        <w:left w:val="none" w:sz="0" w:space="0" w:color="auto"/>
        <w:bottom w:val="none" w:sz="0" w:space="0" w:color="auto"/>
        <w:right w:val="none" w:sz="0" w:space="0" w:color="auto"/>
      </w:divBdr>
    </w:div>
    <w:div w:id="496309165">
      <w:marLeft w:val="480"/>
      <w:marRight w:val="0"/>
      <w:marTop w:val="0"/>
      <w:marBottom w:val="0"/>
      <w:divBdr>
        <w:top w:val="none" w:sz="0" w:space="0" w:color="auto"/>
        <w:left w:val="none" w:sz="0" w:space="0" w:color="auto"/>
        <w:bottom w:val="none" w:sz="0" w:space="0" w:color="auto"/>
        <w:right w:val="none" w:sz="0" w:space="0" w:color="auto"/>
      </w:divBdr>
    </w:div>
    <w:div w:id="496458729">
      <w:marLeft w:val="480"/>
      <w:marRight w:val="0"/>
      <w:marTop w:val="0"/>
      <w:marBottom w:val="0"/>
      <w:divBdr>
        <w:top w:val="none" w:sz="0" w:space="0" w:color="auto"/>
        <w:left w:val="none" w:sz="0" w:space="0" w:color="auto"/>
        <w:bottom w:val="none" w:sz="0" w:space="0" w:color="auto"/>
        <w:right w:val="none" w:sz="0" w:space="0" w:color="auto"/>
      </w:divBdr>
    </w:div>
    <w:div w:id="497310809">
      <w:marLeft w:val="480"/>
      <w:marRight w:val="0"/>
      <w:marTop w:val="0"/>
      <w:marBottom w:val="0"/>
      <w:divBdr>
        <w:top w:val="none" w:sz="0" w:space="0" w:color="auto"/>
        <w:left w:val="none" w:sz="0" w:space="0" w:color="auto"/>
        <w:bottom w:val="none" w:sz="0" w:space="0" w:color="auto"/>
        <w:right w:val="none" w:sz="0" w:space="0" w:color="auto"/>
      </w:divBdr>
    </w:div>
    <w:div w:id="498233892">
      <w:marLeft w:val="480"/>
      <w:marRight w:val="0"/>
      <w:marTop w:val="0"/>
      <w:marBottom w:val="0"/>
      <w:divBdr>
        <w:top w:val="none" w:sz="0" w:space="0" w:color="auto"/>
        <w:left w:val="none" w:sz="0" w:space="0" w:color="auto"/>
        <w:bottom w:val="none" w:sz="0" w:space="0" w:color="auto"/>
        <w:right w:val="none" w:sz="0" w:space="0" w:color="auto"/>
      </w:divBdr>
    </w:div>
    <w:div w:id="498929515">
      <w:marLeft w:val="480"/>
      <w:marRight w:val="0"/>
      <w:marTop w:val="0"/>
      <w:marBottom w:val="0"/>
      <w:divBdr>
        <w:top w:val="none" w:sz="0" w:space="0" w:color="auto"/>
        <w:left w:val="none" w:sz="0" w:space="0" w:color="auto"/>
        <w:bottom w:val="none" w:sz="0" w:space="0" w:color="auto"/>
        <w:right w:val="none" w:sz="0" w:space="0" w:color="auto"/>
      </w:divBdr>
    </w:div>
    <w:div w:id="498929566">
      <w:marLeft w:val="480"/>
      <w:marRight w:val="0"/>
      <w:marTop w:val="0"/>
      <w:marBottom w:val="0"/>
      <w:divBdr>
        <w:top w:val="none" w:sz="0" w:space="0" w:color="auto"/>
        <w:left w:val="none" w:sz="0" w:space="0" w:color="auto"/>
        <w:bottom w:val="none" w:sz="0" w:space="0" w:color="auto"/>
        <w:right w:val="none" w:sz="0" w:space="0" w:color="auto"/>
      </w:divBdr>
    </w:div>
    <w:div w:id="499199959">
      <w:marLeft w:val="480"/>
      <w:marRight w:val="0"/>
      <w:marTop w:val="0"/>
      <w:marBottom w:val="0"/>
      <w:divBdr>
        <w:top w:val="none" w:sz="0" w:space="0" w:color="auto"/>
        <w:left w:val="none" w:sz="0" w:space="0" w:color="auto"/>
        <w:bottom w:val="none" w:sz="0" w:space="0" w:color="auto"/>
        <w:right w:val="none" w:sz="0" w:space="0" w:color="auto"/>
      </w:divBdr>
    </w:div>
    <w:div w:id="499345943">
      <w:marLeft w:val="480"/>
      <w:marRight w:val="0"/>
      <w:marTop w:val="0"/>
      <w:marBottom w:val="0"/>
      <w:divBdr>
        <w:top w:val="none" w:sz="0" w:space="0" w:color="auto"/>
        <w:left w:val="none" w:sz="0" w:space="0" w:color="auto"/>
        <w:bottom w:val="none" w:sz="0" w:space="0" w:color="auto"/>
        <w:right w:val="none" w:sz="0" w:space="0" w:color="auto"/>
      </w:divBdr>
    </w:div>
    <w:div w:id="499662623">
      <w:marLeft w:val="480"/>
      <w:marRight w:val="0"/>
      <w:marTop w:val="0"/>
      <w:marBottom w:val="0"/>
      <w:divBdr>
        <w:top w:val="none" w:sz="0" w:space="0" w:color="auto"/>
        <w:left w:val="none" w:sz="0" w:space="0" w:color="auto"/>
        <w:bottom w:val="none" w:sz="0" w:space="0" w:color="auto"/>
        <w:right w:val="none" w:sz="0" w:space="0" w:color="auto"/>
      </w:divBdr>
    </w:div>
    <w:div w:id="500896125">
      <w:marLeft w:val="480"/>
      <w:marRight w:val="0"/>
      <w:marTop w:val="0"/>
      <w:marBottom w:val="0"/>
      <w:divBdr>
        <w:top w:val="none" w:sz="0" w:space="0" w:color="auto"/>
        <w:left w:val="none" w:sz="0" w:space="0" w:color="auto"/>
        <w:bottom w:val="none" w:sz="0" w:space="0" w:color="auto"/>
        <w:right w:val="none" w:sz="0" w:space="0" w:color="auto"/>
      </w:divBdr>
    </w:div>
    <w:div w:id="501239027">
      <w:marLeft w:val="480"/>
      <w:marRight w:val="0"/>
      <w:marTop w:val="0"/>
      <w:marBottom w:val="0"/>
      <w:divBdr>
        <w:top w:val="none" w:sz="0" w:space="0" w:color="auto"/>
        <w:left w:val="none" w:sz="0" w:space="0" w:color="auto"/>
        <w:bottom w:val="none" w:sz="0" w:space="0" w:color="auto"/>
        <w:right w:val="none" w:sz="0" w:space="0" w:color="auto"/>
      </w:divBdr>
    </w:div>
    <w:div w:id="501511724">
      <w:marLeft w:val="480"/>
      <w:marRight w:val="0"/>
      <w:marTop w:val="0"/>
      <w:marBottom w:val="0"/>
      <w:divBdr>
        <w:top w:val="none" w:sz="0" w:space="0" w:color="auto"/>
        <w:left w:val="none" w:sz="0" w:space="0" w:color="auto"/>
        <w:bottom w:val="none" w:sz="0" w:space="0" w:color="auto"/>
        <w:right w:val="none" w:sz="0" w:space="0" w:color="auto"/>
      </w:divBdr>
    </w:div>
    <w:div w:id="501746174">
      <w:marLeft w:val="480"/>
      <w:marRight w:val="0"/>
      <w:marTop w:val="0"/>
      <w:marBottom w:val="0"/>
      <w:divBdr>
        <w:top w:val="none" w:sz="0" w:space="0" w:color="auto"/>
        <w:left w:val="none" w:sz="0" w:space="0" w:color="auto"/>
        <w:bottom w:val="none" w:sz="0" w:space="0" w:color="auto"/>
        <w:right w:val="none" w:sz="0" w:space="0" w:color="auto"/>
      </w:divBdr>
    </w:div>
    <w:div w:id="501817529">
      <w:marLeft w:val="480"/>
      <w:marRight w:val="0"/>
      <w:marTop w:val="0"/>
      <w:marBottom w:val="0"/>
      <w:divBdr>
        <w:top w:val="none" w:sz="0" w:space="0" w:color="auto"/>
        <w:left w:val="none" w:sz="0" w:space="0" w:color="auto"/>
        <w:bottom w:val="none" w:sz="0" w:space="0" w:color="auto"/>
        <w:right w:val="none" w:sz="0" w:space="0" w:color="auto"/>
      </w:divBdr>
    </w:div>
    <w:div w:id="501820464">
      <w:marLeft w:val="480"/>
      <w:marRight w:val="0"/>
      <w:marTop w:val="0"/>
      <w:marBottom w:val="0"/>
      <w:divBdr>
        <w:top w:val="none" w:sz="0" w:space="0" w:color="auto"/>
        <w:left w:val="none" w:sz="0" w:space="0" w:color="auto"/>
        <w:bottom w:val="none" w:sz="0" w:space="0" w:color="auto"/>
        <w:right w:val="none" w:sz="0" w:space="0" w:color="auto"/>
      </w:divBdr>
    </w:div>
    <w:div w:id="502011809">
      <w:marLeft w:val="480"/>
      <w:marRight w:val="0"/>
      <w:marTop w:val="0"/>
      <w:marBottom w:val="0"/>
      <w:divBdr>
        <w:top w:val="none" w:sz="0" w:space="0" w:color="auto"/>
        <w:left w:val="none" w:sz="0" w:space="0" w:color="auto"/>
        <w:bottom w:val="none" w:sz="0" w:space="0" w:color="auto"/>
        <w:right w:val="none" w:sz="0" w:space="0" w:color="auto"/>
      </w:divBdr>
    </w:div>
    <w:div w:id="502092313">
      <w:marLeft w:val="480"/>
      <w:marRight w:val="0"/>
      <w:marTop w:val="0"/>
      <w:marBottom w:val="0"/>
      <w:divBdr>
        <w:top w:val="none" w:sz="0" w:space="0" w:color="auto"/>
        <w:left w:val="none" w:sz="0" w:space="0" w:color="auto"/>
        <w:bottom w:val="none" w:sz="0" w:space="0" w:color="auto"/>
        <w:right w:val="none" w:sz="0" w:space="0" w:color="auto"/>
      </w:divBdr>
    </w:div>
    <w:div w:id="503672591">
      <w:marLeft w:val="480"/>
      <w:marRight w:val="0"/>
      <w:marTop w:val="0"/>
      <w:marBottom w:val="0"/>
      <w:divBdr>
        <w:top w:val="none" w:sz="0" w:space="0" w:color="auto"/>
        <w:left w:val="none" w:sz="0" w:space="0" w:color="auto"/>
        <w:bottom w:val="none" w:sz="0" w:space="0" w:color="auto"/>
        <w:right w:val="none" w:sz="0" w:space="0" w:color="auto"/>
      </w:divBdr>
    </w:div>
    <w:div w:id="504587234">
      <w:marLeft w:val="480"/>
      <w:marRight w:val="0"/>
      <w:marTop w:val="0"/>
      <w:marBottom w:val="0"/>
      <w:divBdr>
        <w:top w:val="none" w:sz="0" w:space="0" w:color="auto"/>
        <w:left w:val="none" w:sz="0" w:space="0" w:color="auto"/>
        <w:bottom w:val="none" w:sz="0" w:space="0" w:color="auto"/>
        <w:right w:val="none" w:sz="0" w:space="0" w:color="auto"/>
      </w:divBdr>
    </w:div>
    <w:div w:id="505021455">
      <w:marLeft w:val="480"/>
      <w:marRight w:val="0"/>
      <w:marTop w:val="0"/>
      <w:marBottom w:val="0"/>
      <w:divBdr>
        <w:top w:val="none" w:sz="0" w:space="0" w:color="auto"/>
        <w:left w:val="none" w:sz="0" w:space="0" w:color="auto"/>
        <w:bottom w:val="none" w:sz="0" w:space="0" w:color="auto"/>
        <w:right w:val="none" w:sz="0" w:space="0" w:color="auto"/>
      </w:divBdr>
    </w:div>
    <w:div w:id="505285182">
      <w:marLeft w:val="480"/>
      <w:marRight w:val="0"/>
      <w:marTop w:val="0"/>
      <w:marBottom w:val="0"/>
      <w:divBdr>
        <w:top w:val="none" w:sz="0" w:space="0" w:color="auto"/>
        <w:left w:val="none" w:sz="0" w:space="0" w:color="auto"/>
        <w:bottom w:val="none" w:sz="0" w:space="0" w:color="auto"/>
        <w:right w:val="none" w:sz="0" w:space="0" w:color="auto"/>
      </w:divBdr>
    </w:div>
    <w:div w:id="506284543">
      <w:marLeft w:val="480"/>
      <w:marRight w:val="0"/>
      <w:marTop w:val="0"/>
      <w:marBottom w:val="0"/>
      <w:divBdr>
        <w:top w:val="none" w:sz="0" w:space="0" w:color="auto"/>
        <w:left w:val="none" w:sz="0" w:space="0" w:color="auto"/>
        <w:bottom w:val="none" w:sz="0" w:space="0" w:color="auto"/>
        <w:right w:val="none" w:sz="0" w:space="0" w:color="auto"/>
      </w:divBdr>
    </w:div>
    <w:div w:id="506402362">
      <w:marLeft w:val="480"/>
      <w:marRight w:val="0"/>
      <w:marTop w:val="0"/>
      <w:marBottom w:val="0"/>
      <w:divBdr>
        <w:top w:val="none" w:sz="0" w:space="0" w:color="auto"/>
        <w:left w:val="none" w:sz="0" w:space="0" w:color="auto"/>
        <w:bottom w:val="none" w:sz="0" w:space="0" w:color="auto"/>
        <w:right w:val="none" w:sz="0" w:space="0" w:color="auto"/>
      </w:divBdr>
    </w:div>
    <w:div w:id="506750289">
      <w:marLeft w:val="480"/>
      <w:marRight w:val="0"/>
      <w:marTop w:val="0"/>
      <w:marBottom w:val="0"/>
      <w:divBdr>
        <w:top w:val="none" w:sz="0" w:space="0" w:color="auto"/>
        <w:left w:val="none" w:sz="0" w:space="0" w:color="auto"/>
        <w:bottom w:val="none" w:sz="0" w:space="0" w:color="auto"/>
        <w:right w:val="none" w:sz="0" w:space="0" w:color="auto"/>
      </w:divBdr>
    </w:div>
    <w:div w:id="507791020">
      <w:marLeft w:val="480"/>
      <w:marRight w:val="0"/>
      <w:marTop w:val="0"/>
      <w:marBottom w:val="0"/>
      <w:divBdr>
        <w:top w:val="none" w:sz="0" w:space="0" w:color="auto"/>
        <w:left w:val="none" w:sz="0" w:space="0" w:color="auto"/>
        <w:bottom w:val="none" w:sz="0" w:space="0" w:color="auto"/>
        <w:right w:val="none" w:sz="0" w:space="0" w:color="auto"/>
      </w:divBdr>
    </w:div>
    <w:div w:id="508758283">
      <w:marLeft w:val="480"/>
      <w:marRight w:val="0"/>
      <w:marTop w:val="0"/>
      <w:marBottom w:val="0"/>
      <w:divBdr>
        <w:top w:val="none" w:sz="0" w:space="0" w:color="auto"/>
        <w:left w:val="none" w:sz="0" w:space="0" w:color="auto"/>
        <w:bottom w:val="none" w:sz="0" w:space="0" w:color="auto"/>
        <w:right w:val="none" w:sz="0" w:space="0" w:color="auto"/>
      </w:divBdr>
    </w:div>
    <w:div w:id="511186646">
      <w:marLeft w:val="480"/>
      <w:marRight w:val="0"/>
      <w:marTop w:val="0"/>
      <w:marBottom w:val="0"/>
      <w:divBdr>
        <w:top w:val="none" w:sz="0" w:space="0" w:color="auto"/>
        <w:left w:val="none" w:sz="0" w:space="0" w:color="auto"/>
        <w:bottom w:val="none" w:sz="0" w:space="0" w:color="auto"/>
        <w:right w:val="none" w:sz="0" w:space="0" w:color="auto"/>
      </w:divBdr>
    </w:div>
    <w:div w:id="511844443">
      <w:marLeft w:val="480"/>
      <w:marRight w:val="0"/>
      <w:marTop w:val="0"/>
      <w:marBottom w:val="0"/>
      <w:divBdr>
        <w:top w:val="none" w:sz="0" w:space="0" w:color="auto"/>
        <w:left w:val="none" w:sz="0" w:space="0" w:color="auto"/>
        <w:bottom w:val="none" w:sz="0" w:space="0" w:color="auto"/>
        <w:right w:val="none" w:sz="0" w:space="0" w:color="auto"/>
      </w:divBdr>
    </w:div>
    <w:div w:id="511846895">
      <w:marLeft w:val="480"/>
      <w:marRight w:val="0"/>
      <w:marTop w:val="0"/>
      <w:marBottom w:val="0"/>
      <w:divBdr>
        <w:top w:val="none" w:sz="0" w:space="0" w:color="auto"/>
        <w:left w:val="none" w:sz="0" w:space="0" w:color="auto"/>
        <w:bottom w:val="none" w:sz="0" w:space="0" w:color="auto"/>
        <w:right w:val="none" w:sz="0" w:space="0" w:color="auto"/>
      </w:divBdr>
    </w:div>
    <w:div w:id="512377711">
      <w:marLeft w:val="480"/>
      <w:marRight w:val="0"/>
      <w:marTop w:val="0"/>
      <w:marBottom w:val="0"/>
      <w:divBdr>
        <w:top w:val="none" w:sz="0" w:space="0" w:color="auto"/>
        <w:left w:val="none" w:sz="0" w:space="0" w:color="auto"/>
        <w:bottom w:val="none" w:sz="0" w:space="0" w:color="auto"/>
        <w:right w:val="none" w:sz="0" w:space="0" w:color="auto"/>
      </w:divBdr>
    </w:div>
    <w:div w:id="512766405">
      <w:marLeft w:val="480"/>
      <w:marRight w:val="0"/>
      <w:marTop w:val="0"/>
      <w:marBottom w:val="0"/>
      <w:divBdr>
        <w:top w:val="none" w:sz="0" w:space="0" w:color="auto"/>
        <w:left w:val="none" w:sz="0" w:space="0" w:color="auto"/>
        <w:bottom w:val="none" w:sz="0" w:space="0" w:color="auto"/>
        <w:right w:val="none" w:sz="0" w:space="0" w:color="auto"/>
      </w:divBdr>
    </w:div>
    <w:div w:id="514465537">
      <w:marLeft w:val="480"/>
      <w:marRight w:val="0"/>
      <w:marTop w:val="0"/>
      <w:marBottom w:val="0"/>
      <w:divBdr>
        <w:top w:val="none" w:sz="0" w:space="0" w:color="auto"/>
        <w:left w:val="none" w:sz="0" w:space="0" w:color="auto"/>
        <w:bottom w:val="none" w:sz="0" w:space="0" w:color="auto"/>
        <w:right w:val="none" w:sz="0" w:space="0" w:color="auto"/>
      </w:divBdr>
    </w:div>
    <w:div w:id="514928005">
      <w:marLeft w:val="480"/>
      <w:marRight w:val="0"/>
      <w:marTop w:val="0"/>
      <w:marBottom w:val="0"/>
      <w:divBdr>
        <w:top w:val="none" w:sz="0" w:space="0" w:color="auto"/>
        <w:left w:val="none" w:sz="0" w:space="0" w:color="auto"/>
        <w:bottom w:val="none" w:sz="0" w:space="0" w:color="auto"/>
        <w:right w:val="none" w:sz="0" w:space="0" w:color="auto"/>
      </w:divBdr>
    </w:div>
    <w:div w:id="517042321">
      <w:marLeft w:val="480"/>
      <w:marRight w:val="0"/>
      <w:marTop w:val="0"/>
      <w:marBottom w:val="0"/>
      <w:divBdr>
        <w:top w:val="none" w:sz="0" w:space="0" w:color="auto"/>
        <w:left w:val="none" w:sz="0" w:space="0" w:color="auto"/>
        <w:bottom w:val="none" w:sz="0" w:space="0" w:color="auto"/>
        <w:right w:val="none" w:sz="0" w:space="0" w:color="auto"/>
      </w:divBdr>
    </w:div>
    <w:div w:id="517740693">
      <w:marLeft w:val="480"/>
      <w:marRight w:val="0"/>
      <w:marTop w:val="0"/>
      <w:marBottom w:val="0"/>
      <w:divBdr>
        <w:top w:val="none" w:sz="0" w:space="0" w:color="auto"/>
        <w:left w:val="none" w:sz="0" w:space="0" w:color="auto"/>
        <w:bottom w:val="none" w:sz="0" w:space="0" w:color="auto"/>
        <w:right w:val="none" w:sz="0" w:space="0" w:color="auto"/>
      </w:divBdr>
    </w:div>
    <w:div w:id="517813341">
      <w:marLeft w:val="480"/>
      <w:marRight w:val="0"/>
      <w:marTop w:val="0"/>
      <w:marBottom w:val="0"/>
      <w:divBdr>
        <w:top w:val="none" w:sz="0" w:space="0" w:color="auto"/>
        <w:left w:val="none" w:sz="0" w:space="0" w:color="auto"/>
        <w:bottom w:val="none" w:sz="0" w:space="0" w:color="auto"/>
        <w:right w:val="none" w:sz="0" w:space="0" w:color="auto"/>
      </w:divBdr>
    </w:div>
    <w:div w:id="518543997">
      <w:marLeft w:val="480"/>
      <w:marRight w:val="0"/>
      <w:marTop w:val="0"/>
      <w:marBottom w:val="0"/>
      <w:divBdr>
        <w:top w:val="none" w:sz="0" w:space="0" w:color="auto"/>
        <w:left w:val="none" w:sz="0" w:space="0" w:color="auto"/>
        <w:bottom w:val="none" w:sz="0" w:space="0" w:color="auto"/>
        <w:right w:val="none" w:sz="0" w:space="0" w:color="auto"/>
      </w:divBdr>
    </w:div>
    <w:div w:id="520242501">
      <w:marLeft w:val="480"/>
      <w:marRight w:val="0"/>
      <w:marTop w:val="0"/>
      <w:marBottom w:val="0"/>
      <w:divBdr>
        <w:top w:val="none" w:sz="0" w:space="0" w:color="auto"/>
        <w:left w:val="none" w:sz="0" w:space="0" w:color="auto"/>
        <w:bottom w:val="none" w:sz="0" w:space="0" w:color="auto"/>
        <w:right w:val="none" w:sz="0" w:space="0" w:color="auto"/>
      </w:divBdr>
    </w:div>
    <w:div w:id="520315049">
      <w:marLeft w:val="480"/>
      <w:marRight w:val="0"/>
      <w:marTop w:val="0"/>
      <w:marBottom w:val="0"/>
      <w:divBdr>
        <w:top w:val="none" w:sz="0" w:space="0" w:color="auto"/>
        <w:left w:val="none" w:sz="0" w:space="0" w:color="auto"/>
        <w:bottom w:val="none" w:sz="0" w:space="0" w:color="auto"/>
        <w:right w:val="none" w:sz="0" w:space="0" w:color="auto"/>
      </w:divBdr>
    </w:div>
    <w:div w:id="522329548">
      <w:marLeft w:val="480"/>
      <w:marRight w:val="0"/>
      <w:marTop w:val="0"/>
      <w:marBottom w:val="0"/>
      <w:divBdr>
        <w:top w:val="none" w:sz="0" w:space="0" w:color="auto"/>
        <w:left w:val="none" w:sz="0" w:space="0" w:color="auto"/>
        <w:bottom w:val="none" w:sz="0" w:space="0" w:color="auto"/>
        <w:right w:val="none" w:sz="0" w:space="0" w:color="auto"/>
      </w:divBdr>
    </w:div>
    <w:div w:id="522867356">
      <w:marLeft w:val="480"/>
      <w:marRight w:val="0"/>
      <w:marTop w:val="0"/>
      <w:marBottom w:val="0"/>
      <w:divBdr>
        <w:top w:val="none" w:sz="0" w:space="0" w:color="auto"/>
        <w:left w:val="none" w:sz="0" w:space="0" w:color="auto"/>
        <w:bottom w:val="none" w:sz="0" w:space="0" w:color="auto"/>
        <w:right w:val="none" w:sz="0" w:space="0" w:color="auto"/>
      </w:divBdr>
    </w:div>
    <w:div w:id="523633871">
      <w:marLeft w:val="480"/>
      <w:marRight w:val="0"/>
      <w:marTop w:val="0"/>
      <w:marBottom w:val="0"/>
      <w:divBdr>
        <w:top w:val="none" w:sz="0" w:space="0" w:color="auto"/>
        <w:left w:val="none" w:sz="0" w:space="0" w:color="auto"/>
        <w:bottom w:val="none" w:sz="0" w:space="0" w:color="auto"/>
        <w:right w:val="none" w:sz="0" w:space="0" w:color="auto"/>
      </w:divBdr>
    </w:div>
    <w:div w:id="523708900">
      <w:marLeft w:val="480"/>
      <w:marRight w:val="0"/>
      <w:marTop w:val="0"/>
      <w:marBottom w:val="0"/>
      <w:divBdr>
        <w:top w:val="none" w:sz="0" w:space="0" w:color="auto"/>
        <w:left w:val="none" w:sz="0" w:space="0" w:color="auto"/>
        <w:bottom w:val="none" w:sz="0" w:space="0" w:color="auto"/>
        <w:right w:val="none" w:sz="0" w:space="0" w:color="auto"/>
      </w:divBdr>
    </w:div>
    <w:div w:id="524051928">
      <w:marLeft w:val="480"/>
      <w:marRight w:val="0"/>
      <w:marTop w:val="0"/>
      <w:marBottom w:val="0"/>
      <w:divBdr>
        <w:top w:val="none" w:sz="0" w:space="0" w:color="auto"/>
        <w:left w:val="none" w:sz="0" w:space="0" w:color="auto"/>
        <w:bottom w:val="none" w:sz="0" w:space="0" w:color="auto"/>
        <w:right w:val="none" w:sz="0" w:space="0" w:color="auto"/>
      </w:divBdr>
    </w:div>
    <w:div w:id="525024158">
      <w:marLeft w:val="480"/>
      <w:marRight w:val="0"/>
      <w:marTop w:val="0"/>
      <w:marBottom w:val="0"/>
      <w:divBdr>
        <w:top w:val="none" w:sz="0" w:space="0" w:color="auto"/>
        <w:left w:val="none" w:sz="0" w:space="0" w:color="auto"/>
        <w:bottom w:val="none" w:sz="0" w:space="0" w:color="auto"/>
        <w:right w:val="none" w:sz="0" w:space="0" w:color="auto"/>
      </w:divBdr>
    </w:div>
    <w:div w:id="525562322">
      <w:marLeft w:val="480"/>
      <w:marRight w:val="0"/>
      <w:marTop w:val="0"/>
      <w:marBottom w:val="0"/>
      <w:divBdr>
        <w:top w:val="none" w:sz="0" w:space="0" w:color="auto"/>
        <w:left w:val="none" w:sz="0" w:space="0" w:color="auto"/>
        <w:bottom w:val="none" w:sz="0" w:space="0" w:color="auto"/>
        <w:right w:val="none" w:sz="0" w:space="0" w:color="auto"/>
      </w:divBdr>
    </w:div>
    <w:div w:id="526218324">
      <w:marLeft w:val="480"/>
      <w:marRight w:val="0"/>
      <w:marTop w:val="0"/>
      <w:marBottom w:val="0"/>
      <w:divBdr>
        <w:top w:val="none" w:sz="0" w:space="0" w:color="auto"/>
        <w:left w:val="none" w:sz="0" w:space="0" w:color="auto"/>
        <w:bottom w:val="none" w:sz="0" w:space="0" w:color="auto"/>
        <w:right w:val="none" w:sz="0" w:space="0" w:color="auto"/>
      </w:divBdr>
    </w:div>
    <w:div w:id="527068054">
      <w:marLeft w:val="480"/>
      <w:marRight w:val="0"/>
      <w:marTop w:val="0"/>
      <w:marBottom w:val="0"/>
      <w:divBdr>
        <w:top w:val="none" w:sz="0" w:space="0" w:color="auto"/>
        <w:left w:val="none" w:sz="0" w:space="0" w:color="auto"/>
        <w:bottom w:val="none" w:sz="0" w:space="0" w:color="auto"/>
        <w:right w:val="none" w:sz="0" w:space="0" w:color="auto"/>
      </w:divBdr>
    </w:div>
    <w:div w:id="527526644">
      <w:marLeft w:val="480"/>
      <w:marRight w:val="0"/>
      <w:marTop w:val="0"/>
      <w:marBottom w:val="0"/>
      <w:divBdr>
        <w:top w:val="none" w:sz="0" w:space="0" w:color="auto"/>
        <w:left w:val="none" w:sz="0" w:space="0" w:color="auto"/>
        <w:bottom w:val="none" w:sz="0" w:space="0" w:color="auto"/>
        <w:right w:val="none" w:sz="0" w:space="0" w:color="auto"/>
      </w:divBdr>
    </w:div>
    <w:div w:id="528690107">
      <w:marLeft w:val="480"/>
      <w:marRight w:val="0"/>
      <w:marTop w:val="0"/>
      <w:marBottom w:val="0"/>
      <w:divBdr>
        <w:top w:val="none" w:sz="0" w:space="0" w:color="auto"/>
        <w:left w:val="none" w:sz="0" w:space="0" w:color="auto"/>
        <w:bottom w:val="none" w:sz="0" w:space="0" w:color="auto"/>
        <w:right w:val="none" w:sz="0" w:space="0" w:color="auto"/>
      </w:divBdr>
    </w:div>
    <w:div w:id="529346080">
      <w:marLeft w:val="480"/>
      <w:marRight w:val="0"/>
      <w:marTop w:val="0"/>
      <w:marBottom w:val="0"/>
      <w:divBdr>
        <w:top w:val="none" w:sz="0" w:space="0" w:color="auto"/>
        <w:left w:val="none" w:sz="0" w:space="0" w:color="auto"/>
        <w:bottom w:val="none" w:sz="0" w:space="0" w:color="auto"/>
        <w:right w:val="none" w:sz="0" w:space="0" w:color="auto"/>
      </w:divBdr>
    </w:div>
    <w:div w:id="530147881">
      <w:marLeft w:val="480"/>
      <w:marRight w:val="0"/>
      <w:marTop w:val="0"/>
      <w:marBottom w:val="0"/>
      <w:divBdr>
        <w:top w:val="none" w:sz="0" w:space="0" w:color="auto"/>
        <w:left w:val="none" w:sz="0" w:space="0" w:color="auto"/>
        <w:bottom w:val="none" w:sz="0" w:space="0" w:color="auto"/>
        <w:right w:val="none" w:sz="0" w:space="0" w:color="auto"/>
      </w:divBdr>
    </w:div>
    <w:div w:id="530261916">
      <w:marLeft w:val="480"/>
      <w:marRight w:val="0"/>
      <w:marTop w:val="0"/>
      <w:marBottom w:val="0"/>
      <w:divBdr>
        <w:top w:val="none" w:sz="0" w:space="0" w:color="auto"/>
        <w:left w:val="none" w:sz="0" w:space="0" w:color="auto"/>
        <w:bottom w:val="none" w:sz="0" w:space="0" w:color="auto"/>
        <w:right w:val="none" w:sz="0" w:space="0" w:color="auto"/>
      </w:divBdr>
    </w:div>
    <w:div w:id="530341695">
      <w:marLeft w:val="480"/>
      <w:marRight w:val="0"/>
      <w:marTop w:val="0"/>
      <w:marBottom w:val="0"/>
      <w:divBdr>
        <w:top w:val="none" w:sz="0" w:space="0" w:color="auto"/>
        <w:left w:val="none" w:sz="0" w:space="0" w:color="auto"/>
        <w:bottom w:val="none" w:sz="0" w:space="0" w:color="auto"/>
        <w:right w:val="none" w:sz="0" w:space="0" w:color="auto"/>
      </w:divBdr>
    </w:div>
    <w:div w:id="530804739">
      <w:marLeft w:val="480"/>
      <w:marRight w:val="0"/>
      <w:marTop w:val="0"/>
      <w:marBottom w:val="0"/>
      <w:divBdr>
        <w:top w:val="none" w:sz="0" w:space="0" w:color="auto"/>
        <w:left w:val="none" w:sz="0" w:space="0" w:color="auto"/>
        <w:bottom w:val="none" w:sz="0" w:space="0" w:color="auto"/>
        <w:right w:val="none" w:sz="0" w:space="0" w:color="auto"/>
      </w:divBdr>
    </w:div>
    <w:div w:id="531111668">
      <w:marLeft w:val="480"/>
      <w:marRight w:val="0"/>
      <w:marTop w:val="0"/>
      <w:marBottom w:val="0"/>
      <w:divBdr>
        <w:top w:val="none" w:sz="0" w:space="0" w:color="auto"/>
        <w:left w:val="none" w:sz="0" w:space="0" w:color="auto"/>
        <w:bottom w:val="none" w:sz="0" w:space="0" w:color="auto"/>
        <w:right w:val="none" w:sz="0" w:space="0" w:color="auto"/>
      </w:divBdr>
    </w:div>
    <w:div w:id="532421546">
      <w:marLeft w:val="480"/>
      <w:marRight w:val="0"/>
      <w:marTop w:val="0"/>
      <w:marBottom w:val="0"/>
      <w:divBdr>
        <w:top w:val="none" w:sz="0" w:space="0" w:color="auto"/>
        <w:left w:val="none" w:sz="0" w:space="0" w:color="auto"/>
        <w:bottom w:val="none" w:sz="0" w:space="0" w:color="auto"/>
        <w:right w:val="none" w:sz="0" w:space="0" w:color="auto"/>
      </w:divBdr>
    </w:div>
    <w:div w:id="532690705">
      <w:marLeft w:val="480"/>
      <w:marRight w:val="0"/>
      <w:marTop w:val="0"/>
      <w:marBottom w:val="0"/>
      <w:divBdr>
        <w:top w:val="none" w:sz="0" w:space="0" w:color="auto"/>
        <w:left w:val="none" w:sz="0" w:space="0" w:color="auto"/>
        <w:bottom w:val="none" w:sz="0" w:space="0" w:color="auto"/>
        <w:right w:val="none" w:sz="0" w:space="0" w:color="auto"/>
      </w:divBdr>
    </w:div>
    <w:div w:id="532767044">
      <w:marLeft w:val="480"/>
      <w:marRight w:val="0"/>
      <w:marTop w:val="0"/>
      <w:marBottom w:val="0"/>
      <w:divBdr>
        <w:top w:val="none" w:sz="0" w:space="0" w:color="auto"/>
        <w:left w:val="none" w:sz="0" w:space="0" w:color="auto"/>
        <w:bottom w:val="none" w:sz="0" w:space="0" w:color="auto"/>
        <w:right w:val="none" w:sz="0" w:space="0" w:color="auto"/>
      </w:divBdr>
    </w:div>
    <w:div w:id="532809089">
      <w:marLeft w:val="480"/>
      <w:marRight w:val="0"/>
      <w:marTop w:val="0"/>
      <w:marBottom w:val="0"/>
      <w:divBdr>
        <w:top w:val="none" w:sz="0" w:space="0" w:color="auto"/>
        <w:left w:val="none" w:sz="0" w:space="0" w:color="auto"/>
        <w:bottom w:val="none" w:sz="0" w:space="0" w:color="auto"/>
        <w:right w:val="none" w:sz="0" w:space="0" w:color="auto"/>
      </w:divBdr>
    </w:div>
    <w:div w:id="533035047">
      <w:marLeft w:val="480"/>
      <w:marRight w:val="0"/>
      <w:marTop w:val="0"/>
      <w:marBottom w:val="0"/>
      <w:divBdr>
        <w:top w:val="none" w:sz="0" w:space="0" w:color="auto"/>
        <w:left w:val="none" w:sz="0" w:space="0" w:color="auto"/>
        <w:bottom w:val="none" w:sz="0" w:space="0" w:color="auto"/>
        <w:right w:val="none" w:sz="0" w:space="0" w:color="auto"/>
      </w:divBdr>
    </w:div>
    <w:div w:id="533035294">
      <w:marLeft w:val="480"/>
      <w:marRight w:val="0"/>
      <w:marTop w:val="0"/>
      <w:marBottom w:val="0"/>
      <w:divBdr>
        <w:top w:val="none" w:sz="0" w:space="0" w:color="auto"/>
        <w:left w:val="none" w:sz="0" w:space="0" w:color="auto"/>
        <w:bottom w:val="none" w:sz="0" w:space="0" w:color="auto"/>
        <w:right w:val="none" w:sz="0" w:space="0" w:color="auto"/>
      </w:divBdr>
    </w:div>
    <w:div w:id="533081473">
      <w:marLeft w:val="480"/>
      <w:marRight w:val="0"/>
      <w:marTop w:val="0"/>
      <w:marBottom w:val="0"/>
      <w:divBdr>
        <w:top w:val="none" w:sz="0" w:space="0" w:color="auto"/>
        <w:left w:val="none" w:sz="0" w:space="0" w:color="auto"/>
        <w:bottom w:val="none" w:sz="0" w:space="0" w:color="auto"/>
        <w:right w:val="none" w:sz="0" w:space="0" w:color="auto"/>
      </w:divBdr>
    </w:div>
    <w:div w:id="533277869">
      <w:marLeft w:val="480"/>
      <w:marRight w:val="0"/>
      <w:marTop w:val="0"/>
      <w:marBottom w:val="0"/>
      <w:divBdr>
        <w:top w:val="none" w:sz="0" w:space="0" w:color="auto"/>
        <w:left w:val="none" w:sz="0" w:space="0" w:color="auto"/>
        <w:bottom w:val="none" w:sz="0" w:space="0" w:color="auto"/>
        <w:right w:val="none" w:sz="0" w:space="0" w:color="auto"/>
      </w:divBdr>
    </w:div>
    <w:div w:id="533618904">
      <w:marLeft w:val="480"/>
      <w:marRight w:val="0"/>
      <w:marTop w:val="0"/>
      <w:marBottom w:val="0"/>
      <w:divBdr>
        <w:top w:val="none" w:sz="0" w:space="0" w:color="auto"/>
        <w:left w:val="none" w:sz="0" w:space="0" w:color="auto"/>
        <w:bottom w:val="none" w:sz="0" w:space="0" w:color="auto"/>
        <w:right w:val="none" w:sz="0" w:space="0" w:color="auto"/>
      </w:divBdr>
    </w:div>
    <w:div w:id="534119958">
      <w:marLeft w:val="480"/>
      <w:marRight w:val="0"/>
      <w:marTop w:val="0"/>
      <w:marBottom w:val="0"/>
      <w:divBdr>
        <w:top w:val="none" w:sz="0" w:space="0" w:color="auto"/>
        <w:left w:val="none" w:sz="0" w:space="0" w:color="auto"/>
        <w:bottom w:val="none" w:sz="0" w:space="0" w:color="auto"/>
        <w:right w:val="none" w:sz="0" w:space="0" w:color="auto"/>
      </w:divBdr>
    </w:div>
    <w:div w:id="535121864">
      <w:marLeft w:val="480"/>
      <w:marRight w:val="0"/>
      <w:marTop w:val="0"/>
      <w:marBottom w:val="0"/>
      <w:divBdr>
        <w:top w:val="none" w:sz="0" w:space="0" w:color="auto"/>
        <w:left w:val="none" w:sz="0" w:space="0" w:color="auto"/>
        <w:bottom w:val="none" w:sz="0" w:space="0" w:color="auto"/>
        <w:right w:val="none" w:sz="0" w:space="0" w:color="auto"/>
      </w:divBdr>
    </w:div>
    <w:div w:id="535702816">
      <w:marLeft w:val="480"/>
      <w:marRight w:val="0"/>
      <w:marTop w:val="0"/>
      <w:marBottom w:val="0"/>
      <w:divBdr>
        <w:top w:val="none" w:sz="0" w:space="0" w:color="auto"/>
        <w:left w:val="none" w:sz="0" w:space="0" w:color="auto"/>
        <w:bottom w:val="none" w:sz="0" w:space="0" w:color="auto"/>
        <w:right w:val="none" w:sz="0" w:space="0" w:color="auto"/>
      </w:divBdr>
    </w:div>
    <w:div w:id="535967931">
      <w:marLeft w:val="480"/>
      <w:marRight w:val="0"/>
      <w:marTop w:val="0"/>
      <w:marBottom w:val="0"/>
      <w:divBdr>
        <w:top w:val="none" w:sz="0" w:space="0" w:color="auto"/>
        <w:left w:val="none" w:sz="0" w:space="0" w:color="auto"/>
        <w:bottom w:val="none" w:sz="0" w:space="0" w:color="auto"/>
        <w:right w:val="none" w:sz="0" w:space="0" w:color="auto"/>
      </w:divBdr>
    </w:div>
    <w:div w:id="536505516">
      <w:marLeft w:val="480"/>
      <w:marRight w:val="0"/>
      <w:marTop w:val="0"/>
      <w:marBottom w:val="0"/>
      <w:divBdr>
        <w:top w:val="none" w:sz="0" w:space="0" w:color="auto"/>
        <w:left w:val="none" w:sz="0" w:space="0" w:color="auto"/>
        <w:bottom w:val="none" w:sz="0" w:space="0" w:color="auto"/>
        <w:right w:val="none" w:sz="0" w:space="0" w:color="auto"/>
      </w:divBdr>
    </w:div>
    <w:div w:id="537354807">
      <w:marLeft w:val="480"/>
      <w:marRight w:val="0"/>
      <w:marTop w:val="0"/>
      <w:marBottom w:val="0"/>
      <w:divBdr>
        <w:top w:val="none" w:sz="0" w:space="0" w:color="auto"/>
        <w:left w:val="none" w:sz="0" w:space="0" w:color="auto"/>
        <w:bottom w:val="none" w:sz="0" w:space="0" w:color="auto"/>
        <w:right w:val="none" w:sz="0" w:space="0" w:color="auto"/>
      </w:divBdr>
    </w:div>
    <w:div w:id="537744510">
      <w:marLeft w:val="480"/>
      <w:marRight w:val="0"/>
      <w:marTop w:val="0"/>
      <w:marBottom w:val="0"/>
      <w:divBdr>
        <w:top w:val="none" w:sz="0" w:space="0" w:color="auto"/>
        <w:left w:val="none" w:sz="0" w:space="0" w:color="auto"/>
        <w:bottom w:val="none" w:sz="0" w:space="0" w:color="auto"/>
        <w:right w:val="none" w:sz="0" w:space="0" w:color="auto"/>
      </w:divBdr>
    </w:div>
    <w:div w:id="538396498">
      <w:marLeft w:val="480"/>
      <w:marRight w:val="0"/>
      <w:marTop w:val="0"/>
      <w:marBottom w:val="0"/>
      <w:divBdr>
        <w:top w:val="none" w:sz="0" w:space="0" w:color="auto"/>
        <w:left w:val="none" w:sz="0" w:space="0" w:color="auto"/>
        <w:bottom w:val="none" w:sz="0" w:space="0" w:color="auto"/>
        <w:right w:val="none" w:sz="0" w:space="0" w:color="auto"/>
      </w:divBdr>
    </w:div>
    <w:div w:id="539247272">
      <w:marLeft w:val="480"/>
      <w:marRight w:val="0"/>
      <w:marTop w:val="0"/>
      <w:marBottom w:val="0"/>
      <w:divBdr>
        <w:top w:val="none" w:sz="0" w:space="0" w:color="auto"/>
        <w:left w:val="none" w:sz="0" w:space="0" w:color="auto"/>
        <w:bottom w:val="none" w:sz="0" w:space="0" w:color="auto"/>
        <w:right w:val="none" w:sz="0" w:space="0" w:color="auto"/>
      </w:divBdr>
    </w:div>
    <w:div w:id="539248680">
      <w:marLeft w:val="480"/>
      <w:marRight w:val="0"/>
      <w:marTop w:val="0"/>
      <w:marBottom w:val="0"/>
      <w:divBdr>
        <w:top w:val="none" w:sz="0" w:space="0" w:color="auto"/>
        <w:left w:val="none" w:sz="0" w:space="0" w:color="auto"/>
        <w:bottom w:val="none" w:sz="0" w:space="0" w:color="auto"/>
        <w:right w:val="none" w:sz="0" w:space="0" w:color="auto"/>
      </w:divBdr>
    </w:div>
    <w:div w:id="539561795">
      <w:marLeft w:val="480"/>
      <w:marRight w:val="0"/>
      <w:marTop w:val="0"/>
      <w:marBottom w:val="0"/>
      <w:divBdr>
        <w:top w:val="none" w:sz="0" w:space="0" w:color="auto"/>
        <w:left w:val="none" w:sz="0" w:space="0" w:color="auto"/>
        <w:bottom w:val="none" w:sz="0" w:space="0" w:color="auto"/>
        <w:right w:val="none" w:sz="0" w:space="0" w:color="auto"/>
      </w:divBdr>
    </w:div>
    <w:div w:id="540213446">
      <w:marLeft w:val="480"/>
      <w:marRight w:val="0"/>
      <w:marTop w:val="0"/>
      <w:marBottom w:val="0"/>
      <w:divBdr>
        <w:top w:val="none" w:sz="0" w:space="0" w:color="auto"/>
        <w:left w:val="none" w:sz="0" w:space="0" w:color="auto"/>
        <w:bottom w:val="none" w:sz="0" w:space="0" w:color="auto"/>
        <w:right w:val="none" w:sz="0" w:space="0" w:color="auto"/>
      </w:divBdr>
    </w:div>
    <w:div w:id="540245370">
      <w:marLeft w:val="480"/>
      <w:marRight w:val="0"/>
      <w:marTop w:val="0"/>
      <w:marBottom w:val="0"/>
      <w:divBdr>
        <w:top w:val="none" w:sz="0" w:space="0" w:color="auto"/>
        <w:left w:val="none" w:sz="0" w:space="0" w:color="auto"/>
        <w:bottom w:val="none" w:sz="0" w:space="0" w:color="auto"/>
        <w:right w:val="none" w:sz="0" w:space="0" w:color="auto"/>
      </w:divBdr>
    </w:div>
    <w:div w:id="540636088">
      <w:marLeft w:val="480"/>
      <w:marRight w:val="0"/>
      <w:marTop w:val="0"/>
      <w:marBottom w:val="0"/>
      <w:divBdr>
        <w:top w:val="none" w:sz="0" w:space="0" w:color="auto"/>
        <w:left w:val="none" w:sz="0" w:space="0" w:color="auto"/>
        <w:bottom w:val="none" w:sz="0" w:space="0" w:color="auto"/>
        <w:right w:val="none" w:sz="0" w:space="0" w:color="auto"/>
      </w:divBdr>
    </w:div>
    <w:div w:id="541328050">
      <w:marLeft w:val="480"/>
      <w:marRight w:val="0"/>
      <w:marTop w:val="0"/>
      <w:marBottom w:val="0"/>
      <w:divBdr>
        <w:top w:val="none" w:sz="0" w:space="0" w:color="auto"/>
        <w:left w:val="none" w:sz="0" w:space="0" w:color="auto"/>
        <w:bottom w:val="none" w:sz="0" w:space="0" w:color="auto"/>
        <w:right w:val="none" w:sz="0" w:space="0" w:color="auto"/>
      </w:divBdr>
    </w:div>
    <w:div w:id="541525669">
      <w:marLeft w:val="480"/>
      <w:marRight w:val="0"/>
      <w:marTop w:val="0"/>
      <w:marBottom w:val="0"/>
      <w:divBdr>
        <w:top w:val="none" w:sz="0" w:space="0" w:color="auto"/>
        <w:left w:val="none" w:sz="0" w:space="0" w:color="auto"/>
        <w:bottom w:val="none" w:sz="0" w:space="0" w:color="auto"/>
        <w:right w:val="none" w:sz="0" w:space="0" w:color="auto"/>
      </w:divBdr>
    </w:div>
    <w:div w:id="541600697">
      <w:marLeft w:val="480"/>
      <w:marRight w:val="0"/>
      <w:marTop w:val="0"/>
      <w:marBottom w:val="0"/>
      <w:divBdr>
        <w:top w:val="none" w:sz="0" w:space="0" w:color="auto"/>
        <w:left w:val="none" w:sz="0" w:space="0" w:color="auto"/>
        <w:bottom w:val="none" w:sz="0" w:space="0" w:color="auto"/>
        <w:right w:val="none" w:sz="0" w:space="0" w:color="auto"/>
      </w:divBdr>
    </w:div>
    <w:div w:id="541789082">
      <w:marLeft w:val="480"/>
      <w:marRight w:val="0"/>
      <w:marTop w:val="0"/>
      <w:marBottom w:val="0"/>
      <w:divBdr>
        <w:top w:val="none" w:sz="0" w:space="0" w:color="auto"/>
        <w:left w:val="none" w:sz="0" w:space="0" w:color="auto"/>
        <w:bottom w:val="none" w:sz="0" w:space="0" w:color="auto"/>
        <w:right w:val="none" w:sz="0" w:space="0" w:color="auto"/>
      </w:divBdr>
    </w:div>
    <w:div w:id="541939106">
      <w:marLeft w:val="480"/>
      <w:marRight w:val="0"/>
      <w:marTop w:val="0"/>
      <w:marBottom w:val="0"/>
      <w:divBdr>
        <w:top w:val="none" w:sz="0" w:space="0" w:color="auto"/>
        <w:left w:val="none" w:sz="0" w:space="0" w:color="auto"/>
        <w:bottom w:val="none" w:sz="0" w:space="0" w:color="auto"/>
        <w:right w:val="none" w:sz="0" w:space="0" w:color="auto"/>
      </w:divBdr>
    </w:div>
    <w:div w:id="542407671">
      <w:marLeft w:val="480"/>
      <w:marRight w:val="0"/>
      <w:marTop w:val="0"/>
      <w:marBottom w:val="0"/>
      <w:divBdr>
        <w:top w:val="none" w:sz="0" w:space="0" w:color="auto"/>
        <w:left w:val="none" w:sz="0" w:space="0" w:color="auto"/>
        <w:bottom w:val="none" w:sz="0" w:space="0" w:color="auto"/>
        <w:right w:val="none" w:sz="0" w:space="0" w:color="auto"/>
      </w:divBdr>
    </w:div>
    <w:div w:id="543759484">
      <w:marLeft w:val="480"/>
      <w:marRight w:val="0"/>
      <w:marTop w:val="0"/>
      <w:marBottom w:val="0"/>
      <w:divBdr>
        <w:top w:val="none" w:sz="0" w:space="0" w:color="auto"/>
        <w:left w:val="none" w:sz="0" w:space="0" w:color="auto"/>
        <w:bottom w:val="none" w:sz="0" w:space="0" w:color="auto"/>
        <w:right w:val="none" w:sz="0" w:space="0" w:color="auto"/>
      </w:divBdr>
    </w:div>
    <w:div w:id="544871392">
      <w:marLeft w:val="480"/>
      <w:marRight w:val="0"/>
      <w:marTop w:val="0"/>
      <w:marBottom w:val="0"/>
      <w:divBdr>
        <w:top w:val="none" w:sz="0" w:space="0" w:color="auto"/>
        <w:left w:val="none" w:sz="0" w:space="0" w:color="auto"/>
        <w:bottom w:val="none" w:sz="0" w:space="0" w:color="auto"/>
        <w:right w:val="none" w:sz="0" w:space="0" w:color="auto"/>
      </w:divBdr>
    </w:div>
    <w:div w:id="545022895">
      <w:marLeft w:val="480"/>
      <w:marRight w:val="0"/>
      <w:marTop w:val="0"/>
      <w:marBottom w:val="0"/>
      <w:divBdr>
        <w:top w:val="none" w:sz="0" w:space="0" w:color="auto"/>
        <w:left w:val="none" w:sz="0" w:space="0" w:color="auto"/>
        <w:bottom w:val="none" w:sz="0" w:space="0" w:color="auto"/>
        <w:right w:val="none" w:sz="0" w:space="0" w:color="auto"/>
      </w:divBdr>
    </w:div>
    <w:div w:id="545216155">
      <w:marLeft w:val="480"/>
      <w:marRight w:val="0"/>
      <w:marTop w:val="0"/>
      <w:marBottom w:val="0"/>
      <w:divBdr>
        <w:top w:val="none" w:sz="0" w:space="0" w:color="auto"/>
        <w:left w:val="none" w:sz="0" w:space="0" w:color="auto"/>
        <w:bottom w:val="none" w:sz="0" w:space="0" w:color="auto"/>
        <w:right w:val="none" w:sz="0" w:space="0" w:color="auto"/>
      </w:divBdr>
    </w:div>
    <w:div w:id="545798546">
      <w:marLeft w:val="480"/>
      <w:marRight w:val="0"/>
      <w:marTop w:val="0"/>
      <w:marBottom w:val="0"/>
      <w:divBdr>
        <w:top w:val="none" w:sz="0" w:space="0" w:color="auto"/>
        <w:left w:val="none" w:sz="0" w:space="0" w:color="auto"/>
        <w:bottom w:val="none" w:sz="0" w:space="0" w:color="auto"/>
        <w:right w:val="none" w:sz="0" w:space="0" w:color="auto"/>
      </w:divBdr>
    </w:div>
    <w:div w:id="546255776">
      <w:marLeft w:val="480"/>
      <w:marRight w:val="0"/>
      <w:marTop w:val="0"/>
      <w:marBottom w:val="0"/>
      <w:divBdr>
        <w:top w:val="none" w:sz="0" w:space="0" w:color="auto"/>
        <w:left w:val="none" w:sz="0" w:space="0" w:color="auto"/>
        <w:bottom w:val="none" w:sz="0" w:space="0" w:color="auto"/>
        <w:right w:val="none" w:sz="0" w:space="0" w:color="auto"/>
      </w:divBdr>
    </w:div>
    <w:div w:id="546920267">
      <w:marLeft w:val="480"/>
      <w:marRight w:val="0"/>
      <w:marTop w:val="0"/>
      <w:marBottom w:val="0"/>
      <w:divBdr>
        <w:top w:val="none" w:sz="0" w:space="0" w:color="auto"/>
        <w:left w:val="none" w:sz="0" w:space="0" w:color="auto"/>
        <w:bottom w:val="none" w:sz="0" w:space="0" w:color="auto"/>
        <w:right w:val="none" w:sz="0" w:space="0" w:color="auto"/>
      </w:divBdr>
    </w:div>
    <w:div w:id="546992163">
      <w:marLeft w:val="480"/>
      <w:marRight w:val="0"/>
      <w:marTop w:val="0"/>
      <w:marBottom w:val="0"/>
      <w:divBdr>
        <w:top w:val="none" w:sz="0" w:space="0" w:color="auto"/>
        <w:left w:val="none" w:sz="0" w:space="0" w:color="auto"/>
        <w:bottom w:val="none" w:sz="0" w:space="0" w:color="auto"/>
        <w:right w:val="none" w:sz="0" w:space="0" w:color="auto"/>
      </w:divBdr>
    </w:div>
    <w:div w:id="547494410">
      <w:marLeft w:val="480"/>
      <w:marRight w:val="0"/>
      <w:marTop w:val="0"/>
      <w:marBottom w:val="0"/>
      <w:divBdr>
        <w:top w:val="none" w:sz="0" w:space="0" w:color="auto"/>
        <w:left w:val="none" w:sz="0" w:space="0" w:color="auto"/>
        <w:bottom w:val="none" w:sz="0" w:space="0" w:color="auto"/>
        <w:right w:val="none" w:sz="0" w:space="0" w:color="auto"/>
      </w:divBdr>
    </w:div>
    <w:div w:id="547763416">
      <w:marLeft w:val="480"/>
      <w:marRight w:val="0"/>
      <w:marTop w:val="0"/>
      <w:marBottom w:val="0"/>
      <w:divBdr>
        <w:top w:val="none" w:sz="0" w:space="0" w:color="auto"/>
        <w:left w:val="none" w:sz="0" w:space="0" w:color="auto"/>
        <w:bottom w:val="none" w:sz="0" w:space="0" w:color="auto"/>
        <w:right w:val="none" w:sz="0" w:space="0" w:color="auto"/>
      </w:divBdr>
    </w:div>
    <w:div w:id="548423136">
      <w:marLeft w:val="480"/>
      <w:marRight w:val="0"/>
      <w:marTop w:val="0"/>
      <w:marBottom w:val="0"/>
      <w:divBdr>
        <w:top w:val="none" w:sz="0" w:space="0" w:color="auto"/>
        <w:left w:val="none" w:sz="0" w:space="0" w:color="auto"/>
        <w:bottom w:val="none" w:sz="0" w:space="0" w:color="auto"/>
        <w:right w:val="none" w:sz="0" w:space="0" w:color="auto"/>
      </w:divBdr>
    </w:div>
    <w:div w:id="548497004">
      <w:marLeft w:val="480"/>
      <w:marRight w:val="0"/>
      <w:marTop w:val="0"/>
      <w:marBottom w:val="0"/>
      <w:divBdr>
        <w:top w:val="none" w:sz="0" w:space="0" w:color="auto"/>
        <w:left w:val="none" w:sz="0" w:space="0" w:color="auto"/>
        <w:bottom w:val="none" w:sz="0" w:space="0" w:color="auto"/>
        <w:right w:val="none" w:sz="0" w:space="0" w:color="auto"/>
      </w:divBdr>
    </w:div>
    <w:div w:id="549152360">
      <w:marLeft w:val="480"/>
      <w:marRight w:val="0"/>
      <w:marTop w:val="0"/>
      <w:marBottom w:val="0"/>
      <w:divBdr>
        <w:top w:val="none" w:sz="0" w:space="0" w:color="auto"/>
        <w:left w:val="none" w:sz="0" w:space="0" w:color="auto"/>
        <w:bottom w:val="none" w:sz="0" w:space="0" w:color="auto"/>
        <w:right w:val="none" w:sz="0" w:space="0" w:color="auto"/>
      </w:divBdr>
    </w:div>
    <w:div w:id="549418671">
      <w:marLeft w:val="480"/>
      <w:marRight w:val="0"/>
      <w:marTop w:val="0"/>
      <w:marBottom w:val="0"/>
      <w:divBdr>
        <w:top w:val="none" w:sz="0" w:space="0" w:color="auto"/>
        <w:left w:val="none" w:sz="0" w:space="0" w:color="auto"/>
        <w:bottom w:val="none" w:sz="0" w:space="0" w:color="auto"/>
        <w:right w:val="none" w:sz="0" w:space="0" w:color="auto"/>
      </w:divBdr>
    </w:div>
    <w:div w:id="549418708">
      <w:marLeft w:val="480"/>
      <w:marRight w:val="0"/>
      <w:marTop w:val="0"/>
      <w:marBottom w:val="0"/>
      <w:divBdr>
        <w:top w:val="none" w:sz="0" w:space="0" w:color="auto"/>
        <w:left w:val="none" w:sz="0" w:space="0" w:color="auto"/>
        <w:bottom w:val="none" w:sz="0" w:space="0" w:color="auto"/>
        <w:right w:val="none" w:sz="0" w:space="0" w:color="auto"/>
      </w:divBdr>
    </w:div>
    <w:div w:id="549808499">
      <w:marLeft w:val="480"/>
      <w:marRight w:val="0"/>
      <w:marTop w:val="0"/>
      <w:marBottom w:val="0"/>
      <w:divBdr>
        <w:top w:val="none" w:sz="0" w:space="0" w:color="auto"/>
        <w:left w:val="none" w:sz="0" w:space="0" w:color="auto"/>
        <w:bottom w:val="none" w:sz="0" w:space="0" w:color="auto"/>
        <w:right w:val="none" w:sz="0" w:space="0" w:color="auto"/>
      </w:divBdr>
    </w:div>
    <w:div w:id="549997988">
      <w:marLeft w:val="480"/>
      <w:marRight w:val="0"/>
      <w:marTop w:val="0"/>
      <w:marBottom w:val="0"/>
      <w:divBdr>
        <w:top w:val="none" w:sz="0" w:space="0" w:color="auto"/>
        <w:left w:val="none" w:sz="0" w:space="0" w:color="auto"/>
        <w:bottom w:val="none" w:sz="0" w:space="0" w:color="auto"/>
        <w:right w:val="none" w:sz="0" w:space="0" w:color="auto"/>
      </w:divBdr>
    </w:div>
    <w:div w:id="550266026">
      <w:marLeft w:val="480"/>
      <w:marRight w:val="0"/>
      <w:marTop w:val="0"/>
      <w:marBottom w:val="0"/>
      <w:divBdr>
        <w:top w:val="none" w:sz="0" w:space="0" w:color="auto"/>
        <w:left w:val="none" w:sz="0" w:space="0" w:color="auto"/>
        <w:bottom w:val="none" w:sz="0" w:space="0" w:color="auto"/>
        <w:right w:val="none" w:sz="0" w:space="0" w:color="auto"/>
      </w:divBdr>
    </w:div>
    <w:div w:id="550578205">
      <w:marLeft w:val="480"/>
      <w:marRight w:val="0"/>
      <w:marTop w:val="0"/>
      <w:marBottom w:val="0"/>
      <w:divBdr>
        <w:top w:val="none" w:sz="0" w:space="0" w:color="auto"/>
        <w:left w:val="none" w:sz="0" w:space="0" w:color="auto"/>
        <w:bottom w:val="none" w:sz="0" w:space="0" w:color="auto"/>
        <w:right w:val="none" w:sz="0" w:space="0" w:color="auto"/>
      </w:divBdr>
    </w:div>
    <w:div w:id="553346761">
      <w:marLeft w:val="480"/>
      <w:marRight w:val="0"/>
      <w:marTop w:val="0"/>
      <w:marBottom w:val="0"/>
      <w:divBdr>
        <w:top w:val="none" w:sz="0" w:space="0" w:color="auto"/>
        <w:left w:val="none" w:sz="0" w:space="0" w:color="auto"/>
        <w:bottom w:val="none" w:sz="0" w:space="0" w:color="auto"/>
        <w:right w:val="none" w:sz="0" w:space="0" w:color="auto"/>
      </w:divBdr>
    </w:div>
    <w:div w:id="553392915">
      <w:marLeft w:val="480"/>
      <w:marRight w:val="0"/>
      <w:marTop w:val="0"/>
      <w:marBottom w:val="0"/>
      <w:divBdr>
        <w:top w:val="none" w:sz="0" w:space="0" w:color="auto"/>
        <w:left w:val="none" w:sz="0" w:space="0" w:color="auto"/>
        <w:bottom w:val="none" w:sz="0" w:space="0" w:color="auto"/>
        <w:right w:val="none" w:sz="0" w:space="0" w:color="auto"/>
      </w:divBdr>
    </w:div>
    <w:div w:id="553397068">
      <w:marLeft w:val="480"/>
      <w:marRight w:val="0"/>
      <w:marTop w:val="0"/>
      <w:marBottom w:val="0"/>
      <w:divBdr>
        <w:top w:val="none" w:sz="0" w:space="0" w:color="auto"/>
        <w:left w:val="none" w:sz="0" w:space="0" w:color="auto"/>
        <w:bottom w:val="none" w:sz="0" w:space="0" w:color="auto"/>
        <w:right w:val="none" w:sz="0" w:space="0" w:color="auto"/>
      </w:divBdr>
    </w:div>
    <w:div w:id="553546951">
      <w:marLeft w:val="480"/>
      <w:marRight w:val="0"/>
      <w:marTop w:val="0"/>
      <w:marBottom w:val="0"/>
      <w:divBdr>
        <w:top w:val="none" w:sz="0" w:space="0" w:color="auto"/>
        <w:left w:val="none" w:sz="0" w:space="0" w:color="auto"/>
        <w:bottom w:val="none" w:sz="0" w:space="0" w:color="auto"/>
        <w:right w:val="none" w:sz="0" w:space="0" w:color="auto"/>
      </w:divBdr>
    </w:div>
    <w:div w:id="554270396">
      <w:marLeft w:val="480"/>
      <w:marRight w:val="0"/>
      <w:marTop w:val="0"/>
      <w:marBottom w:val="0"/>
      <w:divBdr>
        <w:top w:val="none" w:sz="0" w:space="0" w:color="auto"/>
        <w:left w:val="none" w:sz="0" w:space="0" w:color="auto"/>
        <w:bottom w:val="none" w:sz="0" w:space="0" w:color="auto"/>
        <w:right w:val="none" w:sz="0" w:space="0" w:color="auto"/>
      </w:divBdr>
    </w:div>
    <w:div w:id="554465673">
      <w:marLeft w:val="480"/>
      <w:marRight w:val="0"/>
      <w:marTop w:val="0"/>
      <w:marBottom w:val="0"/>
      <w:divBdr>
        <w:top w:val="none" w:sz="0" w:space="0" w:color="auto"/>
        <w:left w:val="none" w:sz="0" w:space="0" w:color="auto"/>
        <w:bottom w:val="none" w:sz="0" w:space="0" w:color="auto"/>
        <w:right w:val="none" w:sz="0" w:space="0" w:color="auto"/>
      </w:divBdr>
    </w:div>
    <w:div w:id="554631255">
      <w:marLeft w:val="480"/>
      <w:marRight w:val="0"/>
      <w:marTop w:val="0"/>
      <w:marBottom w:val="0"/>
      <w:divBdr>
        <w:top w:val="none" w:sz="0" w:space="0" w:color="auto"/>
        <w:left w:val="none" w:sz="0" w:space="0" w:color="auto"/>
        <w:bottom w:val="none" w:sz="0" w:space="0" w:color="auto"/>
        <w:right w:val="none" w:sz="0" w:space="0" w:color="auto"/>
      </w:divBdr>
    </w:div>
    <w:div w:id="555550698">
      <w:marLeft w:val="480"/>
      <w:marRight w:val="0"/>
      <w:marTop w:val="0"/>
      <w:marBottom w:val="0"/>
      <w:divBdr>
        <w:top w:val="none" w:sz="0" w:space="0" w:color="auto"/>
        <w:left w:val="none" w:sz="0" w:space="0" w:color="auto"/>
        <w:bottom w:val="none" w:sz="0" w:space="0" w:color="auto"/>
        <w:right w:val="none" w:sz="0" w:space="0" w:color="auto"/>
      </w:divBdr>
    </w:div>
    <w:div w:id="555749344">
      <w:marLeft w:val="480"/>
      <w:marRight w:val="0"/>
      <w:marTop w:val="0"/>
      <w:marBottom w:val="0"/>
      <w:divBdr>
        <w:top w:val="none" w:sz="0" w:space="0" w:color="auto"/>
        <w:left w:val="none" w:sz="0" w:space="0" w:color="auto"/>
        <w:bottom w:val="none" w:sz="0" w:space="0" w:color="auto"/>
        <w:right w:val="none" w:sz="0" w:space="0" w:color="auto"/>
      </w:divBdr>
    </w:div>
    <w:div w:id="555892347">
      <w:marLeft w:val="480"/>
      <w:marRight w:val="0"/>
      <w:marTop w:val="0"/>
      <w:marBottom w:val="0"/>
      <w:divBdr>
        <w:top w:val="none" w:sz="0" w:space="0" w:color="auto"/>
        <w:left w:val="none" w:sz="0" w:space="0" w:color="auto"/>
        <w:bottom w:val="none" w:sz="0" w:space="0" w:color="auto"/>
        <w:right w:val="none" w:sz="0" w:space="0" w:color="auto"/>
      </w:divBdr>
    </w:div>
    <w:div w:id="557398555">
      <w:marLeft w:val="480"/>
      <w:marRight w:val="0"/>
      <w:marTop w:val="0"/>
      <w:marBottom w:val="0"/>
      <w:divBdr>
        <w:top w:val="none" w:sz="0" w:space="0" w:color="auto"/>
        <w:left w:val="none" w:sz="0" w:space="0" w:color="auto"/>
        <w:bottom w:val="none" w:sz="0" w:space="0" w:color="auto"/>
        <w:right w:val="none" w:sz="0" w:space="0" w:color="auto"/>
      </w:divBdr>
    </w:div>
    <w:div w:id="559051129">
      <w:marLeft w:val="480"/>
      <w:marRight w:val="0"/>
      <w:marTop w:val="0"/>
      <w:marBottom w:val="0"/>
      <w:divBdr>
        <w:top w:val="none" w:sz="0" w:space="0" w:color="auto"/>
        <w:left w:val="none" w:sz="0" w:space="0" w:color="auto"/>
        <w:bottom w:val="none" w:sz="0" w:space="0" w:color="auto"/>
        <w:right w:val="none" w:sz="0" w:space="0" w:color="auto"/>
      </w:divBdr>
    </w:div>
    <w:div w:id="559361720">
      <w:marLeft w:val="480"/>
      <w:marRight w:val="0"/>
      <w:marTop w:val="0"/>
      <w:marBottom w:val="0"/>
      <w:divBdr>
        <w:top w:val="none" w:sz="0" w:space="0" w:color="auto"/>
        <w:left w:val="none" w:sz="0" w:space="0" w:color="auto"/>
        <w:bottom w:val="none" w:sz="0" w:space="0" w:color="auto"/>
        <w:right w:val="none" w:sz="0" w:space="0" w:color="auto"/>
      </w:divBdr>
    </w:div>
    <w:div w:id="560025409">
      <w:marLeft w:val="480"/>
      <w:marRight w:val="0"/>
      <w:marTop w:val="0"/>
      <w:marBottom w:val="0"/>
      <w:divBdr>
        <w:top w:val="none" w:sz="0" w:space="0" w:color="auto"/>
        <w:left w:val="none" w:sz="0" w:space="0" w:color="auto"/>
        <w:bottom w:val="none" w:sz="0" w:space="0" w:color="auto"/>
        <w:right w:val="none" w:sz="0" w:space="0" w:color="auto"/>
      </w:divBdr>
    </w:div>
    <w:div w:id="560598960">
      <w:marLeft w:val="480"/>
      <w:marRight w:val="0"/>
      <w:marTop w:val="0"/>
      <w:marBottom w:val="0"/>
      <w:divBdr>
        <w:top w:val="none" w:sz="0" w:space="0" w:color="auto"/>
        <w:left w:val="none" w:sz="0" w:space="0" w:color="auto"/>
        <w:bottom w:val="none" w:sz="0" w:space="0" w:color="auto"/>
        <w:right w:val="none" w:sz="0" w:space="0" w:color="auto"/>
      </w:divBdr>
    </w:div>
    <w:div w:id="561335208">
      <w:marLeft w:val="480"/>
      <w:marRight w:val="0"/>
      <w:marTop w:val="0"/>
      <w:marBottom w:val="0"/>
      <w:divBdr>
        <w:top w:val="none" w:sz="0" w:space="0" w:color="auto"/>
        <w:left w:val="none" w:sz="0" w:space="0" w:color="auto"/>
        <w:bottom w:val="none" w:sz="0" w:space="0" w:color="auto"/>
        <w:right w:val="none" w:sz="0" w:space="0" w:color="auto"/>
      </w:divBdr>
    </w:div>
    <w:div w:id="561403091">
      <w:marLeft w:val="480"/>
      <w:marRight w:val="0"/>
      <w:marTop w:val="0"/>
      <w:marBottom w:val="0"/>
      <w:divBdr>
        <w:top w:val="none" w:sz="0" w:space="0" w:color="auto"/>
        <w:left w:val="none" w:sz="0" w:space="0" w:color="auto"/>
        <w:bottom w:val="none" w:sz="0" w:space="0" w:color="auto"/>
        <w:right w:val="none" w:sz="0" w:space="0" w:color="auto"/>
      </w:divBdr>
    </w:div>
    <w:div w:id="561671962">
      <w:marLeft w:val="480"/>
      <w:marRight w:val="0"/>
      <w:marTop w:val="0"/>
      <w:marBottom w:val="0"/>
      <w:divBdr>
        <w:top w:val="none" w:sz="0" w:space="0" w:color="auto"/>
        <w:left w:val="none" w:sz="0" w:space="0" w:color="auto"/>
        <w:bottom w:val="none" w:sz="0" w:space="0" w:color="auto"/>
        <w:right w:val="none" w:sz="0" w:space="0" w:color="auto"/>
      </w:divBdr>
    </w:div>
    <w:div w:id="561872683">
      <w:marLeft w:val="480"/>
      <w:marRight w:val="0"/>
      <w:marTop w:val="0"/>
      <w:marBottom w:val="0"/>
      <w:divBdr>
        <w:top w:val="none" w:sz="0" w:space="0" w:color="auto"/>
        <w:left w:val="none" w:sz="0" w:space="0" w:color="auto"/>
        <w:bottom w:val="none" w:sz="0" w:space="0" w:color="auto"/>
        <w:right w:val="none" w:sz="0" w:space="0" w:color="auto"/>
      </w:divBdr>
    </w:div>
    <w:div w:id="562645685">
      <w:marLeft w:val="480"/>
      <w:marRight w:val="0"/>
      <w:marTop w:val="0"/>
      <w:marBottom w:val="0"/>
      <w:divBdr>
        <w:top w:val="none" w:sz="0" w:space="0" w:color="auto"/>
        <w:left w:val="none" w:sz="0" w:space="0" w:color="auto"/>
        <w:bottom w:val="none" w:sz="0" w:space="0" w:color="auto"/>
        <w:right w:val="none" w:sz="0" w:space="0" w:color="auto"/>
      </w:divBdr>
    </w:div>
    <w:div w:id="563220961">
      <w:marLeft w:val="480"/>
      <w:marRight w:val="0"/>
      <w:marTop w:val="0"/>
      <w:marBottom w:val="0"/>
      <w:divBdr>
        <w:top w:val="none" w:sz="0" w:space="0" w:color="auto"/>
        <w:left w:val="none" w:sz="0" w:space="0" w:color="auto"/>
        <w:bottom w:val="none" w:sz="0" w:space="0" w:color="auto"/>
        <w:right w:val="none" w:sz="0" w:space="0" w:color="auto"/>
      </w:divBdr>
    </w:div>
    <w:div w:id="563688422">
      <w:marLeft w:val="480"/>
      <w:marRight w:val="0"/>
      <w:marTop w:val="0"/>
      <w:marBottom w:val="0"/>
      <w:divBdr>
        <w:top w:val="none" w:sz="0" w:space="0" w:color="auto"/>
        <w:left w:val="none" w:sz="0" w:space="0" w:color="auto"/>
        <w:bottom w:val="none" w:sz="0" w:space="0" w:color="auto"/>
        <w:right w:val="none" w:sz="0" w:space="0" w:color="auto"/>
      </w:divBdr>
    </w:div>
    <w:div w:id="564724121">
      <w:marLeft w:val="480"/>
      <w:marRight w:val="0"/>
      <w:marTop w:val="0"/>
      <w:marBottom w:val="0"/>
      <w:divBdr>
        <w:top w:val="none" w:sz="0" w:space="0" w:color="auto"/>
        <w:left w:val="none" w:sz="0" w:space="0" w:color="auto"/>
        <w:bottom w:val="none" w:sz="0" w:space="0" w:color="auto"/>
        <w:right w:val="none" w:sz="0" w:space="0" w:color="auto"/>
      </w:divBdr>
    </w:div>
    <w:div w:id="565720487">
      <w:marLeft w:val="480"/>
      <w:marRight w:val="0"/>
      <w:marTop w:val="0"/>
      <w:marBottom w:val="0"/>
      <w:divBdr>
        <w:top w:val="none" w:sz="0" w:space="0" w:color="auto"/>
        <w:left w:val="none" w:sz="0" w:space="0" w:color="auto"/>
        <w:bottom w:val="none" w:sz="0" w:space="0" w:color="auto"/>
        <w:right w:val="none" w:sz="0" w:space="0" w:color="auto"/>
      </w:divBdr>
    </w:div>
    <w:div w:id="565723073">
      <w:marLeft w:val="480"/>
      <w:marRight w:val="0"/>
      <w:marTop w:val="0"/>
      <w:marBottom w:val="0"/>
      <w:divBdr>
        <w:top w:val="none" w:sz="0" w:space="0" w:color="auto"/>
        <w:left w:val="none" w:sz="0" w:space="0" w:color="auto"/>
        <w:bottom w:val="none" w:sz="0" w:space="0" w:color="auto"/>
        <w:right w:val="none" w:sz="0" w:space="0" w:color="auto"/>
      </w:divBdr>
    </w:div>
    <w:div w:id="566305318">
      <w:marLeft w:val="480"/>
      <w:marRight w:val="0"/>
      <w:marTop w:val="0"/>
      <w:marBottom w:val="0"/>
      <w:divBdr>
        <w:top w:val="none" w:sz="0" w:space="0" w:color="auto"/>
        <w:left w:val="none" w:sz="0" w:space="0" w:color="auto"/>
        <w:bottom w:val="none" w:sz="0" w:space="0" w:color="auto"/>
        <w:right w:val="none" w:sz="0" w:space="0" w:color="auto"/>
      </w:divBdr>
    </w:div>
    <w:div w:id="566646009">
      <w:marLeft w:val="480"/>
      <w:marRight w:val="0"/>
      <w:marTop w:val="0"/>
      <w:marBottom w:val="0"/>
      <w:divBdr>
        <w:top w:val="none" w:sz="0" w:space="0" w:color="auto"/>
        <w:left w:val="none" w:sz="0" w:space="0" w:color="auto"/>
        <w:bottom w:val="none" w:sz="0" w:space="0" w:color="auto"/>
        <w:right w:val="none" w:sz="0" w:space="0" w:color="auto"/>
      </w:divBdr>
    </w:div>
    <w:div w:id="566690889">
      <w:marLeft w:val="480"/>
      <w:marRight w:val="0"/>
      <w:marTop w:val="0"/>
      <w:marBottom w:val="0"/>
      <w:divBdr>
        <w:top w:val="none" w:sz="0" w:space="0" w:color="auto"/>
        <w:left w:val="none" w:sz="0" w:space="0" w:color="auto"/>
        <w:bottom w:val="none" w:sz="0" w:space="0" w:color="auto"/>
        <w:right w:val="none" w:sz="0" w:space="0" w:color="auto"/>
      </w:divBdr>
    </w:div>
    <w:div w:id="566771913">
      <w:marLeft w:val="480"/>
      <w:marRight w:val="0"/>
      <w:marTop w:val="0"/>
      <w:marBottom w:val="0"/>
      <w:divBdr>
        <w:top w:val="none" w:sz="0" w:space="0" w:color="auto"/>
        <w:left w:val="none" w:sz="0" w:space="0" w:color="auto"/>
        <w:bottom w:val="none" w:sz="0" w:space="0" w:color="auto"/>
        <w:right w:val="none" w:sz="0" w:space="0" w:color="auto"/>
      </w:divBdr>
    </w:div>
    <w:div w:id="566960034">
      <w:marLeft w:val="480"/>
      <w:marRight w:val="0"/>
      <w:marTop w:val="0"/>
      <w:marBottom w:val="0"/>
      <w:divBdr>
        <w:top w:val="none" w:sz="0" w:space="0" w:color="auto"/>
        <w:left w:val="none" w:sz="0" w:space="0" w:color="auto"/>
        <w:bottom w:val="none" w:sz="0" w:space="0" w:color="auto"/>
        <w:right w:val="none" w:sz="0" w:space="0" w:color="auto"/>
      </w:divBdr>
    </w:div>
    <w:div w:id="567035367">
      <w:marLeft w:val="480"/>
      <w:marRight w:val="0"/>
      <w:marTop w:val="0"/>
      <w:marBottom w:val="0"/>
      <w:divBdr>
        <w:top w:val="none" w:sz="0" w:space="0" w:color="auto"/>
        <w:left w:val="none" w:sz="0" w:space="0" w:color="auto"/>
        <w:bottom w:val="none" w:sz="0" w:space="0" w:color="auto"/>
        <w:right w:val="none" w:sz="0" w:space="0" w:color="auto"/>
      </w:divBdr>
    </w:div>
    <w:div w:id="567154592">
      <w:marLeft w:val="480"/>
      <w:marRight w:val="0"/>
      <w:marTop w:val="0"/>
      <w:marBottom w:val="0"/>
      <w:divBdr>
        <w:top w:val="none" w:sz="0" w:space="0" w:color="auto"/>
        <w:left w:val="none" w:sz="0" w:space="0" w:color="auto"/>
        <w:bottom w:val="none" w:sz="0" w:space="0" w:color="auto"/>
        <w:right w:val="none" w:sz="0" w:space="0" w:color="auto"/>
      </w:divBdr>
    </w:div>
    <w:div w:id="567693118">
      <w:marLeft w:val="480"/>
      <w:marRight w:val="0"/>
      <w:marTop w:val="0"/>
      <w:marBottom w:val="0"/>
      <w:divBdr>
        <w:top w:val="none" w:sz="0" w:space="0" w:color="auto"/>
        <w:left w:val="none" w:sz="0" w:space="0" w:color="auto"/>
        <w:bottom w:val="none" w:sz="0" w:space="0" w:color="auto"/>
        <w:right w:val="none" w:sz="0" w:space="0" w:color="auto"/>
      </w:divBdr>
    </w:div>
    <w:div w:id="569074872">
      <w:marLeft w:val="480"/>
      <w:marRight w:val="0"/>
      <w:marTop w:val="0"/>
      <w:marBottom w:val="0"/>
      <w:divBdr>
        <w:top w:val="none" w:sz="0" w:space="0" w:color="auto"/>
        <w:left w:val="none" w:sz="0" w:space="0" w:color="auto"/>
        <w:bottom w:val="none" w:sz="0" w:space="0" w:color="auto"/>
        <w:right w:val="none" w:sz="0" w:space="0" w:color="auto"/>
      </w:divBdr>
    </w:div>
    <w:div w:id="569736008">
      <w:marLeft w:val="480"/>
      <w:marRight w:val="0"/>
      <w:marTop w:val="0"/>
      <w:marBottom w:val="0"/>
      <w:divBdr>
        <w:top w:val="none" w:sz="0" w:space="0" w:color="auto"/>
        <w:left w:val="none" w:sz="0" w:space="0" w:color="auto"/>
        <w:bottom w:val="none" w:sz="0" w:space="0" w:color="auto"/>
        <w:right w:val="none" w:sz="0" w:space="0" w:color="auto"/>
      </w:divBdr>
    </w:div>
    <w:div w:id="572278567">
      <w:marLeft w:val="480"/>
      <w:marRight w:val="0"/>
      <w:marTop w:val="0"/>
      <w:marBottom w:val="0"/>
      <w:divBdr>
        <w:top w:val="none" w:sz="0" w:space="0" w:color="auto"/>
        <w:left w:val="none" w:sz="0" w:space="0" w:color="auto"/>
        <w:bottom w:val="none" w:sz="0" w:space="0" w:color="auto"/>
        <w:right w:val="none" w:sz="0" w:space="0" w:color="auto"/>
      </w:divBdr>
    </w:div>
    <w:div w:id="572399638">
      <w:marLeft w:val="480"/>
      <w:marRight w:val="0"/>
      <w:marTop w:val="0"/>
      <w:marBottom w:val="0"/>
      <w:divBdr>
        <w:top w:val="none" w:sz="0" w:space="0" w:color="auto"/>
        <w:left w:val="none" w:sz="0" w:space="0" w:color="auto"/>
        <w:bottom w:val="none" w:sz="0" w:space="0" w:color="auto"/>
        <w:right w:val="none" w:sz="0" w:space="0" w:color="auto"/>
      </w:divBdr>
    </w:div>
    <w:div w:id="572743729">
      <w:marLeft w:val="480"/>
      <w:marRight w:val="0"/>
      <w:marTop w:val="0"/>
      <w:marBottom w:val="0"/>
      <w:divBdr>
        <w:top w:val="none" w:sz="0" w:space="0" w:color="auto"/>
        <w:left w:val="none" w:sz="0" w:space="0" w:color="auto"/>
        <w:bottom w:val="none" w:sz="0" w:space="0" w:color="auto"/>
        <w:right w:val="none" w:sz="0" w:space="0" w:color="auto"/>
      </w:divBdr>
    </w:div>
    <w:div w:id="572853271">
      <w:marLeft w:val="480"/>
      <w:marRight w:val="0"/>
      <w:marTop w:val="0"/>
      <w:marBottom w:val="0"/>
      <w:divBdr>
        <w:top w:val="none" w:sz="0" w:space="0" w:color="auto"/>
        <w:left w:val="none" w:sz="0" w:space="0" w:color="auto"/>
        <w:bottom w:val="none" w:sz="0" w:space="0" w:color="auto"/>
        <w:right w:val="none" w:sz="0" w:space="0" w:color="auto"/>
      </w:divBdr>
    </w:div>
    <w:div w:id="573513254">
      <w:marLeft w:val="480"/>
      <w:marRight w:val="0"/>
      <w:marTop w:val="0"/>
      <w:marBottom w:val="0"/>
      <w:divBdr>
        <w:top w:val="none" w:sz="0" w:space="0" w:color="auto"/>
        <w:left w:val="none" w:sz="0" w:space="0" w:color="auto"/>
        <w:bottom w:val="none" w:sz="0" w:space="0" w:color="auto"/>
        <w:right w:val="none" w:sz="0" w:space="0" w:color="auto"/>
      </w:divBdr>
    </w:div>
    <w:div w:id="574243628">
      <w:marLeft w:val="480"/>
      <w:marRight w:val="0"/>
      <w:marTop w:val="0"/>
      <w:marBottom w:val="0"/>
      <w:divBdr>
        <w:top w:val="none" w:sz="0" w:space="0" w:color="auto"/>
        <w:left w:val="none" w:sz="0" w:space="0" w:color="auto"/>
        <w:bottom w:val="none" w:sz="0" w:space="0" w:color="auto"/>
        <w:right w:val="none" w:sz="0" w:space="0" w:color="auto"/>
      </w:divBdr>
    </w:div>
    <w:div w:id="575436996">
      <w:marLeft w:val="480"/>
      <w:marRight w:val="0"/>
      <w:marTop w:val="0"/>
      <w:marBottom w:val="0"/>
      <w:divBdr>
        <w:top w:val="none" w:sz="0" w:space="0" w:color="auto"/>
        <w:left w:val="none" w:sz="0" w:space="0" w:color="auto"/>
        <w:bottom w:val="none" w:sz="0" w:space="0" w:color="auto"/>
        <w:right w:val="none" w:sz="0" w:space="0" w:color="auto"/>
      </w:divBdr>
    </w:div>
    <w:div w:id="575554570">
      <w:marLeft w:val="480"/>
      <w:marRight w:val="0"/>
      <w:marTop w:val="0"/>
      <w:marBottom w:val="0"/>
      <w:divBdr>
        <w:top w:val="none" w:sz="0" w:space="0" w:color="auto"/>
        <w:left w:val="none" w:sz="0" w:space="0" w:color="auto"/>
        <w:bottom w:val="none" w:sz="0" w:space="0" w:color="auto"/>
        <w:right w:val="none" w:sz="0" w:space="0" w:color="auto"/>
      </w:divBdr>
    </w:div>
    <w:div w:id="575865177">
      <w:marLeft w:val="480"/>
      <w:marRight w:val="0"/>
      <w:marTop w:val="0"/>
      <w:marBottom w:val="0"/>
      <w:divBdr>
        <w:top w:val="none" w:sz="0" w:space="0" w:color="auto"/>
        <w:left w:val="none" w:sz="0" w:space="0" w:color="auto"/>
        <w:bottom w:val="none" w:sz="0" w:space="0" w:color="auto"/>
        <w:right w:val="none" w:sz="0" w:space="0" w:color="auto"/>
      </w:divBdr>
    </w:div>
    <w:div w:id="575938052">
      <w:marLeft w:val="480"/>
      <w:marRight w:val="0"/>
      <w:marTop w:val="0"/>
      <w:marBottom w:val="0"/>
      <w:divBdr>
        <w:top w:val="none" w:sz="0" w:space="0" w:color="auto"/>
        <w:left w:val="none" w:sz="0" w:space="0" w:color="auto"/>
        <w:bottom w:val="none" w:sz="0" w:space="0" w:color="auto"/>
        <w:right w:val="none" w:sz="0" w:space="0" w:color="auto"/>
      </w:divBdr>
    </w:div>
    <w:div w:id="576521776">
      <w:marLeft w:val="480"/>
      <w:marRight w:val="0"/>
      <w:marTop w:val="0"/>
      <w:marBottom w:val="0"/>
      <w:divBdr>
        <w:top w:val="none" w:sz="0" w:space="0" w:color="auto"/>
        <w:left w:val="none" w:sz="0" w:space="0" w:color="auto"/>
        <w:bottom w:val="none" w:sz="0" w:space="0" w:color="auto"/>
        <w:right w:val="none" w:sz="0" w:space="0" w:color="auto"/>
      </w:divBdr>
    </w:div>
    <w:div w:id="576748425">
      <w:marLeft w:val="480"/>
      <w:marRight w:val="0"/>
      <w:marTop w:val="0"/>
      <w:marBottom w:val="0"/>
      <w:divBdr>
        <w:top w:val="none" w:sz="0" w:space="0" w:color="auto"/>
        <w:left w:val="none" w:sz="0" w:space="0" w:color="auto"/>
        <w:bottom w:val="none" w:sz="0" w:space="0" w:color="auto"/>
        <w:right w:val="none" w:sz="0" w:space="0" w:color="auto"/>
      </w:divBdr>
    </w:div>
    <w:div w:id="577132191">
      <w:marLeft w:val="480"/>
      <w:marRight w:val="0"/>
      <w:marTop w:val="0"/>
      <w:marBottom w:val="0"/>
      <w:divBdr>
        <w:top w:val="none" w:sz="0" w:space="0" w:color="auto"/>
        <w:left w:val="none" w:sz="0" w:space="0" w:color="auto"/>
        <w:bottom w:val="none" w:sz="0" w:space="0" w:color="auto"/>
        <w:right w:val="none" w:sz="0" w:space="0" w:color="auto"/>
      </w:divBdr>
    </w:div>
    <w:div w:id="577783975">
      <w:marLeft w:val="480"/>
      <w:marRight w:val="0"/>
      <w:marTop w:val="0"/>
      <w:marBottom w:val="0"/>
      <w:divBdr>
        <w:top w:val="none" w:sz="0" w:space="0" w:color="auto"/>
        <w:left w:val="none" w:sz="0" w:space="0" w:color="auto"/>
        <w:bottom w:val="none" w:sz="0" w:space="0" w:color="auto"/>
        <w:right w:val="none" w:sz="0" w:space="0" w:color="auto"/>
      </w:divBdr>
    </w:div>
    <w:div w:id="580676531">
      <w:marLeft w:val="480"/>
      <w:marRight w:val="0"/>
      <w:marTop w:val="0"/>
      <w:marBottom w:val="0"/>
      <w:divBdr>
        <w:top w:val="none" w:sz="0" w:space="0" w:color="auto"/>
        <w:left w:val="none" w:sz="0" w:space="0" w:color="auto"/>
        <w:bottom w:val="none" w:sz="0" w:space="0" w:color="auto"/>
        <w:right w:val="none" w:sz="0" w:space="0" w:color="auto"/>
      </w:divBdr>
    </w:div>
    <w:div w:id="580719008">
      <w:marLeft w:val="480"/>
      <w:marRight w:val="0"/>
      <w:marTop w:val="0"/>
      <w:marBottom w:val="0"/>
      <w:divBdr>
        <w:top w:val="none" w:sz="0" w:space="0" w:color="auto"/>
        <w:left w:val="none" w:sz="0" w:space="0" w:color="auto"/>
        <w:bottom w:val="none" w:sz="0" w:space="0" w:color="auto"/>
        <w:right w:val="none" w:sz="0" w:space="0" w:color="auto"/>
      </w:divBdr>
    </w:div>
    <w:div w:id="581648004">
      <w:marLeft w:val="480"/>
      <w:marRight w:val="0"/>
      <w:marTop w:val="0"/>
      <w:marBottom w:val="0"/>
      <w:divBdr>
        <w:top w:val="none" w:sz="0" w:space="0" w:color="auto"/>
        <w:left w:val="none" w:sz="0" w:space="0" w:color="auto"/>
        <w:bottom w:val="none" w:sz="0" w:space="0" w:color="auto"/>
        <w:right w:val="none" w:sz="0" w:space="0" w:color="auto"/>
      </w:divBdr>
    </w:div>
    <w:div w:id="582035502">
      <w:marLeft w:val="480"/>
      <w:marRight w:val="0"/>
      <w:marTop w:val="0"/>
      <w:marBottom w:val="0"/>
      <w:divBdr>
        <w:top w:val="none" w:sz="0" w:space="0" w:color="auto"/>
        <w:left w:val="none" w:sz="0" w:space="0" w:color="auto"/>
        <w:bottom w:val="none" w:sz="0" w:space="0" w:color="auto"/>
        <w:right w:val="none" w:sz="0" w:space="0" w:color="auto"/>
      </w:divBdr>
    </w:div>
    <w:div w:id="583951654">
      <w:marLeft w:val="480"/>
      <w:marRight w:val="0"/>
      <w:marTop w:val="0"/>
      <w:marBottom w:val="0"/>
      <w:divBdr>
        <w:top w:val="none" w:sz="0" w:space="0" w:color="auto"/>
        <w:left w:val="none" w:sz="0" w:space="0" w:color="auto"/>
        <w:bottom w:val="none" w:sz="0" w:space="0" w:color="auto"/>
        <w:right w:val="none" w:sz="0" w:space="0" w:color="auto"/>
      </w:divBdr>
    </w:div>
    <w:div w:id="584151189">
      <w:marLeft w:val="480"/>
      <w:marRight w:val="0"/>
      <w:marTop w:val="0"/>
      <w:marBottom w:val="0"/>
      <w:divBdr>
        <w:top w:val="none" w:sz="0" w:space="0" w:color="auto"/>
        <w:left w:val="none" w:sz="0" w:space="0" w:color="auto"/>
        <w:bottom w:val="none" w:sz="0" w:space="0" w:color="auto"/>
        <w:right w:val="none" w:sz="0" w:space="0" w:color="auto"/>
      </w:divBdr>
    </w:div>
    <w:div w:id="584267463">
      <w:marLeft w:val="480"/>
      <w:marRight w:val="0"/>
      <w:marTop w:val="0"/>
      <w:marBottom w:val="0"/>
      <w:divBdr>
        <w:top w:val="none" w:sz="0" w:space="0" w:color="auto"/>
        <w:left w:val="none" w:sz="0" w:space="0" w:color="auto"/>
        <w:bottom w:val="none" w:sz="0" w:space="0" w:color="auto"/>
        <w:right w:val="none" w:sz="0" w:space="0" w:color="auto"/>
      </w:divBdr>
    </w:div>
    <w:div w:id="584537817">
      <w:marLeft w:val="480"/>
      <w:marRight w:val="0"/>
      <w:marTop w:val="0"/>
      <w:marBottom w:val="0"/>
      <w:divBdr>
        <w:top w:val="none" w:sz="0" w:space="0" w:color="auto"/>
        <w:left w:val="none" w:sz="0" w:space="0" w:color="auto"/>
        <w:bottom w:val="none" w:sz="0" w:space="0" w:color="auto"/>
        <w:right w:val="none" w:sz="0" w:space="0" w:color="auto"/>
      </w:divBdr>
    </w:div>
    <w:div w:id="584806165">
      <w:marLeft w:val="480"/>
      <w:marRight w:val="0"/>
      <w:marTop w:val="0"/>
      <w:marBottom w:val="0"/>
      <w:divBdr>
        <w:top w:val="none" w:sz="0" w:space="0" w:color="auto"/>
        <w:left w:val="none" w:sz="0" w:space="0" w:color="auto"/>
        <w:bottom w:val="none" w:sz="0" w:space="0" w:color="auto"/>
        <w:right w:val="none" w:sz="0" w:space="0" w:color="auto"/>
      </w:divBdr>
    </w:div>
    <w:div w:id="585378926">
      <w:marLeft w:val="480"/>
      <w:marRight w:val="0"/>
      <w:marTop w:val="0"/>
      <w:marBottom w:val="0"/>
      <w:divBdr>
        <w:top w:val="none" w:sz="0" w:space="0" w:color="auto"/>
        <w:left w:val="none" w:sz="0" w:space="0" w:color="auto"/>
        <w:bottom w:val="none" w:sz="0" w:space="0" w:color="auto"/>
        <w:right w:val="none" w:sz="0" w:space="0" w:color="auto"/>
      </w:divBdr>
    </w:div>
    <w:div w:id="586620093">
      <w:marLeft w:val="480"/>
      <w:marRight w:val="0"/>
      <w:marTop w:val="0"/>
      <w:marBottom w:val="0"/>
      <w:divBdr>
        <w:top w:val="none" w:sz="0" w:space="0" w:color="auto"/>
        <w:left w:val="none" w:sz="0" w:space="0" w:color="auto"/>
        <w:bottom w:val="none" w:sz="0" w:space="0" w:color="auto"/>
        <w:right w:val="none" w:sz="0" w:space="0" w:color="auto"/>
      </w:divBdr>
    </w:div>
    <w:div w:id="586964290">
      <w:marLeft w:val="480"/>
      <w:marRight w:val="0"/>
      <w:marTop w:val="0"/>
      <w:marBottom w:val="0"/>
      <w:divBdr>
        <w:top w:val="none" w:sz="0" w:space="0" w:color="auto"/>
        <w:left w:val="none" w:sz="0" w:space="0" w:color="auto"/>
        <w:bottom w:val="none" w:sz="0" w:space="0" w:color="auto"/>
        <w:right w:val="none" w:sz="0" w:space="0" w:color="auto"/>
      </w:divBdr>
    </w:div>
    <w:div w:id="587033531">
      <w:marLeft w:val="480"/>
      <w:marRight w:val="0"/>
      <w:marTop w:val="0"/>
      <w:marBottom w:val="0"/>
      <w:divBdr>
        <w:top w:val="none" w:sz="0" w:space="0" w:color="auto"/>
        <w:left w:val="none" w:sz="0" w:space="0" w:color="auto"/>
        <w:bottom w:val="none" w:sz="0" w:space="0" w:color="auto"/>
        <w:right w:val="none" w:sz="0" w:space="0" w:color="auto"/>
      </w:divBdr>
    </w:div>
    <w:div w:id="587346578">
      <w:marLeft w:val="480"/>
      <w:marRight w:val="0"/>
      <w:marTop w:val="0"/>
      <w:marBottom w:val="0"/>
      <w:divBdr>
        <w:top w:val="none" w:sz="0" w:space="0" w:color="auto"/>
        <w:left w:val="none" w:sz="0" w:space="0" w:color="auto"/>
        <w:bottom w:val="none" w:sz="0" w:space="0" w:color="auto"/>
        <w:right w:val="none" w:sz="0" w:space="0" w:color="auto"/>
      </w:divBdr>
    </w:div>
    <w:div w:id="587537666">
      <w:marLeft w:val="480"/>
      <w:marRight w:val="0"/>
      <w:marTop w:val="0"/>
      <w:marBottom w:val="0"/>
      <w:divBdr>
        <w:top w:val="none" w:sz="0" w:space="0" w:color="auto"/>
        <w:left w:val="none" w:sz="0" w:space="0" w:color="auto"/>
        <w:bottom w:val="none" w:sz="0" w:space="0" w:color="auto"/>
        <w:right w:val="none" w:sz="0" w:space="0" w:color="auto"/>
      </w:divBdr>
    </w:div>
    <w:div w:id="588277776">
      <w:marLeft w:val="480"/>
      <w:marRight w:val="0"/>
      <w:marTop w:val="0"/>
      <w:marBottom w:val="0"/>
      <w:divBdr>
        <w:top w:val="none" w:sz="0" w:space="0" w:color="auto"/>
        <w:left w:val="none" w:sz="0" w:space="0" w:color="auto"/>
        <w:bottom w:val="none" w:sz="0" w:space="0" w:color="auto"/>
        <w:right w:val="none" w:sz="0" w:space="0" w:color="auto"/>
      </w:divBdr>
    </w:div>
    <w:div w:id="588850383">
      <w:marLeft w:val="480"/>
      <w:marRight w:val="0"/>
      <w:marTop w:val="0"/>
      <w:marBottom w:val="0"/>
      <w:divBdr>
        <w:top w:val="none" w:sz="0" w:space="0" w:color="auto"/>
        <w:left w:val="none" w:sz="0" w:space="0" w:color="auto"/>
        <w:bottom w:val="none" w:sz="0" w:space="0" w:color="auto"/>
        <w:right w:val="none" w:sz="0" w:space="0" w:color="auto"/>
      </w:divBdr>
    </w:div>
    <w:div w:id="590283868">
      <w:marLeft w:val="480"/>
      <w:marRight w:val="0"/>
      <w:marTop w:val="0"/>
      <w:marBottom w:val="0"/>
      <w:divBdr>
        <w:top w:val="none" w:sz="0" w:space="0" w:color="auto"/>
        <w:left w:val="none" w:sz="0" w:space="0" w:color="auto"/>
        <w:bottom w:val="none" w:sz="0" w:space="0" w:color="auto"/>
        <w:right w:val="none" w:sz="0" w:space="0" w:color="auto"/>
      </w:divBdr>
    </w:div>
    <w:div w:id="590284187">
      <w:marLeft w:val="480"/>
      <w:marRight w:val="0"/>
      <w:marTop w:val="0"/>
      <w:marBottom w:val="0"/>
      <w:divBdr>
        <w:top w:val="none" w:sz="0" w:space="0" w:color="auto"/>
        <w:left w:val="none" w:sz="0" w:space="0" w:color="auto"/>
        <w:bottom w:val="none" w:sz="0" w:space="0" w:color="auto"/>
        <w:right w:val="none" w:sz="0" w:space="0" w:color="auto"/>
      </w:divBdr>
    </w:div>
    <w:div w:id="590353840">
      <w:marLeft w:val="480"/>
      <w:marRight w:val="0"/>
      <w:marTop w:val="0"/>
      <w:marBottom w:val="0"/>
      <w:divBdr>
        <w:top w:val="none" w:sz="0" w:space="0" w:color="auto"/>
        <w:left w:val="none" w:sz="0" w:space="0" w:color="auto"/>
        <w:bottom w:val="none" w:sz="0" w:space="0" w:color="auto"/>
        <w:right w:val="none" w:sz="0" w:space="0" w:color="auto"/>
      </w:divBdr>
    </w:div>
    <w:div w:id="590504046">
      <w:marLeft w:val="480"/>
      <w:marRight w:val="0"/>
      <w:marTop w:val="0"/>
      <w:marBottom w:val="0"/>
      <w:divBdr>
        <w:top w:val="none" w:sz="0" w:space="0" w:color="auto"/>
        <w:left w:val="none" w:sz="0" w:space="0" w:color="auto"/>
        <w:bottom w:val="none" w:sz="0" w:space="0" w:color="auto"/>
        <w:right w:val="none" w:sz="0" w:space="0" w:color="auto"/>
      </w:divBdr>
    </w:div>
    <w:div w:id="592013309">
      <w:marLeft w:val="480"/>
      <w:marRight w:val="0"/>
      <w:marTop w:val="0"/>
      <w:marBottom w:val="0"/>
      <w:divBdr>
        <w:top w:val="none" w:sz="0" w:space="0" w:color="auto"/>
        <w:left w:val="none" w:sz="0" w:space="0" w:color="auto"/>
        <w:bottom w:val="none" w:sz="0" w:space="0" w:color="auto"/>
        <w:right w:val="none" w:sz="0" w:space="0" w:color="auto"/>
      </w:divBdr>
    </w:div>
    <w:div w:id="592863216">
      <w:marLeft w:val="480"/>
      <w:marRight w:val="0"/>
      <w:marTop w:val="0"/>
      <w:marBottom w:val="0"/>
      <w:divBdr>
        <w:top w:val="none" w:sz="0" w:space="0" w:color="auto"/>
        <w:left w:val="none" w:sz="0" w:space="0" w:color="auto"/>
        <w:bottom w:val="none" w:sz="0" w:space="0" w:color="auto"/>
        <w:right w:val="none" w:sz="0" w:space="0" w:color="auto"/>
      </w:divBdr>
    </w:div>
    <w:div w:id="593440715">
      <w:marLeft w:val="480"/>
      <w:marRight w:val="0"/>
      <w:marTop w:val="0"/>
      <w:marBottom w:val="0"/>
      <w:divBdr>
        <w:top w:val="none" w:sz="0" w:space="0" w:color="auto"/>
        <w:left w:val="none" w:sz="0" w:space="0" w:color="auto"/>
        <w:bottom w:val="none" w:sz="0" w:space="0" w:color="auto"/>
        <w:right w:val="none" w:sz="0" w:space="0" w:color="auto"/>
      </w:divBdr>
    </w:div>
    <w:div w:id="595098584">
      <w:marLeft w:val="480"/>
      <w:marRight w:val="0"/>
      <w:marTop w:val="0"/>
      <w:marBottom w:val="0"/>
      <w:divBdr>
        <w:top w:val="none" w:sz="0" w:space="0" w:color="auto"/>
        <w:left w:val="none" w:sz="0" w:space="0" w:color="auto"/>
        <w:bottom w:val="none" w:sz="0" w:space="0" w:color="auto"/>
        <w:right w:val="none" w:sz="0" w:space="0" w:color="auto"/>
      </w:divBdr>
    </w:div>
    <w:div w:id="595136536">
      <w:marLeft w:val="480"/>
      <w:marRight w:val="0"/>
      <w:marTop w:val="0"/>
      <w:marBottom w:val="0"/>
      <w:divBdr>
        <w:top w:val="none" w:sz="0" w:space="0" w:color="auto"/>
        <w:left w:val="none" w:sz="0" w:space="0" w:color="auto"/>
        <w:bottom w:val="none" w:sz="0" w:space="0" w:color="auto"/>
        <w:right w:val="none" w:sz="0" w:space="0" w:color="auto"/>
      </w:divBdr>
    </w:div>
    <w:div w:id="595329868">
      <w:marLeft w:val="480"/>
      <w:marRight w:val="0"/>
      <w:marTop w:val="0"/>
      <w:marBottom w:val="0"/>
      <w:divBdr>
        <w:top w:val="none" w:sz="0" w:space="0" w:color="auto"/>
        <w:left w:val="none" w:sz="0" w:space="0" w:color="auto"/>
        <w:bottom w:val="none" w:sz="0" w:space="0" w:color="auto"/>
        <w:right w:val="none" w:sz="0" w:space="0" w:color="auto"/>
      </w:divBdr>
    </w:div>
    <w:div w:id="596407743">
      <w:marLeft w:val="480"/>
      <w:marRight w:val="0"/>
      <w:marTop w:val="0"/>
      <w:marBottom w:val="0"/>
      <w:divBdr>
        <w:top w:val="none" w:sz="0" w:space="0" w:color="auto"/>
        <w:left w:val="none" w:sz="0" w:space="0" w:color="auto"/>
        <w:bottom w:val="none" w:sz="0" w:space="0" w:color="auto"/>
        <w:right w:val="none" w:sz="0" w:space="0" w:color="auto"/>
      </w:divBdr>
    </w:div>
    <w:div w:id="596914151">
      <w:marLeft w:val="480"/>
      <w:marRight w:val="0"/>
      <w:marTop w:val="0"/>
      <w:marBottom w:val="0"/>
      <w:divBdr>
        <w:top w:val="none" w:sz="0" w:space="0" w:color="auto"/>
        <w:left w:val="none" w:sz="0" w:space="0" w:color="auto"/>
        <w:bottom w:val="none" w:sz="0" w:space="0" w:color="auto"/>
        <w:right w:val="none" w:sz="0" w:space="0" w:color="auto"/>
      </w:divBdr>
    </w:div>
    <w:div w:id="596983974">
      <w:marLeft w:val="480"/>
      <w:marRight w:val="0"/>
      <w:marTop w:val="0"/>
      <w:marBottom w:val="0"/>
      <w:divBdr>
        <w:top w:val="none" w:sz="0" w:space="0" w:color="auto"/>
        <w:left w:val="none" w:sz="0" w:space="0" w:color="auto"/>
        <w:bottom w:val="none" w:sz="0" w:space="0" w:color="auto"/>
        <w:right w:val="none" w:sz="0" w:space="0" w:color="auto"/>
      </w:divBdr>
    </w:div>
    <w:div w:id="597181825">
      <w:marLeft w:val="480"/>
      <w:marRight w:val="0"/>
      <w:marTop w:val="0"/>
      <w:marBottom w:val="0"/>
      <w:divBdr>
        <w:top w:val="none" w:sz="0" w:space="0" w:color="auto"/>
        <w:left w:val="none" w:sz="0" w:space="0" w:color="auto"/>
        <w:bottom w:val="none" w:sz="0" w:space="0" w:color="auto"/>
        <w:right w:val="none" w:sz="0" w:space="0" w:color="auto"/>
      </w:divBdr>
    </w:div>
    <w:div w:id="597253154">
      <w:marLeft w:val="480"/>
      <w:marRight w:val="0"/>
      <w:marTop w:val="0"/>
      <w:marBottom w:val="0"/>
      <w:divBdr>
        <w:top w:val="none" w:sz="0" w:space="0" w:color="auto"/>
        <w:left w:val="none" w:sz="0" w:space="0" w:color="auto"/>
        <w:bottom w:val="none" w:sz="0" w:space="0" w:color="auto"/>
        <w:right w:val="none" w:sz="0" w:space="0" w:color="auto"/>
      </w:divBdr>
    </w:div>
    <w:div w:id="597371638">
      <w:marLeft w:val="480"/>
      <w:marRight w:val="0"/>
      <w:marTop w:val="0"/>
      <w:marBottom w:val="0"/>
      <w:divBdr>
        <w:top w:val="none" w:sz="0" w:space="0" w:color="auto"/>
        <w:left w:val="none" w:sz="0" w:space="0" w:color="auto"/>
        <w:bottom w:val="none" w:sz="0" w:space="0" w:color="auto"/>
        <w:right w:val="none" w:sz="0" w:space="0" w:color="auto"/>
      </w:divBdr>
    </w:div>
    <w:div w:id="598680501">
      <w:marLeft w:val="480"/>
      <w:marRight w:val="0"/>
      <w:marTop w:val="0"/>
      <w:marBottom w:val="0"/>
      <w:divBdr>
        <w:top w:val="none" w:sz="0" w:space="0" w:color="auto"/>
        <w:left w:val="none" w:sz="0" w:space="0" w:color="auto"/>
        <w:bottom w:val="none" w:sz="0" w:space="0" w:color="auto"/>
        <w:right w:val="none" w:sz="0" w:space="0" w:color="auto"/>
      </w:divBdr>
    </w:div>
    <w:div w:id="598760197">
      <w:marLeft w:val="480"/>
      <w:marRight w:val="0"/>
      <w:marTop w:val="0"/>
      <w:marBottom w:val="0"/>
      <w:divBdr>
        <w:top w:val="none" w:sz="0" w:space="0" w:color="auto"/>
        <w:left w:val="none" w:sz="0" w:space="0" w:color="auto"/>
        <w:bottom w:val="none" w:sz="0" w:space="0" w:color="auto"/>
        <w:right w:val="none" w:sz="0" w:space="0" w:color="auto"/>
      </w:divBdr>
    </w:div>
    <w:div w:id="599607753">
      <w:marLeft w:val="480"/>
      <w:marRight w:val="0"/>
      <w:marTop w:val="0"/>
      <w:marBottom w:val="0"/>
      <w:divBdr>
        <w:top w:val="none" w:sz="0" w:space="0" w:color="auto"/>
        <w:left w:val="none" w:sz="0" w:space="0" w:color="auto"/>
        <w:bottom w:val="none" w:sz="0" w:space="0" w:color="auto"/>
        <w:right w:val="none" w:sz="0" w:space="0" w:color="auto"/>
      </w:divBdr>
    </w:div>
    <w:div w:id="599682270">
      <w:marLeft w:val="480"/>
      <w:marRight w:val="0"/>
      <w:marTop w:val="0"/>
      <w:marBottom w:val="0"/>
      <w:divBdr>
        <w:top w:val="none" w:sz="0" w:space="0" w:color="auto"/>
        <w:left w:val="none" w:sz="0" w:space="0" w:color="auto"/>
        <w:bottom w:val="none" w:sz="0" w:space="0" w:color="auto"/>
        <w:right w:val="none" w:sz="0" w:space="0" w:color="auto"/>
      </w:divBdr>
    </w:div>
    <w:div w:id="600331699">
      <w:marLeft w:val="480"/>
      <w:marRight w:val="0"/>
      <w:marTop w:val="0"/>
      <w:marBottom w:val="0"/>
      <w:divBdr>
        <w:top w:val="none" w:sz="0" w:space="0" w:color="auto"/>
        <w:left w:val="none" w:sz="0" w:space="0" w:color="auto"/>
        <w:bottom w:val="none" w:sz="0" w:space="0" w:color="auto"/>
        <w:right w:val="none" w:sz="0" w:space="0" w:color="auto"/>
      </w:divBdr>
    </w:div>
    <w:div w:id="600724552">
      <w:marLeft w:val="480"/>
      <w:marRight w:val="0"/>
      <w:marTop w:val="0"/>
      <w:marBottom w:val="0"/>
      <w:divBdr>
        <w:top w:val="none" w:sz="0" w:space="0" w:color="auto"/>
        <w:left w:val="none" w:sz="0" w:space="0" w:color="auto"/>
        <w:bottom w:val="none" w:sz="0" w:space="0" w:color="auto"/>
        <w:right w:val="none" w:sz="0" w:space="0" w:color="auto"/>
      </w:divBdr>
    </w:div>
    <w:div w:id="600912042">
      <w:marLeft w:val="480"/>
      <w:marRight w:val="0"/>
      <w:marTop w:val="0"/>
      <w:marBottom w:val="0"/>
      <w:divBdr>
        <w:top w:val="none" w:sz="0" w:space="0" w:color="auto"/>
        <w:left w:val="none" w:sz="0" w:space="0" w:color="auto"/>
        <w:bottom w:val="none" w:sz="0" w:space="0" w:color="auto"/>
        <w:right w:val="none" w:sz="0" w:space="0" w:color="auto"/>
      </w:divBdr>
    </w:div>
    <w:div w:id="601650493">
      <w:marLeft w:val="480"/>
      <w:marRight w:val="0"/>
      <w:marTop w:val="0"/>
      <w:marBottom w:val="0"/>
      <w:divBdr>
        <w:top w:val="none" w:sz="0" w:space="0" w:color="auto"/>
        <w:left w:val="none" w:sz="0" w:space="0" w:color="auto"/>
        <w:bottom w:val="none" w:sz="0" w:space="0" w:color="auto"/>
        <w:right w:val="none" w:sz="0" w:space="0" w:color="auto"/>
      </w:divBdr>
    </w:div>
    <w:div w:id="601688469">
      <w:marLeft w:val="480"/>
      <w:marRight w:val="0"/>
      <w:marTop w:val="0"/>
      <w:marBottom w:val="0"/>
      <w:divBdr>
        <w:top w:val="none" w:sz="0" w:space="0" w:color="auto"/>
        <w:left w:val="none" w:sz="0" w:space="0" w:color="auto"/>
        <w:bottom w:val="none" w:sz="0" w:space="0" w:color="auto"/>
        <w:right w:val="none" w:sz="0" w:space="0" w:color="auto"/>
      </w:divBdr>
    </w:div>
    <w:div w:id="601762388">
      <w:marLeft w:val="480"/>
      <w:marRight w:val="0"/>
      <w:marTop w:val="0"/>
      <w:marBottom w:val="0"/>
      <w:divBdr>
        <w:top w:val="none" w:sz="0" w:space="0" w:color="auto"/>
        <w:left w:val="none" w:sz="0" w:space="0" w:color="auto"/>
        <w:bottom w:val="none" w:sz="0" w:space="0" w:color="auto"/>
        <w:right w:val="none" w:sz="0" w:space="0" w:color="auto"/>
      </w:divBdr>
    </w:div>
    <w:div w:id="603155440">
      <w:marLeft w:val="480"/>
      <w:marRight w:val="0"/>
      <w:marTop w:val="0"/>
      <w:marBottom w:val="0"/>
      <w:divBdr>
        <w:top w:val="none" w:sz="0" w:space="0" w:color="auto"/>
        <w:left w:val="none" w:sz="0" w:space="0" w:color="auto"/>
        <w:bottom w:val="none" w:sz="0" w:space="0" w:color="auto"/>
        <w:right w:val="none" w:sz="0" w:space="0" w:color="auto"/>
      </w:divBdr>
    </w:div>
    <w:div w:id="603417340">
      <w:marLeft w:val="480"/>
      <w:marRight w:val="0"/>
      <w:marTop w:val="0"/>
      <w:marBottom w:val="0"/>
      <w:divBdr>
        <w:top w:val="none" w:sz="0" w:space="0" w:color="auto"/>
        <w:left w:val="none" w:sz="0" w:space="0" w:color="auto"/>
        <w:bottom w:val="none" w:sz="0" w:space="0" w:color="auto"/>
        <w:right w:val="none" w:sz="0" w:space="0" w:color="auto"/>
      </w:divBdr>
    </w:div>
    <w:div w:id="603457315">
      <w:marLeft w:val="480"/>
      <w:marRight w:val="0"/>
      <w:marTop w:val="0"/>
      <w:marBottom w:val="0"/>
      <w:divBdr>
        <w:top w:val="none" w:sz="0" w:space="0" w:color="auto"/>
        <w:left w:val="none" w:sz="0" w:space="0" w:color="auto"/>
        <w:bottom w:val="none" w:sz="0" w:space="0" w:color="auto"/>
        <w:right w:val="none" w:sz="0" w:space="0" w:color="auto"/>
      </w:divBdr>
    </w:div>
    <w:div w:id="604046141">
      <w:marLeft w:val="480"/>
      <w:marRight w:val="0"/>
      <w:marTop w:val="0"/>
      <w:marBottom w:val="0"/>
      <w:divBdr>
        <w:top w:val="none" w:sz="0" w:space="0" w:color="auto"/>
        <w:left w:val="none" w:sz="0" w:space="0" w:color="auto"/>
        <w:bottom w:val="none" w:sz="0" w:space="0" w:color="auto"/>
        <w:right w:val="none" w:sz="0" w:space="0" w:color="auto"/>
      </w:divBdr>
    </w:div>
    <w:div w:id="604458941">
      <w:marLeft w:val="480"/>
      <w:marRight w:val="0"/>
      <w:marTop w:val="0"/>
      <w:marBottom w:val="0"/>
      <w:divBdr>
        <w:top w:val="none" w:sz="0" w:space="0" w:color="auto"/>
        <w:left w:val="none" w:sz="0" w:space="0" w:color="auto"/>
        <w:bottom w:val="none" w:sz="0" w:space="0" w:color="auto"/>
        <w:right w:val="none" w:sz="0" w:space="0" w:color="auto"/>
      </w:divBdr>
    </w:div>
    <w:div w:id="604731141">
      <w:marLeft w:val="480"/>
      <w:marRight w:val="0"/>
      <w:marTop w:val="0"/>
      <w:marBottom w:val="0"/>
      <w:divBdr>
        <w:top w:val="none" w:sz="0" w:space="0" w:color="auto"/>
        <w:left w:val="none" w:sz="0" w:space="0" w:color="auto"/>
        <w:bottom w:val="none" w:sz="0" w:space="0" w:color="auto"/>
        <w:right w:val="none" w:sz="0" w:space="0" w:color="auto"/>
      </w:divBdr>
    </w:div>
    <w:div w:id="605044853">
      <w:marLeft w:val="480"/>
      <w:marRight w:val="0"/>
      <w:marTop w:val="0"/>
      <w:marBottom w:val="0"/>
      <w:divBdr>
        <w:top w:val="none" w:sz="0" w:space="0" w:color="auto"/>
        <w:left w:val="none" w:sz="0" w:space="0" w:color="auto"/>
        <w:bottom w:val="none" w:sz="0" w:space="0" w:color="auto"/>
        <w:right w:val="none" w:sz="0" w:space="0" w:color="auto"/>
      </w:divBdr>
    </w:div>
    <w:div w:id="605582451">
      <w:marLeft w:val="480"/>
      <w:marRight w:val="0"/>
      <w:marTop w:val="0"/>
      <w:marBottom w:val="0"/>
      <w:divBdr>
        <w:top w:val="none" w:sz="0" w:space="0" w:color="auto"/>
        <w:left w:val="none" w:sz="0" w:space="0" w:color="auto"/>
        <w:bottom w:val="none" w:sz="0" w:space="0" w:color="auto"/>
        <w:right w:val="none" w:sz="0" w:space="0" w:color="auto"/>
      </w:divBdr>
    </w:div>
    <w:div w:id="606425010">
      <w:marLeft w:val="480"/>
      <w:marRight w:val="0"/>
      <w:marTop w:val="0"/>
      <w:marBottom w:val="0"/>
      <w:divBdr>
        <w:top w:val="none" w:sz="0" w:space="0" w:color="auto"/>
        <w:left w:val="none" w:sz="0" w:space="0" w:color="auto"/>
        <w:bottom w:val="none" w:sz="0" w:space="0" w:color="auto"/>
        <w:right w:val="none" w:sz="0" w:space="0" w:color="auto"/>
      </w:divBdr>
    </w:div>
    <w:div w:id="606470669">
      <w:marLeft w:val="480"/>
      <w:marRight w:val="0"/>
      <w:marTop w:val="0"/>
      <w:marBottom w:val="0"/>
      <w:divBdr>
        <w:top w:val="none" w:sz="0" w:space="0" w:color="auto"/>
        <w:left w:val="none" w:sz="0" w:space="0" w:color="auto"/>
        <w:bottom w:val="none" w:sz="0" w:space="0" w:color="auto"/>
        <w:right w:val="none" w:sz="0" w:space="0" w:color="auto"/>
      </w:divBdr>
    </w:div>
    <w:div w:id="606621757">
      <w:marLeft w:val="480"/>
      <w:marRight w:val="0"/>
      <w:marTop w:val="0"/>
      <w:marBottom w:val="0"/>
      <w:divBdr>
        <w:top w:val="none" w:sz="0" w:space="0" w:color="auto"/>
        <w:left w:val="none" w:sz="0" w:space="0" w:color="auto"/>
        <w:bottom w:val="none" w:sz="0" w:space="0" w:color="auto"/>
        <w:right w:val="none" w:sz="0" w:space="0" w:color="auto"/>
      </w:divBdr>
    </w:div>
    <w:div w:id="607154407">
      <w:marLeft w:val="480"/>
      <w:marRight w:val="0"/>
      <w:marTop w:val="0"/>
      <w:marBottom w:val="0"/>
      <w:divBdr>
        <w:top w:val="none" w:sz="0" w:space="0" w:color="auto"/>
        <w:left w:val="none" w:sz="0" w:space="0" w:color="auto"/>
        <w:bottom w:val="none" w:sz="0" w:space="0" w:color="auto"/>
        <w:right w:val="none" w:sz="0" w:space="0" w:color="auto"/>
      </w:divBdr>
    </w:div>
    <w:div w:id="608046016">
      <w:marLeft w:val="480"/>
      <w:marRight w:val="0"/>
      <w:marTop w:val="0"/>
      <w:marBottom w:val="0"/>
      <w:divBdr>
        <w:top w:val="none" w:sz="0" w:space="0" w:color="auto"/>
        <w:left w:val="none" w:sz="0" w:space="0" w:color="auto"/>
        <w:bottom w:val="none" w:sz="0" w:space="0" w:color="auto"/>
        <w:right w:val="none" w:sz="0" w:space="0" w:color="auto"/>
      </w:divBdr>
    </w:div>
    <w:div w:id="608587248">
      <w:marLeft w:val="480"/>
      <w:marRight w:val="0"/>
      <w:marTop w:val="0"/>
      <w:marBottom w:val="0"/>
      <w:divBdr>
        <w:top w:val="none" w:sz="0" w:space="0" w:color="auto"/>
        <w:left w:val="none" w:sz="0" w:space="0" w:color="auto"/>
        <w:bottom w:val="none" w:sz="0" w:space="0" w:color="auto"/>
        <w:right w:val="none" w:sz="0" w:space="0" w:color="auto"/>
      </w:divBdr>
    </w:div>
    <w:div w:id="608976045">
      <w:marLeft w:val="480"/>
      <w:marRight w:val="0"/>
      <w:marTop w:val="0"/>
      <w:marBottom w:val="0"/>
      <w:divBdr>
        <w:top w:val="none" w:sz="0" w:space="0" w:color="auto"/>
        <w:left w:val="none" w:sz="0" w:space="0" w:color="auto"/>
        <w:bottom w:val="none" w:sz="0" w:space="0" w:color="auto"/>
        <w:right w:val="none" w:sz="0" w:space="0" w:color="auto"/>
      </w:divBdr>
    </w:div>
    <w:div w:id="609355708">
      <w:marLeft w:val="480"/>
      <w:marRight w:val="0"/>
      <w:marTop w:val="0"/>
      <w:marBottom w:val="0"/>
      <w:divBdr>
        <w:top w:val="none" w:sz="0" w:space="0" w:color="auto"/>
        <w:left w:val="none" w:sz="0" w:space="0" w:color="auto"/>
        <w:bottom w:val="none" w:sz="0" w:space="0" w:color="auto"/>
        <w:right w:val="none" w:sz="0" w:space="0" w:color="auto"/>
      </w:divBdr>
    </w:div>
    <w:div w:id="609552842">
      <w:marLeft w:val="480"/>
      <w:marRight w:val="0"/>
      <w:marTop w:val="0"/>
      <w:marBottom w:val="0"/>
      <w:divBdr>
        <w:top w:val="none" w:sz="0" w:space="0" w:color="auto"/>
        <w:left w:val="none" w:sz="0" w:space="0" w:color="auto"/>
        <w:bottom w:val="none" w:sz="0" w:space="0" w:color="auto"/>
        <w:right w:val="none" w:sz="0" w:space="0" w:color="auto"/>
      </w:divBdr>
    </w:div>
    <w:div w:id="609556400">
      <w:marLeft w:val="480"/>
      <w:marRight w:val="0"/>
      <w:marTop w:val="0"/>
      <w:marBottom w:val="0"/>
      <w:divBdr>
        <w:top w:val="none" w:sz="0" w:space="0" w:color="auto"/>
        <w:left w:val="none" w:sz="0" w:space="0" w:color="auto"/>
        <w:bottom w:val="none" w:sz="0" w:space="0" w:color="auto"/>
        <w:right w:val="none" w:sz="0" w:space="0" w:color="auto"/>
      </w:divBdr>
    </w:div>
    <w:div w:id="609974677">
      <w:marLeft w:val="480"/>
      <w:marRight w:val="0"/>
      <w:marTop w:val="0"/>
      <w:marBottom w:val="0"/>
      <w:divBdr>
        <w:top w:val="none" w:sz="0" w:space="0" w:color="auto"/>
        <w:left w:val="none" w:sz="0" w:space="0" w:color="auto"/>
        <w:bottom w:val="none" w:sz="0" w:space="0" w:color="auto"/>
        <w:right w:val="none" w:sz="0" w:space="0" w:color="auto"/>
      </w:divBdr>
    </w:div>
    <w:div w:id="610168901">
      <w:marLeft w:val="480"/>
      <w:marRight w:val="0"/>
      <w:marTop w:val="0"/>
      <w:marBottom w:val="0"/>
      <w:divBdr>
        <w:top w:val="none" w:sz="0" w:space="0" w:color="auto"/>
        <w:left w:val="none" w:sz="0" w:space="0" w:color="auto"/>
        <w:bottom w:val="none" w:sz="0" w:space="0" w:color="auto"/>
        <w:right w:val="none" w:sz="0" w:space="0" w:color="auto"/>
      </w:divBdr>
    </w:div>
    <w:div w:id="610825691">
      <w:marLeft w:val="480"/>
      <w:marRight w:val="0"/>
      <w:marTop w:val="0"/>
      <w:marBottom w:val="0"/>
      <w:divBdr>
        <w:top w:val="none" w:sz="0" w:space="0" w:color="auto"/>
        <w:left w:val="none" w:sz="0" w:space="0" w:color="auto"/>
        <w:bottom w:val="none" w:sz="0" w:space="0" w:color="auto"/>
        <w:right w:val="none" w:sz="0" w:space="0" w:color="auto"/>
      </w:divBdr>
    </w:div>
    <w:div w:id="610935444">
      <w:marLeft w:val="480"/>
      <w:marRight w:val="0"/>
      <w:marTop w:val="0"/>
      <w:marBottom w:val="0"/>
      <w:divBdr>
        <w:top w:val="none" w:sz="0" w:space="0" w:color="auto"/>
        <w:left w:val="none" w:sz="0" w:space="0" w:color="auto"/>
        <w:bottom w:val="none" w:sz="0" w:space="0" w:color="auto"/>
        <w:right w:val="none" w:sz="0" w:space="0" w:color="auto"/>
      </w:divBdr>
    </w:div>
    <w:div w:id="611397507">
      <w:marLeft w:val="480"/>
      <w:marRight w:val="0"/>
      <w:marTop w:val="0"/>
      <w:marBottom w:val="0"/>
      <w:divBdr>
        <w:top w:val="none" w:sz="0" w:space="0" w:color="auto"/>
        <w:left w:val="none" w:sz="0" w:space="0" w:color="auto"/>
        <w:bottom w:val="none" w:sz="0" w:space="0" w:color="auto"/>
        <w:right w:val="none" w:sz="0" w:space="0" w:color="auto"/>
      </w:divBdr>
    </w:div>
    <w:div w:id="611741557">
      <w:marLeft w:val="480"/>
      <w:marRight w:val="0"/>
      <w:marTop w:val="0"/>
      <w:marBottom w:val="0"/>
      <w:divBdr>
        <w:top w:val="none" w:sz="0" w:space="0" w:color="auto"/>
        <w:left w:val="none" w:sz="0" w:space="0" w:color="auto"/>
        <w:bottom w:val="none" w:sz="0" w:space="0" w:color="auto"/>
        <w:right w:val="none" w:sz="0" w:space="0" w:color="auto"/>
      </w:divBdr>
    </w:div>
    <w:div w:id="611859599">
      <w:marLeft w:val="480"/>
      <w:marRight w:val="0"/>
      <w:marTop w:val="0"/>
      <w:marBottom w:val="0"/>
      <w:divBdr>
        <w:top w:val="none" w:sz="0" w:space="0" w:color="auto"/>
        <w:left w:val="none" w:sz="0" w:space="0" w:color="auto"/>
        <w:bottom w:val="none" w:sz="0" w:space="0" w:color="auto"/>
        <w:right w:val="none" w:sz="0" w:space="0" w:color="auto"/>
      </w:divBdr>
    </w:div>
    <w:div w:id="611867628">
      <w:marLeft w:val="480"/>
      <w:marRight w:val="0"/>
      <w:marTop w:val="0"/>
      <w:marBottom w:val="0"/>
      <w:divBdr>
        <w:top w:val="none" w:sz="0" w:space="0" w:color="auto"/>
        <w:left w:val="none" w:sz="0" w:space="0" w:color="auto"/>
        <w:bottom w:val="none" w:sz="0" w:space="0" w:color="auto"/>
        <w:right w:val="none" w:sz="0" w:space="0" w:color="auto"/>
      </w:divBdr>
    </w:div>
    <w:div w:id="611977605">
      <w:marLeft w:val="480"/>
      <w:marRight w:val="0"/>
      <w:marTop w:val="0"/>
      <w:marBottom w:val="0"/>
      <w:divBdr>
        <w:top w:val="none" w:sz="0" w:space="0" w:color="auto"/>
        <w:left w:val="none" w:sz="0" w:space="0" w:color="auto"/>
        <w:bottom w:val="none" w:sz="0" w:space="0" w:color="auto"/>
        <w:right w:val="none" w:sz="0" w:space="0" w:color="auto"/>
      </w:divBdr>
    </w:div>
    <w:div w:id="612131053">
      <w:marLeft w:val="480"/>
      <w:marRight w:val="0"/>
      <w:marTop w:val="0"/>
      <w:marBottom w:val="0"/>
      <w:divBdr>
        <w:top w:val="none" w:sz="0" w:space="0" w:color="auto"/>
        <w:left w:val="none" w:sz="0" w:space="0" w:color="auto"/>
        <w:bottom w:val="none" w:sz="0" w:space="0" w:color="auto"/>
        <w:right w:val="none" w:sz="0" w:space="0" w:color="auto"/>
      </w:divBdr>
    </w:div>
    <w:div w:id="612441483">
      <w:marLeft w:val="480"/>
      <w:marRight w:val="0"/>
      <w:marTop w:val="0"/>
      <w:marBottom w:val="0"/>
      <w:divBdr>
        <w:top w:val="none" w:sz="0" w:space="0" w:color="auto"/>
        <w:left w:val="none" w:sz="0" w:space="0" w:color="auto"/>
        <w:bottom w:val="none" w:sz="0" w:space="0" w:color="auto"/>
        <w:right w:val="none" w:sz="0" w:space="0" w:color="auto"/>
      </w:divBdr>
    </w:div>
    <w:div w:id="612714465">
      <w:marLeft w:val="480"/>
      <w:marRight w:val="0"/>
      <w:marTop w:val="0"/>
      <w:marBottom w:val="0"/>
      <w:divBdr>
        <w:top w:val="none" w:sz="0" w:space="0" w:color="auto"/>
        <w:left w:val="none" w:sz="0" w:space="0" w:color="auto"/>
        <w:bottom w:val="none" w:sz="0" w:space="0" w:color="auto"/>
        <w:right w:val="none" w:sz="0" w:space="0" w:color="auto"/>
      </w:divBdr>
    </w:div>
    <w:div w:id="612979112">
      <w:marLeft w:val="480"/>
      <w:marRight w:val="0"/>
      <w:marTop w:val="0"/>
      <w:marBottom w:val="0"/>
      <w:divBdr>
        <w:top w:val="none" w:sz="0" w:space="0" w:color="auto"/>
        <w:left w:val="none" w:sz="0" w:space="0" w:color="auto"/>
        <w:bottom w:val="none" w:sz="0" w:space="0" w:color="auto"/>
        <w:right w:val="none" w:sz="0" w:space="0" w:color="auto"/>
      </w:divBdr>
    </w:div>
    <w:div w:id="613097585">
      <w:marLeft w:val="480"/>
      <w:marRight w:val="0"/>
      <w:marTop w:val="0"/>
      <w:marBottom w:val="0"/>
      <w:divBdr>
        <w:top w:val="none" w:sz="0" w:space="0" w:color="auto"/>
        <w:left w:val="none" w:sz="0" w:space="0" w:color="auto"/>
        <w:bottom w:val="none" w:sz="0" w:space="0" w:color="auto"/>
        <w:right w:val="none" w:sz="0" w:space="0" w:color="auto"/>
      </w:divBdr>
    </w:div>
    <w:div w:id="613445545">
      <w:marLeft w:val="480"/>
      <w:marRight w:val="0"/>
      <w:marTop w:val="0"/>
      <w:marBottom w:val="0"/>
      <w:divBdr>
        <w:top w:val="none" w:sz="0" w:space="0" w:color="auto"/>
        <w:left w:val="none" w:sz="0" w:space="0" w:color="auto"/>
        <w:bottom w:val="none" w:sz="0" w:space="0" w:color="auto"/>
        <w:right w:val="none" w:sz="0" w:space="0" w:color="auto"/>
      </w:divBdr>
    </w:div>
    <w:div w:id="613635432">
      <w:marLeft w:val="480"/>
      <w:marRight w:val="0"/>
      <w:marTop w:val="0"/>
      <w:marBottom w:val="0"/>
      <w:divBdr>
        <w:top w:val="none" w:sz="0" w:space="0" w:color="auto"/>
        <w:left w:val="none" w:sz="0" w:space="0" w:color="auto"/>
        <w:bottom w:val="none" w:sz="0" w:space="0" w:color="auto"/>
        <w:right w:val="none" w:sz="0" w:space="0" w:color="auto"/>
      </w:divBdr>
    </w:div>
    <w:div w:id="613903848">
      <w:marLeft w:val="480"/>
      <w:marRight w:val="0"/>
      <w:marTop w:val="0"/>
      <w:marBottom w:val="0"/>
      <w:divBdr>
        <w:top w:val="none" w:sz="0" w:space="0" w:color="auto"/>
        <w:left w:val="none" w:sz="0" w:space="0" w:color="auto"/>
        <w:bottom w:val="none" w:sz="0" w:space="0" w:color="auto"/>
        <w:right w:val="none" w:sz="0" w:space="0" w:color="auto"/>
      </w:divBdr>
    </w:div>
    <w:div w:id="614022147">
      <w:marLeft w:val="480"/>
      <w:marRight w:val="0"/>
      <w:marTop w:val="0"/>
      <w:marBottom w:val="0"/>
      <w:divBdr>
        <w:top w:val="none" w:sz="0" w:space="0" w:color="auto"/>
        <w:left w:val="none" w:sz="0" w:space="0" w:color="auto"/>
        <w:bottom w:val="none" w:sz="0" w:space="0" w:color="auto"/>
        <w:right w:val="none" w:sz="0" w:space="0" w:color="auto"/>
      </w:divBdr>
    </w:div>
    <w:div w:id="614799014">
      <w:marLeft w:val="480"/>
      <w:marRight w:val="0"/>
      <w:marTop w:val="0"/>
      <w:marBottom w:val="0"/>
      <w:divBdr>
        <w:top w:val="none" w:sz="0" w:space="0" w:color="auto"/>
        <w:left w:val="none" w:sz="0" w:space="0" w:color="auto"/>
        <w:bottom w:val="none" w:sz="0" w:space="0" w:color="auto"/>
        <w:right w:val="none" w:sz="0" w:space="0" w:color="auto"/>
      </w:divBdr>
    </w:div>
    <w:div w:id="615213775">
      <w:marLeft w:val="480"/>
      <w:marRight w:val="0"/>
      <w:marTop w:val="0"/>
      <w:marBottom w:val="0"/>
      <w:divBdr>
        <w:top w:val="none" w:sz="0" w:space="0" w:color="auto"/>
        <w:left w:val="none" w:sz="0" w:space="0" w:color="auto"/>
        <w:bottom w:val="none" w:sz="0" w:space="0" w:color="auto"/>
        <w:right w:val="none" w:sz="0" w:space="0" w:color="auto"/>
      </w:divBdr>
    </w:div>
    <w:div w:id="615647428">
      <w:marLeft w:val="480"/>
      <w:marRight w:val="0"/>
      <w:marTop w:val="0"/>
      <w:marBottom w:val="0"/>
      <w:divBdr>
        <w:top w:val="none" w:sz="0" w:space="0" w:color="auto"/>
        <w:left w:val="none" w:sz="0" w:space="0" w:color="auto"/>
        <w:bottom w:val="none" w:sz="0" w:space="0" w:color="auto"/>
        <w:right w:val="none" w:sz="0" w:space="0" w:color="auto"/>
      </w:divBdr>
    </w:div>
    <w:div w:id="615987990">
      <w:marLeft w:val="480"/>
      <w:marRight w:val="0"/>
      <w:marTop w:val="0"/>
      <w:marBottom w:val="0"/>
      <w:divBdr>
        <w:top w:val="none" w:sz="0" w:space="0" w:color="auto"/>
        <w:left w:val="none" w:sz="0" w:space="0" w:color="auto"/>
        <w:bottom w:val="none" w:sz="0" w:space="0" w:color="auto"/>
        <w:right w:val="none" w:sz="0" w:space="0" w:color="auto"/>
      </w:divBdr>
    </w:div>
    <w:div w:id="616333281">
      <w:marLeft w:val="480"/>
      <w:marRight w:val="0"/>
      <w:marTop w:val="0"/>
      <w:marBottom w:val="0"/>
      <w:divBdr>
        <w:top w:val="none" w:sz="0" w:space="0" w:color="auto"/>
        <w:left w:val="none" w:sz="0" w:space="0" w:color="auto"/>
        <w:bottom w:val="none" w:sz="0" w:space="0" w:color="auto"/>
        <w:right w:val="none" w:sz="0" w:space="0" w:color="auto"/>
      </w:divBdr>
    </w:div>
    <w:div w:id="617373111">
      <w:marLeft w:val="480"/>
      <w:marRight w:val="0"/>
      <w:marTop w:val="0"/>
      <w:marBottom w:val="0"/>
      <w:divBdr>
        <w:top w:val="none" w:sz="0" w:space="0" w:color="auto"/>
        <w:left w:val="none" w:sz="0" w:space="0" w:color="auto"/>
        <w:bottom w:val="none" w:sz="0" w:space="0" w:color="auto"/>
        <w:right w:val="none" w:sz="0" w:space="0" w:color="auto"/>
      </w:divBdr>
    </w:div>
    <w:div w:id="617491862">
      <w:marLeft w:val="480"/>
      <w:marRight w:val="0"/>
      <w:marTop w:val="0"/>
      <w:marBottom w:val="0"/>
      <w:divBdr>
        <w:top w:val="none" w:sz="0" w:space="0" w:color="auto"/>
        <w:left w:val="none" w:sz="0" w:space="0" w:color="auto"/>
        <w:bottom w:val="none" w:sz="0" w:space="0" w:color="auto"/>
        <w:right w:val="none" w:sz="0" w:space="0" w:color="auto"/>
      </w:divBdr>
    </w:div>
    <w:div w:id="617760850">
      <w:marLeft w:val="480"/>
      <w:marRight w:val="0"/>
      <w:marTop w:val="0"/>
      <w:marBottom w:val="0"/>
      <w:divBdr>
        <w:top w:val="none" w:sz="0" w:space="0" w:color="auto"/>
        <w:left w:val="none" w:sz="0" w:space="0" w:color="auto"/>
        <w:bottom w:val="none" w:sz="0" w:space="0" w:color="auto"/>
        <w:right w:val="none" w:sz="0" w:space="0" w:color="auto"/>
      </w:divBdr>
    </w:div>
    <w:div w:id="617952774">
      <w:marLeft w:val="480"/>
      <w:marRight w:val="0"/>
      <w:marTop w:val="0"/>
      <w:marBottom w:val="0"/>
      <w:divBdr>
        <w:top w:val="none" w:sz="0" w:space="0" w:color="auto"/>
        <w:left w:val="none" w:sz="0" w:space="0" w:color="auto"/>
        <w:bottom w:val="none" w:sz="0" w:space="0" w:color="auto"/>
        <w:right w:val="none" w:sz="0" w:space="0" w:color="auto"/>
      </w:divBdr>
    </w:div>
    <w:div w:id="618417679">
      <w:marLeft w:val="480"/>
      <w:marRight w:val="0"/>
      <w:marTop w:val="0"/>
      <w:marBottom w:val="0"/>
      <w:divBdr>
        <w:top w:val="none" w:sz="0" w:space="0" w:color="auto"/>
        <w:left w:val="none" w:sz="0" w:space="0" w:color="auto"/>
        <w:bottom w:val="none" w:sz="0" w:space="0" w:color="auto"/>
        <w:right w:val="none" w:sz="0" w:space="0" w:color="auto"/>
      </w:divBdr>
    </w:div>
    <w:div w:id="618605487">
      <w:marLeft w:val="480"/>
      <w:marRight w:val="0"/>
      <w:marTop w:val="0"/>
      <w:marBottom w:val="0"/>
      <w:divBdr>
        <w:top w:val="none" w:sz="0" w:space="0" w:color="auto"/>
        <w:left w:val="none" w:sz="0" w:space="0" w:color="auto"/>
        <w:bottom w:val="none" w:sz="0" w:space="0" w:color="auto"/>
        <w:right w:val="none" w:sz="0" w:space="0" w:color="auto"/>
      </w:divBdr>
    </w:div>
    <w:div w:id="618610052">
      <w:marLeft w:val="480"/>
      <w:marRight w:val="0"/>
      <w:marTop w:val="0"/>
      <w:marBottom w:val="0"/>
      <w:divBdr>
        <w:top w:val="none" w:sz="0" w:space="0" w:color="auto"/>
        <w:left w:val="none" w:sz="0" w:space="0" w:color="auto"/>
        <w:bottom w:val="none" w:sz="0" w:space="0" w:color="auto"/>
        <w:right w:val="none" w:sz="0" w:space="0" w:color="auto"/>
      </w:divBdr>
    </w:div>
    <w:div w:id="618681958">
      <w:marLeft w:val="480"/>
      <w:marRight w:val="0"/>
      <w:marTop w:val="0"/>
      <w:marBottom w:val="0"/>
      <w:divBdr>
        <w:top w:val="none" w:sz="0" w:space="0" w:color="auto"/>
        <w:left w:val="none" w:sz="0" w:space="0" w:color="auto"/>
        <w:bottom w:val="none" w:sz="0" w:space="0" w:color="auto"/>
        <w:right w:val="none" w:sz="0" w:space="0" w:color="auto"/>
      </w:divBdr>
    </w:div>
    <w:div w:id="619336980">
      <w:marLeft w:val="480"/>
      <w:marRight w:val="0"/>
      <w:marTop w:val="0"/>
      <w:marBottom w:val="0"/>
      <w:divBdr>
        <w:top w:val="none" w:sz="0" w:space="0" w:color="auto"/>
        <w:left w:val="none" w:sz="0" w:space="0" w:color="auto"/>
        <w:bottom w:val="none" w:sz="0" w:space="0" w:color="auto"/>
        <w:right w:val="none" w:sz="0" w:space="0" w:color="auto"/>
      </w:divBdr>
    </w:div>
    <w:div w:id="619411195">
      <w:marLeft w:val="480"/>
      <w:marRight w:val="0"/>
      <w:marTop w:val="0"/>
      <w:marBottom w:val="0"/>
      <w:divBdr>
        <w:top w:val="none" w:sz="0" w:space="0" w:color="auto"/>
        <w:left w:val="none" w:sz="0" w:space="0" w:color="auto"/>
        <w:bottom w:val="none" w:sz="0" w:space="0" w:color="auto"/>
        <w:right w:val="none" w:sz="0" w:space="0" w:color="auto"/>
      </w:divBdr>
    </w:div>
    <w:div w:id="619603325">
      <w:marLeft w:val="480"/>
      <w:marRight w:val="0"/>
      <w:marTop w:val="0"/>
      <w:marBottom w:val="0"/>
      <w:divBdr>
        <w:top w:val="none" w:sz="0" w:space="0" w:color="auto"/>
        <w:left w:val="none" w:sz="0" w:space="0" w:color="auto"/>
        <w:bottom w:val="none" w:sz="0" w:space="0" w:color="auto"/>
        <w:right w:val="none" w:sz="0" w:space="0" w:color="auto"/>
      </w:divBdr>
    </w:div>
    <w:div w:id="619996527">
      <w:marLeft w:val="480"/>
      <w:marRight w:val="0"/>
      <w:marTop w:val="0"/>
      <w:marBottom w:val="0"/>
      <w:divBdr>
        <w:top w:val="none" w:sz="0" w:space="0" w:color="auto"/>
        <w:left w:val="none" w:sz="0" w:space="0" w:color="auto"/>
        <w:bottom w:val="none" w:sz="0" w:space="0" w:color="auto"/>
        <w:right w:val="none" w:sz="0" w:space="0" w:color="auto"/>
      </w:divBdr>
    </w:div>
    <w:div w:id="620453909">
      <w:marLeft w:val="480"/>
      <w:marRight w:val="0"/>
      <w:marTop w:val="0"/>
      <w:marBottom w:val="0"/>
      <w:divBdr>
        <w:top w:val="none" w:sz="0" w:space="0" w:color="auto"/>
        <w:left w:val="none" w:sz="0" w:space="0" w:color="auto"/>
        <w:bottom w:val="none" w:sz="0" w:space="0" w:color="auto"/>
        <w:right w:val="none" w:sz="0" w:space="0" w:color="auto"/>
      </w:divBdr>
    </w:div>
    <w:div w:id="620574979">
      <w:marLeft w:val="480"/>
      <w:marRight w:val="0"/>
      <w:marTop w:val="0"/>
      <w:marBottom w:val="0"/>
      <w:divBdr>
        <w:top w:val="none" w:sz="0" w:space="0" w:color="auto"/>
        <w:left w:val="none" w:sz="0" w:space="0" w:color="auto"/>
        <w:bottom w:val="none" w:sz="0" w:space="0" w:color="auto"/>
        <w:right w:val="none" w:sz="0" w:space="0" w:color="auto"/>
      </w:divBdr>
    </w:div>
    <w:div w:id="621158581">
      <w:marLeft w:val="480"/>
      <w:marRight w:val="0"/>
      <w:marTop w:val="0"/>
      <w:marBottom w:val="0"/>
      <w:divBdr>
        <w:top w:val="none" w:sz="0" w:space="0" w:color="auto"/>
        <w:left w:val="none" w:sz="0" w:space="0" w:color="auto"/>
        <w:bottom w:val="none" w:sz="0" w:space="0" w:color="auto"/>
        <w:right w:val="none" w:sz="0" w:space="0" w:color="auto"/>
      </w:divBdr>
    </w:div>
    <w:div w:id="621230470">
      <w:marLeft w:val="480"/>
      <w:marRight w:val="0"/>
      <w:marTop w:val="0"/>
      <w:marBottom w:val="0"/>
      <w:divBdr>
        <w:top w:val="none" w:sz="0" w:space="0" w:color="auto"/>
        <w:left w:val="none" w:sz="0" w:space="0" w:color="auto"/>
        <w:bottom w:val="none" w:sz="0" w:space="0" w:color="auto"/>
        <w:right w:val="none" w:sz="0" w:space="0" w:color="auto"/>
      </w:divBdr>
    </w:div>
    <w:div w:id="621300504">
      <w:marLeft w:val="480"/>
      <w:marRight w:val="0"/>
      <w:marTop w:val="0"/>
      <w:marBottom w:val="0"/>
      <w:divBdr>
        <w:top w:val="none" w:sz="0" w:space="0" w:color="auto"/>
        <w:left w:val="none" w:sz="0" w:space="0" w:color="auto"/>
        <w:bottom w:val="none" w:sz="0" w:space="0" w:color="auto"/>
        <w:right w:val="none" w:sz="0" w:space="0" w:color="auto"/>
      </w:divBdr>
    </w:div>
    <w:div w:id="621307164">
      <w:marLeft w:val="480"/>
      <w:marRight w:val="0"/>
      <w:marTop w:val="0"/>
      <w:marBottom w:val="0"/>
      <w:divBdr>
        <w:top w:val="none" w:sz="0" w:space="0" w:color="auto"/>
        <w:left w:val="none" w:sz="0" w:space="0" w:color="auto"/>
        <w:bottom w:val="none" w:sz="0" w:space="0" w:color="auto"/>
        <w:right w:val="none" w:sz="0" w:space="0" w:color="auto"/>
      </w:divBdr>
    </w:div>
    <w:div w:id="621572621">
      <w:marLeft w:val="480"/>
      <w:marRight w:val="0"/>
      <w:marTop w:val="0"/>
      <w:marBottom w:val="0"/>
      <w:divBdr>
        <w:top w:val="none" w:sz="0" w:space="0" w:color="auto"/>
        <w:left w:val="none" w:sz="0" w:space="0" w:color="auto"/>
        <w:bottom w:val="none" w:sz="0" w:space="0" w:color="auto"/>
        <w:right w:val="none" w:sz="0" w:space="0" w:color="auto"/>
      </w:divBdr>
    </w:div>
    <w:div w:id="621764916">
      <w:marLeft w:val="480"/>
      <w:marRight w:val="0"/>
      <w:marTop w:val="0"/>
      <w:marBottom w:val="0"/>
      <w:divBdr>
        <w:top w:val="none" w:sz="0" w:space="0" w:color="auto"/>
        <w:left w:val="none" w:sz="0" w:space="0" w:color="auto"/>
        <w:bottom w:val="none" w:sz="0" w:space="0" w:color="auto"/>
        <w:right w:val="none" w:sz="0" w:space="0" w:color="auto"/>
      </w:divBdr>
    </w:div>
    <w:div w:id="622619597">
      <w:marLeft w:val="480"/>
      <w:marRight w:val="0"/>
      <w:marTop w:val="0"/>
      <w:marBottom w:val="0"/>
      <w:divBdr>
        <w:top w:val="none" w:sz="0" w:space="0" w:color="auto"/>
        <w:left w:val="none" w:sz="0" w:space="0" w:color="auto"/>
        <w:bottom w:val="none" w:sz="0" w:space="0" w:color="auto"/>
        <w:right w:val="none" w:sz="0" w:space="0" w:color="auto"/>
      </w:divBdr>
    </w:div>
    <w:div w:id="622737681">
      <w:marLeft w:val="480"/>
      <w:marRight w:val="0"/>
      <w:marTop w:val="0"/>
      <w:marBottom w:val="0"/>
      <w:divBdr>
        <w:top w:val="none" w:sz="0" w:space="0" w:color="auto"/>
        <w:left w:val="none" w:sz="0" w:space="0" w:color="auto"/>
        <w:bottom w:val="none" w:sz="0" w:space="0" w:color="auto"/>
        <w:right w:val="none" w:sz="0" w:space="0" w:color="auto"/>
      </w:divBdr>
    </w:div>
    <w:div w:id="622806446">
      <w:marLeft w:val="480"/>
      <w:marRight w:val="0"/>
      <w:marTop w:val="0"/>
      <w:marBottom w:val="0"/>
      <w:divBdr>
        <w:top w:val="none" w:sz="0" w:space="0" w:color="auto"/>
        <w:left w:val="none" w:sz="0" w:space="0" w:color="auto"/>
        <w:bottom w:val="none" w:sz="0" w:space="0" w:color="auto"/>
        <w:right w:val="none" w:sz="0" w:space="0" w:color="auto"/>
      </w:divBdr>
    </w:div>
    <w:div w:id="622883502">
      <w:marLeft w:val="480"/>
      <w:marRight w:val="0"/>
      <w:marTop w:val="0"/>
      <w:marBottom w:val="0"/>
      <w:divBdr>
        <w:top w:val="none" w:sz="0" w:space="0" w:color="auto"/>
        <w:left w:val="none" w:sz="0" w:space="0" w:color="auto"/>
        <w:bottom w:val="none" w:sz="0" w:space="0" w:color="auto"/>
        <w:right w:val="none" w:sz="0" w:space="0" w:color="auto"/>
      </w:divBdr>
    </w:div>
    <w:div w:id="623459398">
      <w:marLeft w:val="480"/>
      <w:marRight w:val="0"/>
      <w:marTop w:val="0"/>
      <w:marBottom w:val="0"/>
      <w:divBdr>
        <w:top w:val="none" w:sz="0" w:space="0" w:color="auto"/>
        <w:left w:val="none" w:sz="0" w:space="0" w:color="auto"/>
        <w:bottom w:val="none" w:sz="0" w:space="0" w:color="auto"/>
        <w:right w:val="none" w:sz="0" w:space="0" w:color="auto"/>
      </w:divBdr>
    </w:div>
    <w:div w:id="624236527">
      <w:marLeft w:val="480"/>
      <w:marRight w:val="0"/>
      <w:marTop w:val="0"/>
      <w:marBottom w:val="0"/>
      <w:divBdr>
        <w:top w:val="none" w:sz="0" w:space="0" w:color="auto"/>
        <w:left w:val="none" w:sz="0" w:space="0" w:color="auto"/>
        <w:bottom w:val="none" w:sz="0" w:space="0" w:color="auto"/>
        <w:right w:val="none" w:sz="0" w:space="0" w:color="auto"/>
      </w:divBdr>
    </w:div>
    <w:div w:id="624581719">
      <w:marLeft w:val="480"/>
      <w:marRight w:val="0"/>
      <w:marTop w:val="0"/>
      <w:marBottom w:val="0"/>
      <w:divBdr>
        <w:top w:val="none" w:sz="0" w:space="0" w:color="auto"/>
        <w:left w:val="none" w:sz="0" w:space="0" w:color="auto"/>
        <w:bottom w:val="none" w:sz="0" w:space="0" w:color="auto"/>
        <w:right w:val="none" w:sz="0" w:space="0" w:color="auto"/>
      </w:divBdr>
    </w:div>
    <w:div w:id="624695557">
      <w:marLeft w:val="480"/>
      <w:marRight w:val="0"/>
      <w:marTop w:val="0"/>
      <w:marBottom w:val="0"/>
      <w:divBdr>
        <w:top w:val="none" w:sz="0" w:space="0" w:color="auto"/>
        <w:left w:val="none" w:sz="0" w:space="0" w:color="auto"/>
        <w:bottom w:val="none" w:sz="0" w:space="0" w:color="auto"/>
        <w:right w:val="none" w:sz="0" w:space="0" w:color="auto"/>
      </w:divBdr>
    </w:div>
    <w:div w:id="625241093">
      <w:marLeft w:val="480"/>
      <w:marRight w:val="0"/>
      <w:marTop w:val="0"/>
      <w:marBottom w:val="0"/>
      <w:divBdr>
        <w:top w:val="none" w:sz="0" w:space="0" w:color="auto"/>
        <w:left w:val="none" w:sz="0" w:space="0" w:color="auto"/>
        <w:bottom w:val="none" w:sz="0" w:space="0" w:color="auto"/>
        <w:right w:val="none" w:sz="0" w:space="0" w:color="auto"/>
      </w:divBdr>
    </w:div>
    <w:div w:id="625546631">
      <w:marLeft w:val="480"/>
      <w:marRight w:val="0"/>
      <w:marTop w:val="0"/>
      <w:marBottom w:val="0"/>
      <w:divBdr>
        <w:top w:val="none" w:sz="0" w:space="0" w:color="auto"/>
        <w:left w:val="none" w:sz="0" w:space="0" w:color="auto"/>
        <w:bottom w:val="none" w:sz="0" w:space="0" w:color="auto"/>
        <w:right w:val="none" w:sz="0" w:space="0" w:color="auto"/>
      </w:divBdr>
    </w:div>
    <w:div w:id="626591496">
      <w:marLeft w:val="480"/>
      <w:marRight w:val="0"/>
      <w:marTop w:val="0"/>
      <w:marBottom w:val="0"/>
      <w:divBdr>
        <w:top w:val="none" w:sz="0" w:space="0" w:color="auto"/>
        <w:left w:val="none" w:sz="0" w:space="0" w:color="auto"/>
        <w:bottom w:val="none" w:sz="0" w:space="0" w:color="auto"/>
        <w:right w:val="none" w:sz="0" w:space="0" w:color="auto"/>
      </w:divBdr>
    </w:div>
    <w:div w:id="626816797">
      <w:marLeft w:val="480"/>
      <w:marRight w:val="0"/>
      <w:marTop w:val="0"/>
      <w:marBottom w:val="0"/>
      <w:divBdr>
        <w:top w:val="none" w:sz="0" w:space="0" w:color="auto"/>
        <w:left w:val="none" w:sz="0" w:space="0" w:color="auto"/>
        <w:bottom w:val="none" w:sz="0" w:space="0" w:color="auto"/>
        <w:right w:val="none" w:sz="0" w:space="0" w:color="auto"/>
      </w:divBdr>
    </w:div>
    <w:div w:id="627442216">
      <w:marLeft w:val="480"/>
      <w:marRight w:val="0"/>
      <w:marTop w:val="0"/>
      <w:marBottom w:val="0"/>
      <w:divBdr>
        <w:top w:val="none" w:sz="0" w:space="0" w:color="auto"/>
        <w:left w:val="none" w:sz="0" w:space="0" w:color="auto"/>
        <w:bottom w:val="none" w:sz="0" w:space="0" w:color="auto"/>
        <w:right w:val="none" w:sz="0" w:space="0" w:color="auto"/>
      </w:divBdr>
    </w:div>
    <w:div w:id="628778722">
      <w:marLeft w:val="480"/>
      <w:marRight w:val="0"/>
      <w:marTop w:val="0"/>
      <w:marBottom w:val="0"/>
      <w:divBdr>
        <w:top w:val="none" w:sz="0" w:space="0" w:color="auto"/>
        <w:left w:val="none" w:sz="0" w:space="0" w:color="auto"/>
        <w:bottom w:val="none" w:sz="0" w:space="0" w:color="auto"/>
        <w:right w:val="none" w:sz="0" w:space="0" w:color="auto"/>
      </w:divBdr>
    </w:div>
    <w:div w:id="629284324">
      <w:marLeft w:val="480"/>
      <w:marRight w:val="0"/>
      <w:marTop w:val="0"/>
      <w:marBottom w:val="0"/>
      <w:divBdr>
        <w:top w:val="none" w:sz="0" w:space="0" w:color="auto"/>
        <w:left w:val="none" w:sz="0" w:space="0" w:color="auto"/>
        <w:bottom w:val="none" w:sz="0" w:space="0" w:color="auto"/>
        <w:right w:val="none" w:sz="0" w:space="0" w:color="auto"/>
      </w:divBdr>
    </w:div>
    <w:div w:id="629826903">
      <w:marLeft w:val="480"/>
      <w:marRight w:val="0"/>
      <w:marTop w:val="0"/>
      <w:marBottom w:val="0"/>
      <w:divBdr>
        <w:top w:val="none" w:sz="0" w:space="0" w:color="auto"/>
        <w:left w:val="none" w:sz="0" w:space="0" w:color="auto"/>
        <w:bottom w:val="none" w:sz="0" w:space="0" w:color="auto"/>
        <w:right w:val="none" w:sz="0" w:space="0" w:color="auto"/>
      </w:divBdr>
    </w:div>
    <w:div w:id="630214368">
      <w:marLeft w:val="480"/>
      <w:marRight w:val="0"/>
      <w:marTop w:val="0"/>
      <w:marBottom w:val="0"/>
      <w:divBdr>
        <w:top w:val="none" w:sz="0" w:space="0" w:color="auto"/>
        <w:left w:val="none" w:sz="0" w:space="0" w:color="auto"/>
        <w:bottom w:val="none" w:sz="0" w:space="0" w:color="auto"/>
        <w:right w:val="none" w:sz="0" w:space="0" w:color="auto"/>
      </w:divBdr>
    </w:div>
    <w:div w:id="630283750">
      <w:marLeft w:val="480"/>
      <w:marRight w:val="0"/>
      <w:marTop w:val="0"/>
      <w:marBottom w:val="0"/>
      <w:divBdr>
        <w:top w:val="none" w:sz="0" w:space="0" w:color="auto"/>
        <w:left w:val="none" w:sz="0" w:space="0" w:color="auto"/>
        <w:bottom w:val="none" w:sz="0" w:space="0" w:color="auto"/>
        <w:right w:val="none" w:sz="0" w:space="0" w:color="auto"/>
      </w:divBdr>
    </w:div>
    <w:div w:id="630404821">
      <w:marLeft w:val="480"/>
      <w:marRight w:val="0"/>
      <w:marTop w:val="0"/>
      <w:marBottom w:val="0"/>
      <w:divBdr>
        <w:top w:val="none" w:sz="0" w:space="0" w:color="auto"/>
        <w:left w:val="none" w:sz="0" w:space="0" w:color="auto"/>
        <w:bottom w:val="none" w:sz="0" w:space="0" w:color="auto"/>
        <w:right w:val="none" w:sz="0" w:space="0" w:color="auto"/>
      </w:divBdr>
    </w:div>
    <w:div w:id="630551368">
      <w:marLeft w:val="480"/>
      <w:marRight w:val="0"/>
      <w:marTop w:val="0"/>
      <w:marBottom w:val="0"/>
      <w:divBdr>
        <w:top w:val="none" w:sz="0" w:space="0" w:color="auto"/>
        <w:left w:val="none" w:sz="0" w:space="0" w:color="auto"/>
        <w:bottom w:val="none" w:sz="0" w:space="0" w:color="auto"/>
        <w:right w:val="none" w:sz="0" w:space="0" w:color="auto"/>
      </w:divBdr>
    </w:div>
    <w:div w:id="631711957">
      <w:marLeft w:val="480"/>
      <w:marRight w:val="0"/>
      <w:marTop w:val="0"/>
      <w:marBottom w:val="0"/>
      <w:divBdr>
        <w:top w:val="none" w:sz="0" w:space="0" w:color="auto"/>
        <w:left w:val="none" w:sz="0" w:space="0" w:color="auto"/>
        <w:bottom w:val="none" w:sz="0" w:space="0" w:color="auto"/>
        <w:right w:val="none" w:sz="0" w:space="0" w:color="auto"/>
      </w:divBdr>
    </w:div>
    <w:div w:id="631864314">
      <w:marLeft w:val="480"/>
      <w:marRight w:val="0"/>
      <w:marTop w:val="0"/>
      <w:marBottom w:val="0"/>
      <w:divBdr>
        <w:top w:val="none" w:sz="0" w:space="0" w:color="auto"/>
        <w:left w:val="none" w:sz="0" w:space="0" w:color="auto"/>
        <w:bottom w:val="none" w:sz="0" w:space="0" w:color="auto"/>
        <w:right w:val="none" w:sz="0" w:space="0" w:color="auto"/>
      </w:divBdr>
    </w:div>
    <w:div w:id="631904854">
      <w:marLeft w:val="480"/>
      <w:marRight w:val="0"/>
      <w:marTop w:val="0"/>
      <w:marBottom w:val="0"/>
      <w:divBdr>
        <w:top w:val="none" w:sz="0" w:space="0" w:color="auto"/>
        <w:left w:val="none" w:sz="0" w:space="0" w:color="auto"/>
        <w:bottom w:val="none" w:sz="0" w:space="0" w:color="auto"/>
        <w:right w:val="none" w:sz="0" w:space="0" w:color="auto"/>
      </w:divBdr>
    </w:div>
    <w:div w:id="632516069">
      <w:marLeft w:val="480"/>
      <w:marRight w:val="0"/>
      <w:marTop w:val="0"/>
      <w:marBottom w:val="0"/>
      <w:divBdr>
        <w:top w:val="none" w:sz="0" w:space="0" w:color="auto"/>
        <w:left w:val="none" w:sz="0" w:space="0" w:color="auto"/>
        <w:bottom w:val="none" w:sz="0" w:space="0" w:color="auto"/>
        <w:right w:val="none" w:sz="0" w:space="0" w:color="auto"/>
      </w:divBdr>
    </w:div>
    <w:div w:id="632558885">
      <w:marLeft w:val="480"/>
      <w:marRight w:val="0"/>
      <w:marTop w:val="0"/>
      <w:marBottom w:val="0"/>
      <w:divBdr>
        <w:top w:val="none" w:sz="0" w:space="0" w:color="auto"/>
        <w:left w:val="none" w:sz="0" w:space="0" w:color="auto"/>
        <w:bottom w:val="none" w:sz="0" w:space="0" w:color="auto"/>
        <w:right w:val="none" w:sz="0" w:space="0" w:color="auto"/>
      </w:divBdr>
    </w:div>
    <w:div w:id="632567530">
      <w:marLeft w:val="480"/>
      <w:marRight w:val="0"/>
      <w:marTop w:val="0"/>
      <w:marBottom w:val="0"/>
      <w:divBdr>
        <w:top w:val="none" w:sz="0" w:space="0" w:color="auto"/>
        <w:left w:val="none" w:sz="0" w:space="0" w:color="auto"/>
        <w:bottom w:val="none" w:sz="0" w:space="0" w:color="auto"/>
        <w:right w:val="none" w:sz="0" w:space="0" w:color="auto"/>
      </w:divBdr>
    </w:div>
    <w:div w:id="633633458">
      <w:marLeft w:val="480"/>
      <w:marRight w:val="0"/>
      <w:marTop w:val="0"/>
      <w:marBottom w:val="0"/>
      <w:divBdr>
        <w:top w:val="none" w:sz="0" w:space="0" w:color="auto"/>
        <w:left w:val="none" w:sz="0" w:space="0" w:color="auto"/>
        <w:bottom w:val="none" w:sz="0" w:space="0" w:color="auto"/>
        <w:right w:val="none" w:sz="0" w:space="0" w:color="auto"/>
      </w:divBdr>
    </w:div>
    <w:div w:id="633800577">
      <w:marLeft w:val="480"/>
      <w:marRight w:val="0"/>
      <w:marTop w:val="0"/>
      <w:marBottom w:val="0"/>
      <w:divBdr>
        <w:top w:val="none" w:sz="0" w:space="0" w:color="auto"/>
        <w:left w:val="none" w:sz="0" w:space="0" w:color="auto"/>
        <w:bottom w:val="none" w:sz="0" w:space="0" w:color="auto"/>
        <w:right w:val="none" w:sz="0" w:space="0" w:color="auto"/>
      </w:divBdr>
    </w:div>
    <w:div w:id="633877992">
      <w:marLeft w:val="480"/>
      <w:marRight w:val="0"/>
      <w:marTop w:val="0"/>
      <w:marBottom w:val="0"/>
      <w:divBdr>
        <w:top w:val="none" w:sz="0" w:space="0" w:color="auto"/>
        <w:left w:val="none" w:sz="0" w:space="0" w:color="auto"/>
        <w:bottom w:val="none" w:sz="0" w:space="0" w:color="auto"/>
        <w:right w:val="none" w:sz="0" w:space="0" w:color="auto"/>
      </w:divBdr>
    </w:div>
    <w:div w:id="634334123">
      <w:marLeft w:val="480"/>
      <w:marRight w:val="0"/>
      <w:marTop w:val="0"/>
      <w:marBottom w:val="0"/>
      <w:divBdr>
        <w:top w:val="none" w:sz="0" w:space="0" w:color="auto"/>
        <w:left w:val="none" w:sz="0" w:space="0" w:color="auto"/>
        <w:bottom w:val="none" w:sz="0" w:space="0" w:color="auto"/>
        <w:right w:val="none" w:sz="0" w:space="0" w:color="auto"/>
      </w:divBdr>
    </w:div>
    <w:div w:id="634719389">
      <w:marLeft w:val="480"/>
      <w:marRight w:val="0"/>
      <w:marTop w:val="0"/>
      <w:marBottom w:val="0"/>
      <w:divBdr>
        <w:top w:val="none" w:sz="0" w:space="0" w:color="auto"/>
        <w:left w:val="none" w:sz="0" w:space="0" w:color="auto"/>
        <w:bottom w:val="none" w:sz="0" w:space="0" w:color="auto"/>
        <w:right w:val="none" w:sz="0" w:space="0" w:color="auto"/>
      </w:divBdr>
    </w:div>
    <w:div w:id="634720940">
      <w:marLeft w:val="480"/>
      <w:marRight w:val="0"/>
      <w:marTop w:val="0"/>
      <w:marBottom w:val="0"/>
      <w:divBdr>
        <w:top w:val="none" w:sz="0" w:space="0" w:color="auto"/>
        <w:left w:val="none" w:sz="0" w:space="0" w:color="auto"/>
        <w:bottom w:val="none" w:sz="0" w:space="0" w:color="auto"/>
        <w:right w:val="none" w:sz="0" w:space="0" w:color="auto"/>
      </w:divBdr>
    </w:div>
    <w:div w:id="634916649">
      <w:marLeft w:val="480"/>
      <w:marRight w:val="0"/>
      <w:marTop w:val="0"/>
      <w:marBottom w:val="0"/>
      <w:divBdr>
        <w:top w:val="none" w:sz="0" w:space="0" w:color="auto"/>
        <w:left w:val="none" w:sz="0" w:space="0" w:color="auto"/>
        <w:bottom w:val="none" w:sz="0" w:space="0" w:color="auto"/>
        <w:right w:val="none" w:sz="0" w:space="0" w:color="auto"/>
      </w:divBdr>
    </w:div>
    <w:div w:id="635452303">
      <w:marLeft w:val="480"/>
      <w:marRight w:val="0"/>
      <w:marTop w:val="0"/>
      <w:marBottom w:val="0"/>
      <w:divBdr>
        <w:top w:val="none" w:sz="0" w:space="0" w:color="auto"/>
        <w:left w:val="none" w:sz="0" w:space="0" w:color="auto"/>
        <w:bottom w:val="none" w:sz="0" w:space="0" w:color="auto"/>
        <w:right w:val="none" w:sz="0" w:space="0" w:color="auto"/>
      </w:divBdr>
    </w:div>
    <w:div w:id="635837554">
      <w:marLeft w:val="480"/>
      <w:marRight w:val="0"/>
      <w:marTop w:val="0"/>
      <w:marBottom w:val="0"/>
      <w:divBdr>
        <w:top w:val="none" w:sz="0" w:space="0" w:color="auto"/>
        <w:left w:val="none" w:sz="0" w:space="0" w:color="auto"/>
        <w:bottom w:val="none" w:sz="0" w:space="0" w:color="auto"/>
        <w:right w:val="none" w:sz="0" w:space="0" w:color="auto"/>
      </w:divBdr>
    </w:div>
    <w:div w:id="635914707">
      <w:marLeft w:val="480"/>
      <w:marRight w:val="0"/>
      <w:marTop w:val="0"/>
      <w:marBottom w:val="0"/>
      <w:divBdr>
        <w:top w:val="none" w:sz="0" w:space="0" w:color="auto"/>
        <w:left w:val="none" w:sz="0" w:space="0" w:color="auto"/>
        <w:bottom w:val="none" w:sz="0" w:space="0" w:color="auto"/>
        <w:right w:val="none" w:sz="0" w:space="0" w:color="auto"/>
      </w:divBdr>
    </w:div>
    <w:div w:id="636105062">
      <w:marLeft w:val="480"/>
      <w:marRight w:val="0"/>
      <w:marTop w:val="0"/>
      <w:marBottom w:val="0"/>
      <w:divBdr>
        <w:top w:val="none" w:sz="0" w:space="0" w:color="auto"/>
        <w:left w:val="none" w:sz="0" w:space="0" w:color="auto"/>
        <w:bottom w:val="none" w:sz="0" w:space="0" w:color="auto"/>
        <w:right w:val="none" w:sz="0" w:space="0" w:color="auto"/>
      </w:divBdr>
    </w:div>
    <w:div w:id="636187348">
      <w:marLeft w:val="480"/>
      <w:marRight w:val="0"/>
      <w:marTop w:val="0"/>
      <w:marBottom w:val="0"/>
      <w:divBdr>
        <w:top w:val="none" w:sz="0" w:space="0" w:color="auto"/>
        <w:left w:val="none" w:sz="0" w:space="0" w:color="auto"/>
        <w:bottom w:val="none" w:sz="0" w:space="0" w:color="auto"/>
        <w:right w:val="none" w:sz="0" w:space="0" w:color="auto"/>
      </w:divBdr>
    </w:div>
    <w:div w:id="636255798">
      <w:marLeft w:val="480"/>
      <w:marRight w:val="0"/>
      <w:marTop w:val="0"/>
      <w:marBottom w:val="0"/>
      <w:divBdr>
        <w:top w:val="none" w:sz="0" w:space="0" w:color="auto"/>
        <w:left w:val="none" w:sz="0" w:space="0" w:color="auto"/>
        <w:bottom w:val="none" w:sz="0" w:space="0" w:color="auto"/>
        <w:right w:val="none" w:sz="0" w:space="0" w:color="auto"/>
      </w:divBdr>
    </w:div>
    <w:div w:id="636299198">
      <w:marLeft w:val="480"/>
      <w:marRight w:val="0"/>
      <w:marTop w:val="0"/>
      <w:marBottom w:val="0"/>
      <w:divBdr>
        <w:top w:val="none" w:sz="0" w:space="0" w:color="auto"/>
        <w:left w:val="none" w:sz="0" w:space="0" w:color="auto"/>
        <w:bottom w:val="none" w:sz="0" w:space="0" w:color="auto"/>
        <w:right w:val="none" w:sz="0" w:space="0" w:color="auto"/>
      </w:divBdr>
    </w:div>
    <w:div w:id="637684223">
      <w:marLeft w:val="480"/>
      <w:marRight w:val="0"/>
      <w:marTop w:val="0"/>
      <w:marBottom w:val="0"/>
      <w:divBdr>
        <w:top w:val="none" w:sz="0" w:space="0" w:color="auto"/>
        <w:left w:val="none" w:sz="0" w:space="0" w:color="auto"/>
        <w:bottom w:val="none" w:sz="0" w:space="0" w:color="auto"/>
        <w:right w:val="none" w:sz="0" w:space="0" w:color="auto"/>
      </w:divBdr>
    </w:div>
    <w:div w:id="638346010">
      <w:marLeft w:val="480"/>
      <w:marRight w:val="0"/>
      <w:marTop w:val="0"/>
      <w:marBottom w:val="0"/>
      <w:divBdr>
        <w:top w:val="none" w:sz="0" w:space="0" w:color="auto"/>
        <w:left w:val="none" w:sz="0" w:space="0" w:color="auto"/>
        <w:bottom w:val="none" w:sz="0" w:space="0" w:color="auto"/>
        <w:right w:val="none" w:sz="0" w:space="0" w:color="auto"/>
      </w:divBdr>
    </w:div>
    <w:div w:id="638464307">
      <w:marLeft w:val="480"/>
      <w:marRight w:val="0"/>
      <w:marTop w:val="0"/>
      <w:marBottom w:val="0"/>
      <w:divBdr>
        <w:top w:val="none" w:sz="0" w:space="0" w:color="auto"/>
        <w:left w:val="none" w:sz="0" w:space="0" w:color="auto"/>
        <w:bottom w:val="none" w:sz="0" w:space="0" w:color="auto"/>
        <w:right w:val="none" w:sz="0" w:space="0" w:color="auto"/>
      </w:divBdr>
    </w:div>
    <w:div w:id="639114220">
      <w:marLeft w:val="480"/>
      <w:marRight w:val="0"/>
      <w:marTop w:val="0"/>
      <w:marBottom w:val="0"/>
      <w:divBdr>
        <w:top w:val="none" w:sz="0" w:space="0" w:color="auto"/>
        <w:left w:val="none" w:sz="0" w:space="0" w:color="auto"/>
        <w:bottom w:val="none" w:sz="0" w:space="0" w:color="auto"/>
        <w:right w:val="none" w:sz="0" w:space="0" w:color="auto"/>
      </w:divBdr>
    </w:div>
    <w:div w:id="639187645">
      <w:marLeft w:val="480"/>
      <w:marRight w:val="0"/>
      <w:marTop w:val="0"/>
      <w:marBottom w:val="0"/>
      <w:divBdr>
        <w:top w:val="none" w:sz="0" w:space="0" w:color="auto"/>
        <w:left w:val="none" w:sz="0" w:space="0" w:color="auto"/>
        <w:bottom w:val="none" w:sz="0" w:space="0" w:color="auto"/>
        <w:right w:val="none" w:sz="0" w:space="0" w:color="auto"/>
      </w:divBdr>
    </w:div>
    <w:div w:id="639267851">
      <w:marLeft w:val="480"/>
      <w:marRight w:val="0"/>
      <w:marTop w:val="0"/>
      <w:marBottom w:val="0"/>
      <w:divBdr>
        <w:top w:val="none" w:sz="0" w:space="0" w:color="auto"/>
        <w:left w:val="none" w:sz="0" w:space="0" w:color="auto"/>
        <w:bottom w:val="none" w:sz="0" w:space="0" w:color="auto"/>
        <w:right w:val="none" w:sz="0" w:space="0" w:color="auto"/>
      </w:divBdr>
    </w:div>
    <w:div w:id="639649111">
      <w:marLeft w:val="480"/>
      <w:marRight w:val="0"/>
      <w:marTop w:val="0"/>
      <w:marBottom w:val="0"/>
      <w:divBdr>
        <w:top w:val="none" w:sz="0" w:space="0" w:color="auto"/>
        <w:left w:val="none" w:sz="0" w:space="0" w:color="auto"/>
        <w:bottom w:val="none" w:sz="0" w:space="0" w:color="auto"/>
        <w:right w:val="none" w:sz="0" w:space="0" w:color="auto"/>
      </w:divBdr>
    </w:div>
    <w:div w:id="640160750">
      <w:marLeft w:val="480"/>
      <w:marRight w:val="0"/>
      <w:marTop w:val="0"/>
      <w:marBottom w:val="0"/>
      <w:divBdr>
        <w:top w:val="none" w:sz="0" w:space="0" w:color="auto"/>
        <w:left w:val="none" w:sz="0" w:space="0" w:color="auto"/>
        <w:bottom w:val="none" w:sz="0" w:space="0" w:color="auto"/>
        <w:right w:val="none" w:sz="0" w:space="0" w:color="auto"/>
      </w:divBdr>
    </w:div>
    <w:div w:id="640619062">
      <w:marLeft w:val="480"/>
      <w:marRight w:val="0"/>
      <w:marTop w:val="0"/>
      <w:marBottom w:val="0"/>
      <w:divBdr>
        <w:top w:val="none" w:sz="0" w:space="0" w:color="auto"/>
        <w:left w:val="none" w:sz="0" w:space="0" w:color="auto"/>
        <w:bottom w:val="none" w:sz="0" w:space="0" w:color="auto"/>
        <w:right w:val="none" w:sz="0" w:space="0" w:color="auto"/>
      </w:divBdr>
    </w:div>
    <w:div w:id="642123184">
      <w:marLeft w:val="480"/>
      <w:marRight w:val="0"/>
      <w:marTop w:val="0"/>
      <w:marBottom w:val="0"/>
      <w:divBdr>
        <w:top w:val="none" w:sz="0" w:space="0" w:color="auto"/>
        <w:left w:val="none" w:sz="0" w:space="0" w:color="auto"/>
        <w:bottom w:val="none" w:sz="0" w:space="0" w:color="auto"/>
        <w:right w:val="none" w:sz="0" w:space="0" w:color="auto"/>
      </w:divBdr>
    </w:div>
    <w:div w:id="642272144">
      <w:marLeft w:val="480"/>
      <w:marRight w:val="0"/>
      <w:marTop w:val="0"/>
      <w:marBottom w:val="0"/>
      <w:divBdr>
        <w:top w:val="none" w:sz="0" w:space="0" w:color="auto"/>
        <w:left w:val="none" w:sz="0" w:space="0" w:color="auto"/>
        <w:bottom w:val="none" w:sz="0" w:space="0" w:color="auto"/>
        <w:right w:val="none" w:sz="0" w:space="0" w:color="auto"/>
      </w:divBdr>
    </w:div>
    <w:div w:id="642273787">
      <w:marLeft w:val="480"/>
      <w:marRight w:val="0"/>
      <w:marTop w:val="0"/>
      <w:marBottom w:val="0"/>
      <w:divBdr>
        <w:top w:val="none" w:sz="0" w:space="0" w:color="auto"/>
        <w:left w:val="none" w:sz="0" w:space="0" w:color="auto"/>
        <w:bottom w:val="none" w:sz="0" w:space="0" w:color="auto"/>
        <w:right w:val="none" w:sz="0" w:space="0" w:color="auto"/>
      </w:divBdr>
    </w:div>
    <w:div w:id="642852719">
      <w:marLeft w:val="480"/>
      <w:marRight w:val="0"/>
      <w:marTop w:val="0"/>
      <w:marBottom w:val="0"/>
      <w:divBdr>
        <w:top w:val="none" w:sz="0" w:space="0" w:color="auto"/>
        <w:left w:val="none" w:sz="0" w:space="0" w:color="auto"/>
        <w:bottom w:val="none" w:sz="0" w:space="0" w:color="auto"/>
        <w:right w:val="none" w:sz="0" w:space="0" w:color="auto"/>
      </w:divBdr>
    </w:div>
    <w:div w:id="644505828">
      <w:marLeft w:val="480"/>
      <w:marRight w:val="0"/>
      <w:marTop w:val="0"/>
      <w:marBottom w:val="0"/>
      <w:divBdr>
        <w:top w:val="none" w:sz="0" w:space="0" w:color="auto"/>
        <w:left w:val="none" w:sz="0" w:space="0" w:color="auto"/>
        <w:bottom w:val="none" w:sz="0" w:space="0" w:color="auto"/>
        <w:right w:val="none" w:sz="0" w:space="0" w:color="auto"/>
      </w:divBdr>
    </w:div>
    <w:div w:id="644623670">
      <w:marLeft w:val="480"/>
      <w:marRight w:val="0"/>
      <w:marTop w:val="0"/>
      <w:marBottom w:val="0"/>
      <w:divBdr>
        <w:top w:val="none" w:sz="0" w:space="0" w:color="auto"/>
        <w:left w:val="none" w:sz="0" w:space="0" w:color="auto"/>
        <w:bottom w:val="none" w:sz="0" w:space="0" w:color="auto"/>
        <w:right w:val="none" w:sz="0" w:space="0" w:color="auto"/>
      </w:divBdr>
    </w:div>
    <w:div w:id="644969888">
      <w:marLeft w:val="480"/>
      <w:marRight w:val="0"/>
      <w:marTop w:val="0"/>
      <w:marBottom w:val="0"/>
      <w:divBdr>
        <w:top w:val="none" w:sz="0" w:space="0" w:color="auto"/>
        <w:left w:val="none" w:sz="0" w:space="0" w:color="auto"/>
        <w:bottom w:val="none" w:sz="0" w:space="0" w:color="auto"/>
        <w:right w:val="none" w:sz="0" w:space="0" w:color="auto"/>
      </w:divBdr>
    </w:div>
    <w:div w:id="645621959">
      <w:marLeft w:val="480"/>
      <w:marRight w:val="0"/>
      <w:marTop w:val="0"/>
      <w:marBottom w:val="0"/>
      <w:divBdr>
        <w:top w:val="none" w:sz="0" w:space="0" w:color="auto"/>
        <w:left w:val="none" w:sz="0" w:space="0" w:color="auto"/>
        <w:bottom w:val="none" w:sz="0" w:space="0" w:color="auto"/>
        <w:right w:val="none" w:sz="0" w:space="0" w:color="auto"/>
      </w:divBdr>
    </w:div>
    <w:div w:id="645935609">
      <w:marLeft w:val="480"/>
      <w:marRight w:val="0"/>
      <w:marTop w:val="0"/>
      <w:marBottom w:val="0"/>
      <w:divBdr>
        <w:top w:val="none" w:sz="0" w:space="0" w:color="auto"/>
        <w:left w:val="none" w:sz="0" w:space="0" w:color="auto"/>
        <w:bottom w:val="none" w:sz="0" w:space="0" w:color="auto"/>
        <w:right w:val="none" w:sz="0" w:space="0" w:color="auto"/>
      </w:divBdr>
    </w:div>
    <w:div w:id="646977704">
      <w:marLeft w:val="480"/>
      <w:marRight w:val="0"/>
      <w:marTop w:val="0"/>
      <w:marBottom w:val="0"/>
      <w:divBdr>
        <w:top w:val="none" w:sz="0" w:space="0" w:color="auto"/>
        <w:left w:val="none" w:sz="0" w:space="0" w:color="auto"/>
        <w:bottom w:val="none" w:sz="0" w:space="0" w:color="auto"/>
        <w:right w:val="none" w:sz="0" w:space="0" w:color="auto"/>
      </w:divBdr>
    </w:div>
    <w:div w:id="647056855">
      <w:marLeft w:val="480"/>
      <w:marRight w:val="0"/>
      <w:marTop w:val="0"/>
      <w:marBottom w:val="0"/>
      <w:divBdr>
        <w:top w:val="none" w:sz="0" w:space="0" w:color="auto"/>
        <w:left w:val="none" w:sz="0" w:space="0" w:color="auto"/>
        <w:bottom w:val="none" w:sz="0" w:space="0" w:color="auto"/>
        <w:right w:val="none" w:sz="0" w:space="0" w:color="auto"/>
      </w:divBdr>
    </w:div>
    <w:div w:id="647126955">
      <w:marLeft w:val="480"/>
      <w:marRight w:val="0"/>
      <w:marTop w:val="0"/>
      <w:marBottom w:val="0"/>
      <w:divBdr>
        <w:top w:val="none" w:sz="0" w:space="0" w:color="auto"/>
        <w:left w:val="none" w:sz="0" w:space="0" w:color="auto"/>
        <w:bottom w:val="none" w:sz="0" w:space="0" w:color="auto"/>
        <w:right w:val="none" w:sz="0" w:space="0" w:color="auto"/>
      </w:divBdr>
    </w:div>
    <w:div w:id="647170887">
      <w:marLeft w:val="480"/>
      <w:marRight w:val="0"/>
      <w:marTop w:val="0"/>
      <w:marBottom w:val="0"/>
      <w:divBdr>
        <w:top w:val="none" w:sz="0" w:space="0" w:color="auto"/>
        <w:left w:val="none" w:sz="0" w:space="0" w:color="auto"/>
        <w:bottom w:val="none" w:sz="0" w:space="0" w:color="auto"/>
        <w:right w:val="none" w:sz="0" w:space="0" w:color="auto"/>
      </w:divBdr>
    </w:div>
    <w:div w:id="647899246">
      <w:marLeft w:val="480"/>
      <w:marRight w:val="0"/>
      <w:marTop w:val="0"/>
      <w:marBottom w:val="0"/>
      <w:divBdr>
        <w:top w:val="none" w:sz="0" w:space="0" w:color="auto"/>
        <w:left w:val="none" w:sz="0" w:space="0" w:color="auto"/>
        <w:bottom w:val="none" w:sz="0" w:space="0" w:color="auto"/>
        <w:right w:val="none" w:sz="0" w:space="0" w:color="auto"/>
      </w:divBdr>
    </w:div>
    <w:div w:id="648436750">
      <w:marLeft w:val="480"/>
      <w:marRight w:val="0"/>
      <w:marTop w:val="0"/>
      <w:marBottom w:val="0"/>
      <w:divBdr>
        <w:top w:val="none" w:sz="0" w:space="0" w:color="auto"/>
        <w:left w:val="none" w:sz="0" w:space="0" w:color="auto"/>
        <w:bottom w:val="none" w:sz="0" w:space="0" w:color="auto"/>
        <w:right w:val="none" w:sz="0" w:space="0" w:color="auto"/>
      </w:divBdr>
    </w:div>
    <w:div w:id="649023404">
      <w:marLeft w:val="480"/>
      <w:marRight w:val="0"/>
      <w:marTop w:val="0"/>
      <w:marBottom w:val="0"/>
      <w:divBdr>
        <w:top w:val="none" w:sz="0" w:space="0" w:color="auto"/>
        <w:left w:val="none" w:sz="0" w:space="0" w:color="auto"/>
        <w:bottom w:val="none" w:sz="0" w:space="0" w:color="auto"/>
        <w:right w:val="none" w:sz="0" w:space="0" w:color="auto"/>
      </w:divBdr>
    </w:div>
    <w:div w:id="649142046">
      <w:marLeft w:val="480"/>
      <w:marRight w:val="0"/>
      <w:marTop w:val="0"/>
      <w:marBottom w:val="0"/>
      <w:divBdr>
        <w:top w:val="none" w:sz="0" w:space="0" w:color="auto"/>
        <w:left w:val="none" w:sz="0" w:space="0" w:color="auto"/>
        <w:bottom w:val="none" w:sz="0" w:space="0" w:color="auto"/>
        <w:right w:val="none" w:sz="0" w:space="0" w:color="auto"/>
      </w:divBdr>
    </w:div>
    <w:div w:id="649217917">
      <w:marLeft w:val="480"/>
      <w:marRight w:val="0"/>
      <w:marTop w:val="0"/>
      <w:marBottom w:val="0"/>
      <w:divBdr>
        <w:top w:val="none" w:sz="0" w:space="0" w:color="auto"/>
        <w:left w:val="none" w:sz="0" w:space="0" w:color="auto"/>
        <w:bottom w:val="none" w:sz="0" w:space="0" w:color="auto"/>
        <w:right w:val="none" w:sz="0" w:space="0" w:color="auto"/>
      </w:divBdr>
    </w:div>
    <w:div w:id="649293031">
      <w:marLeft w:val="480"/>
      <w:marRight w:val="0"/>
      <w:marTop w:val="0"/>
      <w:marBottom w:val="0"/>
      <w:divBdr>
        <w:top w:val="none" w:sz="0" w:space="0" w:color="auto"/>
        <w:left w:val="none" w:sz="0" w:space="0" w:color="auto"/>
        <w:bottom w:val="none" w:sz="0" w:space="0" w:color="auto"/>
        <w:right w:val="none" w:sz="0" w:space="0" w:color="auto"/>
      </w:divBdr>
    </w:div>
    <w:div w:id="649557638">
      <w:marLeft w:val="480"/>
      <w:marRight w:val="0"/>
      <w:marTop w:val="0"/>
      <w:marBottom w:val="0"/>
      <w:divBdr>
        <w:top w:val="none" w:sz="0" w:space="0" w:color="auto"/>
        <w:left w:val="none" w:sz="0" w:space="0" w:color="auto"/>
        <w:bottom w:val="none" w:sz="0" w:space="0" w:color="auto"/>
        <w:right w:val="none" w:sz="0" w:space="0" w:color="auto"/>
      </w:divBdr>
    </w:div>
    <w:div w:id="649599241">
      <w:marLeft w:val="480"/>
      <w:marRight w:val="0"/>
      <w:marTop w:val="0"/>
      <w:marBottom w:val="0"/>
      <w:divBdr>
        <w:top w:val="none" w:sz="0" w:space="0" w:color="auto"/>
        <w:left w:val="none" w:sz="0" w:space="0" w:color="auto"/>
        <w:bottom w:val="none" w:sz="0" w:space="0" w:color="auto"/>
        <w:right w:val="none" w:sz="0" w:space="0" w:color="auto"/>
      </w:divBdr>
    </w:div>
    <w:div w:id="649673591">
      <w:marLeft w:val="480"/>
      <w:marRight w:val="0"/>
      <w:marTop w:val="0"/>
      <w:marBottom w:val="0"/>
      <w:divBdr>
        <w:top w:val="none" w:sz="0" w:space="0" w:color="auto"/>
        <w:left w:val="none" w:sz="0" w:space="0" w:color="auto"/>
        <w:bottom w:val="none" w:sz="0" w:space="0" w:color="auto"/>
        <w:right w:val="none" w:sz="0" w:space="0" w:color="auto"/>
      </w:divBdr>
    </w:div>
    <w:div w:id="651062396">
      <w:marLeft w:val="480"/>
      <w:marRight w:val="0"/>
      <w:marTop w:val="0"/>
      <w:marBottom w:val="0"/>
      <w:divBdr>
        <w:top w:val="none" w:sz="0" w:space="0" w:color="auto"/>
        <w:left w:val="none" w:sz="0" w:space="0" w:color="auto"/>
        <w:bottom w:val="none" w:sz="0" w:space="0" w:color="auto"/>
        <w:right w:val="none" w:sz="0" w:space="0" w:color="auto"/>
      </w:divBdr>
    </w:div>
    <w:div w:id="651106687">
      <w:marLeft w:val="480"/>
      <w:marRight w:val="0"/>
      <w:marTop w:val="0"/>
      <w:marBottom w:val="0"/>
      <w:divBdr>
        <w:top w:val="none" w:sz="0" w:space="0" w:color="auto"/>
        <w:left w:val="none" w:sz="0" w:space="0" w:color="auto"/>
        <w:bottom w:val="none" w:sz="0" w:space="0" w:color="auto"/>
        <w:right w:val="none" w:sz="0" w:space="0" w:color="auto"/>
      </w:divBdr>
    </w:div>
    <w:div w:id="651714908">
      <w:marLeft w:val="480"/>
      <w:marRight w:val="0"/>
      <w:marTop w:val="0"/>
      <w:marBottom w:val="0"/>
      <w:divBdr>
        <w:top w:val="none" w:sz="0" w:space="0" w:color="auto"/>
        <w:left w:val="none" w:sz="0" w:space="0" w:color="auto"/>
        <w:bottom w:val="none" w:sz="0" w:space="0" w:color="auto"/>
        <w:right w:val="none" w:sz="0" w:space="0" w:color="auto"/>
      </w:divBdr>
    </w:div>
    <w:div w:id="651830295">
      <w:marLeft w:val="480"/>
      <w:marRight w:val="0"/>
      <w:marTop w:val="0"/>
      <w:marBottom w:val="0"/>
      <w:divBdr>
        <w:top w:val="none" w:sz="0" w:space="0" w:color="auto"/>
        <w:left w:val="none" w:sz="0" w:space="0" w:color="auto"/>
        <w:bottom w:val="none" w:sz="0" w:space="0" w:color="auto"/>
        <w:right w:val="none" w:sz="0" w:space="0" w:color="auto"/>
      </w:divBdr>
    </w:div>
    <w:div w:id="652486836">
      <w:marLeft w:val="480"/>
      <w:marRight w:val="0"/>
      <w:marTop w:val="0"/>
      <w:marBottom w:val="0"/>
      <w:divBdr>
        <w:top w:val="none" w:sz="0" w:space="0" w:color="auto"/>
        <w:left w:val="none" w:sz="0" w:space="0" w:color="auto"/>
        <w:bottom w:val="none" w:sz="0" w:space="0" w:color="auto"/>
        <w:right w:val="none" w:sz="0" w:space="0" w:color="auto"/>
      </w:divBdr>
    </w:div>
    <w:div w:id="653292953">
      <w:marLeft w:val="480"/>
      <w:marRight w:val="0"/>
      <w:marTop w:val="0"/>
      <w:marBottom w:val="0"/>
      <w:divBdr>
        <w:top w:val="none" w:sz="0" w:space="0" w:color="auto"/>
        <w:left w:val="none" w:sz="0" w:space="0" w:color="auto"/>
        <w:bottom w:val="none" w:sz="0" w:space="0" w:color="auto"/>
        <w:right w:val="none" w:sz="0" w:space="0" w:color="auto"/>
      </w:divBdr>
    </w:div>
    <w:div w:id="653611488">
      <w:marLeft w:val="480"/>
      <w:marRight w:val="0"/>
      <w:marTop w:val="0"/>
      <w:marBottom w:val="0"/>
      <w:divBdr>
        <w:top w:val="none" w:sz="0" w:space="0" w:color="auto"/>
        <w:left w:val="none" w:sz="0" w:space="0" w:color="auto"/>
        <w:bottom w:val="none" w:sz="0" w:space="0" w:color="auto"/>
        <w:right w:val="none" w:sz="0" w:space="0" w:color="auto"/>
      </w:divBdr>
    </w:div>
    <w:div w:id="654260224">
      <w:marLeft w:val="480"/>
      <w:marRight w:val="0"/>
      <w:marTop w:val="0"/>
      <w:marBottom w:val="0"/>
      <w:divBdr>
        <w:top w:val="none" w:sz="0" w:space="0" w:color="auto"/>
        <w:left w:val="none" w:sz="0" w:space="0" w:color="auto"/>
        <w:bottom w:val="none" w:sz="0" w:space="0" w:color="auto"/>
        <w:right w:val="none" w:sz="0" w:space="0" w:color="auto"/>
      </w:divBdr>
    </w:div>
    <w:div w:id="654525656">
      <w:marLeft w:val="480"/>
      <w:marRight w:val="0"/>
      <w:marTop w:val="0"/>
      <w:marBottom w:val="0"/>
      <w:divBdr>
        <w:top w:val="none" w:sz="0" w:space="0" w:color="auto"/>
        <w:left w:val="none" w:sz="0" w:space="0" w:color="auto"/>
        <w:bottom w:val="none" w:sz="0" w:space="0" w:color="auto"/>
        <w:right w:val="none" w:sz="0" w:space="0" w:color="auto"/>
      </w:divBdr>
    </w:div>
    <w:div w:id="655182027">
      <w:marLeft w:val="480"/>
      <w:marRight w:val="0"/>
      <w:marTop w:val="0"/>
      <w:marBottom w:val="0"/>
      <w:divBdr>
        <w:top w:val="none" w:sz="0" w:space="0" w:color="auto"/>
        <w:left w:val="none" w:sz="0" w:space="0" w:color="auto"/>
        <w:bottom w:val="none" w:sz="0" w:space="0" w:color="auto"/>
        <w:right w:val="none" w:sz="0" w:space="0" w:color="auto"/>
      </w:divBdr>
    </w:div>
    <w:div w:id="655231836">
      <w:marLeft w:val="480"/>
      <w:marRight w:val="0"/>
      <w:marTop w:val="0"/>
      <w:marBottom w:val="0"/>
      <w:divBdr>
        <w:top w:val="none" w:sz="0" w:space="0" w:color="auto"/>
        <w:left w:val="none" w:sz="0" w:space="0" w:color="auto"/>
        <w:bottom w:val="none" w:sz="0" w:space="0" w:color="auto"/>
        <w:right w:val="none" w:sz="0" w:space="0" w:color="auto"/>
      </w:divBdr>
    </w:div>
    <w:div w:id="655383862">
      <w:marLeft w:val="480"/>
      <w:marRight w:val="0"/>
      <w:marTop w:val="0"/>
      <w:marBottom w:val="0"/>
      <w:divBdr>
        <w:top w:val="none" w:sz="0" w:space="0" w:color="auto"/>
        <w:left w:val="none" w:sz="0" w:space="0" w:color="auto"/>
        <w:bottom w:val="none" w:sz="0" w:space="0" w:color="auto"/>
        <w:right w:val="none" w:sz="0" w:space="0" w:color="auto"/>
      </w:divBdr>
    </w:div>
    <w:div w:id="655450416">
      <w:marLeft w:val="480"/>
      <w:marRight w:val="0"/>
      <w:marTop w:val="0"/>
      <w:marBottom w:val="0"/>
      <w:divBdr>
        <w:top w:val="none" w:sz="0" w:space="0" w:color="auto"/>
        <w:left w:val="none" w:sz="0" w:space="0" w:color="auto"/>
        <w:bottom w:val="none" w:sz="0" w:space="0" w:color="auto"/>
        <w:right w:val="none" w:sz="0" w:space="0" w:color="auto"/>
      </w:divBdr>
    </w:div>
    <w:div w:id="655646355">
      <w:marLeft w:val="480"/>
      <w:marRight w:val="0"/>
      <w:marTop w:val="0"/>
      <w:marBottom w:val="0"/>
      <w:divBdr>
        <w:top w:val="none" w:sz="0" w:space="0" w:color="auto"/>
        <w:left w:val="none" w:sz="0" w:space="0" w:color="auto"/>
        <w:bottom w:val="none" w:sz="0" w:space="0" w:color="auto"/>
        <w:right w:val="none" w:sz="0" w:space="0" w:color="auto"/>
      </w:divBdr>
    </w:div>
    <w:div w:id="656105930">
      <w:marLeft w:val="480"/>
      <w:marRight w:val="0"/>
      <w:marTop w:val="0"/>
      <w:marBottom w:val="0"/>
      <w:divBdr>
        <w:top w:val="none" w:sz="0" w:space="0" w:color="auto"/>
        <w:left w:val="none" w:sz="0" w:space="0" w:color="auto"/>
        <w:bottom w:val="none" w:sz="0" w:space="0" w:color="auto"/>
        <w:right w:val="none" w:sz="0" w:space="0" w:color="auto"/>
      </w:divBdr>
    </w:div>
    <w:div w:id="656346013">
      <w:marLeft w:val="480"/>
      <w:marRight w:val="0"/>
      <w:marTop w:val="0"/>
      <w:marBottom w:val="0"/>
      <w:divBdr>
        <w:top w:val="none" w:sz="0" w:space="0" w:color="auto"/>
        <w:left w:val="none" w:sz="0" w:space="0" w:color="auto"/>
        <w:bottom w:val="none" w:sz="0" w:space="0" w:color="auto"/>
        <w:right w:val="none" w:sz="0" w:space="0" w:color="auto"/>
      </w:divBdr>
    </w:div>
    <w:div w:id="656879019">
      <w:marLeft w:val="480"/>
      <w:marRight w:val="0"/>
      <w:marTop w:val="0"/>
      <w:marBottom w:val="0"/>
      <w:divBdr>
        <w:top w:val="none" w:sz="0" w:space="0" w:color="auto"/>
        <w:left w:val="none" w:sz="0" w:space="0" w:color="auto"/>
        <w:bottom w:val="none" w:sz="0" w:space="0" w:color="auto"/>
        <w:right w:val="none" w:sz="0" w:space="0" w:color="auto"/>
      </w:divBdr>
    </w:div>
    <w:div w:id="658457900">
      <w:marLeft w:val="480"/>
      <w:marRight w:val="0"/>
      <w:marTop w:val="0"/>
      <w:marBottom w:val="0"/>
      <w:divBdr>
        <w:top w:val="none" w:sz="0" w:space="0" w:color="auto"/>
        <w:left w:val="none" w:sz="0" w:space="0" w:color="auto"/>
        <w:bottom w:val="none" w:sz="0" w:space="0" w:color="auto"/>
        <w:right w:val="none" w:sz="0" w:space="0" w:color="auto"/>
      </w:divBdr>
    </w:div>
    <w:div w:id="658657074">
      <w:marLeft w:val="480"/>
      <w:marRight w:val="0"/>
      <w:marTop w:val="0"/>
      <w:marBottom w:val="0"/>
      <w:divBdr>
        <w:top w:val="none" w:sz="0" w:space="0" w:color="auto"/>
        <w:left w:val="none" w:sz="0" w:space="0" w:color="auto"/>
        <w:bottom w:val="none" w:sz="0" w:space="0" w:color="auto"/>
        <w:right w:val="none" w:sz="0" w:space="0" w:color="auto"/>
      </w:divBdr>
    </w:div>
    <w:div w:id="658778009">
      <w:marLeft w:val="480"/>
      <w:marRight w:val="0"/>
      <w:marTop w:val="0"/>
      <w:marBottom w:val="0"/>
      <w:divBdr>
        <w:top w:val="none" w:sz="0" w:space="0" w:color="auto"/>
        <w:left w:val="none" w:sz="0" w:space="0" w:color="auto"/>
        <w:bottom w:val="none" w:sz="0" w:space="0" w:color="auto"/>
        <w:right w:val="none" w:sz="0" w:space="0" w:color="auto"/>
      </w:divBdr>
    </w:div>
    <w:div w:id="658847897">
      <w:marLeft w:val="480"/>
      <w:marRight w:val="0"/>
      <w:marTop w:val="0"/>
      <w:marBottom w:val="0"/>
      <w:divBdr>
        <w:top w:val="none" w:sz="0" w:space="0" w:color="auto"/>
        <w:left w:val="none" w:sz="0" w:space="0" w:color="auto"/>
        <w:bottom w:val="none" w:sz="0" w:space="0" w:color="auto"/>
        <w:right w:val="none" w:sz="0" w:space="0" w:color="auto"/>
      </w:divBdr>
    </w:div>
    <w:div w:id="658968602">
      <w:marLeft w:val="480"/>
      <w:marRight w:val="0"/>
      <w:marTop w:val="0"/>
      <w:marBottom w:val="0"/>
      <w:divBdr>
        <w:top w:val="none" w:sz="0" w:space="0" w:color="auto"/>
        <w:left w:val="none" w:sz="0" w:space="0" w:color="auto"/>
        <w:bottom w:val="none" w:sz="0" w:space="0" w:color="auto"/>
        <w:right w:val="none" w:sz="0" w:space="0" w:color="auto"/>
      </w:divBdr>
    </w:div>
    <w:div w:id="659702249">
      <w:marLeft w:val="480"/>
      <w:marRight w:val="0"/>
      <w:marTop w:val="0"/>
      <w:marBottom w:val="0"/>
      <w:divBdr>
        <w:top w:val="none" w:sz="0" w:space="0" w:color="auto"/>
        <w:left w:val="none" w:sz="0" w:space="0" w:color="auto"/>
        <w:bottom w:val="none" w:sz="0" w:space="0" w:color="auto"/>
        <w:right w:val="none" w:sz="0" w:space="0" w:color="auto"/>
      </w:divBdr>
    </w:div>
    <w:div w:id="660349385">
      <w:marLeft w:val="480"/>
      <w:marRight w:val="0"/>
      <w:marTop w:val="0"/>
      <w:marBottom w:val="0"/>
      <w:divBdr>
        <w:top w:val="none" w:sz="0" w:space="0" w:color="auto"/>
        <w:left w:val="none" w:sz="0" w:space="0" w:color="auto"/>
        <w:bottom w:val="none" w:sz="0" w:space="0" w:color="auto"/>
        <w:right w:val="none" w:sz="0" w:space="0" w:color="auto"/>
      </w:divBdr>
    </w:div>
    <w:div w:id="660543887">
      <w:marLeft w:val="480"/>
      <w:marRight w:val="0"/>
      <w:marTop w:val="0"/>
      <w:marBottom w:val="0"/>
      <w:divBdr>
        <w:top w:val="none" w:sz="0" w:space="0" w:color="auto"/>
        <w:left w:val="none" w:sz="0" w:space="0" w:color="auto"/>
        <w:bottom w:val="none" w:sz="0" w:space="0" w:color="auto"/>
        <w:right w:val="none" w:sz="0" w:space="0" w:color="auto"/>
      </w:divBdr>
    </w:div>
    <w:div w:id="661280766">
      <w:marLeft w:val="480"/>
      <w:marRight w:val="0"/>
      <w:marTop w:val="0"/>
      <w:marBottom w:val="0"/>
      <w:divBdr>
        <w:top w:val="none" w:sz="0" w:space="0" w:color="auto"/>
        <w:left w:val="none" w:sz="0" w:space="0" w:color="auto"/>
        <w:bottom w:val="none" w:sz="0" w:space="0" w:color="auto"/>
        <w:right w:val="none" w:sz="0" w:space="0" w:color="auto"/>
      </w:divBdr>
    </w:div>
    <w:div w:id="661548479">
      <w:marLeft w:val="480"/>
      <w:marRight w:val="0"/>
      <w:marTop w:val="0"/>
      <w:marBottom w:val="0"/>
      <w:divBdr>
        <w:top w:val="none" w:sz="0" w:space="0" w:color="auto"/>
        <w:left w:val="none" w:sz="0" w:space="0" w:color="auto"/>
        <w:bottom w:val="none" w:sz="0" w:space="0" w:color="auto"/>
        <w:right w:val="none" w:sz="0" w:space="0" w:color="auto"/>
      </w:divBdr>
    </w:div>
    <w:div w:id="663312838">
      <w:marLeft w:val="480"/>
      <w:marRight w:val="0"/>
      <w:marTop w:val="0"/>
      <w:marBottom w:val="0"/>
      <w:divBdr>
        <w:top w:val="none" w:sz="0" w:space="0" w:color="auto"/>
        <w:left w:val="none" w:sz="0" w:space="0" w:color="auto"/>
        <w:bottom w:val="none" w:sz="0" w:space="0" w:color="auto"/>
        <w:right w:val="none" w:sz="0" w:space="0" w:color="auto"/>
      </w:divBdr>
    </w:div>
    <w:div w:id="663312879">
      <w:marLeft w:val="480"/>
      <w:marRight w:val="0"/>
      <w:marTop w:val="0"/>
      <w:marBottom w:val="0"/>
      <w:divBdr>
        <w:top w:val="none" w:sz="0" w:space="0" w:color="auto"/>
        <w:left w:val="none" w:sz="0" w:space="0" w:color="auto"/>
        <w:bottom w:val="none" w:sz="0" w:space="0" w:color="auto"/>
        <w:right w:val="none" w:sz="0" w:space="0" w:color="auto"/>
      </w:divBdr>
    </w:div>
    <w:div w:id="663976944">
      <w:marLeft w:val="480"/>
      <w:marRight w:val="0"/>
      <w:marTop w:val="0"/>
      <w:marBottom w:val="0"/>
      <w:divBdr>
        <w:top w:val="none" w:sz="0" w:space="0" w:color="auto"/>
        <w:left w:val="none" w:sz="0" w:space="0" w:color="auto"/>
        <w:bottom w:val="none" w:sz="0" w:space="0" w:color="auto"/>
        <w:right w:val="none" w:sz="0" w:space="0" w:color="auto"/>
      </w:divBdr>
    </w:div>
    <w:div w:id="664094585">
      <w:marLeft w:val="480"/>
      <w:marRight w:val="0"/>
      <w:marTop w:val="0"/>
      <w:marBottom w:val="0"/>
      <w:divBdr>
        <w:top w:val="none" w:sz="0" w:space="0" w:color="auto"/>
        <w:left w:val="none" w:sz="0" w:space="0" w:color="auto"/>
        <w:bottom w:val="none" w:sz="0" w:space="0" w:color="auto"/>
        <w:right w:val="none" w:sz="0" w:space="0" w:color="auto"/>
      </w:divBdr>
    </w:div>
    <w:div w:id="665666941">
      <w:marLeft w:val="480"/>
      <w:marRight w:val="0"/>
      <w:marTop w:val="0"/>
      <w:marBottom w:val="0"/>
      <w:divBdr>
        <w:top w:val="none" w:sz="0" w:space="0" w:color="auto"/>
        <w:left w:val="none" w:sz="0" w:space="0" w:color="auto"/>
        <w:bottom w:val="none" w:sz="0" w:space="0" w:color="auto"/>
        <w:right w:val="none" w:sz="0" w:space="0" w:color="auto"/>
      </w:divBdr>
    </w:div>
    <w:div w:id="665784587">
      <w:marLeft w:val="480"/>
      <w:marRight w:val="0"/>
      <w:marTop w:val="0"/>
      <w:marBottom w:val="0"/>
      <w:divBdr>
        <w:top w:val="none" w:sz="0" w:space="0" w:color="auto"/>
        <w:left w:val="none" w:sz="0" w:space="0" w:color="auto"/>
        <w:bottom w:val="none" w:sz="0" w:space="0" w:color="auto"/>
        <w:right w:val="none" w:sz="0" w:space="0" w:color="auto"/>
      </w:divBdr>
    </w:div>
    <w:div w:id="666250858">
      <w:marLeft w:val="480"/>
      <w:marRight w:val="0"/>
      <w:marTop w:val="0"/>
      <w:marBottom w:val="0"/>
      <w:divBdr>
        <w:top w:val="none" w:sz="0" w:space="0" w:color="auto"/>
        <w:left w:val="none" w:sz="0" w:space="0" w:color="auto"/>
        <w:bottom w:val="none" w:sz="0" w:space="0" w:color="auto"/>
        <w:right w:val="none" w:sz="0" w:space="0" w:color="auto"/>
      </w:divBdr>
    </w:div>
    <w:div w:id="666594799">
      <w:marLeft w:val="480"/>
      <w:marRight w:val="0"/>
      <w:marTop w:val="0"/>
      <w:marBottom w:val="0"/>
      <w:divBdr>
        <w:top w:val="none" w:sz="0" w:space="0" w:color="auto"/>
        <w:left w:val="none" w:sz="0" w:space="0" w:color="auto"/>
        <w:bottom w:val="none" w:sz="0" w:space="0" w:color="auto"/>
        <w:right w:val="none" w:sz="0" w:space="0" w:color="auto"/>
      </w:divBdr>
    </w:div>
    <w:div w:id="666782889">
      <w:marLeft w:val="480"/>
      <w:marRight w:val="0"/>
      <w:marTop w:val="0"/>
      <w:marBottom w:val="0"/>
      <w:divBdr>
        <w:top w:val="none" w:sz="0" w:space="0" w:color="auto"/>
        <w:left w:val="none" w:sz="0" w:space="0" w:color="auto"/>
        <w:bottom w:val="none" w:sz="0" w:space="0" w:color="auto"/>
        <w:right w:val="none" w:sz="0" w:space="0" w:color="auto"/>
      </w:divBdr>
    </w:div>
    <w:div w:id="666789424">
      <w:marLeft w:val="480"/>
      <w:marRight w:val="0"/>
      <w:marTop w:val="0"/>
      <w:marBottom w:val="0"/>
      <w:divBdr>
        <w:top w:val="none" w:sz="0" w:space="0" w:color="auto"/>
        <w:left w:val="none" w:sz="0" w:space="0" w:color="auto"/>
        <w:bottom w:val="none" w:sz="0" w:space="0" w:color="auto"/>
        <w:right w:val="none" w:sz="0" w:space="0" w:color="auto"/>
      </w:divBdr>
    </w:div>
    <w:div w:id="667750754">
      <w:marLeft w:val="480"/>
      <w:marRight w:val="0"/>
      <w:marTop w:val="0"/>
      <w:marBottom w:val="0"/>
      <w:divBdr>
        <w:top w:val="none" w:sz="0" w:space="0" w:color="auto"/>
        <w:left w:val="none" w:sz="0" w:space="0" w:color="auto"/>
        <w:bottom w:val="none" w:sz="0" w:space="0" w:color="auto"/>
        <w:right w:val="none" w:sz="0" w:space="0" w:color="auto"/>
      </w:divBdr>
    </w:div>
    <w:div w:id="668480661">
      <w:marLeft w:val="480"/>
      <w:marRight w:val="0"/>
      <w:marTop w:val="0"/>
      <w:marBottom w:val="0"/>
      <w:divBdr>
        <w:top w:val="none" w:sz="0" w:space="0" w:color="auto"/>
        <w:left w:val="none" w:sz="0" w:space="0" w:color="auto"/>
        <w:bottom w:val="none" w:sz="0" w:space="0" w:color="auto"/>
        <w:right w:val="none" w:sz="0" w:space="0" w:color="auto"/>
      </w:divBdr>
    </w:div>
    <w:div w:id="668946142">
      <w:marLeft w:val="480"/>
      <w:marRight w:val="0"/>
      <w:marTop w:val="0"/>
      <w:marBottom w:val="0"/>
      <w:divBdr>
        <w:top w:val="none" w:sz="0" w:space="0" w:color="auto"/>
        <w:left w:val="none" w:sz="0" w:space="0" w:color="auto"/>
        <w:bottom w:val="none" w:sz="0" w:space="0" w:color="auto"/>
        <w:right w:val="none" w:sz="0" w:space="0" w:color="auto"/>
      </w:divBdr>
    </w:div>
    <w:div w:id="669018519">
      <w:marLeft w:val="480"/>
      <w:marRight w:val="0"/>
      <w:marTop w:val="0"/>
      <w:marBottom w:val="0"/>
      <w:divBdr>
        <w:top w:val="none" w:sz="0" w:space="0" w:color="auto"/>
        <w:left w:val="none" w:sz="0" w:space="0" w:color="auto"/>
        <w:bottom w:val="none" w:sz="0" w:space="0" w:color="auto"/>
        <w:right w:val="none" w:sz="0" w:space="0" w:color="auto"/>
      </w:divBdr>
    </w:div>
    <w:div w:id="669216844">
      <w:marLeft w:val="480"/>
      <w:marRight w:val="0"/>
      <w:marTop w:val="0"/>
      <w:marBottom w:val="0"/>
      <w:divBdr>
        <w:top w:val="none" w:sz="0" w:space="0" w:color="auto"/>
        <w:left w:val="none" w:sz="0" w:space="0" w:color="auto"/>
        <w:bottom w:val="none" w:sz="0" w:space="0" w:color="auto"/>
        <w:right w:val="none" w:sz="0" w:space="0" w:color="auto"/>
      </w:divBdr>
    </w:div>
    <w:div w:id="669715654">
      <w:marLeft w:val="480"/>
      <w:marRight w:val="0"/>
      <w:marTop w:val="0"/>
      <w:marBottom w:val="0"/>
      <w:divBdr>
        <w:top w:val="none" w:sz="0" w:space="0" w:color="auto"/>
        <w:left w:val="none" w:sz="0" w:space="0" w:color="auto"/>
        <w:bottom w:val="none" w:sz="0" w:space="0" w:color="auto"/>
        <w:right w:val="none" w:sz="0" w:space="0" w:color="auto"/>
      </w:divBdr>
    </w:div>
    <w:div w:id="670370430">
      <w:marLeft w:val="480"/>
      <w:marRight w:val="0"/>
      <w:marTop w:val="0"/>
      <w:marBottom w:val="0"/>
      <w:divBdr>
        <w:top w:val="none" w:sz="0" w:space="0" w:color="auto"/>
        <w:left w:val="none" w:sz="0" w:space="0" w:color="auto"/>
        <w:bottom w:val="none" w:sz="0" w:space="0" w:color="auto"/>
        <w:right w:val="none" w:sz="0" w:space="0" w:color="auto"/>
      </w:divBdr>
    </w:div>
    <w:div w:id="670914299">
      <w:marLeft w:val="480"/>
      <w:marRight w:val="0"/>
      <w:marTop w:val="0"/>
      <w:marBottom w:val="0"/>
      <w:divBdr>
        <w:top w:val="none" w:sz="0" w:space="0" w:color="auto"/>
        <w:left w:val="none" w:sz="0" w:space="0" w:color="auto"/>
        <w:bottom w:val="none" w:sz="0" w:space="0" w:color="auto"/>
        <w:right w:val="none" w:sz="0" w:space="0" w:color="auto"/>
      </w:divBdr>
    </w:div>
    <w:div w:id="671419619">
      <w:marLeft w:val="480"/>
      <w:marRight w:val="0"/>
      <w:marTop w:val="0"/>
      <w:marBottom w:val="0"/>
      <w:divBdr>
        <w:top w:val="none" w:sz="0" w:space="0" w:color="auto"/>
        <w:left w:val="none" w:sz="0" w:space="0" w:color="auto"/>
        <w:bottom w:val="none" w:sz="0" w:space="0" w:color="auto"/>
        <w:right w:val="none" w:sz="0" w:space="0" w:color="auto"/>
      </w:divBdr>
    </w:div>
    <w:div w:id="672339644">
      <w:marLeft w:val="480"/>
      <w:marRight w:val="0"/>
      <w:marTop w:val="0"/>
      <w:marBottom w:val="0"/>
      <w:divBdr>
        <w:top w:val="none" w:sz="0" w:space="0" w:color="auto"/>
        <w:left w:val="none" w:sz="0" w:space="0" w:color="auto"/>
        <w:bottom w:val="none" w:sz="0" w:space="0" w:color="auto"/>
        <w:right w:val="none" w:sz="0" w:space="0" w:color="auto"/>
      </w:divBdr>
    </w:div>
    <w:div w:id="672728553">
      <w:marLeft w:val="480"/>
      <w:marRight w:val="0"/>
      <w:marTop w:val="0"/>
      <w:marBottom w:val="0"/>
      <w:divBdr>
        <w:top w:val="none" w:sz="0" w:space="0" w:color="auto"/>
        <w:left w:val="none" w:sz="0" w:space="0" w:color="auto"/>
        <w:bottom w:val="none" w:sz="0" w:space="0" w:color="auto"/>
        <w:right w:val="none" w:sz="0" w:space="0" w:color="auto"/>
      </w:divBdr>
    </w:div>
    <w:div w:id="672757847">
      <w:marLeft w:val="480"/>
      <w:marRight w:val="0"/>
      <w:marTop w:val="0"/>
      <w:marBottom w:val="0"/>
      <w:divBdr>
        <w:top w:val="none" w:sz="0" w:space="0" w:color="auto"/>
        <w:left w:val="none" w:sz="0" w:space="0" w:color="auto"/>
        <w:bottom w:val="none" w:sz="0" w:space="0" w:color="auto"/>
        <w:right w:val="none" w:sz="0" w:space="0" w:color="auto"/>
      </w:divBdr>
    </w:div>
    <w:div w:id="672876049">
      <w:marLeft w:val="480"/>
      <w:marRight w:val="0"/>
      <w:marTop w:val="0"/>
      <w:marBottom w:val="0"/>
      <w:divBdr>
        <w:top w:val="none" w:sz="0" w:space="0" w:color="auto"/>
        <w:left w:val="none" w:sz="0" w:space="0" w:color="auto"/>
        <w:bottom w:val="none" w:sz="0" w:space="0" w:color="auto"/>
        <w:right w:val="none" w:sz="0" w:space="0" w:color="auto"/>
      </w:divBdr>
    </w:div>
    <w:div w:id="673845301">
      <w:marLeft w:val="480"/>
      <w:marRight w:val="0"/>
      <w:marTop w:val="0"/>
      <w:marBottom w:val="0"/>
      <w:divBdr>
        <w:top w:val="none" w:sz="0" w:space="0" w:color="auto"/>
        <w:left w:val="none" w:sz="0" w:space="0" w:color="auto"/>
        <w:bottom w:val="none" w:sz="0" w:space="0" w:color="auto"/>
        <w:right w:val="none" w:sz="0" w:space="0" w:color="auto"/>
      </w:divBdr>
    </w:div>
    <w:div w:id="674503617">
      <w:marLeft w:val="480"/>
      <w:marRight w:val="0"/>
      <w:marTop w:val="0"/>
      <w:marBottom w:val="0"/>
      <w:divBdr>
        <w:top w:val="none" w:sz="0" w:space="0" w:color="auto"/>
        <w:left w:val="none" w:sz="0" w:space="0" w:color="auto"/>
        <w:bottom w:val="none" w:sz="0" w:space="0" w:color="auto"/>
        <w:right w:val="none" w:sz="0" w:space="0" w:color="auto"/>
      </w:divBdr>
    </w:div>
    <w:div w:id="674528300">
      <w:marLeft w:val="480"/>
      <w:marRight w:val="0"/>
      <w:marTop w:val="0"/>
      <w:marBottom w:val="0"/>
      <w:divBdr>
        <w:top w:val="none" w:sz="0" w:space="0" w:color="auto"/>
        <w:left w:val="none" w:sz="0" w:space="0" w:color="auto"/>
        <w:bottom w:val="none" w:sz="0" w:space="0" w:color="auto"/>
        <w:right w:val="none" w:sz="0" w:space="0" w:color="auto"/>
      </w:divBdr>
    </w:div>
    <w:div w:id="675038754">
      <w:marLeft w:val="480"/>
      <w:marRight w:val="0"/>
      <w:marTop w:val="0"/>
      <w:marBottom w:val="0"/>
      <w:divBdr>
        <w:top w:val="none" w:sz="0" w:space="0" w:color="auto"/>
        <w:left w:val="none" w:sz="0" w:space="0" w:color="auto"/>
        <w:bottom w:val="none" w:sz="0" w:space="0" w:color="auto"/>
        <w:right w:val="none" w:sz="0" w:space="0" w:color="auto"/>
      </w:divBdr>
    </w:div>
    <w:div w:id="675304883">
      <w:marLeft w:val="480"/>
      <w:marRight w:val="0"/>
      <w:marTop w:val="0"/>
      <w:marBottom w:val="0"/>
      <w:divBdr>
        <w:top w:val="none" w:sz="0" w:space="0" w:color="auto"/>
        <w:left w:val="none" w:sz="0" w:space="0" w:color="auto"/>
        <w:bottom w:val="none" w:sz="0" w:space="0" w:color="auto"/>
        <w:right w:val="none" w:sz="0" w:space="0" w:color="auto"/>
      </w:divBdr>
    </w:div>
    <w:div w:id="675546248">
      <w:marLeft w:val="480"/>
      <w:marRight w:val="0"/>
      <w:marTop w:val="0"/>
      <w:marBottom w:val="0"/>
      <w:divBdr>
        <w:top w:val="none" w:sz="0" w:space="0" w:color="auto"/>
        <w:left w:val="none" w:sz="0" w:space="0" w:color="auto"/>
        <w:bottom w:val="none" w:sz="0" w:space="0" w:color="auto"/>
        <w:right w:val="none" w:sz="0" w:space="0" w:color="auto"/>
      </w:divBdr>
    </w:div>
    <w:div w:id="675612732">
      <w:marLeft w:val="480"/>
      <w:marRight w:val="0"/>
      <w:marTop w:val="0"/>
      <w:marBottom w:val="0"/>
      <w:divBdr>
        <w:top w:val="none" w:sz="0" w:space="0" w:color="auto"/>
        <w:left w:val="none" w:sz="0" w:space="0" w:color="auto"/>
        <w:bottom w:val="none" w:sz="0" w:space="0" w:color="auto"/>
        <w:right w:val="none" w:sz="0" w:space="0" w:color="auto"/>
      </w:divBdr>
    </w:div>
    <w:div w:id="675695673">
      <w:marLeft w:val="480"/>
      <w:marRight w:val="0"/>
      <w:marTop w:val="0"/>
      <w:marBottom w:val="0"/>
      <w:divBdr>
        <w:top w:val="none" w:sz="0" w:space="0" w:color="auto"/>
        <w:left w:val="none" w:sz="0" w:space="0" w:color="auto"/>
        <w:bottom w:val="none" w:sz="0" w:space="0" w:color="auto"/>
        <w:right w:val="none" w:sz="0" w:space="0" w:color="auto"/>
      </w:divBdr>
    </w:div>
    <w:div w:id="675763608">
      <w:marLeft w:val="480"/>
      <w:marRight w:val="0"/>
      <w:marTop w:val="0"/>
      <w:marBottom w:val="0"/>
      <w:divBdr>
        <w:top w:val="none" w:sz="0" w:space="0" w:color="auto"/>
        <w:left w:val="none" w:sz="0" w:space="0" w:color="auto"/>
        <w:bottom w:val="none" w:sz="0" w:space="0" w:color="auto"/>
        <w:right w:val="none" w:sz="0" w:space="0" w:color="auto"/>
      </w:divBdr>
    </w:div>
    <w:div w:id="676032846">
      <w:marLeft w:val="480"/>
      <w:marRight w:val="0"/>
      <w:marTop w:val="0"/>
      <w:marBottom w:val="0"/>
      <w:divBdr>
        <w:top w:val="none" w:sz="0" w:space="0" w:color="auto"/>
        <w:left w:val="none" w:sz="0" w:space="0" w:color="auto"/>
        <w:bottom w:val="none" w:sz="0" w:space="0" w:color="auto"/>
        <w:right w:val="none" w:sz="0" w:space="0" w:color="auto"/>
      </w:divBdr>
    </w:div>
    <w:div w:id="676466560">
      <w:marLeft w:val="480"/>
      <w:marRight w:val="0"/>
      <w:marTop w:val="0"/>
      <w:marBottom w:val="0"/>
      <w:divBdr>
        <w:top w:val="none" w:sz="0" w:space="0" w:color="auto"/>
        <w:left w:val="none" w:sz="0" w:space="0" w:color="auto"/>
        <w:bottom w:val="none" w:sz="0" w:space="0" w:color="auto"/>
        <w:right w:val="none" w:sz="0" w:space="0" w:color="auto"/>
      </w:divBdr>
    </w:div>
    <w:div w:id="677121983">
      <w:marLeft w:val="480"/>
      <w:marRight w:val="0"/>
      <w:marTop w:val="0"/>
      <w:marBottom w:val="0"/>
      <w:divBdr>
        <w:top w:val="none" w:sz="0" w:space="0" w:color="auto"/>
        <w:left w:val="none" w:sz="0" w:space="0" w:color="auto"/>
        <w:bottom w:val="none" w:sz="0" w:space="0" w:color="auto"/>
        <w:right w:val="none" w:sz="0" w:space="0" w:color="auto"/>
      </w:divBdr>
    </w:div>
    <w:div w:id="678119244">
      <w:marLeft w:val="480"/>
      <w:marRight w:val="0"/>
      <w:marTop w:val="0"/>
      <w:marBottom w:val="0"/>
      <w:divBdr>
        <w:top w:val="none" w:sz="0" w:space="0" w:color="auto"/>
        <w:left w:val="none" w:sz="0" w:space="0" w:color="auto"/>
        <w:bottom w:val="none" w:sz="0" w:space="0" w:color="auto"/>
        <w:right w:val="none" w:sz="0" w:space="0" w:color="auto"/>
      </w:divBdr>
    </w:div>
    <w:div w:id="678389843">
      <w:marLeft w:val="480"/>
      <w:marRight w:val="0"/>
      <w:marTop w:val="0"/>
      <w:marBottom w:val="0"/>
      <w:divBdr>
        <w:top w:val="none" w:sz="0" w:space="0" w:color="auto"/>
        <w:left w:val="none" w:sz="0" w:space="0" w:color="auto"/>
        <w:bottom w:val="none" w:sz="0" w:space="0" w:color="auto"/>
        <w:right w:val="none" w:sz="0" w:space="0" w:color="auto"/>
      </w:divBdr>
    </w:div>
    <w:div w:id="678771804">
      <w:marLeft w:val="480"/>
      <w:marRight w:val="0"/>
      <w:marTop w:val="0"/>
      <w:marBottom w:val="0"/>
      <w:divBdr>
        <w:top w:val="none" w:sz="0" w:space="0" w:color="auto"/>
        <w:left w:val="none" w:sz="0" w:space="0" w:color="auto"/>
        <w:bottom w:val="none" w:sz="0" w:space="0" w:color="auto"/>
        <w:right w:val="none" w:sz="0" w:space="0" w:color="auto"/>
      </w:divBdr>
    </w:div>
    <w:div w:id="679233523">
      <w:marLeft w:val="480"/>
      <w:marRight w:val="0"/>
      <w:marTop w:val="0"/>
      <w:marBottom w:val="0"/>
      <w:divBdr>
        <w:top w:val="none" w:sz="0" w:space="0" w:color="auto"/>
        <w:left w:val="none" w:sz="0" w:space="0" w:color="auto"/>
        <w:bottom w:val="none" w:sz="0" w:space="0" w:color="auto"/>
        <w:right w:val="none" w:sz="0" w:space="0" w:color="auto"/>
      </w:divBdr>
    </w:div>
    <w:div w:id="679552655">
      <w:marLeft w:val="480"/>
      <w:marRight w:val="0"/>
      <w:marTop w:val="0"/>
      <w:marBottom w:val="0"/>
      <w:divBdr>
        <w:top w:val="none" w:sz="0" w:space="0" w:color="auto"/>
        <w:left w:val="none" w:sz="0" w:space="0" w:color="auto"/>
        <w:bottom w:val="none" w:sz="0" w:space="0" w:color="auto"/>
        <w:right w:val="none" w:sz="0" w:space="0" w:color="auto"/>
      </w:divBdr>
    </w:div>
    <w:div w:id="680158775">
      <w:marLeft w:val="480"/>
      <w:marRight w:val="0"/>
      <w:marTop w:val="0"/>
      <w:marBottom w:val="0"/>
      <w:divBdr>
        <w:top w:val="none" w:sz="0" w:space="0" w:color="auto"/>
        <w:left w:val="none" w:sz="0" w:space="0" w:color="auto"/>
        <w:bottom w:val="none" w:sz="0" w:space="0" w:color="auto"/>
        <w:right w:val="none" w:sz="0" w:space="0" w:color="auto"/>
      </w:divBdr>
    </w:div>
    <w:div w:id="680400211">
      <w:marLeft w:val="480"/>
      <w:marRight w:val="0"/>
      <w:marTop w:val="0"/>
      <w:marBottom w:val="0"/>
      <w:divBdr>
        <w:top w:val="none" w:sz="0" w:space="0" w:color="auto"/>
        <w:left w:val="none" w:sz="0" w:space="0" w:color="auto"/>
        <w:bottom w:val="none" w:sz="0" w:space="0" w:color="auto"/>
        <w:right w:val="none" w:sz="0" w:space="0" w:color="auto"/>
      </w:divBdr>
    </w:div>
    <w:div w:id="680813379">
      <w:marLeft w:val="480"/>
      <w:marRight w:val="0"/>
      <w:marTop w:val="0"/>
      <w:marBottom w:val="0"/>
      <w:divBdr>
        <w:top w:val="none" w:sz="0" w:space="0" w:color="auto"/>
        <w:left w:val="none" w:sz="0" w:space="0" w:color="auto"/>
        <w:bottom w:val="none" w:sz="0" w:space="0" w:color="auto"/>
        <w:right w:val="none" w:sz="0" w:space="0" w:color="auto"/>
      </w:divBdr>
    </w:div>
    <w:div w:id="681395609">
      <w:marLeft w:val="480"/>
      <w:marRight w:val="0"/>
      <w:marTop w:val="0"/>
      <w:marBottom w:val="0"/>
      <w:divBdr>
        <w:top w:val="none" w:sz="0" w:space="0" w:color="auto"/>
        <w:left w:val="none" w:sz="0" w:space="0" w:color="auto"/>
        <w:bottom w:val="none" w:sz="0" w:space="0" w:color="auto"/>
        <w:right w:val="none" w:sz="0" w:space="0" w:color="auto"/>
      </w:divBdr>
    </w:div>
    <w:div w:id="682516664">
      <w:marLeft w:val="480"/>
      <w:marRight w:val="0"/>
      <w:marTop w:val="0"/>
      <w:marBottom w:val="0"/>
      <w:divBdr>
        <w:top w:val="none" w:sz="0" w:space="0" w:color="auto"/>
        <w:left w:val="none" w:sz="0" w:space="0" w:color="auto"/>
        <w:bottom w:val="none" w:sz="0" w:space="0" w:color="auto"/>
        <w:right w:val="none" w:sz="0" w:space="0" w:color="auto"/>
      </w:divBdr>
    </w:div>
    <w:div w:id="682901803">
      <w:marLeft w:val="480"/>
      <w:marRight w:val="0"/>
      <w:marTop w:val="0"/>
      <w:marBottom w:val="0"/>
      <w:divBdr>
        <w:top w:val="none" w:sz="0" w:space="0" w:color="auto"/>
        <w:left w:val="none" w:sz="0" w:space="0" w:color="auto"/>
        <w:bottom w:val="none" w:sz="0" w:space="0" w:color="auto"/>
        <w:right w:val="none" w:sz="0" w:space="0" w:color="auto"/>
      </w:divBdr>
    </w:div>
    <w:div w:id="683019486">
      <w:marLeft w:val="480"/>
      <w:marRight w:val="0"/>
      <w:marTop w:val="0"/>
      <w:marBottom w:val="0"/>
      <w:divBdr>
        <w:top w:val="none" w:sz="0" w:space="0" w:color="auto"/>
        <w:left w:val="none" w:sz="0" w:space="0" w:color="auto"/>
        <w:bottom w:val="none" w:sz="0" w:space="0" w:color="auto"/>
        <w:right w:val="none" w:sz="0" w:space="0" w:color="auto"/>
      </w:divBdr>
    </w:div>
    <w:div w:id="683090730">
      <w:marLeft w:val="480"/>
      <w:marRight w:val="0"/>
      <w:marTop w:val="0"/>
      <w:marBottom w:val="0"/>
      <w:divBdr>
        <w:top w:val="none" w:sz="0" w:space="0" w:color="auto"/>
        <w:left w:val="none" w:sz="0" w:space="0" w:color="auto"/>
        <w:bottom w:val="none" w:sz="0" w:space="0" w:color="auto"/>
        <w:right w:val="none" w:sz="0" w:space="0" w:color="auto"/>
      </w:divBdr>
    </w:div>
    <w:div w:id="683172968">
      <w:marLeft w:val="480"/>
      <w:marRight w:val="0"/>
      <w:marTop w:val="0"/>
      <w:marBottom w:val="0"/>
      <w:divBdr>
        <w:top w:val="none" w:sz="0" w:space="0" w:color="auto"/>
        <w:left w:val="none" w:sz="0" w:space="0" w:color="auto"/>
        <w:bottom w:val="none" w:sz="0" w:space="0" w:color="auto"/>
        <w:right w:val="none" w:sz="0" w:space="0" w:color="auto"/>
      </w:divBdr>
    </w:div>
    <w:div w:id="683361806">
      <w:marLeft w:val="480"/>
      <w:marRight w:val="0"/>
      <w:marTop w:val="0"/>
      <w:marBottom w:val="0"/>
      <w:divBdr>
        <w:top w:val="none" w:sz="0" w:space="0" w:color="auto"/>
        <w:left w:val="none" w:sz="0" w:space="0" w:color="auto"/>
        <w:bottom w:val="none" w:sz="0" w:space="0" w:color="auto"/>
        <w:right w:val="none" w:sz="0" w:space="0" w:color="auto"/>
      </w:divBdr>
    </w:div>
    <w:div w:id="683438763">
      <w:marLeft w:val="480"/>
      <w:marRight w:val="0"/>
      <w:marTop w:val="0"/>
      <w:marBottom w:val="0"/>
      <w:divBdr>
        <w:top w:val="none" w:sz="0" w:space="0" w:color="auto"/>
        <w:left w:val="none" w:sz="0" w:space="0" w:color="auto"/>
        <w:bottom w:val="none" w:sz="0" w:space="0" w:color="auto"/>
        <w:right w:val="none" w:sz="0" w:space="0" w:color="auto"/>
      </w:divBdr>
    </w:div>
    <w:div w:id="684595911">
      <w:marLeft w:val="480"/>
      <w:marRight w:val="0"/>
      <w:marTop w:val="0"/>
      <w:marBottom w:val="0"/>
      <w:divBdr>
        <w:top w:val="none" w:sz="0" w:space="0" w:color="auto"/>
        <w:left w:val="none" w:sz="0" w:space="0" w:color="auto"/>
        <w:bottom w:val="none" w:sz="0" w:space="0" w:color="auto"/>
        <w:right w:val="none" w:sz="0" w:space="0" w:color="auto"/>
      </w:divBdr>
    </w:div>
    <w:div w:id="684864150">
      <w:marLeft w:val="480"/>
      <w:marRight w:val="0"/>
      <w:marTop w:val="0"/>
      <w:marBottom w:val="0"/>
      <w:divBdr>
        <w:top w:val="none" w:sz="0" w:space="0" w:color="auto"/>
        <w:left w:val="none" w:sz="0" w:space="0" w:color="auto"/>
        <w:bottom w:val="none" w:sz="0" w:space="0" w:color="auto"/>
        <w:right w:val="none" w:sz="0" w:space="0" w:color="auto"/>
      </w:divBdr>
    </w:div>
    <w:div w:id="685717250">
      <w:marLeft w:val="480"/>
      <w:marRight w:val="0"/>
      <w:marTop w:val="0"/>
      <w:marBottom w:val="0"/>
      <w:divBdr>
        <w:top w:val="none" w:sz="0" w:space="0" w:color="auto"/>
        <w:left w:val="none" w:sz="0" w:space="0" w:color="auto"/>
        <w:bottom w:val="none" w:sz="0" w:space="0" w:color="auto"/>
        <w:right w:val="none" w:sz="0" w:space="0" w:color="auto"/>
      </w:divBdr>
    </w:div>
    <w:div w:id="686055991">
      <w:marLeft w:val="480"/>
      <w:marRight w:val="0"/>
      <w:marTop w:val="0"/>
      <w:marBottom w:val="0"/>
      <w:divBdr>
        <w:top w:val="none" w:sz="0" w:space="0" w:color="auto"/>
        <w:left w:val="none" w:sz="0" w:space="0" w:color="auto"/>
        <w:bottom w:val="none" w:sz="0" w:space="0" w:color="auto"/>
        <w:right w:val="none" w:sz="0" w:space="0" w:color="auto"/>
      </w:divBdr>
    </w:div>
    <w:div w:id="686905309">
      <w:marLeft w:val="480"/>
      <w:marRight w:val="0"/>
      <w:marTop w:val="0"/>
      <w:marBottom w:val="0"/>
      <w:divBdr>
        <w:top w:val="none" w:sz="0" w:space="0" w:color="auto"/>
        <w:left w:val="none" w:sz="0" w:space="0" w:color="auto"/>
        <w:bottom w:val="none" w:sz="0" w:space="0" w:color="auto"/>
        <w:right w:val="none" w:sz="0" w:space="0" w:color="auto"/>
      </w:divBdr>
    </w:div>
    <w:div w:id="687297387">
      <w:marLeft w:val="480"/>
      <w:marRight w:val="0"/>
      <w:marTop w:val="0"/>
      <w:marBottom w:val="0"/>
      <w:divBdr>
        <w:top w:val="none" w:sz="0" w:space="0" w:color="auto"/>
        <w:left w:val="none" w:sz="0" w:space="0" w:color="auto"/>
        <w:bottom w:val="none" w:sz="0" w:space="0" w:color="auto"/>
        <w:right w:val="none" w:sz="0" w:space="0" w:color="auto"/>
      </w:divBdr>
    </w:div>
    <w:div w:id="687677398">
      <w:marLeft w:val="480"/>
      <w:marRight w:val="0"/>
      <w:marTop w:val="0"/>
      <w:marBottom w:val="0"/>
      <w:divBdr>
        <w:top w:val="none" w:sz="0" w:space="0" w:color="auto"/>
        <w:left w:val="none" w:sz="0" w:space="0" w:color="auto"/>
        <w:bottom w:val="none" w:sz="0" w:space="0" w:color="auto"/>
        <w:right w:val="none" w:sz="0" w:space="0" w:color="auto"/>
      </w:divBdr>
    </w:div>
    <w:div w:id="687948742">
      <w:marLeft w:val="480"/>
      <w:marRight w:val="0"/>
      <w:marTop w:val="0"/>
      <w:marBottom w:val="0"/>
      <w:divBdr>
        <w:top w:val="none" w:sz="0" w:space="0" w:color="auto"/>
        <w:left w:val="none" w:sz="0" w:space="0" w:color="auto"/>
        <w:bottom w:val="none" w:sz="0" w:space="0" w:color="auto"/>
        <w:right w:val="none" w:sz="0" w:space="0" w:color="auto"/>
      </w:divBdr>
    </w:div>
    <w:div w:id="688218172">
      <w:marLeft w:val="480"/>
      <w:marRight w:val="0"/>
      <w:marTop w:val="0"/>
      <w:marBottom w:val="0"/>
      <w:divBdr>
        <w:top w:val="none" w:sz="0" w:space="0" w:color="auto"/>
        <w:left w:val="none" w:sz="0" w:space="0" w:color="auto"/>
        <w:bottom w:val="none" w:sz="0" w:space="0" w:color="auto"/>
        <w:right w:val="none" w:sz="0" w:space="0" w:color="auto"/>
      </w:divBdr>
    </w:div>
    <w:div w:id="688681426">
      <w:marLeft w:val="480"/>
      <w:marRight w:val="0"/>
      <w:marTop w:val="0"/>
      <w:marBottom w:val="0"/>
      <w:divBdr>
        <w:top w:val="none" w:sz="0" w:space="0" w:color="auto"/>
        <w:left w:val="none" w:sz="0" w:space="0" w:color="auto"/>
        <w:bottom w:val="none" w:sz="0" w:space="0" w:color="auto"/>
        <w:right w:val="none" w:sz="0" w:space="0" w:color="auto"/>
      </w:divBdr>
    </w:div>
    <w:div w:id="689112998">
      <w:marLeft w:val="640"/>
      <w:marRight w:val="0"/>
      <w:marTop w:val="0"/>
      <w:marBottom w:val="0"/>
      <w:divBdr>
        <w:top w:val="none" w:sz="0" w:space="0" w:color="auto"/>
        <w:left w:val="none" w:sz="0" w:space="0" w:color="auto"/>
        <w:bottom w:val="none" w:sz="0" w:space="0" w:color="auto"/>
        <w:right w:val="none" w:sz="0" w:space="0" w:color="auto"/>
      </w:divBdr>
    </w:div>
    <w:div w:id="689990815">
      <w:marLeft w:val="480"/>
      <w:marRight w:val="0"/>
      <w:marTop w:val="0"/>
      <w:marBottom w:val="0"/>
      <w:divBdr>
        <w:top w:val="none" w:sz="0" w:space="0" w:color="auto"/>
        <w:left w:val="none" w:sz="0" w:space="0" w:color="auto"/>
        <w:bottom w:val="none" w:sz="0" w:space="0" w:color="auto"/>
        <w:right w:val="none" w:sz="0" w:space="0" w:color="auto"/>
      </w:divBdr>
    </w:div>
    <w:div w:id="690187274">
      <w:marLeft w:val="480"/>
      <w:marRight w:val="0"/>
      <w:marTop w:val="0"/>
      <w:marBottom w:val="0"/>
      <w:divBdr>
        <w:top w:val="none" w:sz="0" w:space="0" w:color="auto"/>
        <w:left w:val="none" w:sz="0" w:space="0" w:color="auto"/>
        <w:bottom w:val="none" w:sz="0" w:space="0" w:color="auto"/>
        <w:right w:val="none" w:sz="0" w:space="0" w:color="auto"/>
      </w:divBdr>
    </w:div>
    <w:div w:id="690226126">
      <w:marLeft w:val="480"/>
      <w:marRight w:val="0"/>
      <w:marTop w:val="0"/>
      <w:marBottom w:val="0"/>
      <w:divBdr>
        <w:top w:val="none" w:sz="0" w:space="0" w:color="auto"/>
        <w:left w:val="none" w:sz="0" w:space="0" w:color="auto"/>
        <w:bottom w:val="none" w:sz="0" w:space="0" w:color="auto"/>
        <w:right w:val="none" w:sz="0" w:space="0" w:color="auto"/>
      </w:divBdr>
    </w:div>
    <w:div w:id="690227166">
      <w:marLeft w:val="480"/>
      <w:marRight w:val="0"/>
      <w:marTop w:val="0"/>
      <w:marBottom w:val="0"/>
      <w:divBdr>
        <w:top w:val="none" w:sz="0" w:space="0" w:color="auto"/>
        <w:left w:val="none" w:sz="0" w:space="0" w:color="auto"/>
        <w:bottom w:val="none" w:sz="0" w:space="0" w:color="auto"/>
        <w:right w:val="none" w:sz="0" w:space="0" w:color="auto"/>
      </w:divBdr>
    </w:div>
    <w:div w:id="690912113">
      <w:marLeft w:val="480"/>
      <w:marRight w:val="0"/>
      <w:marTop w:val="0"/>
      <w:marBottom w:val="0"/>
      <w:divBdr>
        <w:top w:val="none" w:sz="0" w:space="0" w:color="auto"/>
        <w:left w:val="none" w:sz="0" w:space="0" w:color="auto"/>
        <w:bottom w:val="none" w:sz="0" w:space="0" w:color="auto"/>
        <w:right w:val="none" w:sz="0" w:space="0" w:color="auto"/>
      </w:divBdr>
    </w:div>
    <w:div w:id="691882064">
      <w:marLeft w:val="480"/>
      <w:marRight w:val="0"/>
      <w:marTop w:val="0"/>
      <w:marBottom w:val="0"/>
      <w:divBdr>
        <w:top w:val="none" w:sz="0" w:space="0" w:color="auto"/>
        <w:left w:val="none" w:sz="0" w:space="0" w:color="auto"/>
        <w:bottom w:val="none" w:sz="0" w:space="0" w:color="auto"/>
        <w:right w:val="none" w:sz="0" w:space="0" w:color="auto"/>
      </w:divBdr>
    </w:div>
    <w:div w:id="692220094">
      <w:marLeft w:val="480"/>
      <w:marRight w:val="0"/>
      <w:marTop w:val="0"/>
      <w:marBottom w:val="0"/>
      <w:divBdr>
        <w:top w:val="none" w:sz="0" w:space="0" w:color="auto"/>
        <w:left w:val="none" w:sz="0" w:space="0" w:color="auto"/>
        <w:bottom w:val="none" w:sz="0" w:space="0" w:color="auto"/>
        <w:right w:val="none" w:sz="0" w:space="0" w:color="auto"/>
      </w:divBdr>
    </w:div>
    <w:div w:id="692461004">
      <w:marLeft w:val="480"/>
      <w:marRight w:val="0"/>
      <w:marTop w:val="0"/>
      <w:marBottom w:val="0"/>
      <w:divBdr>
        <w:top w:val="none" w:sz="0" w:space="0" w:color="auto"/>
        <w:left w:val="none" w:sz="0" w:space="0" w:color="auto"/>
        <w:bottom w:val="none" w:sz="0" w:space="0" w:color="auto"/>
        <w:right w:val="none" w:sz="0" w:space="0" w:color="auto"/>
      </w:divBdr>
    </w:div>
    <w:div w:id="692607697">
      <w:marLeft w:val="480"/>
      <w:marRight w:val="0"/>
      <w:marTop w:val="0"/>
      <w:marBottom w:val="0"/>
      <w:divBdr>
        <w:top w:val="none" w:sz="0" w:space="0" w:color="auto"/>
        <w:left w:val="none" w:sz="0" w:space="0" w:color="auto"/>
        <w:bottom w:val="none" w:sz="0" w:space="0" w:color="auto"/>
        <w:right w:val="none" w:sz="0" w:space="0" w:color="auto"/>
      </w:divBdr>
    </w:div>
    <w:div w:id="693263295">
      <w:marLeft w:val="480"/>
      <w:marRight w:val="0"/>
      <w:marTop w:val="0"/>
      <w:marBottom w:val="0"/>
      <w:divBdr>
        <w:top w:val="none" w:sz="0" w:space="0" w:color="auto"/>
        <w:left w:val="none" w:sz="0" w:space="0" w:color="auto"/>
        <w:bottom w:val="none" w:sz="0" w:space="0" w:color="auto"/>
        <w:right w:val="none" w:sz="0" w:space="0" w:color="auto"/>
      </w:divBdr>
    </w:div>
    <w:div w:id="693531299">
      <w:marLeft w:val="480"/>
      <w:marRight w:val="0"/>
      <w:marTop w:val="0"/>
      <w:marBottom w:val="0"/>
      <w:divBdr>
        <w:top w:val="none" w:sz="0" w:space="0" w:color="auto"/>
        <w:left w:val="none" w:sz="0" w:space="0" w:color="auto"/>
        <w:bottom w:val="none" w:sz="0" w:space="0" w:color="auto"/>
        <w:right w:val="none" w:sz="0" w:space="0" w:color="auto"/>
      </w:divBdr>
    </w:div>
    <w:div w:id="695738734">
      <w:marLeft w:val="480"/>
      <w:marRight w:val="0"/>
      <w:marTop w:val="0"/>
      <w:marBottom w:val="0"/>
      <w:divBdr>
        <w:top w:val="none" w:sz="0" w:space="0" w:color="auto"/>
        <w:left w:val="none" w:sz="0" w:space="0" w:color="auto"/>
        <w:bottom w:val="none" w:sz="0" w:space="0" w:color="auto"/>
        <w:right w:val="none" w:sz="0" w:space="0" w:color="auto"/>
      </w:divBdr>
    </w:div>
    <w:div w:id="696808912">
      <w:marLeft w:val="480"/>
      <w:marRight w:val="0"/>
      <w:marTop w:val="0"/>
      <w:marBottom w:val="0"/>
      <w:divBdr>
        <w:top w:val="none" w:sz="0" w:space="0" w:color="auto"/>
        <w:left w:val="none" w:sz="0" w:space="0" w:color="auto"/>
        <w:bottom w:val="none" w:sz="0" w:space="0" w:color="auto"/>
        <w:right w:val="none" w:sz="0" w:space="0" w:color="auto"/>
      </w:divBdr>
    </w:div>
    <w:div w:id="697196842">
      <w:marLeft w:val="480"/>
      <w:marRight w:val="0"/>
      <w:marTop w:val="0"/>
      <w:marBottom w:val="0"/>
      <w:divBdr>
        <w:top w:val="none" w:sz="0" w:space="0" w:color="auto"/>
        <w:left w:val="none" w:sz="0" w:space="0" w:color="auto"/>
        <w:bottom w:val="none" w:sz="0" w:space="0" w:color="auto"/>
        <w:right w:val="none" w:sz="0" w:space="0" w:color="auto"/>
      </w:divBdr>
    </w:div>
    <w:div w:id="697700839">
      <w:marLeft w:val="480"/>
      <w:marRight w:val="0"/>
      <w:marTop w:val="0"/>
      <w:marBottom w:val="0"/>
      <w:divBdr>
        <w:top w:val="none" w:sz="0" w:space="0" w:color="auto"/>
        <w:left w:val="none" w:sz="0" w:space="0" w:color="auto"/>
        <w:bottom w:val="none" w:sz="0" w:space="0" w:color="auto"/>
        <w:right w:val="none" w:sz="0" w:space="0" w:color="auto"/>
      </w:divBdr>
    </w:div>
    <w:div w:id="697779635">
      <w:marLeft w:val="480"/>
      <w:marRight w:val="0"/>
      <w:marTop w:val="0"/>
      <w:marBottom w:val="0"/>
      <w:divBdr>
        <w:top w:val="none" w:sz="0" w:space="0" w:color="auto"/>
        <w:left w:val="none" w:sz="0" w:space="0" w:color="auto"/>
        <w:bottom w:val="none" w:sz="0" w:space="0" w:color="auto"/>
        <w:right w:val="none" w:sz="0" w:space="0" w:color="auto"/>
      </w:divBdr>
    </w:div>
    <w:div w:id="697853793">
      <w:marLeft w:val="480"/>
      <w:marRight w:val="0"/>
      <w:marTop w:val="0"/>
      <w:marBottom w:val="0"/>
      <w:divBdr>
        <w:top w:val="none" w:sz="0" w:space="0" w:color="auto"/>
        <w:left w:val="none" w:sz="0" w:space="0" w:color="auto"/>
        <w:bottom w:val="none" w:sz="0" w:space="0" w:color="auto"/>
        <w:right w:val="none" w:sz="0" w:space="0" w:color="auto"/>
      </w:divBdr>
    </w:div>
    <w:div w:id="698162311">
      <w:marLeft w:val="480"/>
      <w:marRight w:val="0"/>
      <w:marTop w:val="0"/>
      <w:marBottom w:val="0"/>
      <w:divBdr>
        <w:top w:val="none" w:sz="0" w:space="0" w:color="auto"/>
        <w:left w:val="none" w:sz="0" w:space="0" w:color="auto"/>
        <w:bottom w:val="none" w:sz="0" w:space="0" w:color="auto"/>
        <w:right w:val="none" w:sz="0" w:space="0" w:color="auto"/>
      </w:divBdr>
    </w:div>
    <w:div w:id="698815562">
      <w:marLeft w:val="480"/>
      <w:marRight w:val="0"/>
      <w:marTop w:val="0"/>
      <w:marBottom w:val="0"/>
      <w:divBdr>
        <w:top w:val="none" w:sz="0" w:space="0" w:color="auto"/>
        <w:left w:val="none" w:sz="0" w:space="0" w:color="auto"/>
        <w:bottom w:val="none" w:sz="0" w:space="0" w:color="auto"/>
        <w:right w:val="none" w:sz="0" w:space="0" w:color="auto"/>
      </w:divBdr>
    </w:div>
    <w:div w:id="699404093">
      <w:marLeft w:val="480"/>
      <w:marRight w:val="0"/>
      <w:marTop w:val="0"/>
      <w:marBottom w:val="0"/>
      <w:divBdr>
        <w:top w:val="none" w:sz="0" w:space="0" w:color="auto"/>
        <w:left w:val="none" w:sz="0" w:space="0" w:color="auto"/>
        <w:bottom w:val="none" w:sz="0" w:space="0" w:color="auto"/>
        <w:right w:val="none" w:sz="0" w:space="0" w:color="auto"/>
      </w:divBdr>
    </w:div>
    <w:div w:id="699664329">
      <w:marLeft w:val="480"/>
      <w:marRight w:val="0"/>
      <w:marTop w:val="0"/>
      <w:marBottom w:val="0"/>
      <w:divBdr>
        <w:top w:val="none" w:sz="0" w:space="0" w:color="auto"/>
        <w:left w:val="none" w:sz="0" w:space="0" w:color="auto"/>
        <w:bottom w:val="none" w:sz="0" w:space="0" w:color="auto"/>
        <w:right w:val="none" w:sz="0" w:space="0" w:color="auto"/>
      </w:divBdr>
    </w:div>
    <w:div w:id="699938639">
      <w:marLeft w:val="480"/>
      <w:marRight w:val="0"/>
      <w:marTop w:val="0"/>
      <w:marBottom w:val="0"/>
      <w:divBdr>
        <w:top w:val="none" w:sz="0" w:space="0" w:color="auto"/>
        <w:left w:val="none" w:sz="0" w:space="0" w:color="auto"/>
        <w:bottom w:val="none" w:sz="0" w:space="0" w:color="auto"/>
        <w:right w:val="none" w:sz="0" w:space="0" w:color="auto"/>
      </w:divBdr>
    </w:div>
    <w:div w:id="700085222">
      <w:marLeft w:val="480"/>
      <w:marRight w:val="0"/>
      <w:marTop w:val="0"/>
      <w:marBottom w:val="0"/>
      <w:divBdr>
        <w:top w:val="none" w:sz="0" w:space="0" w:color="auto"/>
        <w:left w:val="none" w:sz="0" w:space="0" w:color="auto"/>
        <w:bottom w:val="none" w:sz="0" w:space="0" w:color="auto"/>
        <w:right w:val="none" w:sz="0" w:space="0" w:color="auto"/>
      </w:divBdr>
    </w:div>
    <w:div w:id="700207096">
      <w:marLeft w:val="480"/>
      <w:marRight w:val="0"/>
      <w:marTop w:val="0"/>
      <w:marBottom w:val="0"/>
      <w:divBdr>
        <w:top w:val="none" w:sz="0" w:space="0" w:color="auto"/>
        <w:left w:val="none" w:sz="0" w:space="0" w:color="auto"/>
        <w:bottom w:val="none" w:sz="0" w:space="0" w:color="auto"/>
        <w:right w:val="none" w:sz="0" w:space="0" w:color="auto"/>
      </w:divBdr>
    </w:div>
    <w:div w:id="700590908">
      <w:marLeft w:val="480"/>
      <w:marRight w:val="0"/>
      <w:marTop w:val="0"/>
      <w:marBottom w:val="0"/>
      <w:divBdr>
        <w:top w:val="none" w:sz="0" w:space="0" w:color="auto"/>
        <w:left w:val="none" w:sz="0" w:space="0" w:color="auto"/>
        <w:bottom w:val="none" w:sz="0" w:space="0" w:color="auto"/>
        <w:right w:val="none" w:sz="0" w:space="0" w:color="auto"/>
      </w:divBdr>
    </w:div>
    <w:div w:id="700858622">
      <w:marLeft w:val="480"/>
      <w:marRight w:val="0"/>
      <w:marTop w:val="0"/>
      <w:marBottom w:val="0"/>
      <w:divBdr>
        <w:top w:val="none" w:sz="0" w:space="0" w:color="auto"/>
        <w:left w:val="none" w:sz="0" w:space="0" w:color="auto"/>
        <w:bottom w:val="none" w:sz="0" w:space="0" w:color="auto"/>
        <w:right w:val="none" w:sz="0" w:space="0" w:color="auto"/>
      </w:divBdr>
    </w:div>
    <w:div w:id="700979473">
      <w:marLeft w:val="480"/>
      <w:marRight w:val="0"/>
      <w:marTop w:val="0"/>
      <w:marBottom w:val="0"/>
      <w:divBdr>
        <w:top w:val="none" w:sz="0" w:space="0" w:color="auto"/>
        <w:left w:val="none" w:sz="0" w:space="0" w:color="auto"/>
        <w:bottom w:val="none" w:sz="0" w:space="0" w:color="auto"/>
        <w:right w:val="none" w:sz="0" w:space="0" w:color="auto"/>
      </w:divBdr>
    </w:div>
    <w:div w:id="701174939">
      <w:marLeft w:val="480"/>
      <w:marRight w:val="0"/>
      <w:marTop w:val="0"/>
      <w:marBottom w:val="0"/>
      <w:divBdr>
        <w:top w:val="none" w:sz="0" w:space="0" w:color="auto"/>
        <w:left w:val="none" w:sz="0" w:space="0" w:color="auto"/>
        <w:bottom w:val="none" w:sz="0" w:space="0" w:color="auto"/>
        <w:right w:val="none" w:sz="0" w:space="0" w:color="auto"/>
      </w:divBdr>
    </w:div>
    <w:div w:id="701780678">
      <w:marLeft w:val="480"/>
      <w:marRight w:val="0"/>
      <w:marTop w:val="0"/>
      <w:marBottom w:val="0"/>
      <w:divBdr>
        <w:top w:val="none" w:sz="0" w:space="0" w:color="auto"/>
        <w:left w:val="none" w:sz="0" w:space="0" w:color="auto"/>
        <w:bottom w:val="none" w:sz="0" w:space="0" w:color="auto"/>
        <w:right w:val="none" w:sz="0" w:space="0" w:color="auto"/>
      </w:divBdr>
    </w:div>
    <w:div w:id="702249932">
      <w:marLeft w:val="480"/>
      <w:marRight w:val="0"/>
      <w:marTop w:val="0"/>
      <w:marBottom w:val="0"/>
      <w:divBdr>
        <w:top w:val="none" w:sz="0" w:space="0" w:color="auto"/>
        <w:left w:val="none" w:sz="0" w:space="0" w:color="auto"/>
        <w:bottom w:val="none" w:sz="0" w:space="0" w:color="auto"/>
        <w:right w:val="none" w:sz="0" w:space="0" w:color="auto"/>
      </w:divBdr>
    </w:div>
    <w:div w:id="702293890">
      <w:marLeft w:val="480"/>
      <w:marRight w:val="0"/>
      <w:marTop w:val="0"/>
      <w:marBottom w:val="0"/>
      <w:divBdr>
        <w:top w:val="none" w:sz="0" w:space="0" w:color="auto"/>
        <w:left w:val="none" w:sz="0" w:space="0" w:color="auto"/>
        <w:bottom w:val="none" w:sz="0" w:space="0" w:color="auto"/>
        <w:right w:val="none" w:sz="0" w:space="0" w:color="auto"/>
      </w:divBdr>
    </w:div>
    <w:div w:id="704865460">
      <w:marLeft w:val="480"/>
      <w:marRight w:val="0"/>
      <w:marTop w:val="0"/>
      <w:marBottom w:val="0"/>
      <w:divBdr>
        <w:top w:val="none" w:sz="0" w:space="0" w:color="auto"/>
        <w:left w:val="none" w:sz="0" w:space="0" w:color="auto"/>
        <w:bottom w:val="none" w:sz="0" w:space="0" w:color="auto"/>
        <w:right w:val="none" w:sz="0" w:space="0" w:color="auto"/>
      </w:divBdr>
    </w:div>
    <w:div w:id="704990765">
      <w:marLeft w:val="480"/>
      <w:marRight w:val="0"/>
      <w:marTop w:val="0"/>
      <w:marBottom w:val="0"/>
      <w:divBdr>
        <w:top w:val="none" w:sz="0" w:space="0" w:color="auto"/>
        <w:left w:val="none" w:sz="0" w:space="0" w:color="auto"/>
        <w:bottom w:val="none" w:sz="0" w:space="0" w:color="auto"/>
        <w:right w:val="none" w:sz="0" w:space="0" w:color="auto"/>
      </w:divBdr>
    </w:div>
    <w:div w:id="705103492">
      <w:marLeft w:val="480"/>
      <w:marRight w:val="0"/>
      <w:marTop w:val="0"/>
      <w:marBottom w:val="0"/>
      <w:divBdr>
        <w:top w:val="none" w:sz="0" w:space="0" w:color="auto"/>
        <w:left w:val="none" w:sz="0" w:space="0" w:color="auto"/>
        <w:bottom w:val="none" w:sz="0" w:space="0" w:color="auto"/>
        <w:right w:val="none" w:sz="0" w:space="0" w:color="auto"/>
      </w:divBdr>
    </w:div>
    <w:div w:id="705760588">
      <w:marLeft w:val="480"/>
      <w:marRight w:val="0"/>
      <w:marTop w:val="0"/>
      <w:marBottom w:val="0"/>
      <w:divBdr>
        <w:top w:val="none" w:sz="0" w:space="0" w:color="auto"/>
        <w:left w:val="none" w:sz="0" w:space="0" w:color="auto"/>
        <w:bottom w:val="none" w:sz="0" w:space="0" w:color="auto"/>
        <w:right w:val="none" w:sz="0" w:space="0" w:color="auto"/>
      </w:divBdr>
    </w:div>
    <w:div w:id="705839057">
      <w:marLeft w:val="480"/>
      <w:marRight w:val="0"/>
      <w:marTop w:val="0"/>
      <w:marBottom w:val="0"/>
      <w:divBdr>
        <w:top w:val="none" w:sz="0" w:space="0" w:color="auto"/>
        <w:left w:val="none" w:sz="0" w:space="0" w:color="auto"/>
        <w:bottom w:val="none" w:sz="0" w:space="0" w:color="auto"/>
        <w:right w:val="none" w:sz="0" w:space="0" w:color="auto"/>
      </w:divBdr>
    </w:div>
    <w:div w:id="706372188">
      <w:marLeft w:val="480"/>
      <w:marRight w:val="0"/>
      <w:marTop w:val="0"/>
      <w:marBottom w:val="0"/>
      <w:divBdr>
        <w:top w:val="none" w:sz="0" w:space="0" w:color="auto"/>
        <w:left w:val="none" w:sz="0" w:space="0" w:color="auto"/>
        <w:bottom w:val="none" w:sz="0" w:space="0" w:color="auto"/>
        <w:right w:val="none" w:sz="0" w:space="0" w:color="auto"/>
      </w:divBdr>
    </w:div>
    <w:div w:id="706443955">
      <w:marLeft w:val="480"/>
      <w:marRight w:val="0"/>
      <w:marTop w:val="0"/>
      <w:marBottom w:val="0"/>
      <w:divBdr>
        <w:top w:val="none" w:sz="0" w:space="0" w:color="auto"/>
        <w:left w:val="none" w:sz="0" w:space="0" w:color="auto"/>
        <w:bottom w:val="none" w:sz="0" w:space="0" w:color="auto"/>
        <w:right w:val="none" w:sz="0" w:space="0" w:color="auto"/>
      </w:divBdr>
    </w:div>
    <w:div w:id="707603416">
      <w:marLeft w:val="480"/>
      <w:marRight w:val="0"/>
      <w:marTop w:val="0"/>
      <w:marBottom w:val="0"/>
      <w:divBdr>
        <w:top w:val="none" w:sz="0" w:space="0" w:color="auto"/>
        <w:left w:val="none" w:sz="0" w:space="0" w:color="auto"/>
        <w:bottom w:val="none" w:sz="0" w:space="0" w:color="auto"/>
        <w:right w:val="none" w:sz="0" w:space="0" w:color="auto"/>
      </w:divBdr>
    </w:div>
    <w:div w:id="707608847">
      <w:marLeft w:val="480"/>
      <w:marRight w:val="0"/>
      <w:marTop w:val="0"/>
      <w:marBottom w:val="0"/>
      <w:divBdr>
        <w:top w:val="none" w:sz="0" w:space="0" w:color="auto"/>
        <w:left w:val="none" w:sz="0" w:space="0" w:color="auto"/>
        <w:bottom w:val="none" w:sz="0" w:space="0" w:color="auto"/>
        <w:right w:val="none" w:sz="0" w:space="0" w:color="auto"/>
      </w:divBdr>
    </w:div>
    <w:div w:id="709190478">
      <w:marLeft w:val="480"/>
      <w:marRight w:val="0"/>
      <w:marTop w:val="0"/>
      <w:marBottom w:val="0"/>
      <w:divBdr>
        <w:top w:val="none" w:sz="0" w:space="0" w:color="auto"/>
        <w:left w:val="none" w:sz="0" w:space="0" w:color="auto"/>
        <w:bottom w:val="none" w:sz="0" w:space="0" w:color="auto"/>
        <w:right w:val="none" w:sz="0" w:space="0" w:color="auto"/>
      </w:divBdr>
    </w:div>
    <w:div w:id="709766354">
      <w:marLeft w:val="480"/>
      <w:marRight w:val="0"/>
      <w:marTop w:val="0"/>
      <w:marBottom w:val="0"/>
      <w:divBdr>
        <w:top w:val="none" w:sz="0" w:space="0" w:color="auto"/>
        <w:left w:val="none" w:sz="0" w:space="0" w:color="auto"/>
        <w:bottom w:val="none" w:sz="0" w:space="0" w:color="auto"/>
        <w:right w:val="none" w:sz="0" w:space="0" w:color="auto"/>
      </w:divBdr>
    </w:div>
    <w:div w:id="710109171">
      <w:marLeft w:val="480"/>
      <w:marRight w:val="0"/>
      <w:marTop w:val="0"/>
      <w:marBottom w:val="0"/>
      <w:divBdr>
        <w:top w:val="none" w:sz="0" w:space="0" w:color="auto"/>
        <w:left w:val="none" w:sz="0" w:space="0" w:color="auto"/>
        <w:bottom w:val="none" w:sz="0" w:space="0" w:color="auto"/>
        <w:right w:val="none" w:sz="0" w:space="0" w:color="auto"/>
      </w:divBdr>
    </w:div>
    <w:div w:id="710761082">
      <w:marLeft w:val="480"/>
      <w:marRight w:val="0"/>
      <w:marTop w:val="0"/>
      <w:marBottom w:val="0"/>
      <w:divBdr>
        <w:top w:val="none" w:sz="0" w:space="0" w:color="auto"/>
        <w:left w:val="none" w:sz="0" w:space="0" w:color="auto"/>
        <w:bottom w:val="none" w:sz="0" w:space="0" w:color="auto"/>
        <w:right w:val="none" w:sz="0" w:space="0" w:color="auto"/>
      </w:divBdr>
    </w:div>
    <w:div w:id="710955255">
      <w:marLeft w:val="480"/>
      <w:marRight w:val="0"/>
      <w:marTop w:val="0"/>
      <w:marBottom w:val="0"/>
      <w:divBdr>
        <w:top w:val="none" w:sz="0" w:space="0" w:color="auto"/>
        <w:left w:val="none" w:sz="0" w:space="0" w:color="auto"/>
        <w:bottom w:val="none" w:sz="0" w:space="0" w:color="auto"/>
        <w:right w:val="none" w:sz="0" w:space="0" w:color="auto"/>
      </w:divBdr>
    </w:div>
    <w:div w:id="711078313">
      <w:marLeft w:val="480"/>
      <w:marRight w:val="0"/>
      <w:marTop w:val="0"/>
      <w:marBottom w:val="0"/>
      <w:divBdr>
        <w:top w:val="none" w:sz="0" w:space="0" w:color="auto"/>
        <w:left w:val="none" w:sz="0" w:space="0" w:color="auto"/>
        <w:bottom w:val="none" w:sz="0" w:space="0" w:color="auto"/>
        <w:right w:val="none" w:sz="0" w:space="0" w:color="auto"/>
      </w:divBdr>
    </w:div>
    <w:div w:id="711265784">
      <w:marLeft w:val="480"/>
      <w:marRight w:val="0"/>
      <w:marTop w:val="0"/>
      <w:marBottom w:val="0"/>
      <w:divBdr>
        <w:top w:val="none" w:sz="0" w:space="0" w:color="auto"/>
        <w:left w:val="none" w:sz="0" w:space="0" w:color="auto"/>
        <w:bottom w:val="none" w:sz="0" w:space="0" w:color="auto"/>
        <w:right w:val="none" w:sz="0" w:space="0" w:color="auto"/>
      </w:divBdr>
    </w:div>
    <w:div w:id="711425178">
      <w:marLeft w:val="480"/>
      <w:marRight w:val="0"/>
      <w:marTop w:val="0"/>
      <w:marBottom w:val="0"/>
      <w:divBdr>
        <w:top w:val="none" w:sz="0" w:space="0" w:color="auto"/>
        <w:left w:val="none" w:sz="0" w:space="0" w:color="auto"/>
        <w:bottom w:val="none" w:sz="0" w:space="0" w:color="auto"/>
        <w:right w:val="none" w:sz="0" w:space="0" w:color="auto"/>
      </w:divBdr>
    </w:div>
    <w:div w:id="711924782">
      <w:marLeft w:val="480"/>
      <w:marRight w:val="0"/>
      <w:marTop w:val="0"/>
      <w:marBottom w:val="0"/>
      <w:divBdr>
        <w:top w:val="none" w:sz="0" w:space="0" w:color="auto"/>
        <w:left w:val="none" w:sz="0" w:space="0" w:color="auto"/>
        <w:bottom w:val="none" w:sz="0" w:space="0" w:color="auto"/>
        <w:right w:val="none" w:sz="0" w:space="0" w:color="auto"/>
      </w:divBdr>
    </w:div>
    <w:div w:id="712076429">
      <w:marLeft w:val="480"/>
      <w:marRight w:val="0"/>
      <w:marTop w:val="0"/>
      <w:marBottom w:val="0"/>
      <w:divBdr>
        <w:top w:val="none" w:sz="0" w:space="0" w:color="auto"/>
        <w:left w:val="none" w:sz="0" w:space="0" w:color="auto"/>
        <w:bottom w:val="none" w:sz="0" w:space="0" w:color="auto"/>
        <w:right w:val="none" w:sz="0" w:space="0" w:color="auto"/>
      </w:divBdr>
    </w:div>
    <w:div w:id="712078403">
      <w:marLeft w:val="480"/>
      <w:marRight w:val="0"/>
      <w:marTop w:val="0"/>
      <w:marBottom w:val="0"/>
      <w:divBdr>
        <w:top w:val="none" w:sz="0" w:space="0" w:color="auto"/>
        <w:left w:val="none" w:sz="0" w:space="0" w:color="auto"/>
        <w:bottom w:val="none" w:sz="0" w:space="0" w:color="auto"/>
        <w:right w:val="none" w:sz="0" w:space="0" w:color="auto"/>
      </w:divBdr>
    </w:div>
    <w:div w:id="712196124">
      <w:marLeft w:val="480"/>
      <w:marRight w:val="0"/>
      <w:marTop w:val="0"/>
      <w:marBottom w:val="0"/>
      <w:divBdr>
        <w:top w:val="none" w:sz="0" w:space="0" w:color="auto"/>
        <w:left w:val="none" w:sz="0" w:space="0" w:color="auto"/>
        <w:bottom w:val="none" w:sz="0" w:space="0" w:color="auto"/>
        <w:right w:val="none" w:sz="0" w:space="0" w:color="auto"/>
      </w:divBdr>
    </w:div>
    <w:div w:id="712269904">
      <w:marLeft w:val="480"/>
      <w:marRight w:val="0"/>
      <w:marTop w:val="0"/>
      <w:marBottom w:val="0"/>
      <w:divBdr>
        <w:top w:val="none" w:sz="0" w:space="0" w:color="auto"/>
        <w:left w:val="none" w:sz="0" w:space="0" w:color="auto"/>
        <w:bottom w:val="none" w:sz="0" w:space="0" w:color="auto"/>
        <w:right w:val="none" w:sz="0" w:space="0" w:color="auto"/>
      </w:divBdr>
    </w:div>
    <w:div w:id="712736350">
      <w:marLeft w:val="480"/>
      <w:marRight w:val="0"/>
      <w:marTop w:val="0"/>
      <w:marBottom w:val="0"/>
      <w:divBdr>
        <w:top w:val="none" w:sz="0" w:space="0" w:color="auto"/>
        <w:left w:val="none" w:sz="0" w:space="0" w:color="auto"/>
        <w:bottom w:val="none" w:sz="0" w:space="0" w:color="auto"/>
        <w:right w:val="none" w:sz="0" w:space="0" w:color="auto"/>
      </w:divBdr>
    </w:div>
    <w:div w:id="714306455">
      <w:marLeft w:val="480"/>
      <w:marRight w:val="0"/>
      <w:marTop w:val="0"/>
      <w:marBottom w:val="0"/>
      <w:divBdr>
        <w:top w:val="none" w:sz="0" w:space="0" w:color="auto"/>
        <w:left w:val="none" w:sz="0" w:space="0" w:color="auto"/>
        <w:bottom w:val="none" w:sz="0" w:space="0" w:color="auto"/>
        <w:right w:val="none" w:sz="0" w:space="0" w:color="auto"/>
      </w:divBdr>
    </w:div>
    <w:div w:id="715202918">
      <w:marLeft w:val="480"/>
      <w:marRight w:val="0"/>
      <w:marTop w:val="0"/>
      <w:marBottom w:val="0"/>
      <w:divBdr>
        <w:top w:val="none" w:sz="0" w:space="0" w:color="auto"/>
        <w:left w:val="none" w:sz="0" w:space="0" w:color="auto"/>
        <w:bottom w:val="none" w:sz="0" w:space="0" w:color="auto"/>
        <w:right w:val="none" w:sz="0" w:space="0" w:color="auto"/>
      </w:divBdr>
    </w:div>
    <w:div w:id="716314927">
      <w:marLeft w:val="480"/>
      <w:marRight w:val="0"/>
      <w:marTop w:val="0"/>
      <w:marBottom w:val="0"/>
      <w:divBdr>
        <w:top w:val="none" w:sz="0" w:space="0" w:color="auto"/>
        <w:left w:val="none" w:sz="0" w:space="0" w:color="auto"/>
        <w:bottom w:val="none" w:sz="0" w:space="0" w:color="auto"/>
        <w:right w:val="none" w:sz="0" w:space="0" w:color="auto"/>
      </w:divBdr>
    </w:div>
    <w:div w:id="716472165">
      <w:marLeft w:val="480"/>
      <w:marRight w:val="0"/>
      <w:marTop w:val="0"/>
      <w:marBottom w:val="0"/>
      <w:divBdr>
        <w:top w:val="none" w:sz="0" w:space="0" w:color="auto"/>
        <w:left w:val="none" w:sz="0" w:space="0" w:color="auto"/>
        <w:bottom w:val="none" w:sz="0" w:space="0" w:color="auto"/>
        <w:right w:val="none" w:sz="0" w:space="0" w:color="auto"/>
      </w:divBdr>
    </w:div>
    <w:div w:id="716664159">
      <w:marLeft w:val="480"/>
      <w:marRight w:val="0"/>
      <w:marTop w:val="0"/>
      <w:marBottom w:val="0"/>
      <w:divBdr>
        <w:top w:val="none" w:sz="0" w:space="0" w:color="auto"/>
        <w:left w:val="none" w:sz="0" w:space="0" w:color="auto"/>
        <w:bottom w:val="none" w:sz="0" w:space="0" w:color="auto"/>
        <w:right w:val="none" w:sz="0" w:space="0" w:color="auto"/>
      </w:divBdr>
    </w:div>
    <w:div w:id="717433164">
      <w:marLeft w:val="480"/>
      <w:marRight w:val="0"/>
      <w:marTop w:val="0"/>
      <w:marBottom w:val="0"/>
      <w:divBdr>
        <w:top w:val="none" w:sz="0" w:space="0" w:color="auto"/>
        <w:left w:val="none" w:sz="0" w:space="0" w:color="auto"/>
        <w:bottom w:val="none" w:sz="0" w:space="0" w:color="auto"/>
        <w:right w:val="none" w:sz="0" w:space="0" w:color="auto"/>
      </w:divBdr>
    </w:div>
    <w:div w:id="717627798">
      <w:marLeft w:val="480"/>
      <w:marRight w:val="0"/>
      <w:marTop w:val="0"/>
      <w:marBottom w:val="0"/>
      <w:divBdr>
        <w:top w:val="none" w:sz="0" w:space="0" w:color="auto"/>
        <w:left w:val="none" w:sz="0" w:space="0" w:color="auto"/>
        <w:bottom w:val="none" w:sz="0" w:space="0" w:color="auto"/>
        <w:right w:val="none" w:sz="0" w:space="0" w:color="auto"/>
      </w:divBdr>
    </w:div>
    <w:div w:id="717630755">
      <w:marLeft w:val="480"/>
      <w:marRight w:val="0"/>
      <w:marTop w:val="0"/>
      <w:marBottom w:val="0"/>
      <w:divBdr>
        <w:top w:val="none" w:sz="0" w:space="0" w:color="auto"/>
        <w:left w:val="none" w:sz="0" w:space="0" w:color="auto"/>
        <w:bottom w:val="none" w:sz="0" w:space="0" w:color="auto"/>
        <w:right w:val="none" w:sz="0" w:space="0" w:color="auto"/>
      </w:divBdr>
    </w:div>
    <w:div w:id="717782821">
      <w:marLeft w:val="480"/>
      <w:marRight w:val="0"/>
      <w:marTop w:val="0"/>
      <w:marBottom w:val="0"/>
      <w:divBdr>
        <w:top w:val="none" w:sz="0" w:space="0" w:color="auto"/>
        <w:left w:val="none" w:sz="0" w:space="0" w:color="auto"/>
        <w:bottom w:val="none" w:sz="0" w:space="0" w:color="auto"/>
        <w:right w:val="none" w:sz="0" w:space="0" w:color="auto"/>
      </w:divBdr>
    </w:div>
    <w:div w:id="717823455">
      <w:marLeft w:val="480"/>
      <w:marRight w:val="0"/>
      <w:marTop w:val="0"/>
      <w:marBottom w:val="0"/>
      <w:divBdr>
        <w:top w:val="none" w:sz="0" w:space="0" w:color="auto"/>
        <w:left w:val="none" w:sz="0" w:space="0" w:color="auto"/>
        <w:bottom w:val="none" w:sz="0" w:space="0" w:color="auto"/>
        <w:right w:val="none" w:sz="0" w:space="0" w:color="auto"/>
      </w:divBdr>
    </w:div>
    <w:div w:id="718044277">
      <w:marLeft w:val="480"/>
      <w:marRight w:val="0"/>
      <w:marTop w:val="0"/>
      <w:marBottom w:val="0"/>
      <w:divBdr>
        <w:top w:val="none" w:sz="0" w:space="0" w:color="auto"/>
        <w:left w:val="none" w:sz="0" w:space="0" w:color="auto"/>
        <w:bottom w:val="none" w:sz="0" w:space="0" w:color="auto"/>
        <w:right w:val="none" w:sz="0" w:space="0" w:color="auto"/>
      </w:divBdr>
    </w:div>
    <w:div w:id="718628489">
      <w:marLeft w:val="480"/>
      <w:marRight w:val="0"/>
      <w:marTop w:val="0"/>
      <w:marBottom w:val="0"/>
      <w:divBdr>
        <w:top w:val="none" w:sz="0" w:space="0" w:color="auto"/>
        <w:left w:val="none" w:sz="0" w:space="0" w:color="auto"/>
        <w:bottom w:val="none" w:sz="0" w:space="0" w:color="auto"/>
        <w:right w:val="none" w:sz="0" w:space="0" w:color="auto"/>
      </w:divBdr>
    </w:div>
    <w:div w:id="720061210">
      <w:marLeft w:val="480"/>
      <w:marRight w:val="0"/>
      <w:marTop w:val="0"/>
      <w:marBottom w:val="0"/>
      <w:divBdr>
        <w:top w:val="none" w:sz="0" w:space="0" w:color="auto"/>
        <w:left w:val="none" w:sz="0" w:space="0" w:color="auto"/>
        <w:bottom w:val="none" w:sz="0" w:space="0" w:color="auto"/>
        <w:right w:val="none" w:sz="0" w:space="0" w:color="auto"/>
      </w:divBdr>
    </w:div>
    <w:div w:id="720250368">
      <w:marLeft w:val="480"/>
      <w:marRight w:val="0"/>
      <w:marTop w:val="0"/>
      <w:marBottom w:val="0"/>
      <w:divBdr>
        <w:top w:val="none" w:sz="0" w:space="0" w:color="auto"/>
        <w:left w:val="none" w:sz="0" w:space="0" w:color="auto"/>
        <w:bottom w:val="none" w:sz="0" w:space="0" w:color="auto"/>
        <w:right w:val="none" w:sz="0" w:space="0" w:color="auto"/>
      </w:divBdr>
    </w:div>
    <w:div w:id="720984718">
      <w:marLeft w:val="480"/>
      <w:marRight w:val="0"/>
      <w:marTop w:val="0"/>
      <w:marBottom w:val="0"/>
      <w:divBdr>
        <w:top w:val="none" w:sz="0" w:space="0" w:color="auto"/>
        <w:left w:val="none" w:sz="0" w:space="0" w:color="auto"/>
        <w:bottom w:val="none" w:sz="0" w:space="0" w:color="auto"/>
        <w:right w:val="none" w:sz="0" w:space="0" w:color="auto"/>
      </w:divBdr>
    </w:div>
    <w:div w:id="722144427">
      <w:marLeft w:val="480"/>
      <w:marRight w:val="0"/>
      <w:marTop w:val="0"/>
      <w:marBottom w:val="0"/>
      <w:divBdr>
        <w:top w:val="none" w:sz="0" w:space="0" w:color="auto"/>
        <w:left w:val="none" w:sz="0" w:space="0" w:color="auto"/>
        <w:bottom w:val="none" w:sz="0" w:space="0" w:color="auto"/>
        <w:right w:val="none" w:sz="0" w:space="0" w:color="auto"/>
      </w:divBdr>
    </w:div>
    <w:div w:id="724065655">
      <w:marLeft w:val="480"/>
      <w:marRight w:val="0"/>
      <w:marTop w:val="0"/>
      <w:marBottom w:val="0"/>
      <w:divBdr>
        <w:top w:val="none" w:sz="0" w:space="0" w:color="auto"/>
        <w:left w:val="none" w:sz="0" w:space="0" w:color="auto"/>
        <w:bottom w:val="none" w:sz="0" w:space="0" w:color="auto"/>
        <w:right w:val="none" w:sz="0" w:space="0" w:color="auto"/>
      </w:divBdr>
    </w:div>
    <w:div w:id="725646788">
      <w:marLeft w:val="480"/>
      <w:marRight w:val="0"/>
      <w:marTop w:val="0"/>
      <w:marBottom w:val="0"/>
      <w:divBdr>
        <w:top w:val="none" w:sz="0" w:space="0" w:color="auto"/>
        <w:left w:val="none" w:sz="0" w:space="0" w:color="auto"/>
        <w:bottom w:val="none" w:sz="0" w:space="0" w:color="auto"/>
        <w:right w:val="none" w:sz="0" w:space="0" w:color="auto"/>
      </w:divBdr>
    </w:div>
    <w:div w:id="726226481">
      <w:marLeft w:val="480"/>
      <w:marRight w:val="0"/>
      <w:marTop w:val="0"/>
      <w:marBottom w:val="0"/>
      <w:divBdr>
        <w:top w:val="none" w:sz="0" w:space="0" w:color="auto"/>
        <w:left w:val="none" w:sz="0" w:space="0" w:color="auto"/>
        <w:bottom w:val="none" w:sz="0" w:space="0" w:color="auto"/>
        <w:right w:val="none" w:sz="0" w:space="0" w:color="auto"/>
      </w:divBdr>
    </w:div>
    <w:div w:id="726296852">
      <w:marLeft w:val="480"/>
      <w:marRight w:val="0"/>
      <w:marTop w:val="0"/>
      <w:marBottom w:val="0"/>
      <w:divBdr>
        <w:top w:val="none" w:sz="0" w:space="0" w:color="auto"/>
        <w:left w:val="none" w:sz="0" w:space="0" w:color="auto"/>
        <w:bottom w:val="none" w:sz="0" w:space="0" w:color="auto"/>
        <w:right w:val="none" w:sz="0" w:space="0" w:color="auto"/>
      </w:divBdr>
    </w:div>
    <w:div w:id="726949577">
      <w:marLeft w:val="480"/>
      <w:marRight w:val="0"/>
      <w:marTop w:val="0"/>
      <w:marBottom w:val="0"/>
      <w:divBdr>
        <w:top w:val="none" w:sz="0" w:space="0" w:color="auto"/>
        <w:left w:val="none" w:sz="0" w:space="0" w:color="auto"/>
        <w:bottom w:val="none" w:sz="0" w:space="0" w:color="auto"/>
        <w:right w:val="none" w:sz="0" w:space="0" w:color="auto"/>
      </w:divBdr>
    </w:div>
    <w:div w:id="727068394">
      <w:marLeft w:val="480"/>
      <w:marRight w:val="0"/>
      <w:marTop w:val="0"/>
      <w:marBottom w:val="0"/>
      <w:divBdr>
        <w:top w:val="none" w:sz="0" w:space="0" w:color="auto"/>
        <w:left w:val="none" w:sz="0" w:space="0" w:color="auto"/>
        <w:bottom w:val="none" w:sz="0" w:space="0" w:color="auto"/>
        <w:right w:val="none" w:sz="0" w:space="0" w:color="auto"/>
      </w:divBdr>
    </w:div>
    <w:div w:id="727386821">
      <w:marLeft w:val="480"/>
      <w:marRight w:val="0"/>
      <w:marTop w:val="0"/>
      <w:marBottom w:val="0"/>
      <w:divBdr>
        <w:top w:val="none" w:sz="0" w:space="0" w:color="auto"/>
        <w:left w:val="none" w:sz="0" w:space="0" w:color="auto"/>
        <w:bottom w:val="none" w:sz="0" w:space="0" w:color="auto"/>
        <w:right w:val="none" w:sz="0" w:space="0" w:color="auto"/>
      </w:divBdr>
    </w:div>
    <w:div w:id="727536471">
      <w:marLeft w:val="480"/>
      <w:marRight w:val="0"/>
      <w:marTop w:val="0"/>
      <w:marBottom w:val="0"/>
      <w:divBdr>
        <w:top w:val="none" w:sz="0" w:space="0" w:color="auto"/>
        <w:left w:val="none" w:sz="0" w:space="0" w:color="auto"/>
        <w:bottom w:val="none" w:sz="0" w:space="0" w:color="auto"/>
        <w:right w:val="none" w:sz="0" w:space="0" w:color="auto"/>
      </w:divBdr>
    </w:div>
    <w:div w:id="728309139">
      <w:marLeft w:val="640"/>
      <w:marRight w:val="0"/>
      <w:marTop w:val="0"/>
      <w:marBottom w:val="0"/>
      <w:divBdr>
        <w:top w:val="none" w:sz="0" w:space="0" w:color="auto"/>
        <w:left w:val="none" w:sz="0" w:space="0" w:color="auto"/>
        <w:bottom w:val="none" w:sz="0" w:space="0" w:color="auto"/>
        <w:right w:val="none" w:sz="0" w:space="0" w:color="auto"/>
      </w:divBdr>
    </w:div>
    <w:div w:id="728916893">
      <w:marLeft w:val="480"/>
      <w:marRight w:val="0"/>
      <w:marTop w:val="0"/>
      <w:marBottom w:val="0"/>
      <w:divBdr>
        <w:top w:val="none" w:sz="0" w:space="0" w:color="auto"/>
        <w:left w:val="none" w:sz="0" w:space="0" w:color="auto"/>
        <w:bottom w:val="none" w:sz="0" w:space="0" w:color="auto"/>
        <w:right w:val="none" w:sz="0" w:space="0" w:color="auto"/>
      </w:divBdr>
    </w:div>
    <w:div w:id="728918586">
      <w:marLeft w:val="480"/>
      <w:marRight w:val="0"/>
      <w:marTop w:val="0"/>
      <w:marBottom w:val="0"/>
      <w:divBdr>
        <w:top w:val="none" w:sz="0" w:space="0" w:color="auto"/>
        <w:left w:val="none" w:sz="0" w:space="0" w:color="auto"/>
        <w:bottom w:val="none" w:sz="0" w:space="0" w:color="auto"/>
        <w:right w:val="none" w:sz="0" w:space="0" w:color="auto"/>
      </w:divBdr>
    </w:div>
    <w:div w:id="729115299">
      <w:marLeft w:val="480"/>
      <w:marRight w:val="0"/>
      <w:marTop w:val="0"/>
      <w:marBottom w:val="0"/>
      <w:divBdr>
        <w:top w:val="none" w:sz="0" w:space="0" w:color="auto"/>
        <w:left w:val="none" w:sz="0" w:space="0" w:color="auto"/>
        <w:bottom w:val="none" w:sz="0" w:space="0" w:color="auto"/>
        <w:right w:val="none" w:sz="0" w:space="0" w:color="auto"/>
      </w:divBdr>
    </w:div>
    <w:div w:id="730739203">
      <w:marLeft w:val="480"/>
      <w:marRight w:val="0"/>
      <w:marTop w:val="0"/>
      <w:marBottom w:val="0"/>
      <w:divBdr>
        <w:top w:val="none" w:sz="0" w:space="0" w:color="auto"/>
        <w:left w:val="none" w:sz="0" w:space="0" w:color="auto"/>
        <w:bottom w:val="none" w:sz="0" w:space="0" w:color="auto"/>
        <w:right w:val="none" w:sz="0" w:space="0" w:color="auto"/>
      </w:divBdr>
    </w:div>
    <w:div w:id="730807147">
      <w:marLeft w:val="480"/>
      <w:marRight w:val="0"/>
      <w:marTop w:val="0"/>
      <w:marBottom w:val="0"/>
      <w:divBdr>
        <w:top w:val="none" w:sz="0" w:space="0" w:color="auto"/>
        <w:left w:val="none" w:sz="0" w:space="0" w:color="auto"/>
        <w:bottom w:val="none" w:sz="0" w:space="0" w:color="auto"/>
        <w:right w:val="none" w:sz="0" w:space="0" w:color="auto"/>
      </w:divBdr>
    </w:div>
    <w:div w:id="730810107">
      <w:marLeft w:val="480"/>
      <w:marRight w:val="0"/>
      <w:marTop w:val="0"/>
      <w:marBottom w:val="0"/>
      <w:divBdr>
        <w:top w:val="none" w:sz="0" w:space="0" w:color="auto"/>
        <w:left w:val="none" w:sz="0" w:space="0" w:color="auto"/>
        <w:bottom w:val="none" w:sz="0" w:space="0" w:color="auto"/>
        <w:right w:val="none" w:sz="0" w:space="0" w:color="auto"/>
      </w:divBdr>
    </w:div>
    <w:div w:id="731198783">
      <w:marLeft w:val="480"/>
      <w:marRight w:val="0"/>
      <w:marTop w:val="0"/>
      <w:marBottom w:val="0"/>
      <w:divBdr>
        <w:top w:val="none" w:sz="0" w:space="0" w:color="auto"/>
        <w:left w:val="none" w:sz="0" w:space="0" w:color="auto"/>
        <w:bottom w:val="none" w:sz="0" w:space="0" w:color="auto"/>
        <w:right w:val="none" w:sz="0" w:space="0" w:color="auto"/>
      </w:divBdr>
    </w:div>
    <w:div w:id="731775758">
      <w:marLeft w:val="480"/>
      <w:marRight w:val="0"/>
      <w:marTop w:val="0"/>
      <w:marBottom w:val="0"/>
      <w:divBdr>
        <w:top w:val="none" w:sz="0" w:space="0" w:color="auto"/>
        <w:left w:val="none" w:sz="0" w:space="0" w:color="auto"/>
        <w:bottom w:val="none" w:sz="0" w:space="0" w:color="auto"/>
        <w:right w:val="none" w:sz="0" w:space="0" w:color="auto"/>
      </w:divBdr>
    </w:div>
    <w:div w:id="732386121">
      <w:marLeft w:val="480"/>
      <w:marRight w:val="0"/>
      <w:marTop w:val="0"/>
      <w:marBottom w:val="0"/>
      <w:divBdr>
        <w:top w:val="none" w:sz="0" w:space="0" w:color="auto"/>
        <w:left w:val="none" w:sz="0" w:space="0" w:color="auto"/>
        <w:bottom w:val="none" w:sz="0" w:space="0" w:color="auto"/>
        <w:right w:val="none" w:sz="0" w:space="0" w:color="auto"/>
      </w:divBdr>
    </w:div>
    <w:div w:id="732508661">
      <w:marLeft w:val="480"/>
      <w:marRight w:val="0"/>
      <w:marTop w:val="0"/>
      <w:marBottom w:val="0"/>
      <w:divBdr>
        <w:top w:val="none" w:sz="0" w:space="0" w:color="auto"/>
        <w:left w:val="none" w:sz="0" w:space="0" w:color="auto"/>
        <w:bottom w:val="none" w:sz="0" w:space="0" w:color="auto"/>
        <w:right w:val="none" w:sz="0" w:space="0" w:color="auto"/>
      </w:divBdr>
    </w:div>
    <w:div w:id="732655081">
      <w:marLeft w:val="480"/>
      <w:marRight w:val="0"/>
      <w:marTop w:val="0"/>
      <w:marBottom w:val="0"/>
      <w:divBdr>
        <w:top w:val="none" w:sz="0" w:space="0" w:color="auto"/>
        <w:left w:val="none" w:sz="0" w:space="0" w:color="auto"/>
        <w:bottom w:val="none" w:sz="0" w:space="0" w:color="auto"/>
        <w:right w:val="none" w:sz="0" w:space="0" w:color="auto"/>
      </w:divBdr>
    </w:div>
    <w:div w:id="733117217">
      <w:marLeft w:val="480"/>
      <w:marRight w:val="0"/>
      <w:marTop w:val="0"/>
      <w:marBottom w:val="0"/>
      <w:divBdr>
        <w:top w:val="none" w:sz="0" w:space="0" w:color="auto"/>
        <w:left w:val="none" w:sz="0" w:space="0" w:color="auto"/>
        <w:bottom w:val="none" w:sz="0" w:space="0" w:color="auto"/>
        <w:right w:val="none" w:sz="0" w:space="0" w:color="auto"/>
      </w:divBdr>
    </w:div>
    <w:div w:id="733165075">
      <w:marLeft w:val="480"/>
      <w:marRight w:val="0"/>
      <w:marTop w:val="0"/>
      <w:marBottom w:val="0"/>
      <w:divBdr>
        <w:top w:val="none" w:sz="0" w:space="0" w:color="auto"/>
        <w:left w:val="none" w:sz="0" w:space="0" w:color="auto"/>
        <w:bottom w:val="none" w:sz="0" w:space="0" w:color="auto"/>
        <w:right w:val="none" w:sz="0" w:space="0" w:color="auto"/>
      </w:divBdr>
    </w:div>
    <w:div w:id="733773697">
      <w:marLeft w:val="480"/>
      <w:marRight w:val="0"/>
      <w:marTop w:val="0"/>
      <w:marBottom w:val="0"/>
      <w:divBdr>
        <w:top w:val="none" w:sz="0" w:space="0" w:color="auto"/>
        <w:left w:val="none" w:sz="0" w:space="0" w:color="auto"/>
        <w:bottom w:val="none" w:sz="0" w:space="0" w:color="auto"/>
        <w:right w:val="none" w:sz="0" w:space="0" w:color="auto"/>
      </w:divBdr>
    </w:div>
    <w:div w:id="734087570">
      <w:marLeft w:val="480"/>
      <w:marRight w:val="0"/>
      <w:marTop w:val="0"/>
      <w:marBottom w:val="0"/>
      <w:divBdr>
        <w:top w:val="none" w:sz="0" w:space="0" w:color="auto"/>
        <w:left w:val="none" w:sz="0" w:space="0" w:color="auto"/>
        <w:bottom w:val="none" w:sz="0" w:space="0" w:color="auto"/>
        <w:right w:val="none" w:sz="0" w:space="0" w:color="auto"/>
      </w:divBdr>
    </w:div>
    <w:div w:id="734357085">
      <w:marLeft w:val="480"/>
      <w:marRight w:val="0"/>
      <w:marTop w:val="0"/>
      <w:marBottom w:val="0"/>
      <w:divBdr>
        <w:top w:val="none" w:sz="0" w:space="0" w:color="auto"/>
        <w:left w:val="none" w:sz="0" w:space="0" w:color="auto"/>
        <w:bottom w:val="none" w:sz="0" w:space="0" w:color="auto"/>
        <w:right w:val="none" w:sz="0" w:space="0" w:color="auto"/>
      </w:divBdr>
    </w:div>
    <w:div w:id="734662571">
      <w:marLeft w:val="480"/>
      <w:marRight w:val="0"/>
      <w:marTop w:val="0"/>
      <w:marBottom w:val="0"/>
      <w:divBdr>
        <w:top w:val="none" w:sz="0" w:space="0" w:color="auto"/>
        <w:left w:val="none" w:sz="0" w:space="0" w:color="auto"/>
        <w:bottom w:val="none" w:sz="0" w:space="0" w:color="auto"/>
        <w:right w:val="none" w:sz="0" w:space="0" w:color="auto"/>
      </w:divBdr>
    </w:div>
    <w:div w:id="735280662">
      <w:marLeft w:val="480"/>
      <w:marRight w:val="0"/>
      <w:marTop w:val="0"/>
      <w:marBottom w:val="0"/>
      <w:divBdr>
        <w:top w:val="none" w:sz="0" w:space="0" w:color="auto"/>
        <w:left w:val="none" w:sz="0" w:space="0" w:color="auto"/>
        <w:bottom w:val="none" w:sz="0" w:space="0" w:color="auto"/>
        <w:right w:val="none" w:sz="0" w:space="0" w:color="auto"/>
      </w:divBdr>
    </w:div>
    <w:div w:id="736244052">
      <w:marLeft w:val="480"/>
      <w:marRight w:val="0"/>
      <w:marTop w:val="0"/>
      <w:marBottom w:val="0"/>
      <w:divBdr>
        <w:top w:val="none" w:sz="0" w:space="0" w:color="auto"/>
        <w:left w:val="none" w:sz="0" w:space="0" w:color="auto"/>
        <w:bottom w:val="none" w:sz="0" w:space="0" w:color="auto"/>
        <w:right w:val="none" w:sz="0" w:space="0" w:color="auto"/>
      </w:divBdr>
    </w:div>
    <w:div w:id="736248310">
      <w:marLeft w:val="480"/>
      <w:marRight w:val="0"/>
      <w:marTop w:val="0"/>
      <w:marBottom w:val="0"/>
      <w:divBdr>
        <w:top w:val="none" w:sz="0" w:space="0" w:color="auto"/>
        <w:left w:val="none" w:sz="0" w:space="0" w:color="auto"/>
        <w:bottom w:val="none" w:sz="0" w:space="0" w:color="auto"/>
        <w:right w:val="none" w:sz="0" w:space="0" w:color="auto"/>
      </w:divBdr>
    </w:div>
    <w:div w:id="736704421">
      <w:marLeft w:val="480"/>
      <w:marRight w:val="0"/>
      <w:marTop w:val="0"/>
      <w:marBottom w:val="0"/>
      <w:divBdr>
        <w:top w:val="none" w:sz="0" w:space="0" w:color="auto"/>
        <w:left w:val="none" w:sz="0" w:space="0" w:color="auto"/>
        <w:bottom w:val="none" w:sz="0" w:space="0" w:color="auto"/>
        <w:right w:val="none" w:sz="0" w:space="0" w:color="auto"/>
      </w:divBdr>
    </w:div>
    <w:div w:id="736711249">
      <w:marLeft w:val="480"/>
      <w:marRight w:val="0"/>
      <w:marTop w:val="0"/>
      <w:marBottom w:val="0"/>
      <w:divBdr>
        <w:top w:val="none" w:sz="0" w:space="0" w:color="auto"/>
        <w:left w:val="none" w:sz="0" w:space="0" w:color="auto"/>
        <w:bottom w:val="none" w:sz="0" w:space="0" w:color="auto"/>
        <w:right w:val="none" w:sz="0" w:space="0" w:color="auto"/>
      </w:divBdr>
    </w:div>
    <w:div w:id="736825035">
      <w:marLeft w:val="480"/>
      <w:marRight w:val="0"/>
      <w:marTop w:val="0"/>
      <w:marBottom w:val="0"/>
      <w:divBdr>
        <w:top w:val="none" w:sz="0" w:space="0" w:color="auto"/>
        <w:left w:val="none" w:sz="0" w:space="0" w:color="auto"/>
        <w:bottom w:val="none" w:sz="0" w:space="0" w:color="auto"/>
        <w:right w:val="none" w:sz="0" w:space="0" w:color="auto"/>
      </w:divBdr>
    </w:div>
    <w:div w:id="737244634">
      <w:marLeft w:val="480"/>
      <w:marRight w:val="0"/>
      <w:marTop w:val="0"/>
      <w:marBottom w:val="0"/>
      <w:divBdr>
        <w:top w:val="none" w:sz="0" w:space="0" w:color="auto"/>
        <w:left w:val="none" w:sz="0" w:space="0" w:color="auto"/>
        <w:bottom w:val="none" w:sz="0" w:space="0" w:color="auto"/>
        <w:right w:val="none" w:sz="0" w:space="0" w:color="auto"/>
      </w:divBdr>
    </w:div>
    <w:div w:id="738021281">
      <w:marLeft w:val="480"/>
      <w:marRight w:val="0"/>
      <w:marTop w:val="0"/>
      <w:marBottom w:val="0"/>
      <w:divBdr>
        <w:top w:val="none" w:sz="0" w:space="0" w:color="auto"/>
        <w:left w:val="none" w:sz="0" w:space="0" w:color="auto"/>
        <w:bottom w:val="none" w:sz="0" w:space="0" w:color="auto"/>
        <w:right w:val="none" w:sz="0" w:space="0" w:color="auto"/>
      </w:divBdr>
    </w:div>
    <w:div w:id="738132501">
      <w:marLeft w:val="480"/>
      <w:marRight w:val="0"/>
      <w:marTop w:val="0"/>
      <w:marBottom w:val="0"/>
      <w:divBdr>
        <w:top w:val="none" w:sz="0" w:space="0" w:color="auto"/>
        <w:left w:val="none" w:sz="0" w:space="0" w:color="auto"/>
        <w:bottom w:val="none" w:sz="0" w:space="0" w:color="auto"/>
        <w:right w:val="none" w:sz="0" w:space="0" w:color="auto"/>
      </w:divBdr>
    </w:div>
    <w:div w:id="738675419">
      <w:marLeft w:val="480"/>
      <w:marRight w:val="0"/>
      <w:marTop w:val="0"/>
      <w:marBottom w:val="0"/>
      <w:divBdr>
        <w:top w:val="none" w:sz="0" w:space="0" w:color="auto"/>
        <w:left w:val="none" w:sz="0" w:space="0" w:color="auto"/>
        <w:bottom w:val="none" w:sz="0" w:space="0" w:color="auto"/>
        <w:right w:val="none" w:sz="0" w:space="0" w:color="auto"/>
      </w:divBdr>
    </w:div>
    <w:div w:id="740178809">
      <w:marLeft w:val="480"/>
      <w:marRight w:val="0"/>
      <w:marTop w:val="0"/>
      <w:marBottom w:val="0"/>
      <w:divBdr>
        <w:top w:val="none" w:sz="0" w:space="0" w:color="auto"/>
        <w:left w:val="none" w:sz="0" w:space="0" w:color="auto"/>
        <w:bottom w:val="none" w:sz="0" w:space="0" w:color="auto"/>
        <w:right w:val="none" w:sz="0" w:space="0" w:color="auto"/>
      </w:divBdr>
    </w:div>
    <w:div w:id="740834543">
      <w:marLeft w:val="480"/>
      <w:marRight w:val="0"/>
      <w:marTop w:val="0"/>
      <w:marBottom w:val="0"/>
      <w:divBdr>
        <w:top w:val="none" w:sz="0" w:space="0" w:color="auto"/>
        <w:left w:val="none" w:sz="0" w:space="0" w:color="auto"/>
        <w:bottom w:val="none" w:sz="0" w:space="0" w:color="auto"/>
        <w:right w:val="none" w:sz="0" w:space="0" w:color="auto"/>
      </w:divBdr>
    </w:div>
    <w:div w:id="740836550">
      <w:marLeft w:val="480"/>
      <w:marRight w:val="0"/>
      <w:marTop w:val="0"/>
      <w:marBottom w:val="0"/>
      <w:divBdr>
        <w:top w:val="none" w:sz="0" w:space="0" w:color="auto"/>
        <w:left w:val="none" w:sz="0" w:space="0" w:color="auto"/>
        <w:bottom w:val="none" w:sz="0" w:space="0" w:color="auto"/>
        <w:right w:val="none" w:sz="0" w:space="0" w:color="auto"/>
      </w:divBdr>
    </w:div>
    <w:div w:id="740836744">
      <w:marLeft w:val="480"/>
      <w:marRight w:val="0"/>
      <w:marTop w:val="0"/>
      <w:marBottom w:val="0"/>
      <w:divBdr>
        <w:top w:val="none" w:sz="0" w:space="0" w:color="auto"/>
        <w:left w:val="none" w:sz="0" w:space="0" w:color="auto"/>
        <w:bottom w:val="none" w:sz="0" w:space="0" w:color="auto"/>
        <w:right w:val="none" w:sz="0" w:space="0" w:color="auto"/>
      </w:divBdr>
    </w:div>
    <w:div w:id="740979064">
      <w:marLeft w:val="480"/>
      <w:marRight w:val="0"/>
      <w:marTop w:val="0"/>
      <w:marBottom w:val="0"/>
      <w:divBdr>
        <w:top w:val="none" w:sz="0" w:space="0" w:color="auto"/>
        <w:left w:val="none" w:sz="0" w:space="0" w:color="auto"/>
        <w:bottom w:val="none" w:sz="0" w:space="0" w:color="auto"/>
        <w:right w:val="none" w:sz="0" w:space="0" w:color="auto"/>
      </w:divBdr>
    </w:div>
    <w:div w:id="741295079">
      <w:marLeft w:val="480"/>
      <w:marRight w:val="0"/>
      <w:marTop w:val="0"/>
      <w:marBottom w:val="0"/>
      <w:divBdr>
        <w:top w:val="none" w:sz="0" w:space="0" w:color="auto"/>
        <w:left w:val="none" w:sz="0" w:space="0" w:color="auto"/>
        <w:bottom w:val="none" w:sz="0" w:space="0" w:color="auto"/>
        <w:right w:val="none" w:sz="0" w:space="0" w:color="auto"/>
      </w:divBdr>
    </w:div>
    <w:div w:id="741414976">
      <w:marLeft w:val="480"/>
      <w:marRight w:val="0"/>
      <w:marTop w:val="0"/>
      <w:marBottom w:val="0"/>
      <w:divBdr>
        <w:top w:val="none" w:sz="0" w:space="0" w:color="auto"/>
        <w:left w:val="none" w:sz="0" w:space="0" w:color="auto"/>
        <w:bottom w:val="none" w:sz="0" w:space="0" w:color="auto"/>
        <w:right w:val="none" w:sz="0" w:space="0" w:color="auto"/>
      </w:divBdr>
    </w:div>
    <w:div w:id="742024262">
      <w:marLeft w:val="480"/>
      <w:marRight w:val="0"/>
      <w:marTop w:val="0"/>
      <w:marBottom w:val="0"/>
      <w:divBdr>
        <w:top w:val="none" w:sz="0" w:space="0" w:color="auto"/>
        <w:left w:val="none" w:sz="0" w:space="0" w:color="auto"/>
        <w:bottom w:val="none" w:sz="0" w:space="0" w:color="auto"/>
        <w:right w:val="none" w:sz="0" w:space="0" w:color="auto"/>
      </w:divBdr>
    </w:div>
    <w:div w:id="742143860">
      <w:marLeft w:val="480"/>
      <w:marRight w:val="0"/>
      <w:marTop w:val="0"/>
      <w:marBottom w:val="0"/>
      <w:divBdr>
        <w:top w:val="none" w:sz="0" w:space="0" w:color="auto"/>
        <w:left w:val="none" w:sz="0" w:space="0" w:color="auto"/>
        <w:bottom w:val="none" w:sz="0" w:space="0" w:color="auto"/>
        <w:right w:val="none" w:sz="0" w:space="0" w:color="auto"/>
      </w:divBdr>
    </w:div>
    <w:div w:id="743994731">
      <w:marLeft w:val="480"/>
      <w:marRight w:val="0"/>
      <w:marTop w:val="0"/>
      <w:marBottom w:val="0"/>
      <w:divBdr>
        <w:top w:val="none" w:sz="0" w:space="0" w:color="auto"/>
        <w:left w:val="none" w:sz="0" w:space="0" w:color="auto"/>
        <w:bottom w:val="none" w:sz="0" w:space="0" w:color="auto"/>
        <w:right w:val="none" w:sz="0" w:space="0" w:color="auto"/>
      </w:divBdr>
    </w:div>
    <w:div w:id="744255213">
      <w:marLeft w:val="480"/>
      <w:marRight w:val="0"/>
      <w:marTop w:val="0"/>
      <w:marBottom w:val="0"/>
      <w:divBdr>
        <w:top w:val="none" w:sz="0" w:space="0" w:color="auto"/>
        <w:left w:val="none" w:sz="0" w:space="0" w:color="auto"/>
        <w:bottom w:val="none" w:sz="0" w:space="0" w:color="auto"/>
        <w:right w:val="none" w:sz="0" w:space="0" w:color="auto"/>
      </w:divBdr>
    </w:div>
    <w:div w:id="745147837">
      <w:marLeft w:val="480"/>
      <w:marRight w:val="0"/>
      <w:marTop w:val="0"/>
      <w:marBottom w:val="0"/>
      <w:divBdr>
        <w:top w:val="none" w:sz="0" w:space="0" w:color="auto"/>
        <w:left w:val="none" w:sz="0" w:space="0" w:color="auto"/>
        <w:bottom w:val="none" w:sz="0" w:space="0" w:color="auto"/>
        <w:right w:val="none" w:sz="0" w:space="0" w:color="auto"/>
      </w:divBdr>
    </w:div>
    <w:div w:id="745303521">
      <w:marLeft w:val="480"/>
      <w:marRight w:val="0"/>
      <w:marTop w:val="0"/>
      <w:marBottom w:val="0"/>
      <w:divBdr>
        <w:top w:val="none" w:sz="0" w:space="0" w:color="auto"/>
        <w:left w:val="none" w:sz="0" w:space="0" w:color="auto"/>
        <w:bottom w:val="none" w:sz="0" w:space="0" w:color="auto"/>
        <w:right w:val="none" w:sz="0" w:space="0" w:color="auto"/>
      </w:divBdr>
    </w:div>
    <w:div w:id="745617280">
      <w:marLeft w:val="480"/>
      <w:marRight w:val="0"/>
      <w:marTop w:val="0"/>
      <w:marBottom w:val="0"/>
      <w:divBdr>
        <w:top w:val="none" w:sz="0" w:space="0" w:color="auto"/>
        <w:left w:val="none" w:sz="0" w:space="0" w:color="auto"/>
        <w:bottom w:val="none" w:sz="0" w:space="0" w:color="auto"/>
        <w:right w:val="none" w:sz="0" w:space="0" w:color="auto"/>
      </w:divBdr>
    </w:div>
    <w:div w:id="747310161">
      <w:bodyDiv w:val="1"/>
      <w:marLeft w:val="0"/>
      <w:marRight w:val="0"/>
      <w:marTop w:val="0"/>
      <w:marBottom w:val="0"/>
      <w:divBdr>
        <w:top w:val="none" w:sz="0" w:space="0" w:color="auto"/>
        <w:left w:val="none" w:sz="0" w:space="0" w:color="auto"/>
        <w:bottom w:val="none" w:sz="0" w:space="0" w:color="auto"/>
        <w:right w:val="none" w:sz="0" w:space="0" w:color="auto"/>
      </w:divBdr>
    </w:div>
    <w:div w:id="747574550">
      <w:marLeft w:val="480"/>
      <w:marRight w:val="0"/>
      <w:marTop w:val="0"/>
      <w:marBottom w:val="0"/>
      <w:divBdr>
        <w:top w:val="none" w:sz="0" w:space="0" w:color="auto"/>
        <w:left w:val="none" w:sz="0" w:space="0" w:color="auto"/>
        <w:bottom w:val="none" w:sz="0" w:space="0" w:color="auto"/>
        <w:right w:val="none" w:sz="0" w:space="0" w:color="auto"/>
      </w:divBdr>
    </w:div>
    <w:div w:id="748045123">
      <w:marLeft w:val="480"/>
      <w:marRight w:val="0"/>
      <w:marTop w:val="0"/>
      <w:marBottom w:val="0"/>
      <w:divBdr>
        <w:top w:val="none" w:sz="0" w:space="0" w:color="auto"/>
        <w:left w:val="none" w:sz="0" w:space="0" w:color="auto"/>
        <w:bottom w:val="none" w:sz="0" w:space="0" w:color="auto"/>
        <w:right w:val="none" w:sz="0" w:space="0" w:color="auto"/>
      </w:divBdr>
    </w:div>
    <w:div w:id="748380915">
      <w:marLeft w:val="480"/>
      <w:marRight w:val="0"/>
      <w:marTop w:val="0"/>
      <w:marBottom w:val="0"/>
      <w:divBdr>
        <w:top w:val="none" w:sz="0" w:space="0" w:color="auto"/>
        <w:left w:val="none" w:sz="0" w:space="0" w:color="auto"/>
        <w:bottom w:val="none" w:sz="0" w:space="0" w:color="auto"/>
        <w:right w:val="none" w:sz="0" w:space="0" w:color="auto"/>
      </w:divBdr>
    </w:div>
    <w:div w:id="749082372">
      <w:marLeft w:val="480"/>
      <w:marRight w:val="0"/>
      <w:marTop w:val="0"/>
      <w:marBottom w:val="0"/>
      <w:divBdr>
        <w:top w:val="none" w:sz="0" w:space="0" w:color="auto"/>
        <w:left w:val="none" w:sz="0" w:space="0" w:color="auto"/>
        <w:bottom w:val="none" w:sz="0" w:space="0" w:color="auto"/>
        <w:right w:val="none" w:sz="0" w:space="0" w:color="auto"/>
      </w:divBdr>
    </w:div>
    <w:div w:id="749812211">
      <w:marLeft w:val="480"/>
      <w:marRight w:val="0"/>
      <w:marTop w:val="0"/>
      <w:marBottom w:val="0"/>
      <w:divBdr>
        <w:top w:val="none" w:sz="0" w:space="0" w:color="auto"/>
        <w:left w:val="none" w:sz="0" w:space="0" w:color="auto"/>
        <w:bottom w:val="none" w:sz="0" w:space="0" w:color="auto"/>
        <w:right w:val="none" w:sz="0" w:space="0" w:color="auto"/>
      </w:divBdr>
    </w:div>
    <w:div w:id="751122567">
      <w:marLeft w:val="480"/>
      <w:marRight w:val="0"/>
      <w:marTop w:val="0"/>
      <w:marBottom w:val="0"/>
      <w:divBdr>
        <w:top w:val="none" w:sz="0" w:space="0" w:color="auto"/>
        <w:left w:val="none" w:sz="0" w:space="0" w:color="auto"/>
        <w:bottom w:val="none" w:sz="0" w:space="0" w:color="auto"/>
        <w:right w:val="none" w:sz="0" w:space="0" w:color="auto"/>
      </w:divBdr>
    </w:div>
    <w:div w:id="751203808">
      <w:marLeft w:val="480"/>
      <w:marRight w:val="0"/>
      <w:marTop w:val="0"/>
      <w:marBottom w:val="0"/>
      <w:divBdr>
        <w:top w:val="none" w:sz="0" w:space="0" w:color="auto"/>
        <w:left w:val="none" w:sz="0" w:space="0" w:color="auto"/>
        <w:bottom w:val="none" w:sz="0" w:space="0" w:color="auto"/>
        <w:right w:val="none" w:sz="0" w:space="0" w:color="auto"/>
      </w:divBdr>
    </w:div>
    <w:div w:id="751389391">
      <w:marLeft w:val="480"/>
      <w:marRight w:val="0"/>
      <w:marTop w:val="0"/>
      <w:marBottom w:val="0"/>
      <w:divBdr>
        <w:top w:val="none" w:sz="0" w:space="0" w:color="auto"/>
        <w:left w:val="none" w:sz="0" w:space="0" w:color="auto"/>
        <w:bottom w:val="none" w:sz="0" w:space="0" w:color="auto"/>
        <w:right w:val="none" w:sz="0" w:space="0" w:color="auto"/>
      </w:divBdr>
    </w:div>
    <w:div w:id="751589651">
      <w:marLeft w:val="480"/>
      <w:marRight w:val="0"/>
      <w:marTop w:val="0"/>
      <w:marBottom w:val="0"/>
      <w:divBdr>
        <w:top w:val="none" w:sz="0" w:space="0" w:color="auto"/>
        <w:left w:val="none" w:sz="0" w:space="0" w:color="auto"/>
        <w:bottom w:val="none" w:sz="0" w:space="0" w:color="auto"/>
        <w:right w:val="none" w:sz="0" w:space="0" w:color="auto"/>
      </w:divBdr>
    </w:div>
    <w:div w:id="751705337">
      <w:marLeft w:val="480"/>
      <w:marRight w:val="0"/>
      <w:marTop w:val="0"/>
      <w:marBottom w:val="0"/>
      <w:divBdr>
        <w:top w:val="none" w:sz="0" w:space="0" w:color="auto"/>
        <w:left w:val="none" w:sz="0" w:space="0" w:color="auto"/>
        <w:bottom w:val="none" w:sz="0" w:space="0" w:color="auto"/>
        <w:right w:val="none" w:sz="0" w:space="0" w:color="auto"/>
      </w:divBdr>
    </w:div>
    <w:div w:id="751782694">
      <w:marLeft w:val="480"/>
      <w:marRight w:val="0"/>
      <w:marTop w:val="0"/>
      <w:marBottom w:val="0"/>
      <w:divBdr>
        <w:top w:val="none" w:sz="0" w:space="0" w:color="auto"/>
        <w:left w:val="none" w:sz="0" w:space="0" w:color="auto"/>
        <w:bottom w:val="none" w:sz="0" w:space="0" w:color="auto"/>
        <w:right w:val="none" w:sz="0" w:space="0" w:color="auto"/>
      </w:divBdr>
    </w:div>
    <w:div w:id="751898264">
      <w:marLeft w:val="480"/>
      <w:marRight w:val="0"/>
      <w:marTop w:val="0"/>
      <w:marBottom w:val="0"/>
      <w:divBdr>
        <w:top w:val="none" w:sz="0" w:space="0" w:color="auto"/>
        <w:left w:val="none" w:sz="0" w:space="0" w:color="auto"/>
        <w:bottom w:val="none" w:sz="0" w:space="0" w:color="auto"/>
        <w:right w:val="none" w:sz="0" w:space="0" w:color="auto"/>
      </w:divBdr>
    </w:div>
    <w:div w:id="754743525">
      <w:marLeft w:val="480"/>
      <w:marRight w:val="0"/>
      <w:marTop w:val="0"/>
      <w:marBottom w:val="0"/>
      <w:divBdr>
        <w:top w:val="none" w:sz="0" w:space="0" w:color="auto"/>
        <w:left w:val="none" w:sz="0" w:space="0" w:color="auto"/>
        <w:bottom w:val="none" w:sz="0" w:space="0" w:color="auto"/>
        <w:right w:val="none" w:sz="0" w:space="0" w:color="auto"/>
      </w:divBdr>
    </w:div>
    <w:div w:id="754783661">
      <w:marLeft w:val="480"/>
      <w:marRight w:val="0"/>
      <w:marTop w:val="0"/>
      <w:marBottom w:val="0"/>
      <w:divBdr>
        <w:top w:val="none" w:sz="0" w:space="0" w:color="auto"/>
        <w:left w:val="none" w:sz="0" w:space="0" w:color="auto"/>
        <w:bottom w:val="none" w:sz="0" w:space="0" w:color="auto"/>
        <w:right w:val="none" w:sz="0" w:space="0" w:color="auto"/>
      </w:divBdr>
    </w:div>
    <w:div w:id="755441966">
      <w:marLeft w:val="480"/>
      <w:marRight w:val="0"/>
      <w:marTop w:val="0"/>
      <w:marBottom w:val="0"/>
      <w:divBdr>
        <w:top w:val="none" w:sz="0" w:space="0" w:color="auto"/>
        <w:left w:val="none" w:sz="0" w:space="0" w:color="auto"/>
        <w:bottom w:val="none" w:sz="0" w:space="0" w:color="auto"/>
        <w:right w:val="none" w:sz="0" w:space="0" w:color="auto"/>
      </w:divBdr>
    </w:div>
    <w:div w:id="755512957">
      <w:marLeft w:val="480"/>
      <w:marRight w:val="0"/>
      <w:marTop w:val="0"/>
      <w:marBottom w:val="0"/>
      <w:divBdr>
        <w:top w:val="none" w:sz="0" w:space="0" w:color="auto"/>
        <w:left w:val="none" w:sz="0" w:space="0" w:color="auto"/>
        <w:bottom w:val="none" w:sz="0" w:space="0" w:color="auto"/>
        <w:right w:val="none" w:sz="0" w:space="0" w:color="auto"/>
      </w:divBdr>
    </w:div>
    <w:div w:id="755857301">
      <w:marLeft w:val="480"/>
      <w:marRight w:val="0"/>
      <w:marTop w:val="0"/>
      <w:marBottom w:val="0"/>
      <w:divBdr>
        <w:top w:val="none" w:sz="0" w:space="0" w:color="auto"/>
        <w:left w:val="none" w:sz="0" w:space="0" w:color="auto"/>
        <w:bottom w:val="none" w:sz="0" w:space="0" w:color="auto"/>
        <w:right w:val="none" w:sz="0" w:space="0" w:color="auto"/>
      </w:divBdr>
    </w:div>
    <w:div w:id="755858580">
      <w:marLeft w:val="480"/>
      <w:marRight w:val="0"/>
      <w:marTop w:val="0"/>
      <w:marBottom w:val="0"/>
      <w:divBdr>
        <w:top w:val="none" w:sz="0" w:space="0" w:color="auto"/>
        <w:left w:val="none" w:sz="0" w:space="0" w:color="auto"/>
        <w:bottom w:val="none" w:sz="0" w:space="0" w:color="auto"/>
        <w:right w:val="none" w:sz="0" w:space="0" w:color="auto"/>
      </w:divBdr>
    </w:div>
    <w:div w:id="756220007">
      <w:marLeft w:val="480"/>
      <w:marRight w:val="0"/>
      <w:marTop w:val="0"/>
      <w:marBottom w:val="0"/>
      <w:divBdr>
        <w:top w:val="none" w:sz="0" w:space="0" w:color="auto"/>
        <w:left w:val="none" w:sz="0" w:space="0" w:color="auto"/>
        <w:bottom w:val="none" w:sz="0" w:space="0" w:color="auto"/>
        <w:right w:val="none" w:sz="0" w:space="0" w:color="auto"/>
      </w:divBdr>
    </w:div>
    <w:div w:id="756252097">
      <w:marLeft w:val="480"/>
      <w:marRight w:val="0"/>
      <w:marTop w:val="0"/>
      <w:marBottom w:val="0"/>
      <w:divBdr>
        <w:top w:val="none" w:sz="0" w:space="0" w:color="auto"/>
        <w:left w:val="none" w:sz="0" w:space="0" w:color="auto"/>
        <w:bottom w:val="none" w:sz="0" w:space="0" w:color="auto"/>
        <w:right w:val="none" w:sz="0" w:space="0" w:color="auto"/>
      </w:divBdr>
    </w:div>
    <w:div w:id="756286237">
      <w:marLeft w:val="480"/>
      <w:marRight w:val="0"/>
      <w:marTop w:val="0"/>
      <w:marBottom w:val="0"/>
      <w:divBdr>
        <w:top w:val="none" w:sz="0" w:space="0" w:color="auto"/>
        <w:left w:val="none" w:sz="0" w:space="0" w:color="auto"/>
        <w:bottom w:val="none" w:sz="0" w:space="0" w:color="auto"/>
        <w:right w:val="none" w:sz="0" w:space="0" w:color="auto"/>
      </w:divBdr>
    </w:div>
    <w:div w:id="756442286">
      <w:marLeft w:val="480"/>
      <w:marRight w:val="0"/>
      <w:marTop w:val="0"/>
      <w:marBottom w:val="0"/>
      <w:divBdr>
        <w:top w:val="none" w:sz="0" w:space="0" w:color="auto"/>
        <w:left w:val="none" w:sz="0" w:space="0" w:color="auto"/>
        <w:bottom w:val="none" w:sz="0" w:space="0" w:color="auto"/>
        <w:right w:val="none" w:sz="0" w:space="0" w:color="auto"/>
      </w:divBdr>
    </w:div>
    <w:div w:id="756557166">
      <w:marLeft w:val="480"/>
      <w:marRight w:val="0"/>
      <w:marTop w:val="0"/>
      <w:marBottom w:val="0"/>
      <w:divBdr>
        <w:top w:val="none" w:sz="0" w:space="0" w:color="auto"/>
        <w:left w:val="none" w:sz="0" w:space="0" w:color="auto"/>
        <w:bottom w:val="none" w:sz="0" w:space="0" w:color="auto"/>
        <w:right w:val="none" w:sz="0" w:space="0" w:color="auto"/>
      </w:divBdr>
    </w:div>
    <w:div w:id="756907002">
      <w:marLeft w:val="480"/>
      <w:marRight w:val="0"/>
      <w:marTop w:val="0"/>
      <w:marBottom w:val="0"/>
      <w:divBdr>
        <w:top w:val="none" w:sz="0" w:space="0" w:color="auto"/>
        <w:left w:val="none" w:sz="0" w:space="0" w:color="auto"/>
        <w:bottom w:val="none" w:sz="0" w:space="0" w:color="auto"/>
        <w:right w:val="none" w:sz="0" w:space="0" w:color="auto"/>
      </w:divBdr>
    </w:div>
    <w:div w:id="756944192">
      <w:marLeft w:val="480"/>
      <w:marRight w:val="0"/>
      <w:marTop w:val="0"/>
      <w:marBottom w:val="0"/>
      <w:divBdr>
        <w:top w:val="none" w:sz="0" w:space="0" w:color="auto"/>
        <w:left w:val="none" w:sz="0" w:space="0" w:color="auto"/>
        <w:bottom w:val="none" w:sz="0" w:space="0" w:color="auto"/>
        <w:right w:val="none" w:sz="0" w:space="0" w:color="auto"/>
      </w:divBdr>
    </w:div>
    <w:div w:id="757019490">
      <w:marLeft w:val="480"/>
      <w:marRight w:val="0"/>
      <w:marTop w:val="0"/>
      <w:marBottom w:val="0"/>
      <w:divBdr>
        <w:top w:val="none" w:sz="0" w:space="0" w:color="auto"/>
        <w:left w:val="none" w:sz="0" w:space="0" w:color="auto"/>
        <w:bottom w:val="none" w:sz="0" w:space="0" w:color="auto"/>
        <w:right w:val="none" w:sz="0" w:space="0" w:color="auto"/>
      </w:divBdr>
    </w:div>
    <w:div w:id="757478661">
      <w:marLeft w:val="480"/>
      <w:marRight w:val="0"/>
      <w:marTop w:val="0"/>
      <w:marBottom w:val="0"/>
      <w:divBdr>
        <w:top w:val="none" w:sz="0" w:space="0" w:color="auto"/>
        <w:left w:val="none" w:sz="0" w:space="0" w:color="auto"/>
        <w:bottom w:val="none" w:sz="0" w:space="0" w:color="auto"/>
        <w:right w:val="none" w:sz="0" w:space="0" w:color="auto"/>
      </w:divBdr>
    </w:div>
    <w:div w:id="757948435">
      <w:marLeft w:val="480"/>
      <w:marRight w:val="0"/>
      <w:marTop w:val="0"/>
      <w:marBottom w:val="0"/>
      <w:divBdr>
        <w:top w:val="none" w:sz="0" w:space="0" w:color="auto"/>
        <w:left w:val="none" w:sz="0" w:space="0" w:color="auto"/>
        <w:bottom w:val="none" w:sz="0" w:space="0" w:color="auto"/>
        <w:right w:val="none" w:sz="0" w:space="0" w:color="auto"/>
      </w:divBdr>
    </w:div>
    <w:div w:id="760377308">
      <w:marLeft w:val="480"/>
      <w:marRight w:val="0"/>
      <w:marTop w:val="0"/>
      <w:marBottom w:val="0"/>
      <w:divBdr>
        <w:top w:val="none" w:sz="0" w:space="0" w:color="auto"/>
        <w:left w:val="none" w:sz="0" w:space="0" w:color="auto"/>
        <w:bottom w:val="none" w:sz="0" w:space="0" w:color="auto"/>
        <w:right w:val="none" w:sz="0" w:space="0" w:color="auto"/>
      </w:divBdr>
    </w:div>
    <w:div w:id="761336732">
      <w:marLeft w:val="480"/>
      <w:marRight w:val="0"/>
      <w:marTop w:val="0"/>
      <w:marBottom w:val="0"/>
      <w:divBdr>
        <w:top w:val="none" w:sz="0" w:space="0" w:color="auto"/>
        <w:left w:val="none" w:sz="0" w:space="0" w:color="auto"/>
        <w:bottom w:val="none" w:sz="0" w:space="0" w:color="auto"/>
        <w:right w:val="none" w:sz="0" w:space="0" w:color="auto"/>
      </w:divBdr>
    </w:div>
    <w:div w:id="762914291">
      <w:marLeft w:val="480"/>
      <w:marRight w:val="0"/>
      <w:marTop w:val="0"/>
      <w:marBottom w:val="0"/>
      <w:divBdr>
        <w:top w:val="none" w:sz="0" w:space="0" w:color="auto"/>
        <w:left w:val="none" w:sz="0" w:space="0" w:color="auto"/>
        <w:bottom w:val="none" w:sz="0" w:space="0" w:color="auto"/>
        <w:right w:val="none" w:sz="0" w:space="0" w:color="auto"/>
      </w:divBdr>
    </w:div>
    <w:div w:id="763453518">
      <w:marLeft w:val="480"/>
      <w:marRight w:val="0"/>
      <w:marTop w:val="0"/>
      <w:marBottom w:val="0"/>
      <w:divBdr>
        <w:top w:val="none" w:sz="0" w:space="0" w:color="auto"/>
        <w:left w:val="none" w:sz="0" w:space="0" w:color="auto"/>
        <w:bottom w:val="none" w:sz="0" w:space="0" w:color="auto"/>
        <w:right w:val="none" w:sz="0" w:space="0" w:color="auto"/>
      </w:divBdr>
    </w:div>
    <w:div w:id="763959231">
      <w:marLeft w:val="480"/>
      <w:marRight w:val="0"/>
      <w:marTop w:val="0"/>
      <w:marBottom w:val="0"/>
      <w:divBdr>
        <w:top w:val="none" w:sz="0" w:space="0" w:color="auto"/>
        <w:left w:val="none" w:sz="0" w:space="0" w:color="auto"/>
        <w:bottom w:val="none" w:sz="0" w:space="0" w:color="auto"/>
        <w:right w:val="none" w:sz="0" w:space="0" w:color="auto"/>
      </w:divBdr>
    </w:div>
    <w:div w:id="764695390">
      <w:marLeft w:val="480"/>
      <w:marRight w:val="0"/>
      <w:marTop w:val="0"/>
      <w:marBottom w:val="0"/>
      <w:divBdr>
        <w:top w:val="none" w:sz="0" w:space="0" w:color="auto"/>
        <w:left w:val="none" w:sz="0" w:space="0" w:color="auto"/>
        <w:bottom w:val="none" w:sz="0" w:space="0" w:color="auto"/>
        <w:right w:val="none" w:sz="0" w:space="0" w:color="auto"/>
      </w:divBdr>
    </w:div>
    <w:div w:id="764956163">
      <w:marLeft w:val="480"/>
      <w:marRight w:val="0"/>
      <w:marTop w:val="0"/>
      <w:marBottom w:val="0"/>
      <w:divBdr>
        <w:top w:val="none" w:sz="0" w:space="0" w:color="auto"/>
        <w:left w:val="none" w:sz="0" w:space="0" w:color="auto"/>
        <w:bottom w:val="none" w:sz="0" w:space="0" w:color="auto"/>
        <w:right w:val="none" w:sz="0" w:space="0" w:color="auto"/>
      </w:divBdr>
    </w:div>
    <w:div w:id="766773436">
      <w:marLeft w:val="480"/>
      <w:marRight w:val="0"/>
      <w:marTop w:val="0"/>
      <w:marBottom w:val="0"/>
      <w:divBdr>
        <w:top w:val="none" w:sz="0" w:space="0" w:color="auto"/>
        <w:left w:val="none" w:sz="0" w:space="0" w:color="auto"/>
        <w:bottom w:val="none" w:sz="0" w:space="0" w:color="auto"/>
        <w:right w:val="none" w:sz="0" w:space="0" w:color="auto"/>
      </w:divBdr>
    </w:div>
    <w:div w:id="767045198">
      <w:marLeft w:val="480"/>
      <w:marRight w:val="0"/>
      <w:marTop w:val="0"/>
      <w:marBottom w:val="0"/>
      <w:divBdr>
        <w:top w:val="none" w:sz="0" w:space="0" w:color="auto"/>
        <w:left w:val="none" w:sz="0" w:space="0" w:color="auto"/>
        <w:bottom w:val="none" w:sz="0" w:space="0" w:color="auto"/>
        <w:right w:val="none" w:sz="0" w:space="0" w:color="auto"/>
      </w:divBdr>
    </w:div>
    <w:div w:id="767654427">
      <w:marLeft w:val="480"/>
      <w:marRight w:val="0"/>
      <w:marTop w:val="0"/>
      <w:marBottom w:val="0"/>
      <w:divBdr>
        <w:top w:val="none" w:sz="0" w:space="0" w:color="auto"/>
        <w:left w:val="none" w:sz="0" w:space="0" w:color="auto"/>
        <w:bottom w:val="none" w:sz="0" w:space="0" w:color="auto"/>
        <w:right w:val="none" w:sz="0" w:space="0" w:color="auto"/>
      </w:divBdr>
    </w:div>
    <w:div w:id="768430080">
      <w:marLeft w:val="480"/>
      <w:marRight w:val="0"/>
      <w:marTop w:val="0"/>
      <w:marBottom w:val="0"/>
      <w:divBdr>
        <w:top w:val="none" w:sz="0" w:space="0" w:color="auto"/>
        <w:left w:val="none" w:sz="0" w:space="0" w:color="auto"/>
        <w:bottom w:val="none" w:sz="0" w:space="0" w:color="auto"/>
        <w:right w:val="none" w:sz="0" w:space="0" w:color="auto"/>
      </w:divBdr>
    </w:div>
    <w:div w:id="768544179">
      <w:marLeft w:val="480"/>
      <w:marRight w:val="0"/>
      <w:marTop w:val="0"/>
      <w:marBottom w:val="0"/>
      <w:divBdr>
        <w:top w:val="none" w:sz="0" w:space="0" w:color="auto"/>
        <w:left w:val="none" w:sz="0" w:space="0" w:color="auto"/>
        <w:bottom w:val="none" w:sz="0" w:space="0" w:color="auto"/>
        <w:right w:val="none" w:sz="0" w:space="0" w:color="auto"/>
      </w:divBdr>
    </w:div>
    <w:div w:id="768818493">
      <w:marLeft w:val="480"/>
      <w:marRight w:val="0"/>
      <w:marTop w:val="0"/>
      <w:marBottom w:val="0"/>
      <w:divBdr>
        <w:top w:val="none" w:sz="0" w:space="0" w:color="auto"/>
        <w:left w:val="none" w:sz="0" w:space="0" w:color="auto"/>
        <w:bottom w:val="none" w:sz="0" w:space="0" w:color="auto"/>
        <w:right w:val="none" w:sz="0" w:space="0" w:color="auto"/>
      </w:divBdr>
    </w:div>
    <w:div w:id="769012552">
      <w:marLeft w:val="480"/>
      <w:marRight w:val="0"/>
      <w:marTop w:val="0"/>
      <w:marBottom w:val="0"/>
      <w:divBdr>
        <w:top w:val="none" w:sz="0" w:space="0" w:color="auto"/>
        <w:left w:val="none" w:sz="0" w:space="0" w:color="auto"/>
        <w:bottom w:val="none" w:sz="0" w:space="0" w:color="auto"/>
        <w:right w:val="none" w:sz="0" w:space="0" w:color="auto"/>
      </w:divBdr>
    </w:div>
    <w:div w:id="769741785">
      <w:marLeft w:val="480"/>
      <w:marRight w:val="0"/>
      <w:marTop w:val="0"/>
      <w:marBottom w:val="0"/>
      <w:divBdr>
        <w:top w:val="none" w:sz="0" w:space="0" w:color="auto"/>
        <w:left w:val="none" w:sz="0" w:space="0" w:color="auto"/>
        <w:bottom w:val="none" w:sz="0" w:space="0" w:color="auto"/>
        <w:right w:val="none" w:sz="0" w:space="0" w:color="auto"/>
      </w:divBdr>
    </w:div>
    <w:div w:id="770394919">
      <w:marLeft w:val="480"/>
      <w:marRight w:val="0"/>
      <w:marTop w:val="0"/>
      <w:marBottom w:val="0"/>
      <w:divBdr>
        <w:top w:val="none" w:sz="0" w:space="0" w:color="auto"/>
        <w:left w:val="none" w:sz="0" w:space="0" w:color="auto"/>
        <w:bottom w:val="none" w:sz="0" w:space="0" w:color="auto"/>
        <w:right w:val="none" w:sz="0" w:space="0" w:color="auto"/>
      </w:divBdr>
    </w:div>
    <w:div w:id="772015016">
      <w:marLeft w:val="480"/>
      <w:marRight w:val="0"/>
      <w:marTop w:val="0"/>
      <w:marBottom w:val="0"/>
      <w:divBdr>
        <w:top w:val="none" w:sz="0" w:space="0" w:color="auto"/>
        <w:left w:val="none" w:sz="0" w:space="0" w:color="auto"/>
        <w:bottom w:val="none" w:sz="0" w:space="0" w:color="auto"/>
        <w:right w:val="none" w:sz="0" w:space="0" w:color="auto"/>
      </w:divBdr>
    </w:div>
    <w:div w:id="772287809">
      <w:marLeft w:val="480"/>
      <w:marRight w:val="0"/>
      <w:marTop w:val="0"/>
      <w:marBottom w:val="0"/>
      <w:divBdr>
        <w:top w:val="none" w:sz="0" w:space="0" w:color="auto"/>
        <w:left w:val="none" w:sz="0" w:space="0" w:color="auto"/>
        <w:bottom w:val="none" w:sz="0" w:space="0" w:color="auto"/>
        <w:right w:val="none" w:sz="0" w:space="0" w:color="auto"/>
      </w:divBdr>
    </w:div>
    <w:div w:id="773015426">
      <w:marLeft w:val="480"/>
      <w:marRight w:val="0"/>
      <w:marTop w:val="0"/>
      <w:marBottom w:val="0"/>
      <w:divBdr>
        <w:top w:val="none" w:sz="0" w:space="0" w:color="auto"/>
        <w:left w:val="none" w:sz="0" w:space="0" w:color="auto"/>
        <w:bottom w:val="none" w:sz="0" w:space="0" w:color="auto"/>
        <w:right w:val="none" w:sz="0" w:space="0" w:color="auto"/>
      </w:divBdr>
    </w:div>
    <w:div w:id="773093153">
      <w:marLeft w:val="480"/>
      <w:marRight w:val="0"/>
      <w:marTop w:val="0"/>
      <w:marBottom w:val="0"/>
      <w:divBdr>
        <w:top w:val="none" w:sz="0" w:space="0" w:color="auto"/>
        <w:left w:val="none" w:sz="0" w:space="0" w:color="auto"/>
        <w:bottom w:val="none" w:sz="0" w:space="0" w:color="auto"/>
        <w:right w:val="none" w:sz="0" w:space="0" w:color="auto"/>
      </w:divBdr>
    </w:div>
    <w:div w:id="774209013">
      <w:marLeft w:val="480"/>
      <w:marRight w:val="0"/>
      <w:marTop w:val="0"/>
      <w:marBottom w:val="0"/>
      <w:divBdr>
        <w:top w:val="none" w:sz="0" w:space="0" w:color="auto"/>
        <w:left w:val="none" w:sz="0" w:space="0" w:color="auto"/>
        <w:bottom w:val="none" w:sz="0" w:space="0" w:color="auto"/>
        <w:right w:val="none" w:sz="0" w:space="0" w:color="auto"/>
      </w:divBdr>
    </w:div>
    <w:div w:id="774331470">
      <w:marLeft w:val="480"/>
      <w:marRight w:val="0"/>
      <w:marTop w:val="0"/>
      <w:marBottom w:val="0"/>
      <w:divBdr>
        <w:top w:val="none" w:sz="0" w:space="0" w:color="auto"/>
        <w:left w:val="none" w:sz="0" w:space="0" w:color="auto"/>
        <w:bottom w:val="none" w:sz="0" w:space="0" w:color="auto"/>
        <w:right w:val="none" w:sz="0" w:space="0" w:color="auto"/>
      </w:divBdr>
    </w:div>
    <w:div w:id="774443055">
      <w:marLeft w:val="480"/>
      <w:marRight w:val="0"/>
      <w:marTop w:val="0"/>
      <w:marBottom w:val="0"/>
      <w:divBdr>
        <w:top w:val="none" w:sz="0" w:space="0" w:color="auto"/>
        <w:left w:val="none" w:sz="0" w:space="0" w:color="auto"/>
        <w:bottom w:val="none" w:sz="0" w:space="0" w:color="auto"/>
        <w:right w:val="none" w:sz="0" w:space="0" w:color="auto"/>
      </w:divBdr>
    </w:div>
    <w:div w:id="775634792">
      <w:marLeft w:val="480"/>
      <w:marRight w:val="0"/>
      <w:marTop w:val="0"/>
      <w:marBottom w:val="0"/>
      <w:divBdr>
        <w:top w:val="none" w:sz="0" w:space="0" w:color="auto"/>
        <w:left w:val="none" w:sz="0" w:space="0" w:color="auto"/>
        <w:bottom w:val="none" w:sz="0" w:space="0" w:color="auto"/>
        <w:right w:val="none" w:sz="0" w:space="0" w:color="auto"/>
      </w:divBdr>
    </w:div>
    <w:div w:id="776174970">
      <w:marLeft w:val="480"/>
      <w:marRight w:val="0"/>
      <w:marTop w:val="0"/>
      <w:marBottom w:val="0"/>
      <w:divBdr>
        <w:top w:val="none" w:sz="0" w:space="0" w:color="auto"/>
        <w:left w:val="none" w:sz="0" w:space="0" w:color="auto"/>
        <w:bottom w:val="none" w:sz="0" w:space="0" w:color="auto"/>
        <w:right w:val="none" w:sz="0" w:space="0" w:color="auto"/>
      </w:divBdr>
    </w:div>
    <w:div w:id="777259274">
      <w:marLeft w:val="480"/>
      <w:marRight w:val="0"/>
      <w:marTop w:val="0"/>
      <w:marBottom w:val="0"/>
      <w:divBdr>
        <w:top w:val="none" w:sz="0" w:space="0" w:color="auto"/>
        <w:left w:val="none" w:sz="0" w:space="0" w:color="auto"/>
        <w:bottom w:val="none" w:sz="0" w:space="0" w:color="auto"/>
        <w:right w:val="none" w:sz="0" w:space="0" w:color="auto"/>
      </w:divBdr>
    </w:div>
    <w:div w:id="777913763">
      <w:marLeft w:val="480"/>
      <w:marRight w:val="0"/>
      <w:marTop w:val="0"/>
      <w:marBottom w:val="0"/>
      <w:divBdr>
        <w:top w:val="none" w:sz="0" w:space="0" w:color="auto"/>
        <w:left w:val="none" w:sz="0" w:space="0" w:color="auto"/>
        <w:bottom w:val="none" w:sz="0" w:space="0" w:color="auto"/>
        <w:right w:val="none" w:sz="0" w:space="0" w:color="auto"/>
      </w:divBdr>
    </w:div>
    <w:div w:id="778109918">
      <w:marLeft w:val="480"/>
      <w:marRight w:val="0"/>
      <w:marTop w:val="0"/>
      <w:marBottom w:val="0"/>
      <w:divBdr>
        <w:top w:val="none" w:sz="0" w:space="0" w:color="auto"/>
        <w:left w:val="none" w:sz="0" w:space="0" w:color="auto"/>
        <w:bottom w:val="none" w:sz="0" w:space="0" w:color="auto"/>
        <w:right w:val="none" w:sz="0" w:space="0" w:color="auto"/>
      </w:divBdr>
    </w:div>
    <w:div w:id="778183890">
      <w:marLeft w:val="480"/>
      <w:marRight w:val="0"/>
      <w:marTop w:val="0"/>
      <w:marBottom w:val="0"/>
      <w:divBdr>
        <w:top w:val="none" w:sz="0" w:space="0" w:color="auto"/>
        <w:left w:val="none" w:sz="0" w:space="0" w:color="auto"/>
        <w:bottom w:val="none" w:sz="0" w:space="0" w:color="auto"/>
        <w:right w:val="none" w:sz="0" w:space="0" w:color="auto"/>
      </w:divBdr>
    </w:div>
    <w:div w:id="778530777">
      <w:marLeft w:val="480"/>
      <w:marRight w:val="0"/>
      <w:marTop w:val="0"/>
      <w:marBottom w:val="0"/>
      <w:divBdr>
        <w:top w:val="none" w:sz="0" w:space="0" w:color="auto"/>
        <w:left w:val="none" w:sz="0" w:space="0" w:color="auto"/>
        <w:bottom w:val="none" w:sz="0" w:space="0" w:color="auto"/>
        <w:right w:val="none" w:sz="0" w:space="0" w:color="auto"/>
      </w:divBdr>
    </w:div>
    <w:div w:id="778571363">
      <w:marLeft w:val="480"/>
      <w:marRight w:val="0"/>
      <w:marTop w:val="0"/>
      <w:marBottom w:val="0"/>
      <w:divBdr>
        <w:top w:val="none" w:sz="0" w:space="0" w:color="auto"/>
        <w:left w:val="none" w:sz="0" w:space="0" w:color="auto"/>
        <w:bottom w:val="none" w:sz="0" w:space="0" w:color="auto"/>
        <w:right w:val="none" w:sz="0" w:space="0" w:color="auto"/>
      </w:divBdr>
    </w:div>
    <w:div w:id="779571336">
      <w:marLeft w:val="480"/>
      <w:marRight w:val="0"/>
      <w:marTop w:val="0"/>
      <w:marBottom w:val="0"/>
      <w:divBdr>
        <w:top w:val="none" w:sz="0" w:space="0" w:color="auto"/>
        <w:left w:val="none" w:sz="0" w:space="0" w:color="auto"/>
        <w:bottom w:val="none" w:sz="0" w:space="0" w:color="auto"/>
        <w:right w:val="none" w:sz="0" w:space="0" w:color="auto"/>
      </w:divBdr>
    </w:div>
    <w:div w:id="779685182">
      <w:marLeft w:val="480"/>
      <w:marRight w:val="0"/>
      <w:marTop w:val="0"/>
      <w:marBottom w:val="0"/>
      <w:divBdr>
        <w:top w:val="none" w:sz="0" w:space="0" w:color="auto"/>
        <w:left w:val="none" w:sz="0" w:space="0" w:color="auto"/>
        <w:bottom w:val="none" w:sz="0" w:space="0" w:color="auto"/>
        <w:right w:val="none" w:sz="0" w:space="0" w:color="auto"/>
      </w:divBdr>
    </w:div>
    <w:div w:id="780491997">
      <w:marLeft w:val="480"/>
      <w:marRight w:val="0"/>
      <w:marTop w:val="0"/>
      <w:marBottom w:val="0"/>
      <w:divBdr>
        <w:top w:val="none" w:sz="0" w:space="0" w:color="auto"/>
        <w:left w:val="none" w:sz="0" w:space="0" w:color="auto"/>
        <w:bottom w:val="none" w:sz="0" w:space="0" w:color="auto"/>
        <w:right w:val="none" w:sz="0" w:space="0" w:color="auto"/>
      </w:divBdr>
    </w:div>
    <w:div w:id="780607932">
      <w:marLeft w:val="480"/>
      <w:marRight w:val="0"/>
      <w:marTop w:val="0"/>
      <w:marBottom w:val="0"/>
      <w:divBdr>
        <w:top w:val="none" w:sz="0" w:space="0" w:color="auto"/>
        <w:left w:val="none" w:sz="0" w:space="0" w:color="auto"/>
        <w:bottom w:val="none" w:sz="0" w:space="0" w:color="auto"/>
        <w:right w:val="none" w:sz="0" w:space="0" w:color="auto"/>
      </w:divBdr>
    </w:div>
    <w:div w:id="781530863">
      <w:marLeft w:val="480"/>
      <w:marRight w:val="0"/>
      <w:marTop w:val="0"/>
      <w:marBottom w:val="0"/>
      <w:divBdr>
        <w:top w:val="none" w:sz="0" w:space="0" w:color="auto"/>
        <w:left w:val="none" w:sz="0" w:space="0" w:color="auto"/>
        <w:bottom w:val="none" w:sz="0" w:space="0" w:color="auto"/>
        <w:right w:val="none" w:sz="0" w:space="0" w:color="auto"/>
      </w:divBdr>
    </w:div>
    <w:div w:id="783303514">
      <w:marLeft w:val="480"/>
      <w:marRight w:val="0"/>
      <w:marTop w:val="0"/>
      <w:marBottom w:val="0"/>
      <w:divBdr>
        <w:top w:val="none" w:sz="0" w:space="0" w:color="auto"/>
        <w:left w:val="none" w:sz="0" w:space="0" w:color="auto"/>
        <w:bottom w:val="none" w:sz="0" w:space="0" w:color="auto"/>
        <w:right w:val="none" w:sz="0" w:space="0" w:color="auto"/>
      </w:divBdr>
    </w:div>
    <w:div w:id="783383966">
      <w:marLeft w:val="480"/>
      <w:marRight w:val="0"/>
      <w:marTop w:val="0"/>
      <w:marBottom w:val="0"/>
      <w:divBdr>
        <w:top w:val="none" w:sz="0" w:space="0" w:color="auto"/>
        <w:left w:val="none" w:sz="0" w:space="0" w:color="auto"/>
        <w:bottom w:val="none" w:sz="0" w:space="0" w:color="auto"/>
        <w:right w:val="none" w:sz="0" w:space="0" w:color="auto"/>
      </w:divBdr>
    </w:div>
    <w:div w:id="783694348">
      <w:marLeft w:val="480"/>
      <w:marRight w:val="0"/>
      <w:marTop w:val="0"/>
      <w:marBottom w:val="0"/>
      <w:divBdr>
        <w:top w:val="none" w:sz="0" w:space="0" w:color="auto"/>
        <w:left w:val="none" w:sz="0" w:space="0" w:color="auto"/>
        <w:bottom w:val="none" w:sz="0" w:space="0" w:color="auto"/>
        <w:right w:val="none" w:sz="0" w:space="0" w:color="auto"/>
      </w:divBdr>
    </w:div>
    <w:div w:id="783696382">
      <w:marLeft w:val="480"/>
      <w:marRight w:val="0"/>
      <w:marTop w:val="0"/>
      <w:marBottom w:val="0"/>
      <w:divBdr>
        <w:top w:val="none" w:sz="0" w:space="0" w:color="auto"/>
        <w:left w:val="none" w:sz="0" w:space="0" w:color="auto"/>
        <w:bottom w:val="none" w:sz="0" w:space="0" w:color="auto"/>
        <w:right w:val="none" w:sz="0" w:space="0" w:color="auto"/>
      </w:divBdr>
    </w:div>
    <w:div w:id="784077792">
      <w:marLeft w:val="480"/>
      <w:marRight w:val="0"/>
      <w:marTop w:val="0"/>
      <w:marBottom w:val="0"/>
      <w:divBdr>
        <w:top w:val="none" w:sz="0" w:space="0" w:color="auto"/>
        <w:left w:val="none" w:sz="0" w:space="0" w:color="auto"/>
        <w:bottom w:val="none" w:sz="0" w:space="0" w:color="auto"/>
        <w:right w:val="none" w:sz="0" w:space="0" w:color="auto"/>
      </w:divBdr>
    </w:div>
    <w:div w:id="784270472">
      <w:marLeft w:val="480"/>
      <w:marRight w:val="0"/>
      <w:marTop w:val="0"/>
      <w:marBottom w:val="0"/>
      <w:divBdr>
        <w:top w:val="none" w:sz="0" w:space="0" w:color="auto"/>
        <w:left w:val="none" w:sz="0" w:space="0" w:color="auto"/>
        <w:bottom w:val="none" w:sz="0" w:space="0" w:color="auto"/>
        <w:right w:val="none" w:sz="0" w:space="0" w:color="auto"/>
      </w:divBdr>
    </w:div>
    <w:div w:id="784349213">
      <w:marLeft w:val="480"/>
      <w:marRight w:val="0"/>
      <w:marTop w:val="0"/>
      <w:marBottom w:val="0"/>
      <w:divBdr>
        <w:top w:val="none" w:sz="0" w:space="0" w:color="auto"/>
        <w:left w:val="none" w:sz="0" w:space="0" w:color="auto"/>
        <w:bottom w:val="none" w:sz="0" w:space="0" w:color="auto"/>
        <w:right w:val="none" w:sz="0" w:space="0" w:color="auto"/>
      </w:divBdr>
    </w:div>
    <w:div w:id="784428449">
      <w:marLeft w:val="480"/>
      <w:marRight w:val="0"/>
      <w:marTop w:val="0"/>
      <w:marBottom w:val="0"/>
      <w:divBdr>
        <w:top w:val="none" w:sz="0" w:space="0" w:color="auto"/>
        <w:left w:val="none" w:sz="0" w:space="0" w:color="auto"/>
        <w:bottom w:val="none" w:sz="0" w:space="0" w:color="auto"/>
        <w:right w:val="none" w:sz="0" w:space="0" w:color="auto"/>
      </w:divBdr>
    </w:div>
    <w:div w:id="784809909">
      <w:marLeft w:val="480"/>
      <w:marRight w:val="0"/>
      <w:marTop w:val="0"/>
      <w:marBottom w:val="0"/>
      <w:divBdr>
        <w:top w:val="none" w:sz="0" w:space="0" w:color="auto"/>
        <w:left w:val="none" w:sz="0" w:space="0" w:color="auto"/>
        <w:bottom w:val="none" w:sz="0" w:space="0" w:color="auto"/>
        <w:right w:val="none" w:sz="0" w:space="0" w:color="auto"/>
      </w:divBdr>
    </w:div>
    <w:div w:id="784885365">
      <w:marLeft w:val="480"/>
      <w:marRight w:val="0"/>
      <w:marTop w:val="0"/>
      <w:marBottom w:val="0"/>
      <w:divBdr>
        <w:top w:val="none" w:sz="0" w:space="0" w:color="auto"/>
        <w:left w:val="none" w:sz="0" w:space="0" w:color="auto"/>
        <w:bottom w:val="none" w:sz="0" w:space="0" w:color="auto"/>
        <w:right w:val="none" w:sz="0" w:space="0" w:color="auto"/>
      </w:divBdr>
    </w:div>
    <w:div w:id="785393343">
      <w:marLeft w:val="480"/>
      <w:marRight w:val="0"/>
      <w:marTop w:val="0"/>
      <w:marBottom w:val="0"/>
      <w:divBdr>
        <w:top w:val="none" w:sz="0" w:space="0" w:color="auto"/>
        <w:left w:val="none" w:sz="0" w:space="0" w:color="auto"/>
        <w:bottom w:val="none" w:sz="0" w:space="0" w:color="auto"/>
        <w:right w:val="none" w:sz="0" w:space="0" w:color="auto"/>
      </w:divBdr>
    </w:div>
    <w:div w:id="786194555">
      <w:marLeft w:val="480"/>
      <w:marRight w:val="0"/>
      <w:marTop w:val="0"/>
      <w:marBottom w:val="0"/>
      <w:divBdr>
        <w:top w:val="none" w:sz="0" w:space="0" w:color="auto"/>
        <w:left w:val="none" w:sz="0" w:space="0" w:color="auto"/>
        <w:bottom w:val="none" w:sz="0" w:space="0" w:color="auto"/>
        <w:right w:val="none" w:sz="0" w:space="0" w:color="auto"/>
      </w:divBdr>
    </w:div>
    <w:div w:id="786506310">
      <w:marLeft w:val="480"/>
      <w:marRight w:val="0"/>
      <w:marTop w:val="0"/>
      <w:marBottom w:val="0"/>
      <w:divBdr>
        <w:top w:val="none" w:sz="0" w:space="0" w:color="auto"/>
        <w:left w:val="none" w:sz="0" w:space="0" w:color="auto"/>
        <w:bottom w:val="none" w:sz="0" w:space="0" w:color="auto"/>
        <w:right w:val="none" w:sz="0" w:space="0" w:color="auto"/>
      </w:divBdr>
    </w:div>
    <w:div w:id="786967699">
      <w:marLeft w:val="480"/>
      <w:marRight w:val="0"/>
      <w:marTop w:val="0"/>
      <w:marBottom w:val="0"/>
      <w:divBdr>
        <w:top w:val="none" w:sz="0" w:space="0" w:color="auto"/>
        <w:left w:val="none" w:sz="0" w:space="0" w:color="auto"/>
        <w:bottom w:val="none" w:sz="0" w:space="0" w:color="auto"/>
        <w:right w:val="none" w:sz="0" w:space="0" w:color="auto"/>
      </w:divBdr>
    </w:div>
    <w:div w:id="787819232">
      <w:marLeft w:val="480"/>
      <w:marRight w:val="0"/>
      <w:marTop w:val="0"/>
      <w:marBottom w:val="0"/>
      <w:divBdr>
        <w:top w:val="none" w:sz="0" w:space="0" w:color="auto"/>
        <w:left w:val="none" w:sz="0" w:space="0" w:color="auto"/>
        <w:bottom w:val="none" w:sz="0" w:space="0" w:color="auto"/>
        <w:right w:val="none" w:sz="0" w:space="0" w:color="auto"/>
      </w:divBdr>
    </w:div>
    <w:div w:id="787967793">
      <w:marLeft w:val="480"/>
      <w:marRight w:val="0"/>
      <w:marTop w:val="0"/>
      <w:marBottom w:val="0"/>
      <w:divBdr>
        <w:top w:val="none" w:sz="0" w:space="0" w:color="auto"/>
        <w:left w:val="none" w:sz="0" w:space="0" w:color="auto"/>
        <w:bottom w:val="none" w:sz="0" w:space="0" w:color="auto"/>
        <w:right w:val="none" w:sz="0" w:space="0" w:color="auto"/>
      </w:divBdr>
    </w:div>
    <w:div w:id="788663744">
      <w:marLeft w:val="480"/>
      <w:marRight w:val="0"/>
      <w:marTop w:val="0"/>
      <w:marBottom w:val="0"/>
      <w:divBdr>
        <w:top w:val="none" w:sz="0" w:space="0" w:color="auto"/>
        <w:left w:val="none" w:sz="0" w:space="0" w:color="auto"/>
        <w:bottom w:val="none" w:sz="0" w:space="0" w:color="auto"/>
        <w:right w:val="none" w:sz="0" w:space="0" w:color="auto"/>
      </w:divBdr>
    </w:div>
    <w:div w:id="789863041">
      <w:marLeft w:val="480"/>
      <w:marRight w:val="0"/>
      <w:marTop w:val="0"/>
      <w:marBottom w:val="0"/>
      <w:divBdr>
        <w:top w:val="none" w:sz="0" w:space="0" w:color="auto"/>
        <w:left w:val="none" w:sz="0" w:space="0" w:color="auto"/>
        <w:bottom w:val="none" w:sz="0" w:space="0" w:color="auto"/>
        <w:right w:val="none" w:sz="0" w:space="0" w:color="auto"/>
      </w:divBdr>
    </w:div>
    <w:div w:id="790250803">
      <w:marLeft w:val="480"/>
      <w:marRight w:val="0"/>
      <w:marTop w:val="0"/>
      <w:marBottom w:val="0"/>
      <w:divBdr>
        <w:top w:val="none" w:sz="0" w:space="0" w:color="auto"/>
        <w:left w:val="none" w:sz="0" w:space="0" w:color="auto"/>
        <w:bottom w:val="none" w:sz="0" w:space="0" w:color="auto"/>
        <w:right w:val="none" w:sz="0" w:space="0" w:color="auto"/>
      </w:divBdr>
    </w:div>
    <w:div w:id="791096102">
      <w:marLeft w:val="480"/>
      <w:marRight w:val="0"/>
      <w:marTop w:val="0"/>
      <w:marBottom w:val="0"/>
      <w:divBdr>
        <w:top w:val="none" w:sz="0" w:space="0" w:color="auto"/>
        <w:left w:val="none" w:sz="0" w:space="0" w:color="auto"/>
        <w:bottom w:val="none" w:sz="0" w:space="0" w:color="auto"/>
        <w:right w:val="none" w:sz="0" w:space="0" w:color="auto"/>
      </w:divBdr>
    </w:div>
    <w:div w:id="791560323">
      <w:marLeft w:val="480"/>
      <w:marRight w:val="0"/>
      <w:marTop w:val="0"/>
      <w:marBottom w:val="0"/>
      <w:divBdr>
        <w:top w:val="none" w:sz="0" w:space="0" w:color="auto"/>
        <w:left w:val="none" w:sz="0" w:space="0" w:color="auto"/>
        <w:bottom w:val="none" w:sz="0" w:space="0" w:color="auto"/>
        <w:right w:val="none" w:sz="0" w:space="0" w:color="auto"/>
      </w:divBdr>
    </w:div>
    <w:div w:id="791678265">
      <w:marLeft w:val="480"/>
      <w:marRight w:val="0"/>
      <w:marTop w:val="0"/>
      <w:marBottom w:val="0"/>
      <w:divBdr>
        <w:top w:val="none" w:sz="0" w:space="0" w:color="auto"/>
        <w:left w:val="none" w:sz="0" w:space="0" w:color="auto"/>
        <w:bottom w:val="none" w:sz="0" w:space="0" w:color="auto"/>
        <w:right w:val="none" w:sz="0" w:space="0" w:color="auto"/>
      </w:divBdr>
    </w:div>
    <w:div w:id="792092854">
      <w:marLeft w:val="480"/>
      <w:marRight w:val="0"/>
      <w:marTop w:val="0"/>
      <w:marBottom w:val="0"/>
      <w:divBdr>
        <w:top w:val="none" w:sz="0" w:space="0" w:color="auto"/>
        <w:left w:val="none" w:sz="0" w:space="0" w:color="auto"/>
        <w:bottom w:val="none" w:sz="0" w:space="0" w:color="auto"/>
        <w:right w:val="none" w:sz="0" w:space="0" w:color="auto"/>
      </w:divBdr>
    </w:div>
    <w:div w:id="792137381">
      <w:marLeft w:val="480"/>
      <w:marRight w:val="0"/>
      <w:marTop w:val="0"/>
      <w:marBottom w:val="0"/>
      <w:divBdr>
        <w:top w:val="none" w:sz="0" w:space="0" w:color="auto"/>
        <w:left w:val="none" w:sz="0" w:space="0" w:color="auto"/>
        <w:bottom w:val="none" w:sz="0" w:space="0" w:color="auto"/>
        <w:right w:val="none" w:sz="0" w:space="0" w:color="auto"/>
      </w:divBdr>
    </w:div>
    <w:div w:id="792165052">
      <w:marLeft w:val="480"/>
      <w:marRight w:val="0"/>
      <w:marTop w:val="0"/>
      <w:marBottom w:val="0"/>
      <w:divBdr>
        <w:top w:val="none" w:sz="0" w:space="0" w:color="auto"/>
        <w:left w:val="none" w:sz="0" w:space="0" w:color="auto"/>
        <w:bottom w:val="none" w:sz="0" w:space="0" w:color="auto"/>
        <w:right w:val="none" w:sz="0" w:space="0" w:color="auto"/>
      </w:divBdr>
    </w:div>
    <w:div w:id="792746443">
      <w:marLeft w:val="480"/>
      <w:marRight w:val="0"/>
      <w:marTop w:val="0"/>
      <w:marBottom w:val="0"/>
      <w:divBdr>
        <w:top w:val="none" w:sz="0" w:space="0" w:color="auto"/>
        <w:left w:val="none" w:sz="0" w:space="0" w:color="auto"/>
        <w:bottom w:val="none" w:sz="0" w:space="0" w:color="auto"/>
        <w:right w:val="none" w:sz="0" w:space="0" w:color="auto"/>
      </w:divBdr>
    </w:div>
    <w:div w:id="793058009">
      <w:marLeft w:val="480"/>
      <w:marRight w:val="0"/>
      <w:marTop w:val="0"/>
      <w:marBottom w:val="0"/>
      <w:divBdr>
        <w:top w:val="none" w:sz="0" w:space="0" w:color="auto"/>
        <w:left w:val="none" w:sz="0" w:space="0" w:color="auto"/>
        <w:bottom w:val="none" w:sz="0" w:space="0" w:color="auto"/>
        <w:right w:val="none" w:sz="0" w:space="0" w:color="auto"/>
      </w:divBdr>
    </w:div>
    <w:div w:id="793136688">
      <w:marLeft w:val="480"/>
      <w:marRight w:val="0"/>
      <w:marTop w:val="0"/>
      <w:marBottom w:val="0"/>
      <w:divBdr>
        <w:top w:val="none" w:sz="0" w:space="0" w:color="auto"/>
        <w:left w:val="none" w:sz="0" w:space="0" w:color="auto"/>
        <w:bottom w:val="none" w:sz="0" w:space="0" w:color="auto"/>
        <w:right w:val="none" w:sz="0" w:space="0" w:color="auto"/>
      </w:divBdr>
    </w:div>
    <w:div w:id="793451675">
      <w:marLeft w:val="480"/>
      <w:marRight w:val="0"/>
      <w:marTop w:val="0"/>
      <w:marBottom w:val="0"/>
      <w:divBdr>
        <w:top w:val="none" w:sz="0" w:space="0" w:color="auto"/>
        <w:left w:val="none" w:sz="0" w:space="0" w:color="auto"/>
        <w:bottom w:val="none" w:sz="0" w:space="0" w:color="auto"/>
        <w:right w:val="none" w:sz="0" w:space="0" w:color="auto"/>
      </w:divBdr>
    </w:div>
    <w:div w:id="794060919">
      <w:marLeft w:val="480"/>
      <w:marRight w:val="0"/>
      <w:marTop w:val="0"/>
      <w:marBottom w:val="0"/>
      <w:divBdr>
        <w:top w:val="none" w:sz="0" w:space="0" w:color="auto"/>
        <w:left w:val="none" w:sz="0" w:space="0" w:color="auto"/>
        <w:bottom w:val="none" w:sz="0" w:space="0" w:color="auto"/>
        <w:right w:val="none" w:sz="0" w:space="0" w:color="auto"/>
      </w:divBdr>
    </w:div>
    <w:div w:id="795025885">
      <w:marLeft w:val="480"/>
      <w:marRight w:val="0"/>
      <w:marTop w:val="0"/>
      <w:marBottom w:val="0"/>
      <w:divBdr>
        <w:top w:val="none" w:sz="0" w:space="0" w:color="auto"/>
        <w:left w:val="none" w:sz="0" w:space="0" w:color="auto"/>
        <w:bottom w:val="none" w:sz="0" w:space="0" w:color="auto"/>
        <w:right w:val="none" w:sz="0" w:space="0" w:color="auto"/>
      </w:divBdr>
    </w:div>
    <w:div w:id="795684877">
      <w:marLeft w:val="480"/>
      <w:marRight w:val="0"/>
      <w:marTop w:val="0"/>
      <w:marBottom w:val="0"/>
      <w:divBdr>
        <w:top w:val="none" w:sz="0" w:space="0" w:color="auto"/>
        <w:left w:val="none" w:sz="0" w:space="0" w:color="auto"/>
        <w:bottom w:val="none" w:sz="0" w:space="0" w:color="auto"/>
        <w:right w:val="none" w:sz="0" w:space="0" w:color="auto"/>
      </w:divBdr>
    </w:div>
    <w:div w:id="796029778">
      <w:marLeft w:val="480"/>
      <w:marRight w:val="0"/>
      <w:marTop w:val="0"/>
      <w:marBottom w:val="0"/>
      <w:divBdr>
        <w:top w:val="none" w:sz="0" w:space="0" w:color="auto"/>
        <w:left w:val="none" w:sz="0" w:space="0" w:color="auto"/>
        <w:bottom w:val="none" w:sz="0" w:space="0" w:color="auto"/>
        <w:right w:val="none" w:sz="0" w:space="0" w:color="auto"/>
      </w:divBdr>
    </w:div>
    <w:div w:id="796484624">
      <w:marLeft w:val="480"/>
      <w:marRight w:val="0"/>
      <w:marTop w:val="0"/>
      <w:marBottom w:val="0"/>
      <w:divBdr>
        <w:top w:val="none" w:sz="0" w:space="0" w:color="auto"/>
        <w:left w:val="none" w:sz="0" w:space="0" w:color="auto"/>
        <w:bottom w:val="none" w:sz="0" w:space="0" w:color="auto"/>
        <w:right w:val="none" w:sz="0" w:space="0" w:color="auto"/>
      </w:divBdr>
    </w:div>
    <w:div w:id="796604677">
      <w:marLeft w:val="480"/>
      <w:marRight w:val="0"/>
      <w:marTop w:val="0"/>
      <w:marBottom w:val="0"/>
      <w:divBdr>
        <w:top w:val="none" w:sz="0" w:space="0" w:color="auto"/>
        <w:left w:val="none" w:sz="0" w:space="0" w:color="auto"/>
        <w:bottom w:val="none" w:sz="0" w:space="0" w:color="auto"/>
        <w:right w:val="none" w:sz="0" w:space="0" w:color="auto"/>
      </w:divBdr>
    </w:div>
    <w:div w:id="798037588">
      <w:marLeft w:val="480"/>
      <w:marRight w:val="0"/>
      <w:marTop w:val="0"/>
      <w:marBottom w:val="0"/>
      <w:divBdr>
        <w:top w:val="none" w:sz="0" w:space="0" w:color="auto"/>
        <w:left w:val="none" w:sz="0" w:space="0" w:color="auto"/>
        <w:bottom w:val="none" w:sz="0" w:space="0" w:color="auto"/>
        <w:right w:val="none" w:sz="0" w:space="0" w:color="auto"/>
      </w:divBdr>
    </w:div>
    <w:div w:id="798962278">
      <w:marLeft w:val="480"/>
      <w:marRight w:val="0"/>
      <w:marTop w:val="0"/>
      <w:marBottom w:val="0"/>
      <w:divBdr>
        <w:top w:val="none" w:sz="0" w:space="0" w:color="auto"/>
        <w:left w:val="none" w:sz="0" w:space="0" w:color="auto"/>
        <w:bottom w:val="none" w:sz="0" w:space="0" w:color="auto"/>
        <w:right w:val="none" w:sz="0" w:space="0" w:color="auto"/>
      </w:divBdr>
    </w:div>
    <w:div w:id="799494842">
      <w:marLeft w:val="480"/>
      <w:marRight w:val="0"/>
      <w:marTop w:val="0"/>
      <w:marBottom w:val="0"/>
      <w:divBdr>
        <w:top w:val="none" w:sz="0" w:space="0" w:color="auto"/>
        <w:left w:val="none" w:sz="0" w:space="0" w:color="auto"/>
        <w:bottom w:val="none" w:sz="0" w:space="0" w:color="auto"/>
        <w:right w:val="none" w:sz="0" w:space="0" w:color="auto"/>
      </w:divBdr>
    </w:div>
    <w:div w:id="799998766">
      <w:marLeft w:val="480"/>
      <w:marRight w:val="0"/>
      <w:marTop w:val="0"/>
      <w:marBottom w:val="0"/>
      <w:divBdr>
        <w:top w:val="none" w:sz="0" w:space="0" w:color="auto"/>
        <w:left w:val="none" w:sz="0" w:space="0" w:color="auto"/>
        <w:bottom w:val="none" w:sz="0" w:space="0" w:color="auto"/>
        <w:right w:val="none" w:sz="0" w:space="0" w:color="auto"/>
      </w:divBdr>
    </w:div>
    <w:div w:id="800416205">
      <w:marLeft w:val="480"/>
      <w:marRight w:val="0"/>
      <w:marTop w:val="0"/>
      <w:marBottom w:val="0"/>
      <w:divBdr>
        <w:top w:val="none" w:sz="0" w:space="0" w:color="auto"/>
        <w:left w:val="none" w:sz="0" w:space="0" w:color="auto"/>
        <w:bottom w:val="none" w:sz="0" w:space="0" w:color="auto"/>
        <w:right w:val="none" w:sz="0" w:space="0" w:color="auto"/>
      </w:divBdr>
    </w:div>
    <w:div w:id="800466379">
      <w:marLeft w:val="480"/>
      <w:marRight w:val="0"/>
      <w:marTop w:val="0"/>
      <w:marBottom w:val="0"/>
      <w:divBdr>
        <w:top w:val="none" w:sz="0" w:space="0" w:color="auto"/>
        <w:left w:val="none" w:sz="0" w:space="0" w:color="auto"/>
        <w:bottom w:val="none" w:sz="0" w:space="0" w:color="auto"/>
        <w:right w:val="none" w:sz="0" w:space="0" w:color="auto"/>
      </w:divBdr>
    </w:div>
    <w:div w:id="800998603">
      <w:marLeft w:val="480"/>
      <w:marRight w:val="0"/>
      <w:marTop w:val="0"/>
      <w:marBottom w:val="0"/>
      <w:divBdr>
        <w:top w:val="none" w:sz="0" w:space="0" w:color="auto"/>
        <w:left w:val="none" w:sz="0" w:space="0" w:color="auto"/>
        <w:bottom w:val="none" w:sz="0" w:space="0" w:color="auto"/>
        <w:right w:val="none" w:sz="0" w:space="0" w:color="auto"/>
      </w:divBdr>
    </w:div>
    <w:div w:id="801115009">
      <w:marLeft w:val="480"/>
      <w:marRight w:val="0"/>
      <w:marTop w:val="0"/>
      <w:marBottom w:val="0"/>
      <w:divBdr>
        <w:top w:val="none" w:sz="0" w:space="0" w:color="auto"/>
        <w:left w:val="none" w:sz="0" w:space="0" w:color="auto"/>
        <w:bottom w:val="none" w:sz="0" w:space="0" w:color="auto"/>
        <w:right w:val="none" w:sz="0" w:space="0" w:color="auto"/>
      </w:divBdr>
    </w:div>
    <w:div w:id="801188461">
      <w:marLeft w:val="480"/>
      <w:marRight w:val="0"/>
      <w:marTop w:val="0"/>
      <w:marBottom w:val="0"/>
      <w:divBdr>
        <w:top w:val="none" w:sz="0" w:space="0" w:color="auto"/>
        <w:left w:val="none" w:sz="0" w:space="0" w:color="auto"/>
        <w:bottom w:val="none" w:sz="0" w:space="0" w:color="auto"/>
        <w:right w:val="none" w:sz="0" w:space="0" w:color="auto"/>
      </w:divBdr>
    </w:div>
    <w:div w:id="801579517">
      <w:marLeft w:val="480"/>
      <w:marRight w:val="0"/>
      <w:marTop w:val="0"/>
      <w:marBottom w:val="0"/>
      <w:divBdr>
        <w:top w:val="none" w:sz="0" w:space="0" w:color="auto"/>
        <w:left w:val="none" w:sz="0" w:space="0" w:color="auto"/>
        <w:bottom w:val="none" w:sz="0" w:space="0" w:color="auto"/>
        <w:right w:val="none" w:sz="0" w:space="0" w:color="auto"/>
      </w:divBdr>
    </w:div>
    <w:div w:id="802619395">
      <w:marLeft w:val="480"/>
      <w:marRight w:val="0"/>
      <w:marTop w:val="0"/>
      <w:marBottom w:val="0"/>
      <w:divBdr>
        <w:top w:val="none" w:sz="0" w:space="0" w:color="auto"/>
        <w:left w:val="none" w:sz="0" w:space="0" w:color="auto"/>
        <w:bottom w:val="none" w:sz="0" w:space="0" w:color="auto"/>
        <w:right w:val="none" w:sz="0" w:space="0" w:color="auto"/>
      </w:divBdr>
    </w:div>
    <w:div w:id="803043305">
      <w:marLeft w:val="480"/>
      <w:marRight w:val="0"/>
      <w:marTop w:val="0"/>
      <w:marBottom w:val="0"/>
      <w:divBdr>
        <w:top w:val="none" w:sz="0" w:space="0" w:color="auto"/>
        <w:left w:val="none" w:sz="0" w:space="0" w:color="auto"/>
        <w:bottom w:val="none" w:sz="0" w:space="0" w:color="auto"/>
        <w:right w:val="none" w:sz="0" w:space="0" w:color="auto"/>
      </w:divBdr>
    </w:div>
    <w:div w:id="803811078">
      <w:marLeft w:val="480"/>
      <w:marRight w:val="0"/>
      <w:marTop w:val="0"/>
      <w:marBottom w:val="0"/>
      <w:divBdr>
        <w:top w:val="none" w:sz="0" w:space="0" w:color="auto"/>
        <w:left w:val="none" w:sz="0" w:space="0" w:color="auto"/>
        <w:bottom w:val="none" w:sz="0" w:space="0" w:color="auto"/>
        <w:right w:val="none" w:sz="0" w:space="0" w:color="auto"/>
      </w:divBdr>
    </w:div>
    <w:div w:id="805125091">
      <w:marLeft w:val="480"/>
      <w:marRight w:val="0"/>
      <w:marTop w:val="0"/>
      <w:marBottom w:val="0"/>
      <w:divBdr>
        <w:top w:val="none" w:sz="0" w:space="0" w:color="auto"/>
        <w:left w:val="none" w:sz="0" w:space="0" w:color="auto"/>
        <w:bottom w:val="none" w:sz="0" w:space="0" w:color="auto"/>
        <w:right w:val="none" w:sz="0" w:space="0" w:color="auto"/>
      </w:divBdr>
    </w:div>
    <w:div w:id="805271995">
      <w:marLeft w:val="480"/>
      <w:marRight w:val="0"/>
      <w:marTop w:val="0"/>
      <w:marBottom w:val="0"/>
      <w:divBdr>
        <w:top w:val="none" w:sz="0" w:space="0" w:color="auto"/>
        <w:left w:val="none" w:sz="0" w:space="0" w:color="auto"/>
        <w:bottom w:val="none" w:sz="0" w:space="0" w:color="auto"/>
        <w:right w:val="none" w:sz="0" w:space="0" w:color="auto"/>
      </w:divBdr>
    </w:div>
    <w:div w:id="805780347">
      <w:marLeft w:val="480"/>
      <w:marRight w:val="0"/>
      <w:marTop w:val="0"/>
      <w:marBottom w:val="0"/>
      <w:divBdr>
        <w:top w:val="none" w:sz="0" w:space="0" w:color="auto"/>
        <w:left w:val="none" w:sz="0" w:space="0" w:color="auto"/>
        <w:bottom w:val="none" w:sz="0" w:space="0" w:color="auto"/>
        <w:right w:val="none" w:sz="0" w:space="0" w:color="auto"/>
      </w:divBdr>
    </w:div>
    <w:div w:id="805855397">
      <w:marLeft w:val="480"/>
      <w:marRight w:val="0"/>
      <w:marTop w:val="0"/>
      <w:marBottom w:val="0"/>
      <w:divBdr>
        <w:top w:val="none" w:sz="0" w:space="0" w:color="auto"/>
        <w:left w:val="none" w:sz="0" w:space="0" w:color="auto"/>
        <w:bottom w:val="none" w:sz="0" w:space="0" w:color="auto"/>
        <w:right w:val="none" w:sz="0" w:space="0" w:color="auto"/>
      </w:divBdr>
    </w:div>
    <w:div w:id="806706264">
      <w:marLeft w:val="480"/>
      <w:marRight w:val="0"/>
      <w:marTop w:val="0"/>
      <w:marBottom w:val="0"/>
      <w:divBdr>
        <w:top w:val="none" w:sz="0" w:space="0" w:color="auto"/>
        <w:left w:val="none" w:sz="0" w:space="0" w:color="auto"/>
        <w:bottom w:val="none" w:sz="0" w:space="0" w:color="auto"/>
        <w:right w:val="none" w:sz="0" w:space="0" w:color="auto"/>
      </w:divBdr>
    </w:div>
    <w:div w:id="806820705">
      <w:marLeft w:val="480"/>
      <w:marRight w:val="0"/>
      <w:marTop w:val="0"/>
      <w:marBottom w:val="0"/>
      <w:divBdr>
        <w:top w:val="none" w:sz="0" w:space="0" w:color="auto"/>
        <w:left w:val="none" w:sz="0" w:space="0" w:color="auto"/>
        <w:bottom w:val="none" w:sz="0" w:space="0" w:color="auto"/>
        <w:right w:val="none" w:sz="0" w:space="0" w:color="auto"/>
      </w:divBdr>
    </w:div>
    <w:div w:id="806824189">
      <w:marLeft w:val="480"/>
      <w:marRight w:val="0"/>
      <w:marTop w:val="0"/>
      <w:marBottom w:val="0"/>
      <w:divBdr>
        <w:top w:val="none" w:sz="0" w:space="0" w:color="auto"/>
        <w:left w:val="none" w:sz="0" w:space="0" w:color="auto"/>
        <w:bottom w:val="none" w:sz="0" w:space="0" w:color="auto"/>
        <w:right w:val="none" w:sz="0" w:space="0" w:color="auto"/>
      </w:divBdr>
    </w:div>
    <w:div w:id="806975008">
      <w:marLeft w:val="480"/>
      <w:marRight w:val="0"/>
      <w:marTop w:val="0"/>
      <w:marBottom w:val="0"/>
      <w:divBdr>
        <w:top w:val="none" w:sz="0" w:space="0" w:color="auto"/>
        <w:left w:val="none" w:sz="0" w:space="0" w:color="auto"/>
        <w:bottom w:val="none" w:sz="0" w:space="0" w:color="auto"/>
        <w:right w:val="none" w:sz="0" w:space="0" w:color="auto"/>
      </w:divBdr>
    </w:div>
    <w:div w:id="807090844">
      <w:marLeft w:val="480"/>
      <w:marRight w:val="0"/>
      <w:marTop w:val="0"/>
      <w:marBottom w:val="0"/>
      <w:divBdr>
        <w:top w:val="none" w:sz="0" w:space="0" w:color="auto"/>
        <w:left w:val="none" w:sz="0" w:space="0" w:color="auto"/>
        <w:bottom w:val="none" w:sz="0" w:space="0" w:color="auto"/>
        <w:right w:val="none" w:sz="0" w:space="0" w:color="auto"/>
      </w:divBdr>
    </w:div>
    <w:div w:id="807161836">
      <w:marLeft w:val="480"/>
      <w:marRight w:val="0"/>
      <w:marTop w:val="0"/>
      <w:marBottom w:val="0"/>
      <w:divBdr>
        <w:top w:val="none" w:sz="0" w:space="0" w:color="auto"/>
        <w:left w:val="none" w:sz="0" w:space="0" w:color="auto"/>
        <w:bottom w:val="none" w:sz="0" w:space="0" w:color="auto"/>
        <w:right w:val="none" w:sz="0" w:space="0" w:color="auto"/>
      </w:divBdr>
    </w:div>
    <w:div w:id="807285578">
      <w:marLeft w:val="480"/>
      <w:marRight w:val="0"/>
      <w:marTop w:val="0"/>
      <w:marBottom w:val="0"/>
      <w:divBdr>
        <w:top w:val="none" w:sz="0" w:space="0" w:color="auto"/>
        <w:left w:val="none" w:sz="0" w:space="0" w:color="auto"/>
        <w:bottom w:val="none" w:sz="0" w:space="0" w:color="auto"/>
        <w:right w:val="none" w:sz="0" w:space="0" w:color="auto"/>
      </w:divBdr>
    </w:div>
    <w:div w:id="807286654">
      <w:marLeft w:val="480"/>
      <w:marRight w:val="0"/>
      <w:marTop w:val="0"/>
      <w:marBottom w:val="0"/>
      <w:divBdr>
        <w:top w:val="none" w:sz="0" w:space="0" w:color="auto"/>
        <w:left w:val="none" w:sz="0" w:space="0" w:color="auto"/>
        <w:bottom w:val="none" w:sz="0" w:space="0" w:color="auto"/>
        <w:right w:val="none" w:sz="0" w:space="0" w:color="auto"/>
      </w:divBdr>
    </w:div>
    <w:div w:id="807625827">
      <w:marLeft w:val="480"/>
      <w:marRight w:val="0"/>
      <w:marTop w:val="0"/>
      <w:marBottom w:val="0"/>
      <w:divBdr>
        <w:top w:val="none" w:sz="0" w:space="0" w:color="auto"/>
        <w:left w:val="none" w:sz="0" w:space="0" w:color="auto"/>
        <w:bottom w:val="none" w:sz="0" w:space="0" w:color="auto"/>
        <w:right w:val="none" w:sz="0" w:space="0" w:color="auto"/>
      </w:divBdr>
    </w:div>
    <w:div w:id="808013140">
      <w:marLeft w:val="480"/>
      <w:marRight w:val="0"/>
      <w:marTop w:val="0"/>
      <w:marBottom w:val="0"/>
      <w:divBdr>
        <w:top w:val="none" w:sz="0" w:space="0" w:color="auto"/>
        <w:left w:val="none" w:sz="0" w:space="0" w:color="auto"/>
        <w:bottom w:val="none" w:sz="0" w:space="0" w:color="auto"/>
        <w:right w:val="none" w:sz="0" w:space="0" w:color="auto"/>
      </w:divBdr>
    </w:div>
    <w:div w:id="808206287">
      <w:marLeft w:val="480"/>
      <w:marRight w:val="0"/>
      <w:marTop w:val="0"/>
      <w:marBottom w:val="0"/>
      <w:divBdr>
        <w:top w:val="none" w:sz="0" w:space="0" w:color="auto"/>
        <w:left w:val="none" w:sz="0" w:space="0" w:color="auto"/>
        <w:bottom w:val="none" w:sz="0" w:space="0" w:color="auto"/>
        <w:right w:val="none" w:sz="0" w:space="0" w:color="auto"/>
      </w:divBdr>
    </w:div>
    <w:div w:id="808521517">
      <w:marLeft w:val="480"/>
      <w:marRight w:val="0"/>
      <w:marTop w:val="0"/>
      <w:marBottom w:val="0"/>
      <w:divBdr>
        <w:top w:val="none" w:sz="0" w:space="0" w:color="auto"/>
        <w:left w:val="none" w:sz="0" w:space="0" w:color="auto"/>
        <w:bottom w:val="none" w:sz="0" w:space="0" w:color="auto"/>
        <w:right w:val="none" w:sz="0" w:space="0" w:color="auto"/>
      </w:divBdr>
    </w:div>
    <w:div w:id="808668342">
      <w:marLeft w:val="480"/>
      <w:marRight w:val="0"/>
      <w:marTop w:val="0"/>
      <w:marBottom w:val="0"/>
      <w:divBdr>
        <w:top w:val="none" w:sz="0" w:space="0" w:color="auto"/>
        <w:left w:val="none" w:sz="0" w:space="0" w:color="auto"/>
        <w:bottom w:val="none" w:sz="0" w:space="0" w:color="auto"/>
        <w:right w:val="none" w:sz="0" w:space="0" w:color="auto"/>
      </w:divBdr>
    </w:div>
    <w:div w:id="809053722">
      <w:marLeft w:val="480"/>
      <w:marRight w:val="0"/>
      <w:marTop w:val="0"/>
      <w:marBottom w:val="0"/>
      <w:divBdr>
        <w:top w:val="none" w:sz="0" w:space="0" w:color="auto"/>
        <w:left w:val="none" w:sz="0" w:space="0" w:color="auto"/>
        <w:bottom w:val="none" w:sz="0" w:space="0" w:color="auto"/>
        <w:right w:val="none" w:sz="0" w:space="0" w:color="auto"/>
      </w:divBdr>
    </w:div>
    <w:div w:id="809132985">
      <w:marLeft w:val="480"/>
      <w:marRight w:val="0"/>
      <w:marTop w:val="0"/>
      <w:marBottom w:val="0"/>
      <w:divBdr>
        <w:top w:val="none" w:sz="0" w:space="0" w:color="auto"/>
        <w:left w:val="none" w:sz="0" w:space="0" w:color="auto"/>
        <w:bottom w:val="none" w:sz="0" w:space="0" w:color="auto"/>
        <w:right w:val="none" w:sz="0" w:space="0" w:color="auto"/>
      </w:divBdr>
    </w:div>
    <w:div w:id="809250606">
      <w:marLeft w:val="480"/>
      <w:marRight w:val="0"/>
      <w:marTop w:val="0"/>
      <w:marBottom w:val="0"/>
      <w:divBdr>
        <w:top w:val="none" w:sz="0" w:space="0" w:color="auto"/>
        <w:left w:val="none" w:sz="0" w:space="0" w:color="auto"/>
        <w:bottom w:val="none" w:sz="0" w:space="0" w:color="auto"/>
        <w:right w:val="none" w:sz="0" w:space="0" w:color="auto"/>
      </w:divBdr>
    </w:div>
    <w:div w:id="810514386">
      <w:marLeft w:val="480"/>
      <w:marRight w:val="0"/>
      <w:marTop w:val="0"/>
      <w:marBottom w:val="0"/>
      <w:divBdr>
        <w:top w:val="none" w:sz="0" w:space="0" w:color="auto"/>
        <w:left w:val="none" w:sz="0" w:space="0" w:color="auto"/>
        <w:bottom w:val="none" w:sz="0" w:space="0" w:color="auto"/>
        <w:right w:val="none" w:sz="0" w:space="0" w:color="auto"/>
      </w:divBdr>
    </w:div>
    <w:div w:id="810830478">
      <w:marLeft w:val="480"/>
      <w:marRight w:val="0"/>
      <w:marTop w:val="0"/>
      <w:marBottom w:val="0"/>
      <w:divBdr>
        <w:top w:val="none" w:sz="0" w:space="0" w:color="auto"/>
        <w:left w:val="none" w:sz="0" w:space="0" w:color="auto"/>
        <w:bottom w:val="none" w:sz="0" w:space="0" w:color="auto"/>
        <w:right w:val="none" w:sz="0" w:space="0" w:color="auto"/>
      </w:divBdr>
    </w:div>
    <w:div w:id="811024630">
      <w:marLeft w:val="480"/>
      <w:marRight w:val="0"/>
      <w:marTop w:val="0"/>
      <w:marBottom w:val="0"/>
      <w:divBdr>
        <w:top w:val="none" w:sz="0" w:space="0" w:color="auto"/>
        <w:left w:val="none" w:sz="0" w:space="0" w:color="auto"/>
        <w:bottom w:val="none" w:sz="0" w:space="0" w:color="auto"/>
        <w:right w:val="none" w:sz="0" w:space="0" w:color="auto"/>
      </w:divBdr>
    </w:div>
    <w:div w:id="811140283">
      <w:marLeft w:val="480"/>
      <w:marRight w:val="0"/>
      <w:marTop w:val="0"/>
      <w:marBottom w:val="0"/>
      <w:divBdr>
        <w:top w:val="none" w:sz="0" w:space="0" w:color="auto"/>
        <w:left w:val="none" w:sz="0" w:space="0" w:color="auto"/>
        <w:bottom w:val="none" w:sz="0" w:space="0" w:color="auto"/>
        <w:right w:val="none" w:sz="0" w:space="0" w:color="auto"/>
      </w:divBdr>
    </w:div>
    <w:div w:id="811404157">
      <w:marLeft w:val="480"/>
      <w:marRight w:val="0"/>
      <w:marTop w:val="0"/>
      <w:marBottom w:val="0"/>
      <w:divBdr>
        <w:top w:val="none" w:sz="0" w:space="0" w:color="auto"/>
        <w:left w:val="none" w:sz="0" w:space="0" w:color="auto"/>
        <w:bottom w:val="none" w:sz="0" w:space="0" w:color="auto"/>
        <w:right w:val="none" w:sz="0" w:space="0" w:color="auto"/>
      </w:divBdr>
    </w:div>
    <w:div w:id="812212754">
      <w:marLeft w:val="480"/>
      <w:marRight w:val="0"/>
      <w:marTop w:val="0"/>
      <w:marBottom w:val="0"/>
      <w:divBdr>
        <w:top w:val="none" w:sz="0" w:space="0" w:color="auto"/>
        <w:left w:val="none" w:sz="0" w:space="0" w:color="auto"/>
        <w:bottom w:val="none" w:sz="0" w:space="0" w:color="auto"/>
        <w:right w:val="none" w:sz="0" w:space="0" w:color="auto"/>
      </w:divBdr>
    </w:div>
    <w:div w:id="812602085">
      <w:marLeft w:val="480"/>
      <w:marRight w:val="0"/>
      <w:marTop w:val="0"/>
      <w:marBottom w:val="0"/>
      <w:divBdr>
        <w:top w:val="none" w:sz="0" w:space="0" w:color="auto"/>
        <w:left w:val="none" w:sz="0" w:space="0" w:color="auto"/>
        <w:bottom w:val="none" w:sz="0" w:space="0" w:color="auto"/>
        <w:right w:val="none" w:sz="0" w:space="0" w:color="auto"/>
      </w:divBdr>
    </w:div>
    <w:div w:id="813180405">
      <w:marLeft w:val="480"/>
      <w:marRight w:val="0"/>
      <w:marTop w:val="0"/>
      <w:marBottom w:val="0"/>
      <w:divBdr>
        <w:top w:val="none" w:sz="0" w:space="0" w:color="auto"/>
        <w:left w:val="none" w:sz="0" w:space="0" w:color="auto"/>
        <w:bottom w:val="none" w:sz="0" w:space="0" w:color="auto"/>
        <w:right w:val="none" w:sz="0" w:space="0" w:color="auto"/>
      </w:divBdr>
    </w:div>
    <w:div w:id="813185290">
      <w:marLeft w:val="480"/>
      <w:marRight w:val="0"/>
      <w:marTop w:val="0"/>
      <w:marBottom w:val="0"/>
      <w:divBdr>
        <w:top w:val="none" w:sz="0" w:space="0" w:color="auto"/>
        <w:left w:val="none" w:sz="0" w:space="0" w:color="auto"/>
        <w:bottom w:val="none" w:sz="0" w:space="0" w:color="auto"/>
        <w:right w:val="none" w:sz="0" w:space="0" w:color="auto"/>
      </w:divBdr>
    </w:div>
    <w:div w:id="813260106">
      <w:marLeft w:val="480"/>
      <w:marRight w:val="0"/>
      <w:marTop w:val="0"/>
      <w:marBottom w:val="0"/>
      <w:divBdr>
        <w:top w:val="none" w:sz="0" w:space="0" w:color="auto"/>
        <w:left w:val="none" w:sz="0" w:space="0" w:color="auto"/>
        <w:bottom w:val="none" w:sz="0" w:space="0" w:color="auto"/>
        <w:right w:val="none" w:sz="0" w:space="0" w:color="auto"/>
      </w:divBdr>
    </w:div>
    <w:div w:id="813331092">
      <w:marLeft w:val="480"/>
      <w:marRight w:val="0"/>
      <w:marTop w:val="0"/>
      <w:marBottom w:val="0"/>
      <w:divBdr>
        <w:top w:val="none" w:sz="0" w:space="0" w:color="auto"/>
        <w:left w:val="none" w:sz="0" w:space="0" w:color="auto"/>
        <w:bottom w:val="none" w:sz="0" w:space="0" w:color="auto"/>
        <w:right w:val="none" w:sz="0" w:space="0" w:color="auto"/>
      </w:divBdr>
    </w:div>
    <w:div w:id="814955568">
      <w:marLeft w:val="480"/>
      <w:marRight w:val="0"/>
      <w:marTop w:val="0"/>
      <w:marBottom w:val="0"/>
      <w:divBdr>
        <w:top w:val="none" w:sz="0" w:space="0" w:color="auto"/>
        <w:left w:val="none" w:sz="0" w:space="0" w:color="auto"/>
        <w:bottom w:val="none" w:sz="0" w:space="0" w:color="auto"/>
        <w:right w:val="none" w:sz="0" w:space="0" w:color="auto"/>
      </w:divBdr>
    </w:div>
    <w:div w:id="815224544">
      <w:marLeft w:val="480"/>
      <w:marRight w:val="0"/>
      <w:marTop w:val="0"/>
      <w:marBottom w:val="0"/>
      <w:divBdr>
        <w:top w:val="none" w:sz="0" w:space="0" w:color="auto"/>
        <w:left w:val="none" w:sz="0" w:space="0" w:color="auto"/>
        <w:bottom w:val="none" w:sz="0" w:space="0" w:color="auto"/>
        <w:right w:val="none" w:sz="0" w:space="0" w:color="auto"/>
      </w:divBdr>
    </w:div>
    <w:div w:id="816268330">
      <w:marLeft w:val="480"/>
      <w:marRight w:val="0"/>
      <w:marTop w:val="0"/>
      <w:marBottom w:val="0"/>
      <w:divBdr>
        <w:top w:val="none" w:sz="0" w:space="0" w:color="auto"/>
        <w:left w:val="none" w:sz="0" w:space="0" w:color="auto"/>
        <w:bottom w:val="none" w:sz="0" w:space="0" w:color="auto"/>
        <w:right w:val="none" w:sz="0" w:space="0" w:color="auto"/>
      </w:divBdr>
    </w:div>
    <w:div w:id="816604481">
      <w:marLeft w:val="480"/>
      <w:marRight w:val="0"/>
      <w:marTop w:val="0"/>
      <w:marBottom w:val="0"/>
      <w:divBdr>
        <w:top w:val="none" w:sz="0" w:space="0" w:color="auto"/>
        <w:left w:val="none" w:sz="0" w:space="0" w:color="auto"/>
        <w:bottom w:val="none" w:sz="0" w:space="0" w:color="auto"/>
        <w:right w:val="none" w:sz="0" w:space="0" w:color="auto"/>
      </w:divBdr>
    </w:div>
    <w:div w:id="817185830">
      <w:marLeft w:val="480"/>
      <w:marRight w:val="0"/>
      <w:marTop w:val="0"/>
      <w:marBottom w:val="0"/>
      <w:divBdr>
        <w:top w:val="none" w:sz="0" w:space="0" w:color="auto"/>
        <w:left w:val="none" w:sz="0" w:space="0" w:color="auto"/>
        <w:bottom w:val="none" w:sz="0" w:space="0" w:color="auto"/>
        <w:right w:val="none" w:sz="0" w:space="0" w:color="auto"/>
      </w:divBdr>
    </w:div>
    <w:div w:id="817454440">
      <w:marLeft w:val="480"/>
      <w:marRight w:val="0"/>
      <w:marTop w:val="0"/>
      <w:marBottom w:val="0"/>
      <w:divBdr>
        <w:top w:val="none" w:sz="0" w:space="0" w:color="auto"/>
        <w:left w:val="none" w:sz="0" w:space="0" w:color="auto"/>
        <w:bottom w:val="none" w:sz="0" w:space="0" w:color="auto"/>
        <w:right w:val="none" w:sz="0" w:space="0" w:color="auto"/>
      </w:divBdr>
    </w:div>
    <w:div w:id="817459240">
      <w:marLeft w:val="480"/>
      <w:marRight w:val="0"/>
      <w:marTop w:val="0"/>
      <w:marBottom w:val="0"/>
      <w:divBdr>
        <w:top w:val="none" w:sz="0" w:space="0" w:color="auto"/>
        <w:left w:val="none" w:sz="0" w:space="0" w:color="auto"/>
        <w:bottom w:val="none" w:sz="0" w:space="0" w:color="auto"/>
        <w:right w:val="none" w:sz="0" w:space="0" w:color="auto"/>
      </w:divBdr>
    </w:div>
    <w:div w:id="817502775">
      <w:marLeft w:val="480"/>
      <w:marRight w:val="0"/>
      <w:marTop w:val="0"/>
      <w:marBottom w:val="0"/>
      <w:divBdr>
        <w:top w:val="none" w:sz="0" w:space="0" w:color="auto"/>
        <w:left w:val="none" w:sz="0" w:space="0" w:color="auto"/>
        <w:bottom w:val="none" w:sz="0" w:space="0" w:color="auto"/>
        <w:right w:val="none" w:sz="0" w:space="0" w:color="auto"/>
      </w:divBdr>
    </w:div>
    <w:div w:id="817772469">
      <w:marLeft w:val="480"/>
      <w:marRight w:val="0"/>
      <w:marTop w:val="0"/>
      <w:marBottom w:val="0"/>
      <w:divBdr>
        <w:top w:val="none" w:sz="0" w:space="0" w:color="auto"/>
        <w:left w:val="none" w:sz="0" w:space="0" w:color="auto"/>
        <w:bottom w:val="none" w:sz="0" w:space="0" w:color="auto"/>
        <w:right w:val="none" w:sz="0" w:space="0" w:color="auto"/>
      </w:divBdr>
    </w:div>
    <w:div w:id="817915097">
      <w:marLeft w:val="480"/>
      <w:marRight w:val="0"/>
      <w:marTop w:val="0"/>
      <w:marBottom w:val="0"/>
      <w:divBdr>
        <w:top w:val="none" w:sz="0" w:space="0" w:color="auto"/>
        <w:left w:val="none" w:sz="0" w:space="0" w:color="auto"/>
        <w:bottom w:val="none" w:sz="0" w:space="0" w:color="auto"/>
        <w:right w:val="none" w:sz="0" w:space="0" w:color="auto"/>
      </w:divBdr>
    </w:div>
    <w:div w:id="818227545">
      <w:marLeft w:val="480"/>
      <w:marRight w:val="0"/>
      <w:marTop w:val="0"/>
      <w:marBottom w:val="0"/>
      <w:divBdr>
        <w:top w:val="none" w:sz="0" w:space="0" w:color="auto"/>
        <w:left w:val="none" w:sz="0" w:space="0" w:color="auto"/>
        <w:bottom w:val="none" w:sz="0" w:space="0" w:color="auto"/>
        <w:right w:val="none" w:sz="0" w:space="0" w:color="auto"/>
      </w:divBdr>
    </w:div>
    <w:div w:id="819152754">
      <w:marLeft w:val="480"/>
      <w:marRight w:val="0"/>
      <w:marTop w:val="0"/>
      <w:marBottom w:val="0"/>
      <w:divBdr>
        <w:top w:val="none" w:sz="0" w:space="0" w:color="auto"/>
        <w:left w:val="none" w:sz="0" w:space="0" w:color="auto"/>
        <w:bottom w:val="none" w:sz="0" w:space="0" w:color="auto"/>
        <w:right w:val="none" w:sz="0" w:space="0" w:color="auto"/>
      </w:divBdr>
    </w:div>
    <w:div w:id="819805003">
      <w:marLeft w:val="480"/>
      <w:marRight w:val="0"/>
      <w:marTop w:val="0"/>
      <w:marBottom w:val="0"/>
      <w:divBdr>
        <w:top w:val="none" w:sz="0" w:space="0" w:color="auto"/>
        <w:left w:val="none" w:sz="0" w:space="0" w:color="auto"/>
        <w:bottom w:val="none" w:sz="0" w:space="0" w:color="auto"/>
        <w:right w:val="none" w:sz="0" w:space="0" w:color="auto"/>
      </w:divBdr>
    </w:div>
    <w:div w:id="819879514">
      <w:marLeft w:val="480"/>
      <w:marRight w:val="0"/>
      <w:marTop w:val="0"/>
      <w:marBottom w:val="0"/>
      <w:divBdr>
        <w:top w:val="none" w:sz="0" w:space="0" w:color="auto"/>
        <w:left w:val="none" w:sz="0" w:space="0" w:color="auto"/>
        <w:bottom w:val="none" w:sz="0" w:space="0" w:color="auto"/>
        <w:right w:val="none" w:sz="0" w:space="0" w:color="auto"/>
      </w:divBdr>
    </w:div>
    <w:div w:id="819883576">
      <w:marLeft w:val="480"/>
      <w:marRight w:val="0"/>
      <w:marTop w:val="0"/>
      <w:marBottom w:val="0"/>
      <w:divBdr>
        <w:top w:val="none" w:sz="0" w:space="0" w:color="auto"/>
        <w:left w:val="none" w:sz="0" w:space="0" w:color="auto"/>
        <w:bottom w:val="none" w:sz="0" w:space="0" w:color="auto"/>
        <w:right w:val="none" w:sz="0" w:space="0" w:color="auto"/>
      </w:divBdr>
    </w:div>
    <w:div w:id="821701136">
      <w:marLeft w:val="480"/>
      <w:marRight w:val="0"/>
      <w:marTop w:val="0"/>
      <w:marBottom w:val="0"/>
      <w:divBdr>
        <w:top w:val="none" w:sz="0" w:space="0" w:color="auto"/>
        <w:left w:val="none" w:sz="0" w:space="0" w:color="auto"/>
        <w:bottom w:val="none" w:sz="0" w:space="0" w:color="auto"/>
        <w:right w:val="none" w:sz="0" w:space="0" w:color="auto"/>
      </w:divBdr>
    </w:div>
    <w:div w:id="822164504">
      <w:marLeft w:val="480"/>
      <w:marRight w:val="0"/>
      <w:marTop w:val="0"/>
      <w:marBottom w:val="0"/>
      <w:divBdr>
        <w:top w:val="none" w:sz="0" w:space="0" w:color="auto"/>
        <w:left w:val="none" w:sz="0" w:space="0" w:color="auto"/>
        <w:bottom w:val="none" w:sz="0" w:space="0" w:color="auto"/>
        <w:right w:val="none" w:sz="0" w:space="0" w:color="auto"/>
      </w:divBdr>
    </w:div>
    <w:div w:id="822427521">
      <w:marLeft w:val="480"/>
      <w:marRight w:val="0"/>
      <w:marTop w:val="0"/>
      <w:marBottom w:val="0"/>
      <w:divBdr>
        <w:top w:val="none" w:sz="0" w:space="0" w:color="auto"/>
        <w:left w:val="none" w:sz="0" w:space="0" w:color="auto"/>
        <w:bottom w:val="none" w:sz="0" w:space="0" w:color="auto"/>
        <w:right w:val="none" w:sz="0" w:space="0" w:color="auto"/>
      </w:divBdr>
    </w:div>
    <w:div w:id="822501885">
      <w:marLeft w:val="480"/>
      <w:marRight w:val="0"/>
      <w:marTop w:val="0"/>
      <w:marBottom w:val="0"/>
      <w:divBdr>
        <w:top w:val="none" w:sz="0" w:space="0" w:color="auto"/>
        <w:left w:val="none" w:sz="0" w:space="0" w:color="auto"/>
        <w:bottom w:val="none" w:sz="0" w:space="0" w:color="auto"/>
        <w:right w:val="none" w:sz="0" w:space="0" w:color="auto"/>
      </w:divBdr>
    </w:div>
    <w:div w:id="823088705">
      <w:marLeft w:val="480"/>
      <w:marRight w:val="0"/>
      <w:marTop w:val="0"/>
      <w:marBottom w:val="0"/>
      <w:divBdr>
        <w:top w:val="none" w:sz="0" w:space="0" w:color="auto"/>
        <w:left w:val="none" w:sz="0" w:space="0" w:color="auto"/>
        <w:bottom w:val="none" w:sz="0" w:space="0" w:color="auto"/>
        <w:right w:val="none" w:sz="0" w:space="0" w:color="auto"/>
      </w:divBdr>
    </w:div>
    <w:div w:id="823088759">
      <w:marLeft w:val="480"/>
      <w:marRight w:val="0"/>
      <w:marTop w:val="0"/>
      <w:marBottom w:val="0"/>
      <w:divBdr>
        <w:top w:val="none" w:sz="0" w:space="0" w:color="auto"/>
        <w:left w:val="none" w:sz="0" w:space="0" w:color="auto"/>
        <w:bottom w:val="none" w:sz="0" w:space="0" w:color="auto"/>
        <w:right w:val="none" w:sz="0" w:space="0" w:color="auto"/>
      </w:divBdr>
    </w:div>
    <w:div w:id="823156237">
      <w:marLeft w:val="480"/>
      <w:marRight w:val="0"/>
      <w:marTop w:val="0"/>
      <w:marBottom w:val="0"/>
      <w:divBdr>
        <w:top w:val="none" w:sz="0" w:space="0" w:color="auto"/>
        <w:left w:val="none" w:sz="0" w:space="0" w:color="auto"/>
        <w:bottom w:val="none" w:sz="0" w:space="0" w:color="auto"/>
        <w:right w:val="none" w:sz="0" w:space="0" w:color="auto"/>
      </w:divBdr>
    </w:div>
    <w:div w:id="823276492">
      <w:marLeft w:val="480"/>
      <w:marRight w:val="0"/>
      <w:marTop w:val="0"/>
      <w:marBottom w:val="0"/>
      <w:divBdr>
        <w:top w:val="none" w:sz="0" w:space="0" w:color="auto"/>
        <w:left w:val="none" w:sz="0" w:space="0" w:color="auto"/>
        <w:bottom w:val="none" w:sz="0" w:space="0" w:color="auto"/>
        <w:right w:val="none" w:sz="0" w:space="0" w:color="auto"/>
      </w:divBdr>
    </w:div>
    <w:div w:id="823936208">
      <w:marLeft w:val="480"/>
      <w:marRight w:val="0"/>
      <w:marTop w:val="0"/>
      <w:marBottom w:val="0"/>
      <w:divBdr>
        <w:top w:val="none" w:sz="0" w:space="0" w:color="auto"/>
        <w:left w:val="none" w:sz="0" w:space="0" w:color="auto"/>
        <w:bottom w:val="none" w:sz="0" w:space="0" w:color="auto"/>
        <w:right w:val="none" w:sz="0" w:space="0" w:color="auto"/>
      </w:divBdr>
    </w:div>
    <w:div w:id="824007439">
      <w:marLeft w:val="480"/>
      <w:marRight w:val="0"/>
      <w:marTop w:val="0"/>
      <w:marBottom w:val="0"/>
      <w:divBdr>
        <w:top w:val="none" w:sz="0" w:space="0" w:color="auto"/>
        <w:left w:val="none" w:sz="0" w:space="0" w:color="auto"/>
        <w:bottom w:val="none" w:sz="0" w:space="0" w:color="auto"/>
        <w:right w:val="none" w:sz="0" w:space="0" w:color="auto"/>
      </w:divBdr>
    </w:div>
    <w:div w:id="824513190">
      <w:marLeft w:val="480"/>
      <w:marRight w:val="0"/>
      <w:marTop w:val="0"/>
      <w:marBottom w:val="0"/>
      <w:divBdr>
        <w:top w:val="none" w:sz="0" w:space="0" w:color="auto"/>
        <w:left w:val="none" w:sz="0" w:space="0" w:color="auto"/>
        <w:bottom w:val="none" w:sz="0" w:space="0" w:color="auto"/>
        <w:right w:val="none" w:sz="0" w:space="0" w:color="auto"/>
      </w:divBdr>
    </w:div>
    <w:div w:id="825974252">
      <w:marLeft w:val="480"/>
      <w:marRight w:val="0"/>
      <w:marTop w:val="0"/>
      <w:marBottom w:val="0"/>
      <w:divBdr>
        <w:top w:val="none" w:sz="0" w:space="0" w:color="auto"/>
        <w:left w:val="none" w:sz="0" w:space="0" w:color="auto"/>
        <w:bottom w:val="none" w:sz="0" w:space="0" w:color="auto"/>
        <w:right w:val="none" w:sz="0" w:space="0" w:color="auto"/>
      </w:divBdr>
    </w:div>
    <w:div w:id="825979026">
      <w:marLeft w:val="480"/>
      <w:marRight w:val="0"/>
      <w:marTop w:val="0"/>
      <w:marBottom w:val="0"/>
      <w:divBdr>
        <w:top w:val="none" w:sz="0" w:space="0" w:color="auto"/>
        <w:left w:val="none" w:sz="0" w:space="0" w:color="auto"/>
        <w:bottom w:val="none" w:sz="0" w:space="0" w:color="auto"/>
        <w:right w:val="none" w:sz="0" w:space="0" w:color="auto"/>
      </w:divBdr>
    </w:div>
    <w:div w:id="826436115">
      <w:marLeft w:val="480"/>
      <w:marRight w:val="0"/>
      <w:marTop w:val="0"/>
      <w:marBottom w:val="0"/>
      <w:divBdr>
        <w:top w:val="none" w:sz="0" w:space="0" w:color="auto"/>
        <w:left w:val="none" w:sz="0" w:space="0" w:color="auto"/>
        <w:bottom w:val="none" w:sz="0" w:space="0" w:color="auto"/>
        <w:right w:val="none" w:sz="0" w:space="0" w:color="auto"/>
      </w:divBdr>
    </w:div>
    <w:div w:id="826626810">
      <w:marLeft w:val="480"/>
      <w:marRight w:val="0"/>
      <w:marTop w:val="0"/>
      <w:marBottom w:val="0"/>
      <w:divBdr>
        <w:top w:val="none" w:sz="0" w:space="0" w:color="auto"/>
        <w:left w:val="none" w:sz="0" w:space="0" w:color="auto"/>
        <w:bottom w:val="none" w:sz="0" w:space="0" w:color="auto"/>
        <w:right w:val="none" w:sz="0" w:space="0" w:color="auto"/>
      </w:divBdr>
    </w:div>
    <w:div w:id="827792068">
      <w:marLeft w:val="480"/>
      <w:marRight w:val="0"/>
      <w:marTop w:val="0"/>
      <w:marBottom w:val="0"/>
      <w:divBdr>
        <w:top w:val="none" w:sz="0" w:space="0" w:color="auto"/>
        <w:left w:val="none" w:sz="0" w:space="0" w:color="auto"/>
        <w:bottom w:val="none" w:sz="0" w:space="0" w:color="auto"/>
        <w:right w:val="none" w:sz="0" w:space="0" w:color="auto"/>
      </w:divBdr>
    </w:div>
    <w:div w:id="827861874">
      <w:marLeft w:val="480"/>
      <w:marRight w:val="0"/>
      <w:marTop w:val="0"/>
      <w:marBottom w:val="0"/>
      <w:divBdr>
        <w:top w:val="none" w:sz="0" w:space="0" w:color="auto"/>
        <w:left w:val="none" w:sz="0" w:space="0" w:color="auto"/>
        <w:bottom w:val="none" w:sz="0" w:space="0" w:color="auto"/>
        <w:right w:val="none" w:sz="0" w:space="0" w:color="auto"/>
      </w:divBdr>
    </w:div>
    <w:div w:id="828063401">
      <w:marLeft w:val="480"/>
      <w:marRight w:val="0"/>
      <w:marTop w:val="0"/>
      <w:marBottom w:val="0"/>
      <w:divBdr>
        <w:top w:val="none" w:sz="0" w:space="0" w:color="auto"/>
        <w:left w:val="none" w:sz="0" w:space="0" w:color="auto"/>
        <w:bottom w:val="none" w:sz="0" w:space="0" w:color="auto"/>
        <w:right w:val="none" w:sz="0" w:space="0" w:color="auto"/>
      </w:divBdr>
    </w:div>
    <w:div w:id="828716621">
      <w:marLeft w:val="480"/>
      <w:marRight w:val="0"/>
      <w:marTop w:val="0"/>
      <w:marBottom w:val="0"/>
      <w:divBdr>
        <w:top w:val="none" w:sz="0" w:space="0" w:color="auto"/>
        <w:left w:val="none" w:sz="0" w:space="0" w:color="auto"/>
        <w:bottom w:val="none" w:sz="0" w:space="0" w:color="auto"/>
        <w:right w:val="none" w:sz="0" w:space="0" w:color="auto"/>
      </w:divBdr>
    </w:div>
    <w:div w:id="829252820">
      <w:marLeft w:val="480"/>
      <w:marRight w:val="0"/>
      <w:marTop w:val="0"/>
      <w:marBottom w:val="0"/>
      <w:divBdr>
        <w:top w:val="none" w:sz="0" w:space="0" w:color="auto"/>
        <w:left w:val="none" w:sz="0" w:space="0" w:color="auto"/>
        <w:bottom w:val="none" w:sz="0" w:space="0" w:color="auto"/>
        <w:right w:val="none" w:sz="0" w:space="0" w:color="auto"/>
      </w:divBdr>
    </w:div>
    <w:div w:id="829293988">
      <w:marLeft w:val="480"/>
      <w:marRight w:val="0"/>
      <w:marTop w:val="0"/>
      <w:marBottom w:val="0"/>
      <w:divBdr>
        <w:top w:val="none" w:sz="0" w:space="0" w:color="auto"/>
        <w:left w:val="none" w:sz="0" w:space="0" w:color="auto"/>
        <w:bottom w:val="none" w:sz="0" w:space="0" w:color="auto"/>
        <w:right w:val="none" w:sz="0" w:space="0" w:color="auto"/>
      </w:divBdr>
    </w:div>
    <w:div w:id="829979913">
      <w:marLeft w:val="480"/>
      <w:marRight w:val="0"/>
      <w:marTop w:val="0"/>
      <w:marBottom w:val="0"/>
      <w:divBdr>
        <w:top w:val="none" w:sz="0" w:space="0" w:color="auto"/>
        <w:left w:val="none" w:sz="0" w:space="0" w:color="auto"/>
        <w:bottom w:val="none" w:sz="0" w:space="0" w:color="auto"/>
        <w:right w:val="none" w:sz="0" w:space="0" w:color="auto"/>
      </w:divBdr>
    </w:div>
    <w:div w:id="830217207">
      <w:marLeft w:val="480"/>
      <w:marRight w:val="0"/>
      <w:marTop w:val="0"/>
      <w:marBottom w:val="0"/>
      <w:divBdr>
        <w:top w:val="none" w:sz="0" w:space="0" w:color="auto"/>
        <w:left w:val="none" w:sz="0" w:space="0" w:color="auto"/>
        <w:bottom w:val="none" w:sz="0" w:space="0" w:color="auto"/>
        <w:right w:val="none" w:sz="0" w:space="0" w:color="auto"/>
      </w:divBdr>
    </w:div>
    <w:div w:id="830635427">
      <w:marLeft w:val="480"/>
      <w:marRight w:val="0"/>
      <w:marTop w:val="0"/>
      <w:marBottom w:val="0"/>
      <w:divBdr>
        <w:top w:val="none" w:sz="0" w:space="0" w:color="auto"/>
        <w:left w:val="none" w:sz="0" w:space="0" w:color="auto"/>
        <w:bottom w:val="none" w:sz="0" w:space="0" w:color="auto"/>
        <w:right w:val="none" w:sz="0" w:space="0" w:color="auto"/>
      </w:divBdr>
    </w:div>
    <w:div w:id="830754573">
      <w:marLeft w:val="480"/>
      <w:marRight w:val="0"/>
      <w:marTop w:val="0"/>
      <w:marBottom w:val="0"/>
      <w:divBdr>
        <w:top w:val="none" w:sz="0" w:space="0" w:color="auto"/>
        <w:left w:val="none" w:sz="0" w:space="0" w:color="auto"/>
        <w:bottom w:val="none" w:sz="0" w:space="0" w:color="auto"/>
        <w:right w:val="none" w:sz="0" w:space="0" w:color="auto"/>
      </w:divBdr>
    </w:div>
    <w:div w:id="831530952">
      <w:marLeft w:val="480"/>
      <w:marRight w:val="0"/>
      <w:marTop w:val="0"/>
      <w:marBottom w:val="0"/>
      <w:divBdr>
        <w:top w:val="none" w:sz="0" w:space="0" w:color="auto"/>
        <w:left w:val="none" w:sz="0" w:space="0" w:color="auto"/>
        <w:bottom w:val="none" w:sz="0" w:space="0" w:color="auto"/>
        <w:right w:val="none" w:sz="0" w:space="0" w:color="auto"/>
      </w:divBdr>
    </w:div>
    <w:div w:id="831944219">
      <w:marLeft w:val="480"/>
      <w:marRight w:val="0"/>
      <w:marTop w:val="0"/>
      <w:marBottom w:val="0"/>
      <w:divBdr>
        <w:top w:val="none" w:sz="0" w:space="0" w:color="auto"/>
        <w:left w:val="none" w:sz="0" w:space="0" w:color="auto"/>
        <w:bottom w:val="none" w:sz="0" w:space="0" w:color="auto"/>
        <w:right w:val="none" w:sz="0" w:space="0" w:color="auto"/>
      </w:divBdr>
    </w:div>
    <w:div w:id="832069353">
      <w:marLeft w:val="480"/>
      <w:marRight w:val="0"/>
      <w:marTop w:val="0"/>
      <w:marBottom w:val="0"/>
      <w:divBdr>
        <w:top w:val="none" w:sz="0" w:space="0" w:color="auto"/>
        <w:left w:val="none" w:sz="0" w:space="0" w:color="auto"/>
        <w:bottom w:val="none" w:sz="0" w:space="0" w:color="auto"/>
        <w:right w:val="none" w:sz="0" w:space="0" w:color="auto"/>
      </w:divBdr>
    </w:div>
    <w:div w:id="833032107">
      <w:marLeft w:val="480"/>
      <w:marRight w:val="0"/>
      <w:marTop w:val="0"/>
      <w:marBottom w:val="0"/>
      <w:divBdr>
        <w:top w:val="none" w:sz="0" w:space="0" w:color="auto"/>
        <w:left w:val="none" w:sz="0" w:space="0" w:color="auto"/>
        <w:bottom w:val="none" w:sz="0" w:space="0" w:color="auto"/>
        <w:right w:val="none" w:sz="0" w:space="0" w:color="auto"/>
      </w:divBdr>
    </w:div>
    <w:div w:id="833184303">
      <w:marLeft w:val="480"/>
      <w:marRight w:val="0"/>
      <w:marTop w:val="0"/>
      <w:marBottom w:val="0"/>
      <w:divBdr>
        <w:top w:val="none" w:sz="0" w:space="0" w:color="auto"/>
        <w:left w:val="none" w:sz="0" w:space="0" w:color="auto"/>
        <w:bottom w:val="none" w:sz="0" w:space="0" w:color="auto"/>
        <w:right w:val="none" w:sz="0" w:space="0" w:color="auto"/>
      </w:divBdr>
    </w:div>
    <w:div w:id="833574357">
      <w:marLeft w:val="480"/>
      <w:marRight w:val="0"/>
      <w:marTop w:val="0"/>
      <w:marBottom w:val="0"/>
      <w:divBdr>
        <w:top w:val="none" w:sz="0" w:space="0" w:color="auto"/>
        <w:left w:val="none" w:sz="0" w:space="0" w:color="auto"/>
        <w:bottom w:val="none" w:sz="0" w:space="0" w:color="auto"/>
        <w:right w:val="none" w:sz="0" w:space="0" w:color="auto"/>
      </w:divBdr>
    </w:div>
    <w:div w:id="833882331">
      <w:marLeft w:val="480"/>
      <w:marRight w:val="0"/>
      <w:marTop w:val="0"/>
      <w:marBottom w:val="0"/>
      <w:divBdr>
        <w:top w:val="none" w:sz="0" w:space="0" w:color="auto"/>
        <w:left w:val="none" w:sz="0" w:space="0" w:color="auto"/>
        <w:bottom w:val="none" w:sz="0" w:space="0" w:color="auto"/>
        <w:right w:val="none" w:sz="0" w:space="0" w:color="auto"/>
      </w:divBdr>
    </w:div>
    <w:div w:id="834145495">
      <w:marLeft w:val="480"/>
      <w:marRight w:val="0"/>
      <w:marTop w:val="0"/>
      <w:marBottom w:val="0"/>
      <w:divBdr>
        <w:top w:val="none" w:sz="0" w:space="0" w:color="auto"/>
        <w:left w:val="none" w:sz="0" w:space="0" w:color="auto"/>
        <w:bottom w:val="none" w:sz="0" w:space="0" w:color="auto"/>
        <w:right w:val="none" w:sz="0" w:space="0" w:color="auto"/>
      </w:divBdr>
    </w:div>
    <w:div w:id="834691831">
      <w:marLeft w:val="480"/>
      <w:marRight w:val="0"/>
      <w:marTop w:val="0"/>
      <w:marBottom w:val="0"/>
      <w:divBdr>
        <w:top w:val="none" w:sz="0" w:space="0" w:color="auto"/>
        <w:left w:val="none" w:sz="0" w:space="0" w:color="auto"/>
        <w:bottom w:val="none" w:sz="0" w:space="0" w:color="auto"/>
        <w:right w:val="none" w:sz="0" w:space="0" w:color="auto"/>
      </w:divBdr>
    </w:div>
    <w:div w:id="835876933">
      <w:marLeft w:val="480"/>
      <w:marRight w:val="0"/>
      <w:marTop w:val="0"/>
      <w:marBottom w:val="0"/>
      <w:divBdr>
        <w:top w:val="none" w:sz="0" w:space="0" w:color="auto"/>
        <w:left w:val="none" w:sz="0" w:space="0" w:color="auto"/>
        <w:bottom w:val="none" w:sz="0" w:space="0" w:color="auto"/>
        <w:right w:val="none" w:sz="0" w:space="0" w:color="auto"/>
      </w:divBdr>
    </w:div>
    <w:div w:id="836043831">
      <w:marLeft w:val="480"/>
      <w:marRight w:val="0"/>
      <w:marTop w:val="0"/>
      <w:marBottom w:val="0"/>
      <w:divBdr>
        <w:top w:val="none" w:sz="0" w:space="0" w:color="auto"/>
        <w:left w:val="none" w:sz="0" w:space="0" w:color="auto"/>
        <w:bottom w:val="none" w:sz="0" w:space="0" w:color="auto"/>
        <w:right w:val="none" w:sz="0" w:space="0" w:color="auto"/>
      </w:divBdr>
    </w:div>
    <w:div w:id="836307147">
      <w:marLeft w:val="480"/>
      <w:marRight w:val="0"/>
      <w:marTop w:val="0"/>
      <w:marBottom w:val="0"/>
      <w:divBdr>
        <w:top w:val="none" w:sz="0" w:space="0" w:color="auto"/>
        <w:left w:val="none" w:sz="0" w:space="0" w:color="auto"/>
        <w:bottom w:val="none" w:sz="0" w:space="0" w:color="auto"/>
        <w:right w:val="none" w:sz="0" w:space="0" w:color="auto"/>
      </w:divBdr>
    </w:div>
    <w:div w:id="836379649">
      <w:marLeft w:val="480"/>
      <w:marRight w:val="0"/>
      <w:marTop w:val="0"/>
      <w:marBottom w:val="0"/>
      <w:divBdr>
        <w:top w:val="none" w:sz="0" w:space="0" w:color="auto"/>
        <w:left w:val="none" w:sz="0" w:space="0" w:color="auto"/>
        <w:bottom w:val="none" w:sz="0" w:space="0" w:color="auto"/>
        <w:right w:val="none" w:sz="0" w:space="0" w:color="auto"/>
      </w:divBdr>
    </w:div>
    <w:div w:id="836926273">
      <w:marLeft w:val="480"/>
      <w:marRight w:val="0"/>
      <w:marTop w:val="0"/>
      <w:marBottom w:val="0"/>
      <w:divBdr>
        <w:top w:val="none" w:sz="0" w:space="0" w:color="auto"/>
        <w:left w:val="none" w:sz="0" w:space="0" w:color="auto"/>
        <w:bottom w:val="none" w:sz="0" w:space="0" w:color="auto"/>
        <w:right w:val="none" w:sz="0" w:space="0" w:color="auto"/>
      </w:divBdr>
    </w:div>
    <w:div w:id="838037016">
      <w:marLeft w:val="480"/>
      <w:marRight w:val="0"/>
      <w:marTop w:val="0"/>
      <w:marBottom w:val="0"/>
      <w:divBdr>
        <w:top w:val="none" w:sz="0" w:space="0" w:color="auto"/>
        <w:left w:val="none" w:sz="0" w:space="0" w:color="auto"/>
        <w:bottom w:val="none" w:sz="0" w:space="0" w:color="auto"/>
        <w:right w:val="none" w:sz="0" w:space="0" w:color="auto"/>
      </w:divBdr>
    </w:div>
    <w:div w:id="839200422">
      <w:marLeft w:val="480"/>
      <w:marRight w:val="0"/>
      <w:marTop w:val="0"/>
      <w:marBottom w:val="0"/>
      <w:divBdr>
        <w:top w:val="none" w:sz="0" w:space="0" w:color="auto"/>
        <w:left w:val="none" w:sz="0" w:space="0" w:color="auto"/>
        <w:bottom w:val="none" w:sz="0" w:space="0" w:color="auto"/>
        <w:right w:val="none" w:sz="0" w:space="0" w:color="auto"/>
      </w:divBdr>
    </w:div>
    <w:div w:id="839392572">
      <w:marLeft w:val="480"/>
      <w:marRight w:val="0"/>
      <w:marTop w:val="0"/>
      <w:marBottom w:val="0"/>
      <w:divBdr>
        <w:top w:val="none" w:sz="0" w:space="0" w:color="auto"/>
        <w:left w:val="none" w:sz="0" w:space="0" w:color="auto"/>
        <w:bottom w:val="none" w:sz="0" w:space="0" w:color="auto"/>
        <w:right w:val="none" w:sz="0" w:space="0" w:color="auto"/>
      </w:divBdr>
    </w:div>
    <w:div w:id="839582840">
      <w:marLeft w:val="480"/>
      <w:marRight w:val="0"/>
      <w:marTop w:val="0"/>
      <w:marBottom w:val="0"/>
      <w:divBdr>
        <w:top w:val="none" w:sz="0" w:space="0" w:color="auto"/>
        <w:left w:val="none" w:sz="0" w:space="0" w:color="auto"/>
        <w:bottom w:val="none" w:sz="0" w:space="0" w:color="auto"/>
        <w:right w:val="none" w:sz="0" w:space="0" w:color="auto"/>
      </w:divBdr>
    </w:div>
    <w:div w:id="840242653">
      <w:marLeft w:val="480"/>
      <w:marRight w:val="0"/>
      <w:marTop w:val="0"/>
      <w:marBottom w:val="0"/>
      <w:divBdr>
        <w:top w:val="none" w:sz="0" w:space="0" w:color="auto"/>
        <w:left w:val="none" w:sz="0" w:space="0" w:color="auto"/>
        <w:bottom w:val="none" w:sz="0" w:space="0" w:color="auto"/>
        <w:right w:val="none" w:sz="0" w:space="0" w:color="auto"/>
      </w:divBdr>
    </w:div>
    <w:div w:id="842479582">
      <w:marLeft w:val="480"/>
      <w:marRight w:val="0"/>
      <w:marTop w:val="0"/>
      <w:marBottom w:val="0"/>
      <w:divBdr>
        <w:top w:val="none" w:sz="0" w:space="0" w:color="auto"/>
        <w:left w:val="none" w:sz="0" w:space="0" w:color="auto"/>
        <w:bottom w:val="none" w:sz="0" w:space="0" w:color="auto"/>
        <w:right w:val="none" w:sz="0" w:space="0" w:color="auto"/>
      </w:divBdr>
    </w:div>
    <w:div w:id="842818328">
      <w:marLeft w:val="480"/>
      <w:marRight w:val="0"/>
      <w:marTop w:val="0"/>
      <w:marBottom w:val="0"/>
      <w:divBdr>
        <w:top w:val="none" w:sz="0" w:space="0" w:color="auto"/>
        <w:left w:val="none" w:sz="0" w:space="0" w:color="auto"/>
        <w:bottom w:val="none" w:sz="0" w:space="0" w:color="auto"/>
        <w:right w:val="none" w:sz="0" w:space="0" w:color="auto"/>
      </w:divBdr>
    </w:div>
    <w:div w:id="843786142">
      <w:marLeft w:val="480"/>
      <w:marRight w:val="0"/>
      <w:marTop w:val="0"/>
      <w:marBottom w:val="0"/>
      <w:divBdr>
        <w:top w:val="none" w:sz="0" w:space="0" w:color="auto"/>
        <w:left w:val="none" w:sz="0" w:space="0" w:color="auto"/>
        <w:bottom w:val="none" w:sz="0" w:space="0" w:color="auto"/>
        <w:right w:val="none" w:sz="0" w:space="0" w:color="auto"/>
      </w:divBdr>
    </w:div>
    <w:div w:id="844052139">
      <w:marLeft w:val="480"/>
      <w:marRight w:val="0"/>
      <w:marTop w:val="0"/>
      <w:marBottom w:val="0"/>
      <w:divBdr>
        <w:top w:val="none" w:sz="0" w:space="0" w:color="auto"/>
        <w:left w:val="none" w:sz="0" w:space="0" w:color="auto"/>
        <w:bottom w:val="none" w:sz="0" w:space="0" w:color="auto"/>
        <w:right w:val="none" w:sz="0" w:space="0" w:color="auto"/>
      </w:divBdr>
    </w:div>
    <w:div w:id="844512676">
      <w:marLeft w:val="480"/>
      <w:marRight w:val="0"/>
      <w:marTop w:val="0"/>
      <w:marBottom w:val="0"/>
      <w:divBdr>
        <w:top w:val="none" w:sz="0" w:space="0" w:color="auto"/>
        <w:left w:val="none" w:sz="0" w:space="0" w:color="auto"/>
        <w:bottom w:val="none" w:sz="0" w:space="0" w:color="auto"/>
        <w:right w:val="none" w:sz="0" w:space="0" w:color="auto"/>
      </w:divBdr>
    </w:div>
    <w:div w:id="844562751">
      <w:marLeft w:val="480"/>
      <w:marRight w:val="0"/>
      <w:marTop w:val="0"/>
      <w:marBottom w:val="0"/>
      <w:divBdr>
        <w:top w:val="none" w:sz="0" w:space="0" w:color="auto"/>
        <w:left w:val="none" w:sz="0" w:space="0" w:color="auto"/>
        <w:bottom w:val="none" w:sz="0" w:space="0" w:color="auto"/>
        <w:right w:val="none" w:sz="0" w:space="0" w:color="auto"/>
      </w:divBdr>
    </w:div>
    <w:div w:id="845099182">
      <w:marLeft w:val="480"/>
      <w:marRight w:val="0"/>
      <w:marTop w:val="0"/>
      <w:marBottom w:val="0"/>
      <w:divBdr>
        <w:top w:val="none" w:sz="0" w:space="0" w:color="auto"/>
        <w:left w:val="none" w:sz="0" w:space="0" w:color="auto"/>
        <w:bottom w:val="none" w:sz="0" w:space="0" w:color="auto"/>
        <w:right w:val="none" w:sz="0" w:space="0" w:color="auto"/>
      </w:divBdr>
    </w:div>
    <w:div w:id="845284824">
      <w:marLeft w:val="480"/>
      <w:marRight w:val="0"/>
      <w:marTop w:val="0"/>
      <w:marBottom w:val="0"/>
      <w:divBdr>
        <w:top w:val="none" w:sz="0" w:space="0" w:color="auto"/>
        <w:left w:val="none" w:sz="0" w:space="0" w:color="auto"/>
        <w:bottom w:val="none" w:sz="0" w:space="0" w:color="auto"/>
        <w:right w:val="none" w:sz="0" w:space="0" w:color="auto"/>
      </w:divBdr>
    </w:div>
    <w:div w:id="845899563">
      <w:marLeft w:val="480"/>
      <w:marRight w:val="0"/>
      <w:marTop w:val="0"/>
      <w:marBottom w:val="0"/>
      <w:divBdr>
        <w:top w:val="none" w:sz="0" w:space="0" w:color="auto"/>
        <w:left w:val="none" w:sz="0" w:space="0" w:color="auto"/>
        <w:bottom w:val="none" w:sz="0" w:space="0" w:color="auto"/>
        <w:right w:val="none" w:sz="0" w:space="0" w:color="auto"/>
      </w:divBdr>
    </w:div>
    <w:div w:id="846288873">
      <w:marLeft w:val="480"/>
      <w:marRight w:val="0"/>
      <w:marTop w:val="0"/>
      <w:marBottom w:val="0"/>
      <w:divBdr>
        <w:top w:val="none" w:sz="0" w:space="0" w:color="auto"/>
        <w:left w:val="none" w:sz="0" w:space="0" w:color="auto"/>
        <w:bottom w:val="none" w:sz="0" w:space="0" w:color="auto"/>
        <w:right w:val="none" w:sz="0" w:space="0" w:color="auto"/>
      </w:divBdr>
    </w:div>
    <w:div w:id="846289706">
      <w:marLeft w:val="480"/>
      <w:marRight w:val="0"/>
      <w:marTop w:val="0"/>
      <w:marBottom w:val="0"/>
      <w:divBdr>
        <w:top w:val="none" w:sz="0" w:space="0" w:color="auto"/>
        <w:left w:val="none" w:sz="0" w:space="0" w:color="auto"/>
        <w:bottom w:val="none" w:sz="0" w:space="0" w:color="auto"/>
        <w:right w:val="none" w:sz="0" w:space="0" w:color="auto"/>
      </w:divBdr>
    </w:div>
    <w:div w:id="846332196">
      <w:marLeft w:val="480"/>
      <w:marRight w:val="0"/>
      <w:marTop w:val="0"/>
      <w:marBottom w:val="0"/>
      <w:divBdr>
        <w:top w:val="none" w:sz="0" w:space="0" w:color="auto"/>
        <w:left w:val="none" w:sz="0" w:space="0" w:color="auto"/>
        <w:bottom w:val="none" w:sz="0" w:space="0" w:color="auto"/>
        <w:right w:val="none" w:sz="0" w:space="0" w:color="auto"/>
      </w:divBdr>
    </w:div>
    <w:div w:id="846406710">
      <w:marLeft w:val="480"/>
      <w:marRight w:val="0"/>
      <w:marTop w:val="0"/>
      <w:marBottom w:val="0"/>
      <w:divBdr>
        <w:top w:val="none" w:sz="0" w:space="0" w:color="auto"/>
        <w:left w:val="none" w:sz="0" w:space="0" w:color="auto"/>
        <w:bottom w:val="none" w:sz="0" w:space="0" w:color="auto"/>
        <w:right w:val="none" w:sz="0" w:space="0" w:color="auto"/>
      </w:divBdr>
    </w:div>
    <w:div w:id="846410680">
      <w:marLeft w:val="480"/>
      <w:marRight w:val="0"/>
      <w:marTop w:val="0"/>
      <w:marBottom w:val="0"/>
      <w:divBdr>
        <w:top w:val="none" w:sz="0" w:space="0" w:color="auto"/>
        <w:left w:val="none" w:sz="0" w:space="0" w:color="auto"/>
        <w:bottom w:val="none" w:sz="0" w:space="0" w:color="auto"/>
        <w:right w:val="none" w:sz="0" w:space="0" w:color="auto"/>
      </w:divBdr>
    </w:div>
    <w:div w:id="846793370">
      <w:marLeft w:val="480"/>
      <w:marRight w:val="0"/>
      <w:marTop w:val="0"/>
      <w:marBottom w:val="0"/>
      <w:divBdr>
        <w:top w:val="none" w:sz="0" w:space="0" w:color="auto"/>
        <w:left w:val="none" w:sz="0" w:space="0" w:color="auto"/>
        <w:bottom w:val="none" w:sz="0" w:space="0" w:color="auto"/>
        <w:right w:val="none" w:sz="0" w:space="0" w:color="auto"/>
      </w:divBdr>
    </w:div>
    <w:div w:id="848255387">
      <w:marLeft w:val="480"/>
      <w:marRight w:val="0"/>
      <w:marTop w:val="0"/>
      <w:marBottom w:val="0"/>
      <w:divBdr>
        <w:top w:val="none" w:sz="0" w:space="0" w:color="auto"/>
        <w:left w:val="none" w:sz="0" w:space="0" w:color="auto"/>
        <w:bottom w:val="none" w:sz="0" w:space="0" w:color="auto"/>
        <w:right w:val="none" w:sz="0" w:space="0" w:color="auto"/>
      </w:divBdr>
    </w:div>
    <w:div w:id="848569260">
      <w:marLeft w:val="480"/>
      <w:marRight w:val="0"/>
      <w:marTop w:val="0"/>
      <w:marBottom w:val="0"/>
      <w:divBdr>
        <w:top w:val="none" w:sz="0" w:space="0" w:color="auto"/>
        <w:left w:val="none" w:sz="0" w:space="0" w:color="auto"/>
        <w:bottom w:val="none" w:sz="0" w:space="0" w:color="auto"/>
        <w:right w:val="none" w:sz="0" w:space="0" w:color="auto"/>
      </w:divBdr>
    </w:div>
    <w:div w:id="848636990">
      <w:marLeft w:val="480"/>
      <w:marRight w:val="0"/>
      <w:marTop w:val="0"/>
      <w:marBottom w:val="0"/>
      <w:divBdr>
        <w:top w:val="none" w:sz="0" w:space="0" w:color="auto"/>
        <w:left w:val="none" w:sz="0" w:space="0" w:color="auto"/>
        <w:bottom w:val="none" w:sz="0" w:space="0" w:color="auto"/>
        <w:right w:val="none" w:sz="0" w:space="0" w:color="auto"/>
      </w:divBdr>
    </w:div>
    <w:div w:id="849486222">
      <w:marLeft w:val="480"/>
      <w:marRight w:val="0"/>
      <w:marTop w:val="0"/>
      <w:marBottom w:val="0"/>
      <w:divBdr>
        <w:top w:val="none" w:sz="0" w:space="0" w:color="auto"/>
        <w:left w:val="none" w:sz="0" w:space="0" w:color="auto"/>
        <w:bottom w:val="none" w:sz="0" w:space="0" w:color="auto"/>
        <w:right w:val="none" w:sz="0" w:space="0" w:color="auto"/>
      </w:divBdr>
    </w:div>
    <w:div w:id="850411347">
      <w:marLeft w:val="480"/>
      <w:marRight w:val="0"/>
      <w:marTop w:val="0"/>
      <w:marBottom w:val="0"/>
      <w:divBdr>
        <w:top w:val="none" w:sz="0" w:space="0" w:color="auto"/>
        <w:left w:val="none" w:sz="0" w:space="0" w:color="auto"/>
        <w:bottom w:val="none" w:sz="0" w:space="0" w:color="auto"/>
        <w:right w:val="none" w:sz="0" w:space="0" w:color="auto"/>
      </w:divBdr>
    </w:div>
    <w:div w:id="850605906">
      <w:marLeft w:val="480"/>
      <w:marRight w:val="0"/>
      <w:marTop w:val="0"/>
      <w:marBottom w:val="0"/>
      <w:divBdr>
        <w:top w:val="none" w:sz="0" w:space="0" w:color="auto"/>
        <w:left w:val="none" w:sz="0" w:space="0" w:color="auto"/>
        <w:bottom w:val="none" w:sz="0" w:space="0" w:color="auto"/>
        <w:right w:val="none" w:sz="0" w:space="0" w:color="auto"/>
      </w:divBdr>
    </w:div>
    <w:div w:id="850871837">
      <w:marLeft w:val="480"/>
      <w:marRight w:val="0"/>
      <w:marTop w:val="0"/>
      <w:marBottom w:val="0"/>
      <w:divBdr>
        <w:top w:val="none" w:sz="0" w:space="0" w:color="auto"/>
        <w:left w:val="none" w:sz="0" w:space="0" w:color="auto"/>
        <w:bottom w:val="none" w:sz="0" w:space="0" w:color="auto"/>
        <w:right w:val="none" w:sz="0" w:space="0" w:color="auto"/>
      </w:divBdr>
    </w:div>
    <w:div w:id="851141892">
      <w:marLeft w:val="480"/>
      <w:marRight w:val="0"/>
      <w:marTop w:val="0"/>
      <w:marBottom w:val="0"/>
      <w:divBdr>
        <w:top w:val="none" w:sz="0" w:space="0" w:color="auto"/>
        <w:left w:val="none" w:sz="0" w:space="0" w:color="auto"/>
        <w:bottom w:val="none" w:sz="0" w:space="0" w:color="auto"/>
        <w:right w:val="none" w:sz="0" w:space="0" w:color="auto"/>
      </w:divBdr>
    </w:div>
    <w:div w:id="852257762">
      <w:marLeft w:val="480"/>
      <w:marRight w:val="0"/>
      <w:marTop w:val="0"/>
      <w:marBottom w:val="0"/>
      <w:divBdr>
        <w:top w:val="none" w:sz="0" w:space="0" w:color="auto"/>
        <w:left w:val="none" w:sz="0" w:space="0" w:color="auto"/>
        <w:bottom w:val="none" w:sz="0" w:space="0" w:color="auto"/>
        <w:right w:val="none" w:sz="0" w:space="0" w:color="auto"/>
      </w:divBdr>
    </w:div>
    <w:div w:id="852960840">
      <w:marLeft w:val="480"/>
      <w:marRight w:val="0"/>
      <w:marTop w:val="0"/>
      <w:marBottom w:val="0"/>
      <w:divBdr>
        <w:top w:val="none" w:sz="0" w:space="0" w:color="auto"/>
        <w:left w:val="none" w:sz="0" w:space="0" w:color="auto"/>
        <w:bottom w:val="none" w:sz="0" w:space="0" w:color="auto"/>
        <w:right w:val="none" w:sz="0" w:space="0" w:color="auto"/>
      </w:divBdr>
    </w:div>
    <w:div w:id="853305733">
      <w:marLeft w:val="480"/>
      <w:marRight w:val="0"/>
      <w:marTop w:val="0"/>
      <w:marBottom w:val="0"/>
      <w:divBdr>
        <w:top w:val="none" w:sz="0" w:space="0" w:color="auto"/>
        <w:left w:val="none" w:sz="0" w:space="0" w:color="auto"/>
        <w:bottom w:val="none" w:sz="0" w:space="0" w:color="auto"/>
        <w:right w:val="none" w:sz="0" w:space="0" w:color="auto"/>
      </w:divBdr>
    </w:div>
    <w:div w:id="853493067">
      <w:marLeft w:val="480"/>
      <w:marRight w:val="0"/>
      <w:marTop w:val="0"/>
      <w:marBottom w:val="0"/>
      <w:divBdr>
        <w:top w:val="none" w:sz="0" w:space="0" w:color="auto"/>
        <w:left w:val="none" w:sz="0" w:space="0" w:color="auto"/>
        <w:bottom w:val="none" w:sz="0" w:space="0" w:color="auto"/>
        <w:right w:val="none" w:sz="0" w:space="0" w:color="auto"/>
      </w:divBdr>
    </w:div>
    <w:div w:id="853881040">
      <w:marLeft w:val="480"/>
      <w:marRight w:val="0"/>
      <w:marTop w:val="0"/>
      <w:marBottom w:val="0"/>
      <w:divBdr>
        <w:top w:val="none" w:sz="0" w:space="0" w:color="auto"/>
        <w:left w:val="none" w:sz="0" w:space="0" w:color="auto"/>
        <w:bottom w:val="none" w:sz="0" w:space="0" w:color="auto"/>
        <w:right w:val="none" w:sz="0" w:space="0" w:color="auto"/>
      </w:divBdr>
    </w:div>
    <w:div w:id="855115752">
      <w:marLeft w:val="480"/>
      <w:marRight w:val="0"/>
      <w:marTop w:val="0"/>
      <w:marBottom w:val="0"/>
      <w:divBdr>
        <w:top w:val="none" w:sz="0" w:space="0" w:color="auto"/>
        <w:left w:val="none" w:sz="0" w:space="0" w:color="auto"/>
        <w:bottom w:val="none" w:sz="0" w:space="0" w:color="auto"/>
        <w:right w:val="none" w:sz="0" w:space="0" w:color="auto"/>
      </w:divBdr>
    </w:div>
    <w:div w:id="855265533">
      <w:marLeft w:val="480"/>
      <w:marRight w:val="0"/>
      <w:marTop w:val="0"/>
      <w:marBottom w:val="0"/>
      <w:divBdr>
        <w:top w:val="none" w:sz="0" w:space="0" w:color="auto"/>
        <w:left w:val="none" w:sz="0" w:space="0" w:color="auto"/>
        <w:bottom w:val="none" w:sz="0" w:space="0" w:color="auto"/>
        <w:right w:val="none" w:sz="0" w:space="0" w:color="auto"/>
      </w:divBdr>
    </w:div>
    <w:div w:id="855273056">
      <w:marLeft w:val="480"/>
      <w:marRight w:val="0"/>
      <w:marTop w:val="0"/>
      <w:marBottom w:val="0"/>
      <w:divBdr>
        <w:top w:val="none" w:sz="0" w:space="0" w:color="auto"/>
        <w:left w:val="none" w:sz="0" w:space="0" w:color="auto"/>
        <w:bottom w:val="none" w:sz="0" w:space="0" w:color="auto"/>
        <w:right w:val="none" w:sz="0" w:space="0" w:color="auto"/>
      </w:divBdr>
    </w:div>
    <w:div w:id="855463573">
      <w:marLeft w:val="480"/>
      <w:marRight w:val="0"/>
      <w:marTop w:val="0"/>
      <w:marBottom w:val="0"/>
      <w:divBdr>
        <w:top w:val="none" w:sz="0" w:space="0" w:color="auto"/>
        <w:left w:val="none" w:sz="0" w:space="0" w:color="auto"/>
        <w:bottom w:val="none" w:sz="0" w:space="0" w:color="auto"/>
        <w:right w:val="none" w:sz="0" w:space="0" w:color="auto"/>
      </w:divBdr>
    </w:div>
    <w:div w:id="855464382">
      <w:marLeft w:val="480"/>
      <w:marRight w:val="0"/>
      <w:marTop w:val="0"/>
      <w:marBottom w:val="0"/>
      <w:divBdr>
        <w:top w:val="none" w:sz="0" w:space="0" w:color="auto"/>
        <w:left w:val="none" w:sz="0" w:space="0" w:color="auto"/>
        <w:bottom w:val="none" w:sz="0" w:space="0" w:color="auto"/>
        <w:right w:val="none" w:sz="0" w:space="0" w:color="auto"/>
      </w:divBdr>
    </w:div>
    <w:div w:id="856887540">
      <w:marLeft w:val="480"/>
      <w:marRight w:val="0"/>
      <w:marTop w:val="0"/>
      <w:marBottom w:val="0"/>
      <w:divBdr>
        <w:top w:val="none" w:sz="0" w:space="0" w:color="auto"/>
        <w:left w:val="none" w:sz="0" w:space="0" w:color="auto"/>
        <w:bottom w:val="none" w:sz="0" w:space="0" w:color="auto"/>
        <w:right w:val="none" w:sz="0" w:space="0" w:color="auto"/>
      </w:divBdr>
    </w:div>
    <w:div w:id="857475316">
      <w:marLeft w:val="480"/>
      <w:marRight w:val="0"/>
      <w:marTop w:val="0"/>
      <w:marBottom w:val="0"/>
      <w:divBdr>
        <w:top w:val="none" w:sz="0" w:space="0" w:color="auto"/>
        <w:left w:val="none" w:sz="0" w:space="0" w:color="auto"/>
        <w:bottom w:val="none" w:sz="0" w:space="0" w:color="auto"/>
        <w:right w:val="none" w:sz="0" w:space="0" w:color="auto"/>
      </w:divBdr>
    </w:div>
    <w:div w:id="858396075">
      <w:marLeft w:val="480"/>
      <w:marRight w:val="0"/>
      <w:marTop w:val="0"/>
      <w:marBottom w:val="0"/>
      <w:divBdr>
        <w:top w:val="none" w:sz="0" w:space="0" w:color="auto"/>
        <w:left w:val="none" w:sz="0" w:space="0" w:color="auto"/>
        <w:bottom w:val="none" w:sz="0" w:space="0" w:color="auto"/>
        <w:right w:val="none" w:sz="0" w:space="0" w:color="auto"/>
      </w:divBdr>
    </w:div>
    <w:div w:id="858664628">
      <w:marLeft w:val="480"/>
      <w:marRight w:val="0"/>
      <w:marTop w:val="0"/>
      <w:marBottom w:val="0"/>
      <w:divBdr>
        <w:top w:val="none" w:sz="0" w:space="0" w:color="auto"/>
        <w:left w:val="none" w:sz="0" w:space="0" w:color="auto"/>
        <w:bottom w:val="none" w:sz="0" w:space="0" w:color="auto"/>
        <w:right w:val="none" w:sz="0" w:space="0" w:color="auto"/>
      </w:divBdr>
    </w:div>
    <w:div w:id="859197606">
      <w:marLeft w:val="480"/>
      <w:marRight w:val="0"/>
      <w:marTop w:val="0"/>
      <w:marBottom w:val="0"/>
      <w:divBdr>
        <w:top w:val="none" w:sz="0" w:space="0" w:color="auto"/>
        <w:left w:val="none" w:sz="0" w:space="0" w:color="auto"/>
        <w:bottom w:val="none" w:sz="0" w:space="0" w:color="auto"/>
        <w:right w:val="none" w:sz="0" w:space="0" w:color="auto"/>
      </w:divBdr>
    </w:div>
    <w:div w:id="859898038">
      <w:marLeft w:val="480"/>
      <w:marRight w:val="0"/>
      <w:marTop w:val="0"/>
      <w:marBottom w:val="0"/>
      <w:divBdr>
        <w:top w:val="none" w:sz="0" w:space="0" w:color="auto"/>
        <w:left w:val="none" w:sz="0" w:space="0" w:color="auto"/>
        <w:bottom w:val="none" w:sz="0" w:space="0" w:color="auto"/>
        <w:right w:val="none" w:sz="0" w:space="0" w:color="auto"/>
      </w:divBdr>
    </w:div>
    <w:div w:id="859899598">
      <w:marLeft w:val="480"/>
      <w:marRight w:val="0"/>
      <w:marTop w:val="0"/>
      <w:marBottom w:val="0"/>
      <w:divBdr>
        <w:top w:val="none" w:sz="0" w:space="0" w:color="auto"/>
        <w:left w:val="none" w:sz="0" w:space="0" w:color="auto"/>
        <w:bottom w:val="none" w:sz="0" w:space="0" w:color="auto"/>
        <w:right w:val="none" w:sz="0" w:space="0" w:color="auto"/>
      </w:divBdr>
    </w:div>
    <w:div w:id="860701661">
      <w:marLeft w:val="480"/>
      <w:marRight w:val="0"/>
      <w:marTop w:val="0"/>
      <w:marBottom w:val="0"/>
      <w:divBdr>
        <w:top w:val="none" w:sz="0" w:space="0" w:color="auto"/>
        <w:left w:val="none" w:sz="0" w:space="0" w:color="auto"/>
        <w:bottom w:val="none" w:sz="0" w:space="0" w:color="auto"/>
        <w:right w:val="none" w:sz="0" w:space="0" w:color="auto"/>
      </w:divBdr>
    </w:div>
    <w:div w:id="861554932">
      <w:marLeft w:val="480"/>
      <w:marRight w:val="0"/>
      <w:marTop w:val="0"/>
      <w:marBottom w:val="0"/>
      <w:divBdr>
        <w:top w:val="none" w:sz="0" w:space="0" w:color="auto"/>
        <w:left w:val="none" w:sz="0" w:space="0" w:color="auto"/>
        <w:bottom w:val="none" w:sz="0" w:space="0" w:color="auto"/>
        <w:right w:val="none" w:sz="0" w:space="0" w:color="auto"/>
      </w:divBdr>
    </w:div>
    <w:div w:id="861672626">
      <w:marLeft w:val="480"/>
      <w:marRight w:val="0"/>
      <w:marTop w:val="0"/>
      <w:marBottom w:val="0"/>
      <w:divBdr>
        <w:top w:val="none" w:sz="0" w:space="0" w:color="auto"/>
        <w:left w:val="none" w:sz="0" w:space="0" w:color="auto"/>
        <w:bottom w:val="none" w:sz="0" w:space="0" w:color="auto"/>
        <w:right w:val="none" w:sz="0" w:space="0" w:color="auto"/>
      </w:divBdr>
    </w:div>
    <w:div w:id="862285062">
      <w:marLeft w:val="480"/>
      <w:marRight w:val="0"/>
      <w:marTop w:val="0"/>
      <w:marBottom w:val="0"/>
      <w:divBdr>
        <w:top w:val="none" w:sz="0" w:space="0" w:color="auto"/>
        <w:left w:val="none" w:sz="0" w:space="0" w:color="auto"/>
        <w:bottom w:val="none" w:sz="0" w:space="0" w:color="auto"/>
        <w:right w:val="none" w:sz="0" w:space="0" w:color="auto"/>
      </w:divBdr>
    </w:div>
    <w:div w:id="862396684">
      <w:marLeft w:val="480"/>
      <w:marRight w:val="0"/>
      <w:marTop w:val="0"/>
      <w:marBottom w:val="0"/>
      <w:divBdr>
        <w:top w:val="none" w:sz="0" w:space="0" w:color="auto"/>
        <w:left w:val="none" w:sz="0" w:space="0" w:color="auto"/>
        <w:bottom w:val="none" w:sz="0" w:space="0" w:color="auto"/>
        <w:right w:val="none" w:sz="0" w:space="0" w:color="auto"/>
      </w:divBdr>
    </w:div>
    <w:div w:id="863179146">
      <w:marLeft w:val="480"/>
      <w:marRight w:val="0"/>
      <w:marTop w:val="0"/>
      <w:marBottom w:val="0"/>
      <w:divBdr>
        <w:top w:val="none" w:sz="0" w:space="0" w:color="auto"/>
        <w:left w:val="none" w:sz="0" w:space="0" w:color="auto"/>
        <w:bottom w:val="none" w:sz="0" w:space="0" w:color="auto"/>
        <w:right w:val="none" w:sz="0" w:space="0" w:color="auto"/>
      </w:divBdr>
    </w:div>
    <w:div w:id="863320814">
      <w:marLeft w:val="480"/>
      <w:marRight w:val="0"/>
      <w:marTop w:val="0"/>
      <w:marBottom w:val="0"/>
      <w:divBdr>
        <w:top w:val="none" w:sz="0" w:space="0" w:color="auto"/>
        <w:left w:val="none" w:sz="0" w:space="0" w:color="auto"/>
        <w:bottom w:val="none" w:sz="0" w:space="0" w:color="auto"/>
        <w:right w:val="none" w:sz="0" w:space="0" w:color="auto"/>
      </w:divBdr>
    </w:div>
    <w:div w:id="863640707">
      <w:marLeft w:val="480"/>
      <w:marRight w:val="0"/>
      <w:marTop w:val="0"/>
      <w:marBottom w:val="0"/>
      <w:divBdr>
        <w:top w:val="none" w:sz="0" w:space="0" w:color="auto"/>
        <w:left w:val="none" w:sz="0" w:space="0" w:color="auto"/>
        <w:bottom w:val="none" w:sz="0" w:space="0" w:color="auto"/>
        <w:right w:val="none" w:sz="0" w:space="0" w:color="auto"/>
      </w:divBdr>
    </w:div>
    <w:div w:id="864445956">
      <w:marLeft w:val="480"/>
      <w:marRight w:val="0"/>
      <w:marTop w:val="0"/>
      <w:marBottom w:val="0"/>
      <w:divBdr>
        <w:top w:val="none" w:sz="0" w:space="0" w:color="auto"/>
        <w:left w:val="none" w:sz="0" w:space="0" w:color="auto"/>
        <w:bottom w:val="none" w:sz="0" w:space="0" w:color="auto"/>
        <w:right w:val="none" w:sz="0" w:space="0" w:color="auto"/>
      </w:divBdr>
    </w:div>
    <w:div w:id="864952144">
      <w:marLeft w:val="480"/>
      <w:marRight w:val="0"/>
      <w:marTop w:val="0"/>
      <w:marBottom w:val="0"/>
      <w:divBdr>
        <w:top w:val="none" w:sz="0" w:space="0" w:color="auto"/>
        <w:left w:val="none" w:sz="0" w:space="0" w:color="auto"/>
        <w:bottom w:val="none" w:sz="0" w:space="0" w:color="auto"/>
        <w:right w:val="none" w:sz="0" w:space="0" w:color="auto"/>
      </w:divBdr>
    </w:div>
    <w:div w:id="865295530">
      <w:marLeft w:val="480"/>
      <w:marRight w:val="0"/>
      <w:marTop w:val="0"/>
      <w:marBottom w:val="0"/>
      <w:divBdr>
        <w:top w:val="none" w:sz="0" w:space="0" w:color="auto"/>
        <w:left w:val="none" w:sz="0" w:space="0" w:color="auto"/>
        <w:bottom w:val="none" w:sz="0" w:space="0" w:color="auto"/>
        <w:right w:val="none" w:sz="0" w:space="0" w:color="auto"/>
      </w:divBdr>
    </w:div>
    <w:div w:id="865872239">
      <w:marLeft w:val="480"/>
      <w:marRight w:val="0"/>
      <w:marTop w:val="0"/>
      <w:marBottom w:val="0"/>
      <w:divBdr>
        <w:top w:val="none" w:sz="0" w:space="0" w:color="auto"/>
        <w:left w:val="none" w:sz="0" w:space="0" w:color="auto"/>
        <w:bottom w:val="none" w:sz="0" w:space="0" w:color="auto"/>
        <w:right w:val="none" w:sz="0" w:space="0" w:color="auto"/>
      </w:divBdr>
    </w:div>
    <w:div w:id="866408172">
      <w:marLeft w:val="480"/>
      <w:marRight w:val="0"/>
      <w:marTop w:val="0"/>
      <w:marBottom w:val="0"/>
      <w:divBdr>
        <w:top w:val="none" w:sz="0" w:space="0" w:color="auto"/>
        <w:left w:val="none" w:sz="0" w:space="0" w:color="auto"/>
        <w:bottom w:val="none" w:sz="0" w:space="0" w:color="auto"/>
        <w:right w:val="none" w:sz="0" w:space="0" w:color="auto"/>
      </w:divBdr>
    </w:div>
    <w:div w:id="866451881">
      <w:marLeft w:val="480"/>
      <w:marRight w:val="0"/>
      <w:marTop w:val="0"/>
      <w:marBottom w:val="0"/>
      <w:divBdr>
        <w:top w:val="none" w:sz="0" w:space="0" w:color="auto"/>
        <w:left w:val="none" w:sz="0" w:space="0" w:color="auto"/>
        <w:bottom w:val="none" w:sz="0" w:space="0" w:color="auto"/>
        <w:right w:val="none" w:sz="0" w:space="0" w:color="auto"/>
      </w:divBdr>
    </w:div>
    <w:div w:id="867959302">
      <w:marLeft w:val="480"/>
      <w:marRight w:val="0"/>
      <w:marTop w:val="0"/>
      <w:marBottom w:val="0"/>
      <w:divBdr>
        <w:top w:val="none" w:sz="0" w:space="0" w:color="auto"/>
        <w:left w:val="none" w:sz="0" w:space="0" w:color="auto"/>
        <w:bottom w:val="none" w:sz="0" w:space="0" w:color="auto"/>
        <w:right w:val="none" w:sz="0" w:space="0" w:color="auto"/>
      </w:divBdr>
    </w:div>
    <w:div w:id="867985058">
      <w:marLeft w:val="480"/>
      <w:marRight w:val="0"/>
      <w:marTop w:val="0"/>
      <w:marBottom w:val="0"/>
      <w:divBdr>
        <w:top w:val="none" w:sz="0" w:space="0" w:color="auto"/>
        <w:left w:val="none" w:sz="0" w:space="0" w:color="auto"/>
        <w:bottom w:val="none" w:sz="0" w:space="0" w:color="auto"/>
        <w:right w:val="none" w:sz="0" w:space="0" w:color="auto"/>
      </w:divBdr>
    </w:div>
    <w:div w:id="868032223">
      <w:marLeft w:val="480"/>
      <w:marRight w:val="0"/>
      <w:marTop w:val="0"/>
      <w:marBottom w:val="0"/>
      <w:divBdr>
        <w:top w:val="none" w:sz="0" w:space="0" w:color="auto"/>
        <w:left w:val="none" w:sz="0" w:space="0" w:color="auto"/>
        <w:bottom w:val="none" w:sz="0" w:space="0" w:color="auto"/>
        <w:right w:val="none" w:sz="0" w:space="0" w:color="auto"/>
      </w:divBdr>
    </w:div>
    <w:div w:id="868106300">
      <w:marLeft w:val="480"/>
      <w:marRight w:val="0"/>
      <w:marTop w:val="0"/>
      <w:marBottom w:val="0"/>
      <w:divBdr>
        <w:top w:val="none" w:sz="0" w:space="0" w:color="auto"/>
        <w:left w:val="none" w:sz="0" w:space="0" w:color="auto"/>
        <w:bottom w:val="none" w:sz="0" w:space="0" w:color="auto"/>
        <w:right w:val="none" w:sz="0" w:space="0" w:color="auto"/>
      </w:divBdr>
    </w:div>
    <w:div w:id="868224924">
      <w:marLeft w:val="480"/>
      <w:marRight w:val="0"/>
      <w:marTop w:val="0"/>
      <w:marBottom w:val="0"/>
      <w:divBdr>
        <w:top w:val="none" w:sz="0" w:space="0" w:color="auto"/>
        <w:left w:val="none" w:sz="0" w:space="0" w:color="auto"/>
        <w:bottom w:val="none" w:sz="0" w:space="0" w:color="auto"/>
        <w:right w:val="none" w:sz="0" w:space="0" w:color="auto"/>
      </w:divBdr>
    </w:div>
    <w:div w:id="868225253">
      <w:marLeft w:val="480"/>
      <w:marRight w:val="0"/>
      <w:marTop w:val="0"/>
      <w:marBottom w:val="0"/>
      <w:divBdr>
        <w:top w:val="none" w:sz="0" w:space="0" w:color="auto"/>
        <w:left w:val="none" w:sz="0" w:space="0" w:color="auto"/>
        <w:bottom w:val="none" w:sz="0" w:space="0" w:color="auto"/>
        <w:right w:val="none" w:sz="0" w:space="0" w:color="auto"/>
      </w:divBdr>
    </w:div>
    <w:div w:id="868370875">
      <w:marLeft w:val="480"/>
      <w:marRight w:val="0"/>
      <w:marTop w:val="0"/>
      <w:marBottom w:val="0"/>
      <w:divBdr>
        <w:top w:val="none" w:sz="0" w:space="0" w:color="auto"/>
        <w:left w:val="none" w:sz="0" w:space="0" w:color="auto"/>
        <w:bottom w:val="none" w:sz="0" w:space="0" w:color="auto"/>
        <w:right w:val="none" w:sz="0" w:space="0" w:color="auto"/>
      </w:divBdr>
    </w:div>
    <w:div w:id="868566575">
      <w:marLeft w:val="480"/>
      <w:marRight w:val="0"/>
      <w:marTop w:val="0"/>
      <w:marBottom w:val="0"/>
      <w:divBdr>
        <w:top w:val="none" w:sz="0" w:space="0" w:color="auto"/>
        <w:left w:val="none" w:sz="0" w:space="0" w:color="auto"/>
        <w:bottom w:val="none" w:sz="0" w:space="0" w:color="auto"/>
        <w:right w:val="none" w:sz="0" w:space="0" w:color="auto"/>
      </w:divBdr>
    </w:div>
    <w:div w:id="868955071">
      <w:marLeft w:val="480"/>
      <w:marRight w:val="0"/>
      <w:marTop w:val="0"/>
      <w:marBottom w:val="0"/>
      <w:divBdr>
        <w:top w:val="none" w:sz="0" w:space="0" w:color="auto"/>
        <w:left w:val="none" w:sz="0" w:space="0" w:color="auto"/>
        <w:bottom w:val="none" w:sz="0" w:space="0" w:color="auto"/>
        <w:right w:val="none" w:sz="0" w:space="0" w:color="auto"/>
      </w:divBdr>
    </w:div>
    <w:div w:id="869298017">
      <w:marLeft w:val="480"/>
      <w:marRight w:val="0"/>
      <w:marTop w:val="0"/>
      <w:marBottom w:val="0"/>
      <w:divBdr>
        <w:top w:val="none" w:sz="0" w:space="0" w:color="auto"/>
        <w:left w:val="none" w:sz="0" w:space="0" w:color="auto"/>
        <w:bottom w:val="none" w:sz="0" w:space="0" w:color="auto"/>
        <w:right w:val="none" w:sz="0" w:space="0" w:color="auto"/>
      </w:divBdr>
    </w:div>
    <w:div w:id="870996289">
      <w:marLeft w:val="480"/>
      <w:marRight w:val="0"/>
      <w:marTop w:val="0"/>
      <w:marBottom w:val="0"/>
      <w:divBdr>
        <w:top w:val="none" w:sz="0" w:space="0" w:color="auto"/>
        <w:left w:val="none" w:sz="0" w:space="0" w:color="auto"/>
        <w:bottom w:val="none" w:sz="0" w:space="0" w:color="auto"/>
        <w:right w:val="none" w:sz="0" w:space="0" w:color="auto"/>
      </w:divBdr>
    </w:div>
    <w:div w:id="872572053">
      <w:marLeft w:val="480"/>
      <w:marRight w:val="0"/>
      <w:marTop w:val="0"/>
      <w:marBottom w:val="0"/>
      <w:divBdr>
        <w:top w:val="none" w:sz="0" w:space="0" w:color="auto"/>
        <w:left w:val="none" w:sz="0" w:space="0" w:color="auto"/>
        <w:bottom w:val="none" w:sz="0" w:space="0" w:color="auto"/>
        <w:right w:val="none" w:sz="0" w:space="0" w:color="auto"/>
      </w:divBdr>
    </w:div>
    <w:div w:id="872616014">
      <w:marLeft w:val="480"/>
      <w:marRight w:val="0"/>
      <w:marTop w:val="0"/>
      <w:marBottom w:val="0"/>
      <w:divBdr>
        <w:top w:val="none" w:sz="0" w:space="0" w:color="auto"/>
        <w:left w:val="none" w:sz="0" w:space="0" w:color="auto"/>
        <w:bottom w:val="none" w:sz="0" w:space="0" w:color="auto"/>
        <w:right w:val="none" w:sz="0" w:space="0" w:color="auto"/>
      </w:divBdr>
    </w:div>
    <w:div w:id="872771845">
      <w:marLeft w:val="480"/>
      <w:marRight w:val="0"/>
      <w:marTop w:val="0"/>
      <w:marBottom w:val="0"/>
      <w:divBdr>
        <w:top w:val="none" w:sz="0" w:space="0" w:color="auto"/>
        <w:left w:val="none" w:sz="0" w:space="0" w:color="auto"/>
        <w:bottom w:val="none" w:sz="0" w:space="0" w:color="auto"/>
        <w:right w:val="none" w:sz="0" w:space="0" w:color="auto"/>
      </w:divBdr>
    </w:div>
    <w:div w:id="873157218">
      <w:marLeft w:val="480"/>
      <w:marRight w:val="0"/>
      <w:marTop w:val="0"/>
      <w:marBottom w:val="0"/>
      <w:divBdr>
        <w:top w:val="none" w:sz="0" w:space="0" w:color="auto"/>
        <w:left w:val="none" w:sz="0" w:space="0" w:color="auto"/>
        <w:bottom w:val="none" w:sz="0" w:space="0" w:color="auto"/>
        <w:right w:val="none" w:sz="0" w:space="0" w:color="auto"/>
      </w:divBdr>
    </w:div>
    <w:div w:id="873276510">
      <w:marLeft w:val="480"/>
      <w:marRight w:val="0"/>
      <w:marTop w:val="0"/>
      <w:marBottom w:val="0"/>
      <w:divBdr>
        <w:top w:val="none" w:sz="0" w:space="0" w:color="auto"/>
        <w:left w:val="none" w:sz="0" w:space="0" w:color="auto"/>
        <w:bottom w:val="none" w:sz="0" w:space="0" w:color="auto"/>
        <w:right w:val="none" w:sz="0" w:space="0" w:color="auto"/>
      </w:divBdr>
    </w:div>
    <w:div w:id="873421024">
      <w:marLeft w:val="480"/>
      <w:marRight w:val="0"/>
      <w:marTop w:val="0"/>
      <w:marBottom w:val="0"/>
      <w:divBdr>
        <w:top w:val="none" w:sz="0" w:space="0" w:color="auto"/>
        <w:left w:val="none" w:sz="0" w:space="0" w:color="auto"/>
        <w:bottom w:val="none" w:sz="0" w:space="0" w:color="auto"/>
        <w:right w:val="none" w:sz="0" w:space="0" w:color="auto"/>
      </w:divBdr>
    </w:div>
    <w:div w:id="873424167">
      <w:marLeft w:val="480"/>
      <w:marRight w:val="0"/>
      <w:marTop w:val="0"/>
      <w:marBottom w:val="0"/>
      <w:divBdr>
        <w:top w:val="none" w:sz="0" w:space="0" w:color="auto"/>
        <w:left w:val="none" w:sz="0" w:space="0" w:color="auto"/>
        <w:bottom w:val="none" w:sz="0" w:space="0" w:color="auto"/>
        <w:right w:val="none" w:sz="0" w:space="0" w:color="auto"/>
      </w:divBdr>
    </w:div>
    <w:div w:id="873736771">
      <w:marLeft w:val="480"/>
      <w:marRight w:val="0"/>
      <w:marTop w:val="0"/>
      <w:marBottom w:val="0"/>
      <w:divBdr>
        <w:top w:val="none" w:sz="0" w:space="0" w:color="auto"/>
        <w:left w:val="none" w:sz="0" w:space="0" w:color="auto"/>
        <w:bottom w:val="none" w:sz="0" w:space="0" w:color="auto"/>
        <w:right w:val="none" w:sz="0" w:space="0" w:color="auto"/>
      </w:divBdr>
    </w:div>
    <w:div w:id="874387262">
      <w:marLeft w:val="480"/>
      <w:marRight w:val="0"/>
      <w:marTop w:val="0"/>
      <w:marBottom w:val="0"/>
      <w:divBdr>
        <w:top w:val="none" w:sz="0" w:space="0" w:color="auto"/>
        <w:left w:val="none" w:sz="0" w:space="0" w:color="auto"/>
        <w:bottom w:val="none" w:sz="0" w:space="0" w:color="auto"/>
        <w:right w:val="none" w:sz="0" w:space="0" w:color="auto"/>
      </w:divBdr>
    </w:div>
    <w:div w:id="874805863">
      <w:marLeft w:val="480"/>
      <w:marRight w:val="0"/>
      <w:marTop w:val="0"/>
      <w:marBottom w:val="0"/>
      <w:divBdr>
        <w:top w:val="none" w:sz="0" w:space="0" w:color="auto"/>
        <w:left w:val="none" w:sz="0" w:space="0" w:color="auto"/>
        <w:bottom w:val="none" w:sz="0" w:space="0" w:color="auto"/>
        <w:right w:val="none" w:sz="0" w:space="0" w:color="auto"/>
      </w:divBdr>
    </w:div>
    <w:div w:id="874848997">
      <w:marLeft w:val="480"/>
      <w:marRight w:val="0"/>
      <w:marTop w:val="0"/>
      <w:marBottom w:val="0"/>
      <w:divBdr>
        <w:top w:val="none" w:sz="0" w:space="0" w:color="auto"/>
        <w:left w:val="none" w:sz="0" w:space="0" w:color="auto"/>
        <w:bottom w:val="none" w:sz="0" w:space="0" w:color="auto"/>
        <w:right w:val="none" w:sz="0" w:space="0" w:color="auto"/>
      </w:divBdr>
    </w:div>
    <w:div w:id="874851999">
      <w:marLeft w:val="480"/>
      <w:marRight w:val="0"/>
      <w:marTop w:val="0"/>
      <w:marBottom w:val="0"/>
      <w:divBdr>
        <w:top w:val="none" w:sz="0" w:space="0" w:color="auto"/>
        <w:left w:val="none" w:sz="0" w:space="0" w:color="auto"/>
        <w:bottom w:val="none" w:sz="0" w:space="0" w:color="auto"/>
        <w:right w:val="none" w:sz="0" w:space="0" w:color="auto"/>
      </w:divBdr>
    </w:div>
    <w:div w:id="875586670">
      <w:marLeft w:val="480"/>
      <w:marRight w:val="0"/>
      <w:marTop w:val="0"/>
      <w:marBottom w:val="0"/>
      <w:divBdr>
        <w:top w:val="none" w:sz="0" w:space="0" w:color="auto"/>
        <w:left w:val="none" w:sz="0" w:space="0" w:color="auto"/>
        <w:bottom w:val="none" w:sz="0" w:space="0" w:color="auto"/>
        <w:right w:val="none" w:sz="0" w:space="0" w:color="auto"/>
      </w:divBdr>
    </w:div>
    <w:div w:id="875653513">
      <w:marLeft w:val="480"/>
      <w:marRight w:val="0"/>
      <w:marTop w:val="0"/>
      <w:marBottom w:val="0"/>
      <w:divBdr>
        <w:top w:val="none" w:sz="0" w:space="0" w:color="auto"/>
        <w:left w:val="none" w:sz="0" w:space="0" w:color="auto"/>
        <w:bottom w:val="none" w:sz="0" w:space="0" w:color="auto"/>
        <w:right w:val="none" w:sz="0" w:space="0" w:color="auto"/>
      </w:divBdr>
    </w:div>
    <w:div w:id="875702760">
      <w:marLeft w:val="480"/>
      <w:marRight w:val="0"/>
      <w:marTop w:val="0"/>
      <w:marBottom w:val="0"/>
      <w:divBdr>
        <w:top w:val="none" w:sz="0" w:space="0" w:color="auto"/>
        <w:left w:val="none" w:sz="0" w:space="0" w:color="auto"/>
        <w:bottom w:val="none" w:sz="0" w:space="0" w:color="auto"/>
        <w:right w:val="none" w:sz="0" w:space="0" w:color="auto"/>
      </w:divBdr>
    </w:div>
    <w:div w:id="876888906">
      <w:marLeft w:val="480"/>
      <w:marRight w:val="0"/>
      <w:marTop w:val="0"/>
      <w:marBottom w:val="0"/>
      <w:divBdr>
        <w:top w:val="none" w:sz="0" w:space="0" w:color="auto"/>
        <w:left w:val="none" w:sz="0" w:space="0" w:color="auto"/>
        <w:bottom w:val="none" w:sz="0" w:space="0" w:color="auto"/>
        <w:right w:val="none" w:sz="0" w:space="0" w:color="auto"/>
      </w:divBdr>
    </w:div>
    <w:div w:id="876890758">
      <w:marLeft w:val="480"/>
      <w:marRight w:val="0"/>
      <w:marTop w:val="0"/>
      <w:marBottom w:val="0"/>
      <w:divBdr>
        <w:top w:val="none" w:sz="0" w:space="0" w:color="auto"/>
        <w:left w:val="none" w:sz="0" w:space="0" w:color="auto"/>
        <w:bottom w:val="none" w:sz="0" w:space="0" w:color="auto"/>
        <w:right w:val="none" w:sz="0" w:space="0" w:color="auto"/>
      </w:divBdr>
    </w:div>
    <w:div w:id="877282550">
      <w:marLeft w:val="480"/>
      <w:marRight w:val="0"/>
      <w:marTop w:val="0"/>
      <w:marBottom w:val="0"/>
      <w:divBdr>
        <w:top w:val="none" w:sz="0" w:space="0" w:color="auto"/>
        <w:left w:val="none" w:sz="0" w:space="0" w:color="auto"/>
        <w:bottom w:val="none" w:sz="0" w:space="0" w:color="auto"/>
        <w:right w:val="none" w:sz="0" w:space="0" w:color="auto"/>
      </w:divBdr>
    </w:div>
    <w:div w:id="877743586">
      <w:marLeft w:val="480"/>
      <w:marRight w:val="0"/>
      <w:marTop w:val="0"/>
      <w:marBottom w:val="0"/>
      <w:divBdr>
        <w:top w:val="none" w:sz="0" w:space="0" w:color="auto"/>
        <w:left w:val="none" w:sz="0" w:space="0" w:color="auto"/>
        <w:bottom w:val="none" w:sz="0" w:space="0" w:color="auto"/>
        <w:right w:val="none" w:sz="0" w:space="0" w:color="auto"/>
      </w:divBdr>
    </w:div>
    <w:div w:id="878052137">
      <w:marLeft w:val="480"/>
      <w:marRight w:val="0"/>
      <w:marTop w:val="0"/>
      <w:marBottom w:val="0"/>
      <w:divBdr>
        <w:top w:val="none" w:sz="0" w:space="0" w:color="auto"/>
        <w:left w:val="none" w:sz="0" w:space="0" w:color="auto"/>
        <w:bottom w:val="none" w:sz="0" w:space="0" w:color="auto"/>
        <w:right w:val="none" w:sz="0" w:space="0" w:color="auto"/>
      </w:divBdr>
    </w:div>
    <w:div w:id="878203466">
      <w:marLeft w:val="480"/>
      <w:marRight w:val="0"/>
      <w:marTop w:val="0"/>
      <w:marBottom w:val="0"/>
      <w:divBdr>
        <w:top w:val="none" w:sz="0" w:space="0" w:color="auto"/>
        <w:left w:val="none" w:sz="0" w:space="0" w:color="auto"/>
        <w:bottom w:val="none" w:sz="0" w:space="0" w:color="auto"/>
        <w:right w:val="none" w:sz="0" w:space="0" w:color="auto"/>
      </w:divBdr>
    </w:div>
    <w:div w:id="880018214">
      <w:marLeft w:val="480"/>
      <w:marRight w:val="0"/>
      <w:marTop w:val="0"/>
      <w:marBottom w:val="0"/>
      <w:divBdr>
        <w:top w:val="none" w:sz="0" w:space="0" w:color="auto"/>
        <w:left w:val="none" w:sz="0" w:space="0" w:color="auto"/>
        <w:bottom w:val="none" w:sz="0" w:space="0" w:color="auto"/>
        <w:right w:val="none" w:sz="0" w:space="0" w:color="auto"/>
      </w:divBdr>
    </w:div>
    <w:div w:id="880242114">
      <w:marLeft w:val="480"/>
      <w:marRight w:val="0"/>
      <w:marTop w:val="0"/>
      <w:marBottom w:val="0"/>
      <w:divBdr>
        <w:top w:val="none" w:sz="0" w:space="0" w:color="auto"/>
        <w:left w:val="none" w:sz="0" w:space="0" w:color="auto"/>
        <w:bottom w:val="none" w:sz="0" w:space="0" w:color="auto"/>
        <w:right w:val="none" w:sz="0" w:space="0" w:color="auto"/>
      </w:divBdr>
    </w:div>
    <w:div w:id="881095133">
      <w:marLeft w:val="480"/>
      <w:marRight w:val="0"/>
      <w:marTop w:val="0"/>
      <w:marBottom w:val="0"/>
      <w:divBdr>
        <w:top w:val="none" w:sz="0" w:space="0" w:color="auto"/>
        <w:left w:val="none" w:sz="0" w:space="0" w:color="auto"/>
        <w:bottom w:val="none" w:sz="0" w:space="0" w:color="auto"/>
        <w:right w:val="none" w:sz="0" w:space="0" w:color="auto"/>
      </w:divBdr>
    </w:div>
    <w:div w:id="881556688">
      <w:marLeft w:val="480"/>
      <w:marRight w:val="0"/>
      <w:marTop w:val="0"/>
      <w:marBottom w:val="0"/>
      <w:divBdr>
        <w:top w:val="none" w:sz="0" w:space="0" w:color="auto"/>
        <w:left w:val="none" w:sz="0" w:space="0" w:color="auto"/>
        <w:bottom w:val="none" w:sz="0" w:space="0" w:color="auto"/>
        <w:right w:val="none" w:sz="0" w:space="0" w:color="auto"/>
      </w:divBdr>
    </w:div>
    <w:div w:id="882130654">
      <w:marLeft w:val="480"/>
      <w:marRight w:val="0"/>
      <w:marTop w:val="0"/>
      <w:marBottom w:val="0"/>
      <w:divBdr>
        <w:top w:val="none" w:sz="0" w:space="0" w:color="auto"/>
        <w:left w:val="none" w:sz="0" w:space="0" w:color="auto"/>
        <w:bottom w:val="none" w:sz="0" w:space="0" w:color="auto"/>
        <w:right w:val="none" w:sz="0" w:space="0" w:color="auto"/>
      </w:divBdr>
    </w:div>
    <w:div w:id="882210072">
      <w:marLeft w:val="480"/>
      <w:marRight w:val="0"/>
      <w:marTop w:val="0"/>
      <w:marBottom w:val="0"/>
      <w:divBdr>
        <w:top w:val="none" w:sz="0" w:space="0" w:color="auto"/>
        <w:left w:val="none" w:sz="0" w:space="0" w:color="auto"/>
        <w:bottom w:val="none" w:sz="0" w:space="0" w:color="auto"/>
        <w:right w:val="none" w:sz="0" w:space="0" w:color="auto"/>
      </w:divBdr>
    </w:div>
    <w:div w:id="882252382">
      <w:marLeft w:val="480"/>
      <w:marRight w:val="0"/>
      <w:marTop w:val="0"/>
      <w:marBottom w:val="0"/>
      <w:divBdr>
        <w:top w:val="none" w:sz="0" w:space="0" w:color="auto"/>
        <w:left w:val="none" w:sz="0" w:space="0" w:color="auto"/>
        <w:bottom w:val="none" w:sz="0" w:space="0" w:color="auto"/>
        <w:right w:val="none" w:sz="0" w:space="0" w:color="auto"/>
      </w:divBdr>
    </w:div>
    <w:div w:id="882911473">
      <w:marLeft w:val="480"/>
      <w:marRight w:val="0"/>
      <w:marTop w:val="0"/>
      <w:marBottom w:val="0"/>
      <w:divBdr>
        <w:top w:val="none" w:sz="0" w:space="0" w:color="auto"/>
        <w:left w:val="none" w:sz="0" w:space="0" w:color="auto"/>
        <w:bottom w:val="none" w:sz="0" w:space="0" w:color="auto"/>
        <w:right w:val="none" w:sz="0" w:space="0" w:color="auto"/>
      </w:divBdr>
    </w:div>
    <w:div w:id="883060367">
      <w:marLeft w:val="480"/>
      <w:marRight w:val="0"/>
      <w:marTop w:val="0"/>
      <w:marBottom w:val="0"/>
      <w:divBdr>
        <w:top w:val="none" w:sz="0" w:space="0" w:color="auto"/>
        <w:left w:val="none" w:sz="0" w:space="0" w:color="auto"/>
        <w:bottom w:val="none" w:sz="0" w:space="0" w:color="auto"/>
        <w:right w:val="none" w:sz="0" w:space="0" w:color="auto"/>
      </w:divBdr>
    </w:div>
    <w:div w:id="883296147">
      <w:marLeft w:val="480"/>
      <w:marRight w:val="0"/>
      <w:marTop w:val="0"/>
      <w:marBottom w:val="0"/>
      <w:divBdr>
        <w:top w:val="none" w:sz="0" w:space="0" w:color="auto"/>
        <w:left w:val="none" w:sz="0" w:space="0" w:color="auto"/>
        <w:bottom w:val="none" w:sz="0" w:space="0" w:color="auto"/>
        <w:right w:val="none" w:sz="0" w:space="0" w:color="auto"/>
      </w:divBdr>
    </w:div>
    <w:div w:id="883636443">
      <w:marLeft w:val="480"/>
      <w:marRight w:val="0"/>
      <w:marTop w:val="0"/>
      <w:marBottom w:val="0"/>
      <w:divBdr>
        <w:top w:val="none" w:sz="0" w:space="0" w:color="auto"/>
        <w:left w:val="none" w:sz="0" w:space="0" w:color="auto"/>
        <w:bottom w:val="none" w:sz="0" w:space="0" w:color="auto"/>
        <w:right w:val="none" w:sz="0" w:space="0" w:color="auto"/>
      </w:divBdr>
    </w:div>
    <w:div w:id="884485972">
      <w:marLeft w:val="480"/>
      <w:marRight w:val="0"/>
      <w:marTop w:val="0"/>
      <w:marBottom w:val="0"/>
      <w:divBdr>
        <w:top w:val="none" w:sz="0" w:space="0" w:color="auto"/>
        <w:left w:val="none" w:sz="0" w:space="0" w:color="auto"/>
        <w:bottom w:val="none" w:sz="0" w:space="0" w:color="auto"/>
        <w:right w:val="none" w:sz="0" w:space="0" w:color="auto"/>
      </w:divBdr>
    </w:div>
    <w:div w:id="885336492">
      <w:marLeft w:val="480"/>
      <w:marRight w:val="0"/>
      <w:marTop w:val="0"/>
      <w:marBottom w:val="0"/>
      <w:divBdr>
        <w:top w:val="none" w:sz="0" w:space="0" w:color="auto"/>
        <w:left w:val="none" w:sz="0" w:space="0" w:color="auto"/>
        <w:bottom w:val="none" w:sz="0" w:space="0" w:color="auto"/>
        <w:right w:val="none" w:sz="0" w:space="0" w:color="auto"/>
      </w:divBdr>
    </w:div>
    <w:div w:id="885944235">
      <w:marLeft w:val="480"/>
      <w:marRight w:val="0"/>
      <w:marTop w:val="0"/>
      <w:marBottom w:val="0"/>
      <w:divBdr>
        <w:top w:val="none" w:sz="0" w:space="0" w:color="auto"/>
        <w:left w:val="none" w:sz="0" w:space="0" w:color="auto"/>
        <w:bottom w:val="none" w:sz="0" w:space="0" w:color="auto"/>
        <w:right w:val="none" w:sz="0" w:space="0" w:color="auto"/>
      </w:divBdr>
    </w:div>
    <w:div w:id="886188187">
      <w:marLeft w:val="480"/>
      <w:marRight w:val="0"/>
      <w:marTop w:val="0"/>
      <w:marBottom w:val="0"/>
      <w:divBdr>
        <w:top w:val="none" w:sz="0" w:space="0" w:color="auto"/>
        <w:left w:val="none" w:sz="0" w:space="0" w:color="auto"/>
        <w:bottom w:val="none" w:sz="0" w:space="0" w:color="auto"/>
        <w:right w:val="none" w:sz="0" w:space="0" w:color="auto"/>
      </w:divBdr>
    </w:div>
    <w:div w:id="886375064">
      <w:marLeft w:val="480"/>
      <w:marRight w:val="0"/>
      <w:marTop w:val="0"/>
      <w:marBottom w:val="0"/>
      <w:divBdr>
        <w:top w:val="none" w:sz="0" w:space="0" w:color="auto"/>
        <w:left w:val="none" w:sz="0" w:space="0" w:color="auto"/>
        <w:bottom w:val="none" w:sz="0" w:space="0" w:color="auto"/>
        <w:right w:val="none" w:sz="0" w:space="0" w:color="auto"/>
      </w:divBdr>
    </w:div>
    <w:div w:id="886533241">
      <w:marLeft w:val="480"/>
      <w:marRight w:val="0"/>
      <w:marTop w:val="0"/>
      <w:marBottom w:val="0"/>
      <w:divBdr>
        <w:top w:val="none" w:sz="0" w:space="0" w:color="auto"/>
        <w:left w:val="none" w:sz="0" w:space="0" w:color="auto"/>
        <w:bottom w:val="none" w:sz="0" w:space="0" w:color="auto"/>
        <w:right w:val="none" w:sz="0" w:space="0" w:color="auto"/>
      </w:divBdr>
    </w:div>
    <w:div w:id="887885601">
      <w:marLeft w:val="480"/>
      <w:marRight w:val="0"/>
      <w:marTop w:val="0"/>
      <w:marBottom w:val="0"/>
      <w:divBdr>
        <w:top w:val="none" w:sz="0" w:space="0" w:color="auto"/>
        <w:left w:val="none" w:sz="0" w:space="0" w:color="auto"/>
        <w:bottom w:val="none" w:sz="0" w:space="0" w:color="auto"/>
        <w:right w:val="none" w:sz="0" w:space="0" w:color="auto"/>
      </w:divBdr>
    </w:div>
    <w:div w:id="888347556">
      <w:marLeft w:val="480"/>
      <w:marRight w:val="0"/>
      <w:marTop w:val="0"/>
      <w:marBottom w:val="0"/>
      <w:divBdr>
        <w:top w:val="none" w:sz="0" w:space="0" w:color="auto"/>
        <w:left w:val="none" w:sz="0" w:space="0" w:color="auto"/>
        <w:bottom w:val="none" w:sz="0" w:space="0" w:color="auto"/>
        <w:right w:val="none" w:sz="0" w:space="0" w:color="auto"/>
      </w:divBdr>
    </w:div>
    <w:div w:id="888953786">
      <w:marLeft w:val="480"/>
      <w:marRight w:val="0"/>
      <w:marTop w:val="0"/>
      <w:marBottom w:val="0"/>
      <w:divBdr>
        <w:top w:val="none" w:sz="0" w:space="0" w:color="auto"/>
        <w:left w:val="none" w:sz="0" w:space="0" w:color="auto"/>
        <w:bottom w:val="none" w:sz="0" w:space="0" w:color="auto"/>
        <w:right w:val="none" w:sz="0" w:space="0" w:color="auto"/>
      </w:divBdr>
    </w:div>
    <w:div w:id="889657434">
      <w:marLeft w:val="480"/>
      <w:marRight w:val="0"/>
      <w:marTop w:val="0"/>
      <w:marBottom w:val="0"/>
      <w:divBdr>
        <w:top w:val="none" w:sz="0" w:space="0" w:color="auto"/>
        <w:left w:val="none" w:sz="0" w:space="0" w:color="auto"/>
        <w:bottom w:val="none" w:sz="0" w:space="0" w:color="auto"/>
        <w:right w:val="none" w:sz="0" w:space="0" w:color="auto"/>
      </w:divBdr>
    </w:div>
    <w:div w:id="889808985">
      <w:marLeft w:val="480"/>
      <w:marRight w:val="0"/>
      <w:marTop w:val="0"/>
      <w:marBottom w:val="0"/>
      <w:divBdr>
        <w:top w:val="none" w:sz="0" w:space="0" w:color="auto"/>
        <w:left w:val="none" w:sz="0" w:space="0" w:color="auto"/>
        <w:bottom w:val="none" w:sz="0" w:space="0" w:color="auto"/>
        <w:right w:val="none" w:sz="0" w:space="0" w:color="auto"/>
      </w:divBdr>
    </w:div>
    <w:div w:id="890388387">
      <w:marLeft w:val="480"/>
      <w:marRight w:val="0"/>
      <w:marTop w:val="0"/>
      <w:marBottom w:val="0"/>
      <w:divBdr>
        <w:top w:val="none" w:sz="0" w:space="0" w:color="auto"/>
        <w:left w:val="none" w:sz="0" w:space="0" w:color="auto"/>
        <w:bottom w:val="none" w:sz="0" w:space="0" w:color="auto"/>
        <w:right w:val="none" w:sz="0" w:space="0" w:color="auto"/>
      </w:divBdr>
    </w:div>
    <w:div w:id="890922652">
      <w:marLeft w:val="480"/>
      <w:marRight w:val="0"/>
      <w:marTop w:val="0"/>
      <w:marBottom w:val="0"/>
      <w:divBdr>
        <w:top w:val="none" w:sz="0" w:space="0" w:color="auto"/>
        <w:left w:val="none" w:sz="0" w:space="0" w:color="auto"/>
        <w:bottom w:val="none" w:sz="0" w:space="0" w:color="auto"/>
        <w:right w:val="none" w:sz="0" w:space="0" w:color="auto"/>
      </w:divBdr>
    </w:div>
    <w:div w:id="891696456">
      <w:marLeft w:val="480"/>
      <w:marRight w:val="0"/>
      <w:marTop w:val="0"/>
      <w:marBottom w:val="0"/>
      <w:divBdr>
        <w:top w:val="none" w:sz="0" w:space="0" w:color="auto"/>
        <w:left w:val="none" w:sz="0" w:space="0" w:color="auto"/>
        <w:bottom w:val="none" w:sz="0" w:space="0" w:color="auto"/>
        <w:right w:val="none" w:sz="0" w:space="0" w:color="auto"/>
      </w:divBdr>
    </w:div>
    <w:div w:id="892812083">
      <w:marLeft w:val="480"/>
      <w:marRight w:val="0"/>
      <w:marTop w:val="0"/>
      <w:marBottom w:val="0"/>
      <w:divBdr>
        <w:top w:val="none" w:sz="0" w:space="0" w:color="auto"/>
        <w:left w:val="none" w:sz="0" w:space="0" w:color="auto"/>
        <w:bottom w:val="none" w:sz="0" w:space="0" w:color="auto"/>
        <w:right w:val="none" w:sz="0" w:space="0" w:color="auto"/>
      </w:divBdr>
    </w:div>
    <w:div w:id="892887757">
      <w:marLeft w:val="480"/>
      <w:marRight w:val="0"/>
      <w:marTop w:val="0"/>
      <w:marBottom w:val="0"/>
      <w:divBdr>
        <w:top w:val="none" w:sz="0" w:space="0" w:color="auto"/>
        <w:left w:val="none" w:sz="0" w:space="0" w:color="auto"/>
        <w:bottom w:val="none" w:sz="0" w:space="0" w:color="auto"/>
        <w:right w:val="none" w:sz="0" w:space="0" w:color="auto"/>
      </w:divBdr>
    </w:div>
    <w:div w:id="893078019">
      <w:marLeft w:val="480"/>
      <w:marRight w:val="0"/>
      <w:marTop w:val="0"/>
      <w:marBottom w:val="0"/>
      <w:divBdr>
        <w:top w:val="none" w:sz="0" w:space="0" w:color="auto"/>
        <w:left w:val="none" w:sz="0" w:space="0" w:color="auto"/>
        <w:bottom w:val="none" w:sz="0" w:space="0" w:color="auto"/>
        <w:right w:val="none" w:sz="0" w:space="0" w:color="auto"/>
      </w:divBdr>
    </w:div>
    <w:div w:id="893353844">
      <w:marLeft w:val="480"/>
      <w:marRight w:val="0"/>
      <w:marTop w:val="0"/>
      <w:marBottom w:val="0"/>
      <w:divBdr>
        <w:top w:val="none" w:sz="0" w:space="0" w:color="auto"/>
        <w:left w:val="none" w:sz="0" w:space="0" w:color="auto"/>
        <w:bottom w:val="none" w:sz="0" w:space="0" w:color="auto"/>
        <w:right w:val="none" w:sz="0" w:space="0" w:color="auto"/>
      </w:divBdr>
    </w:div>
    <w:div w:id="893466982">
      <w:marLeft w:val="480"/>
      <w:marRight w:val="0"/>
      <w:marTop w:val="0"/>
      <w:marBottom w:val="0"/>
      <w:divBdr>
        <w:top w:val="none" w:sz="0" w:space="0" w:color="auto"/>
        <w:left w:val="none" w:sz="0" w:space="0" w:color="auto"/>
        <w:bottom w:val="none" w:sz="0" w:space="0" w:color="auto"/>
        <w:right w:val="none" w:sz="0" w:space="0" w:color="auto"/>
      </w:divBdr>
    </w:div>
    <w:div w:id="893663727">
      <w:marLeft w:val="480"/>
      <w:marRight w:val="0"/>
      <w:marTop w:val="0"/>
      <w:marBottom w:val="0"/>
      <w:divBdr>
        <w:top w:val="none" w:sz="0" w:space="0" w:color="auto"/>
        <w:left w:val="none" w:sz="0" w:space="0" w:color="auto"/>
        <w:bottom w:val="none" w:sz="0" w:space="0" w:color="auto"/>
        <w:right w:val="none" w:sz="0" w:space="0" w:color="auto"/>
      </w:divBdr>
    </w:div>
    <w:div w:id="893740402">
      <w:marLeft w:val="480"/>
      <w:marRight w:val="0"/>
      <w:marTop w:val="0"/>
      <w:marBottom w:val="0"/>
      <w:divBdr>
        <w:top w:val="none" w:sz="0" w:space="0" w:color="auto"/>
        <w:left w:val="none" w:sz="0" w:space="0" w:color="auto"/>
        <w:bottom w:val="none" w:sz="0" w:space="0" w:color="auto"/>
        <w:right w:val="none" w:sz="0" w:space="0" w:color="auto"/>
      </w:divBdr>
    </w:div>
    <w:div w:id="895167492">
      <w:marLeft w:val="480"/>
      <w:marRight w:val="0"/>
      <w:marTop w:val="0"/>
      <w:marBottom w:val="0"/>
      <w:divBdr>
        <w:top w:val="none" w:sz="0" w:space="0" w:color="auto"/>
        <w:left w:val="none" w:sz="0" w:space="0" w:color="auto"/>
        <w:bottom w:val="none" w:sz="0" w:space="0" w:color="auto"/>
        <w:right w:val="none" w:sz="0" w:space="0" w:color="auto"/>
      </w:divBdr>
    </w:div>
    <w:div w:id="895823788">
      <w:marLeft w:val="480"/>
      <w:marRight w:val="0"/>
      <w:marTop w:val="0"/>
      <w:marBottom w:val="0"/>
      <w:divBdr>
        <w:top w:val="none" w:sz="0" w:space="0" w:color="auto"/>
        <w:left w:val="none" w:sz="0" w:space="0" w:color="auto"/>
        <w:bottom w:val="none" w:sz="0" w:space="0" w:color="auto"/>
        <w:right w:val="none" w:sz="0" w:space="0" w:color="auto"/>
      </w:divBdr>
    </w:div>
    <w:div w:id="896621546">
      <w:marLeft w:val="480"/>
      <w:marRight w:val="0"/>
      <w:marTop w:val="0"/>
      <w:marBottom w:val="0"/>
      <w:divBdr>
        <w:top w:val="none" w:sz="0" w:space="0" w:color="auto"/>
        <w:left w:val="none" w:sz="0" w:space="0" w:color="auto"/>
        <w:bottom w:val="none" w:sz="0" w:space="0" w:color="auto"/>
        <w:right w:val="none" w:sz="0" w:space="0" w:color="auto"/>
      </w:divBdr>
    </w:div>
    <w:div w:id="896890430">
      <w:marLeft w:val="480"/>
      <w:marRight w:val="0"/>
      <w:marTop w:val="0"/>
      <w:marBottom w:val="0"/>
      <w:divBdr>
        <w:top w:val="none" w:sz="0" w:space="0" w:color="auto"/>
        <w:left w:val="none" w:sz="0" w:space="0" w:color="auto"/>
        <w:bottom w:val="none" w:sz="0" w:space="0" w:color="auto"/>
        <w:right w:val="none" w:sz="0" w:space="0" w:color="auto"/>
      </w:divBdr>
    </w:div>
    <w:div w:id="897128310">
      <w:marLeft w:val="480"/>
      <w:marRight w:val="0"/>
      <w:marTop w:val="0"/>
      <w:marBottom w:val="0"/>
      <w:divBdr>
        <w:top w:val="none" w:sz="0" w:space="0" w:color="auto"/>
        <w:left w:val="none" w:sz="0" w:space="0" w:color="auto"/>
        <w:bottom w:val="none" w:sz="0" w:space="0" w:color="auto"/>
        <w:right w:val="none" w:sz="0" w:space="0" w:color="auto"/>
      </w:divBdr>
    </w:div>
    <w:div w:id="897202346">
      <w:marLeft w:val="480"/>
      <w:marRight w:val="0"/>
      <w:marTop w:val="0"/>
      <w:marBottom w:val="0"/>
      <w:divBdr>
        <w:top w:val="none" w:sz="0" w:space="0" w:color="auto"/>
        <w:left w:val="none" w:sz="0" w:space="0" w:color="auto"/>
        <w:bottom w:val="none" w:sz="0" w:space="0" w:color="auto"/>
        <w:right w:val="none" w:sz="0" w:space="0" w:color="auto"/>
      </w:divBdr>
    </w:div>
    <w:div w:id="897593223">
      <w:marLeft w:val="480"/>
      <w:marRight w:val="0"/>
      <w:marTop w:val="0"/>
      <w:marBottom w:val="0"/>
      <w:divBdr>
        <w:top w:val="none" w:sz="0" w:space="0" w:color="auto"/>
        <w:left w:val="none" w:sz="0" w:space="0" w:color="auto"/>
        <w:bottom w:val="none" w:sz="0" w:space="0" w:color="auto"/>
        <w:right w:val="none" w:sz="0" w:space="0" w:color="auto"/>
      </w:divBdr>
    </w:div>
    <w:div w:id="897975664">
      <w:marLeft w:val="480"/>
      <w:marRight w:val="0"/>
      <w:marTop w:val="0"/>
      <w:marBottom w:val="0"/>
      <w:divBdr>
        <w:top w:val="none" w:sz="0" w:space="0" w:color="auto"/>
        <w:left w:val="none" w:sz="0" w:space="0" w:color="auto"/>
        <w:bottom w:val="none" w:sz="0" w:space="0" w:color="auto"/>
        <w:right w:val="none" w:sz="0" w:space="0" w:color="auto"/>
      </w:divBdr>
    </w:div>
    <w:div w:id="898176433">
      <w:marLeft w:val="480"/>
      <w:marRight w:val="0"/>
      <w:marTop w:val="0"/>
      <w:marBottom w:val="0"/>
      <w:divBdr>
        <w:top w:val="none" w:sz="0" w:space="0" w:color="auto"/>
        <w:left w:val="none" w:sz="0" w:space="0" w:color="auto"/>
        <w:bottom w:val="none" w:sz="0" w:space="0" w:color="auto"/>
        <w:right w:val="none" w:sz="0" w:space="0" w:color="auto"/>
      </w:divBdr>
    </w:div>
    <w:div w:id="898515277">
      <w:marLeft w:val="480"/>
      <w:marRight w:val="0"/>
      <w:marTop w:val="0"/>
      <w:marBottom w:val="0"/>
      <w:divBdr>
        <w:top w:val="none" w:sz="0" w:space="0" w:color="auto"/>
        <w:left w:val="none" w:sz="0" w:space="0" w:color="auto"/>
        <w:bottom w:val="none" w:sz="0" w:space="0" w:color="auto"/>
        <w:right w:val="none" w:sz="0" w:space="0" w:color="auto"/>
      </w:divBdr>
    </w:div>
    <w:div w:id="900990764">
      <w:marLeft w:val="480"/>
      <w:marRight w:val="0"/>
      <w:marTop w:val="0"/>
      <w:marBottom w:val="0"/>
      <w:divBdr>
        <w:top w:val="none" w:sz="0" w:space="0" w:color="auto"/>
        <w:left w:val="none" w:sz="0" w:space="0" w:color="auto"/>
        <w:bottom w:val="none" w:sz="0" w:space="0" w:color="auto"/>
        <w:right w:val="none" w:sz="0" w:space="0" w:color="auto"/>
      </w:divBdr>
    </w:div>
    <w:div w:id="901329467">
      <w:marLeft w:val="480"/>
      <w:marRight w:val="0"/>
      <w:marTop w:val="0"/>
      <w:marBottom w:val="0"/>
      <w:divBdr>
        <w:top w:val="none" w:sz="0" w:space="0" w:color="auto"/>
        <w:left w:val="none" w:sz="0" w:space="0" w:color="auto"/>
        <w:bottom w:val="none" w:sz="0" w:space="0" w:color="auto"/>
        <w:right w:val="none" w:sz="0" w:space="0" w:color="auto"/>
      </w:divBdr>
    </w:div>
    <w:div w:id="901476935">
      <w:marLeft w:val="480"/>
      <w:marRight w:val="0"/>
      <w:marTop w:val="0"/>
      <w:marBottom w:val="0"/>
      <w:divBdr>
        <w:top w:val="none" w:sz="0" w:space="0" w:color="auto"/>
        <w:left w:val="none" w:sz="0" w:space="0" w:color="auto"/>
        <w:bottom w:val="none" w:sz="0" w:space="0" w:color="auto"/>
        <w:right w:val="none" w:sz="0" w:space="0" w:color="auto"/>
      </w:divBdr>
    </w:div>
    <w:div w:id="901598942">
      <w:marLeft w:val="480"/>
      <w:marRight w:val="0"/>
      <w:marTop w:val="0"/>
      <w:marBottom w:val="0"/>
      <w:divBdr>
        <w:top w:val="none" w:sz="0" w:space="0" w:color="auto"/>
        <w:left w:val="none" w:sz="0" w:space="0" w:color="auto"/>
        <w:bottom w:val="none" w:sz="0" w:space="0" w:color="auto"/>
        <w:right w:val="none" w:sz="0" w:space="0" w:color="auto"/>
      </w:divBdr>
    </w:div>
    <w:div w:id="901601476">
      <w:marLeft w:val="480"/>
      <w:marRight w:val="0"/>
      <w:marTop w:val="0"/>
      <w:marBottom w:val="0"/>
      <w:divBdr>
        <w:top w:val="none" w:sz="0" w:space="0" w:color="auto"/>
        <w:left w:val="none" w:sz="0" w:space="0" w:color="auto"/>
        <w:bottom w:val="none" w:sz="0" w:space="0" w:color="auto"/>
        <w:right w:val="none" w:sz="0" w:space="0" w:color="auto"/>
      </w:divBdr>
    </w:div>
    <w:div w:id="902567151">
      <w:marLeft w:val="480"/>
      <w:marRight w:val="0"/>
      <w:marTop w:val="0"/>
      <w:marBottom w:val="0"/>
      <w:divBdr>
        <w:top w:val="none" w:sz="0" w:space="0" w:color="auto"/>
        <w:left w:val="none" w:sz="0" w:space="0" w:color="auto"/>
        <w:bottom w:val="none" w:sz="0" w:space="0" w:color="auto"/>
        <w:right w:val="none" w:sz="0" w:space="0" w:color="auto"/>
      </w:divBdr>
    </w:div>
    <w:div w:id="905841281">
      <w:marLeft w:val="480"/>
      <w:marRight w:val="0"/>
      <w:marTop w:val="0"/>
      <w:marBottom w:val="0"/>
      <w:divBdr>
        <w:top w:val="none" w:sz="0" w:space="0" w:color="auto"/>
        <w:left w:val="none" w:sz="0" w:space="0" w:color="auto"/>
        <w:bottom w:val="none" w:sz="0" w:space="0" w:color="auto"/>
        <w:right w:val="none" w:sz="0" w:space="0" w:color="auto"/>
      </w:divBdr>
    </w:div>
    <w:div w:id="907306355">
      <w:marLeft w:val="480"/>
      <w:marRight w:val="0"/>
      <w:marTop w:val="0"/>
      <w:marBottom w:val="0"/>
      <w:divBdr>
        <w:top w:val="none" w:sz="0" w:space="0" w:color="auto"/>
        <w:left w:val="none" w:sz="0" w:space="0" w:color="auto"/>
        <w:bottom w:val="none" w:sz="0" w:space="0" w:color="auto"/>
        <w:right w:val="none" w:sz="0" w:space="0" w:color="auto"/>
      </w:divBdr>
    </w:div>
    <w:div w:id="907346766">
      <w:marLeft w:val="480"/>
      <w:marRight w:val="0"/>
      <w:marTop w:val="0"/>
      <w:marBottom w:val="0"/>
      <w:divBdr>
        <w:top w:val="none" w:sz="0" w:space="0" w:color="auto"/>
        <w:left w:val="none" w:sz="0" w:space="0" w:color="auto"/>
        <w:bottom w:val="none" w:sz="0" w:space="0" w:color="auto"/>
        <w:right w:val="none" w:sz="0" w:space="0" w:color="auto"/>
      </w:divBdr>
    </w:div>
    <w:div w:id="907810384">
      <w:marLeft w:val="480"/>
      <w:marRight w:val="0"/>
      <w:marTop w:val="0"/>
      <w:marBottom w:val="0"/>
      <w:divBdr>
        <w:top w:val="none" w:sz="0" w:space="0" w:color="auto"/>
        <w:left w:val="none" w:sz="0" w:space="0" w:color="auto"/>
        <w:bottom w:val="none" w:sz="0" w:space="0" w:color="auto"/>
        <w:right w:val="none" w:sz="0" w:space="0" w:color="auto"/>
      </w:divBdr>
    </w:div>
    <w:div w:id="908733514">
      <w:marLeft w:val="480"/>
      <w:marRight w:val="0"/>
      <w:marTop w:val="0"/>
      <w:marBottom w:val="0"/>
      <w:divBdr>
        <w:top w:val="none" w:sz="0" w:space="0" w:color="auto"/>
        <w:left w:val="none" w:sz="0" w:space="0" w:color="auto"/>
        <w:bottom w:val="none" w:sz="0" w:space="0" w:color="auto"/>
        <w:right w:val="none" w:sz="0" w:space="0" w:color="auto"/>
      </w:divBdr>
    </w:div>
    <w:div w:id="908998433">
      <w:marLeft w:val="480"/>
      <w:marRight w:val="0"/>
      <w:marTop w:val="0"/>
      <w:marBottom w:val="0"/>
      <w:divBdr>
        <w:top w:val="none" w:sz="0" w:space="0" w:color="auto"/>
        <w:left w:val="none" w:sz="0" w:space="0" w:color="auto"/>
        <w:bottom w:val="none" w:sz="0" w:space="0" w:color="auto"/>
        <w:right w:val="none" w:sz="0" w:space="0" w:color="auto"/>
      </w:divBdr>
    </w:div>
    <w:div w:id="909995570">
      <w:marLeft w:val="480"/>
      <w:marRight w:val="0"/>
      <w:marTop w:val="0"/>
      <w:marBottom w:val="0"/>
      <w:divBdr>
        <w:top w:val="none" w:sz="0" w:space="0" w:color="auto"/>
        <w:left w:val="none" w:sz="0" w:space="0" w:color="auto"/>
        <w:bottom w:val="none" w:sz="0" w:space="0" w:color="auto"/>
        <w:right w:val="none" w:sz="0" w:space="0" w:color="auto"/>
      </w:divBdr>
    </w:div>
    <w:div w:id="911089007">
      <w:marLeft w:val="480"/>
      <w:marRight w:val="0"/>
      <w:marTop w:val="0"/>
      <w:marBottom w:val="0"/>
      <w:divBdr>
        <w:top w:val="none" w:sz="0" w:space="0" w:color="auto"/>
        <w:left w:val="none" w:sz="0" w:space="0" w:color="auto"/>
        <w:bottom w:val="none" w:sz="0" w:space="0" w:color="auto"/>
        <w:right w:val="none" w:sz="0" w:space="0" w:color="auto"/>
      </w:divBdr>
    </w:div>
    <w:div w:id="911232355">
      <w:marLeft w:val="480"/>
      <w:marRight w:val="0"/>
      <w:marTop w:val="0"/>
      <w:marBottom w:val="0"/>
      <w:divBdr>
        <w:top w:val="none" w:sz="0" w:space="0" w:color="auto"/>
        <w:left w:val="none" w:sz="0" w:space="0" w:color="auto"/>
        <w:bottom w:val="none" w:sz="0" w:space="0" w:color="auto"/>
        <w:right w:val="none" w:sz="0" w:space="0" w:color="auto"/>
      </w:divBdr>
    </w:div>
    <w:div w:id="911742158">
      <w:marLeft w:val="480"/>
      <w:marRight w:val="0"/>
      <w:marTop w:val="0"/>
      <w:marBottom w:val="0"/>
      <w:divBdr>
        <w:top w:val="none" w:sz="0" w:space="0" w:color="auto"/>
        <w:left w:val="none" w:sz="0" w:space="0" w:color="auto"/>
        <w:bottom w:val="none" w:sz="0" w:space="0" w:color="auto"/>
        <w:right w:val="none" w:sz="0" w:space="0" w:color="auto"/>
      </w:divBdr>
    </w:div>
    <w:div w:id="912011170">
      <w:marLeft w:val="480"/>
      <w:marRight w:val="0"/>
      <w:marTop w:val="0"/>
      <w:marBottom w:val="0"/>
      <w:divBdr>
        <w:top w:val="none" w:sz="0" w:space="0" w:color="auto"/>
        <w:left w:val="none" w:sz="0" w:space="0" w:color="auto"/>
        <w:bottom w:val="none" w:sz="0" w:space="0" w:color="auto"/>
        <w:right w:val="none" w:sz="0" w:space="0" w:color="auto"/>
      </w:divBdr>
    </w:div>
    <w:div w:id="912550473">
      <w:marLeft w:val="480"/>
      <w:marRight w:val="0"/>
      <w:marTop w:val="0"/>
      <w:marBottom w:val="0"/>
      <w:divBdr>
        <w:top w:val="none" w:sz="0" w:space="0" w:color="auto"/>
        <w:left w:val="none" w:sz="0" w:space="0" w:color="auto"/>
        <w:bottom w:val="none" w:sz="0" w:space="0" w:color="auto"/>
        <w:right w:val="none" w:sz="0" w:space="0" w:color="auto"/>
      </w:divBdr>
    </w:div>
    <w:div w:id="912620657">
      <w:marLeft w:val="480"/>
      <w:marRight w:val="0"/>
      <w:marTop w:val="0"/>
      <w:marBottom w:val="0"/>
      <w:divBdr>
        <w:top w:val="none" w:sz="0" w:space="0" w:color="auto"/>
        <w:left w:val="none" w:sz="0" w:space="0" w:color="auto"/>
        <w:bottom w:val="none" w:sz="0" w:space="0" w:color="auto"/>
        <w:right w:val="none" w:sz="0" w:space="0" w:color="auto"/>
      </w:divBdr>
    </w:div>
    <w:div w:id="913245204">
      <w:marLeft w:val="480"/>
      <w:marRight w:val="0"/>
      <w:marTop w:val="0"/>
      <w:marBottom w:val="0"/>
      <w:divBdr>
        <w:top w:val="none" w:sz="0" w:space="0" w:color="auto"/>
        <w:left w:val="none" w:sz="0" w:space="0" w:color="auto"/>
        <w:bottom w:val="none" w:sz="0" w:space="0" w:color="auto"/>
        <w:right w:val="none" w:sz="0" w:space="0" w:color="auto"/>
      </w:divBdr>
    </w:div>
    <w:div w:id="913776367">
      <w:marLeft w:val="480"/>
      <w:marRight w:val="0"/>
      <w:marTop w:val="0"/>
      <w:marBottom w:val="0"/>
      <w:divBdr>
        <w:top w:val="none" w:sz="0" w:space="0" w:color="auto"/>
        <w:left w:val="none" w:sz="0" w:space="0" w:color="auto"/>
        <w:bottom w:val="none" w:sz="0" w:space="0" w:color="auto"/>
        <w:right w:val="none" w:sz="0" w:space="0" w:color="auto"/>
      </w:divBdr>
    </w:div>
    <w:div w:id="914240295">
      <w:marLeft w:val="480"/>
      <w:marRight w:val="0"/>
      <w:marTop w:val="0"/>
      <w:marBottom w:val="0"/>
      <w:divBdr>
        <w:top w:val="none" w:sz="0" w:space="0" w:color="auto"/>
        <w:left w:val="none" w:sz="0" w:space="0" w:color="auto"/>
        <w:bottom w:val="none" w:sz="0" w:space="0" w:color="auto"/>
        <w:right w:val="none" w:sz="0" w:space="0" w:color="auto"/>
      </w:divBdr>
    </w:div>
    <w:div w:id="914584742">
      <w:marLeft w:val="480"/>
      <w:marRight w:val="0"/>
      <w:marTop w:val="0"/>
      <w:marBottom w:val="0"/>
      <w:divBdr>
        <w:top w:val="none" w:sz="0" w:space="0" w:color="auto"/>
        <w:left w:val="none" w:sz="0" w:space="0" w:color="auto"/>
        <w:bottom w:val="none" w:sz="0" w:space="0" w:color="auto"/>
        <w:right w:val="none" w:sz="0" w:space="0" w:color="auto"/>
      </w:divBdr>
    </w:div>
    <w:div w:id="914633860">
      <w:marLeft w:val="480"/>
      <w:marRight w:val="0"/>
      <w:marTop w:val="0"/>
      <w:marBottom w:val="0"/>
      <w:divBdr>
        <w:top w:val="none" w:sz="0" w:space="0" w:color="auto"/>
        <w:left w:val="none" w:sz="0" w:space="0" w:color="auto"/>
        <w:bottom w:val="none" w:sz="0" w:space="0" w:color="auto"/>
        <w:right w:val="none" w:sz="0" w:space="0" w:color="auto"/>
      </w:divBdr>
    </w:div>
    <w:div w:id="915357930">
      <w:marLeft w:val="480"/>
      <w:marRight w:val="0"/>
      <w:marTop w:val="0"/>
      <w:marBottom w:val="0"/>
      <w:divBdr>
        <w:top w:val="none" w:sz="0" w:space="0" w:color="auto"/>
        <w:left w:val="none" w:sz="0" w:space="0" w:color="auto"/>
        <w:bottom w:val="none" w:sz="0" w:space="0" w:color="auto"/>
        <w:right w:val="none" w:sz="0" w:space="0" w:color="auto"/>
      </w:divBdr>
    </w:div>
    <w:div w:id="916092326">
      <w:marLeft w:val="480"/>
      <w:marRight w:val="0"/>
      <w:marTop w:val="0"/>
      <w:marBottom w:val="0"/>
      <w:divBdr>
        <w:top w:val="none" w:sz="0" w:space="0" w:color="auto"/>
        <w:left w:val="none" w:sz="0" w:space="0" w:color="auto"/>
        <w:bottom w:val="none" w:sz="0" w:space="0" w:color="auto"/>
        <w:right w:val="none" w:sz="0" w:space="0" w:color="auto"/>
      </w:divBdr>
    </w:div>
    <w:div w:id="916667300">
      <w:marLeft w:val="480"/>
      <w:marRight w:val="0"/>
      <w:marTop w:val="0"/>
      <w:marBottom w:val="0"/>
      <w:divBdr>
        <w:top w:val="none" w:sz="0" w:space="0" w:color="auto"/>
        <w:left w:val="none" w:sz="0" w:space="0" w:color="auto"/>
        <w:bottom w:val="none" w:sz="0" w:space="0" w:color="auto"/>
        <w:right w:val="none" w:sz="0" w:space="0" w:color="auto"/>
      </w:divBdr>
    </w:div>
    <w:div w:id="916790990">
      <w:marLeft w:val="480"/>
      <w:marRight w:val="0"/>
      <w:marTop w:val="0"/>
      <w:marBottom w:val="0"/>
      <w:divBdr>
        <w:top w:val="none" w:sz="0" w:space="0" w:color="auto"/>
        <w:left w:val="none" w:sz="0" w:space="0" w:color="auto"/>
        <w:bottom w:val="none" w:sz="0" w:space="0" w:color="auto"/>
        <w:right w:val="none" w:sz="0" w:space="0" w:color="auto"/>
      </w:divBdr>
    </w:div>
    <w:div w:id="918715227">
      <w:marLeft w:val="480"/>
      <w:marRight w:val="0"/>
      <w:marTop w:val="0"/>
      <w:marBottom w:val="0"/>
      <w:divBdr>
        <w:top w:val="none" w:sz="0" w:space="0" w:color="auto"/>
        <w:left w:val="none" w:sz="0" w:space="0" w:color="auto"/>
        <w:bottom w:val="none" w:sz="0" w:space="0" w:color="auto"/>
        <w:right w:val="none" w:sz="0" w:space="0" w:color="auto"/>
      </w:divBdr>
    </w:div>
    <w:div w:id="918901007">
      <w:marLeft w:val="480"/>
      <w:marRight w:val="0"/>
      <w:marTop w:val="0"/>
      <w:marBottom w:val="0"/>
      <w:divBdr>
        <w:top w:val="none" w:sz="0" w:space="0" w:color="auto"/>
        <w:left w:val="none" w:sz="0" w:space="0" w:color="auto"/>
        <w:bottom w:val="none" w:sz="0" w:space="0" w:color="auto"/>
        <w:right w:val="none" w:sz="0" w:space="0" w:color="auto"/>
      </w:divBdr>
    </w:div>
    <w:div w:id="919562633">
      <w:marLeft w:val="480"/>
      <w:marRight w:val="0"/>
      <w:marTop w:val="0"/>
      <w:marBottom w:val="0"/>
      <w:divBdr>
        <w:top w:val="none" w:sz="0" w:space="0" w:color="auto"/>
        <w:left w:val="none" w:sz="0" w:space="0" w:color="auto"/>
        <w:bottom w:val="none" w:sz="0" w:space="0" w:color="auto"/>
        <w:right w:val="none" w:sz="0" w:space="0" w:color="auto"/>
      </w:divBdr>
    </w:div>
    <w:div w:id="920066030">
      <w:marLeft w:val="480"/>
      <w:marRight w:val="0"/>
      <w:marTop w:val="0"/>
      <w:marBottom w:val="0"/>
      <w:divBdr>
        <w:top w:val="none" w:sz="0" w:space="0" w:color="auto"/>
        <w:left w:val="none" w:sz="0" w:space="0" w:color="auto"/>
        <w:bottom w:val="none" w:sz="0" w:space="0" w:color="auto"/>
        <w:right w:val="none" w:sz="0" w:space="0" w:color="auto"/>
      </w:divBdr>
    </w:div>
    <w:div w:id="920454533">
      <w:marLeft w:val="480"/>
      <w:marRight w:val="0"/>
      <w:marTop w:val="0"/>
      <w:marBottom w:val="0"/>
      <w:divBdr>
        <w:top w:val="none" w:sz="0" w:space="0" w:color="auto"/>
        <w:left w:val="none" w:sz="0" w:space="0" w:color="auto"/>
        <w:bottom w:val="none" w:sz="0" w:space="0" w:color="auto"/>
        <w:right w:val="none" w:sz="0" w:space="0" w:color="auto"/>
      </w:divBdr>
    </w:div>
    <w:div w:id="920526269">
      <w:marLeft w:val="480"/>
      <w:marRight w:val="0"/>
      <w:marTop w:val="0"/>
      <w:marBottom w:val="0"/>
      <w:divBdr>
        <w:top w:val="none" w:sz="0" w:space="0" w:color="auto"/>
        <w:left w:val="none" w:sz="0" w:space="0" w:color="auto"/>
        <w:bottom w:val="none" w:sz="0" w:space="0" w:color="auto"/>
        <w:right w:val="none" w:sz="0" w:space="0" w:color="auto"/>
      </w:divBdr>
    </w:div>
    <w:div w:id="920678617">
      <w:marLeft w:val="480"/>
      <w:marRight w:val="0"/>
      <w:marTop w:val="0"/>
      <w:marBottom w:val="0"/>
      <w:divBdr>
        <w:top w:val="none" w:sz="0" w:space="0" w:color="auto"/>
        <w:left w:val="none" w:sz="0" w:space="0" w:color="auto"/>
        <w:bottom w:val="none" w:sz="0" w:space="0" w:color="auto"/>
        <w:right w:val="none" w:sz="0" w:space="0" w:color="auto"/>
      </w:divBdr>
    </w:div>
    <w:div w:id="921646171">
      <w:marLeft w:val="480"/>
      <w:marRight w:val="0"/>
      <w:marTop w:val="0"/>
      <w:marBottom w:val="0"/>
      <w:divBdr>
        <w:top w:val="none" w:sz="0" w:space="0" w:color="auto"/>
        <w:left w:val="none" w:sz="0" w:space="0" w:color="auto"/>
        <w:bottom w:val="none" w:sz="0" w:space="0" w:color="auto"/>
        <w:right w:val="none" w:sz="0" w:space="0" w:color="auto"/>
      </w:divBdr>
    </w:div>
    <w:div w:id="922951984">
      <w:marLeft w:val="480"/>
      <w:marRight w:val="0"/>
      <w:marTop w:val="0"/>
      <w:marBottom w:val="0"/>
      <w:divBdr>
        <w:top w:val="none" w:sz="0" w:space="0" w:color="auto"/>
        <w:left w:val="none" w:sz="0" w:space="0" w:color="auto"/>
        <w:bottom w:val="none" w:sz="0" w:space="0" w:color="auto"/>
        <w:right w:val="none" w:sz="0" w:space="0" w:color="auto"/>
      </w:divBdr>
    </w:div>
    <w:div w:id="923294654">
      <w:marLeft w:val="480"/>
      <w:marRight w:val="0"/>
      <w:marTop w:val="0"/>
      <w:marBottom w:val="0"/>
      <w:divBdr>
        <w:top w:val="none" w:sz="0" w:space="0" w:color="auto"/>
        <w:left w:val="none" w:sz="0" w:space="0" w:color="auto"/>
        <w:bottom w:val="none" w:sz="0" w:space="0" w:color="auto"/>
        <w:right w:val="none" w:sz="0" w:space="0" w:color="auto"/>
      </w:divBdr>
    </w:div>
    <w:div w:id="924000177">
      <w:marLeft w:val="480"/>
      <w:marRight w:val="0"/>
      <w:marTop w:val="0"/>
      <w:marBottom w:val="0"/>
      <w:divBdr>
        <w:top w:val="none" w:sz="0" w:space="0" w:color="auto"/>
        <w:left w:val="none" w:sz="0" w:space="0" w:color="auto"/>
        <w:bottom w:val="none" w:sz="0" w:space="0" w:color="auto"/>
        <w:right w:val="none" w:sz="0" w:space="0" w:color="auto"/>
      </w:divBdr>
    </w:div>
    <w:div w:id="924267709">
      <w:marLeft w:val="480"/>
      <w:marRight w:val="0"/>
      <w:marTop w:val="0"/>
      <w:marBottom w:val="0"/>
      <w:divBdr>
        <w:top w:val="none" w:sz="0" w:space="0" w:color="auto"/>
        <w:left w:val="none" w:sz="0" w:space="0" w:color="auto"/>
        <w:bottom w:val="none" w:sz="0" w:space="0" w:color="auto"/>
        <w:right w:val="none" w:sz="0" w:space="0" w:color="auto"/>
      </w:divBdr>
    </w:div>
    <w:div w:id="924385817">
      <w:marLeft w:val="480"/>
      <w:marRight w:val="0"/>
      <w:marTop w:val="0"/>
      <w:marBottom w:val="0"/>
      <w:divBdr>
        <w:top w:val="none" w:sz="0" w:space="0" w:color="auto"/>
        <w:left w:val="none" w:sz="0" w:space="0" w:color="auto"/>
        <w:bottom w:val="none" w:sz="0" w:space="0" w:color="auto"/>
        <w:right w:val="none" w:sz="0" w:space="0" w:color="auto"/>
      </w:divBdr>
    </w:div>
    <w:div w:id="924803898">
      <w:marLeft w:val="480"/>
      <w:marRight w:val="0"/>
      <w:marTop w:val="0"/>
      <w:marBottom w:val="0"/>
      <w:divBdr>
        <w:top w:val="none" w:sz="0" w:space="0" w:color="auto"/>
        <w:left w:val="none" w:sz="0" w:space="0" w:color="auto"/>
        <w:bottom w:val="none" w:sz="0" w:space="0" w:color="auto"/>
        <w:right w:val="none" w:sz="0" w:space="0" w:color="auto"/>
      </w:divBdr>
    </w:div>
    <w:div w:id="924991950">
      <w:marLeft w:val="480"/>
      <w:marRight w:val="0"/>
      <w:marTop w:val="0"/>
      <w:marBottom w:val="0"/>
      <w:divBdr>
        <w:top w:val="none" w:sz="0" w:space="0" w:color="auto"/>
        <w:left w:val="none" w:sz="0" w:space="0" w:color="auto"/>
        <w:bottom w:val="none" w:sz="0" w:space="0" w:color="auto"/>
        <w:right w:val="none" w:sz="0" w:space="0" w:color="auto"/>
      </w:divBdr>
    </w:div>
    <w:div w:id="925306916">
      <w:marLeft w:val="480"/>
      <w:marRight w:val="0"/>
      <w:marTop w:val="0"/>
      <w:marBottom w:val="0"/>
      <w:divBdr>
        <w:top w:val="none" w:sz="0" w:space="0" w:color="auto"/>
        <w:left w:val="none" w:sz="0" w:space="0" w:color="auto"/>
        <w:bottom w:val="none" w:sz="0" w:space="0" w:color="auto"/>
        <w:right w:val="none" w:sz="0" w:space="0" w:color="auto"/>
      </w:divBdr>
    </w:div>
    <w:div w:id="925453951">
      <w:marLeft w:val="480"/>
      <w:marRight w:val="0"/>
      <w:marTop w:val="0"/>
      <w:marBottom w:val="0"/>
      <w:divBdr>
        <w:top w:val="none" w:sz="0" w:space="0" w:color="auto"/>
        <w:left w:val="none" w:sz="0" w:space="0" w:color="auto"/>
        <w:bottom w:val="none" w:sz="0" w:space="0" w:color="auto"/>
        <w:right w:val="none" w:sz="0" w:space="0" w:color="auto"/>
      </w:divBdr>
    </w:div>
    <w:div w:id="925648280">
      <w:marLeft w:val="480"/>
      <w:marRight w:val="0"/>
      <w:marTop w:val="0"/>
      <w:marBottom w:val="0"/>
      <w:divBdr>
        <w:top w:val="none" w:sz="0" w:space="0" w:color="auto"/>
        <w:left w:val="none" w:sz="0" w:space="0" w:color="auto"/>
        <w:bottom w:val="none" w:sz="0" w:space="0" w:color="auto"/>
        <w:right w:val="none" w:sz="0" w:space="0" w:color="auto"/>
      </w:divBdr>
    </w:div>
    <w:div w:id="925725579">
      <w:marLeft w:val="480"/>
      <w:marRight w:val="0"/>
      <w:marTop w:val="0"/>
      <w:marBottom w:val="0"/>
      <w:divBdr>
        <w:top w:val="none" w:sz="0" w:space="0" w:color="auto"/>
        <w:left w:val="none" w:sz="0" w:space="0" w:color="auto"/>
        <w:bottom w:val="none" w:sz="0" w:space="0" w:color="auto"/>
        <w:right w:val="none" w:sz="0" w:space="0" w:color="auto"/>
      </w:divBdr>
    </w:div>
    <w:div w:id="926108486">
      <w:marLeft w:val="480"/>
      <w:marRight w:val="0"/>
      <w:marTop w:val="0"/>
      <w:marBottom w:val="0"/>
      <w:divBdr>
        <w:top w:val="none" w:sz="0" w:space="0" w:color="auto"/>
        <w:left w:val="none" w:sz="0" w:space="0" w:color="auto"/>
        <w:bottom w:val="none" w:sz="0" w:space="0" w:color="auto"/>
        <w:right w:val="none" w:sz="0" w:space="0" w:color="auto"/>
      </w:divBdr>
    </w:div>
    <w:div w:id="926185904">
      <w:marLeft w:val="480"/>
      <w:marRight w:val="0"/>
      <w:marTop w:val="0"/>
      <w:marBottom w:val="0"/>
      <w:divBdr>
        <w:top w:val="none" w:sz="0" w:space="0" w:color="auto"/>
        <w:left w:val="none" w:sz="0" w:space="0" w:color="auto"/>
        <w:bottom w:val="none" w:sz="0" w:space="0" w:color="auto"/>
        <w:right w:val="none" w:sz="0" w:space="0" w:color="auto"/>
      </w:divBdr>
    </w:div>
    <w:div w:id="926382209">
      <w:marLeft w:val="480"/>
      <w:marRight w:val="0"/>
      <w:marTop w:val="0"/>
      <w:marBottom w:val="0"/>
      <w:divBdr>
        <w:top w:val="none" w:sz="0" w:space="0" w:color="auto"/>
        <w:left w:val="none" w:sz="0" w:space="0" w:color="auto"/>
        <w:bottom w:val="none" w:sz="0" w:space="0" w:color="auto"/>
        <w:right w:val="none" w:sz="0" w:space="0" w:color="auto"/>
      </w:divBdr>
    </w:div>
    <w:div w:id="926383527">
      <w:marLeft w:val="480"/>
      <w:marRight w:val="0"/>
      <w:marTop w:val="0"/>
      <w:marBottom w:val="0"/>
      <w:divBdr>
        <w:top w:val="none" w:sz="0" w:space="0" w:color="auto"/>
        <w:left w:val="none" w:sz="0" w:space="0" w:color="auto"/>
        <w:bottom w:val="none" w:sz="0" w:space="0" w:color="auto"/>
        <w:right w:val="none" w:sz="0" w:space="0" w:color="auto"/>
      </w:divBdr>
    </w:div>
    <w:div w:id="926497030">
      <w:marLeft w:val="480"/>
      <w:marRight w:val="0"/>
      <w:marTop w:val="0"/>
      <w:marBottom w:val="0"/>
      <w:divBdr>
        <w:top w:val="none" w:sz="0" w:space="0" w:color="auto"/>
        <w:left w:val="none" w:sz="0" w:space="0" w:color="auto"/>
        <w:bottom w:val="none" w:sz="0" w:space="0" w:color="auto"/>
        <w:right w:val="none" w:sz="0" w:space="0" w:color="auto"/>
      </w:divBdr>
    </w:div>
    <w:div w:id="926841125">
      <w:marLeft w:val="480"/>
      <w:marRight w:val="0"/>
      <w:marTop w:val="0"/>
      <w:marBottom w:val="0"/>
      <w:divBdr>
        <w:top w:val="none" w:sz="0" w:space="0" w:color="auto"/>
        <w:left w:val="none" w:sz="0" w:space="0" w:color="auto"/>
        <w:bottom w:val="none" w:sz="0" w:space="0" w:color="auto"/>
        <w:right w:val="none" w:sz="0" w:space="0" w:color="auto"/>
      </w:divBdr>
    </w:div>
    <w:div w:id="927153276">
      <w:marLeft w:val="480"/>
      <w:marRight w:val="0"/>
      <w:marTop w:val="0"/>
      <w:marBottom w:val="0"/>
      <w:divBdr>
        <w:top w:val="none" w:sz="0" w:space="0" w:color="auto"/>
        <w:left w:val="none" w:sz="0" w:space="0" w:color="auto"/>
        <w:bottom w:val="none" w:sz="0" w:space="0" w:color="auto"/>
        <w:right w:val="none" w:sz="0" w:space="0" w:color="auto"/>
      </w:divBdr>
    </w:div>
    <w:div w:id="927153291">
      <w:marLeft w:val="480"/>
      <w:marRight w:val="0"/>
      <w:marTop w:val="0"/>
      <w:marBottom w:val="0"/>
      <w:divBdr>
        <w:top w:val="none" w:sz="0" w:space="0" w:color="auto"/>
        <w:left w:val="none" w:sz="0" w:space="0" w:color="auto"/>
        <w:bottom w:val="none" w:sz="0" w:space="0" w:color="auto"/>
        <w:right w:val="none" w:sz="0" w:space="0" w:color="auto"/>
      </w:divBdr>
    </w:div>
    <w:div w:id="928849874">
      <w:marLeft w:val="480"/>
      <w:marRight w:val="0"/>
      <w:marTop w:val="0"/>
      <w:marBottom w:val="0"/>
      <w:divBdr>
        <w:top w:val="none" w:sz="0" w:space="0" w:color="auto"/>
        <w:left w:val="none" w:sz="0" w:space="0" w:color="auto"/>
        <w:bottom w:val="none" w:sz="0" w:space="0" w:color="auto"/>
        <w:right w:val="none" w:sz="0" w:space="0" w:color="auto"/>
      </w:divBdr>
    </w:div>
    <w:div w:id="932084634">
      <w:marLeft w:val="480"/>
      <w:marRight w:val="0"/>
      <w:marTop w:val="0"/>
      <w:marBottom w:val="0"/>
      <w:divBdr>
        <w:top w:val="none" w:sz="0" w:space="0" w:color="auto"/>
        <w:left w:val="none" w:sz="0" w:space="0" w:color="auto"/>
        <w:bottom w:val="none" w:sz="0" w:space="0" w:color="auto"/>
        <w:right w:val="none" w:sz="0" w:space="0" w:color="auto"/>
      </w:divBdr>
    </w:div>
    <w:div w:id="932587944">
      <w:marLeft w:val="480"/>
      <w:marRight w:val="0"/>
      <w:marTop w:val="0"/>
      <w:marBottom w:val="0"/>
      <w:divBdr>
        <w:top w:val="none" w:sz="0" w:space="0" w:color="auto"/>
        <w:left w:val="none" w:sz="0" w:space="0" w:color="auto"/>
        <w:bottom w:val="none" w:sz="0" w:space="0" w:color="auto"/>
        <w:right w:val="none" w:sz="0" w:space="0" w:color="auto"/>
      </w:divBdr>
    </w:div>
    <w:div w:id="932666680">
      <w:marLeft w:val="480"/>
      <w:marRight w:val="0"/>
      <w:marTop w:val="0"/>
      <w:marBottom w:val="0"/>
      <w:divBdr>
        <w:top w:val="none" w:sz="0" w:space="0" w:color="auto"/>
        <w:left w:val="none" w:sz="0" w:space="0" w:color="auto"/>
        <w:bottom w:val="none" w:sz="0" w:space="0" w:color="auto"/>
        <w:right w:val="none" w:sz="0" w:space="0" w:color="auto"/>
      </w:divBdr>
    </w:div>
    <w:div w:id="932931700">
      <w:marLeft w:val="480"/>
      <w:marRight w:val="0"/>
      <w:marTop w:val="0"/>
      <w:marBottom w:val="0"/>
      <w:divBdr>
        <w:top w:val="none" w:sz="0" w:space="0" w:color="auto"/>
        <w:left w:val="none" w:sz="0" w:space="0" w:color="auto"/>
        <w:bottom w:val="none" w:sz="0" w:space="0" w:color="auto"/>
        <w:right w:val="none" w:sz="0" w:space="0" w:color="auto"/>
      </w:divBdr>
    </w:div>
    <w:div w:id="933128865">
      <w:marLeft w:val="480"/>
      <w:marRight w:val="0"/>
      <w:marTop w:val="0"/>
      <w:marBottom w:val="0"/>
      <w:divBdr>
        <w:top w:val="none" w:sz="0" w:space="0" w:color="auto"/>
        <w:left w:val="none" w:sz="0" w:space="0" w:color="auto"/>
        <w:bottom w:val="none" w:sz="0" w:space="0" w:color="auto"/>
        <w:right w:val="none" w:sz="0" w:space="0" w:color="auto"/>
      </w:divBdr>
    </w:div>
    <w:div w:id="933896732">
      <w:marLeft w:val="480"/>
      <w:marRight w:val="0"/>
      <w:marTop w:val="0"/>
      <w:marBottom w:val="0"/>
      <w:divBdr>
        <w:top w:val="none" w:sz="0" w:space="0" w:color="auto"/>
        <w:left w:val="none" w:sz="0" w:space="0" w:color="auto"/>
        <w:bottom w:val="none" w:sz="0" w:space="0" w:color="auto"/>
        <w:right w:val="none" w:sz="0" w:space="0" w:color="auto"/>
      </w:divBdr>
    </w:div>
    <w:div w:id="934749035">
      <w:marLeft w:val="480"/>
      <w:marRight w:val="0"/>
      <w:marTop w:val="0"/>
      <w:marBottom w:val="0"/>
      <w:divBdr>
        <w:top w:val="none" w:sz="0" w:space="0" w:color="auto"/>
        <w:left w:val="none" w:sz="0" w:space="0" w:color="auto"/>
        <w:bottom w:val="none" w:sz="0" w:space="0" w:color="auto"/>
        <w:right w:val="none" w:sz="0" w:space="0" w:color="auto"/>
      </w:divBdr>
    </w:div>
    <w:div w:id="935208524">
      <w:marLeft w:val="480"/>
      <w:marRight w:val="0"/>
      <w:marTop w:val="0"/>
      <w:marBottom w:val="0"/>
      <w:divBdr>
        <w:top w:val="none" w:sz="0" w:space="0" w:color="auto"/>
        <w:left w:val="none" w:sz="0" w:space="0" w:color="auto"/>
        <w:bottom w:val="none" w:sz="0" w:space="0" w:color="auto"/>
        <w:right w:val="none" w:sz="0" w:space="0" w:color="auto"/>
      </w:divBdr>
    </w:div>
    <w:div w:id="937372296">
      <w:marLeft w:val="480"/>
      <w:marRight w:val="0"/>
      <w:marTop w:val="0"/>
      <w:marBottom w:val="0"/>
      <w:divBdr>
        <w:top w:val="none" w:sz="0" w:space="0" w:color="auto"/>
        <w:left w:val="none" w:sz="0" w:space="0" w:color="auto"/>
        <w:bottom w:val="none" w:sz="0" w:space="0" w:color="auto"/>
        <w:right w:val="none" w:sz="0" w:space="0" w:color="auto"/>
      </w:divBdr>
    </w:div>
    <w:div w:id="937522729">
      <w:marLeft w:val="480"/>
      <w:marRight w:val="0"/>
      <w:marTop w:val="0"/>
      <w:marBottom w:val="0"/>
      <w:divBdr>
        <w:top w:val="none" w:sz="0" w:space="0" w:color="auto"/>
        <w:left w:val="none" w:sz="0" w:space="0" w:color="auto"/>
        <w:bottom w:val="none" w:sz="0" w:space="0" w:color="auto"/>
        <w:right w:val="none" w:sz="0" w:space="0" w:color="auto"/>
      </w:divBdr>
    </w:div>
    <w:div w:id="938759890">
      <w:marLeft w:val="480"/>
      <w:marRight w:val="0"/>
      <w:marTop w:val="0"/>
      <w:marBottom w:val="0"/>
      <w:divBdr>
        <w:top w:val="none" w:sz="0" w:space="0" w:color="auto"/>
        <w:left w:val="none" w:sz="0" w:space="0" w:color="auto"/>
        <w:bottom w:val="none" w:sz="0" w:space="0" w:color="auto"/>
        <w:right w:val="none" w:sz="0" w:space="0" w:color="auto"/>
      </w:divBdr>
    </w:div>
    <w:div w:id="939068505">
      <w:marLeft w:val="480"/>
      <w:marRight w:val="0"/>
      <w:marTop w:val="0"/>
      <w:marBottom w:val="0"/>
      <w:divBdr>
        <w:top w:val="none" w:sz="0" w:space="0" w:color="auto"/>
        <w:left w:val="none" w:sz="0" w:space="0" w:color="auto"/>
        <w:bottom w:val="none" w:sz="0" w:space="0" w:color="auto"/>
        <w:right w:val="none" w:sz="0" w:space="0" w:color="auto"/>
      </w:divBdr>
    </w:div>
    <w:div w:id="939289516">
      <w:marLeft w:val="480"/>
      <w:marRight w:val="0"/>
      <w:marTop w:val="0"/>
      <w:marBottom w:val="0"/>
      <w:divBdr>
        <w:top w:val="none" w:sz="0" w:space="0" w:color="auto"/>
        <w:left w:val="none" w:sz="0" w:space="0" w:color="auto"/>
        <w:bottom w:val="none" w:sz="0" w:space="0" w:color="auto"/>
        <w:right w:val="none" w:sz="0" w:space="0" w:color="auto"/>
      </w:divBdr>
    </w:div>
    <w:div w:id="939484473">
      <w:marLeft w:val="480"/>
      <w:marRight w:val="0"/>
      <w:marTop w:val="0"/>
      <w:marBottom w:val="0"/>
      <w:divBdr>
        <w:top w:val="none" w:sz="0" w:space="0" w:color="auto"/>
        <w:left w:val="none" w:sz="0" w:space="0" w:color="auto"/>
        <w:bottom w:val="none" w:sz="0" w:space="0" w:color="auto"/>
        <w:right w:val="none" w:sz="0" w:space="0" w:color="auto"/>
      </w:divBdr>
    </w:div>
    <w:div w:id="940141437">
      <w:marLeft w:val="480"/>
      <w:marRight w:val="0"/>
      <w:marTop w:val="0"/>
      <w:marBottom w:val="0"/>
      <w:divBdr>
        <w:top w:val="none" w:sz="0" w:space="0" w:color="auto"/>
        <w:left w:val="none" w:sz="0" w:space="0" w:color="auto"/>
        <w:bottom w:val="none" w:sz="0" w:space="0" w:color="auto"/>
        <w:right w:val="none" w:sz="0" w:space="0" w:color="auto"/>
      </w:divBdr>
    </w:div>
    <w:div w:id="940574512">
      <w:marLeft w:val="480"/>
      <w:marRight w:val="0"/>
      <w:marTop w:val="0"/>
      <w:marBottom w:val="0"/>
      <w:divBdr>
        <w:top w:val="none" w:sz="0" w:space="0" w:color="auto"/>
        <w:left w:val="none" w:sz="0" w:space="0" w:color="auto"/>
        <w:bottom w:val="none" w:sz="0" w:space="0" w:color="auto"/>
        <w:right w:val="none" w:sz="0" w:space="0" w:color="auto"/>
      </w:divBdr>
    </w:div>
    <w:div w:id="940726198">
      <w:marLeft w:val="480"/>
      <w:marRight w:val="0"/>
      <w:marTop w:val="0"/>
      <w:marBottom w:val="0"/>
      <w:divBdr>
        <w:top w:val="none" w:sz="0" w:space="0" w:color="auto"/>
        <w:left w:val="none" w:sz="0" w:space="0" w:color="auto"/>
        <w:bottom w:val="none" w:sz="0" w:space="0" w:color="auto"/>
        <w:right w:val="none" w:sz="0" w:space="0" w:color="auto"/>
      </w:divBdr>
    </w:div>
    <w:div w:id="940801288">
      <w:marLeft w:val="480"/>
      <w:marRight w:val="0"/>
      <w:marTop w:val="0"/>
      <w:marBottom w:val="0"/>
      <w:divBdr>
        <w:top w:val="none" w:sz="0" w:space="0" w:color="auto"/>
        <w:left w:val="none" w:sz="0" w:space="0" w:color="auto"/>
        <w:bottom w:val="none" w:sz="0" w:space="0" w:color="auto"/>
        <w:right w:val="none" w:sz="0" w:space="0" w:color="auto"/>
      </w:divBdr>
    </w:div>
    <w:div w:id="940842890">
      <w:marLeft w:val="480"/>
      <w:marRight w:val="0"/>
      <w:marTop w:val="0"/>
      <w:marBottom w:val="0"/>
      <w:divBdr>
        <w:top w:val="none" w:sz="0" w:space="0" w:color="auto"/>
        <w:left w:val="none" w:sz="0" w:space="0" w:color="auto"/>
        <w:bottom w:val="none" w:sz="0" w:space="0" w:color="auto"/>
        <w:right w:val="none" w:sz="0" w:space="0" w:color="auto"/>
      </w:divBdr>
    </w:div>
    <w:div w:id="941381833">
      <w:marLeft w:val="480"/>
      <w:marRight w:val="0"/>
      <w:marTop w:val="0"/>
      <w:marBottom w:val="0"/>
      <w:divBdr>
        <w:top w:val="none" w:sz="0" w:space="0" w:color="auto"/>
        <w:left w:val="none" w:sz="0" w:space="0" w:color="auto"/>
        <w:bottom w:val="none" w:sz="0" w:space="0" w:color="auto"/>
        <w:right w:val="none" w:sz="0" w:space="0" w:color="auto"/>
      </w:divBdr>
    </w:div>
    <w:div w:id="941692128">
      <w:marLeft w:val="480"/>
      <w:marRight w:val="0"/>
      <w:marTop w:val="0"/>
      <w:marBottom w:val="0"/>
      <w:divBdr>
        <w:top w:val="none" w:sz="0" w:space="0" w:color="auto"/>
        <w:left w:val="none" w:sz="0" w:space="0" w:color="auto"/>
        <w:bottom w:val="none" w:sz="0" w:space="0" w:color="auto"/>
        <w:right w:val="none" w:sz="0" w:space="0" w:color="auto"/>
      </w:divBdr>
    </w:div>
    <w:div w:id="942148980">
      <w:marLeft w:val="480"/>
      <w:marRight w:val="0"/>
      <w:marTop w:val="0"/>
      <w:marBottom w:val="0"/>
      <w:divBdr>
        <w:top w:val="none" w:sz="0" w:space="0" w:color="auto"/>
        <w:left w:val="none" w:sz="0" w:space="0" w:color="auto"/>
        <w:bottom w:val="none" w:sz="0" w:space="0" w:color="auto"/>
        <w:right w:val="none" w:sz="0" w:space="0" w:color="auto"/>
      </w:divBdr>
    </w:div>
    <w:div w:id="942151028">
      <w:marLeft w:val="480"/>
      <w:marRight w:val="0"/>
      <w:marTop w:val="0"/>
      <w:marBottom w:val="0"/>
      <w:divBdr>
        <w:top w:val="none" w:sz="0" w:space="0" w:color="auto"/>
        <w:left w:val="none" w:sz="0" w:space="0" w:color="auto"/>
        <w:bottom w:val="none" w:sz="0" w:space="0" w:color="auto"/>
        <w:right w:val="none" w:sz="0" w:space="0" w:color="auto"/>
      </w:divBdr>
    </w:div>
    <w:div w:id="943659756">
      <w:marLeft w:val="480"/>
      <w:marRight w:val="0"/>
      <w:marTop w:val="0"/>
      <w:marBottom w:val="0"/>
      <w:divBdr>
        <w:top w:val="none" w:sz="0" w:space="0" w:color="auto"/>
        <w:left w:val="none" w:sz="0" w:space="0" w:color="auto"/>
        <w:bottom w:val="none" w:sz="0" w:space="0" w:color="auto"/>
        <w:right w:val="none" w:sz="0" w:space="0" w:color="auto"/>
      </w:divBdr>
    </w:div>
    <w:div w:id="943727689">
      <w:marLeft w:val="480"/>
      <w:marRight w:val="0"/>
      <w:marTop w:val="0"/>
      <w:marBottom w:val="0"/>
      <w:divBdr>
        <w:top w:val="none" w:sz="0" w:space="0" w:color="auto"/>
        <w:left w:val="none" w:sz="0" w:space="0" w:color="auto"/>
        <w:bottom w:val="none" w:sz="0" w:space="0" w:color="auto"/>
        <w:right w:val="none" w:sz="0" w:space="0" w:color="auto"/>
      </w:divBdr>
    </w:div>
    <w:div w:id="943927205">
      <w:marLeft w:val="480"/>
      <w:marRight w:val="0"/>
      <w:marTop w:val="0"/>
      <w:marBottom w:val="0"/>
      <w:divBdr>
        <w:top w:val="none" w:sz="0" w:space="0" w:color="auto"/>
        <w:left w:val="none" w:sz="0" w:space="0" w:color="auto"/>
        <w:bottom w:val="none" w:sz="0" w:space="0" w:color="auto"/>
        <w:right w:val="none" w:sz="0" w:space="0" w:color="auto"/>
      </w:divBdr>
    </w:div>
    <w:div w:id="944309361">
      <w:marLeft w:val="480"/>
      <w:marRight w:val="0"/>
      <w:marTop w:val="0"/>
      <w:marBottom w:val="0"/>
      <w:divBdr>
        <w:top w:val="none" w:sz="0" w:space="0" w:color="auto"/>
        <w:left w:val="none" w:sz="0" w:space="0" w:color="auto"/>
        <w:bottom w:val="none" w:sz="0" w:space="0" w:color="auto"/>
        <w:right w:val="none" w:sz="0" w:space="0" w:color="auto"/>
      </w:divBdr>
    </w:div>
    <w:div w:id="944507725">
      <w:marLeft w:val="480"/>
      <w:marRight w:val="0"/>
      <w:marTop w:val="0"/>
      <w:marBottom w:val="0"/>
      <w:divBdr>
        <w:top w:val="none" w:sz="0" w:space="0" w:color="auto"/>
        <w:left w:val="none" w:sz="0" w:space="0" w:color="auto"/>
        <w:bottom w:val="none" w:sz="0" w:space="0" w:color="auto"/>
        <w:right w:val="none" w:sz="0" w:space="0" w:color="auto"/>
      </w:divBdr>
    </w:div>
    <w:div w:id="944582958">
      <w:marLeft w:val="480"/>
      <w:marRight w:val="0"/>
      <w:marTop w:val="0"/>
      <w:marBottom w:val="0"/>
      <w:divBdr>
        <w:top w:val="none" w:sz="0" w:space="0" w:color="auto"/>
        <w:left w:val="none" w:sz="0" w:space="0" w:color="auto"/>
        <w:bottom w:val="none" w:sz="0" w:space="0" w:color="auto"/>
        <w:right w:val="none" w:sz="0" w:space="0" w:color="auto"/>
      </w:divBdr>
    </w:div>
    <w:div w:id="944726129">
      <w:marLeft w:val="480"/>
      <w:marRight w:val="0"/>
      <w:marTop w:val="0"/>
      <w:marBottom w:val="0"/>
      <w:divBdr>
        <w:top w:val="none" w:sz="0" w:space="0" w:color="auto"/>
        <w:left w:val="none" w:sz="0" w:space="0" w:color="auto"/>
        <w:bottom w:val="none" w:sz="0" w:space="0" w:color="auto"/>
        <w:right w:val="none" w:sz="0" w:space="0" w:color="auto"/>
      </w:divBdr>
    </w:div>
    <w:div w:id="945111327">
      <w:marLeft w:val="480"/>
      <w:marRight w:val="0"/>
      <w:marTop w:val="0"/>
      <w:marBottom w:val="0"/>
      <w:divBdr>
        <w:top w:val="none" w:sz="0" w:space="0" w:color="auto"/>
        <w:left w:val="none" w:sz="0" w:space="0" w:color="auto"/>
        <w:bottom w:val="none" w:sz="0" w:space="0" w:color="auto"/>
        <w:right w:val="none" w:sz="0" w:space="0" w:color="auto"/>
      </w:divBdr>
    </w:div>
    <w:div w:id="945818885">
      <w:marLeft w:val="480"/>
      <w:marRight w:val="0"/>
      <w:marTop w:val="0"/>
      <w:marBottom w:val="0"/>
      <w:divBdr>
        <w:top w:val="none" w:sz="0" w:space="0" w:color="auto"/>
        <w:left w:val="none" w:sz="0" w:space="0" w:color="auto"/>
        <w:bottom w:val="none" w:sz="0" w:space="0" w:color="auto"/>
        <w:right w:val="none" w:sz="0" w:space="0" w:color="auto"/>
      </w:divBdr>
    </w:div>
    <w:div w:id="945965241">
      <w:marLeft w:val="480"/>
      <w:marRight w:val="0"/>
      <w:marTop w:val="0"/>
      <w:marBottom w:val="0"/>
      <w:divBdr>
        <w:top w:val="none" w:sz="0" w:space="0" w:color="auto"/>
        <w:left w:val="none" w:sz="0" w:space="0" w:color="auto"/>
        <w:bottom w:val="none" w:sz="0" w:space="0" w:color="auto"/>
        <w:right w:val="none" w:sz="0" w:space="0" w:color="auto"/>
      </w:divBdr>
    </w:div>
    <w:div w:id="946428498">
      <w:marLeft w:val="480"/>
      <w:marRight w:val="0"/>
      <w:marTop w:val="0"/>
      <w:marBottom w:val="0"/>
      <w:divBdr>
        <w:top w:val="none" w:sz="0" w:space="0" w:color="auto"/>
        <w:left w:val="none" w:sz="0" w:space="0" w:color="auto"/>
        <w:bottom w:val="none" w:sz="0" w:space="0" w:color="auto"/>
        <w:right w:val="none" w:sz="0" w:space="0" w:color="auto"/>
      </w:divBdr>
    </w:div>
    <w:div w:id="947006870">
      <w:marLeft w:val="480"/>
      <w:marRight w:val="0"/>
      <w:marTop w:val="0"/>
      <w:marBottom w:val="0"/>
      <w:divBdr>
        <w:top w:val="none" w:sz="0" w:space="0" w:color="auto"/>
        <w:left w:val="none" w:sz="0" w:space="0" w:color="auto"/>
        <w:bottom w:val="none" w:sz="0" w:space="0" w:color="auto"/>
        <w:right w:val="none" w:sz="0" w:space="0" w:color="auto"/>
      </w:divBdr>
    </w:div>
    <w:div w:id="947350189">
      <w:marLeft w:val="480"/>
      <w:marRight w:val="0"/>
      <w:marTop w:val="0"/>
      <w:marBottom w:val="0"/>
      <w:divBdr>
        <w:top w:val="none" w:sz="0" w:space="0" w:color="auto"/>
        <w:left w:val="none" w:sz="0" w:space="0" w:color="auto"/>
        <w:bottom w:val="none" w:sz="0" w:space="0" w:color="auto"/>
        <w:right w:val="none" w:sz="0" w:space="0" w:color="auto"/>
      </w:divBdr>
    </w:div>
    <w:div w:id="948047308">
      <w:marLeft w:val="480"/>
      <w:marRight w:val="0"/>
      <w:marTop w:val="0"/>
      <w:marBottom w:val="0"/>
      <w:divBdr>
        <w:top w:val="none" w:sz="0" w:space="0" w:color="auto"/>
        <w:left w:val="none" w:sz="0" w:space="0" w:color="auto"/>
        <w:bottom w:val="none" w:sz="0" w:space="0" w:color="auto"/>
        <w:right w:val="none" w:sz="0" w:space="0" w:color="auto"/>
      </w:divBdr>
    </w:div>
    <w:div w:id="948314287">
      <w:marLeft w:val="480"/>
      <w:marRight w:val="0"/>
      <w:marTop w:val="0"/>
      <w:marBottom w:val="0"/>
      <w:divBdr>
        <w:top w:val="none" w:sz="0" w:space="0" w:color="auto"/>
        <w:left w:val="none" w:sz="0" w:space="0" w:color="auto"/>
        <w:bottom w:val="none" w:sz="0" w:space="0" w:color="auto"/>
        <w:right w:val="none" w:sz="0" w:space="0" w:color="auto"/>
      </w:divBdr>
    </w:div>
    <w:div w:id="949170116">
      <w:marLeft w:val="480"/>
      <w:marRight w:val="0"/>
      <w:marTop w:val="0"/>
      <w:marBottom w:val="0"/>
      <w:divBdr>
        <w:top w:val="none" w:sz="0" w:space="0" w:color="auto"/>
        <w:left w:val="none" w:sz="0" w:space="0" w:color="auto"/>
        <w:bottom w:val="none" w:sz="0" w:space="0" w:color="auto"/>
        <w:right w:val="none" w:sz="0" w:space="0" w:color="auto"/>
      </w:divBdr>
    </w:div>
    <w:div w:id="949818428">
      <w:marLeft w:val="480"/>
      <w:marRight w:val="0"/>
      <w:marTop w:val="0"/>
      <w:marBottom w:val="0"/>
      <w:divBdr>
        <w:top w:val="none" w:sz="0" w:space="0" w:color="auto"/>
        <w:left w:val="none" w:sz="0" w:space="0" w:color="auto"/>
        <w:bottom w:val="none" w:sz="0" w:space="0" w:color="auto"/>
        <w:right w:val="none" w:sz="0" w:space="0" w:color="auto"/>
      </w:divBdr>
    </w:div>
    <w:div w:id="950279510">
      <w:marLeft w:val="480"/>
      <w:marRight w:val="0"/>
      <w:marTop w:val="0"/>
      <w:marBottom w:val="0"/>
      <w:divBdr>
        <w:top w:val="none" w:sz="0" w:space="0" w:color="auto"/>
        <w:left w:val="none" w:sz="0" w:space="0" w:color="auto"/>
        <w:bottom w:val="none" w:sz="0" w:space="0" w:color="auto"/>
        <w:right w:val="none" w:sz="0" w:space="0" w:color="auto"/>
      </w:divBdr>
    </w:div>
    <w:div w:id="950354315">
      <w:marLeft w:val="480"/>
      <w:marRight w:val="0"/>
      <w:marTop w:val="0"/>
      <w:marBottom w:val="0"/>
      <w:divBdr>
        <w:top w:val="none" w:sz="0" w:space="0" w:color="auto"/>
        <w:left w:val="none" w:sz="0" w:space="0" w:color="auto"/>
        <w:bottom w:val="none" w:sz="0" w:space="0" w:color="auto"/>
        <w:right w:val="none" w:sz="0" w:space="0" w:color="auto"/>
      </w:divBdr>
    </w:div>
    <w:div w:id="950938367">
      <w:marLeft w:val="480"/>
      <w:marRight w:val="0"/>
      <w:marTop w:val="0"/>
      <w:marBottom w:val="0"/>
      <w:divBdr>
        <w:top w:val="none" w:sz="0" w:space="0" w:color="auto"/>
        <w:left w:val="none" w:sz="0" w:space="0" w:color="auto"/>
        <w:bottom w:val="none" w:sz="0" w:space="0" w:color="auto"/>
        <w:right w:val="none" w:sz="0" w:space="0" w:color="auto"/>
      </w:divBdr>
    </w:div>
    <w:div w:id="952056895">
      <w:marLeft w:val="480"/>
      <w:marRight w:val="0"/>
      <w:marTop w:val="0"/>
      <w:marBottom w:val="0"/>
      <w:divBdr>
        <w:top w:val="none" w:sz="0" w:space="0" w:color="auto"/>
        <w:left w:val="none" w:sz="0" w:space="0" w:color="auto"/>
        <w:bottom w:val="none" w:sz="0" w:space="0" w:color="auto"/>
        <w:right w:val="none" w:sz="0" w:space="0" w:color="auto"/>
      </w:divBdr>
    </w:div>
    <w:div w:id="952397215">
      <w:marLeft w:val="480"/>
      <w:marRight w:val="0"/>
      <w:marTop w:val="0"/>
      <w:marBottom w:val="0"/>
      <w:divBdr>
        <w:top w:val="none" w:sz="0" w:space="0" w:color="auto"/>
        <w:left w:val="none" w:sz="0" w:space="0" w:color="auto"/>
        <w:bottom w:val="none" w:sz="0" w:space="0" w:color="auto"/>
        <w:right w:val="none" w:sz="0" w:space="0" w:color="auto"/>
      </w:divBdr>
    </w:div>
    <w:div w:id="952437727">
      <w:marLeft w:val="480"/>
      <w:marRight w:val="0"/>
      <w:marTop w:val="0"/>
      <w:marBottom w:val="0"/>
      <w:divBdr>
        <w:top w:val="none" w:sz="0" w:space="0" w:color="auto"/>
        <w:left w:val="none" w:sz="0" w:space="0" w:color="auto"/>
        <w:bottom w:val="none" w:sz="0" w:space="0" w:color="auto"/>
        <w:right w:val="none" w:sz="0" w:space="0" w:color="auto"/>
      </w:divBdr>
    </w:div>
    <w:div w:id="952442251">
      <w:marLeft w:val="480"/>
      <w:marRight w:val="0"/>
      <w:marTop w:val="0"/>
      <w:marBottom w:val="0"/>
      <w:divBdr>
        <w:top w:val="none" w:sz="0" w:space="0" w:color="auto"/>
        <w:left w:val="none" w:sz="0" w:space="0" w:color="auto"/>
        <w:bottom w:val="none" w:sz="0" w:space="0" w:color="auto"/>
        <w:right w:val="none" w:sz="0" w:space="0" w:color="auto"/>
      </w:divBdr>
    </w:div>
    <w:div w:id="952832637">
      <w:marLeft w:val="480"/>
      <w:marRight w:val="0"/>
      <w:marTop w:val="0"/>
      <w:marBottom w:val="0"/>
      <w:divBdr>
        <w:top w:val="none" w:sz="0" w:space="0" w:color="auto"/>
        <w:left w:val="none" w:sz="0" w:space="0" w:color="auto"/>
        <w:bottom w:val="none" w:sz="0" w:space="0" w:color="auto"/>
        <w:right w:val="none" w:sz="0" w:space="0" w:color="auto"/>
      </w:divBdr>
    </w:div>
    <w:div w:id="953439335">
      <w:marLeft w:val="480"/>
      <w:marRight w:val="0"/>
      <w:marTop w:val="0"/>
      <w:marBottom w:val="0"/>
      <w:divBdr>
        <w:top w:val="none" w:sz="0" w:space="0" w:color="auto"/>
        <w:left w:val="none" w:sz="0" w:space="0" w:color="auto"/>
        <w:bottom w:val="none" w:sz="0" w:space="0" w:color="auto"/>
        <w:right w:val="none" w:sz="0" w:space="0" w:color="auto"/>
      </w:divBdr>
    </w:div>
    <w:div w:id="953442923">
      <w:marLeft w:val="480"/>
      <w:marRight w:val="0"/>
      <w:marTop w:val="0"/>
      <w:marBottom w:val="0"/>
      <w:divBdr>
        <w:top w:val="none" w:sz="0" w:space="0" w:color="auto"/>
        <w:left w:val="none" w:sz="0" w:space="0" w:color="auto"/>
        <w:bottom w:val="none" w:sz="0" w:space="0" w:color="auto"/>
        <w:right w:val="none" w:sz="0" w:space="0" w:color="auto"/>
      </w:divBdr>
    </w:div>
    <w:div w:id="954141479">
      <w:marLeft w:val="480"/>
      <w:marRight w:val="0"/>
      <w:marTop w:val="0"/>
      <w:marBottom w:val="0"/>
      <w:divBdr>
        <w:top w:val="none" w:sz="0" w:space="0" w:color="auto"/>
        <w:left w:val="none" w:sz="0" w:space="0" w:color="auto"/>
        <w:bottom w:val="none" w:sz="0" w:space="0" w:color="auto"/>
        <w:right w:val="none" w:sz="0" w:space="0" w:color="auto"/>
      </w:divBdr>
    </w:div>
    <w:div w:id="954170943">
      <w:marLeft w:val="480"/>
      <w:marRight w:val="0"/>
      <w:marTop w:val="0"/>
      <w:marBottom w:val="0"/>
      <w:divBdr>
        <w:top w:val="none" w:sz="0" w:space="0" w:color="auto"/>
        <w:left w:val="none" w:sz="0" w:space="0" w:color="auto"/>
        <w:bottom w:val="none" w:sz="0" w:space="0" w:color="auto"/>
        <w:right w:val="none" w:sz="0" w:space="0" w:color="auto"/>
      </w:divBdr>
    </w:div>
    <w:div w:id="956107318">
      <w:marLeft w:val="480"/>
      <w:marRight w:val="0"/>
      <w:marTop w:val="0"/>
      <w:marBottom w:val="0"/>
      <w:divBdr>
        <w:top w:val="none" w:sz="0" w:space="0" w:color="auto"/>
        <w:left w:val="none" w:sz="0" w:space="0" w:color="auto"/>
        <w:bottom w:val="none" w:sz="0" w:space="0" w:color="auto"/>
        <w:right w:val="none" w:sz="0" w:space="0" w:color="auto"/>
      </w:divBdr>
    </w:div>
    <w:div w:id="957446092">
      <w:marLeft w:val="480"/>
      <w:marRight w:val="0"/>
      <w:marTop w:val="0"/>
      <w:marBottom w:val="0"/>
      <w:divBdr>
        <w:top w:val="none" w:sz="0" w:space="0" w:color="auto"/>
        <w:left w:val="none" w:sz="0" w:space="0" w:color="auto"/>
        <w:bottom w:val="none" w:sz="0" w:space="0" w:color="auto"/>
        <w:right w:val="none" w:sz="0" w:space="0" w:color="auto"/>
      </w:divBdr>
    </w:div>
    <w:div w:id="957641000">
      <w:marLeft w:val="480"/>
      <w:marRight w:val="0"/>
      <w:marTop w:val="0"/>
      <w:marBottom w:val="0"/>
      <w:divBdr>
        <w:top w:val="none" w:sz="0" w:space="0" w:color="auto"/>
        <w:left w:val="none" w:sz="0" w:space="0" w:color="auto"/>
        <w:bottom w:val="none" w:sz="0" w:space="0" w:color="auto"/>
        <w:right w:val="none" w:sz="0" w:space="0" w:color="auto"/>
      </w:divBdr>
    </w:div>
    <w:div w:id="958024280">
      <w:marLeft w:val="480"/>
      <w:marRight w:val="0"/>
      <w:marTop w:val="0"/>
      <w:marBottom w:val="0"/>
      <w:divBdr>
        <w:top w:val="none" w:sz="0" w:space="0" w:color="auto"/>
        <w:left w:val="none" w:sz="0" w:space="0" w:color="auto"/>
        <w:bottom w:val="none" w:sz="0" w:space="0" w:color="auto"/>
        <w:right w:val="none" w:sz="0" w:space="0" w:color="auto"/>
      </w:divBdr>
    </w:div>
    <w:div w:id="958072700">
      <w:marLeft w:val="480"/>
      <w:marRight w:val="0"/>
      <w:marTop w:val="0"/>
      <w:marBottom w:val="0"/>
      <w:divBdr>
        <w:top w:val="none" w:sz="0" w:space="0" w:color="auto"/>
        <w:left w:val="none" w:sz="0" w:space="0" w:color="auto"/>
        <w:bottom w:val="none" w:sz="0" w:space="0" w:color="auto"/>
        <w:right w:val="none" w:sz="0" w:space="0" w:color="auto"/>
      </w:divBdr>
    </w:div>
    <w:div w:id="958221096">
      <w:marLeft w:val="480"/>
      <w:marRight w:val="0"/>
      <w:marTop w:val="0"/>
      <w:marBottom w:val="0"/>
      <w:divBdr>
        <w:top w:val="none" w:sz="0" w:space="0" w:color="auto"/>
        <w:left w:val="none" w:sz="0" w:space="0" w:color="auto"/>
        <w:bottom w:val="none" w:sz="0" w:space="0" w:color="auto"/>
        <w:right w:val="none" w:sz="0" w:space="0" w:color="auto"/>
      </w:divBdr>
    </w:div>
    <w:div w:id="958534786">
      <w:marLeft w:val="480"/>
      <w:marRight w:val="0"/>
      <w:marTop w:val="0"/>
      <w:marBottom w:val="0"/>
      <w:divBdr>
        <w:top w:val="none" w:sz="0" w:space="0" w:color="auto"/>
        <w:left w:val="none" w:sz="0" w:space="0" w:color="auto"/>
        <w:bottom w:val="none" w:sz="0" w:space="0" w:color="auto"/>
        <w:right w:val="none" w:sz="0" w:space="0" w:color="auto"/>
      </w:divBdr>
    </w:div>
    <w:div w:id="959461216">
      <w:marLeft w:val="480"/>
      <w:marRight w:val="0"/>
      <w:marTop w:val="0"/>
      <w:marBottom w:val="0"/>
      <w:divBdr>
        <w:top w:val="none" w:sz="0" w:space="0" w:color="auto"/>
        <w:left w:val="none" w:sz="0" w:space="0" w:color="auto"/>
        <w:bottom w:val="none" w:sz="0" w:space="0" w:color="auto"/>
        <w:right w:val="none" w:sz="0" w:space="0" w:color="auto"/>
      </w:divBdr>
    </w:div>
    <w:div w:id="959609073">
      <w:marLeft w:val="480"/>
      <w:marRight w:val="0"/>
      <w:marTop w:val="0"/>
      <w:marBottom w:val="0"/>
      <w:divBdr>
        <w:top w:val="none" w:sz="0" w:space="0" w:color="auto"/>
        <w:left w:val="none" w:sz="0" w:space="0" w:color="auto"/>
        <w:bottom w:val="none" w:sz="0" w:space="0" w:color="auto"/>
        <w:right w:val="none" w:sz="0" w:space="0" w:color="auto"/>
      </w:divBdr>
    </w:div>
    <w:div w:id="959801346">
      <w:marLeft w:val="480"/>
      <w:marRight w:val="0"/>
      <w:marTop w:val="0"/>
      <w:marBottom w:val="0"/>
      <w:divBdr>
        <w:top w:val="none" w:sz="0" w:space="0" w:color="auto"/>
        <w:left w:val="none" w:sz="0" w:space="0" w:color="auto"/>
        <w:bottom w:val="none" w:sz="0" w:space="0" w:color="auto"/>
        <w:right w:val="none" w:sz="0" w:space="0" w:color="auto"/>
      </w:divBdr>
    </w:div>
    <w:div w:id="960381621">
      <w:marLeft w:val="480"/>
      <w:marRight w:val="0"/>
      <w:marTop w:val="0"/>
      <w:marBottom w:val="0"/>
      <w:divBdr>
        <w:top w:val="none" w:sz="0" w:space="0" w:color="auto"/>
        <w:left w:val="none" w:sz="0" w:space="0" w:color="auto"/>
        <w:bottom w:val="none" w:sz="0" w:space="0" w:color="auto"/>
        <w:right w:val="none" w:sz="0" w:space="0" w:color="auto"/>
      </w:divBdr>
    </w:div>
    <w:div w:id="961570371">
      <w:marLeft w:val="480"/>
      <w:marRight w:val="0"/>
      <w:marTop w:val="0"/>
      <w:marBottom w:val="0"/>
      <w:divBdr>
        <w:top w:val="none" w:sz="0" w:space="0" w:color="auto"/>
        <w:left w:val="none" w:sz="0" w:space="0" w:color="auto"/>
        <w:bottom w:val="none" w:sz="0" w:space="0" w:color="auto"/>
        <w:right w:val="none" w:sz="0" w:space="0" w:color="auto"/>
      </w:divBdr>
    </w:div>
    <w:div w:id="962922656">
      <w:marLeft w:val="480"/>
      <w:marRight w:val="0"/>
      <w:marTop w:val="0"/>
      <w:marBottom w:val="0"/>
      <w:divBdr>
        <w:top w:val="none" w:sz="0" w:space="0" w:color="auto"/>
        <w:left w:val="none" w:sz="0" w:space="0" w:color="auto"/>
        <w:bottom w:val="none" w:sz="0" w:space="0" w:color="auto"/>
        <w:right w:val="none" w:sz="0" w:space="0" w:color="auto"/>
      </w:divBdr>
    </w:div>
    <w:div w:id="963314638">
      <w:marLeft w:val="480"/>
      <w:marRight w:val="0"/>
      <w:marTop w:val="0"/>
      <w:marBottom w:val="0"/>
      <w:divBdr>
        <w:top w:val="none" w:sz="0" w:space="0" w:color="auto"/>
        <w:left w:val="none" w:sz="0" w:space="0" w:color="auto"/>
        <w:bottom w:val="none" w:sz="0" w:space="0" w:color="auto"/>
        <w:right w:val="none" w:sz="0" w:space="0" w:color="auto"/>
      </w:divBdr>
    </w:div>
    <w:div w:id="963583961">
      <w:marLeft w:val="480"/>
      <w:marRight w:val="0"/>
      <w:marTop w:val="0"/>
      <w:marBottom w:val="0"/>
      <w:divBdr>
        <w:top w:val="none" w:sz="0" w:space="0" w:color="auto"/>
        <w:left w:val="none" w:sz="0" w:space="0" w:color="auto"/>
        <w:bottom w:val="none" w:sz="0" w:space="0" w:color="auto"/>
        <w:right w:val="none" w:sz="0" w:space="0" w:color="auto"/>
      </w:divBdr>
    </w:div>
    <w:div w:id="964238427">
      <w:marLeft w:val="480"/>
      <w:marRight w:val="0"/>
      <w:marTop w:val="0"/>
      <w:marBottom w:val="0"/>
      <w:divBdr>
        <w:top w:val="none" w:sz="0" w:space="0" w:color="auto"/>
        <w:left w:val="none" w:sz="0" w:space="0" w:color="auto"/>
        <w:bottom w:val="none" w:sz="0" w:space="0" w:color="auto"/>
        <w:right w:val="none" w:sz="0" w:space="0" w:color="auto"/>
      </w:divBdr>
    </w:div>
    <w:div w:id="964315239">
      <w:marLeft w:val="480"/>
      <w:marRight w:val="0"/>
      <w:marTop w:val="0"/>
      <w:marBottom w:val="0"/>
      <w:divBdr>
        <w:top w:val="none" w:sz="0" w:space="0" w:color="auto"/>
        <w:left w:val="none" w:sz="0" w:space="0" w:color="auto"/>
        <w:bottom w:val="none" w:sz="0" w:space="0" w:color="auto"/>
        <w:right w:val="none" w:sz="0" w:space="0" w:color="auto"/>
      </w:divBdr>
    </w:div>
    <w:div w:id="964386543">
      <w:marLeft w:val="480"/>
      <w:marRight w:val="0"/>
      <w:marTop w:val="0"/>
      <w:marBottom w:val="0"/>
      <w:divBdr>
        <w:top w:val="none" w:sz="0" w:space="0" w:color="auto"/>
        <w:left w:val="none" w:sz="0" w:space="0" w:color="auto"/>
        <w:bottom w:val="none" w:sz="0" w:space="0" w:color="auto"/>
        <w:right w:val="none" w:sz="0" w:space="0" w:color="auto"/>
      </w:divBdr>
    </w:div>
    <w:div w:id="964698780">
      <w:marLeft w:val="480"/>
      <w:marRight w:val="0"/>
      <w:marTop w:val="0"/>
      <w:marBottom w:val="0"/>
      <w:divBdr>
        <w:top w:val="none" w:sz="0" w:space="0" w:color="auto"/>
        <w:left w:val="none" w:sz="0" w:space="0" w:color="auto"/>
        <w:bottom w:val="none" w:sz="0" w:space="0" w:color="auto"/>
        <w:right w:val="none" w:sz="0" w:space="0" w:color="auto"/>
      </w:divBdr>
    </w:div>
    <w:div w:id="965504347">
      <w:marLeft w:val="480"/>
      <w:marRight w:val="0"/>
      <w:marTop w:val="0"/>
      <w:marBottom w:val="0"/>
      <w:divBdr>
        <w:top w:val="none" w:sz="0" w:space="0" w:color="auto"/>
        <w:left w:val="none" w:sz="0" w:space="0" w:color="auto"/>
        <w:bottom w:val="none" w:sz="0" w:space="0" w:color="auto"/>
        <w:right w:val="none" w:sz="0" w:space="0" w:color="auto"/>
      </w:divBdr>
    </w:div>
    <w:div w:id="966008562">
      <w:marLeft w:val="480"/>
      <w:marRight w:val="0"/>
      <w:marTop w:val="0"/>
      <w:marBottom w:val="0"/>
      <w:divBdr>
        <w:top w:val="none" w:sz="0" w:space="0" w:color="auto"/>
        <w:left w:val="none" w:sz="0" w:space="0" w:color="auto"/>
        <w:bottom w:val="none" w:sz="0" w:space="0" w:color="auto"/>
        <w:right w:val="none" w:sz="0" w:space="0" w:color="auto"/>
      </w:divBdr>
    </w:div>
    <w:div w:id="966086192">
      <w:marLeft w:val="480"/>
      <w:marRight w:val="0"/>
      <w:marTop w:val="0"/>
      <w:marBottom w:val="0"/>
      <w:divBdr>
        <w:top w:val="none" w:sz="0" w:space="0" w:color="auto"/>
        <w:left w:val="none" w:sz="0" w:space="0" w:color="auto"/>
        <w:bottom w:val="none" w:sz="0" w:space="0" w:color="auto"/>
        <w:right w:val="none" w:sz="0" w:space="0" w:color="auto"/>
      </w:divBdr>
    </w:div>
    <w:div w:id="966399910">
      <w:marLeft w:val="480"/>
      <w:marRight w:val="0"/>
      <w:marTop w:val="0"/>
      <w:marBottom w:val="0"/>
      <w:divBdr>
        <w:top w:val="none" w:sz="0" w:space="0" w:color="auto"/>
        <w:left w:val="none" w:sz="0" w:space="0" w:color="auto"/>
        <w:bottom w:val="none" w:sz="0" w:space="0" w:color="auto"/>
        <w:right w:val="none" w:sz="0" w:space="0" w:color="auto"/>
      </w:divBdr>
    </w:div>
    <w:div w:id="967859662">
      <w:marLeft w:val="480"/>
      <w:marRight w:val="0"/>
      <w:marTop w:val="0"/>
      <w:marBottom w:val="0"/>
      <w:divBdr>
        <w:top w:val="none" w:sz="0" w:space="0" w:color="auto"/>
        <w:left w:val="none" w:sz="0" w:space="0" w:color="auto"/>
        <w:bottom w:val="none" w:sz="0" w:space="0" w:color="auto"/>
        <w:right w:val="none" w:sz="0" w:space="0" w:color="auto"/>
      </w:divBdr>
    </w:div>
    <w:div w:id="968240937">
      <w:marLeft w:val="480"/>
      <w:marRight w:val="0"/>
      <w:marTop w:val="0"/>
      <w:marBottom w:val="0"/>
      <w:divBdr>
        <w:top w:val="none" w:sz="0" w:space="0" w:color="auto"/>
        <w:left w:val="none" w:sz="0" w:space="0" w:color="auto"/>
        <w:bottom w:val="none" w:sz="0" w:space="0" w:color="auto"/>
        <w:right w:val="none" w:sz="0" w:space="0" w:color="auto"/>
      </w:divBdr>
    </w:div>
    <w:div w:id="968440402">
      <w:marLeft w:val="480"/>
      <w:marRight w:val="0"/>
      <w:marTop w:val="0"/>
      <w:marBottom w:val="0"/>
      <w:divBdr>
        <w:top w:val="none" w:sz="0" w:space="0" w:color="auto"/>
        <w:left w:val="none" w:sz="0" w:space="0" w:color="auto"/>
        <w:bottom w:val="none" w:sz="0" w:space="0" w:color="auto"/>
        <w:right w:val="none" w:sz="0" w:space="0" w:color="auto"/>
      </w:divBdr>
    </w:div>
    <w:div w:id="968509145">
      <w:marLeft w:val="480"/>
      <w:marRight w:val="0"/>
      <w:marTop w:val="0"/>
      <w:marBottom w:val="0"/>
      <w:divBdr>
        <w:top w:val="none" w:sz="0" w:space="0" w:color="auto"/>
        <w:left w:val="none" w:sz="0" w:space="0" w:color="auto"/>
        <w:bottom w:val="none" w:sz="0" w:space="0" w:color="auto"/>
        <w:right w:val="none" w:sz="0" w:space="0" w:color="auto"/>
      </w:divBdr>
    </w:div>
    <w:div w:id="968625612">
      <w:marLeft w:val="480"/>
      <w:marRight w:val="0"/>
      <w:marTop w:val="0"/>
      <w:marBottom w:val="0"/>
      <w:divBdr>
        <w:top w:val="none" w:sz="0" w:space="0" w:color="auto"/>
        <w:left w:val="none" w:sz="0" w:space="0" w:color="auto"/>
        <w:bottom w:val="none" w:sz="0" w:space="0" w:color="auto"/>
        <w:right w:val="none" w:sz="0" w:space="0" w:color="auto"/>
      </w:divBdr>
    </w:div>
    <w:div w:id="968819409">
      <w:marLeft w:val="480"/>
      <w:marRight w:val="0"/>
      <w:marTop w:val="0"/>
      <w:marBottom w:val="0"/>
      <w:divBdr>
        <w:top w:val="none" w:sz="0" w:space="0" w:color="auto"/>
        <w:left w:val="none" w:sz="0" w:space="0" w:color="auto"/>
        <w:bottom w:val="none" w:sz="0" w:space="0" w:color="auto"/>
        <w:right w:val="none" w:sz="0" w:space="0" w:color="auto"/>
      </w:divBdr>
    </w:div>
    <w:div w:id="969172551">
      <w:marLeft w:val="480"/>
      <w:marRight w:val="0"/>
      <w:marTop w:val="0"/>
      <w:marBottom w:val="0"/>
      <w:divBdr>
        <w:top w:val="none" w:sz="0" w:space="0" w:color="auto"/>
        <w:left w:val="none" w:sz="0" w:space="0" w:color="auto"/>
        <w:bottom w:val="none" w:sz="0" w:space="0" w:color="auto"/>
        <w:right w:val="none" w:sz="0" w:space="0" w:color="auto"/>
      </w:divBdr>
    </w:div>
    <w:div w:id="969239333">
      <w:marLeft w:val="480"/>
      <w:marRight w:val="0"/>
      <w:marTop w:val="0"/>
      <w:marBottom w:val="0"/>
      <w:divBdr>
        <w:top w:val="none" w:sz="0" w:space="0" w:color="auto"/>
        <w:left w:val="none" w:sz="0" w:space="0" w:color="auto"/>
        <w:bottom w:val="none" w:sz="0" w:space="0" w:color="auto"/>
        <w:right w:val="none" w:sz="0" w:space="0" w:color="auto"/>
      </w:divBdr>
    </w:div>
    <w:div w:id="969937142">
      <w:marLeft w:val="480"/>
      <w:marRight w:val="0"/>
      <w:marTop w:val="0"/>
      <w:marBottom w:val="0"/>
      <w:divBdr>
        <w:top w:val="none" w:sz="0" w:space="0" w:color="auto"/>
        <w:left w:val="none" w:sz="0" w:space="0" w:color="auto"/>
        <w:bottom w:val="none" w:sz="0" w:space="0" w:color="auto"/>
        <w:right w:val="none" w:sz="0" w:space="0" w:color="auto"/>
      </w:divBdr>
    </w:div>
    <w:div w:id="970407565">
      <w:marLeft w:val="480"/>
      <w:marRight w:val="0"/>
      <w:marTop w:val="0"/>
      <w:marBottom w:val="0"/>
      <w:divBdr>
        <w:top w:val="none" w:sz="0" w:space="0" w:color="auto"/>
        <w:left w:val="none" w:sz="0" w:space="0" w:color="auto"/>
        <w:bottom w:val="none" w:sz="0" w:space="0" w:color="auto"/>
        <w:right w:val="none" w:sz="0" w:space="0" w:color="auto"/>
      </w:divBdr>
    </w:div>
    <w:div w:id="971061292">
      <w:marLeft w:val="480"/>
      <w:marRight w:val="0"/>
      <w:marTop w:val="0"/>
      <w:marBottom w:val="0"/>
      <w:divBdr>
        <w:top w:val="none" w:sz="0" w:space="0" w:color="auto"/>
        <w:left w:val="none" w:sz="0" w:space="0" w:color="auto"/>
        <w:bottom w:val="none" w:sz="0" w:space="0" w:color="auto"/>
        <w:right w:val="none" w:sz="0" w:space="0" w:color="auto"/>
      </w:divBdr>
    </w:div>
    <w:div w:id="971786603">
      <w:marLeft w:val="480"/>
      <w:marRight w:val="0"/>
      <w:marTop w:val="0"/>
      <w:marBottom w:val="0"/>
      <w:divBdr>
        <w:top w:val="none" w:sz="0" w:space="0" w:color="auto"/>
        <w:left w:val="none" w:sz="0" w:space="0" w:color="auto"/>
        <w:bottom w:val="none" w:sz="0" w:space="0" w:color="auto"/>
        <w:right w:val="none" w:sz="0" w:space="0" w:color="auto"/>
      </w:divBdr>
    </w:div>
    <w:div w:id="971902172">
      <w:marLeft w:val="480"/>
      <w:marRight w:val="0"/>
      <w:marTop w:val="0"/>
      <w:marBottom w:val="0"/>
      <w:divBdr>
        <w:top w:val="none" w:sz="0" w:space="0" w:color="auto"/>
        <w:left w:val="none" w:sz="0" w:space="0" w:color="auto"/>
        <w:bottom w:val="none" w:sz="0" w:space="0" w:color="auto"/>
        <w:right w:val="none" w:sz="0" w:space="0" w:color="auto"/>
      </w:divBdr>
    </w:div>
    <w:div w:id="971902328">
      <w:marLeft w:val="480"/>
      <w:marRight w:val="0"/>
      <w:marTop w:val="0"/>
      <w:marBottom w:val="0"/>
      <w:divBdr>
        <w:top w:val="none" w:sz="0" w:space="0" w:color="auto"/>
        <w:left w:val="none" w:sz="0" w:space="0" w:color="auto"/>
        <w:bottom w:val="none" w:sz="0" w:space="0" w:color="auto"/>
        <w:right w:val="none" w:sz="0" w:space="0" w:color="auto"/>
      </w:divBdr>
    </w:div>
    <w:div w:id="972246296">
      <w:marLeft w:val="480"/>
      <w:marRight w:val="0"/>
      <w:marTop w:val="0"/>
      <w:marBottom w:val="0"/>
      <w:divBdr>
        <w:top w:val="none" w:sz="0" w:space="0" w:color="auto"/>
        <w:left w:val="none" w:sz="0" w:space="0" w:color="auto"/>
        <w:bottom w:val="none" w:sz="0" w:space="0" w:color="auto"/>
        <w:right w:val="none" w:sz="0" w:space="0" w:color="auto"/>
      </w:divBdr>
    </w:div>
    <w:div w:id="972951378">
      <w:marLeft w:val="480"/>
      <w:marRight w:val="0"/>
      <w:marTop w:val="0"/>
      <w:marBottom w:val="0"/>
      <w:divBdr>
        <w:top w:val="none" w:sz="0" w:space="0" w:color="auto"/>
        <w:left w:val="none" w:sz="0" w:space="0" w:color="auto"/>
        <w:bottom w:val="none" w:sz="0" w:space="0" w:color="auto"/>
        <w:right w:val="none" w:sz="0" w:space="0" w:color="auto"/>
      </w:divBdr>
    </w:div>
    <w:div w:id="973020791">
      <w:marLeft w:val="480"/>
      <w:marRight w:val="0"/>
      <w:marTop w:val="0"/>
      <w:marBottom w:val="0"/>
      <w:divBdr>
        <w:top w:val="none" w:sz="0" w:space="0" w:color="auto"/>
        <w:left w:val="none" w:sz="0" w:space="0" w:color="auto"/>
        <w:bottom w:val="none" w:sz="0" w:space="0" w:color="auto"/>
        <w:right w:val="none" w:sz="0" w:space="0" w:color="auto"/>
      </w:divBdr>
    </w:div>
    <w:div w:id="973022202">
      <w:marLeft w:val="480"/>
      <w:marRight w:val="0"/>
      <w:marTop w:val="0"/>
      <w:marBottom w:val="0"/>
      <w:divBdr>
        <w:top w:val="none" w:sz="0" w:space="0" w:color="auto"/>
        <w:left w:val="none" w:sz="0" w:space="0" w:color="auto"/>
        <w:bottom w:val="none" w:sz="0" w:space="0" w:color="auto"/>
        <w:right w:val="none" w:sz="0" w:space="0" w:color="auto"/>
      </w:divBdr>
    </w:div>
    <w:div w:id="973175659">
      <w:marLeft w:val="480"/>
      <w:marRight w:val="0"/>
      <w:marTop w:val="0"/>
      <w:marBottom w:val="0"/>
      <w:divBdr>
        <w:top w:val="none" w:sz="0" w:space="0" w:color="auto"/>
        <w:left w:val="none" w:sz="0" w:space="0" w:color="auto"/>
        <w:bottom w:val="none" w:sz="0" w:space="0" w:color="auto"/>
        <w:right w:val="none" w:sz="0" w:space="0" w:color="auto"/>
      </w:divBdr>
    </w:div>
    <w:div w:id="973605534">
      <w:marLeft w:val="480"/>
      <w:marRight w:val="0"/>
      <w:marTop w:val="0"/>
      <w:marBottom w:val="0"/>
      <w:divBdr>
        <w:top w:val="none" w:sz="0" w:space="0" w:color="auto"/>
        <w:left w:val="none" w:sz="0" w:space="0" w:color="auto"/>
        <w:bottom w:val="none" w:sz="0" w:space="0" w:color="auto"/>
        <w:right w:val="none" w:sz="0" w:space="0" w:color="auto"/>
      </w:divBdr>
    </w:div>
    <w:div w:id="974673908">
      <w:marLeft w:val="480"/>
      <w:marRight w:val="0"/>
      <w:marTop w:val="0"/>
      <w:marBottom w:val="0"/>
      <w:divBdr>
        <w:top w:val="none" w:sz="0" w:space="0" w:color="auto"/>
        <w:left w:val="none" w:sz="0" w:space="0" w:color="auto"/>
        <w:bottom w:val="none" w:sz="0" w:space="0" w:color="auto"/>
        <w:right w:val="none" w:sz="0" w:space="0" w:color="auto"/>
      </w:divBdr>
    </w:div>
    <w:div w:id="975724552">
      <w:marLeft w:val="480"/>
      <w:marRight w:val="0"/>
      <w:marTop w:val="0"/>
      <w:marBottom w:val="0"/>
      <w:divBdr>
        <w:top w:val="none" w:sz="0" w:space="0" w:color="auto"/>
        <w:left w:val="none" w:sz="0" w:space="0" w:color="auto"/>
        <w:bottom w:val="none" w:sz="0" w:space="0" w:color="auto"/>
        <w:right w:val="none" w:sz="0" w:space="0" w:color="auto"/>
      </w:divBdr>
    </w:div>
    <w:div w:id="975915899">
      <w:marLeft w:val="480"/>
      <w:marRight w:val="0"/>
      <w:marTop w:val="0"/>
      <w:marBottom w:val="0"/>
      <w:divBdr>
        <w:top w:val="none" w:sz="0" w:space="0" w:color="auto"/>
        <w:left w:val="none" w:sz="0" w:space="0" w:color="auto"/>
        <w:bottom w:val="none" w:sz="0" w:space="0" w:color="auto"/>
        <w:right w:val="none" w:sz="0" w:space="0" w:color="auto"/>
      </w:divBdr>
    </w:div>
    <w:div w:id="976111407">
      <w:marLeft w:val="480"/>
      <w:marRight w:val="0"/>
      <w:marTop w:val="0"/>
      <w:marBottom w:val="0"/>
      <w:divBdr>
        <w:top w:val="none" w:sz="0" w:space="0" w:color="auto"/>
        <w:left w:val="none" w:sz="0" w:space="0" w:color="auto"/>
        <w:bottom w:val="none" w:sz="0" w:space="0" w:color="auto"/>
        <w:right w:val="none" w:sz="0" w:space="0" w:color="auto"/>
      </w:divBdr>
    </w:div>
    <w:div w:id="976572906">
      <w:marLeft w:val="480"/>
      <w:marRight w:val="0"/>
      <w:marTop w:val="0"/>
      <w:marBottom w:val="0"/>
      <w:divBdr>
        <w:top w:val="none" w:sz="0" w:space="0" w:color="auto"/>
        <w:left w:val="none" w:sz="0" w:space="0" w:color="auto"/>
        <w:bottom w:val="none" w:sz="0" w:space="0" w:color="auto"/>
        <w:right w:val="none" w:sz="0" w:space="0" w:color="auto"/>
      </w:divBdr>
    </w:div>
    <w:div w:id="977346902">
      <w:marLeft w:val="480"/>
      <w:marRight w:val="0"/>
      <w:marTop w:val="0"/>
      <w:marBottom w:val="0"/>
      <w:divBdr>
        <w:top w:val="none" w:sz="0" w:space="0" w:color="auto"/>
        <w:left w:val="none" w:sz="0" w:space="0" w:color="auto"/>
        <w:bottom w:val="none" w:sz="0" w:space="0" w:color="auto"/>
        <w:right w:val="none" w:sz="0" w:space="0" w:color="auto"/>
      </w:divBdr>
    </w:div>
    <w:div w:id="977882058">
      <w:marLeft w:val="480"/>
      <w:marRight w:val="0"/>
      <w:marTop w:val="0"/>
      <w:marBottom w:val="0"/>
      <w:divBdr>
        <w:top w:val="none" w:sz="0" w:space="0" w:color="auto"/>
        <w:left w:val="none" w:sz="0" w:space="0" w:color="auto"/>
        <w:bottom w:val="none" w:sz="0" w:space="0" w:color="auto"/>
        <w:right w:val="none" w:sz="0" w:space="0" w:color="auto"/>
      </w:divBdr>
    </w:div>
    <w:div w:id="978263429">
      <w:marLeft w:val="480"/>
      <w:marRight w:val="0"/>
      <w:marTop w:val="0"/>
      <w:marBottom w:val="0"/>
      <w:divBdr>
        <w:top w:val="none" w:sz="0" w:space="0" w:color="auto"/>
        <w:left w:val="none" w:sz="0" w:space="0" w:color="auto"/>
        <w:bottom w:val="none" w:sz="0" w:space="0" w:color="auto"/>
        <w:right w:val="none" w:sz="0" w:space="0" w:color="auto"/>
      </w:divBdr>
    </w:div>
    <w:div w:id="978534477">
      <w:marLeft w:val="480"/>
      <w:marRight w:val="0"/>
      <w:marTop w:val="0"/>
      <w:marBottom w:val="0"/>
      <w:divBdr>
        <w:top w:val="none" w:sz="0" w:space="0" w:color="auto"/>
        <w:left w:val="none" w:sz="0" w:space="0" w:color="auto"/>
        <w:bottom w:val="none" w:sz="0" w:space="0" w:color="auto"/>
        <w:right w:val="none" w:sz="0" w:space="0" w:color="auto"/>
      </w:divBdr>
    </w:div>
    <w:div w:id="978608632">
      <w:marLeft w:val="480"/>
      <w:marRight w:val="0"/>
      <w:marTop w:val="0"/>
      <w:marBottom w:val="0"/>
      <w:divBdr>
        <w:top w:val="none" w:sz="0" w:space="0" w:color="auto"/>
        <w:left w:val="none" w:sz="0" w:space="0" w:color="auto"/>
        <w:bottom w:val="none" w:sz="0" w:space="0" w:color="auto"/>
        <w:right w:val="none" w:sz="0" w:space="0" w:color="auto"/>
      </w:divBdr>
    </w:div>
    <w:div w:id="980035663">
      <w:marLeft w:val="480"/>
      <w:marRight w:val="0"/>
      <w:marTop w:val="0"/>
      <w:marBottom w:val="0"/>
      <w:divBdr>
        <w:top w:val="none" w:sz="0" w:space="0" w:color="auto"/>
        <w:left w:val="none" w:sz="0" w:space="0" w:color="auto"/>
        <w:bottom w:val="none" w:sz="0" w:space="0" w:color="auto"/>
        <w:right w:val="none" w:sz="0" w:space="0" w:color="auto"/>
      </w:divBdr>
    </w:div>
    <w:div w:id="980420470">
      <w:marLeft w:val="480"/>
      <w:marRight w:val="0"/>
      <w:marTop w:val="0"/>
      <w:marBottom w:val="0"/>
      <w:divBdr>
        <w:top w:val="none" w:sz="0" w:space="0" w:color="auto"/>
        <w:left w:val="none" w:sz="0" w:space="0" w:color="auto"/>
        <w:bottom w:val="none" w:sz="0" w:space="0" w:color="auto"/>
        <w:right w:val="none" w:sz="0" w:space="0" w:color="auto"/>
      </w:divBdr>
    </w:div>
    <w:div w:id="981154150">
      <w:marLeft w:val="480"/>
      <w:marRight w:val="0"/>
      <w:marTop w:val="0"/>
      <w:marBottom w:val="0"/>
      <w:divBdr>
        <w:top w:val="none" w:sz="0" w:space="0" w:color="auto"/>
        <w:left w:val="none" w:sz="0" w:space="0" w:color="auto"/>
        <w:bottom w:val="none" w:sz="0" w:space="0" w:color="auto"/>
        <w:right w:val="none" w:sz="0" w:space="0" w:color="auto"/>
      </w:divBdr>
    </w:div>
    <w:div w:id="981690056">
      <w:marLeft w:val="480"/>
      <w:marRight w:val="0"/>
      <w:marTop w:val="0"/>
      <w:marBottom w:val="0"/>
      <w:divBdr>
        <w:top w:val="none" w:sz="0" w:space="0" w:color="auto"/>
        <w:left w:val="none" w:sz="0" w:space="0" w:color="auto"/>
        <w:bottom w:val="none" w:sz="0" w:space="0" w:color="auto"/>
        <w:right w:val="none" w:sz="0" w:space="0" w:color="auto"/>
      </w:divBdr>
    </w:div>
    <w:div w:id="982268589">
      <w:marLeft w:val="480"/>
      <w:marRight w:val="0"/>
      <w:marTop w:val="0"/>
      <w:marBottom w:val="0"/>
      <w:divBdr>
        <w:top w:val="none" w:sz="0" w:space="0" w:color="auto"/>
        <w:left w:val="none" w:sz="0" w:space="0" w:color="auto"/>
        <w:bottom w:val="none" w:sz="0" w:space="0" w:color="auto"/>
        <w:right w:val="none" w:sz="0" w:space="0" w:color="auto"/>
      </w:divBdr>
    </w:div>
    <w:div w:id="982925400">
      <w:marLeft w:val="480"/>
      <w:marRight w:val="0"/>
      <w:marTop w:val="0"/>
      <w:marBottom w:val="0"/>
      <w:divBdr>
        <w:top w:val="none" w:sz="0" w:space="0" w:color="auto"/>
        <w:left w:val="none" w:sz="0" w:space="0" w:color="auto"/>
        <w:bottom w:val="none" w:sz="0" w:space="0" w:color="auto"/>
        <w:right w:val="none" w:sz="0" w:space="0" w:color="auto"/>
      </w:divBdr>
    </w:div>
    <w:div w:id="982975367">
      <w:marLeft w:val="480"/>
      <w:marRight w:val="0"/>
      <w:marTop w:val="0"/>
      <w:marBottom w:val="0"/>
      <w:divBdr>
        <w:top w:val="none" w:sz="0" w:space="0" w:color="auto"/>
        <w:left w:val="none" w:sz="0" w:space="0" w:color="auto"/>
        <w:bottom w:val="none" w:sz="0" w:space="0" w:color="auto"/>
        <w:right w:val="none" w:sz="0" w:space="0" w:color="auto"/>
      </w:divBdr>
    </w:div>
    <w:div w:id="983123149">
      <w:marLeft w:val="480"/>
      <w:marRight w:val="0"/>
      <w:marTop w:val="0"/>
      <w:marBottom w:val="0"/>
      <w:divBdr>
        <w:top w:val="none" w:sz="0" w:space="0" w:color="auto"/>
        <w:left w:val="none" w:sz="0" w:space="0" w:color="auto"/>
        <w:bottom w:val="none" w:sz="0" w:space="0" w:color="auto"/>
        <w:right w:val="none" w:sz="0" w:space="0" w:color="auto"/>
      </w:divBdr>
    </w:div>
    <w:div w:id="983240612">
      <w:marLeft w:val="480"/>
      <w:marRight w:val="0"/>
      <w:marTop w:val="0"/>
      <w:marBottom w:val="0"/>
      <w:divBdr>
        <w:top w:val="none" w:sz="0" w:space="0" w:color="auto"/>
        <w:left w:val="none" w:sz="0" w:space="0" w:color="auto"/>
        <w:bottom w:val="none" w:sz="0" w:space="0" w:color="auto"/>
        <w:right w:val="none" w:sz="0" w:space="0" w:color="auto"/>
      </w:divBdr>
    </w:div>
    <w:div w:id="983658711">
      <w:marLeft w:val="480"/>
      <w:marRight w:val="0"/>
      <w:marTop w:val="0"/>
      <w:marBottom w:val="0"/>
      <w:divBdr>
        <w:top w:val="none" w:sz="0" w:space="0" w:color="auto"/>
        <w:left w:val="none" w:sz="0" w:space="0" w:color="auto"/>
        <w:bottom w:val="none" w:sz="0" w:space="0" w:color="auto"/>
        <w:right w:val="none" w:sz="0" w:space="0" w:color="auto"/>
      </w:divBdr>
    </w:div>
    <w:div w:id="984503084">
      <w:marLeft w:val="480"/>
      <w:marRight w:val="0"/>
      <w:marTop w:val="0"/>
      <w:marBottom w:val="0"/>
      <w:divBdr>
        <w:top w:val="none" w:sz="0" w:space="0" w:color="auto"/>
        <w:left w:val="none" w:sz="0" w:space="0" w:color="auto"/>
        <w:bottom w:val="none" w:sz="0" w:space="0" w:color="auto"/>
        <w:right w:val="none" w:sz="0" w:space="0" w:color="auto"/>
      </w:divBdr>
    </w:div>
    <w:div w:id="985083067">
      <w:marLeft w:val="480"/>
      <w:marRight w:val="0"/>
      <w:marTop w:val="0"/>
      <w:marBottom w:val="0"/>
      <w:divBdr>
        <w:top w:val="none" w:sz="0" w:space="0" w:color="auto"/>
        <w:left w:val="none" w:sz="0" w:space="0" w:color="auto"/>
        <w:bottom w:val="none" w:sz="0" w:space="0" w:color="auto"/>
        <w:right w:val="none" w:sz="0" w:space="0" w:color="auto"/>
      </w:divBdr>
    </w:div>
    <w:div w:id="985091300">
      <w:marLeft w:val="480"/>
      <w:marRight w:val="0"/>
      <w:marTop w:val="0"/>
      <w:marBottom w:val="0"/>
      <w:divBdr>
        <w:top w:val="none" w:sz="0" w:space="0" w:color="auto"/>
        <w:left w:val="none" w:sz="0" w:space="0" w:color="auto"/>
        <w:bottom w:val="none" w:sz="0" w:space="0" w:color="auto"/>
        <w:right w:val="none" w:sz="0" w:space="0" w:color="auto"/>
      </w:divBdr>
    </w:div>
    <w:div w:id="985158140">
      <w:marLeft w:val="480"/>
      <w:marRight w:val="0"/>
      <w:marTop w:val="0"/>
      <w:marBottom w:val="0"/>
      <w:divBdr>
        <w:top w:val="none" w:sz="0" w:space="0" w:color="auto"/>
        <w:left w:val="none" w:sz="0" w:space="0" w:color="auto"/>
        <w:bottom w:val="none" w:sz="0" w:space="0" w:color="auto"/>
        <w:right w:val="none" w:sz="0" w:space="0" w:color="auto"/>
      </w:divBdr>
    </w:div>
    <w:div w:id="985207646">
      <w:marLeft w:val="480"/>
      <w:marRight w:val="0"/>
      <w:marTop w:val="0"/>
      <w:marBottom w:val="0"/>
      <w:divBdr>
        <w:top w:val="none" w:sz="0" w:space="0" w:color="auto"/>
        <w:left w:val="none" w:sz="0" w:space="0" w:color="auto"/>
        <w:bottom w:val="none" w:sz="0" w:space="0" w:color="auto"/>
        <w:right w:val="none" w:sz="0" w:space="0" w:color="auto"/>
      </w:divBdr>
    </w:div>
    <w:div w:id="985936244">
      <w:marLeft w:val="480"/>
      <w:marRight w:val="0"/>
      <w:marTop w:val="0"/>
      <w:marBottom w:val="0"/>
      <w:divBdr>
        <w:top w:val="none" w:sz="0" w:space="0" w:color="auto"/>
        <w:left w:val="none" w:sz="0" w:space="0" w:color="auto"/>
        <w:bottom w:val="none" w:sz="0" w:space="0" w:color="auto"/>
        <w:right w:val="none" w:sz="0" w:space="0" w:color="auto"/>
      </w:divBdr>
    </w:div>
    <w:div w:id="987519291">
      <w:marLeft w:val="480"/>
      <w:marRight w:val="0"/>
      <w:marTop w:val="0"/>
      <w:marBottom w:val="0"/>
      <w:divBdr>
        <w:top w:val="none" w:sz="0" w:space="0" w:color="auto"/>
        <w:left w:val="none" w:sz="0" w:space="0" w:color="auto"/>
        <w:bottom w:val="none" w:sz="0" w:space="0" w:color="auto"/>
        <w:right w:val="none" w:sz="0" w:space="0" w:color="auto"/>
      </w:divBdr>
    </w:div>
    <w:div w:id="988361443">
      <w:marLeft w:val="480"/>
      <w:marRight w:val="0"/>
      <w:marTop w:val="0"/>
      <w:marBottom w:val="0"/>
      <w:divBdr>
        <w:top w:val="none" w:sz="0" w:space="0" w:color="auto"/>
        <w:left w:val="none" w:sz="0" w:space="0" w:color="auto"/>
        <w:bottom w:val="none" w:sz="0" w:space="0" w:color="auto"/>
        <w:right w:val="none" w:sz="0" w:space="0" w:color="auto"/>
      </w:divBdr>
    </w:div>
    <w:div w:id="988553835">
      <w:marLeft w:val="480"/>
      <w:marRight w:val="0"/>
      <w:marTop w:val="0"/>
      <w:marBottom w:val="0"/>
      <w:divBdr>
        <w:top w:val="none" w:sz="0" w:space="0" w:color="auto"/>
        <w:left w:val="none" w:sz="0" w:space="0" w:color="auto"/>
        <w:bottom w:val="none" w:sz="0" w:space="0" w:color="auto"/>
        <w:right w:val="none" w:sz="0" w:space="0" w:color="auto"/>
      </w:divBdr>
    </w:div>
    <w:div w:id="988753520">
      <w:marLeft w:val="480"/>
      <w:marRight w:val="0"/>
      <w:marTop w:val="0"/>
      <w:marBottom w:val="0"/>
      <w:divBdr>
        <w:top w:val="none" w:sz="0" w:space="0" w:color="auto"/>
        <w:left w:val="none" w:sz="0" w:space="0" w:color="auto"/>
        <w:bottom w:val="none" w:sz="0" w:space="0" w:color="auto"/>
        <w:right w:val="none" w:sz="0" w:space="0" w:color="auto"/>
      </w:divBdr>
    </w:div>
    <w:div w:id="988821620">
      <w:marLeft w:val="480"/>
      <w:marRight w:val="0"/>
      <w:marTop w:val="0"/>
      <w:marBottom w:val="0"/>
      <w:divBdr>
        <w:top w:val="none" w:sz="0" w:space="0" w:color="auto"/>
        <w:left w:val="none" w:sz="0" w:space="0" w:color="auto"/>
        <w:bottom w:val="none" w:sz="0" w:space="0" w:color="auto"/>
        <w:right w:val="none" w:sz="0" w:space="0" w:color="auto"/>
      </w:divBdr>
    </w:div>
    <w:div w:id="989554208">
      <w:marLeft w:val="480"/>
      <w:marRight w:val="0"/>
      <w:marTop w:val="0"/>
      <w:marBottom w:val="0"/>
      <w:divBdr>
        <w:top w:val="none" w:sz="0" w:space="0" w:color="auto"/>
        <w:left w:val="none" w:sz="0" w:space="0" w:color="auto"/>
        <w:bottom w:val="none" w:sz="0" w:space="0" w:color="auto"/>
        <w:right w:val="none" w:sz="0" w:space="0" w:color="auto"/>
      </w:divBdr>
    </w:div>
    <w:div w:id="989671792">
      <w:marLeft w:val="480"/>
      <w:marRight w:val="0"/>
      <w:marTop w:val="0"/>
      <w:marBottom w:val="0"/>
      <w:divBdr>
        <w:top w:val="none" w:sz="0" w:space="0" w:color="auto"/>
        <w:left w:val="none" w:sz="0" w:space="0" w:color="auto"/>
        <w:bottom w:val="none" w:sz="0" w:space="0" w:color="auto"/>
        <w:right w:val="none" w:sz="0" w:space="0" w:color="auto"/>
      </w:divBdr>
    </w:div>
    <w:div w:id="989943992">
      <w:marLeft w:val="480"/>
      <w:marRight w:val="0"/>
      <w:marTop w:val="0"/>
      <w:marBottom w:val="0"/>
      <w:divBdr>
        <w:top w:val="none" w:sz="0" w:space="0" w:color="auto"/>
        <w:left w:val="none" w:sz="0" w:space="0" w:color="auto"/>
        <w:bottom w:val="none" w:sz="0" w:space="0" w:color="auto"/>
        <w:right w:val="none" w:sz="0" w:space="0" w:color="auto"/>
      </w:divBdr>
    </w:div>
    <w:div w:id="990062823">
      <w:marLeft w:val="480"/>
      <w:marRight w:val="0"/>
      <w:marTop w:val="0"/>
      <w:marBottom w:val="0"/>
      <w:divBdr>
        <w:top w:val="none" w:sz="0" w:space="0" w:color="auto"/>
        <w:left w:val="none" w:sz="0" w:space="0" w:color="auto"/>
        <w:bottom w:val="none" w:sz="0" w:space="0" w:color="auto"/>
        <w:right w:val="none" w:sz="0" w:space="0" w:color="auto"/>
      </w:divBdr>
    </w:div>
    <w:div w:id="991105143">
      <w:marLeft w:val="480"/>
      <w:marRight w:val="0"/>
      <w:marTop w:val="0"/>
      <w:marBottom w:val="0"/>
      <w:divBdr>
        <w:top w:val="none" w:sz="0" w:space="0" w:color="auto"/>
        <w:left w:val="none" w:sz="0" w:space="0" w:color="auto"/>
        <w:bottom w:val="none" w:sz="0" w:space="0" w:color="auto"/>
        <w:right w:val="none" w:sz="0" w:space="0" w:color="auto"/>
      </w:divBdr>
    </w:div>
    <w:div w:id="991107311">
      <w:marLeft w:val="480"/>
      <w:marRight w:val="0"/>
      <w:marTop w:val="0"/>
      <w:marBottom w:val="0"/>
      <w:divBdr>
        <w:top w:val="none" w:sz="0" w:space="0" w:color="auto"/>
        <w:left w:val="none" w:sz="0" w:space="0" w:color="auto"/>
        <w:bottom w:val="none" w:sz="0" w:space="0" w:color="auto"/>
        <w:right w:val="none" w:sz="0" w:space="0" w:color="auto"/>
      </w:divBdr>
    </w:div>
    <w:div w:id="991254513">
      <w:marLeft w:val="480"/>
      <w:marRight w:val="0"/>
      <w:marTop w:val="0"/>
      <w:marBottom w:val="0"/>
      <w:divBdr>
        <w:top w:val="none" w:sz="0" w:space="0" w:color="auto"/>
        <w:left w:val="none" w:sz="0" w:space="0" w:color="auto"/>
        <w:bottom w:val="none" w:sz="0" w:space="0" w:color="auto"/>
        <w:right w:val="none" w:sz="0" w:space="0" w:color="auto"/>
      </w:divBdr>
    </w:div>
    <w:div w:id="991758802">
      <w:marLeft w:val="480"/>
      <w:marRight w:val="0"/>
      <w:marTop w:val="0"/>
      <w:marBottom w:val="0"/>
      <w:divBdr>
        <w:top w:val="none" w:sz="0" w:space="0" w:color="auto"/>
        <w:left w:val="none" w:sz="0" w:space="0" w:color="auto"/>
        <w:bottom w:val="none" w:sz="0" w:space="0" w:color="auto"/>
        <w:right w:val="none" w:sz="0" w:space="0" w:color="auto"/>
      </w:divBdr>
    </w:div>
    <w:div w:id="992295236">
      <w:marLeft w:val="480"/>
      <w:marRight w:val="0"/>
      <w:marTop w:val="0"/>
      <w:marBottom w:val="0"/>
      <w:divBdr>
        <w:top w:val="none" w:sz="0" w:space="0" w:color="auto"/>
        <w:left w:val="none" w:sz="0" w:space="0" w:color="auto"/>
        <w:bottom w:val="none" w:sz="0" w:space="0" w:color="auto"/>
        <w:right w:val="none" w:sz="0" w:space="0" w:color="auto"/>
      </w:divBdr>
    </w:div>
    <w:div w:id="992681117">
      <w:marLeft w:val="480"/>
      <w:marRight w:val="0"/>
      <w:marTop w:val="0"/>
      <w:marBottom w:val="0"/>
      <w:divBdr>
        <w:top w:val="none" w:sz="0" w:space="0" w:color="auto"/>
        <w:left w:val="none" w:sz="0" w:space="0" w:color="auto"/>
        <w:bottom w:val="none" w:sz="0" w:space="0" w:color="auto"/>
        <w:right w:val="none" w:sz="0" w:space="0" w:color="auto"/>
      </w:divBdr>
    </w:div>
    <w:div w:id="992875625">
      <w:marLeft w:val="480"/>
      <w:marRight w:val="0"/>
      <w:marTop w:val="0"/>
      <w:marBottom w:val="0"/>
      <w:divBdr>
        <w:top w:val="none" w:sz="0" w:space="0" w:color="auto"/>
        <w:left w:val="none" w:sz="0" w:space="0" w:color="auto"/>
        <w:bottom w:val="none" w:sz="0" w:space="0" w:color="auto"/>
        <w:right w:val="none" w:sz="0" w:space="0" w:color="auto"/>
      </w:divBdr>
    </w:div>
    <w:div w:id="993146266">
      <w:marLeft w:val="480"/>
      <w:marRight w:val="0"/>
      <w:marTop w:val="0"/>
      <w:marBottom w:val="0"/>
      <w:divBdr>
        <w:top w:val="none" w:sz="0" w:space="0" w:color="auto"/>
        <w:left w:val="none" w:sz="0" w:space="0" w:color="auto"/>
        <w:bottom w:val="none" w:sz="0" w:space="0" w:color="auto"/>
        <w:right w:val="none" w:sz="0" w:space="0" w:color="auto"/>
      </w:divBdr>
    </w:div>
    <w:div w:id="993602639">
      <w:marLeft w:val="480"/>
      <w:marRight w:val="0"/>
      <w:marTop w:val="0"/>
      <w:marBottom w:val="0"/>
      <w:divBdr>
        <w:top w:val="none" w:sz="0" w:space="0" w:color="auto"/>
        <w:left w:val="none" w:sz="0" w:space="0" w:color="auto"/>
        <w:bottom w:val="none" w:sz="0" w:space="0" w:color="auto"/>
        <w:right w:val="none" w:sz="0" w:space="0" w:color="auto"/>
      </w:divBdr>
    </w:div>
    <w:div w:id="995258959">
      <w:marLeft w:val="480"/>
      <w:marRight w:val="0"/>
      <w:marTop w:val="0"/>
      <w:marBottom w:val="0"/>
      <w:divBdr>
        <w:top w:val="none" w:sz="0" w:space="0" w:color="auto"/>
        <w:left w:val="none" w:sz="0" w:space="0" w:color="auto"/>
        <w:bottom w:val="none" w:sz="0" w:space="0" w:color="auto"/>
        <w:right w:val="none" w:sz="0" w:space="0" w:color="auto"/>
      </w:divBdr>
    </w:div>
    <w:div w:id="995300500">
      <w:marLeft w:val="480"/>
      <w:marRight w:val="0"/>
      <w:marTop w:val="0"/>
      <w:marBottom w:val="0"/>
      <w:divBdr>
        <w:top w:val="none" w:sz="0" w:space="0" w:color="auto"/>
        <w:left w:val="none" w:sz="0" w:space="0" w:color="auto"/>
        <w:bottom w:val="none" w:sz="0" w:space="0" w:color="auto"/>
        <w:right w:val="none" w:sz="0" w:space="0" w:color="auto"/>
      </w:divBdr>
    </w:div>
    <w:div w:id="996617481">
      <w:marLeft w:val="480"/>
      <w:marRight w:val="0"/>
      <w:marTop w:val="0"/>
      <w:marBottom w:val="0"/>
      <w:divBdr>
        <w:top w:val="none" w:sz="0" w:space="0" w:color="auto"/>
        <w:left w:val="none" w:sz="0" w:space="0" w:color="auto"/>
        <w:bottom w:val="none" w:sz="0" w:space="0" w:color="auto"/>
        <w:right w:val="none" w:sz="0" w:space="0" w:color="auto"/>
      </w:divBdr>
    </w:div>
    <w:div w:id="997878268">
      <w:marLeft w:val="480"/>
      <w:marRight w:val="0"/>
      <w:marTop w:val="0"/>
      <w:marBottom w:val="0"/>
      <w:divBdr>
        <w:top w:val="none" w:sz="0" w:space="0" w:color="auto"/>
        <w:left w:val="none" w:sz="0" w:space="0" w:color="auto"/>
        <w:bottom w:val="none" w:sz="0" w:space="0" w:color="auto"/>
        <w:right w:val="none" w:sz="0" w:space="0" w:color="auto"/>
      </w:divBdr>
    </w:div>
    <w:div w:id="998117616">
      <w:marLeft w:val="480"/>
      <w:marRight w:val="0"/>
      <w:marTop w:val="0"/>
      <w:marBottom w:val="0"/>
      <w:divBdr>
        <w:top w:val="none" w:sz="0" w:space="0" w:color="auto"/>
        <w:left w:val="none" w:sz="0" w:space="0" w:color="auto"/>
        <w:bottom w:val="none" w:sz="0" w:space="0" w:color="auto"/>
        <w:right w:val="none" w:sz="0" w:space="0" w:color="auto"/>
      </w:divBdr>
    </w:div>
    <w:div w:id="998651095">
      <w:marLeft w:val="480"/>
      <w:marRight w:val="0"/>
      <w:marTop w:val="0"/>
      <w:marBottom w:val="0"/>
      <w:divBdr>
        <w:top w:val="none" w:sz="0" w:space="0" w:color="auto"/>
        <w:left w:val="none" w:sz="0" w:space="0" w:color="auto"/>
        <w:bottom w:val="none" w:sz="0" w:space="0" w:color="auto"/>
        <w:right w:val="none" w:sz="0" w:space="0" w:color="auto"/>
      </w:divBdr>
    </w:div>
    <w:div w:id="999501315">
      <w:marLeft w:val="480"/>
      <w:marRight w:val="0"/>
      <w:marTop w:val="0"/>
      <w:marBottom w:val="0"/>
      <w:divBdr>
        <w:top w:val="none" w:sz="0" w:space="0" w:color="auto"/>
        <w:left w:val="none" w:sz="0" w:space="0" w:color="auto"/>
        <w:bottom w:val="none" w:sz="0" w:space="0" w:color="auto"/>
        <w:right w:val="none" w:sz="0" w:space="0" w:color="auto"/>
      </w:divBdr>
    </w:div>
    <w:div w:id="999505286">
      <w:marLeft w:val="480"/>
      <w:marRight w:val="0"/>
      <w:marTop w:val="0"/>
      <w:marBottom w:val="0"/>
      <w:divBdr>
        <w:top w:val="none" w:sz="0" w:space="0" w:color="auto"/>
        <w:left w:val="none" w:sz="0" w:space="0" w:color="auto"/>
        <w:bottom w:val="none" w:sz="0" w:space="0" w:color="auto"/>
        <w:right w:val="none" w:sz="0" w:space="0" w:color="auto"/>
      </w:divBdr>
    </w:div>
    <w:div w:id="999700791">
      <w:marLeft w:val="480"/>
      <w:marRight w:val="0"/>
      <w:marTop w:val="0"/>
      <w:marBottom w:val="0"/>
      <w:divBdr>
        <w:top w:val="none" w:sz="0" w:space="0" w:color="auto"/>
        <w:left w:val="none" w:sz="0" w:space="0" w:color="auto"/>
        <w:bottom w:val="none" w:sz="0" w:space="0" w:color="auto"/>
        <w:right w:val="none" w:sz="0" w:space="0" w:color="auto"/>
      </w:divBdr>
    </w:div>
    <w:div w:id="1001087196">
      <w:marLeft w:val="480"/>
      <w:marRight w:val="0"/>
      <w:marTop w:val="0"/>
      <w:marBottom w:val="0"/>
      <w:divBdr>
        <w:top w:val="none" w:sz="0" w:space="0" w:color="auto"/>
        <w:left w:val="none" w:sz="0" w:space="0" w:color="auto"/>
        <w:bottom w:val="none" w:sz="0" w:space="0" w:color="auto"/>
        <w:right w:val="none" w:sz="0" w:space="0" w:color="auto"/>
      </w:divBdr>
    </w:div>
    <w:div w:id="1002439946">
      <w:marLeft w:val="480"/>
      <w:marRight w:val="0"/>
      <w:marTop w:val="0"/>
      <w:marBottom w:val="0"/>
      <w:divBdr>
        <w:top w:val="none" w:sz="0" w:space="0" w:color="auto"/>
        <w:left w:val="none" w:sz="0" w:space="0" w:color="auto"/>
        <w:bottom w:val="none" w:sz="0" w:space="0" w:color="auto"/>
        <w:right w:val="none" w:sz="0" w:space="0" w:color="auto"/>
      </w:divBdr>
    </w:div>
    <w:div w:id="1002589594">
      <w:marLeft w:val="480"/>
      <w:marRight w:val="0"/>
      <w:marTop w:val="0"/>
      <w:marBottom w:val="0"/>
      <w:divBdr>
        <w:top w:val="none" w:sz="0" w:space="0" w:color="auto"/>
        <w:left w:val="none" w:sz="0" w:space="0" w:color="auto"/>
        <w:bottom w:val="none" w:sz="0" w:space="0" w:color="auto"/>
        <w:right w:val="none" w:sz="0" w:space="0" w:color="auto"/>
      </w:divBdr>
    </w:div>
    <w:div w:id="1002590502">
      <w:marLeft w:val="480"/>
      <w:marRight w:val="0"/>
      <w:marTop w:val="0"/>
      <w:marBottom w:val="0"/>
      <w:divBdr>
        <w:top w:val="none" w:sz="0" w:space="0" w:color="auto"/>
        <w:left w:val="none" w:sz="0" w:space="0" w:color="auto"/>
        <w:bottom w:val="none" w:sz="0" w:space="0" w:color="auto"/>
        <w:right w:val="none" w:sz="0" w:space="0" w:color="auto"/>
      </w:divBdr>
    </w:div>
    <w:div w:id="1002976538">
      <w:marLeft w:val="480"/>
      <w:marRight w:val="0"/>
      <w:marTop w:val="0"/>
      <w:marBottom w:val="0"/>
      <w:divBdr>
        <w:top w:val="none" w:sz="0" w:space="0" w:color="auto"/>
        <w:left w:val="none" w:sz="0" w:space="0" w:color="auto"/>
        <w:bottom w:val="none" w:sz="0" w:space="0" w:color="auto"/>
        <w:right w:val="none" w:sz="0" w:space="0" w:color="auto"/>
      </w:divBdr>
    </w:div>
    <w:div w:id="1003046766">
      <w:marLeft w:val="480"/>
      <w:marRight w:val="0"/>
      <w:marTop w:val="0"/>
      <w:marBottom w:val="0"/>
      <w:divBdr>
        <w:top w:val="none" w:sz="0" w:space="0" w:color="auto"/>
        <w:left w:val="none" w:sz="0" w:space="0" w:color="auto"/>
        <w:bottom w:val="none" w:sz="0" w:space="0" w:color="auto"/>
        <w:right w:val="none" w:sz="0" w:space="0" w:color="auto"/>
      </w:divBdr>
    </w:div>
    <w:div w:id="1003163803">
      <w:marLeft w:val="480"/>
      <w:marRight w:val="0"/>
      <w:marTop w:val="0"/>
      <w:marBottom w:val="0"/>
      <w:divBdr>
        <w:top w:val="none" w:sz="0" w:space="0" w:color="auto"/>
        <w:left w:val="none" w:sz="0" w:space="0" w:color="auto"/>
        <w:bottom w:val="none" w:sz="0" w:space="0" w:color="auto"/>
        <w:right w:val="none" w:sz="0" w:space="0" w:color="auto"/>
      </w:divBdr>
    </w:div>
    <w:div w:id="1003438079">
      <w:marLeft w:val="480"/>
      <w:marRight w:val="0"/>
      <w:marTop w:val="0"/>
      <w:marBottom w:val="0"/>
      <w:divBdr>
        <w:top w:val="none" w:sz="0" w:space="0" w:color="auto"/>
        <w:left w:val="none" w:sz="0" w:space="0" w:color="auto"/>
        <w:bottom w:val="none" w:sz="0" w:space="0" w:color="auto"/>
        <w:right w:val="none" w:sz="0" w:space="0" w:color="auto"/>
      </w:divBdr>
    </w:div>
    <w:div w:id="1003825065">
      <w:marLeft w:val="480"/>
      <w:marRight w:val="0"/>
      <w:marTop w:val="0"/>
      <w:marBottom w:val="0"/>
      <w:divBdr>
        <w:top w:val="none" w:sz="0" w:space="0" w:color="auto"/>
        <w:left w:val="none" w:sz="0" w:space="0" w:color="auto"/>
        <w:bottom w:val="none" w:sz="0" w:space="0" w:color="auto"/>
        <w:right w:val="none" w:sz="0" w:space="0" w:color="auto"/>
      </w:divBdr>
    </w:div>
    <w:div w:id="1004168290">
      <w:marLeft w:val="480"/>
      <w:marRight w:val="0"/>
      <w:marTop w:val="0"/>
      <w:marBottom w:val="0"/>
      <w:divBdr>
        <w:top w:val="none" w:sz="0" w:space="0" w:color="auto"/>
        <w:left w:val="none" w:sz="0" w:space="0" w:color="auto"/>
        <w:bottom w:val="none" w:sz="0" w:space="0" w:color="auto"/>
        <w:right w:val="none" w:sz="0" w:space="0" w:color="auto"/>
      </w:divBdr>
    </w:div>
    <w:div w:id="1007054365">
      <w:marLeft w:val="480"/>
      <w:marRight w:val="0"/>
      <w:marTop w:val="0"/>
      <w:marBottom w:val="0"/>
      <w:divBdr>
        <w:top w:val="none" w:sz="0" w:space="0" w:color="auto"/>
        <w:left w:val="none" w:sz="0" w:space="0" w:color="auto"/>
        <w:bottom w:val="none" w:sz="0" w:space="0" w:color="auto"/>
        <w:right w:val="none" w:sz="0" w:space="0" w:color="auto"/>
      </w:divBdr>
    </w:div>
    <w:div w:id="1007443265">
      <w:marLeft w:val="480"/>
      <w:marRight w:val="0"/>
      <w:marTop w:val="0"/>
      <w:marBottom w:val="0"/>
      <w:divBdr>
        <w:top w:val="none" w:sz="0" w:space="0" w:color="auto"/>
        <w:left w:val="none" w:sz="0" w:space="0" w:color="auto"/>
        <w:bottom w:val="none" w:sz="0" w:space="0" w:color="auto"/>
        <w:right w:val="none" w:sz="0" w:space="0" w:color="auto"/>
      </w:divBdr>
    </w:div>
    <w:div w:id="1007516481">
      <w:marLeft w:val="480"/>
      <w:marRight w:val="0"/>
      <w:marTop w:val="0"/>
      <w:marBottom w:val="0"/>
      <w:divBdr>
        <w:top w:val="none" w:sz="0" w:space="0" w:color="auto"/>
        <w:left w:val="none" w:sz="0" w:space="0" w:color="auto"/>
        <w:bottom w:val="none" w:sz="0" w:space="0" w:color="auto"/>
        <w:right w:val="none" w:sz="0" w:space="0" w:color="auto"/>
      </w:divBdr>
    </w:div>
    <w:div w:id="1008405834">
      <w:marLeft w:val="480"/>
      <w:marRight w:val="0"/>
      <w:marTop w:val="0"/>
      <w:marBottom w:val="0"/>
      <w:divBdr>
        <w:top w:val="none" w:sz="0" w:space="0" w:color="auto"/>
        <w:left w:val="none" w:sz="0" w:space="0" w:color="auto"/>
        <w:bottom w:val="none" w:sz="0" w:space="0" w:color="auto"/>
        <w:right w:val="none" w:sz="0" w:space="0" w:color="auto"/>
      </w:divBdr>
    </w:div>
    <w:div w:id="1008672659">
      <w:marLeft w:val="480"/>
      <w:marRight w:val="0"/>
      <w:marTop w:val="0"/>
      <w:marBottom w:val="0"/>
      <w:divBdr>
        <w:top w:val="none" w:sz="0" w:space="0" w:color="auto"/>
        <w:left w:val="none" w:sz="0" w:space="0" w:color="auto"/>
        <w:bottom w:val="none" w:sz="0" w:space="0" w:color="auto"/>
        <w:right w:val="none" w:sz="0" w:space="0" w:color="auto"/>
      </w:divBdr>
    </w:div>
    <w:div w:id="1009453769">
      <w:marLeft w:val="480"/>
      <w:marRight w:val="0"/>
      <w:marTop w:val="0"/>
      <w:marBottom w:val="0"/>
      <w:divBdr>
        <w:top w:val="none" w:sz="0" w:space="0" w:color="auto"/>
        <w:left w:val="none" w:sz="0" w:space="0" w:color="auto"/>
        <w:bottom w:val="none" w:sz="0" w:space="0" w:color="auto"/>
        <w:right w:val="none" w:sz="0" w:space="0" w:color="auto"/>
      </w:divBdr>
    </w:div>
    <w:div w:id="1010107978">
      <w:marLeft w:val="480"/>
      <w:marRight w:val="0"/>
      <w:marTop w:val="0"/>
      <w:marBottom w:val="0"/>
      <w:divBdr>
        <w:top w:val="none" w:sz="0" w:space="0" w:color="auto"/>
        <w:left w:val="none" w:sz="0" w:space="0" w:color="auto"/>
        <w:bottom w:val="none" w:sz="0" w:space="0" w:color="auto"/>
        <w:right w:val="none" w:sz="0" w:space="0" w:color="auto"/>
      </w:divBdr>
    </w:div>
    <w:div w:id="1011225776">
      <w:marLeft w:val="480"/>
      <w:marRight w:val="0"/>
      <w:marTop w:val="0"/>
      <w:marBottom w:val="0"/>
      <w:divBdr>
        <w:top w:val="none" w:sz="0" w:space="0" w:color="auto"/>
        <w:left w:val="none" w:sz="0" w:space="0" w:color="auto"/>
        <w:bottom w:val="none" w:sz="0" w:space="0" w:color="auto"/>
        <w:right w:val="none" w:sz="0" w:space="0" w:color="auto"/>
      </w:divBdr>
    </w:div>
    <w:div w:id="1011493090">
      <w:marLeft w:val="480"/>
      <w:marRight w:val="0"/>
      <w:marTop w:val="0"/>
      <w:marBottom w:val="0"/>
      <w:divBdr>
        <w:top w:val="none" w:sz="0" w:space="0" w:color="auto"/>
        <w:left w:val="none" w:sz="0" w:space="0" w:color="auto"/>
        <w:bottom w:val="none" w:sz="0" w:space="0" w:color="auto"/>
        <w:right w:val="none" w:sz="0" w:space="0" w:color="auto"/>
      </w:divBdr>
    </w:div>
    <w:div w:id="1012338529">
      <w:marLeft w:val="480"/>
      <w:marRight w:val="0"/>
      <w:marTop w:val="0"/>
      <w:marBottom w:val="0"/>
      <w:divBdr>
        <w:top w:val="none" w:sz="0" w:space="0" w:color="auto"/>
        <w:left w:val="none" w:sz="0" w:space="0" w:color="auto"/>
        <w:bottom w:val="none" w:sz="0" w:space="0" w:color="auto"/>
        <w:right w:val="none" w:sz="0" w:space="0" w:color="auto"/>
      </w:divBdr>
    </w:div>
    <w:div w:id="1012418149">
      <w:marLeft w:val="480"/>
      <w:marRight w:val="0"/>
      <w:marTop w:val="0"/>
      <w:marBottom w:val="0"/>
      <w:divBdr>
        <w:top w:val="none" w:sz="0" w:space="0" w:color="auto"/>
        <w:left w:val="none" w:sz="0" w:space="0" w:color="auto"/>
        <w:bottom w:val="none" w:sz="0" w:space="0" w:color="auto"/>
        <w:right w:val="none" w:sz="0" w:space="0" w:color="auto"/>
      </w:divBdr>
    </w:div>
    <w:div w:id="1012991698">
      <w:marLeft w:val="480"/>
      <w:marRight w:val="0"/>
      <w:marTop w:val="0"/>
      <w:marBottom w:val="0"/>
      <w:divBdr>
        <w:top w:val="none" w:sz="0" w:space="0" w:color="auto"/>
        <w:left w:val="none" w:sz="0" w:space="0" w:color="auto"/>
        <w:bottom w:val="none" w:sz="0" w:space="0" w:color="auto"/>
        <w:right w:val="none" w:sz="0" w:space="0" w:color="auto"/>
      </w:divBdr>
    </w:div>
    <w:div w:id="1013071179">
      <w:marLeft w:val="480"/>
      <w:marRight w:val="0"/>
      <w:marTop w:val="0"/>
      <w:marBottom w:val="0"/>
      <w:divBdr>
        <w:top w:val="none" w:sz="0" w:space="0" w:color="auto"/>
        <w:left w:val="none" w:sz="0" w:space="0" w:color="auto"/>
        <w:bottom w:val="none" w:sz="0" w:space="0" w:color="auto"/>
        <w:right w:val="none" w:sz="0" w:space="0" w:color="auto"/>
      </w:divBdr>
    </w:div>
    <w:div w:id="1013190888">
      <w:marLeft w:val="480"/>
      <w:marRight w:val="0"/>
      <w:marTop w:val="0"/>
      <w:marBottom w:val="0"/>
      <w:divBdr>
        <w:top w:val="none" w:sz="0" w:space="0" w:color="auto"/>
        <w:left w:val="none" w:sz="0" w:space="0" w:color="auto"/>
        <w:bottom w:val="none" w:sz="0" w:space="0" w:color="auto"/>
        <w:right w:val="none" w:sz="0" w:space="0" w:color="auto"/>
      </w:divBdr>
    </w:div>
    <w:div w:id="1013413241">
      <w:marLeft w:val="480"/>
      <w:marRight w:val="0"/>
      <w:marTop w:val="0"/>
      <w:marBottom w:val="0"/>
      <w:divBdr>
        <w:top w:val="none" w:sz="0" w:space="0" w:color="auto"/>
        <w:left w:val="none" w:sz="0" w:space="0" w:color="auto"/>
        <w:bottom w:val="none" w:sz="0" w:space="0" w:color="auto"/>
        <w:right w:val="none" w:sz="0" w:space="0" w:color="auto"/>
      </w:divBdr>
    </w:div>
    <w:div w:id="1013723233">
      <w:marLeft w:val="480"/>
      <w:marRight w:val="0"/>
      <w:marTop w:val="0"/>
      <w:marBottom w:val="0"/>
      <w:divBdr>
        <w:top w:val="none" w:sz="0" w:space="0" w:color="auto"/>
        <w:left w:val="none" w:sz="0" w:space="0" w:color="auto"/>
        <w:bottom w:val="none" w:sz="0" w:space="0" w:color="auto"/>
        <w:right w:val="none" w:sz="0" w:space="0" w:color="auto"/>
      </w:divBdr>
    </w:div>
    <w:div w:id="1014308236">
      <w:marLeft w:val="480"/>
      <w:marRight w:val="0"/>
      <w:marTop w:val="0"/>
      <w:marBottom w:val="0"/>
      <w:divBdr>
        <w:top w:val="none" w:sz="0" w:space="0" w:color="auto"/>
        <w:left w:val="none" w:sz="0" w:space="0" w:color="auto"/>
        <w:bottom w:val="none" w:sz="0" w:space="0" w:color="auto"/>
        <w:right w:val="none" w:sz="0" w:space="0" w:color="auto"/>
      </w:divBdr>
    </w:div>
    <w:div w:id="1014385905">
      <w:marLeft w:val="480"/>
      <w:marRight w:val="0"/>
      <w:marTop w:val="0"/>
      <w:marBottom w:val="0"/>
      <w:divBdr>
        <w:top w:val="none" w:sz="0" w:space="0" w:color="auto"/>
        <w:left w:val="none" w:sz="0" w:space="0" w:color="auto"/>
        <w:bottom w:val="none" w:sz="0" w:space="0" w:color="auto"/>
        <w:right w:val="none" w:sz="0" w:space="0" w:color="auto"/>
      </w:divBdr>
    </w:div>
    <w:div w:id="1014574976">
      <w:marLeft w:val="480"/>
      <w:marRight w:val="0"/>
      <w:marTop w:val="0"/>
      <w:marBottom w:val="0"/>
      <w:divBdr>
        <w:top w:val="none" w:sz="0" w:space="0" w:color="auto"/>
        <w:left w:val="none" w:sz="0" w:space="0" w:color="auto"/>
        <w:bottom w:val="none" w:sz="0" w:space="0" w:color="auto"/>
        <w:right w:val="none" w:sz="0" w:space="0" w:color="auto"/>
      </w:divBdr>
    </w:div>
    <w:div w:id="1015039230">
      <w:marLeft w:val="480"/>
      <w:marRight w:val="0"/>
      <w:marTop w:val="0"/>
      <w:marBottom w:val="0"/>
      <w:divBdr>
        <w:top w:val="none" w:sz="0" w:space="0" w:color="auto"/>
        <w:left w:val="none" w:sz="0" w:space="0" w:color="auto"/>
        <w:bottom w:val="none" w:sz="0" w:space="0" w:color="auto"/>
        <w:right w:val="none" w:sz="0" w:space="0" w:color="auto"/>
      </w:divBdr>
    </w:div>
    <w:div w:id="1015232196">
      <w:marLeft w:val="480"/>
      <w:marRight w:val="0"/>
      <w:marTop w:val="0"/>
      <w:marBottom w:val="0"/>
      <w:divBdr>
        <w:top w:val="none" w:sz="0" w:space="0" w:color="auto"/>
        <w:left w:val="none" w:sz="0" w:space="0" w:color="auto"/>
        <w:bottom w:val="none" w:sz="0" w:space="0" w:color="auto"/>
        <w:right w:val="none" w:sz="0" w:space="0" w:color="auto"/>
      </w:divBdr>
    </w:div>
    <w:div w:id="1015577719">
      <w:marLeft w:val="480"/>
      <w:marRight w:val="0"/>
      <w:marTop w:val="0"/>
      <w:marBottom w:val="0"/>
      <w:divBdr>
        <w:top w:val="none" w:sz="0" w:space="0" w:color="auto"/>
        <w:left w:val="none" w:sz="0" w:space="0" w:color="auto"/>
        <w:bottom w:val="none" w:sz="0" w:space="0" w:color="auto"/>
        <w:right w:val="none" w:sz="0" w:space="0" w:color="auto"/>
      </w:divBdr>
    </w:div>
    <w:div w:id="1015619287">
      <w:marLeft w:val="480"/>
      <w:marRight w:val="0"/>
      <w:marTop w:val="0"/>
      <w:marBottom w:val="0"/>
      <w:divBdr>
        <w:top w:val="none" w:sz="0" w:space="0" w:color="auto"/>
        <w:left w:val="none" w:sz="0" w:space="0" w:color="auto"/>
        <w:bottom w:val="none" w:sz="0" w:space="0" w:color="auto"/>
        <w:right w:val="none" w:sz="0" w:space="0" w:color="auto"/>
      </w:divBdr>
    </w:div>
    <w:div w:id="1015812283">
      <w:marLeft w:val="480"/>
      <w:marRight w:val="0"/>
      <w:marTop w:val="0"/>
      <w:marBottom w:val="0"/>
      <w:divBdr>
        <w:top w:val="none" w:sz="0" w:space="0" w:color="auto"/>
        <w:left w:val="none" w:sz="0" w:space="0" w:color="auto"/>
        <w:bottom w:val="none" w:sz="0" w:space="0" w:color="auto"/>
        <w:right w:val="none" w:sz="0" w:space="0" w:color="auto"/>
      </w:divBdr>
    </w:div>
    <w:div w:id="1016543597">
      <w:marLeft w:val="480"/>
      <w:marRight w:val="0"/>
      <w:marTop w:val="0"/>
      <w:marBottom w:val="0"/>
      <w:divBdr>
        <w:top w:val="none" w:sz="0" w:space="0" w:color="auto"/>
        <w:left w:val="none" w:sz="0" w:space="0" w:color="auto"/>
        <w:bottom w:val="none" w:sz="0" w:space="0" w:color="auto"/>
        <w:right w:val="none" w:sz="0" w:space="0" w:color="auto"/>
      </w:divBdr>
    </w:div>
    <w:div w:id="1016691906">
      <w:marLeft w:val="480"/>
      <w:marRight w:val="0"/>
      <w:marTop w:val="0"/>
      <w:marBottom w:val="0"/>
      <w:divBdr>
        <w:top w:val="none" w:sz="0" w:space="0" w:color="auto"/>
        <w:left w:val="none" w:sz="0" w:space="0" w:color="auto"/>
        <w:bottom w:val="none" w:sz="0" w:space="0" w:color="auto"/>
        <w:right w:val="none" w:sz="0" w:space="0" w:color="auto"/>
      </w:divBdr>
    </w:div>
    <w:div w:id="1017731884">
      <w:marLeft w:val="480"/>
      <w:marRight w:val="0"/>
      <w:marTop w:val="0"/>
      <w:marBottom w:val="0"/>
      <w:divBdr>
        <w:top w:val="none" w:sz="0" w:space="0" w:color="auto"/>
        <w:left w:val="none" w:sz="0" w:space="0" w:color="auto"/>
        <w:bottom w:val="none" w:sz="0" w:space="0" w:color="auto"/>
        <w:right w:val="none" w:sz="0" w:space="0" w:color="auto"/>
      </w:divBdr>
    </w:div>
    <w:div w:id="1018506525">
      <w:marLeft w:val="480"/>
      <w:marRight w:val="0"/>
      <w:marTop w:val="0"/>
      <w:marBottom w:val="0"/>
      <w:divBdr>
        <w:top w:val="none" w:sz="0" w:space="0" w:color="auto"/>
        <w:left w:val="none" w:sz="0" w:space="0" w:color="auto"/>
        <w:bottom w:val="none" w:sz="0" w:space="0" w:color="auto"/>
        <w:right w:val="none" w:sz="0" w:space="0" w:color="auto"/>
      </w:divBdr>
    </w:div>
    <w:div w:id="1018511004">
      <w:marLeft w:val="480"/>
      <w:marRight w:val="0"/>
      <w:marTop w:val="0"/>
      <w:marBottom w:val="0"/>
      <w:divBdr>
        <w:top w:val="none" w:sz="0" w:space="0" w:color="auto"/>
        <w:left w:val="none" w:sz="0" w:space="0" w:color="auto"/>
        <w:bottom w:val="none" w:sz="0" w:space="0" w:color="auto"/>
        <w:right w:val="none" w:sz="0" w:space="0" w:color="auto"/>
      </w:divBdr>
    </w:div>
    <w:div w:id="1018853597">
      <w:marLeft w:val="480"/>
      <w:marRight w:val="0"/>
      <w:marTop w:val="0"/>
      <w:marBottom w:val="0"/>
      <w:divBdr>
        <w:top w:val="none" w:sz="0" w:space="0" w:color="auto"/>
        <w:left w:val="none" w:sz="0" w:space="0" w:color="auto"/>
        <w:bottom w:val="none" w:sz="0" w:space="0" w:color="auto"/>
        <w:right w:val="none" w:sz="0" w:space="0" w:color="auto"/>
      </w:divBdr>
    </w:div>
    <w:div w:id="1019308514">
      <w:marLeft w:val="480"/>
      <w:marRight w:val="0"/>
      <w:marTop w:val="0"/>
      <w:marBottom w:val="0"/>
      <w:divBdr>
        <w:top w:val="none" w:sz="0" w:space="0" w:color="auto"/>
        <w:left w:val="none" w:sz="0" w:space="0" w:color="auto"/>
        <w:bottom w:val="none" w:sz="0" w:space="0" w:color="auto"/>
        <w:right w:val="none" w:sz="0" w:space="0" w:color="auto"/>
      </w:divBdr>
    </w:div>
    <w:div w:id="1019313324">
      <w:marLeft w:val="480"/>
      <w:marRight w:val="0"/>
      <w:marTop w:val="0"/>
      <w:marBottom w:val="0"/>
      <w:divBdr>
        <w:top w:val="none" w:sz="0" w:space="0" w:color="auto"/>
        <w:left w:val="none" w:sz="0" w:space="0" w:color="auto"/>
        <w:bottom w:val="none" w:sz="0" w:space="0" w:color="auto"/>
        <w:right w:val="none" w:sz="0" w:space="0" w:color="auto"/>
      </w:divBdr>
    </w:div>
    <w:div w:id="1019355350">
      <w:marLeft w:val="480"/>
      <w:marRight w:val="0"/>
      <w:marTop w:val="0"/>
      <w:marBottom w:val="0"/>
      <w:divBdr>
        <w:top w:val="none" w:sz="0" w:space="0" w:color="auto"/>
        <w:left w:val="none" w:sz="0" w:space="0" w:color="auto"/>
        <w:bottom w:val="none" w:sz="0" w:space="0" w:color="auto"/>
        <w:right w:val="none" w:sz="0" w:space="0" w:color="auto"/>
      </w:divBdr>
    </w:div>
    <w:div w:id="1020013341">
      <w:marLeft w:val="480"/>
      <w:marRight w:val="0"/>
      <w:marTop w:val="0"/>
      <w:marBottom w:val="0"/>
      <w:divBdr>
        <w:top w:val="none" w:sz="0" w:space="0" w:color="auto"/>
        <w:left w:val="none" w:sz="0" w:space="0" w:color="auto"/>
        <w:bottom w:val="none" w:sz="0" w:space="0" w:color="auto"/>
        <w:right w:val="none" w:sz="0" w:space="0" w:color="auto"/>
      </w:divBdr>
    </w:div>
    <w:div w:id="1020157116">
      <w:marLeft w:val="480"/>
      <w:marRight w:val="0"/>
      <w:marTop w:val="0"/>
      <w:marBottom w:val="0"/>
      <w:divBdr>
        <w:top w:val="none" w:sz="0" w:space="0" w:color="auto"/>
        <w:left w:val="none" w:sz="0" w:space="0" w:color="auto"/>
        <w:bottom w:val="none" w:sz="0" w:space="0" w:color="auto"/>
        <w:right w:val="none" w:sz="0" w:space="0" w:color="auto"/>
      </w:divBdr>
    </w:div>
    <w:div w:id="1020159438">
      <w:marLeft w:val="480"/>
      <w:marRight w:val="0"/>
      <w:marTop w:val="0"/>
      <w:marBottom w:val="0"/>
      <w:divBdr>
        <w:top w:val="none" w:sz="0" w:space="0" w:color="auto"/>
        <w:left w:val="none" w:sz="0" w:space="0" w:color="auto"/>
        <w:bottom w:val="none" w:sz="0" w:space="0" w:color="auto"/>
        <w:right w:val="none" w:sz="0" w:space="0" w:color="auto"/>
      </w:divBdr>
    </w:div>
    <w:div w:id="1020857352">
      <w:marLeft w:val="480"/>
      <w:marRight w:val="0"/>
      <w:marTop w:val="0"/>
      <w:marBottom w:val="0"/>
      <w:divBdr>
        <w:top w:val="none" w:sz="0" w:space="0" w:color="auto"/>
        <w:left w:val="none" w:sz="0" w:space="0" w:color="auto"/>
        <w:bottom w:val="none" w:sz="0" w:space="0" w:color="auto"/>
        <w:right w:val="none" w:sz="0" w:space="0" w:color="auto"/>
      </w:divBdr>
    </w:div>
    <w:div w:id="1021006824">
      <w:marLeft w:val="480"/>
      <w:marRight w:val="0"/>
      <w:marTop w:val="0"/>
      <w:marBottom w:val="0"/>
      <w:divBdr>
        <w:top w:val="none" w:sz="0" w:space="0" w:color="auto"/>
        <w:left w:val="none" w:sz="0" w:space="0" w:color="auto"/>
        <w:bottom w:val="none" w:sz="0" w:space="0" w:color="auto"/>
        <w:right w:val="none" w:sz="0" w:space="0" w:color="auto"/>
      </w:divBdr>
    </w:div>
    <w:div w:id="1021126236">
      <w:marLeft w:val="480"/>
      <w:marRight w:val="0"/>
      <w:marTop w:val="0"/>
      <w:marBottom w:val="0"/>
      <w:divBdr>
        <w:top w:val="none" w:sz="0" w:space="0" w:color="auto"/>
        <w:left w:val="none" w:sz="0" w:space="0" w:color="auto"/>
        <w:bottom w:val="none" w:sz="0" w:space="0" w:color="auto"/>
        <w:right w:val="none" w:sz="0" w:space="0" w:color="auto"/>
      </w:divBdr>
    </w:div>
    <w:div w:id="1021198925">
      <w:marLeft w:val="480"/>
      <w:marRight w:val="0"/>
      <w:marTop w:val="0"/>
      <w:marBottom w:val="0"/>
      <w:divBdr>
        <w:top w:val="none" w:sz="0" w:space="0" w:color="auto"/>
        <w:left w:val="none" w:sz="0" w:space="0" w:color="auto"/>
        <w:bottom w:val="none" w:sz="0" w:space="0" w:color="auto"/>
        <w:right w:val="none" w:sz="0" w:space="0" w:color="auto"/>
      </w:divBdr>
    </w:div>
    <w:div w:id="1021858093">
      <w:marLeft w:val="480"/>
      <w:marRight w:val="0"/>
      <w:marTop w:val="0"/>
      <w:marBottom w:val="0"/>
      <w:divBdr>
        <w:top w:val="none" w:sz="0" w:space="0" w:color="auto"/>
        <w:left w:val="none" w:sz="0" w:space="0" w:color="auto"/>
        <w:bottom w:val="none" w:sz="0" w:space="0" w:color="auto"/>
        <w:right w:val="none" w:sz="0" w:space="0" w:color="auto"/>
      </w:divBdr>
    </w:div>
    <w:div w:id="1021862596">
      <w:marLeft w:val="480"/>
      <w:marRight w:val="0"/>
      <w:marTop w:val="0"/>
      <w:marBottom w:val="0"/>
      <w:divBdr>
        <w:top w:val="none" w:sz="0" w:space="0" w:color="auto"/>
        <w:left w:val="none" w:sz="0" w:space="0" w:color="auto"/>
        <w:bottom w:val="none" w:sz="0" w:space="0" w:color="auto"/>
        <w:right w:val="none" w:sz="0" w:space="0" w:color="auto"/>
      </w:divBdr>
    </w:div>
    <w:div w:id="1021929489">
      <w:marLeft w:val="480"/>
      <w:marRight w:val="0"/>
      <w:marTop w:val="0"/>
      <w:marBottom w:val="0"/>
      <w:divBdr>
        <w:top w:val="none" w:sz="0" w:space="0" w:color="auto"/>
        <w:left w:val="none" w:sz="0" w:space="0" w:color="auto"/>
        <w:bottom w:val="none" w:sz="0" w:space="0" w:color="auto"/>
        <w:right w:val="none" w:sz="0" w:space="0" w:color="auto"/>
      </w:divBdr>
    </w:div>
    <w:div w:id="1022560683">
      <w:marLeft w:val="480"/>
      <w:marRight w:val="0"/>
      <w:marTop w:val="0"/>
      <w:marBottom w:val="0"/>
      <w:divBdr>
        <w:top w:val="none" w:sz="0" w:space="0" w:color="auto"/>
        <w:left w:val="none" w:sz="0" w:space="0" w:color="auto"/>
        <w:bottom w:val="none" w:sz="0" w:space="0" w:color="auto"/>
        <w:right w:val="none" w:sz="0" w:space="0" w:color="auto"/>
      </w:divBdr>
    </w:div>
    <w:div w:id="1022633235">
      <w:marLeft w:val="480"/>
      <w:marRight w:val="0"/>
      <w:marTop w:val="0"/>
      <w:marBottom w:val="0"/>
      <w:divBdr>
        <w:top w:val="none" w:sz="0" w:space="0" w:color="auto"/>
        <w:left w:val="none" w:sz="0" w:space="0" w:color="auto"/>
        <w:bottom w:val="none" w:sz="0" w:space="0" w:color="auto"/>
        <w:right w:val="none" w:sz="0" w:space="0" w:color="auto"/>
      </w:divBdr>
    </w:div>
    <w:div w:id="1022782693">
      <w:marLeft w:val="480"/>
      <w:marRight w:val="0"/>
      <w:marTop w:val="0"/>
      <w:marBottom w:val="0"/>
      <w:divBdr>
        <w:top w:val="none" w:sz="0" w:space="0" w:color="auto"/>
        <w:left w:val="none" w:sz="0" w:space="0" w:color="auto"/>
        <w:bottom w:val="none" w:sz="0" w:space="0" w:color="auto"/>
        <w:right w:val="none" w:sz="0" w:space="0" w:color="auto"/>
      </w:divBdr>
    </w:div>
    <w:div w:id="1023239271">
      <w:marLeft w:val="480"/>
      <w:marRight w:val="0"/>
      <w:marTop w:val="0"/>
      <w:marBottom w:val="0"/>
      <w:divBdr>
        <w:top w:val="none" w:sz="0" w:space="0" w:color="auto"/>
        <w:left w:val="none" w:sz="0" w:space="0" w:color="auto"/>
        <w:bottom w:val="none" w:sz="0" w:space="0" w:color="auto"/>
        <w:right w:val="none" w:sz="0" w:space="0" w:color="auto"/>
      </w:divBdr>
    </w:div>
    <w:div w:id="1023437961">
      <w:marLeft w:val="480"/>
      <w:marRight w:val="0"/>
      <w:marTop w:val="0"/>
      <w:marBottom w:val="0"/>
      <w:divBdr>
        <w:top w:val="none" w:sz="0" w:space="0" w:color="auto"/>
        <w:left w:val="none" w:sz="0" w:space="0" w:color="auto"/>
        <w:bottom w:val="none" w:sz="0" w:space="0" w:color="auto"/>
        <w:right w:val="none" w:sz="0" w:space="0" w:color="auto"/>
      </w:divBdr>
    </w:div>
    <w:div w:id="1024399143">
      <w:marLeft w:val="480"/>
      <w:marRight w:val="0"/>
      <w:marTop w:val="0"/>
      <w:marBottom w:val="0"/>
      <w:divBdr>
        <w:top w:val="none" w:sz="0" w:space="0" w:color="auto"/>
        <w:left w:val="none" w:sz="0" w:space="0" w:color="auto"/>
        <w:bottom w:val="none" w:sz="0" w:space="0" w:color="auto"/>
        <w:right w:val="none" w:sz="0" w:space="0" w:color="auto"/>
      </w:divBdr>
    </w:div>
    <w:div w:id="1024481644">
      <w:marLeft w:val="480"/>
      <w:marRight w:val="0"/>
      <w:marTop w:val="0"/>
      <w:marBottom w:val="0"/>
      <w:divBdr>
        <w:top w:val="none" w:sz="0" w:space="0" w:color="auto"/>
        <w:left w:val="none" w:sz="0" w:space="0" w:color="auto"/>
        <w:bottom w:val="none" w:sz="0" w:space="0" w:color="auto"/>
        <w:right w:val="none" w:sz="0" w:space="0" w:color="auto"/>
      </w:divBdr>
    </w:div>
    <w:div w:id="1024752257">
      <w:marLeft w:val="480"/>
      <w:marRight w:val="0"/>
      <w:marTop w:val="0"/>
      <w:marBottom w:val="0"/>
      <w:divBdr>
        <w:top w:val="none" w:sz="0" w:space="0" w:color="auto"/>
        <w:left w:val="none" w:sz="0" w:space="0" w:color="auto"/>
        <w:bottom w:val="none" w:sz="0" w:space="0" w:color="auto"/>
        <w:right w:val="none" w:sz="0" w:space="0" w:color="auto"/>
      </w:divBdr>
    </w:div>
    <w:div w:id="1024940472">
      <w:marLeft w:val="480"/>
      <w:marRight w:val="0"/>
      <w:marTop w:val="0"/>
      <w:marBottom w:val="0"/>
      <w:divBdr>
        <w:top w:val="none" w:sz="0" w:space="0" w:color="auto"/>
        <w:left w:val="none" w:sz="0" w:space="0" w:color="auto"/>
        <w:bottom w:val="none" w:sz="0" w:space="0" w:color="auto"/>
        <w:right w:val="none" w:sz="0" w:space="0" w:color="auto"/>
      </w:divBdr>
    </w:div>
    <w:div w:id="1025252481">
      <w:marLeft w:val="480"/>
      <w:marRight w:val="0"/>
      <w:marTop w:val="0"/>
      <w:marBottom w:val="0"/>
      <w:divBdr>
        <w:top w:val="none" w:sz="0" w:space="0" w:color="auto"/>
        <w:left w:val="none" w:sz="0" w:space="0" w:color="auto"/>
        <w:bottom w:val="none" w:sz="0" w:space="0" w:color="auto"/>
        <w:right w:val="none" w:sz="0" w:space="0" w:color="auto"/>
      </w:divBdr>
    </w:div>
    <w:div w:id="1025642591">
      <w:marLeft w:val="480"/>
      <w:marRight w:val="0"/>
      <w:marTop w:val="0"/>
      <w:marBottom w:val="0"/>
      <w:divBdr>
        <w:top w:val="none" w:sz="0" w:space="0" w:color="auto"/>
        <w:left w:val="none" w:sz="0" w:space="0" w:color="auto"/>
        <w:bottom w:val="none" w:sz="0" w:space="0" w:color="auto"/>
        <w:right w:val="none" w:sz="0" w:space="0" w:color="auto"/>
      </w:divBdr>
    </w:div>
    <w:div w:id="1025861844">
      <w:marLeft w:val="480"/>
      <w:marRight w:val="0"/>
      <w:marTop w:val="0"/>
      <w:marBottom w:val="0"/>
      <w:divBdr>
        <w:top w:val="none" w:sz="0" w:space="0" w:color="auto"/>
        <w:left w:val="none" w:sz="0" w:space="0" w:color="auto"/>
        <w:bottom w:val="none" w:sz="0" w:space="0" w:color="auto"/>
        <w:right w:val="none" w:sz="0" w:space="0" w:color="auto"/>
      </w:divBdr>
    </w:div>
    <w:div w:id="1026057092">
      <w:marLeft w:val="480"/>
      <w:marRight w:val="0"/>
      <w:marTop w:val="0"/>
      <w:marBottom w:val="0"/>
      <w:divBdr>
        <w:top w:val="none" w:sz="0" w:space="0" w:color="auto"/>
        <w:left w:val="none" w:sz="0" w:space="0" w:color="auto"/>
        <w:bottom w:val="none" w:sz="0" w:space="0" w:color="auto"/>
        <w:right w:val="none" w:sz="0" w:space="0" w:color="auto"/>
      </w:divBdr>
    </w:div>
    <w:div w:id="1026057670">
      <w:marLeft w:val="480"/>
      <w:marRight w:val="0"/>
      <w:marTop w:val="0"/>
      <w:marBottom w:val="0"/>
      <w:divBdr>
        <w:top w:val="none" w:sz="0" w:space="0" w:color="auto"/>
        <w:left w:val="none" w:sz="0" w:space="0" w:color="auto"/>
        <w:bottom w:val="none" w:sz="0" w:space="0" w:color="auto"/>
        <w:right w:val="none" w:sz="0" w:space="0" w:color="auto"/>
      </w:divBdr>
    </w:div>
    <w:div w:id="1027944068">
      <w:marLeft w:val="480"/>
      <w:marRight w:val="0"/>
      <w:marTop w:val="0"/>
      <w:marBottom w:val="0"/>
      <w:divBdr>
        <w:top w:val="none" w:sz="0" w:space="0" w:color="auto"/>
        <w:left w:val="none" w:sz="0" w:space="0" w:color="auto"/>
        <w:bottom w:val="none" w:sz="0" w:space="0" w:color="auto"/>
        <w:right w:val="none" w:sz="0" w:space="0" w:color="auto"/>
      </w:divBdr>
    </w:div>
    <w:div w:id="1028336816">
      <w:marLeft w:val="480"/>
      <w:marRight w:val="0"/>
      <w:marTop w:val="0"/>
      <w:marBottom w:val="0"/>
      <w:divBdr>
        <w:top w:val="none" w:sz="0" w:space="0" w:color="auto"/>
        <w:left w:val="none" w:sz="0" w:space="0" w:color="auto"/>
        <w:bottom w:val="none" w:sz="0" w:space="0" w:color="auto"/>
        <w:right w:val="none" w:sz="0" w:space="0" w:color="auto"/>
      </w:divBdr>
    </w:div>
    <w:div w:id="1028414257">
      <w:marLeft w:val="480"/>
      <w:marRight w:val="0"/>
      <w:marTop w:val="0"/>
      <w:marBottom w:val="0"/>
      <w:divBdr>
        <w:top w:val="none" w:sz="0" w:space="0" w:color="auto"/>
        <w:left w:val="none" w:sz="0" w:space="0" w:color="auto"/>
        <w:bottom w:val="none" w:sz="0" w:space="0" w:color="auto"/>
        <w:right w:val="none" w:sz="0" w:space="0" w:color="auto"/>
      </w:divBdr>
    </w:div>
    <w:div w:id="1028792614">
      <w:marLeft w:val="480"/>
      <w:marRight w:val="0"/>
      <w:marTop w:val="0"/>
      <w:marBottom w:val="0"/>
      <w:divBdr>
        <w:top w:val="none" w:sz="0" w:space="0" w:color="auto"/>
        <w:left w:val="none" w:sz="0" w:space="0" w:color="auto"/>
        <w:bottom w:val="none" w:sz="0" w:space="0" w:color="auto"/>
        <w:right w:val="none" w:sz="0" w:space="0" w:color="auto"/>
      </w:divBdr>
    </w:div>
    <w:div w:id="1028987269">
      <w:marLeft w:val="480"/>
      <w:marRight w:val="0"/>
      <w:marTop w:val="0"/>
      <w:marBottom w:val="0"/>
      <w:divBdr>
        <w:top w:val="none" w:sz="0" w:space="0" w:color="auto"/>
        <w:left w:val="none" w:sz="0" w:space="0" w:color="auto"/>
        <w:bottom w:val="none" w:sz="0" w:space="0" w:color="auto"/>
        <w:right w:val="none" w:sz="0" w:space="0" w:color="auto"/>
      </w:divBdr>
    </w:div>
    <w:div w:id="1030498381">
      <w:marLeft w:val="480"/>
      <w:marRight w:val="0"/>
      <w:marTop w:val="0"/>
      <w:marBottom w:val="0"/>
      <w:divBdr>
        <w:top w:val="none" w:sz="0" w:space="0" w:color="auto"/>
        <w:left w:val="none" w:sz="0" w:space="0" w:color="auto"/>
        <w:bottom w:val="none" w:sz="0" w:space="0" w:color="auto"/>
        <w:right w:val="none" w:sz="0" w:space="0" w:color="auto"/>
      </w:divBdr>
    </w:div>
    <w:div w:id="1031105801">
      <w:marLeft w:val="480"/>
      <w:marRight w:val="0"/>
      <w:marTop w:val="0"/>
      <w:marBottom w:val="0"/>
      <w:divBdr>
        <w:top w:val="none" w:sz="0" w:space="0" w:color="auto"/>
        <w:left w:val="none" w:sz="0" w:space="0" w:color="auto"/>
        <w:bottom w:val="none" w:sz="0" w:space="0" w:color="auto"/>
        <w:right w:val="none" w:sz="0" w:space="0" w:color="auto"/>
      </w:divBdr>
    </w:div>
    <w:div w:id="1031226392">
      <w:marLeft w:val="480"/>
      <w:marRight w:val="0"/>
      <w:marTop w:val="0"/>
      <w:marBottom w:val="0"/>
      <w:divBdr>
        <w:top w:val="none" w:sz="0" w:space="0" w:color="auto"/>
        <w:left w:val="none" w:sz="0" w:space="0" w:color="auto"/>
        <w:bottom w:val="none" w:sz="0" w:space="0" w:color="auto"/>
        <w:right w:val="none" w:sz="0" w:space="0" w:color="auto"/>
      </w:divBdr>
    </w:div>
    <w:div w:id="1031685200">
      <w:marLeft w:val="480"/>
      <w:marRight w:val="0"/>
      <w:marTop w:val="0"/>
      <w:marBottom w:val="0"/>
      <w:divBdr>
        <w:top w:val="none" w:sz="0" w:space="0" w:color="auto"/>
        <w:left w:val="none" w:sz="0" w:space="0" w:color="auto"/>
        <w:bottom w:val="none" w:sz="0" w:space="0" w:color="auto"/>
        <w:right w:val="none" w:sz="0" w:space="0" w:color="auto"/>
      </w:divBdr>
    </w:div>
    <w:div w:id="1031759164">
      <w:marLeft w:val="480"/>
      <w:marRight w:val="0"/>
      <w:marTop w:val="0"/>
      <w:marBottom w:val="0"/>
      <w:divBdr>
        <w:top w:val="none" w:sz="0" w:space="0" w:color="auto"/>
        <w:left w:val="none" w:sz="0" w:space="0" w:color="auto"/>
        <w:bottom w:val="none" w:sz="0" w:space="0" w:color="auto"/>
        <w:right w:val="none" w:sz="0" w:space="0" w:color="auto"/>
      </w:divBdr>
    </w:div>
    <w:div w:id="1031761678">
      <w:marLeft w:val="480"/>
      <w:marRight w:val="0"/>
      <w:marTop w:val="0"/>
      <w:marBottom w:val="0"/>
      <w:divBdr>
        <w:top w:val="none" w:sz="0" w:space="0" w:color="auto"/>
        <w:left w:val="none" w:sz="0" w:space="0" w:color="auto"/>
        <w:bottom w:val="none" w:sz="0" w:space="0" w:color="auto"/>
        <w:right w:val="none" w:sz="0" w:space="0" w:color="auto"/>
      </w:divBdr>
    </w:div>
    <w:div w:id="1032416985">
      <w:marLeft w:val="480"/>
      <w:marRight w:val="0"/>
      <w:marTop w:val="0"/>
      <w:marBottom w:val="0"/>
      <w:divBdr>
        <w:top w:val="none" w:sz="0" w:space="0" w:color="auto"/>
        <w:left w:val="none" w:sz="0" w:space="0" w:color="auto"/>
        <w:bottom w:val="none" w:sz="0" w:space="0" w:color="auto"/>
        <w:right w:val="none" w:sz="0" w:space="0" w:color="auto"/>
      </w:divBdr>
    </w:div>
    <w:div w:id="1032653341">
      <w:marLeft w:val="480"/>
      <w:marRight w:val="0"/>
      <w:marTop w:val="0"/>
      <w:marBottom w:val="0"/>
      <w:divBdr>
        <w:top w:val="none" w:sz="0" w:space="0" w:color="auto"/>
        <w:left w:val="none" w:sz="0" w:space="0" w:color="auto"/>
        <w:bottom w:val="none" w:sz="0" w:space="0" w:color="auto"/>
        <w:right w:val="none" w:sz="0" w:space="0" w:color="auto"/>
      </w:divBdr>
    </w:div>
    <w:div w:id="1033650054">
      <w:marLeft w:val="480"/>
      <w:marRight w:val="0"/>
      <w:marTop w:val="0"/>
      <w:marBottom w:val="0"/>
      <w:divBdr>
        <w:top w:val="none" w:sz="0" w:space="0" w:color="auto"/>
        <w:left w:val="none" w:sz="0" w:space="0" w:color="auto"/>
        <w:bottom w:val="none" w:sz="0" w:space="0" w:color="auto"/>
        <w:right w:val="none" w:sz="0" w:space="0" w:color="auto"/>
      </w:divBdr>
    </w:div>
    <w:div w:id="1033727269">
      <w:marLeft w:val="480"/>
      <w:marRight w:val="0"/>
      <w:marTop w:val="0"/>
      <w:marBottom w:val="0"/>
      <w:divBdr>
        <w:top w:val="none" w:sz="0" w:space="0" w:color="auto"/>
        <w:left w:val="none" w:sz="0" w:space="0" w:color="auto"/>
        <w:bottom w:val="none" w:sz="0" w:space="0" w:color="auto"/>
        <w:right w:val="none" w:sz="0" w:space="0" w:color="auto"/>
      </w:divBdr>
    </w:div>
    <w:div w:id="1033728681">
      <w:marLeft w:val="480"/>
      <w:marRight w:val="0"/>
      <w:marTop w:val="0"/>
      <w:marBottom w:val="0"/>
      <w:divBdr>
        <w:top w:val="none" w:sz="0" w:space="0" w:color="auto"/>
        <w:left w:val="none" w:sz="0" w:space="0" w:color="auto"/>
        <w:bottom w:val="none" w:sz="0" w:space="0" w:color="auto"/>
        <w:right w:val="none" w:sz="0" w:space="0" w:color="auto"/>
      </w:divBdr>
    </w:div>
    <w:div w:id="1035471365">
      <w:marLeft w:val="480"/>
      <w:marRight w:val="0"/>
      <w:marTop w:val="0"/>
      <w:marBottom w:val="0"/>
      <w:divBdr>
        <w:top w:val="none" w:sz="0" w:space="0" w:color="auto"/>
        <w:left w:val="none" w:sz="0" w:space="0" w:color="auto"/>
        <w:bottom w:val="none" w:sz="0" w:space="0" w:color="auto"/>
        <w:right w:val="none" w:sz="0" w:space="0" w:color="auto"/>
      </w:divBdr>
    </w:div>
    <w:div w:id="1035472390">
      <w:marLeft w:val="480"/>
      <w:marRight w:val="0"/>
      <w:marTop w:val="0"/>
      <w:marBottom w:val="0"/>
      <w:divBdr>
        <w:top w:val="none" w:sz="0" w:space="0" w:color="auto"/>
        <w:left w:val="none" w:sz="0" w:space="0" w:color="auto"/>
        <w:bottom w:val="none" w:sz="0" w:space="0" w:color="auto"/>
        <w:right w:val="none" w:sz="0" w:space="0" w:color="auto"/>
      </w:divBdr>
    </w:div>
    <w:div w:id="1035619277">
      <w:marLeft w:val="480"/>
      <w:marRight w:val="0"/>
      <w:marTop w:val="0"/>
      <w:marBottom w:val="0"/>
      <w:divBdr>
        <w:top w:val="none" w:sz="0" w:space="0" w:color="auto"/>
        <w:left w:val="none" w:sz="0" w:space="0" w:color="auto"/>
        <w:bottom w:val="none" w:sz="0" w:space="0" w:color="auto"/>
        <w:right w:val="none" w:sz="0" w:space="0" w:color="auto"/>
      </w:divBdr>
    </w:div>
    <w:div w:id="1035883077">
      <w:marLeft w:val="480"/>
      <w:marRight w:val="0"/>
      <w:marTop w:val="0"/>
      <w:marBottom w:val="0"/>
      <w:divBdr>
        <w:top w:val="none" w:sz="0" w:space="0" w:color="auto"/>
        <w:left w:val="none" w:sz="0" w:space="0" w:color="auto"/>
        <w:bottom w:val="none" w:sz="0" w:space="0" w:color="auto"/>
        <w:right w:val="none" w:sz="0" w:space="0" w:color="auto"/>
      </w:divBdr>
    </w:div>
    <w:div w:id="1036125824">
      <w:marLeft w:val="480"/>
      <w:marRight w:val="0"/>
      <w:marTop w:val="0"/>
      <w:marBottom w:val="0"/>
      <w:divBdr>
        <w:top w:val="none" w:sz="0" w:space="0" w:color="auto"/>
        <w:left w:val="none" w:sz="0" w:space="0" w:color="auto"/>
        <w:bottom w:val="none" w:sz="0" w:space="0" w:color="auto"/>
        <w:right w:val="none" w:sz="0" w:space="0" w:color="auto"/>
      </w:divBdr>
    </w:div>
    <w:div w:id="1036198731">
      <w:marLeft w:val="480"/>
      <w:marRight w:val="0"/>
      <w:marTop w:val="0"/>
      <w:marBottom w:val="0"/>
      <w:divBdr>
        <w:top w:val="none" w:sz="0" w:space="0" w:color="auto"/>
        <w:left w:val="none" w:sz="0" w:space="0" w:color="auto"/>
        <w:bottom w:val="none" w:sz="0" w:space="0" w:color="auto"/>
        <w:right w:val="none" w:sz="0" w:space="0" w:color="auto"/>
      </w:divBdr>
    </w:div>
    <w:div w:id="1036468521">
      <w:marLeft w:val="480"/>
      <w:marRight w:val="0"/>
      <w:marTop w:val="0"/>
      <w:marBottom w:val="0"/>
      <w:divBdr>
        <w:top w:val="none" w:sz="0" w:space="0" w:color="auto"/>
        <w:left w:val="none" w:sz="0" w:space="0" w:color="auto"/>
        <w:bottom w:val="none" w:sz="0" w:space="0" w:color="auto"/>
        <w:right w:val="none" w:sz="0" w:space="0" w:color="auto"/>
      </w:divBdr>
    </w:div>
    <w:div w:id="1036586031">
      <w:marLeft w:val="480"/>
      <w:marRight w:val="0"/>
      <w:marTop w:val="0"/>
      <w:marBottom w:val="0"/>
      <w:divBdr>
        <w:top w:val="none" w:sz="0" w:space="0" w:color="auto"/>
        <w:left w:val="none" w:sz="0" w:space="0" w:color="auto"/>
        <w:bottom w:val="none" w:sz="0" w:space="0" w:color="auto"/>
        <w:right w:val="none" w:sz="0" w:space="0" w:color="auto"/>
      </w:divBdr>
    </w:div>
    <w:div w:id="1036660503">
      <w:marLeft w:val="480"/>
      <w:marRight w:val="0"/>
      <w:marTop w:val="0"/>
      <w:marBottom w:val="0"/>
      <w:divBdr>
        <w:top w:val="none" w:sz="0" w:space="0" w:color="auto"/>
        <w:left w:val="none" w:sz="0" w:space="0" w:color="auto"/>
        <w:bottom w:val="none" w:sz="0" w:space="0" w:color="auto"/>
        <w:right w:val="none" w:sz="0" w:space="0" w:color="auto"/>
      </w:divBdr>
    </w:div>
    <w:div w:id="1036663338">
      <w:marLeft w:val="480"/>
      <w:marRight w:val="0"/>
      <w:marTop w:val="0"/>
      <w:marBottom w:val="0"/>
      <w:divBdr>
        <w:top w:val="none" w:sz="0" w:space="0" w:color="auto"/>
        <w:left w:val="none" w:sz="0" w:space="0" w:color="auto"/>
        <w:bottom w:val="none" w:sz="0" w:space="0" w:color="auto"/>
        <w:right w:val="none" w:sz="0" w:space="0" w:color="auto"/>
      </w:divBdr>
    </w:div>
    <w:div w:id="1036807471">
      <w:marLeft w:val="480"/>
      <w:marRight w:val="0"/>
      <w:marTop w:val="0"/>
      <w:marBottom w:val="0"/>
      <w:divBdr>
        <w:top w:val="none" w:sz="0" w:space="0" w:color="auto"/>
        <w:left w:val="none" w:sz="0" w:space="0" w:color="auto"/>
        <w:bottom w:val="none" w:sz="0" w:space="0" w:color="auto"/>
        <w:right w:val="none" w:sz="0" w:space="0" w:color="auto"/>
      </w:divBdr>
    </w:div>
    <w:div w:id="1036855446">
      <w:marLeft w:val="480"/>
      <w:marRight w:val="0"/>
      <w:marTop w:val="0"/>
      <w:marBottom w:val="0"/>
      <w:divBdr>
        <w:top w:val="none" w:sz="0" w:space="0" w:color="auto"/>
        <w:left w:val="none" w:sz="0" w:space="0" w:color="auto"/>
        <w:bottom w:val="none" w:sz="0" w:space="0" w:color="auto"/>
        <w:right w:val="none" w:sz="0" w:space="0" w:color="auto"/>
      </w:divBdr>
    </w:div>
    <w:div w:id="1037051947">
      <w:marLeft w:val="480"/>
      <w:marRight w:val="0"/>
      <w:marTop w:val="0"/>
      <w:marBottom w:val="0"/>
      <w:divBdr>
        <w:top w:val="none" w:sz="0" w:space="0" w:color="auto"/>
        <w:left w:val="none" w:sz="0" w:space="0" w:color="auto"/>
        <w:bottom w:val="none" w:sz="0" w:space="0" w:color="auto"/>
        <w:right w:val="none" w:sz="0" w:space="0" w:color="auto"/>
      </w:divBdr>
    </w:div>
    <w:div w:id="1037853618">
      <w:marLeft w:val="480"/>
      <w:marRight w:val="0"/>
      <w:marTop w:val="0"/>
      <w:marBottom w:val="0"/>
      <w:divBdr>
        <w:top w:val="none" w:sz="0" w:space="0" w:color="auto"/>
        <w:left w:val="none" w:sz="0" w:space="0" w:color="auto"/>
        <w:bottom w:val="none" w:sz="0" w:space="0" w:color="auto"/>
        <w:right w:val="none" w:sz="0" w:space="0" w:color="auto"/>
      </w:divBdr>
    </w:div>
    <w:div w:id="1040202480">
      <w:marLeft w:val="480"/>
      <w:marRight w:val="0"/>
      <w:marTop w:val="0"/>
      <w:marBottom w:val="0"/>
      <w:divBdr>
        <w:top w:val="none" w:sz="0" w:space="0" w:color="auto"/>
        <w:left w:val="none" w:sz="0" w:space="0" w:color="auto"/>
        <w:bottom w:val="none" w:sz="0" w:space="0" w:color="auto"/>
        <w:right w:val="none" w:sz="0" w:space="0" w:color="auto"/>
      </w:divBdr>
    </w:div>
    <w:div w:id="1040938211">
      <w:marLeft w:val="480"/>
      <w:marRight w:val="0"/>
      <w:marTop w:val="0"/>
      <w:marBottom w:val="0"/>
      <w:divBdr>
        <w:top w:val="none" w:sz="0" w:space="0" w:color="auto"/>
        <w:left w:val="none" w:sz="0" w:space="0" w:color="auto"/>
        <w:bottom w:val="none" w:sz="0" w:space="0" w:color="auto"/>
        <w:right w:val="none" w:sz="0" w:space="0" w:color="auto"/>
      </w:divBdr>
    </w:div>
    <w:div w:id="1041368690">
      <w:marLeft w:val="480"/>
      <w:marRight w:val="0"/>
      <w:marTop w:val="0"/>
      <w:marBottom w:val="0"/>
      <w:divBdr>
        <w:top w:val="none" w:sz="0" w:space="0" w:color="auto"/>
        <w:left w:val="none" w:sz="0" w:space="0" w:color="auto"/>
        <w:bottom w:val="none" w:sz="0" w:space="0" w:color="auto"/>
        <w:right w:val="none" w:sz="0" w:space="0" w:color="auto"/>
      </w:divBdr>
    </w:div>
    <w:div w:id="1041395390">
      <w:marLeft w:val="480"/>
      <w:marRight w:val="0"/>
      <w:marTop w:val="0"/>
      <w:marBottom w:val="0"/>
      <w:divBdr>
        <w:top w:val="none" w:sz="0" w:space="0" w:color="auto"/>
        <w:left w:val="none" w:sz="0" w:space="0" w:color="auto"/>
        <w:bottom w:val="none" w:sz="0" w:space="0" w:color="auto"/>
        <w:right w:val="none" w:sz="0" w:space="0" w:color="auto"/>
      </w:divBdr>
    </w:div>
    <w:div w:id="1041633931">
      <w:marLeft w:val="480"/>
      <w:marRight w:val="0"/>
      <w:marTop w:val="0"/>
      <w:marBottom w:val="0"/>
      <w:divBdr>
        <w:top w:val="none" w:sz="0" w:space="0" w:color="auto"/>
        <w:left w:val="none" w:sz="0" w:space="0" w:color="auto"/>
        <w:bottom w:val="none" w:sz="0" w:space="0" w:color="auto"/>
        <w:right w:val="none" w:sz="0" w:space="0" w:color="auto"/>
      </w:divBdr>
    </w:div>
    <w:div w:id="1042747884">
      <w:marLeft w:val="480"/>
      <w:marRight w:val="0"/>
      <w:marTop w:val="0"/>
      <w:marBottom w:val="0"/>
      <w:divBdr>
        <w:top w:val="none" w:sz="0" w:space="0" w:color="auto"/>
        <w:left w:val="none" w:sz="0" w:space="0" w:color="auto"/>
        <w:bottom w:val="none" w:sz="0" w:space="0" w:color="auto"/>
        <w:right w:val="none" w:sz="0" w:space="0" w:color="auto"/>
      </w:divBdr>
    </w:div>
    <w:div w:id="1042753987">
      <w:marLeft w:val="480"/>
      <w:marRight w:val="0"/>
      <w:marTop w:val="0"/>
      <w:marBottom w:val="0"/>
      <w:divBdr>
        <w:top w:val="none" w:sz="0" w:space="0" w:color="auto"/>
        <w:left w:val="none" w:sz="0" w:space="0" w:color="auto"/>
        <w:bottom w:val="none" w:sz="0" w:space="0" w:color="auto"/>
        <w:right w:val="none" w:sz="0" w:space="0" w:color="auto"/>
      </w:divBdr>
    </w:div>
    <w:div w:id="1043479924">
      <w:marLeft w:val="480"/>
      <w:marRight w:val="0"/>
      <w:marTop w:val="0"/>
      <w:marBottom w:val="0"/>
      <w:divBdr>
        <w:top w:val="none" w:sz="0" w:space="0" w:color="auto"/>
        <w:left w:val="none" w:sz="0" w:space="0" w:color="auto"/>
        <w:bottom w:val="none" w:sz="0" w:space="0" w:color="auto"/>
        <w:right w:val="none" w:sz="0" w:space="0" w:color="auto"/>
      </w:divBdr>
    </w:div>
    <w:div w:id="1044210155">
      <w:marLeft w:val="480"/>
      <w:marRight w:val="0"/>
      <w:marTop w:val="0"/>
      <w:marBottom w:val="0"/>
      <w:divBdr>
        <w:top w:val="none" w:sz="0" w:space="0" w:color="auto"/>
        <w:left w:val="none" w:sz="0" w:space="0" w:color="auto"/>
        <w:bottom w:val="none" w:sz="0" w:space="0" w:color="auto"/>
        <w:right w:val="none" w:sz="0" w:space="0" w:color="auto"/>
      </w:divBdr>
    </w:div>
    <w:div w:id="1044519477">
      <w:marLeft w:val="480"/>
      <w:marRight w:val="0"/>
      <w:marTop w:val="0"/>
      <w:marBottom w:val="0"/>
      <w:divBdr>
        <w:top w:val="none" w:sz="0" w:space="0" w:color="auto"/>
        <w:left w:val="none" w:sz="0" w:space="0" w:color="auto"/>
        <w:bottom w:val="none" w:sz="0" w:space="0" w:color="auto"/>
        <w:right w:val="none" w:sz="0" w:space="0" w:color="auto"/>
      </w:divBdr>
    </w:div>
    <w:div w:id="1044796277">
      <w:marLeft w:val="480"/>
      <w:marRight w:val="0"/>
      <w:marTop w:val="0"/>
      <w:marBottom w:val="0"/>
      <w:divBdr>
        <w:top w:val="none" w:sz="0" w:space="0" w:color="auto"/>
        <w:left w:val="none" w:sz="0" w:space="0" w:color="auto"/>
        <w:bottom w:val="none" w:sz="0" w:space="0" w:color="auto"/>
        <w:right w:val="none" w:sz="0" w:space="0" w:color="auto"/>
      </w:divBdr>
    </w:div>
    <w:div w:id="1045371930">
      <w:marLeft w:val="480"/>
      <w:marRight w:val="0"/>
      <w:marTop w:val="0"/>
      <w:marBottom w:val="0"/>
      <w:divBdr>
        <w:top w:val="none" w:sz="0" w:space="0" w:color="auto"/>
        <w:left w:val="none" w:sz="0" w:space="0" w:color="auto"/>
        <w:bottom w:val="none" w:sz="0" w:space="0" w:color="auto"/>
        <w:right w:val="none" w:sz="0" w:space="0" w:color="auto"/>
      </w:divBdr>
    </w:div>
    <w:div w:id="1046220055">
      <w:marLeft w:val="480"/>
      <w:marRight w:val="0"/>
      <w:marTop w:val="0"/>
      <w:marBottom w:val="0"/>
      <w:divBdr>
        <w:top w:val="none" w:sz="0" w:space="0" w:color="auto"/>
        <w:left w:val="none" w:sz="0" w:space="0" w:color="auto"/>
        <w:bottom w:val="none" w:sz="0" w:space="0" w:color="auto"/>
        <w:right w:val="none" w:sz="0" w:space="0" w:color="auto"/>
      </w:divBdr>
    </w:div>
    <w:div w:id="1046492917">
      <w:marLeft w:val="480"/>
      <w:marRight w:val="0"/>
      <w:marTop w:val="0"/>
      <w:marBottom w:val="0"/>
      <w:divBdr>
        <w:top w:val="none" w:sz="0" w:space="0" w:color="auto"/>
        <w:left w:val="none" w:sz="0" w:space="0" w:color="auto"/>
        <w:bottom w:val="none" w:sz="0" w:space="0" w:color="auto"/>
        <w:right w:val="none" w:sz="0" w:space="0" w:color="auto"/>
      </w:divBdr>
    </w:div>
    <w:div w:id="1047069741">
      <w:marLeft w:val="480"/>
      <w:marRight w:val="0"/>
      <w:marTop w:val="0"/>
      <w:marBottom w:val="0"/>
      <w:divBdr>
        <w:top w:val="none" w:sz="0" w:space="0" w:color="auto"/>
        <w:left w:val="none" w:sz="0" w:space="0" w:color="auto"/>
        <w:bottom w:val="none" w:sz="0" w:space="0" w:color="auto"/>
        <w:right w:val="none" w:sz="0" w:space="0" w:color="auto"/>
      </w:divBdr>
    </w:div>
    <w:div w:id="1047221938">
      <w:marLeft w:val="480"/>
      <w:marRight w:val="0"/>
      <w:marTop w:val="0"/>
      <w:marBottom w:val="0"/>
      <w:divBdr>
        <w:top w:val="none" w:sz="0" w:space="0" w:color="auto"/>
        <w:left w:val="none" w:sz="0" w:space="0" w:color="auto"/>
        <w:bottom w:val="none" w:sz="0" w:space="0" w:color="auto"/>
        <w:right w:val="none" w:sz="0" w:space="0" w:color="auto"/>
      </w:divBdr>
    </w:div>
    <w:div w:id="1047677921">
      <w:marLeft w:val="480"/>
      <w:marRight w:val="0"/>
      <w:marTop w:val="0"/>
      <w:marBottom w:val="0"/>
      <w:divBdr>
        <w:top w:val="none" w:sz="0" w:space="0" w:color="auto"/>
        <w:left w:val="none" w:sz="0" w:space="0" w:color="auto"/>
        <w:bottom w:val="none" w:sz="0" w:space="0" w:color="auto"/>
        <w:right w:val="none" w:sz="0" w:space="0" w:color="auto"/>
      </w:divBdr>
    </w:div>
    <w:div w:id="1047950627">
      <w:marLeft w:val="480"/>
      <w:marRight w:val="0"/>
      <w:marTop w:val="0"/>
      <w:marBottom w:val="0"/>
      <w:divBdr>
        <w:top w:val="none" w:sz="0" w:space="0" w:color="auto"/>
        <w:left w:val="none" w:sz="0" w:space="0" w:color="auto"/>
        <w:bottom w:val="none" w:sz="0" w:space="0" w:color="auto"/>
        <w:right w:val="none" w:sz="0" w:space="0" w:color="auto"/>
      </w:divBdr>
    </w:div>
    <w:div w:id="1048336187">
      <w:marLeft w:val="480"/>
      <w:marRight w:val="0"/>
      <w:marTop w:val="0"/>
      <w:marBottom w:val="0"/>
      <w:divBdr>
        <w:top w:val="none" w:sz="0" w:space="0" w:color="auto"/>
        <w:left w:val="none" w:sz="0" w:space="0" w:color="auto"/>
        <w:bottom w:val="none" w:sz="0" w:space="0" w:color="auto"/>
        <w:right w:val="none" w:sz="0" w:space="0" w:color="auto"/>
      </w:divBdr>
    </w:div>
    <w:div w:id="1048384174">
      <w:marLeft w:val="480"/>
      <w:marRight w:val="0"/>
      <w:marTop w:val="0"/>
      <w:marBottom w:val="0"/>
      <w:divBdr>
        <w:top w:val="none" w:sz="0" w:space="0" w:color="auto"/>
        <w:left w:val="none" w:sz="0" w:space="0" w:color="auto"/>
        <w:bottom w:val="none" w:sz="0" w:space="0" w:color="auto"/>
        <w:right w:val="none" w:sz="0" w:space="0" w:color="auto"/>
      </w:divBdr>
    </w:div>
    <w:div w:id="1049575211">
      <w:marLeft w:val="480"/>
      <w:marRight w:val="0"/>
      <w:marTop w:val="0"/>
      <w:marBottom w:val="0"/>
      <w:divBdr>
        <w:top w:val="none" w:sz="0" w:space="0" w:color="auto"/>
        <w:left w:val="none" w:sz="0" w:space="0" w:color="auto"/>
        <w:bottom w:val="none" w:sz="0" w:space="0" w:color="auto"/>
        <w:right w:val="none" w:sz="0" w:space="0" w:color="auto"/>
      </w:divBdr>
    </w:div>
    <w:div w:id="1049576199">
      <w:marLeft w:val="480"/>
      <w:marRight w:val="0"/>
      <w:marTop w:val="0"/>
      <w:marBottom w:val="0"/>
      <w:divBdr>
        <w:top w:val="none" w:sz="0" w:space="0" w:color="auto"/>
        <w:left w:val="none" w:sz="0" w:space="0" w:color="auto"/>
        <w:bottom w:val="none" w:sz="0" w:space="0" w:color="auto"/>
        <w:right w:val="none" w:sz="0" w:space="0" w:color="auto"/>
      </w:divBdr>
    </w:div>
    <w:div w:id="1050953892">
      <w:marLeft w:val="480"/>
      <w:marRight w:val="0"/>
      <w:marTop w:val="0"/>
      <w:marBottom w:val="0"/>
      <w:divBdr>
        <w:top w:val="none" w:sz="0" w:space="0" w:color="auto"/>
        <w:left w:val="none" w:sz="0" w:space="0" w:color="auto"/>
        <w:bottom w:val="none" w:sz="0" w:space="0" w:color="auto"/>
        <w:right w:val="none" w:sz="0" w:space="0" w:color="auto"/>
      </w:divBdr>
    </w:div>
    <w:div w:id="1051421374">
      <w:marLeft w:val="480"/>
      <w:marRight w:val="0"/>
      <w:marTop w:val="0"/>
      <w:marBottom w:val="0"/>
      <w:divBdr>
        <w:top w:val="none" w:sz="0" w:space="0" w:color="auto"/>
        <w:left w:val="none" w:sz="0" w:space="0" w:color="auto"/>
        <w:bottom w:val="none" w:sz="0" w:space="0" w:color="auto"/>
        <w:right w:val="none" w:sz="0" w:space="0" w:color="auto"/>
      </w:divBdr>
    </w:div>
    <w:div w:id="1051465230">
      <w:marLeft w:val="480"/>
      <w:marRight w:val="0"/>
      <w:marTop w:val="0"/>
      <w:marBottom w:val="0"/>
      <w:divBdr>
        <w:top w:val="none" w:sz="0" w:space="0" w:color="auto"/>
        <w:left w:val="none" w:sz="0" w:space="0" w:color="auto"/>
        <w:bottom w:val="none" w:sz="0" w:space="0" w:color="auto"/>
        <w:right w:val="none" w:sz="0" w:space="0" w:color="auto"/>
      </w:divBdr>
    </w:div>
    <w:div w:id="1051879282">
      <w:marLeft w:val="480"/>
      <w:marRight w:val="0"/>
      <w:marTop w:val="0"/>
      <w:marBottom w:val="0"/>
      <w:divBdr>
        <w:top w:val="none" w:sz="0" w:space="0" w:color="auto"/>
        <w:left w:val="none" w:sz="0" w:space="0" w:color="auto"/>
        <w:bottom w:val="none" w:sz="0" w:space="0" w:color="auto"/>
        <w:right w:val="none" w:sz="0" w:space="0" w:color="auto"/>
      </w:divBdr>
    </w:div>
    <w:div w:id="1052585115">
      <w:marLeft w:val="480"/>
      <w:marRight w:val="0"/>
      <w:marTop w:val="0"/>
      <w:marBottom w:val="0"/>
      <w:divBdr>
        <w:top w:val="none" w:sz="0" w:space="0" w:color="auto"/>
        <w:left w:val="none" w:sz="0" w:space="0" w:color="auto"/>
        <w:bottom w:val="none" w:sz="0" w:space="0" w:color="auto"/>
        <w:right w:val="none" w:sz="0" w:space="0" w:color="auto"/>
      </w:divBdr>
    </w:div>
    <w:div w:id="1053456708">
      <w:marLeft w:val="480"/>
      <w:marRight w:val="0"/>
      <w:marTop w:val="0"/>
      <w:marBottom w:val="0"/>
      <w:divBdr>
        <w:top w:val="none" w:sz="0" w:space="0" w:color="auto"/>
        <w:left w:val="none" w:sz="0" w:space="0" w:color="auto"/>
        <w:bottom w:val="none" w:sz="0" w:space="0" w:color="auto"/>
        <w:right w:val="none" w:sz="0" w:space="0" w:color="auto"/>
      </w:divBdr>
    </w:div>
    <w:div w:id="1053697708">
      <w:marLeft w:val="480"/>
      <w:marRight w:val="0"/>
      <w:marTop w:val="0"/>
      <w:marBottom w:val="0"/>
      <w:divBdr>
        <w:top w:val="none" w:sz="0" w:space="0" w:color="auto"/>
        <w:left w:val="none" w:sz="0" w:space="0" w:color="auto"/>
        <w:bottom w:val="none" w:sz="0" w:space="0" w:color="auto"/>
        <w:right w:val="none" w:sz="0" w:space="0" w:color="auto"/>
      </w:divBdr>
    </w:div>
    <w:div w:id="1053847745">
      <w:marLeft w:val="480"/>
      <w:marRight w:val="0"/>
      <w:marTop w:val="0"/>
      <w:marBottom w:val="0"/>
      <w:divBdr>
        <w:top w:val="none" w:sz="0" w:space="0" w:color="auto"/>
        <w:left w:val="none" w:sz="0" w:space="0" w:color="auto"/>
        <w:bottom w:val="none" w:sz="0" w:space="0" w:color="auto"/>
        <w:right w:val="none" w:sz="0" w:space="0" w:color="auto"/>
      </w:divBdr>
    </w:div>
    <w:div w:id="1054501346">
      <w:marLeft w:val="480"/>
      <w:marRight w:val="0"/>
      <w:marTop w:val="0"/>
      <w:marBottom w:val="0"/>
      <w:divBdr>
        <w:top w:val="none" w:sz="0" w:space="0" w:color="auto"/>
        <w:left w:val="none" w:sz="0" w:space="0" w:color="auto"/>
        <w:bottom w:val="none" w:sz="0" w:space="0" w:color="auto"/>
        <w:right w:val="none" w:sz="0" w:space="0" w:color="auto"/>
      </w:divBdr>
    </w:div>
    <w:div w:id="1055199846">
      <w:marLeft w:val="480"/>
      <w:marRight w:val="0"/>
      <w:marTop w:val="0"/>
      <w:marBottom w:val="0"/>
      <w:divBdr>
        <w:top w:val="none" w:sz="0" w:space="0" w:color="auto"/>
        <w:left w:val="none" w:sz="0" w:space="0" w:color="auto"/>
        <w:bottom w:val="none" w:sz="0" w:space="0" w:color="auto"/>
        <w:right w:val="none" w:sz="0" w:space="0" w:color="auto"/>
      </w:divBdr>
    </w:div>
    <w:div w:id="1055541775">
      <w:marLeft w:val="480"/>
      <w:marRight w:val="0"/>
      <w:marTop w:val="0"/>
      <w:marBottom w:val="0"/>
      <w:divBdr>
        <w:top w:val="none" w:sz="0" w:space="0" w:color="auto"/>
        <w:left w:val="none" w:sz="0" w:space="0" w:color="auto"/>
        <w:bottom w:val="none" w:sz="0" w:space="0" w:color="auto"/>
        <w:right w:val="none" w:sz="0" w:space="0" w:color="auto"/>
      </w:divBdr>
    </w:div>
    <w:div w:id="1056516732">
      <w:marLeft w:val="480"/>
      <w:marRight w:val="0"/>
      <w:marTop w:val="0"/>
      <w:marBottom w:val="0"/>
      <w:divBdr>
        <w:top w:val="none" w:sz="0" w:space="0" w:color="auto"/>
        <w:left w:val="none" w:sz="0" w:space="0" w:color="auto"/>
        <w:bottom w:val="none" w:sz="0" w:space="0" w:color="auto"/>
        <w:right w:val="none" w:sz="0" w:space="0" w:color="auto"/>
      </w:divBdr>
    </w:div>
    <w:div w:id="1056587921">
      <w:marLeft w:val="480"/>
      <w:marRight w:val="0"/>
      <w:marTop w:val="0"/>
      <w:marBottom w:val="0"/>
      <w:divBdr>
        <w:top w:val="none" w:sz="0" w:space="0" w:color="auto"/>
        <w:left w:val="none" w:sz="0" w:space="0" w:color="auto"/>
        <w:bottom w:val="none" w:sz="0" w:space="0" w:color="auto"/>
        <w:right w:val="none" w:sz="0" w:space="0" w:color="auto"/>
      </w:divBdr>
    </w:div>
    <w:div w:id="1057510684">
      <w:marLeft w:val="480"/>
      <w:marRight w:val="0"/>
      <w:marTop w:val="0"/>
      <w:marBottom w:val="0"/>
      <w:divBdr>
        <w:top w:val="none" w:sz="0" w:space="0" w:color="auto"/>
        <w:left w:val="none" w:sz="0" w:space="0" w:color="auto"/>
        <w:bottom w:val="none" w:sz="0" w:space="0" w:color="auto"/>
        <w:right w:val="none" w:sz="0" w:space="0" w:color="auto"/>
      </w:divBdr>
    </w:div>
    <w:div w:id="1058699402">
      <w:marLeft w:val="480"/>
      <w:marRight w:val="0"/>
      <w:marTop w:val="0"/>
      <w:marBottom w:val="0"/>
      <w:divBdr>
        <w:top w:val="none" w:sz="0" w:space="0" w:color="auto"/>
        <w:left w:val="none" w:sz="0" w:space="0" w:color="auto"/>
        <w:bottom w:val="none" w:sz="0" w:space="0" w:color="auto"/>
        <w:right w:val="none" w:sz="0" w:space="0" w:color="auto"/>
      </w:divBdr>
    </w:div>
    <w:div w:id="1059208525">
      <w:marLeft w:val="480"/>
      <w:marRight w:val="0"/>
      <w:marTop w:val="0"/>
      <w:marBottom w:val="0"/>
      <w:divBdr>
        <w:top w:val="none" w:sz="0" w:space="0" w:color="auto"/>
        <w:left w:val="none" w:sz="0" w:space="0" w:color="auto"/>
        <w:bottom w:val="none" w:sz="0" w:space="0" w:color="auto"/>
        <w:right w:val="none" w:sz="0" w:space="0" w:color="auto"/>
      </w:divBdr>
    </w:div>
    <w:div w:id="1060253085">
      <w:marLeft w:val="480"/>
      <w:marRight w:val="0"/>
      <w:marTop w:val="0"/>
      <w:marBottom w:val="0"/>
      <w:divBdr>
        <w:top w:val="none" w:sz="0" w:space="0" w:color="auto"/>
        <w:left w:val="none" w:sz="0" w:space="0" w:color="auto"/>
        <w:bottom w:val="none" w:sz="0" w:space="0" w:color="auto"/>
        <w:right w:val="none" w:sz="0" w:space="0" w:color="auto"/>
      </w:divBdr>
    </w:div>
    <w:div w:id="1060639859">
      <w:marLeft w:val="480"/>
      <w:marRight w:val="0"/>
      <w:marTop w:val="0"/>
      <w:marBottom w:val="0"/>
      <w:divBdr>
        <w:top w:val="none" w:sz="0" w:space="0" w:color="auto"/>
        <w:left w:val="none" w:sz="0" w:space="0" w:color="auto"/>
        <w:bottom w:val="none" w:sz="0" w:space="0" w:color="auto"/>
        <w:right w:val="none" w:sz="0" w:space="0" w:color="auto"/>
      </w:divBdr>
    </w:div>
    <w:div w:id="1061322731">
      <w:marLeft w:val="480"/>
      <w:marRight w:val="0"/>
      <w:marTop w:val="0"/>
      <w:marBottom w:val="0"/>
      <w:divBdr>
        <w:top w:val="none" w:sz="0" w:space="0" w:color="auto"/>
        <w:left w:val="none" w:sz="0" w:space="0" w:color="auto"/>
        <w:bottom w:val="none" w:sz="0" w:space="0" w:color="auto"/>
        <w:right w:val="none" w:sz="0" w:space="0" w:color="auto"/>
      </w:divBdr>
    </w:div>
    <w:div w:id="1061558245">
      <w:marLeft w:val="480"/>
      <w:marRight w:val="0"/>
      <w:marTop w:val="0"/>
      <w:marBottom w:val="0"/>
      <w:divBdr>
        <w:top w:val="none" w:sz="0" w:space="0" w:color="auto"/>
        <w:left w:val="none" w:sz="0" w:space="0" w:color="auto"/>
        <w:bottom w:val="none" w:sz="0" w:space="0" w:color="auto"/>
        <w:right w:val="none" w:sz="0" w:space="0" w:color="auto"/>
      </w:divBdr>
    </w:div>
    <w:div w:id="1062171687">
      <w:marLeft w:val="480"/>
      <w:marRight w:val="0"/>
      <w:marTop w:val="0"/>
      <w:marBottom w:val="0"/>
      <w:divBdr>
        <w:top w:val="none" w:sz="0" w:space="0" w:color="auto"/>
        <w:left w:val="none" w:sz="0" w:space="0" w:color="auto"/>
        <w:bottom w:val="none" w:sz="0" w:space="0" w:color="auto"/>
        <w:right w:val="none" w:sz="0" w:space="0" w:color="auto"/>
      </w:divBdr>
    </w:div>
    <w:div w:id="1062288612">
      <w:marLeft w:val="480"/>
      <w:marRight w:val="0"/>
      <w:marTop w:val="0"/>
      <w:marBottom w:val="0"/>
      <w:divBdr>
        <w:top w:val="none" w:sz="0" w:space="0" w:color="auto"/>
        <w:left w:val="none" w:sz="0" w:space="0" w:color="auto"/>
        <w:bottom w:val="none" w:sz="0" w:space="0" w:color="auto"/>
        <w:right w:val="none" w:sz="0" w:space="0" w:color="auto"/>
      </w:divBdr>
    </w:div>
    <w:div w:id="1062631516">
      <w:marLeft w:val="480"/>
      <w:marRight w:val="0"/>
      <w:marTop w:val="0"/>
      <w:marBottom w:val="0"/>
      <w:divBdr>
        <w:top w:val="none" w:sz="0" w:space="0" w:color="auto"/>
        <w:left w:val="none" w:sz="0" w:space="0" w:color="auto"/>
        <w:bottom w:val="none" w:sz="0" w:space="0" w:color="auto"/>
        <w:right w:val="none" w:sz="0" w:space="0" w:color="auto"/>
      </w:divBdr>
    </w:div>
    <w:div w:id="1062748900">
      <w:marLeft w:val="480"/>
      <w:marRight w:val="0"/>
      <w:marTop w:val="0"/>
      <w:marBottom w:val="0"/>
      <w:divBdr>
        <w:top w:val="none" w:sz="0" w:space="0" w:color="auto"/>
        <w:left w:val="none" w:sz="0" w:space="0" w:color="auto"/>
        <w:bottom w:val="none" w:sz="0" w:space="0" w:color="auto"/>
        <w:right w:val="none" w:sz="0" w:space="0" w:color="auto"/>
      </w:divBdr>
    </w:div>
    <w:div w:id="1063409404">
      <w:marLeft w:val="480"/>
      <w:marRight w:val="0"/>
      <w:marTop w:val="0"/>
      <w:marBottom w:val="0"/>
      <w:divBdr>
        <w:top w:val="none" w:sz="0" w:space="0" w:color="auto"/>
        <w:left w:val="none" w:sz="0" w:space="0" w:color="auto"/>
        <w:bottom w:val="none" w:sz="0" w:space="0" w:color="auto"/>
        <w:right w:val="none" w:sz="0" w:space="0" w:color="auto"/>
      </w:divBdr>
    </w:div>
    <w:div w:id="1063412071">
      <w:marLeft w:val="480"/>
      <w:marRight w:val="0"/>
      <w:marTop w:val="0"/>
      <w:marBottom w:val="0"/>
      <w:divBdr>
        <w:top w:val="none" w:sz="0" w:space="0" w:color="auto"/>
        <w:left w:val="none" w:sz="0" w:space="0" w:color="auto"/>
        <w:bottom w:val="none" w:sz="0" w:space="0" w:color="auto"/>
        <w:right w:val="none" w:sz="0" w:space="0" w:color="auto"/>
      </w:divBdr>
    </w:div>
    <w:div w:id="1064641614">
      <w:marLeft w:val="480"/>
      <w:marRight w:val="0"/>
      <w:marTop w:val="0"/>
      <w:marBottom w:val="0"/>
      <w:divBdr>
        <w:top w:val="none" w:sz="0" w:space="0" w:color="auto"/>
        <w:left w:val="none" w:sz="0" w:space="0" w:color="auto"/>
        <w:bottom w:val="none" w:sz="0" w:space="0" w:color="auto"/>
        <w:right w:val="none" w:sz="0" w:space="0" w:color="auto"/>
      </w:divBdr>
    </w:div>
    <w:div w:id="1064833716">
      <w:marLeft w:val="480"/>
      <w:marRight w:val="0"/>
      <w:marTop w:val="0"/>
      <w:marBottom w:val="0"/>
      <w:divBdr>
        <w:top w:val="none" w:sz="0" w:space="0" w:color="auto"/>
        <w:left w:val="none" w:sz="0" w:space="0" w:color="auto"/>
        <w:bottom w:val="none" w:sz="0" w:space="0" w:color="auto"/>
        <w:right w:val="none" w:sz="0" w:space="0" w:color="auto"/>
      </w:divBdr>
    </w:div>
    <w:div w:id="1064988847">
      <w:marLeft w:val="480"/>
      <w:marRight w:val="0"/>
      <w:marTop w:val="0"/>
      <w:marBottom w:val="0"/>
      <w:divBdr>
        <w:top w:val="none" w:sz="0" w:space="0" w:color="auto"/>
        <w:left w:val="none" w:sz="0" w:space="0" w:color="auto"/>
        <w:bottom w:val="none" w:sz="0" w:space="0" w:color="auto"/>
        <w:right w:val="none" w:sz="0" w:space="0" w:color="auto"/>
      </w:divBdr>
    </w:div>
    <w:div w:id="1066874798">
      <w:marLeft w:val="480"/>
      <w:marRight w:val="0"/>
      <w:marTop w:val="0"/>
      <w:marBottom w:val="0"/>
      <w:divBdr>
        <w:top w:val="none" w:sz="0" w:space="0" w:color="auto"/>
        <w:left w:val="none" w:sz="0" w:space="0" w:color="auto"/>
        <w:bottom w:val="none" w:sz="0" w:space="0" w:color="auto"/>
        <w:right w:val="none" w:sz="0" w:space="0" w:color="auto"/>
      </w:divBdr>
    </w:div>
    <w:div w:id="1066953250">
      <w:marLeft w:val="480"/>
      <w:marRight w:val="0"/>
      <w:marTop w:val="0"/>
      <w:marBottom w:val="0"/>
      <w:divBdr>
        <w:top w:val="none" w:sz="0" w:space="0" w:color="auto"/>
        <w:left w:val="none" w:sz="0" w:space="0" w:color="auto"/>
        <w:bottom w:val="none" w:sz="0" w:space="0" w:color="auto"/>
        <w:right w:val="none" w:sz="0" w:space="0" w:color="auto"/>
      </w:divBdr>
    </w:div>
    <w:div w:id="1067068829">
      <w:marLeft w:val="480"/>
      <w:marRight w:val="0"/>
      <w:marTop w:val="0"/>
      <w:marBottom w:val="0"/>
      <w:divBdr>
        <w:top w:val="none" w:sz="0" w:space="0" w:color="auto"/>
        <w:left w:val="none" w:sz="0" w:space="0" w:color="auto"/>
        <w:bottom w:val="none" w:sz="0" w:space="0" w:color="auto"/>
        <w:right w:val="none" w:sz="0" w:space="0" w:color="auto"/>
      </w:divBdr>
    </w:div>
    <w:div w:id="1067454891">
      <w:marLeft w:val="480"/>
      <w:marRight w:val="0"/>
      <w:marTop w:val="0"/>
      <w:marBottom w:val="0"/>
      <w:divBdr>
        <w:top w:val="none" w:sz="0" w:space="0" w:color="auto"/>
        <w:left w:val="none" w:sz="0" w:space="0" w:color="auto"/>
        <w:bottom w:val="none" w:sz="0" w:space="0" w:color="auto"/>
        <w:right w:val="none" w:sz="0" w:space="0" w:color="auto"/>
      </w:divBdr>
    </w:div>
    <w:div w:id="1067845008">
      <w:marLeft w:val="480"/>
      <w:marRight w:val="0"/>
      <w:marTop w:val="0"/>
      <w:marBottom w:val="0"/>
      <w:divBdr>
        <w:top w:val="none" w:sz="0" w:space="0" w:color="auto"/>
        <w:left w:val="none" w:sz="0" w:space="0" w:color="auto"/>
        <w:bottom w:val="none" w:sz="0" w:space="0" w:color="auto"/>
        <w:right w:val="none" w:sz="0" w:space="0" w:color="auto"/>
      </w:divBdr>
    </w:div>
    <w:div w:id="1067873281">
      <w:marLeft w:val="480"/>
      <w:marRight w:val="0"/>
      <w:marTop w:val="0"/>
      <w:marBottom w:val="0"/>
      <w:divBdr>
        <w:top w:val="none" w:sz="0" w:space="0" w:color="auto"/>
        <w:left w:val="none" w:sz="0" w:space="0" w:color="auto"/>
        <w:bottom w:val="none" w:sz="0" w:space="0" w:color="auto"/>
        <w:right w:val="none" w:sz="0" w:space="0" w:color="auto"/>
      </w:divBdr>
    </w:div>
    <w:div w:id="1068068477">
      <w:marLeft w:val="480"/>
      <w:marRight w:val="0"/>
      <w:marTop w:val="0"/>
      <w:marBottom w:val="0"/>
      <w:divBdr>
        <w:top w:val="none" w:sz="0" w:space="0" w:color="auto"/>
        <w:left w:val="none" w:sz="0" w:space="0" w:color="auto"/>
        <w:bottom w:val="none" w:sz="0" w:space="0" w:color="auto"/>
        <w:right w:val="none" w:sz="0" w:space="0" w:color="auto"/>
      </w:divBdr>
    </w:div>
    <w:div w:id="1068266700">
      <w:marLeft w:val="480"/>
      <w:marRight w:val="0"/>
      <w:marTop w:val="0"/>
      <w:marBottom w:val="0"/>
      <w:divBdr>
        <w:top w:val="none" w:sz="0" w:space="0" w:color="auto"/>
        <w:left w:val="none" w:sz="0" w:space="0" w:color="auto"/>
        <w:bottom w:val="none" w:sz="0" w:space="0" w:color="auto"/>
        <w:right w:val="none" w:sz="0" w:space="0" w:color="auto"/>
      </w:divBdr>
    </w:div>
    <w:div w:id="1068266746">
      <w:marLeft w:val="480"/>
      <w:marRight w:val="0"/>
      <w:marTop w:val="0"/>
      <w:marBottom w:val="0"/>
      <w:divBdr>
        <w:top w:val="none" w:sz="0" w:space="0" w:color="auto"/>
        <w:left w:val="none" w:sz="0" w:space="0" w:color="auto"/>
        <w:bottom w:val="none" w:sz="0" w:space="0" w:color="auto"/>
        <w:right w:val="none" w:sz="0" w:space="0" w:color="auto"/>
      </w:divBdr>
    </w:div>
    <w:div w:id="1068462243">
      <w:marLeft w:val="480"/>
      <w:marRight w:val="0"/>
      <w:marTop w:val="0"/>
      <w:marBottom w:val="0"/>
      <w:divBdr>
        <w:top w:val="none" w:sz="0" w:space="0" w:color="auto"/>
        <w:left w:val="none" w:sz="0" w:space="0" w:color="auto"/>
        <w:bottom w:val="none" w:sz="0" w:space="0" w:color="auto"/>
        <w:right w:val="none" w:sz="0" w:space="0" w:color="auto"/>
      </w:divBdr>
    </w:div>
    <w:div w:id="1069226624">
      <w:marLeft w:val="480"/>
      <w:marRight w:val="0"/>
      <w:marTop w:val="0"/>
      <w:marBottom w:val="0"/>
      <w:divBdr>
        <w:top w:val="none" w:sz="0" w:space="0" w:color="auto"/>
        <w:left w:val="none" w:sz="0" w:space="0" w:color="auto"/>
        <w:bottom w:val="none" w:sz="0" w:space="0" w:color="auto"/>
        <w:right w:val="none" w:sz="0" w:space="0" w:color="auto"/>
      </w:divBdr>
    </w:div>
    <w:div w:id="1069613480">
      <w:marLeft w:val="480"/>
      <w:marRight w:val="0"/>
      <w:marTop w:val="0"/>
      <w:marBottom w:val="0"/>
      <w:divBdr>
        <w:top w:val="none" w:sz="0" w:space="0" w:color="auto"/>
        <w:left w:val="none" w:sz="0" w:space="0" w:color="auto"/>
        <w:bottom w:val="none" w:sz="0" w:space="0" w:color="auto"/>
        <w:right w:val="none" w:sz="0" w:space="0" w:color="auto"/>
      </w:divBdr>
    </w:div>
    <w:div w:id="1069691730">
      <w:marLeft w:val="480"/>
      <w:marRight w:val="0"/>
      <w:marTop w:val="0"/>
      <w:marBottom w:val="0"/>
      <w:divBdr>
        <w:top w:val="none" w:sz="0" w:space="0" w:color="auto"/>
        <w:left w:val="none" w:sz="0" w:space="0" w:color="auto"/>
        <w:bottom w:val="none" w:sz="0" w:space="0" w:color="auto"/>
        <w:right w:val="none" w:sz="0" w:space="0" w:color="auto"/>
      </w:divBdr>
    </w:div>
    <w:div w:id="1070006851">
      <w:marLeft w:val="480"/>
      <w:marRight w:val="0"/>
      <w:marTop w:val="0"/>
      <w:marBottom w:val="0"/>
      <w:divBdr>
        <w:top w:val="none" w:sz="0" w:space="0" w:color="auto"/>
        <w:left w:val="none" w:sz="0" w:space="0" w:color="auto"/>
        <w:bottom w:val="none" w:sz="0" w:space="0" w:color="auto"/>
        <w:right w:val="none" w:sz="0" w:space="0" w:color="auto"/>
      </w:divBdr>
    </w:div>
    <w:div w:id="1070078787">
      <w:marLeft w:val="480"/>
      <w:marRight w:val="0"/>
      <w:marTop w:val="0"/>
      <w:marBottom w:val="0"/>
      <w:divBdr>
        <w:top w:val="none" w:sz="0" w:space="0" w:color="auto"/>
        <w:left w:val="none" w:sz="0" w:space="0" w:color="auto"/>
        <w:bottom w:val="none" w:sz="0" w:space="0" w:color="auto"/>
        <w:right w:val="none" w:sz="0" w:space="0" w:color="auto"/>
      </w:divBdr>
    </w:div>
    <w:div w:id="1070343819">
      <w:marLeft w:val="480"/>
      <w:marRight w:val="0"/>
      <w:marTop w:val="0"/>
      <w:marBottom w:val="0"/>
      <w:divBdr>
        <w:top w:val="none" w:sz="0" w:space="0" w:color="auto"/>
        <w:left w:val="none" w:sz="0" w:space="0" w:color="auto"/>
        <w:bottom w:val="none" w:sz="0" w:space="0" w:color="auto"/>
        <w:right w:val="none" w:sz="0" w:space="0" w:color="auto"/>
      </w:divBdr>
    </w:div>
    <w:div w:id="1070348699">
      <w:marLeft w:val="480"/>
      <w:marRight w:val="0"/>
      <w:marTop w:val="0"/>
      <w:marBottom w:val="0"/>
      <w:divBdr>
        <w:top w:val="none" w:sz="0" w:space="0" w:color="auto"/>
        <w:left w:val="none" w:sz="0" w:space="0" w:color="auto"/>
        <w:bottom w:val="none" w:sz="0" w:space="0" w:color="auto"/>
        <w:right w:val="none" w:sz="0" w:space="0" w:color="auto"/>
      </w:divBdr>
    </w:div>
    <w:div w:id="1070923894">
      <w:marLeft w:val="480"/>
      <w:marRight w:val="0"/>
      <w:marTop w:val="0"/>
      <w:marBottom w:val="0"/>
      <w:divBdr>
        <w:top w:val="none" w:sz="0" w:space="0" w:color="auto"/>
        <w:left w:val="none" w:sz="0" w:space="0" w:color="auto"/>
        <w:bottom w:val="none" w:sz="0" w:space="0" w:color="auto"/>
        <w:right w:val="none" w:sz="0" w:space="0" w:color="auto"/>
      </w:divBdr>
    </w:div>
    <w:div w:id="1070924807">
      <w:marLeft w:val="480"/>
      <w:marRight w:val="0"/>
      <w:marTop w:val="0"/>
      <w:marBottom w:val="0"/>
      <w:divBdr>
        <w:top w:val="none" w:sz="0" w:space="0" w:color="auto"/>
        <w:left w:val="none" w:sz="0" w:space="0" w:color="auto"/>
        <w:bottom w:val="none" w:sz="0" w:space="0" w:color="auto"/>
        <w:right w:val="none" w:sz="0" w:space="0" w:color="auto"/>
      </w:divBdr>
    </w:div>
    <w:div w:id="1070926884">
      <w:marLeft w:val="480"/>
      <w:marRight w:val="0"/>
      <w:marTop w:val="0"/>
      <w:marBottom w:val="0"/>
      <w:divBdr>
        <w:top w:val="none" w:sz="0" w:space="0" w:color="auto"/>
        <w:left w:val="none" w:sz="0" w:space="0" w:color="auto"/>
        <w:bottom w:val="none" w:sz="0" w:space="0" w:color="auto"/>
        <w:right w:val="none" w:sz="0" w:space="0" w:color="auto"/>
      </w:divBdr>
    </w:div>
    <w:div w:id="1071580604">
      <w:marLeft w:val="480"/>
      <w:marRight w:val="0"/>
      <w:marTop w:val="0"/>
      <w:marBottom w:val="0"/>
      <w:divBdr>
        <w:top w:val="none" w:sz="0" w:space="0" w:color="auto"/>
        <w:left w:val="none" w:sz="0" w:space="0" w:color="auto"/>
        <w:bottom w:val="none" w:sz="0" w:space="0" w:color="auto"/>
        <w:right w:val="none" w:sz="0" w:space="0" w:color="auto"/>
      </w:divBdr>
    </w:div>
    <w:div w:id="1072239584">
      <w:marLeft w:val="480"/>
      <w:marRight w:val="0"/>
      <w:marTop w:val="0"/>
      <w:marBottom w:val="0"/>
      <w:divBdr>
        <w:top w:val="none" w:sz="0" w:space="0" w:color="auto"/>
        <w:left w:val="none" w:sz="0" w:space="0" w:color="auto"/>
        <w:bottom w:val="none" w:sz="0" w:space="0" w:color="auto"/>
        <w:right w:val="none" w:sz="0" w:space="0" w:color="auto"/>
      </w:divBdr>
    </w:div>
    <w:div w:id="1072508475">
      <w:marLeft w:val="480"/>
      <w:marRight w:val="0"/>
      <w:marTop w:val="0"/>
      <w:marBottom w:val="0"/>
      <w:divBdr>
        <w:top w:val="none" w:sz="0" w:space="0" w:color="auto"/>
        <w:left w:val="none" w:sz="0" w:space="0" w:color="auto"/>
        <w:bottom w:val="none" w:sz="0" w:space="0" w:color="auto"/>
        <w:right w:val="none" w:sz="0" w:space="0" w:color="auto"/>
      </w:divBdr>
    </w:div>
    <w:div w:id="1072967159">
      <w:marLeft w:val="480"/>
      <w:marRight w:val="0"/>
      <w:marTop w:val="0"/>
      <w:marBottom w:val="0"/>
      <w:divBdr>
        <w:top w:val="none" w:sz="0" w:space="0" w:color="auto"/>
        <w:left w:val="none" w:sz="0" w:space="0" w:color="auto"/>
        <w:bottom w:val="none" w:sz="0" w:space="0" w:color="auto"/>
        <w:right w:val="none" w:sz="0" w:space="0" w:color="auto"/>
      </w:divBdr>
    </w:div>
    <w:div w:id="1073351239">
      <w:marLeft w:val="480"/>
      <w:marRight w:val="0"/>
      <w:marTop w:val="0"/>
      <w:marBottom w:val="0"/>
      <w:divBdr>
        <w:top w:val="none" w:sz="0" w:space="0" w:color="auto"/>
        <w:left w:val="none" w:sz="0" w:space="0" w:color="auto"/>
        <w:bottom w:val="none" w:sz="0" w:space="0" w:color="auto"/>
        <w:right w:val="none" w:sz="0" w:space="0" w:color="auto"/>
      </w:divBdr>
    </w:div>
    <w:div w:id="1073550344">
      <w:marLeft w:val="480"/>
      <w:marRight w:val="0"/>
      <w:marTop w:val="0"/>
      <w:marBottom w:val="0"/>
      <w:divBdr>
        <w:top w:val="none" w:sz="0" w:space="0" w:color="auto"/>
        <w:left w:val="none" w:sz="0" w:space="0" w:color="auto"/>
        <w:bottom w:val="none" w:sz="0" w:space="0" w:color="auto"/>
        <w:right w:val="none" w:sz="0" w:space="0" w:color="auto"/>
      </w:divBdr>
    </w:div>
    <w:div w:id="1073968167">
      <w:marLeft w:val="480"/>
      <w:marRight w:val="0"/>
      <w:marTop w:val="0"/>
      <w:marBottom w:val="0"/>
      <w:divBdr>
        <w:top w:val="none" w:sz="0" w:space="0" w:color="auto"/>
        <w:left w:val="none" w:sz="0" w:space="0" w:color="auto"/>
        <w:bottom w:val="none" w:sz="0" w:space="0" w:color="auto"/>
        <w:right w:val="none" w:sz="0" w:space="0" w:color="auto"/>
      </w:divBdr>
    </w:div>
    <w:div w:id="1074013822">
      <w:marLeft w:val="480"/>
      <w:marRight w:val="0"/>
      <w:marTop w:val="0"/>
      <w:marBottom w:val="0"/>
      <w:divBdr>
        <w:top w:val="none" w:sz="0" w:space="0" w:color="auto"/>
        <w:left w:val="none" w:sz="0" w:space="0" w:color="auto"/>
        <w:bottom w:val="none" w:sz="0" w:space="0" w:color="auto"/>
        <w:right w:val="none" w:sz="0" w:space="0" w:color="auto"/>
      </w:divBdr>
    </w:div>
    <w:div w:id="1074283197">
      <w:marLeft w:val="480"/>
      <w:marRight w:val="0"/>
      <w:marTop w:val="0"/>
      <w:marBottom w:val="0"/>
      <w:divBdr>
        <w:top w:val="none" w:sz="0" w:space="0" w:color="auto"/>
        <w:left w:val="none" w:sz="0" w:space="0" w:color="auto"/>
        <w:bottom w:val="none" w:sz="0" w:space="0" w:color="auto"/>
        <w:right w:val="none" w:sz="0" w:space="0" w:color="auto"/>
      </w:divBdr>
    </w:div>
    <w:div w:id="1074739699">
      <w:marLeft w:val="480"/>
      <w:marRight w:val="0"/>
      <w:marTop w:val="0"/>
      <w:marBottom w:val="0"/>
      <w:divBdr>
        <w:top w:val="none" w:sz="0" w:space="0" w:color="auto"/>
        <w:left w:val="none" w:sz="0" w:space="0" w:color="auto"/>
        <w:bottom w:val="none" w:sz="0" w:space="0" w:color="auto"/>
        <w:right w:val="none" w:sz="0" w:space="0" w:color="auto"/>
      </w:divBdr>
    </w:div>
    <w:div w:id="1074857883">
      <w:marLeft w:val="480"/>
      <w:marRight w:val="0"/>
      <w:marTop w:val="0"/>
      <w:marBottom w:val="0"/>
      <w:divBdr>
        <w:top w:val="none" w:sz="0" w:space="0" w:color="auto"/>
        <w:left w:val="none" w:sz="0" w:space="0" w:color="auto"/>
        <w:bottom w:val="none" w:sz="0" w:space="0" w:color="auto"/>
        <w:right w:val="none" w:sz="0" w:space="0" w:color="auto"/>
      </w:divBdr>
    </w:div>
    <w:div w:id="1075473075">
      <w:marLeft w:val="480"/>
      <w:marRight w:val="0"/>
      <w:marTop w:val="0"/>
      <w:marBottom w:val="0"/>
      <w:divBdr>
        <w:top w:val="none" w:sz="0" w:space="0" w:color="auto"/>
        <w:left w:val="none" w:sz="0" w:space="0" w:color="auto"/>
        <w:bottom w:val="none" w:sz="0" w:space="0" w:color="auto"/>
        <w:right w:val="none" w:sz="0" w:space="0" w:color="auto"/>
      </w:divBdr>
    </w:div>
    <w:div w:id="1075519319">
      <w:marLeft w:val="480"/>
      <w:marRight w:val="0"/>
      <w:marTop w:val="0"/>
      <w:marBottom w:val="0"/>
      <w:divBdr>
        <w:top w:val="none" w:sz="0" w:space="0" w:color="auto"/>
        <w:left w:val="none" w:sz="0" w:space="0" w:color="auto"/>
        <w:bottom w:val="none" w:sz="0" w:space="0" w:color="auto"/>
        <w:right w:val="none" w:sz="0" w:space="0" w:color="auto"/>
      </w:divBdr>
    </w:div>
    <w:div w:id="1075588833">
      <w:marLeft w:val="480"/>
      <w:marRight w:val="0"/>
      <w:marTop w:val="0"/>
      <w:marBottom w:val="0"/>
      <w:divBdr>
        <w:top w:val="none" w:sz="0" w:space="0" w:color="auto"/>
        <w:left w:val="none" w:sz="0" w:space="0" w:color="auto"/>
        <w:bottom w:val="none" w:sz="0" w:space="0" w:color="auto"/>
        <w:right w:val="none" w:sz="0" w:space="0" w:color="auto"/>
      </w:divBdr>
    </w:div>
    <w:div w:id="1076825880">
      <w:marLeft w:val="480"/>
      <w:marRight w:val="0"/>
      <w:marTop w:val="0"/>
      <w:marBottom w:val="0"/>
      <w:divBdr>
        <w:top w:val="none" w:sz="0" w:space="0" w:color="auto"/>
        <w:left w:val="none" w:sz="0" w:space="0" w:color="auto"/>
        <w:bottom w:val="none" w:sz="0" w:space="0" w:color="auto"/>
        <w:right w:val="none" w:sz="0" w:space="0" w:color="auto"/>
      </w:divBdr>
    </w:div>
    <w:div w:id="1077168143">
      <w:marLeft w:val="480"/>
      <w:marRight w:val="0"/>
      <w:marTop w:val="0"/>
      <w:marBottom w:val="0"/>
      <w:divBdr>
        <w:top w:val="none" w:sz="0" w:space="0" w:color="auto"/>
        <w:left w:val="none" w:sz="0" w:space="0" w:color="auto"/>
        <w:bottom w:val="none" w:sz="0" w:space="0" w:color="auto"/>
        <w:right w:val="none" w:sz="0" w:space="0" w:color="auto"/>
      </w:divBdr>
    </w:div>
    <w:div w:id="1077242860">
      <w:marLeft w:val="480"/>
      <w:marRight w:val="0"/>
      <w:marTop w:val="0"/>
      <w:marBottom w:val="0"/>
      <w:divBdr>
        <w:top w:val="none" w:sz="0" w:space="0" w:color="auto"/>
        <w:left w:val="none" w:sz="0" w:space="0" w:color="auto"/>
        <w:bottom w:val="none" w:sz="0" w:space="0" w:color="auto"/>
        <w:right w:val="none" w:sz="0" w:space="0" w:color="auto"/>
      </w:divBdr>
    </w:div>
    <w:div w:id="1077358917">
      <w:marLeft w:val="480"/>
      <w:marRight w:val="0"/>
      <w:marTop w:val="0"/>
      <w:marBottom w:val="0"/>
      <w:divBdr>
        <w:top w:val="none" w:sz="0" w:space="0" w:color="auto"/>
        <w:left w:val="none" w:sz="0" w:space="0" w:color="auto"/>
        <w:bottom w:val="none" w:sz="0" w:space="0" w:color="auto"/>
        <w:right w:val="none" w:sz="0" w:space="0" w:color="auto"/>
      </w:divBdr>
    </w:div>
    <w:div w:id="1077674950">
      <w:marLeft w:val="480"/>
      <w:marRight w:val="0"/>
      <w:marTop w:val="0"/>
      <w:marBottom w:val="0"/>
      <w:divBdr>
        <w:top w:val="none" w:sz="0" w:space="0" w:color="auto"/>
        <w:left w:val="none" w:sz="0" w:space="0" w:color="auto"/>
        <w:bottom w:val="none" w:sz="0" w:space="0" w:color="auto"/>
        <w:right w:val="none" w:sz="0" w:space="0" w:color="auto"/>
      </w:divBdr>
    </w:div>
    <w:div w:id="1078140503">
      <w:marLeft w:val="480"/>
      <w:marRight w:val="0"/>
      <w:marTop w:val="0"/>
      <w:marBottom w:val="0"/>
      <w:divBdr>
        <w:top w:val="none" w:sz="0" w:space="0" w:color="auto"/>
        <w:left w:val="none" w:sz="0" w:space="0" w:color="auto"/>
        <w:bottom w:val="none" w:sz="0" w:space="0" w:color="auto"/>
        <w:right w:val="none" w:sz="0" w:space="0" w:color="auto"/>
      </w:divBdr>
    </w:div>
    <w:div w:id="1079325510">
      <w:marLeft w:val="480"/>
      <w:marRight w:val="0"/>
      <w:marTop w:val="0"/>
      <w:marBottom w:val="0"/>
      <w:divBdr>
        <w:top w:val="none" w:sz="0" w:space="0" w:color="auto"/>
        <w:left w:val="none" w:sz="0" w:space="0" w:color="auto"/>
        <w:bottom w:val="none" w:sz="0" w:space="0" w:color="auto"/>
        <w:right w:val="none" w:sz="0" w:space="0" w:color="auto"/>
      </w:divBdr>
    </w:div>
    <w:div w:id="1079985760">
      <w:marLeft w:val="480"/>
      <w:marRight w:val="0"/>
      <w:marTop w:val="0"/>
      <w:marBottom w:val="0"/>
      <w:divBdr>
        <w:top w:val="none" w:sz="0" w:space="0" w:color="auto"/>
        <w:left w:val="none" w:sz="0" w:space="0" w:color="auto"/>
        <w:bottom w:val="none" w:sz="0" w:space="0" w:color="auto"/>
        <w:right w:val="none" w:sz="0" w:space="0" w:color="auto"/>
      </w:divBdr>
    </w:div>
    <w:div w:id="1080442865">
      <w:marLeft w:val="480"/>
      <w:marRight w:val="0"/>
      <w:marTop w:val="0"/>
      <w:marBottom w:val="0"/>
      <w:divBdr>
        <w:top w:val="none" w:sz="0" w:space="0" w:color="auto"/>
        <w:left w:val="none" w:sz="0" w:space="0" w:color="auto"/>
        <w:bottom w:val="none" w:sz="0" w:space="0" w:color="auto"/>
        <w:right w:val="none" w:sz="0" w:space="0" w:color="auto"/>
      </w:divBdr>
    </w:div>
    <w:div w:id="1080564601">
      <w:marLeft w:val="480"/>
      <w:marRight w:val="0"/>
      <w:marTop w:val="0"/>
      <w:marBottom w:val="0"/>
      <w:divBdr>
        <w:top w:val="none" w:sz="0" w:space="0" w:color="auto"/>
        <w:left w:val="none" w:sz="0" w:space="0" w:color="auto"/>
        <w:bottom w:val="none" w:sz="0" w:space="0" w:color="auto"/>
        <w:right w:val="none" w:sz="0" w:space="0" w:color="auto"/>
      </w:divBdr>
    </w:div>
    <w:div w:id="1081484357">
      <w:marLeft w:val="480"/>
      <w:marRight w:val="0"/>
      <w:marTop w:val="0"/>
      <w:marBottom w:val="0"/>
      <w:divBdr>
        <w:top w:val="none" w:sz="0" w:space="0" w:color="auto"/>
        <w:left w:val="none" w:sz="0" w:space="0" w:color="auto"/>
        <w:bottom w:val="none" w:sz="0" w:space="0" w:color="auto"/>
        <w:right w:val="none" w:sz="0" w:space="0" w:color="auto"/>
      </w:divBdr>
    </w:div>
    <w:div w:id="1082096544">
      <w:marLeft w:val="480"/>
      <w:marRight w:val="0"/>
      <w:marTop w:val="0"/>
      <w:marBottom w:val="0"/>
      <w:divBdr>
        <w:top w:val="none" w:sz="0" w:space="0" w:color="auto"/>
        <w:left w:val="none" w:sz="0" w:space="0" w:color="auto"/>
        <w:bottom w:val="none" w:sz="0" w:space="0" w:color="auto"/>
        <w:right w:val="none" w:sz="0" w:space="0" w:color="auto"/>
      </w:divBdr>
    </w:div>
    <w:div w:id="1082727483">
      <w:marLeft w:val="480"/>
      <w:marRight w:val="0"/>
      <w:marTop w:val="0"/>
      <w:marBottom w:val="0"/>
      <w:divBdr>
        <w:top w:val="none" w:sz="0" w:space="0" w:color="auto"/>
        <w:left w:val="none" w:sz="0" w:space="0" w:color="auto"/>
        <w:bottom w:val="none" w:sz="0" w:space="0" w:color="auto"/>
        <w:right w:val="none" w:sz="0" w:space="0" w:color="auto"/>
      </w:divBdr>
    </w:div>
    <w:div w:id="1082996103">
      <w:marLeft w:val="480"/>
      <w:marRight w:val="0"/>
      <w:marTop w:val="0"/>
      <w:marBottom w:val="0"/>
      <w:divBdr>
        <w:top w:val="none" w:sz="0" w:space="0" w:color="auto"/>
        <w:left w:val="none" w:sz="0" w:space="0" w:color="auto"/>
        <w:bottom w:val="none" w:sz="0" w:space="0" w:color="auto"/>
        <w:right w:val="none" w:sz="0" w:space="0" w:color="auto"/>
      </w:divBdr>
    </w:div>
    <w:div w:id="1083379118">
      <w:marLeft w:val="480"/>
      <w:marRight w:val="0"/>
      <w:marTop w:val="0"/>
      <w:marBottom w:val="0"/>
      <w:divBdr>
        <w:top w:val="none" w:sz="0" w:space="0" w:color="auto"/>
        <w:left w:val="none" w:sz="0" w:space="0" w:color="auto"/>
        <w:bottom w:val="none" w:sz="0" w:space="0" w:color="auto"/>
        <w:right w:val="none" w:sz="0" w:space="0" w:color="auto"/>
      </w:divBdr>
    </w:div>
    <w:div w:id="1083651091">
      <w:marLeft w:val="480"/>
      <w:marRight w:val="0"/>
      <w:marTop w:val="0"/>
      <w:marBottom w:val="0"/>
      <w:divBdr>
        <w:top w:val="none" w:sz="0" w:space="0" w:color="auto"/>
        <w:left w:val="none" w:sz="0" w:space="0" w:color="auto"/>
        <w:bottom w:val="none" w:sz="0" w:space="0" w:color="auto"/>
        <w:right w:val="none" w:sz="0" w:space="0" w:color="auto"/>
      </w:divBdr>
    </w:div>
    <w:div w:id="1083794883">
      <w:marLeft w:val="480"/>
      <w:marRight w:val="0"/>
      <w:marTop w:val="0"/>
      <w:marBottom w:val="0"/>
      <w:divBdr>
        <w:top w:val="none" w:sz="0" w:space="0" w:color="auto"/>
        <w:left w:val="none" w:sz="0" w:space="0" w:color="auto"/>
        <w:bottom w:val="none" w:sz="0" w:space="0" w:color="auto"/>
        <w:right w:val="none" w:sz="0" w:space="0" w:color="auto"/>
      </w:divBdr>
    </w:div>
    <w:div w:id="1083799791">
      <w:marLeft w:val="480"/>
      <w:marRight w:val="0"/>
      <w:marTop w:val="0"/>
      <w:marBottom w:val="0"/>
      <w:divBdr>
        <w:top w:val="none" w:sz="0" w:space="0" w:color="auto"/>
        <w:left w:val="none" w:sz="0" w:space="0" w:color="auto"/>
        <w:bottom w:val="none" w:sz="0" w:space="0" w:color="auto"/>
        <w:right w:val="none" w:sz="0" w:space="0" w:color="auto"/>
      </w:divBdr>
    </w:div>
    <w:div w:id="1083991943">
      <w:marLeft w:val="480"/>
      <w:marRight w:val="0"/>
      <w:marTop w:val="0"/>
      <w:marBottom w:val="0"/>
      <w:divBdr>
        <w:top w:val="none" w:sz="0" w:space="0" w:color="auto"/>
        <w:left w:val="none" w:sz="0" w:space="0" w:color="auto"/>
        <w:bottom w:val="none" w:sz="0" w:space="0" w:color="auto"/>
        <w:right w:val="none" w:sz="0" w:space="0" w:color="auto"/>
      </w:divBdr>
    </w:div>
    <w:div w:id="1084645201">
      <w:marLeft w:val="480"/>
      <w:marRight w:val="0"/>
      <w:marTop w:val="0"/>
      <w:marBottom w:val="0"/>
      <w:divBdr>
        <w:top w:val="none" w:sz="0" w:space="0" w:color="auto"/>
        <w:left w:val="none" w:sz="0" w:space="0" w:color="auto"/>
        <w:bottom w:val="none" w:sz="0" w:space="0" w:color="auto"/>
        <w:right w:val="none" w:sz="0" w:space="0" w:color="auto"/>
      </w:divBdr>
    </w:div>
    <w:div w:id="1084915004">
      <w:marLeft w:val="480"/>
      <w:marRight w:val="0"/>
      <w:marTop w:val="0"/>
      <w:marBottom w:val="0"/>
      <w:divBdr>
        <w:top w:val="none" w:sz="0" w:space="0" w:color="auto"/>
        <w:left w:val="none" w:sz="0" w:space="0" w:color="auto"/>
        <w:bottom w:val="none" w:sz="0" w:space="0" w:color="auto"/>
        <w:right w:val="none" w:sz="0" w:space="0" w:color="auto"/>
      </w:divBdr>
    </w:div>
    <w:div w:id="1086029172">
      <w:marLeft w:val="480"/>
      <w:marRight w:val="0"/>
      <w:marTop w:val="0"/>
      <w:marBottom w:val="0"/>
      <w:divBdr>
        <w:top w:val="none" w:sz="0" w:space="0" w:color="auto"/>
        <w:left w:val="none" w:sz="0" w:space="0" w:color="auto"/>
        <w:bottom w:val="none" w:sz="0" w:space="0" w:color="auto"/>
        <w:right w:val="none" w:sz="0" w:space="0" w:color="auto"/>
      </w:divBdr>
    </w:div>
    <w:div w:id="1086347330">
      <w:marLeft w:val="480"/>
      <w:marRight w:val="0"/>
      <w:marTop w:val="0"/>
      <w:marBottom w:val="0"/>
      <w:divBdr>
        <w:top w:val="none" w:sz="0" w:space="0" w:color="auto"/>
        <w:left w:val="none" w:sz="0" w:space="0" w:color="auto"/>
        <w:bottom w:val="none" w:sz="0" w:space="0" w:color="auto"/>
        <w:right w:val="none" w:sz="0" w:space="0" w:color="auto"/>
      </w:divBdr>
    </w:div>
    <w:div w:id="1086684630">
      <w:marLeft w:val="480"/>
      <w:marRight w:val="0"/>
      <w:marTop w:val="0"/>
      <w:marBottom w:val="0"/>
      <w:divBdr>
        <w:top w:val="none" w:sz="0" w:space="0" w:color="auto"/>
        <w:left w:val="none" w:sz="0" w:space="0" w:color="auto"/>
        <w:bottom w:val="none" w:sz="0" w:space="0" w:color="auto"/>
        <w:right w:val="none" w:sz="0" w:space="0" w:color="auto"/>
      </w:divBdr>
    </w:div>
    <w:div w:id="1087002571">
      <w:marLeft w:val="480"/>
      <w:marRight w:val="0"/>
      <w:marTop w:val="0"/>
      <w:marBottom w:val="0"/>
      <w:divBdr>
        <w:top w:val="none" w:sz="0" w:space="0" w:color="auto"/>
        <w:left w:val="none" w:sz="0" w:space="0" w:color="auto"/>
        <w:bottom w:val="none" w:sz="0" w:space="0" w:color="auto"/>
        <w:right w:val="none" w:sz="0" w:space="0" w:color="auto"/>
      </w:divBdr>
    </w:div>
    <w:div w:id="1087578268">
      <w:marLeft w:val="480"/>
      <w:marRight w:val="0"/>
      <w:marTop w:val="0"/>
      <w:marBottom w:val="0"/>
      <w:divBdr>
        <w:top w:val="none" w:sz="0" w:space="0" w:color="auto"/>
        <w:left w:val="none" w:sz="0" w:space="0" w:color="auto"/>
        <w:bottom w:val="none" w:sz="0" w:space="0" w:color="auto"/>
        <w:right w:val="none" w:sz="0" w:space="0" w:color="auto"/>
      </w:divBdr>
    </w:div>
    <w:div w:id="1088112892">
      <w:marLeft w:val="480"/>
      <w:marRight w:val="0"/>
      <w:marTop w:val="0"/>
      <w:marBottom w:val="0"/>
      <w:divBdr>
        <w:top w:val="none" w:sz="0" w:space="0" w:color="auto"/>
        <w:left w:val="none" w:sz="0" w:space="0" w:color="auto"/>
        <w:bottom w:val="none" w:sz="0" w:space="0" w:color="auto"/>
        <w:right w:val="none" w:sz="0" w:space="0" w:color="auto"/>
      </w:divBdr>
    </w:div>
    <w:div w:id="1088382952">
      <w:marLeft w:val="480"/>
      <w:marRight w:val="0"/>
      <w:marTop w:val="0"/>
      <w:marBottom w:val="0"/>
      <w:divBdr>
        <w:top w:val="none" w:sz="0" w:space="0" w:color="auto"/>
        <w:left w:val="none" w:sz="0" w:space="0" w:color="auto"/>
        <w:bottom w:val="none" w:sz="0" w:space="0" w:color="auto"/>
        <w:right w:val="none" w:sz="0" w:space="0" w:color="auto"/>
      </w:divBdr>
    </w:div>
    <w:div w:id="1088387627">
      <w:marLeft w:val="480"/>
      <w:marRight w:val="0"/>
      <w:marTop w:val="0"/>
      <w:marBottom w:val="0"/>
      <w:divBdr>
        <w:top w:val="none" w:sz="0" w:space="0" w:color="auto"/>
        <w:left w:val="none" w:sz="0" w:space="0" w:color="auto"/>
        <w:bottom w:val="none" w:sz="0" w:space="0" w:color="auto"/>
        <w:right w:val="none" w:sz="0" w:space="0" w:color="auto"/>
      </w:divBdr>
    </w:div>
    <w:div w:id="1088578015">
      <w:marLeft w:val="480"/>
      <w:marRight w:val="0"/>
      <w:marTop w:val="0"/>
      <w:marBottom w:val="0"/>
      <w:divBdr>
        <w:top w:val="none" w:sz="0" w:space="0" w:color="auto"/>
        <w:left w:val="none" w:sz="0" w:space="0" w:color="auto"/>
        <w:bottom w:val="none" w:sz="0" w:space="0" w:color="auto"/>
        <w:right w:val="none" w:sz="0" w:space="0" w:color="auto"/>
      </w:divBdr>
    </w:div>
    <w:div w:id="1089156125">
      <w:marLeft w:val="480"/>
      <w:marRight w:val="0"/>
      <w:marTop w:val="0"/>
      <w:marBottom w:val="0"/>
      <w:divBdr>
        <w:top w:val="none" w:sz="0" w:space="0" w:color="auto"/>
        <w:left w:val="none" w:sz="0" w:space="0" w:color="auto"/>
        <w:bottom w:val="none" w:sz="0" w:space="0" w:color="auto"/>
        <w:right w:val="none" w:sz="0" w:space="0" w:color="auto"/>
      </w:divBdr>
    </w:div>
    <w:div w:id="1089350455">
      <w:marLeft w:val="480"/>
      <w:marRight w:val="0"/>
      <w:marTop w:val="0"/>
      <w:marBottom w:val="0"/>
      <w:divBdr>
        <w:top w:val="none" w:sz="0" w:space="0" w:color="auto"/>
        <w:left w:val="none" w:sz="0" w:space="0" w:color="auto"/>
        <w:bottom w:val="none" w:sz="0" w:space="0" w:color="auto"/>
        <w:right w:val="none" w:sz="0" w:space="0" w:color="auto"/>
      </w:divBdr>
    </w:div>
    <w:div w:id="1089544238">
      <w:marLeft w:val="480"/>
      <w:marRight w:val="0"/>
      <w:marTop w:val="0"/>
      <w:marBottom w:val="0"/>
      <w:divBdr>
        <w:top w:val="none" w:sz="0" w:space="0" w:color="auto"/>
        <w:left w:val="none" w:sz="0" w:space="0" w:color="auto"/>
        <w:bottom w:val="none" w:sz="0" w:space="0" w:color="auto"/>
        <w:right w:val="none" w:sz="0" w:space="0" w:color="auto"/>
      </w:divBdr>
    </w:div>
    <w:div w:id="1089616381">
      <w:marLeft w:val="480"/>
      <w:marRight w:val="0"/>
      <w:marTop w:val="0"/>
      <w:marBottom w:val="0"/>
      <w:divBdr>
        <w:top w:val="none" w:sz="0" w:space="0" w:color="auto"/>
        <w:left w:val="none" w:sz="0" w:space="0" w:color="auto"/>
        <w:bottom w:val="none" w:sz="0" w:space="0" w:color="auto"/>
        <w:right w:val="none" w:sz="0" w:space="0" w:color="auto"/>
      </w:divBdr>
    </w:div>
    <w:div w:id="1090079189">
      <w:marLeft w:val="480"/>
      <w:marRight w:val="0"/>
      <w:marTop w:val="0"/>
      <w:marBottom w:val="0"/>
      <w:divBdr>
        <w:top w:val="none" w:sz="0" w:space="0" w:color="auto"/>
        <w:left w:val="none" w:sz="0" w:space="0" w:color="auto"/>
        <w:bottom w:val="none" w:sz="0" w:space="0" w:color="auto"/>
        <w:right w:val="none" w:sz="0" w:space="0" w:color="auto"/>
      </w:divBdr>
    </w:div>
    <w:div w:id="1090125876">
      <w:marLeft w:val="480"/>
      <w:marRight w:val="0"/>
      <w:marTop w:val="0"/>
      <w:marBottom w:val="0"/>
      <w:divBdr>
        <w:top w:val="none" w:sz="0" w:space="0" w:color="auto"/>
        <w:left w:val="none" w:sz="0" w:space="0" w:color="auto"/>
        <w:bottom w:val="none" w:sz="0" w:space="0" w:color="auto"/>
        <w:right w:val="none" w:sz="0" w:space="0" w:color="auto"/>
      </w:divBdr>
    </w:div>
    <w:div w:id="1090658406">
      <w:marLeft w:val="480"/>
      <w:marRight w:val="0"/>
      <w:marTop w:val="0"/>
      <w:marBottom w:val="0"/>
      <w:divBdr>
        <w:top w:val="none" w:sz="0" w:space="0" w:color="auto"/>
        <w:left w:val="none" w:sz="0" w:space="0" w:color="auto"/>
        <w:bottom w:val="none" w:sz="0" w:space="0" w:color="auto"/>
        <w:right w:val="none" w:sz="0" w:space="0" w:color="auto"/>
      </w:divBdr>
    </w:div>
    <w:div w:id="1091199793">
      <w:marLeft w:val="480"/>
      <w:marRight w:val="0"/>
      <w:marTop w:val="0"/>
      <w:marBottom w:val="0"/>
      <w:divBdr>
        <w:top w:val="none" w:sz="0" w:space="0" w:color="auto"/>
        <w:left w:val="none" w:sz="0" w:space="0" w:color="auto"/>
        <w:bottom w:val="none" w:sz="0" w:space="0" w:color="auto"/>
        <w:right w:val="none" w:sz="0" w:space="0" w:color="auto"/>
      </w:divBdr>
    </w:div>
    <w:div w:id="1091316448">
      <w:marLeft w:val="480"/>
      <w:marRight w:val="0"/>
      <w:marTop w:val="0"/>
      <w:marBottom w:val="0"/>
      <w:divBdr>
        <w:top w:val="none" w:sz="0" w:space="0" w:color="auto"/>
        <w:left w:val="none" w:sz="0" w:space="0" w:color="auto"/>
        <w:bottom w:val="none" w:sz="0" w:space="0" w:color="auto"/>
        <w:right w:val="none" w:sz="0" w:space="0" w:color="auto"/>
      </w:divBdr>
    </w:div>
    <w:div w:id="1092240651">
      <w:marLeft w:val="480"/>
      <w:marRight w:val="0"/>
      <w:marTop w:val="0"/>
      <w:marBottom w:val="0"/>
      <w:divBdr>
        <w:top w:val="none" w:sz="0" w:space="0" w:color="auto"/>
        <w:left w:val="none" w:sz="0" w:space="0" w:color="auto"/>
        <w:bottom w:val="none" w:sz="0" w:space="0" w:color="auto"/>
        <w:right w:val="none" w:sz="0" w:space="0" w:color="auto"/>
      </w:divBdr>
    </w:div>
    <w:div w:id="1092504758">
      <w:marLeft w:val="480"/>
      <w:marRight w:val="0"/>
      <w:marTop w:val="0"/>
      <w:marBottom w:val="0"/>
      <w:divBdr>
        <w:top w:val="none" w:sz="0" w:space="0" w:color="auto"/>
        <w:left w:val="none" w:sz="0" w:space="0" w:color="auto"/>
        <w:bottom w:val="none" w:sz="0" w:space="0" w:color="auto"/>
        <w:right w:val="none" w:sz="0" w:space="0" w:color="auto"/>
      </w:divBdr>
    </w:div>
    <w:div w:id="1092512905">
      <w:marLeft w:val="480"/>
      <w:marRight w:val="0"/>
      <w:marTop w:val="0"/>
      <w:marBottom w:val="0"/>
      <w:divBdr>
        <w:top w:val="none" w:sz="0" w:space="0" w:color="auto"/>
        <w:left w:val="none" w:sz="0" w:space="0" w:color="auto"/>
        <w:bottom w:val="none" w:sz="0" w:space="0" w:color="auto"/>
        <w:right w:val="none" w:sz="0" w:space="0" w:color="auto"/>
      </w:divBdr>
    </w:div>
    <w:div w:id="1093015586">
      <w:marLeft w:val="480"/>
      <w:marRight w:val="0"/>
      <w:marTop w:val="0"/>
      <w:marBottom w:val="0"/>
      <w:divBdr>
        <w:top w:val="none" w:sz="0" w:space="0" w:color="auto"/>
        <w:left w:val="none" w:sz="0" w:space="0" w:color="auto"/>
        <w:bottom w:val="none" w:sz="0" w:space="0" w:color="auto"/>
        <w:right w:val="none" w:sz="0" w:space="0" w:color="auto"/>
      </w:divBdr>
    </w:div>
    <w:div w:id="1093743461">
      <w:marLeft w:val="480"/>
      <w:marRight w:val="0"/>
      <w:marTop w:val="0"/>
      <w:marBottom w:val="0"/>
      <w:divBdr>
        <w:top w:val="none" w:sz="0" w:space="0" w:color="auto"/>
        <w:left w:val="none" w:sz="0" w:space="0" w:color="auto"/>
        <w:bottom w:val="none" w:sz="0" w:space="0" w:color="auto"/>
        <w:right w:val="none" w:sz="0" w:space="0" w:color="auto"/>
      </w:divBdr>
    </w:div>
    <w:div w:id="1094324157">
      <w:marLeft w:val="480"/>
      <w:marRight w:val="0"/>
      <w:marTop w:val="0"/>
      <w:marBottom w:val="0"/>
      <w:divBdr>
        <w:top w:val="none" w:sz="0" w:space="0" w:color="auto"/>
        <w:left w:val="none" w:sz="0" w:space="0" w:color="auto"/>
        <w:bottom w:val="none" w:sz="0" w:space="0" w:color="auto"/>
        <w:right w:val="none" w:sz="0" w:space="0" w:color="auto"/>
      </w:divBdr>
    </w:div>
    <w:div w:id="1096025610">
      <w:marLeft w:val="480"/>
      <w:marRight w:val="0"/>
      <w:marTop w:val="0"/>
      <w:marBottom w:val="0"/>
      <w:divBdr>
        <w:top w:val="none" w:sz="0" w:space="0" w:color="auto"/>
        <w:left w:val="none" w:sz="0" w:space="0" w:color="auto"/>
        <w:bottom w:val="none" w:sz="0" w:space="0" w:color="auto"/>
        <w:right w:val="none" w:sz="0" w:space="0" w:color="auto"/>
      </w:divBdr>
    </w:div>
    <w:div w:id="1096369410">
      <w:marLeft w:val="480"/>
      <w:marRight w:val="0"/>
      <w:marTop w:val="0"/>
      <w:marBottom w:val="0"/>
      <w:divBdr>
        <w:top w:val="none" w:sz="0" w:space="0" w:color="auto"/>
        <w:left w:val="none" w:sz="0" w:space="0" w:color="auto"/>
        <w:bottom w:val="none" w:sz="0" w:space="0" w:color="auto"/>
        <w:right w:val="none" w:sz="0" w:space="0" w:color="auto"/>
      </w:divBdr>
    </w:div>
    <w:div w:id="1096633136">
      <w:marLeft w:val="480"/>
      <w:marRight w:val="0"/>
      <w:marTop w:val="0"/>
      <w:marBottom w:val="0"/>
      <w:divBdr>
        <w:top w:val="none" w:sz="0" w:space="0" w:color="auto"/>
        <w:left w:val="none" w:sz="0" w:space="0" w:color="auto"/>
        <w:bottom w:val="none" w:sz="0" w:space="0" w:color="auto"/>
        <w:right w:val="none" w:sz="0" w:space="0" w:color="auto"/>
      </w:divBdr>
    </w:div>
    <w:div w:id="1096756261">
      <w:marLeft w:val="480"/>
      <w:marRight w:val="0"/>
      <w:marTop w:val="0"/>
      <w:marBottom w:val="0"/>
      <w:divBdr>
        <w:top w:val="none" w:sz="0" w:space="0" w:color="auto"/>
        <w:left w:val="none" w:sz="0" w:space="0" w:color="auto"/>
        <w:bottom w:val="none" w:sz="0" w:space="0" w:color="auto"/>
        <w:right w:val="none" w:sz="0" w:space="0" w:color="auto"/>
      </w:divBdr>
    </w:div>
    <w:div w:id="1096973426">
      <w:marLeft w:val="480"/>
      <w:marRight w:val="0"/>
      <w:marTop w:val="0"/>
      <w:marBottom w:val="0"/>
      <w:divBdr>
        <w:top w:val="none" w:sz="0" w:space="0" w:color="auto"/>
        <w:left w:val="none" w:sz="0" w:space="0" w:color="auto"/>
        <w:bottom w:val="none" w:sz="0" w:space="0" w:color="auto"/>
        <w:right w:val="none" w:sz="0" w:space="0" w:color="auto"/>
      </w:divBdr>
    </w:div>
    <w:div w:id="1097211609">
      <w:marLeft w:val="480"/>
      <w:marRight w:val="0"/>
      <w:marTop w:val="0"/>
      <w:marBottom w:val="0"/>
      <w:divBdr>
        <w:top w:val="none" w:sz="0" w:space="0" w:color="auto"/>
        <w:left w:val="none" w:sz="0" w:space="0" w:color="auto"/>
        <w:bottom w:val="none" w:sz="0" w:space="0" w:color="auto"/>
        <w:right w:val="none" w:sz="0" w:space="0" w:color="auto"/>
      </w:divBdr>
    </w:div>
    <w:div w:id="1097404336">
      <w:marLeft w:val="480"/>
      <w:marRight w:val="0"/>
      <w:marTop w:val="0"/>
      <w:marBottom w:val="0"/>
      <w:divBdr>
        <w:top w:val="none" w:sz="0" w:space="0" w:color="auto"/>
        <w:left w:val="none" w:sz="0" w:space="0" w:color="auto"/>
        <w:bottom w:val="none" w:sz="0" w:space="0" w:color="auto"/>
        <w:right w:val="none" w:sz="0" w:space="0" w:color="auto"/>
      </w:divBdr>
    </w:div>
    <w:div w:id="1097556969">
      <w:marLeft w:val="480"/>
      <w:marRight w:val="0"/>
      <w:marTop w:val="0"/>
      <w:marBottom w:val="0"/>
      <w:divBdr>
        <w:top w:val="none" w:sz="0" w:space="0" w:color="auto"/>
        <w:left w:val="none" w:sz="0" w:space="0" w:color="auto"/>
        <w:bottom w:val="none" w:sz="0" w:space="0" w:color="auto"/>
        <w:right w:val="none" w:sz="0" w:space="0" w:color="auto"/>
      </w:divBdr>
    </w:div>
    <w:div w:id="1097793614">
      <w:marLeft w:val="480"/>
      <w:marRight w:val="0"/>
      <w:marTop w:val="0"/>
      <w:marBottom w:val="0"/>
      <w:divBdr>
        <w:top w:val="none" w:sz="0" w:space="0" w:color="auto"/>
        <w:left w:val="none" w:sz="0" w:space="0" w:color="auto"/>
        <w:bottom w:val="none" w:sz="0" w:space="0" w:color="auto"/>
        <w:right w:val="none" w:sz="0" w:space="0" w:color="auto"/>
      </w:divBdr>
    </w:div>
    <w:div w:id="1098454005">
      <w:marLeft w:val="480"/>
      <w:marRight w:val="0"/>
      <w:marTop w:val="0"/>
      <w:marBottom w:val="0"/>
      <w:divBdr>
        <w:top w:val="none" w:sz="0" w:space="0" w:color="auto"/>
        <w:left w:val="none" w:sz="0" w:space="0" w:color="auto"/>
        <w:bottom w:val="none" w:sz="0" w:space="0" w:color="auto"/>
        <w:right w:val="none" w:sz="0" w:space="0" w:color="auto"/>
      </w:divBdr>
    </w:div>
    <w:div w:id="1098718633">
      <w:marLeft w:val="480"/>
      <w:marRight w:val="0"/>
      <w:marTop w:val="0"/>
      <w:marBottom w:val="0"/>
      <w:divBdr>
        <w:top w:val="none" w:sz="0" w:space="0" w:color="auto"/>
        <w:left w:val="none" w:sz="0" w:space="0" w:color="auto"/>
        <w:bottom w:val="none" w:sz="0" w:space="0" w:color="auto"/>
        <w:right w:val="none" w:sz="0" w:space="0" w:color="auto"/>
      </w:divBdr>
    </w:div>
    <w:div w:id="1098871330">
      <w:marLeft w:val="480"/>
      <w:marRight w:val="0"/>
      <w:marTop w:val="0"/>
      <w:marBottom w:val="0"/>
      <w:divBdr>
        <w:top w:val="none" w:sz="0" w:space="0" w:color="auto"/>
        <w:left w:val="none" w:sz="0" w:space="0" w:color="auto"/>
        <w:bottom w:val="none" w:sz="0" w:space="0" w:color="auto"/>
        <w:right w:val="none" w:sz="0" w:space="0" w:color="auto"/>
      </w:divBdr>
    </w:div>
    <w:div w:id="1098939897">
      <w:marLeft w:val="480"/>
      <w:marRight w:val="0"/>
      <w:marTop w:val="0"/>
      <w:marBottom w:val="0"/>
      <w:divBdr>
        <w:top w:val="none" w:sz="0" w:space="0" w:color="auto"/>
        <w:left w:val="none" w:sz="0" w:space="0" w:color="auto"/>
        <w:bottom w:val="none" w:sz="0" w:space="0" w:color="auto"/>
        <w:right w:val="none" w:sz="0" w:space="0" w:color="auto"/>
      </w:divBdr>
    </w:div>
    <w:div w:id="1099792278">
      <w:marLeft w:val="480"/>
      <w:marRight w:val="0"/>
      <w:marTop w:val="0"/>
      <w:marBottom w:val="0"/>
      <w:divBdr>
        <w:top w:val="none" w:sz="0" w:space="0" w:color="auto"/>
        <w:left w:val="none" w:sz="0" w:space="0" w:color="auto"/>
        <w:bottom w:val="none" w:sz="0" w:space="0" w:color="auto"/>
        <w:right w:val="none" w:sz="0" w:space="0" w:color="auto"/>
      </w:divBdr>
    </w:div>
    <w:div w:id="1099834757">
      <w:marLeft w:val="480"/>
      <w:marRight w:val="0"/>
      <w:marTop w:val="0"/>
      <w:marBottom w:val="0"/>
      <w:divBdr>
        <w:top w:val="none" w:sz="0" w:space="0" w:color="auto"/>
        <w:left w:val="none" w:sz="0" w:space="0" w:color="auto"/>
        <w:bottom w:val="none" w:sz="0" w:space="0" w:color="auto"/>
        <w:right w:val="none" w:sz="0" w:space="0" w:color="auto"/>
      </w:divBdr>
    </w:div>
    <w:div w:id="1100446936">
      <w:marLeft w:val="480"/>
      <w:marRight w:val="0"/>
      <w:marTop w:val="0"/>
      <w:marBottom w:val="0"/>
      <w:divBdr>
        <w:top w:val="none" w:sz="0" w:space="0" w:color="auto"/>
        <w:left w:val="none" w:sz="0" w:space="0" w:color="auto"/>
        <w:bottom w:val="none" w:sz="0" w:space="0" w:color="auto"/>
        <w:right w:val="none" w:sz="0" w:space="0" w:color="auto"/>
      </w:divBdr>
    </w:div>
    <w:div w:id="1100490714">
      <w:marLeft w:val="480"/>
      <w:marRight w:val="0"/>
      <w:marTop w:val="0"/>
      <w:marBottom w:val="0"/>
      <w:divBdr>
        <w:top w:val="none" w:sz="0" w:space="0" w:color="auto"/>
        <w:left w:val="none" w:sz="0" w:space="0" w:color="auto"/>
        <w:bottom w:val="none" w:sz="0" w:space="0" w:color="auto"/>
        <w:right w:val="none" w:sz="0" w:space="0" w:color="auto"/>
      </w:divBdr>
    </w:div>
    <w:div w:id="1100640289">
      <w:marLeft w:val="480"/>
      <w:marRight w:val="0"/>
      <w:marTop w:val="0"/>
      <w:marBottom w:val="0"/>
      <w:divBdr>
        <w:top w:val="none" w:sz="0" w:space="0" w:color="auto"/>
        <w:left w:val="none" w:sz="0" w:space="0" w:color="auto"/>
        <w:bottom w:val="none" w:sz="0" w:space="0" w:color="auto"/>
        <w:right w:val="none" w:sz="0" w:space="0" w:color="auto"/>
      </w:divBdr>
    </w:div>
    <w:div w:id="1101072116">
      <w:marLeft w:val="480"/>
      <w:marRight w:val="0"/>
      <w:marTop w:val="0"/>
      <w:marBottom w:val="0"/>
      <w:divBdr>
        <w:top w:val="none" w:sz="0" w:space="0" w:color="auto"/>
        <w:left w:val="none" w:sz="0" w:space="0" w:color="auto"/>
        <w:bottom w:val="none" w:sz="0" w:space="0" w:color="auto"/>
        <w:right w:val="none" w:sz="0" w:space="0" w:color="auto"/>
      </w:divBdr>
    </w:div>
    <w:div w:id="1101340984">
      <w:marLeft w:val="480"/>
      <w:marRight w:val="0"/>
      <w:marTop w:val="0"/>
      <w:marBottom w:val="0"/>
      <w:divBdr>
        <w:top w:val="none" w:sz="0" w:space="0" w:color="auto"/>
        <w:left w:val="none" w:sz="0" w:space="0" w:color="auto"/>
        <w:bottom w:val="none" w:sz="0" w:space="0" w:color="auto"/>
        <w:right w:val="none" w:sz="0" w:space="0" w:color="auto"/>
      </w:divBdr>
    </w:div>
    <w:div w:id="1101996746">
      <w:marLeft w:val="480"/>
      <w:marRight w:val="0"/>
      <w:marTop w:val="0"/>
      <w:marBottom w:val="0"/>
      <w:divBdr>
        <w:top w:val="none" w:sz="0" w:space="0" w:color="auto"/>
        <w:left w:val="none" w:sz="0" w:space="0" w:color="auto"/>
        <w:bottom w:val="none" w:sz="0" w:space="0" w:color="auto"/>
        <w:right w:val="none" w:sz="0" w:space="0" w:color="auto"/>
      </w:divBdr>
    </w:div>
    <w:div w:id="1103574782">
      <w:marLeft w:val="480"/>
      <w:marRight w:val="0"/>
      <w:marTop w:val="0"/>
      <w:marBottom w:val="0"/>
      <w:divBdr>
        <w:top w:val="none" w:sz="0" w:space="0" w:color="auto"/>
        <w:left w:val="none" w:sz="0" w:space="0" w:color="auto"/>
        <w:bottom w:val="none" w:sz="0" w:space="0" w:color="auto"/>
        <w:right w:val="none" w:sz="0" w:space="0" w:color="auto"/>
      </w:divBdr>
    </w:div>
    <w:div w:id="1103917356">
      <w:marLeft w:val="480"/>
      <w:marRight w:val="0"/>
      <w:marTop w:val="0"/>
      <w:marBottom w:val="0"/>
      <w:divBdr>
        <w:top w:val="none" w:sz="0" w:space="0" w:color="auto"/>
        <w:left w:val="none" w:sz="0" w:space="0" w:color="auto"/>
        <w:bottom w:val="none" w:sz="0" w:space="0" w:color="auto"/>
        <w:right w:val="none" w:sz="0" w:space="0" w:color="auto"/>
      </w:divBdr>
    </w:div>
    <w:div w:id="1104034871">
      <w:marLeft w:val="480"/>
      <w:marRight w:val="0"/>
      <w:marTop w:val="0"/>
      <w:marBottom w:val="0"/>
      <w:divBdr>
        <w:top w:val="none" w:sz="0" w:space="0" w:color="auto"/>
        <w:left w:val="none" w:sz="0" w:space="0" w:color="auto"/>
        <w:bottom w:val="none" w:sz="0" w:space="0" w:color="auto"/>
        <w:right w:val="none" w:sz="0" w:space="0" w:color="auto"/>
      </w:divBdr>
    </w:div>
    <w:div w:id="1104153915">
      <w:marLeft w:val="480"/>
      <w:marRight w:val="0"/>
      <w:marTop w:val="0"/>
      <w:marBottom w:val="0"/>
      <w:divBdr>
        <w:top w:val="none" w:sz="0" w:space="0" w:color="auto"/>
        <w:left w:val="none" w:sz="0" w:space="0" w:color="auto"/>
        <w:bottom w:val="none" w:sz="0" w:space="0" w:color="auto"/>
        <w:right w:val="none" w:sz="0" w:space="0" w:color="auto"/>
      </w:divBdr>
    </w:div>
    <w:div w:id="1104229036">
      <w:marLeft w:val="480"/>
      <w:marRight w:val="0"/>
      <w:marTop w:val="0"/>
      <w:marBottom w:val="0"/>
      <w:divBdr>
        <w:top w:val="none" w:sz="0" w:space="0" w:color="auto"/>
        <w:left w:val="none" w:sz="0" w:space="0" w:color="auto"/>
        <w:bottom w:val="none" w:sz="0" w:space="0" w:color="auto"/>
        <w:right w:val="none" w:sz="0" w:space="0" w:color="auto"/>
      </w:divBdr>
    </w:div>
    <w:div w:id="1104956823">
      <w:marLeft w:val="480"/>
      <w:marRight w:val="0"/>
      <w:marTop w:val="0"/>
      <w:marBottom w:val="0"/>
      <w:divBdr>
        <w:top w:val="none" w:sz="0" w:space="0" w:color="auto"/>
        <w:left w:val="none" w:sz="0" w:space="0" w:color="auto"/>
        <w:bottom w:val="none" w:sz="0" w:space="0" w:color="auto"/>
        <w:right w:val="none" w:sz="0" w:space="0" w:color="auto"/>
      </w:divBdr>
    </w:div>
    <w:div w:id="1104960485">
      <w:marLeft w:val="480"/>
      <w:marRight w:val="0"/>
      <w:marTop w:val="0"/>
      <w:marBottom w:val="0"/>
      <w:divBdr>
        <w:top w:val="none" w:sz="0" w:space="0" w:color="auto"/>
        <w:left w:val="none" w:sz="0" w:space="0" w:color="auto"/>
        <w:bottom w:val="none" w:sz="0" w:space="0" w:color="auto"/>
        <w:right w:val="none" w:sz="0" w:space="0" w:color="auto"/>
      </w:divBdr>
    </w:div>
    <w:div w:id="1105424099">
      <w:marLeft w:val="480"/>
      <w:marRight w:val="0"/>
      <w:marTop w:val="0"/>
      <w:marBottom w:val="0"/>
      <w:divBdr>
        <w:top w:val="none" w:sz="0" w:space="0" w:color="auto"/>
        <w:left w:val="none" w:sz="0" w:space="0" w:color="auto"/>
        <w:bottom w:val="none" w:sz="0" w:space="0" w:color="auto"/>
        <w:right w:val="none" w:sz="0" w:space="0" w:color="auto"/>
      </w:divBdr>
    </w:div>
    <w:div w:id="1105730062">
      <w:marLeft w:val="480"/>
      <w:marRight w:val="0"/>
      <w:marTop w:val="0"/>
      <w:marBottom w:val="0"/>
      <w:divBdr>
        <w:top w:val="none" w:sz="0" w:space="0" w:color="auto"/>
        <w:left w:val="none" w:sz="0" w:space="0" w:color="auto"/>
        <w:bottom w:val="none" w:sz="0" w:space="0" w:color="auto"/>
        <w:right w:val="none" w:sz="0" w:space="0" w:color="auto"/>
      </w:divBdr>
    </w:div>
    <w:div w:id="1105886291">
      <w:marLeft w:val="480"/>
      <w:marRight w:val="0"/>
      <w:marTop w:val="0"/>
      <w:marBottom w:val="0"/>
      <w:divBdr>
        <w:top w:val="none" w:sz="0" w:space="0" w:color="auto"/>
        <w:left w:val="none" w:sz="0" w:space="0" w:color="auto"/>
        <w:bottom w:val="none" w:sz="0" w:space="0" w:color="auto"/>
        <w:right w:val="none" w:sz="0" w:space="0" w:color="auto"/>
      </w:divBdr>
    </w:div>
    <w:div w:id="1105923707">
      <w:marLeft w:val="480"/>
      <w:marRight w:val="0"/>
      <w:marTop w:val="0"/>
      <w:marBottom w:val="0"/>
      <w:divBdr>
        <w:top w:val="none" w:sz="0" w:space="0" w:color="auto"/>
        <w:left w:val="none" w:sz="0" w:space="0" w:color="auto"/>
        <w:bottom w:val="none" w:sz="0" w:space="0" w:color="auto"/>
        <w:right w:val="none" w:sz="0" w:space="0" w:color="auto"/>
      </w:divBdr>
    </w:div>
    <w:div w:id="1106003096">
      <w:marLeft w:val="480"/>
      <w:marRight w:val="0"/>
      <w:marTop w:val="0"/>
      <w:marBottom w:val="0"/>
      <w:divBdr>
        <w:top w:val="none" w:sz="0" w:space="0" w:color="auto"/>
        <w:left w:val="none" w:sz="0" w:space="0" w:color="auto"/>
        <w:bottom w:val="none" w:sz="0" w:space="0" w:color="auto"/>
        <w:right w:val="none" w:sz="0" w:space="0" w:color="auto"/>
      </w:divBdr>
    </w:div>
    <w:div w:id="1106272121">
      <w:marLeft w:val="480"/>
      <w:marRight w:val="0"/>
      <w:marTop w:val="0"/>
      <w:marBottom w:val="0"/>
      <w:divBdr>
        <w:top w:val="none" w:sz="0" w:space="0" w:color="auto"/>
        <w:left w:val="none" w:sz="0" w:space="0" w:color="auto"/>
        <w:bottom w:val="none" w:sz="0" w:space="0" w:color="auto"/>
        <w:right w:val="none" w:sz="0" w:space="0" w:color="auto"/>
      </w:divBdr>
    </w:div>
    <w:div w:id="1107308383">
      <w:marLeft w:val="480"/>
      <w:marRight w:val="0"/>
      <w:marTop w:val="0"/>
      <w:marBottom w:val="0"/>
      <w:divBdr>
        <w:top w:val="none" w:sz="0" w:space="0" w:color="auto"/>
        <w:left w:val="none" w:sz="0" w:space="0" w:color="auto"/>
        <w:bottom w:val="none" w:sz="0" w:space="0" w:color="auto"/>
        <w:right w:val="none" w:sz="0" w:space="0" w:color="auto"/>
      </w:divBdr>
    </w:div>
    <w:div w:id="1107390336">
      <w:marLeft w:val="480"/>
      <w:marRight w:val="0"/>
      <w:marTop w:val="0"/>
      <w:marBottom w:val="0"/>
      <w:divBdr>
        <w:top w:val="none" w:sz="0" w:space="0" w:color="auto"/>
        <w:left w:val="none" w:sz="0" w:space="0" w:color="auto"/>
        <w:bottom w:val="none" w:sz="0" w:space="0" w:color="auto"/>
        <w:right w:val="none" w:sz="0" w:space="0" w:color="auto"/>
      </w:divBdr>
    </w:div>
    <w:div w:id="1107503647">
      <w:marLeft w:val="480"/>
      <w:marRight w:val="0"/>
      <w:marTop w:val="0"/>
      <w:marBottom w:val="0"/>
      <w:divBdr>
        <w:top w:val="none" w:sz="0" w:space="0" w:color="auto"/>
        <w:left w:val="none" w:sz="0" w:space="0" w:color="auto"/>
        <w:bottom w:val="none" w:sz="0" w:space="0" w:color="auto"/>
        <w:right w:val="none" w:sz="0" w:space="0" w:color="auto"/>
      </w:divBdr>
    </w:div>
    <w:div w:id="1107653049">
      <w:marLeft w:val="480"/>
      <w:marRight w:val="0"/>
      <w:marTop w:val="0"/>
      <w:marBottom w:val="0"/>
      <w:divBdr>
        <w:top w:val="none" w:sz="0" w:space="0" w:color="auto"/>
        <w:left w:val="none" w:sz="0" w:space="0" w:color="auto"/>
        <w:bottom w:val="none" w:sz="0" w:space="0" w:color="auto"/>
        <w:right w:val="none" w:sz="0" w:space="0" w:color="auto"/>
      </w:divBdr>
    </w:div>
    <w:div w:id="1107848142">
      <w:marLeft w:val="480"/>
      <w:marRight w:val="0"/>
      <w:marTop w:val="0"/>
      <w:marBottom w:val="0"/>
      <w:divBdr>
        <w:top w:val="none" w:sz="0" w:space="0" w:color="auto"/>
        <w:left w:val="none" w:sz="0" w:space="0" w:color="auto"/>
        <w:bottom w:val="none" w:sz="0" w:space="0" w:color="auto"/>
        <w:right w:val="none" w:sz="0" w:space="0" w:color="auto"/>
      </w:divBdr>
    </w:div>
    <w:div w:id="1107852177">
      <w:marLeft w:val="480"/>
      <w:marRight w:val="0"/>
      <w:marTop w:val="0"/>
      <w:marBottom w:val="0"/>
      <w:divBdr>
        <w:top w:val="none" w:sz="0" w:space="0" w:color="auto"/>
        <w:left w:val="none" w:sz="0" w:space="0" w:color="auto"/>
        <w:bottom w:val="none" w:sz="0" w:space="0" w:color="auto"/>
        <w:right w:val="none" w:sz="0" w:space="0" w:color="auto"/>
      </w:divBdr>
    </w:div>
    <w:div w:id="1107967776">
      <w:marLeft w:val="480"/>
      <w:marRight w:val="0"/>
      <w:marTop w:val="0"/>
      <w:marBottom w:val="0"/>
      <w:divBdr>
        <w:top w:val="none" w:sz="0" w:space="0" w:color="auto"/>
        <w:left w:val="none" w:sz="0" w:space="0" w:color="auto"/>
        <w:bottom w:val="none" w:sz="0" w:space="0" w:color="auto"/>
        <w:right w:val="none" w:sz="0" w:space="0" w:color="auto"/>
      </w:divBdr>
    </w:div>
    <w:div w:id="1108232287">
      <w:marLeft w:val="480"/>
      <w:marRight w:val="0"/>
      <w:marTop w:val="0"/>
      <w:marBottom w:val="0"/>
      <w:divBdr>
        <w:top w:val="none" w:sz="0" w:space="0" w:color="auto"/>
        <w:left w:val="none" w:sz="0" w:space="0" w:color="auto"/>
        <w:bottom w:val="none" w:sz="0" w:space="0" w:color="auto"/>
        <w:right w:val="none" w:sz="0" w:space="0" w:color="auto"/>
      </w:divBdr>
    </w:div>
    <w:div w:id="1108500186">
      <w:marLeft w:val="480"/>
      <w:marRight w:val="0"/>
      <w:marTop w:val="0"/>
      <w:marBottom w:val="0"/>
      <w:divBdr>
        <w:top w:val="none" w:sz="0" w:space="0" w:color="auto"/>
        <w:left w:val="none" w:sz="0" w:space="0" w:color="auto"/>
        <w:bottom w:val="none" w:sz="0" w:space="0" w:color="auto"/>
        <w:right w:val="none" w:sz="0" w:space="0" w:color="auto"/>
      </w:divBdr>
    </w:div>
    <w:div w:id="1110979152">
      <w:marLeft w:val="480"/>
      <w:marRight w:val="0"/>
      <w:marTop w:val="0"/>
      <w:marBottom w:val="0"/>
      <w:divBdr>
        <w:top w:val="none" w:sz="0" w:space="0" w:color="auto"/>
        <w:left w:val="none" w:sz="0" w:space="0" w:color="auto"/>
        <w:bottom w:val="none" w:sz="0" w:space="0" w:color="auto"/>
        <w:right w:val="none" w:sz="0" w:space="0" w:color="auto"/>
      </w:divBdr>
    </w:div>
    <w:div w:id="1111319286">
      <w:marLeft w:val="480"/>
      <w:marRight w:val="0"/>
      <w:marTop w:val="0"/>
      <w:marBottom w:val="0"/>
      <w:divBdr>
        <w:top w:val="none" w:sz="0" w:space="0" w:color="auto"/>
        <w:left w:val="none" w:sz="0" w:space="0" w:color="auto"/>
        <w:bottom w:val="none" w:sz="0" w:space="0" w:color="auto"/>
        <w:right w:val="none" w:sz="0" w:space="0" w:color="auto"/>
      </w:divBdr>
    </w:div>
    <w:div w:id="1111362568">
      <w:marLeft w:val="480"/>
      <w:marRight w:val="0"/>
      <w:marTop w:val="0"/>
      <w:marBottom w:val="0"/>
      <w:divBdr>
        <w:top w:val="none" w:sz="0" w:space="0" w:color="auto"/>
        <w:left w:val="none" w:sz="0" w:space="0" w:color="auto"/>
        <w:bottom w:val="none" w:sz="0" w:space="0" w:color="auto"/>
        <w:right w:val="none" w:sz="0" w:space="0" w:color="auto"/>
      </w:divBdr>
    </w:div>
    <w:div w:id="1111901095">
      <w:marLeft w:val="480"/>
      <w:marRight w:val="0"/>
      <w:marTop w:val="0"/>
      <w:marBottom w:val="0"/>
      <w:divBdr>
        <w:top w:val="none" w:sz="0" w:space="0" w:color="auto"/>
        <w:left w:val="none" w:sz="0" w:space="0" w:color="auto"/>
        <w:bottom w:val="none" w:sz="0" w:space="0" w:color="auto"/>
        <w:right w:val="none" w:sz="0" w:space="0" w:color="auto"/>
      </w:divBdr>
    </w:div>
    <w:div w:id="1112361733">
      <w:marLeft w:val="480"/>
      <w:marRight w:val="0"/>
      <w:marTop w:val="0"/>
      <w:marBottom w:val="0"/>
      <w:divBdr>
        <w:top w:val="none" w:sz="0" w:space="0" w:color="auto"/>
        <w:left w:val="none" w:sz="0" w:space="0" w:color="auto"/>
        <w:bottom w:val="none" w:sz="0" w:space="0" w:color="auto"/>
        <w:right w:val="none" w:sz="0" w:space="0" w:color="auto"/>
      </w:divBdr>
    </w:div>
    <w:div w:id="1112869597">
      <w:marLeft w:val="480"/>
      <w:marRight w:val="0"/>
      <w:marTop w:val="0"/>
      <w:marBottom w:val="0"/>
      <w:divBdr>
        <w:top w:val="none" w:sz="0" w:space="0" w:color="auto"/>
        <w:left w:val="none" w:sz="0" w:space="0" w:color="auto"/>
        <w:bottom w:val="none" w:sz="0" w:space="0" w:color="auto"/>
        <w:right w:val="none" w:sz="0" w:space="0" w:color="auto"/>
      </w:divBdr>
    </w:div>
    <w:div w:id="1113013782">
      <w:marLeft w:val="480"/>
      <w:marRight w:val="0"/>
      <w:marTop w:val="0"/>
      <w:marBottom w:val="0"/>
      <w:divBdr>
        <w:top w:val="none" w:sz="0" w:space="0" w:color="auto"/>
        <w:left w:val="none" w:sz="0" w:space="0" w:color="auto"/>
        <w:bottom w:val="none" w:sz="0" w:space="0" w:color="auto"/>
        <w:right w:val="none" w:sz="0" w:space="0" w:color="auto"/>
      </w:divBdr>
    </w:div>
    <w:div w:id="1113135066">
      <w:marLeft w:val="480"/>
      <w:marRight w:val="0"/>
      <w:marTop w:val="0"/>
      <w:marBottom w:val="0"/>
      <w:divBdr>
        <w:top w:val="none" w:sz="0" w:space="0" w:color="auto"/>
        <w:left w:val="none" w:sz="0" w:space="0" w:color="auto"/>
        <w:bottom w:val="none" w:sz="0" w:space="0" w:color="auto"/>
        <w:right w:val="none" w:sz="0" w:space="0" w:color="auto"/>
      </w:divBdr>
    </w:div>
    <w:div w:id="1113480620">
      <w:marLeft w:val="480"/>
      <w:marRight w:val="0"/>
      <w:marTop w:val="0"/>
      <w:marBottom w:val="0"/>
      <w:divBdr>
        <w:top w:val="none" w:sz="0" w:space="0" w:color="auto"/>
        <w:left w:val="none" w:sz="0" w:space="0" w:color="auto"/>
        <w:bottom w:val="none" w:sz="0" w:space="0" w:color="auto"/>
        <w:right w:val="none" w:sz="0" w:space="0" w:color="auto"/>
      </w:divBdr>
    </w:div>
    <w:div w:id="1113591557">
      <w:marLeft w:val="480"/>
      <w:marRight w:val="0"/>
      <w:marTop w:val="0"/>
      <w:marBottom w:val="0"/>
      <w:divBdr>
        <w:top w:val="none" w:sz="0" w:space="0" w:color="auto"/>
        <w:left w:val="none" w:sz="0" w:space="0" w:color="auto"/>
        <w:bottom w:val="none" w:sz="0" w:space="0" w:color="auto"/>
        <w:right w:val="none" w:sz="0" w:space="0" w:color="auto"/>
      </w:divBdr>
    </w:div>
    <w:div w:id="1113861796">
      <w:marLeft w:val="480"/>
      <w:marRight w:val="0"/>
      <w:marTop w:val="0"/>
      <w:marBottom w:val="0"/>
      <w:divBdr>
        <w:top w:val="none" w:sz="0" w:space="0" w:color="auto"/>
        <w:left w:val="none" w:sz="0" w:space="0" w:color="auto"/>
        <w:bottom w:val="none" w:sz="0" w:space="0" w:color="auto"/>
        <w:right w:val="none" w:sz="0" w:space="0" w:color="auto"/>
      </w:divBdr>
    </w:div>
    <w:div w:id="1114448269">
      <w:marLeft w:val="480"/>
      <w:marRight w:val="0"/>
      <w:marTop w:val="0"/>
      <w:marBottom w:val="0"/>
      <w:divBdr>
        <w:top w:val="none" w:sz="0" w:space="0" w:color="auto"/>
        <w:left w:val="none" w:sz="0" w:space="0" w:color="auto"/>
        <w:bottom w:val="none" w:sz="0" w:space="0" w:color="auto"/>
        <w:right w:val="none" w:sz="0" w:space="0" w:color="auto"/>
      </w:divBdr>
    </w:div>
    <w:div w:id="1114595457">
      <w:marLeft w:val="480"/>
      <w:marRight w:val="0"/>
      <w:marTop w:val="0"/>
      <w:marBottom w:val="0"/>
      <w:divBdr>
        <w:top w:val="none" w:sz="0" w:space="0" w:color="auto"/>
        <w:left w:val="none" w:sz="0" w:space="0" w:color="auto"/>
        <w:bottom w:val="none" w:sz="0" w:space="0" w:color="auto"/>
        <w:right w:val="none" w:sz="0" w:space="0" w:color="auto"/>
      </w:divBdr>
    </w:div>
    <w:div w:id="1114707996">
      <w:marLeft w:val="480"/>
      <w:marRight w:val="0"/>
      <w:marTop w:val="0"/>
      <w:marBottom w:val="0"/>
      <w:divBdr>
        <w:top w:val="none" w:sz="0" w:space="0" w:color="auto"/>
        <w:left w:val="none" w:sz="0" w:space="0" w:color="auto"/>
        <w:bottom w:val="none" w:sz="0" w:space="0" w:color="auto"/>
        <w:right w:val="none" w:sz="0" w:space="0" w:color="auto"/>
      </w:divBdr>
    </w:div>
    <w:div w:id="1115832821">
      <w:marLeft w:val="480"/>
      <w:marRight w:val="0"/>
      <w:marTop w:val="0"/>
      <w:marBottom w:val="0"/>
      <w:divBdr>
        <w:top w:val="none" w:sz="0" w:space="0" w:color="auto"/>
        <w:left w:val="none" w:sz="0" w:space="0" w:color="auto"/>
        <w:bottom w:val="none" w:sz="0" w:space="0" w:color="auto"/>
        <w:right w:val="none" w:sz="0" w:space="0" w:color="auto"/>
      </w:divBdr>
    </w:div>
    <w:div w:id="1116604513">
      <w:marLeft w:val="480"/>
      <w:marRight w:val="0"/>
      <w:marTop w:val="0"/>
      <w:marBottom w:val="0"/>
      <w:divBdr>
        <w:top w:val="none" w:sz="0" w:space="0" w:color="auto"/>
        <w:left w:val="none" w:sz="0" w:space="0" w:color="auto"/>
        <w:bottom w:val="none" w:sz="0" w:space="0" w:color="auto"/>
        <w:right w:val="none" w:sz="0" w:space="0" w:color="auto"/>
      </w:divBdr>
    </w:div>
    <w:div w:id="1116945274">
      <w:marLeft w:val="480"/>
      <w:marRight w:val="0"/>
      <w:marTop w:val="0"/>
      <w:marBottom w:val="0"/>
      <w:divBdr>
        <w:top w:val="none" w:sz="0" w:space="0" w:color="auto"/>
        <w:left w:val="none" w:sz="0" w:space="0" w:color="auto"/>
        <w:bottom w:val="none" w:sz="0" w:space="0" w:color="auto"/>
        <w:right w:val="none" w:sz="0" w:space="0" w:color="auto"/>
      </w:divBdr>
    </w:div>
    <w:div w:id="1116947112">
      <w:marLeft w:val="480"/>
      <w:marRight w:val="0"/>
      <w:marTop w:val="0"/>
      <w:marBottom w:val="0"/>
      <w:divBdr>
        <w:top w:val="none" w:sz="0" w:space="0" w:color="auto"/>
        <w:left w:val="none" w:sz="0" w:space="0" w:color="auto"/>
        <w:bottom w:val="none" w:sz="0" w:space="0" w:color="auto"/>
        <w:right w:val="none" w:sz="0" w:space="0" w:color="auto"/>
      </w:divBdr>
    </w:div>
    <w:div w:id="1117675496">
      <w:marLeft w:val="480"/>
      <w:marRight w:val="0"/>
      <w:marTop w:val="0"/>
      <w:marBottom w:val="0"/>
      <w:divBdr>
        <w:top w:val="none" w:sz="0" w:space="0" w:color="auto"/>
        <w:left w:val="none" w:sz="0" w:space="0" w:color="auto"/>
        <w:bottom w:val="none" w:sz="0" w:space="0" w:color="auto"/>
        <w:right w:val="none" w:sz="0" w:space="0" w:color="auto"/>
      </w:divBdr>
    </w:div>
    <w:div w:id="1118912996">
      <w:marLeft w:val="480"/>
      <w:marRight w:val="0"/>
      <w:marTop w:val="0"/>
      <w:marBottom w:val="0"/>
      <w:divBdr>
        <w:top w:val="none" w:sz="0" w:space="0" w:color="auto"/>
        <w:left w:val="none" w:sz="0" w:space="0" w:color="auto"/>
        <w:bottom w:val="none" w:sz="0" w:space="0" w:color="auto"/>
        <w:right w:val="none" w:sz="0" w:space="0" w:color="auto"/>
      </w:divBdr>
    </w:div>
    <w:div w:id="1118917178">
      <w:marLeft w:val="480"/>
      <w:marRight w:val="0"/>
      <w:marTop w:val="0"/>
      <w:marBottom w:val="0"/>
      <w:divBdr>
        <w:top w:val="none" w:sz="0" w:space="0" w:color="auto"/>
        <w:left w:val="none" w:sz="0" w:space="0" w:color="auto"/>
        <w:bottom w:val="none" w:sz="0" w:space="0" w:color="auto"/>
        <w:right w:val="none" w:sz="0" w:space="0" w:color="auto"/>
      </w:divBdr>
    </w:div>
    <w:div w:id="1119378192">
      <w:marLeft w:val="480"/>
      <w:marRight w:val="0"/>
      <w:marTop w:val="0"/>
      <w:marBottom w:val="0"/>
      <w:divBdr>
        <w:top w:val="none" w:sz="0" w:space="0" w:color="auto"/>
        <w:left w:val="none" w:sz="0" w:space="0" w:color="auto"/>
        <w:bottom w:val="none" w:sz="0" w:space="0" w:color="auto"/>
        <w:right w:val="none" w:sz="0" w:space="0" w:color="auto"/>
      </w:divBdr>
    </w:div>
    <w:div w:id="1120027312">
      <w:marLeft w:val="480"/>
      <w:marRight w:val="0"/>
      <w:marTop w:val="0"/>
      <w:marBottom w:val="0"/>
      <w:divBdr>
        <w:top w:val="none" w:sz="0" w:space="0" w:color="auto"/>
        <w:left w:val="none" w:sz="0" w:space="0" w:color="auto"/>
        <w:bottom w:val="none" w:sz="0" w:space="0" w:color="auto"/>
        <w:right w:val="none" w:sz="0" w:space="0" w:color="auto"/>
      </w:divBdr>
    </w:div>
    <w:div w:id="1120101234">
      <w:marLeft w:val="480"/>
      <w:marRight w:val="0"/>
      <w:marTop w:val="0"/>
      <w:marBottom w:val="0"/>
      <w:divBdr>
        <w:top w:val="none" w:sz="0" w:space="0" w:color="auto"/>
        <w:left w:val="none" w:sz="0" w:space="0" w:color="auto"/>
        <w:bottom w:val="none" w:sz="0" w:space="0" w:color="auto"/>
        <w:right w:val="none" w:sz="0" w:space="0" w:color="auto"/>
      </w:divBdr>
    </w:div>
    <w:div w:id="1120146841">
      <w:marLeft w:val="480"/>
      <w:marRight w:val="0"/>
      <w:marTop w:val="0"/>
      <w:marBottom w:val="0"/>
      <w:divBdr>
        <w:top w:val="none" w:sz="0" w:space="0" w:color="auto"/>
        <w:left w:val="none" w:sz="0" w:space="0" w:color="auto"/>
        <w:bottom w:val="none" w:sz="0" w:space="0" w:color="auto"/>
        <w:right w:val="none" w:sz="0" w:space="0" w:color="auto"/>
      </w:divBdr>
    </w:div>
    <w:div w:id="1121149970">
      <w:marLeft w:val="480"/>
      <w:marRight w:val="0"/>
      <w:marTop w:val="0"/>
      <w:marBottom w:val="0"/>
      <w:divBdr>
        <w:top w:val="none" w:sz="0" w:space="0" w:color="auto"/>
        <w:left w:val="none" w:sz="0" w:space="0" w:color="auto"/>
        <w:bottom w:val="none" w:sz="0" w:space="0" w:color="auto"/>
        <w:right w:val="none" w:sz="0" w:space="0" w:color="auto"/>
      </w:divBdr>
    </w:div>
    <w:div w:id="1121218323">
      <w:marLeft w:val="480"/>
      <w:marRight w:val="0"/>
      <w:marTop w:val="0"/>
      <w:marBottom w:val="0"/>
      <w:divBdr>
        <w:top w:val="none" w:sz="0" w:space="0" w:color="auto"/>
        <w:left w:val="none" w:sz="0" w:space="0" w:color="auto"/>
        <w:bottom w:val="none" w:sz="0" w:space="0" w:color="auto"/>
        <w:right w:val="none" w:sz="0" w:space="0" w:color="auto"/>
      </w:divBdr>
    </w:div>
    <w:div w:id="1121919894">
      <w:marLeft w:val="480"/>
      <w:marRight w:val="0"/>
      <w:marTop w:val="0"/>
      <w:marBottom w:val="0"/>
      <w:divBdr>
        <w:top w:val="none" w:sz="0" w:space="0" w:color="auto"/>
        <w:left w:val="none" w:sz="0" w:space="0" w:color="auto"/>
        <w:bottom w:val="none" w:sz="0" w:space="0" w:color="auto"/>
        <w:right w:val="none" w:sz="0" w:space="0" w:color="auto"/>
      </w:divBdr>
    </w:div>
    <w:div w:id="1122115275">
      <w:marLeft w:val="480"/>
      <w:marRight w:val="0"/>
      <w:marTop w:val="0"/>
      <w:marBottom w:val="0"/>
      <w:divBdr>
        <w:top w:val="none" w:sz="0" w:space="0" w:color="auto"/>
        <w:left w:val="none" w:sz="0" w:space="0" w:color="auto"/>
        <w:bottom w:val="none" w:sz="0" w:space="0" w:color="auto"/>
        <w:right w:val="none" w:sz="0" w:space="0" w:color="auto"/>
      </w:divBdr>
    </w:div>
    <w:div w:id="1122188150">
      <w:marLeft w:val="480"/>
      <w:marRight w:val="0"/>
      <w:marTop w:val="0"/>
      <w:marBottom w:val="0"/>
      <w:divBdr>
        <w:top w:val="none" w:sz="0" w:space="0" w:color="auto"/>
        <w:left w:val="none" w:sz="0" w:space="0" w:color="auto"/>
        <w:bottom w:val="none" w:sz="0" w:space="0" w:color="auto"/>
        <w:right w:val="none" w:sz="0" w:space="0" w:color="auto"/>
      </w:divBdr>
    </w:div>
    <w:div w:id="1123495608">
      <w:marLeft w:val="480"/>
      <w:marRight w:val="0"/>
      <w:marTop w:val="0"/>
      <w:marBottom w:val="0"/>
      <w:divBdr>
        <w:top w:val="none" w:sz="0" w:space="0" w:color="auto"/>
        <w:left w:val="none" w:sz="0" w:space="0" w:color="auto"/>
        <w:bottom w:val="none" w:sz="0" w:space="0" w:color="auto"/>
        <w:right w:val="none" w:sz="0" w:space="0" w:color="auto"/>
      </w:divBdr>
    </w:div>
    <w:div w:id="1123621300">
      <w:marLeft w:val="480"/>
      <w:marRight w:val="0"/>
      <w:marTop w:val="0"/>
      <w:marBottom w:val="0"/>
      <w:divBdr>
        <w:top w:val="none" w:sz="0" w:space="0" w:color="auto"/>
        <w:left w:val="none" w:sz="0" w:space="0" w:color="auto"/>
        <w:bottom w:val="none" w:sz="0" w:space="0" w:color="auto"/>
        <w:right w:val="none" w:sz="0" w:space="0" w:color="auto"/>
      </w:divBdr>
    </w:div>
    <w:div w:id="1124231915">
      <w:marLeft w:val="480"/>
      <w:marRight w:val="0"/>
      <w:marTop w:val="0"/>
      <w:marBottom w:val="0"/>
      <w:divBdr>
        <w:top w:val="none" w:sz="0" w:space="0" w:color="auto"/>
        <w:left w:val="none" w:sz="0" w:space="0" w:color="auto"/>
        <w:bottom w:val="none" w:sz="0" w:space="0" w:color="auto"/>
        <w:right w:val="none" w:sz="0" w:space="0" w:color="auto"/>
      </w:divBdr>
    </w:div>
    <w:div w:id="1124693756">
      <w:marLeft w:val="480"/>
      <w:marRight w:val="0"/>
      <w:marTop w:val="0"/>
      <w:marBottom w:val="0"/>
      <w:divBdr>
        <w:top w:val="none" w:sz="0" w:space="0" w:color="auto"/>
        <w:left w:val="none" w:sz="0" w:space="0" w:color="auto"/>
        <w:bottom w:val="none" w:sz="0" w:space="0" w:color="auto"/>
        <w:right w:val="none" w:sz="0" w:space="0" w:color="auto"/>
      </w:divBdr>
    </w:div>
    <w:div w:id="1125151343">
      <w:marLeft w:val="480"/>
      <w:marRight w:val="0"/>
      <w:marTop w:val="0"/>
      <w:marBottom w:val="0"/>
      <w:divBdr>
        <w:top w:val="none" w:sz="0" w:space="0" w:color="auto"/>
        <w:left w:val="none" w:sz="0" w:space="0" w:color="auto"/>
        <w:bottom w:val="none" w:sz="0" w:space="0" w:color="auto"/>
        <w:right w:val="none" w:sz="0" w:space="0" w:color="auto"/>
      </w:divBdr>
    </w:div>
    <w:div w:id="1125657237">
      <w:marLeft w:val="480"/>
      <w:marRight w:val="0"/>
      <w:marTop w:val="0"/>
      <w:marBottom w:val="0"/>
      <w:divBdr>
        <w:top w:val="none" w:sz="0" w:space="0" w:color="auto"/>
        <w:left w:val="none" w:sz="0" w:space="0" w:color="auto"/>
        <w:bottom w:val="none" w:sz="0" w:space="0" w:color="auto"/>
        <w:right w:val="none" w:sz="0" w:space="0" w:color="auto"/>
      </w:divBdr>
    </w:div>
    <w:div w:id="1125847671">
      <w:marLeft w:val="480"/>
      <w:marRight w:val="0"/>
      <w:marTop w:val="0"/>
      <w:marBottom w:val="0"/>
      <w:divBdr>
        <w:top w:val="none" w:sz="0" w:space="0" w:color="auto"/>
        <w:left w:val="none" w:sz="0" w:space="0" w:color="auto"/>
        <w:bottom w:val="none" w:sz="0" w:space="0" w:color="auto"/>
        <w:right w:val="none" w:sz="0" w:space="0" w:color="auto"/>
      </w:divBdr>
    </w:div>
    <w:div w:id="1126050080">
      <w:marLeft w:val="480"/>
      <w:marRight w:val="0"/>
      <w:marTop w:val="0"/>
      <w:marBottom w:val="0"/>
      <w:divBdr>
        <w:top w:val="none" w:sz="0" w:space="0" w:color="auto"/>
        <w:left w:val="none" w:sz="0" w:space="0" w:color="auto"/>
        <w:bottom w:val="none" w:sz="0" w:space="0" w:color="auto"/>
        <w:right w:val="none" w:sz="0" w:space="0" w:color="auto"/>
      </w:divBdr>
    </w:div>
    <w:div w:id="1126241611">
      <w:marLeft w:val="480"/>
      <w:marRight w:val="0"/>
      <w:marTop w:val="0"/>
      <w:marBottom w:val="0"/>
      <w:divBdr>
        <w:top w:val="none" w:sz="0" w:space="0" w:color="auto"/>
        <w:left w:val="none" w:sz="0" w:space="0" w:color="auto"/>
        <w:bottom w:val="none" w:sz="0" w:space="0" w:color="auto"/>
        <w:right w:val="none" w:sz="0" w:space="0" w:color="auto"/>
      </w:divBdr>
    </w:div>
    <w:div w:id="1127161266">
      <w:marLeft w:val="480"/>
      <w:marRight w:val="0"/>
      <w:marTop w:val="0"/>
      <w:marBottom w:val="0"/>
      <w:divBdr>
        <w:top w:val="none" w:sz="0" w:space="0" w:color="auto"/>
        <w:left w:val="none" w:sz="0" w:space="0" w:color="auto"/>
        <w:bottom w:val="none" w:sz="0" w:space="0" w:color="auto"/>
        <w:right w:val="none" w:sz="0" w:space="0" w:color="auto"/>
      </w:divBdr>
    </w:div>
    <w:div w:id="1127352679">
      <w:marLeft w:val="480"/>
      <w:marRight w:val="0"/>
      <w:marTop w:val="0"/>
      <w:marBottom w:val="0"/>
      <w:divBdr>
        <w:top w:val="none" w:sz="0" w:space="0" w:color="auto"/>
        <w:left w:val="none" w:sz="0" w:space="0" w:color="auto"/>
        <w:bottom w:val="none" w:sz="0" w:space="0" w:color="auto"/>
        <w:right w:val="none" w:sz="0" w:space="0" w:color="auto"/>
      </w:divBdr>
    </w:div>
    <w:div w:id="1127703337">
      <w:marLeft w:val="480"/>
      <w:marRight w:val="0"/>
      <w:marTop w:val="0"/>
      <w:marBottom w:val="0"/>
      <w:divBdr>
        <w:top w:val="none" w:sz="0" w:space="0" w:color="auto"/>
        <w:left w:val="none" w:sz="0" w:space="0" w:color="auto"/>
        <w:bottom w:val="none" w:sz="0" w:space="0" w:color="auto"/>
        <w:right w:val="none" w:sz="0" w:space="0" w:color="auto"/>
      </w:divBdr>
    </w:div>
    <w:div w:id="1127971460">
      <w:marLeft w:val="480"/>
      <w:marRight w:val="0"/>
      <w:marTop w:val="0"/>
      <w:marBottom w:val="0"/>
      <w:divBdr>
        <w:top w:val="none" w:sz="0" w:space="0" w:color="auto"/>
        <w:left w:val="none" w:sz="0" w:space="0" w:color="auto"/>
        <w:bottom w:val="none" w:sz="0" w:space="0" w:color="auto"/>
        <w:right w:val="none" w:sz="0" w:space="0" w:color="auto"/>
      </w:divBdr>
    </w:div>
    <w:div w:id="1128087537">
      <w:marLeft w:val="480"/>
      <w:marRight w:val="0"/>
      <w:marTop w:val="0"/>
      <w:marBottom w:val="0"/>
      <w:divBdr>
        <w:top w:val="none" w:sz="0" w:space="0" w:color="auto"/>
        <w:left w:val="none" w:sz="0" w:space="0" w:color="auto"/>
        <w:bottom w:val="none" w:sz="0" w:space="0" w:color="auto"/>
        <w:right w:val="none" w:sz="0" w:space="0" w:color="auto"/>
      </w:divBdr>
    </w:div>
    <w:div w:id="1128546719">
      <w:marLeft w:val="480"/>
      <w:marRight w:val="0"/>
      <w:marTop w:val="0"/>
      <w:marBottom w:val="0"/>
      <w:divBdr>
        <w:top w:val="none" w:sz="0" w:space="0" w:color="auto"/>
        <w:left w:val="none" w:sz="0" w:space="0" w:color="auto"/>
        <w:bottom w:val="none" w:sz="0" w:space="0" w:color="auto"/>
        <w:right w:val="none" w:sz="0" w:space="0" w:color="auto"/>
      </w:divBdr>
    </w:div>
    <w:div w:id="1128744937">
      <w:marLeft w:val="480"/>
      <w:marRight w:val="0"/>
      <w:marTop w:val="0"/>
      <w:marBottom w:val="0"/>
      <w:divBdr>
        <w:top w:val="none" w:sz="0" w:space="0" w:color="auto"/>
        <w:left w:val="none" w:sz="0" w:space="0" w:color="auto"/>
        <w:bottom w:val="none" w:sz="0" w:space="0" w:color="auto"/>
        <w:right w:val="none" w:sz="0" w:space="0" w:color="auto"/>
      </w:divBdr>
    </w:div>
    <w:div w:id="1128815452">
      <w:marLeft w:val="480"/>
      <w:marRight w:val="0"/>
      <w:marTop w:val="0"/>
      <w:marBottom w:val="0"/>
      <w:divBdr>
        <w:top w:val="none" w:sz="0" w:space="0" w:color="auto"/>
        <w:left w:val="none" w:sz="0" w:space="0" w:color="auto"/>
        <w:bottom w:val="none" w:sz="0" w:space="0" w:color="auto"/>
        <w:right w:val="none" w:sz="0" w:space="0" w:color="auto"/>
      </w:divBdr>
    </w:div>
    <w:div w:id="1129475822">
      <w:marLeft w:val="480"/>
      <w:marRight w:val="0"/>
      <w:marTop w:val="0"/>
      <w:marBottom w:val="0"/>
      <w:divBdr>
        <w:top w:val="none" w:sz="0" w:space="0" w:color="auto"/>
        <w:left w:val="none" w:sz="0" w:space="0" w:color="auto"/>
        <w:bottom w:val="none" w:sz="0" w:space="0" w:color="auto"/>
        <w:right w:val="none" w:sz="0" w:space="0" w:color="auto"/>
      </w:divBdr>
    </w:div>
    <w:div w:id="1129782390">
      <w:marLeft w:val="480"/>
      <w:marRight w:val="0"/>
      <w:marTop w:val="0"/>
      <w:marBottom w:val="0"/>
      <w:divBdr>
        <w:top w:val="none" w:sz="0" w:space="0" w:color="auto"/>
        <w:left w:val="none" w:sz="0" w:space="0" w:color="auto"/>
        <w:bottom w:val="none" w:sz="0" w:space="0" w:color="auto"/>
        <w:right w:val="none" w:sz="0" w:space="0" w:color="auto"/>
      </w:divBdr>
    </w:div>
    <w:div w:id="1131245149">
      <w:marLeft w:val="480"/>
      <w:marRight w:val="0"/>
      <w:marTop w:val="0"/>
      <w:marBottom w:val="0"/>
      <w:divBdr>
        <w:top w:val="none" w:sz="0" w:space="0" w:color="auto"/>
        <w:left w:val="none" w:sz="0" w:space="0" w:color="auto"/>
        <w:bottom w:val="none" w:sz="0" w:space="0" w:color="auto"/>
        <w:right w:val="none" w:sz="0" w:space="0" w:color="auto"/>
      </w:divBdr>
    </w:div>
    <w:div w:id="1131291953">
      <w:marLeft w:val="480"/>
      <w:marRight w:val="0"/>
      <w:marTop w:val="0"/>
      <w:marBottom w:val="0"/>
      <w:divBdr>
        <w:top w:val="none" w:sz="0" w:space="0" w:color="auto"/>
        <w:left w:val="none" w:sz="0" w:space="0" w:color="auto"/>
        <w:bottom w:val="none" w:sz="0" w:space="0" w:color="auto"/>
        <w:right w:val="none" w:sz="0" w:space="0" w:color="auto"/>
      </w:divBdr>
    </w:div>
    <w:div w:id="1131292437">
      <w:marLeft w:val="480"/>
      <w:marRight w:val="0"/>
      <w:marTop w:val="0"/>
      <w:marBottom w:val="0"/>
      <w:divBdr>
        <w:top w:val="none" w:sz="0" w:space="0" w:color="auto"/>
        <w:left w:val="none" w:sz="0" w:space="0" w:color="auto"/>
        <w:bottom w:val="none" w:sz="0" w:space="0" w:color="auto"/>
        <w:right w:val="none" w:sz="0" w:space="0" w:color="auto"/>
      </w:divBdr>
    </w:div>
    <w:div w:id="1131363643">
      <w:marLeft w:val="480"/>
      <w:marRight w:val="0"/>
      <w:marTop w:val="0"/>
      <w:marBottom w:val="0"/>
      <w:divBdr>
        <w:top w:val="none" w:sz="0" w:space="0" w:color="auto"/>
        <w:left w:val="none" w:sz="0" w:space="0" w:color="auto"/>
        <w:bottom w:val="none" w:sz="0" w:space="0" w:color="auto"/>
        <w:right w:val="none" w:sz="0" w:space="0" w:color="auto"/>
      </w:divBdr>
    </w:div>
    <w:div w:id="1132479352">
      <w:marLeft w:val="480"/>
      <w:marRight w:val="0"/>
      <w:marTop w:val="0"/>
      <w:marBottom w:val="0"/>
      <w:divBdr>
        <w:top w:val="none" w:sz="0" w:space="0" w:color="auto"/>
        <w:left w:val="none" w:sz="0" w:space="0" w:color="auto"/>
        <w:bottom w:val="none" w:sz="0" w:space="0" w:color="auto"/>
        <w:right w:val="none" w:sz="0" w:space="0" w:color="auto"/>
      </w:divBdr>
    </w:div>
    <w:div w:id="1132863984">
      <w:marLeft w:val="480"/>
      <w:marRight w:val="0"/>
      <w:marTop w:val="0"/>
      <w:marBottom w:val="0"/>
      <w:divBdr>
        <w:top w:val="none" w:sz="0" w:space="0" w:color="auto"/>
        <w:left w:val="none" w:sz="0" w:space="0" w:color="auto"/>
        <w:bottom w:val="none" w:sz="0" w:space="0" w:color="auto"/>
        <w:right w:val="none" w:sz="0" w:space="0" w:color="auto"/>
      </w:divBdr>
    </w:div>
    <w:div w:id="1133017485">
      <w:marLeft w:val="480"/>
      <w:marRight w:val="0"/>
      <w:marTop w:val="0"/>
      <w:marBottom w:val="0"/>
      <w:divBdr>
        <w:top w:val="none" w:sz="0" w:space="0" w:color="auto"/>
        <w:left w:val="none" w:sz="0" w:space="0" w:color="auto"/>
        <w:bottom w:val="none" w:sz="0" w:space="0" w:color="auto"/>
        <w:right w:val="none" w:sz="0" w:space="0" w:color="auto"/>
      </w:divBdr>
    </w:div>
    <w:div w:id="1133326720">
      <w:marLeft w:val="480"/>
      <w:marRight w:val="0"/>
      <w:marTop w:val="0"/>
      <w:marBottom w:val="0"/>
      <w:divBdr>
        <w:top w:val="none" w:sz="0" w:space="0" w:color="auto"/>
        <w:left w:val="none" w:sz="0" w:space="0" w:color="auto"/>
        <w:bottom w:val="none" w:sz="0" w:space="0" w:color="auto"/>
        <w:right w:val="none" w:sz="0" w:space="0" w:color="auto"/>
      </w:divBdr>
    </w:div>
    <w:div w:id="1133332840">
      <w:marLeft w:val="480"/>
      <w:marRight w:val="0"/>
      <w:marTop w:val="0"/>
      <w:marBottom w:val="0"/>
      <w:divBdr>
        <w:top w:val="none" w:sz="0" w:space="0" w:color="auto"/>
        <w:left w:val="none" w:sz="0" w:space="0" w:color="auto"/>
        <w:bottom w:val="none" w:sz="0" w:space="0" w:color="auto"/>
        <w:right w:val="none" w:sz="0" w:space="0" w:color="auto"/>
      </w:divBdr>
    </w:div>
    <w:div w:id="1134252827">
      <w:marLeft w:val="480"/>
      <w:marRight w:val="0"/>
      <w:marTop w:val="0"/>
      <w:marBottom w:val="0"/>
      <w:divBdr>
        <w:top w:val="none" w:sz="0" w:space="0" w:color="auto"/>
        <w:left w:val="none" w:sz="0" w:space="0" w:color="auto"/>
        <w:bottom w:val="none" w:sz="0" w:space="0" w:color="auto"/>
        <w:right w:val="none" w:sz="0" w:space="0" w:color="auto"/>
      </w:divBdr>
    </w:div>
    <w:div w:id="1134560207">
      <w:marLeft w:val="480"/>
      <w:marRight w:val="0"/>
      <w:marTop w:val="0"/>
      <w:marBottom w:val="0"/>
      <w:divBdr>
        <w:top w:val="none" w:sz="0" w:space="0" w:color="auto"/>
        <w:left w:val="none" w:sz="0" w:space="0" w:color="auto"/>
        <w:bottom w:val="none" w:sz="0" w:space="0" w:color="auto"/>
        <w:right w:val="none" w:sz="0" w:space="0" w:color="auto"/>
      </w:divBdr>
    </w:div>
    <w:div w:id="1134566281">
      <w:marLeft w:val="480"/>
      <w:marRight w:val="0"/>
      <w:marTop w:val="0"/>
      <w:marBottom w:val="0"/>
      <w:divBdr>
        <w:top w:val="none" w:sz="0" w:space="0" w:color="auto"/>
        <w:left w:val="none" w:sz="0" w:space="0" w:color="auto"/>
        <w:bottom w:val="none" w:sz="0" w:space="0" w:color="auto"/>
        <w:right w:val="none" w:sz="0" w:space="0" w:color="auto"/>
      </w:divBdr>
    </w:div>
    <w:div w:id="1135022209">
      <w:marLeft w:val="480"/>
      <w:marRight w:val="0"/>
      <w:marTop w:val="0"/>
      <w:marBottom w:val="0"/>
      <w:divBdr>
        <w:top w:val="none" w:sz="0" w:space="0" w:color="auto"/>
        <w:left w:val="none" w:sz="0" w:space="0" w:color="auto"/>
        <w:bottom w:val="none" w:sz="0" w:space="0" w:color="auto"/>
        <w:right w:val="none" w:sz="0" w:space="0" w:color="auto"/>
      </w:divBdr>
    </w:div>
    <w:div w:id="1135029844">
      <w:marLeft w:val="480"/>
      <w:marRight w:val="0"/>
      <w:marTop w:val="0"/>
      <w:marBottom w:val="0"/>
      <w:divBdr>
        <w:top w:val="none" w:sz="0" w:space="0" w:color="auto"/>
        <w:left w:val="none" w:sz="0" w:space="0" w:color="auto"/>
        <w:bottom w:val="none" w:sz="0" w:space="0" w:color="auto"/>
        <w:right w:val="none" w:sz="0" w:space="0" w:color="auto"/>
      </w:divBdr>
    </w:div>
    <w:div w:id="1135223552">
      <w:marLeft w:val="480"/>
      <w:marRight w:val="0"/>
      <w:marTop w:val="0"/>
      <w:marBottom w:val="0"/>
      <w:divBdr>
        <w:top w:val="none" w:sz="0" w:space="0" w:color="auto"/>
        <w:left w:val="none" w:sz="0" w:space="0" w:color="auto"/>
        <w:bottom w:val="none" w:sz="0" w:space="0" w:color="auto"/>
        <w:right w:val="none" w:sz="0" w:space="0" w:color="auto"/>
      </w:divBdr>
    </w:div>
    <w:div w:id="1136142559">
      <w:marLeft w:val="480"/>
      <w:marRight w:val="0"/>
      <w:marTop w:val="0"/>
      <w:marBottom w:val="0"/>
      <w:divBdr>
        <w:top w:val="none" w:sz="0" w:space="0" w:color="auto"/>
        <w:left w:val="none" w:sz="0" w:space="0" w:color="auto"/>
        <w:bottom w:val="none" w:sz="0" w:space="0" w:color="auto"/>
        <w:right w:val="none" w:sz="0" w:space="0" w:color="auto"/>
      </w:divBdr>
    </w:div>
    <w:div w:id="1136340858">
      <w:marLeft w:val="480"/>
      <w:marRight w:val="0"/>
      <w:marTop w:val="0"/>
      <w:marBottom w:val="0"/>
      <w:divBdr>
        <w:top w:val="none" w:sz="0" w:space="0" w:color="auto"/>
        <w:left w:val="none" w:sz="0" w:space="0" w:color="auto"/>
        <w:bottom w:val="none" w:sz="0" w:space="0" w:color="auto"/>
        <w:right w:val="none" w:sz="0" w:space="0" w:color="auto"/>
      </w:divBdr>
    </w:div>
    <w:div w:id="1136483492">
      <w:marLeft w:val="480"/>
      <w:marRight w:val="0"/>
      <w:marTop w:val="0"/>
      <w:marBottom w:val="0"/>
      <w:divBdr>
        <w:top w:val="none" w:sz="0" w:space="0" w:color="auto"/>
        <w:left w:val="none" w:sz="0" w:space="0" w:color="auto"/>
        <w:bottom w:val="none" w:sz="0" w:space="0" w:color="auto"/>
        <w:right w:val="none" w:sz="0" w:space="0" w:color="auto"/>
      </w:divBdr>
    </w:div>
    <w:div w:id="1137340930">
      <w:marLeft w:val="480"/>
      <w:marRight w:val="0"/>
      <w:marTop w:val="0"/>
      <w:marBottom w:val="0"/>
      <w:divBdr>
        <w:top w:val="none" w:sz="0" w:space="0" w:color="auto"/>
        <w:left w:val="none" w:sz="0" w:space="0" w:color="auto"/>
        <w:bottom w:val="none" w:sz="0" w:space="0" w:color="auto"/>
        <w:right w:val="none" w:sz="0" w:space="0" w:color="auto"/>
      </w:divBdr>
    </w:div>
    <w:div w:id="1137526861">
      <w:marLeft w:val="480"/>
      <w:marRight w:val="0"/>
      <w:marTop w:val="0"/>
      <w:marBottom w:val="0"/>
      <w:divBdr>
        <w:top w:val="none" w:sz="0" w:space="0" w:color="auto"/>
        <w:left w:val="none" w:sz="0" w:space="0" w:color="auto"/>
        <w:bottom w:val="none" w:sz="0" w:space="0" w:color="auto"/>
        <w:right w:val="none" w:sz="0" w:space="0" w:color="auto"/>
      </w:divBdr>
    </w:div>
    <w:div w:id="1137604282">
      <w:marLeft w:val="480"/>
      <w:marRight w:val="0"/>
      <w:marTop w:val="0"/>
      <w:marBottom w:val="0"/>
      <w:divBdr>
        <w:top w:val="none" w:sz="0" w:space="0" w:color="auto"/>
        <w:left w:val="none" w:sz="0" w:space="0" w:color="auto"/>
        <w:bottom w:val="none" w:sz="0" w:space="0" w:color="auto"/>
        <w:right w:val="none" w:sz="0" w:space="0" w:color="auto"/>
      </w:divBdr>
    </w:div>
    <w:div w:id="1138109856">
      <w:marLeft w:val="480"/>
      <w:marRight w:val="0"/>
      <w:marTop w:val="0"/>
      <w:marBottom w:val="0"/>
      <w:divBdr>
        <w:top w:val="none" w:sz="0" w:space="0" w:color="auto"/>
        <w:left w:val="none" w:sz="0" w:space="0" w:color="auto"/>
        <w:bottom w:val="none" w:sz="0" w:space="0" w:color="auto"/>
        <w:right w:val="none" w:sz="0" w:space="0" w:color="auto"/>
      </w:divBdr>
    </w:div>
    <w:div w:id="1138111290">
      <w:marLeft w:val="480"/>
      <w:marRight w:val="0"/>
      <w:marTop w:val="0"/>
      <w:marBottom w:val="0"/>
      <w:divBdr>
        <w:top w:val="none" w:sz="0" w:space="0" w:color="auto"/>
        <w:left w:val="none" w:sz="0" w:space="0" w:color="auto"/>
        <w:bottom w:val="none" w:sz="0" w:space="0" w:color="auto"/>
        <w:right w:val="none" w:sz="0" w:space="0" w:color="auto"/>
      </w:divBdr>
    </w:div>
    <w:div w:id="1138450484">
      <w:marLeft w:val="480"/>
      <w:marRight w:val="0"/>
      <w:marTop w:val="0"/>
      <w:marBottom w:val="0"/>
      <w:divBdr>
        <w:top w:val="none" w:sz="0" w:space="0" w:color="auto"/>
        <w:left w:val="none" w:sz="0" w:space="0" w:color="auto"/>
        <w:bottom w:val="none" w:sz="0" w:space="0" w:color="auto"/>
        <w:right w:val="none" w:sz="0" w:space="0" w:color="auto"/>
      </w:divBdr>
    </w:div>
    <w:div w:id="1139348239">
      <w:marLeft w:val="480"/>
      <w:marRight w:val="0"/>
      <w:marTop w:val="0"/>
      <w:marBottom w:val="0"/>
      <w:divBdr>
        <w:top w:val="none" w:sz="0" w:space="0" w:color="auto"/>
        <w:left w:val="none" w:sz="0" w:space="0" w:color="auto"/>
        <w:bottom w:val="none" w:sz="0" w:space="0" w:color="auto"/>
        <w:right w:val="none" w:sz="0" w:space="0" w:color="auto"/>
      </w:divBdr>
    </w:div>
    <w:div w:id="1140076839">
      <w:marLeft w:val="480"/>
      <w:marRight w:val="0"/>
      <w:marTop w:val="0"/>
      <w:marBottom w:val="0"/>
      <w:divBdr>
        <w:top w:val="none" w:sz="0" w:space="0" w:color="auto"/>
        <w:left w:val="none" w:sz="0" w:space="0" w:color="auto"/>
        <w:bottom w:val="none" w:sz="0" w:space="0" w:color="auto"/>
        <w:right w:val="none" w:sz="0" w:space="0" w:color="auto"/>
      </w:divBdr>
    </w:div>
    <w:div w:id="1140267590">
      <w:marLeft w:val="480"/>
      <w:marRight w:val="0"/>
      <w:marTop w:val="0"/>
      <w:marBottom w:val="0"/>
      <w:divBdr>
        <w:top w:val="none" w:sz="0" w:space="0" w:color="auto"/>
        <w:left w:val="none" w:sz="0" w:space="0" w:color="auto"/>
        <w:bottom w:val="none" w:sz="0" w:space="0" w:color="auto"/>
        <w:right w:val="none" w:sz="0" w:space="0" w:color="auto"/>
      </w:divBdr>
    </w:div>
    <w:div w:id="1140458712">
      <w:marLeft w:val="480"/>
      <w:marRight w:val="0"/>
      <w:marTop w:val="0"/>
      <w:marBottom w:val="0"/>
      <w:divBdr>
        <w:top w:val="none" w:sz="0" w:space="0" w:color="auto"/>
        <w:left w:val="none" w:sz="0" w:space="0" w:color="auto"/>
        <w:bottom w:val="none" w:sz="0" w:space="0" w:color="auto"/>
        <w:right w:val="none" w:sz="0" w:space="0" w:color="auto"/>
      </w:divBdr>
    </w:div>
    <w:div w:id="1140466314">
      <w:marLeft w:val="480"/>
      <w:marRight w:val="0"/>
      <w:marTop w:val="0"/>
      <w:marBottom w:val="0"/>
      <w:divBdr>
        <w:top w:val="none" w:sz="0" w:space="0" w:color="auto"/>
        <w:left w:val="none" w:sz="0" w:space="0" w:color="auto"/>
        <w:bottom w:val="none" w:sz="0" w:space="0" w:color="auto"/>
        <w:right w:val="none" w:sz="0" w:space="0" w:color="auto"/>
      </w:divBdr>
    </w:div>
    <w:div w:id="1141537670">
      <w:marLeft w:val="480"/>
      <w:marRight w:val="0"/>
      <w:marTop w:val="0"/>
      <w:marBottom w:val="0"/>
      <w:divBdr>
        <w:top w:val="none" w:sz="0" w:space="0" w:color="auto"/>
        <w:left w:val="none" w:sz="0" w:space="0" w:color="auto"/>
        <w:bottom w:val="none" w:sz="0" w:space="0" w:color="auto"/>
        <w:right w:val="none" w:sz="0" w:space="0" w:color="auto"/>
      </w:divBdr>
    </w:div>
    <w:div w:id="1141575842">
      <w:marLeft w:val="480"/>
      <w:marRight w:val="0"/>
      <w:marTop w:val="0"/>
      <w:marBottom w:val="0"/>
      <w:divBdr>
        <w:top w:val="none" w:sz="0" w:space="0" w:color="auto"/>
        <w:left w:val="none" w:sz="0" w:space="0" w:color="auto"/>
        <w:bottom w:val="none" w:sz="0" w:space="0" w:color="auto"/>
        <w:right w:val="none" w:sz="0" w:space="0" w:color="auto"/>
      </w:divBdr>
    </w:div>
    <w:div w:id="1141579390">
      <w:marLeft w:val="480"/>
      <w:marRight w:val="0"/>
      <w:marTop w:val="0"/>
      <w:marBottom w:val="0"/>
      <w:divBdr>
        <w:top w:val="none" w:sz="0" w:space="0" w:color="auto"/>
        <w:left w:val="none" w:sz="0" w:space="0" w:color="auto"/>
        <w:bottom w:val="none" w:sz="0" w:space="0" w:color="auto"/>
        <w:right w:val="none" w:sz="0" w:space="0" w:color="auto"/>
      </w:divBdr>
    </w:div>
    <w:div w:id="1142189126">
      <w:marLeft w:val="480"/>
      <w:marRight w:val="0"/>
      <w:marTop w:val="0"/>
      <w:marBottom w:val="0"/>
      <w:divBdr>
        <w:top w:val="none" w:sz="0" w:space="0" w:color="auto"/>
        <w:left w:val="none" w:sz="0" w:space="0" w:color="auto"/>
        <w:bottom w:val="none" w:sz="0" w:space="0" w:color="auto"/>
        <w:right w:val="none" w:sz="0" w:space="0" w:color="auto"/>
      </w:divBdr>
    </w:div>
    <w:div w:id="1142230804">
      <w:marLeft w:val="480"/>
      <w:marRight w:val="0"/>
      <w:marTop w:val="0"/>
      <w:marBottom w:val="0"/>
      <w:divBdr>
        <w:top w:val="none" w:sz="0" w:space="0" w:color="auto"/>
        <w:left w:val="none" w:sz="0" w:space="0" w:color="auto"/>
        <w:bottom w:val="none" w:sz="0" w:space="0" w:color="auto"/>
        <w:right w:val="none" w:sz="0" w:space="0" w:color="auto"/>
      </w:divBdr>
    </w:div>
    <w:div w:id="1142427456">
      <w:marLeft w:val="480"/>
      <w:marRight w:val="0"/>
      <w:marTop w:val="0"/>
      <w:marBottom w:val="0"/>
      <w:divBdr>
        <w:top w:val="none" w:sz="0" w:space="0" w:color="auto"/>
        <w:left w:val="none" w:sz="0" w:space="0" w:color="auto"/>
        <w:bottom w:val="none" w:sz="0" w:space="0" w:color="auto"/>
        <w:right w:val="none" w:sz="0" w:space="0" w:color="auto"/>
      </w:divBdr>
    </w:div>
    <w:div w:id="1143540024">
      <w:marLeft w:val="480"/>
      <w:marRight w:val="0"/>
      <w:marTop w:val="0"/>
      <w:marBottom w:val="0"/>
      <w:divBdr>
        <w:top w:val="none" w:sz="0" w:space="0" w:color="auto"/>
        <w:left w:val="none" w:sz="0" w:space="0" w:color="auto"/>
        <w:bottom w:val="none" w:sz="0" w:space="0" w:color="auto"/>
        <w:right w:val="none" w:sz="0" w:space="0" w:color="auto"/>
      </w:divBdr>
    </w:div>
    <w:div w:id="1144618972">
      <w:marLeft w:val="480"/>
      <w:marRight w:val="0"/>
      <w:marTop w:val="0"/>
      <w:marBottom w:val="0"/>
      <w:divBdr>
        <w:top w:val="none" w:sz="0" w:space="0" w:color="auto"/>
        <w:left w:val="none" w:sz="0" w:space="0" w:color="auto"/>
        <w:bottom w:val="none" w:sz="0" w:space="0" w:color="auto"/>
        <w:right w:val="none" w:sz="0" w:space="0" w:color="auto"/>
      </w:divBdr>
    </w:div>
    <w:div w:id="1145466553">
      <w:marLeft w:val="480"/>
      <w:marRight w:val="0"/>
      <w:marTop w:val="0"/>
      <w:marBottom w:val="0"/>
      <w:divBdr>
        <w:top w:val="none" w:sz="0" w:space="0" w:color="auto"/>
        <w:left w:val="none" w:sz="0" w:space="0" w:color="auto"/>
        <w:bottom w:val="none" w:sz="0" w:space="0" w:color="auto"/>
        <w:right w:val="none" w:sz="0" w:space="0" w:color="auto"/>
      </w:divBdr>
    </w:div>
    <w:div w:id="1145853204">
      <w:marLeft w:val="480"/>
      <w:marRight w:val="0"/>
      <w:marTop w:val="0"/>
      <w:marBottom w:val="0"/>
      <w:divBdr>
        <w:top w:val="none" w:sz="0" w:space="0" w:color="auto"/>
        <w:left w:val="none" w:sz="0" w:space="0" w:color="auto"/>
        <w:bottom w:val="none" w:sz="0" w:space="0" w:color="auto"/>
        <w:right w:val="none" w:sz="0" w:space="0" w:color="auto"/>
      </w:divBdr>
    </w:div>
    <w:div w:id="1146780116">
      <w:marLeft w:val="480"/>
      <w:marRight w:val="0"/>
      <w:marTop w:val="0"/>
      <w:marBottom w:val="0"/>
      <w:divBdr>
        <w:top w:val="none" w:sz="0" w:space="0" w:color="auto"/>
        <w:left w:val="none" w:sz="0" w:space="0" w:color="auto"/>
        <w:bottom w:val="none" w:sz="0" w:space="0" w:color="auto"/>
        <w:right w:val="none" w:sz="0" w:space="0" w:color="auto"/>
      </w:divBdr>
    </w:div>
    <w:div w:id="1146781427">
      <w:marLeft w:val="480"/>
      <w:marRight w:val="0"/>
      <w:marTop w:val="0"/>
      <w:marBottom w:val="0"/>
      <w:divBdr>
        <w:top w:val="none" w:sz="0" w:space="0" w:color="auto"/>
        <w:left w:val="none" w:sz="0" w:space="0" w:color="auto"/>
        <w:bottom w:val="none" w:sz="0" w:space="0" w:color="auto"/>
        <w:right w:val="none" w:sz="0" w:space="0" w:color="auto"/>
      </w:divBdr>
    </w:div>
    <w:div w:id="1146895349">
      <w:marLeft w:val="480"/>
      <w:marRight w:val="0"/>
      <w:marTop w:val="0"/>
      <w:marBottom w:val="0"/>
      <w:divBdr>
        <w:top w:val="none" w:sz="0" w:space="0" w:color="auto"/>
        <w:left w:val="none" w:sz="0" w:space="0" w:color="auto"/>
        <w:bottom w:val="none" w:sz="0" w:space="0" w:color="auto"/>
        <w:right w:val="none" w:sz="0" w:space="0" w:color="auto"/>
      </w:divBdr>
    </w:div>
    <w:div w:id="1147548420">
      <w:marLeft w:val="480"/>
      <w:marRight w:val="0"/>
      <w:marTop w:val="0"/>
      <w:marBottom w:val="0"/>
      <w:divBdr>
        <w:top w:val="none" w:sz="0" w:space="0" w:color="auto"/>
        <w:left w:val="none" w:sz="0" w:space="0" w:color="auto"/>
        <w:bottom w:val="none" w:sz="0" w:space="0" w:color="auto"/>
        <w:right w:val="none" w:sz="0" w:space="0" w:color="auto"/>
      </w:divBdr>
    </w:div>
    <w:div w:id="1148592255">
      <w:marLeft w:val="480"/>
      <w:marRight w:val="0"/>
      <w:marTop w:val="0"/>
      <w:marBottom w:val="0"/>
      <w:divBdr>
        <w:top w:val="none" w:sz="0" w:space="0" w:color="auto"/>
        <w:left w:val="none" w:sz="0" w:space="0" w:color="auto"/>
        <w:bottom w:val="none" w:sz="0" w:space="0" w:color="auto"/>
        <w:right w:val="none" w:sz="0" w:space="0" w:color="auto"/>
      </w:divBdr>
    </w:div>
    <w:div w:id="1149713498">
      <w:marLeft w:val="480"/>
      <w:marRight w:val="0"/>
      <w:marTop w:val="0"/>
      <w:marBottom w:val="0"/>
      <w:divBdr>
        <w:top w:val="none" w:sz="0" w:space="0" w:color="auto"/>
        <w:left w:val="none" w:sz="0" w:space="0" w:color="auto"/>
        <w:bottom w:val="none" w:sz="0" w:space="0" w:color="auto"/>
        <w:right w:val="none" w:sz="0" w:space="0" w:color="auto"/>
      </w:divBdr>
    </w:div>
    <w:div w:id="1149976435">
      <w:marLeft w:val="480"/>
      <w:marRight w:val="0"/>
      <w:marTop w:val="0"/>
      <w:marBottom w:val="0"/>
      <w:divBdr>
        <w:top w:val="none" w:sz="0" w:space="0" w:color="auto"/>
        <w:left w:val="none" w:sz="0" w:space="0" w:color="auto"/>
        <w:bottom w:val="none" w:sz="0" w:space="0" w:color="auto"/>
        <w:right w:val="none" w:sz="0" w:space="0" w:color="auto"/>
      </w:divBdr>
    </w:div>
    <w:div w:id="1150097911">
      <w:marLeft w:val="480"/>
      <w:marRight w:val="0"/>
      <w:marTop w:val="0"/>
      <w:marBottom w:val="0"/>
      <w:divBdr>
        <w:top w:val="none" w:sz="0" w:space="0" w:color="auto"/>
        <w:left w:val="none" w:sz="0" w:space="0" w:color="auto"/>
        <w:bottom w:val="none" w:sz="0" w:space="0" w:color="auto"/>
        <w:right w:val="none" w:sz="0" w:space="0" w:color="auto"/>
      </w:divBdr>
    </w:div>
    <w:div w:id="1151019870">
      <w:marLeft w:val="480"/>
      <w:marRight w:val="0"/>
      <w:marTop w:val="0"/>
      <w:marBottom w:val="0"/>
      <w:divBdr>
        <w:top w:val="none" w:sz="0" w:space="0" w:color="auto"/>
        <w:left w:val="none" w:sz="0" w:space="0" w:color="auto"/>
        <w:bottom w:val="none" w:sz="0" w:space="0" w:color="auto"/>
        <w:right w:val="none" w:sz="0" w:space="0" w:color="auto"/>
      </w:divBdr>
    </w:div>
    <w:div w:id="1151940805">
      <w:marLeft w:val="480"/>
      <w:marRight w:val="0"/>
      <w:marTop w:val="0"/>
      <w:marBottom w:val="0"/>
      <w:divBdr>
        <w:top w:val="none" w:sz="0" w:space="0" w:color="auto"/>
        <w:left w:val="none" w:sz="0" w:space="0" w:color="auto"/>
        <w:bottom w:val="none" w:sz="0" w:space="0" w:color="auto"/>
        <w:right w:val="none" w:sz="0" w:space="0" w:color="auto"/>
      </w:divBdr>
    </w:div>
    <w:div w:id="1152525275">
      <w:marLeft w:val="480"/>
      <w:marRight w:val="0"/>
      <w:marTop w:val="0"/>
      <w:marBottom w:val="0"/>
      <w:divBdr>
        <w:top w:val="none" w:sz="0" w:space="0" w:color="auto"/>
        <w:left w:val="none" w:sz="0" w:space="0" w:color="auto"/>
        <w:bottom w:val="none" w:sz="0" w:space="0" w:color="auto"/>
        <w:right w:val="none" w:sz="0" w:space="0" w:color="auto"/>
      </w:divBdr>
    </w:div>
    <w:div w:id="1153057706">
      <w:marLeft w:val="480"/>
      <w:marRight w:val="0"/>
      <w:marTop w:val="0"/>
      <w:marBottom w:val="0"/>
      <w:divBdr>
        <w:top w:val="none" w:sz="0" w:space="0" w:color="auto"/>
        <w:left w:val="none" w:sz="0" w:space="0" w:color="auto"/>
        <w:bottom w:val="none" w:sz="0" w:space="0" w:color="auto"/>
        <w:right w:val="none" w:sz="0" w:space="0" w:color="auto"/>
      </w:divBdr>
    </w:div>
    <w:div w:id="1153448533">
      <w:marLeft w:val="480"/>
      <w:marRight w:val="0"/>
      <w:marTop w:val="0"/>
      <w:marBottom w:val="0"/>
      <w:divBdr>
        <w:top w:val="none" w:sz="0" w:space="0" w:color="auto"/>
        <w:left w:val="none" w:sz="0" w:space="0" w:color="auto"/>
        <w:bottom w:val="none" w:sz="0" w:space="0" w:color="auto"/>
        <w:right w:val="none" w:sz="0" w:space="0" w:color="auto"/>
      </w:divBdr>
    </w:div>
    <w:div w:id="1153595773">
      <w:marLeft w:val="480"/>
      <w:marRight w:val="0"/>
      <w:marTop w:val="0"/>
      <w:marBottom w:val="0"/>
      <w:divBdr>
        <w:top w:val="none" w:sz="0" w:space="0" w:color="auto"/>
        <w:left w:val="none" w:sz="0" w:space="0" w:color="auto"/>
        <w:bottom w:val="none" w:sz="0" w:space="0" w:color="auto"/>
        <w:right w:val="none" w:sz="0" w:space="0" w:color="auto"/>
      </w:divBdr>
    </w:div>
    <w:div w:id="1153645449">
      <w:marLeft w:val="480"/>
      <w:marRight w:val="0"/>
      <w:marTop w:val="0"/>
      <w:marBottom w:val="0"/>
      <w:divBdr>
        <w:top w:val="none" w:sz="0" w:space="0" w:color="auto"/>
        <w:left w:val="none" w:sz="0" w:space="0" w:color="auto"/>
        <w:bottom w:val="none" w:sz="0" w:space="0" w:color="auto"/>
        <w:right w:val="none" w:sz="0" w:space="0" w:color="auto"/>
      </w:divBdr>
    </w:div>
    <w:div w:id="1154377038">
      <w:marLeft w:val="480"/>
      <w:marRight w:val="0"/>
      <w:marTop w:val="0"/>
      <w:marBottom w:val="0"/>
      <w:divBdr>
        <w:top w:val="none" w:sz="0" w:space="0" w:color="auto"/>
        <w:left w:val="none" w:sz="0" w:space="0" w:color="auto"/>
        <w:bottom w:val="none" w:sz="0" w:space="0" w:color="auto"/>
        <w:right w:val="none" w:sz="0" w:space="0" w:color="auto"/>
      </w:divBdr>
    </w:div>
    <w:div w:id="1154641657">
      <w:marLeft w:val="480"/>
      <w:marRight w:val="0"/>
      <w:marTop w:val="0"/>
      <w:marBottom w:val="0"/>
      <w:divBdr>
        <w:top w:val="none" w:sz="0" w:space="0" w:color="auto"/>
        <w:left w:val="none" w:sz="0" w:space="0" w:color="auto"/>
        <w:bottom w:val="none" w:sz="0" w:space="0" w:color="auto"/>
        <w:right w:val="none" w:sz="0" w:space="0" w:color="auto"/>
      </w:divBdr>
    </w:div>
    <w:div w:id="1154835334">
      <w:marLeft w:val="480"/>
      <w:marRight w:val="0"/>
      <w:marTop w:val="0"/>
      <w:marBottom w:val="0"/>
      <w:divBdr>
        <w:top w:val="none" w:sz="0" w:space="0" w:color="auto"/>
        <w:left w:val="none" w:sz="0" w:space="0" w:color="auto"/>
        <w:bottom w:val="none" w:sz="0" w:space="0" w:color="auto"/>
        <w:right w:val="none" w:sz="0" w:space="0" w:color="auto"/>
      </w:divBdr>
    </w:div>
    <w:div w:id="1155216757">
      <w:marLeft w:val="480"/>
      <w:marRight w:val="0"/>
      <w:marTop w:val="0"/>
      <w:marBottom w:val="0"/>
      <w:divBdr>
        <w:top w:val="none" w:sz="0" w:space="0" w:color="auto"/>
        <w:left w:val="none" w:sz="0" w:space="0" w:color="auto"/>
        <w:bottom w:val="none" w:sz="0" w:space="0" w:color="auto"/>
        <w:right w:val="none" w:sz="0" w:space="0" w:color="auto"/>
      </w:divBdr>
    </w:div>
    <w:div w:id="1157189551">
      <w:marLeft w:val="480"/>
      <w:marRight w:val="0"/>
      <w:marTop w:val="0"/>
      <w:marBottom w:val="0"/>
      <w:divBdr>
        <w:top w:val="none" w:sz="0" w:space="0" w:color="auto"/>
        <w:left w:val="none" w:sz="0" w:space="0" w:color="auto"/>
        <w:bottom w:val="none" w:sz="0" w:space="0" w:color="auto"/>
        <w:right w:val="none" w:sz="0" w:space="0" w:color="auto"/>
      </w:divBdr>
    </w:div>
    <w:div w:id="1157647726">
      <w:marLeft w:val="480"/>
      <w:marRight w:val="0"/>
      <w:marTop w:val="0"/>
      <w:marBottom w:val="0"/>
      <w:divBdr>
        <w:top w:val="none" w:sz="0" w:space="0" w:color="auto"/>
        <w:left w:val="none" w:sz="0" w:space="0" w:color="auto"/>
        <w:bottom w:val="none" w:sz="0" w:space="0" w:color="auto"/>
        <w:right w:val="none" w:sz="0" w:space="0" w:color="auto"/>
      </w:divBdr>
    </w:div>
    <w:div w:id="1157720525">
      <w:marLeft w:val="480"/>
      <w:marRight w:val="0"/>
      <w:marTop w:val="0"/>
      <w:marBottom w:val="0"/>
      <w:divBdr>
        <w:top w:val="none" w:sz="0" w:space="0" w:color="auto"/>
        <w:left w:val="none" w:sz="0" w:space="0" w:color="auto"/>
        <w:bottom w:val="none" w:sz="0" w:space="0" w:color="auto"/>
        <w:right w:val="none" w:sz="0" w:space="0" w:color="auto"/>
      </w:divBdr>
    </w:div>
    <w:div w:id="1158349130">
      <w:marLeft w:val="480"/>
      <w:marRight w:val="0"/>
      <w:marTop w:val="0"/>
      <w:marBottom w:val="0"/>
      <w:divBdr>
        <w:top w:val="none" w:sz="0" w:space="0" w:color="auto"/>
        <w:left w:val="none" w:sz="0" w:space="0" w:color="auto"/>
        <w:bottom w:val="none" w:sz="0" w:space="0" w:color="auto"/>
        <w:right w:val="none" w:sz="0" w:space="0" w:color="auto"/>
      </w:divBdr>
    </w:div>
    <w:div w:id="1158379412">
      <w:marLeft w:val="480"/>
      <w:marRight w:val="0"/>
      <w:marTop w:val="0"/>
      <w:marBottom w:val="0"/>
      <w:divBdr>
        <w:top w:val="none" w:sz="0" w:space="0" w:color="auto"/>
        <w:left w:val="none" w:sz="0" w:space="0" w:color="auto"/>
        <w:bottom w:val="none" w:sz="0" w:space="0" w:color="auto"/>
        <w:right w:val="none" w:sz="0" w:space="0" w:color="auto"/>
      </w:divBdr>
    </w:div>
    <w:div w:id="1158545435">
      <w:marLeft w:val="480"/>
      <w:marRight w:val="0"/>
      <w:marTop w:val="0"/>
      <w:marBottom w:val="0"/>
      <w:divBdr>
        <w:top w:val="none" w:sz="0" w:space="0" w:color="auto"/>
        <w:left w:val="none" w:sz="0" w:space="0" w:color="auto"/>
        <w:bottom w:val="none" w:sz="0" w:space="0" w:color="auto"/>
        <w:right w:val="none" w:sz="0" w:space="0" w:color="auto"/>
      </w:divBdr>
    </w:div>
    <w:div w:id="1158960733">
      <w:marLeft w:val="480"/>
      <w:marRight w:val="0"/>
      <w:marTop w:val="0"/>
      <w:marBottom w:val="0"/>
      <w:divBdr>
        <w:top w:val="none" w:sz="0" w:space="0" w:color="auto"/>
        <w:left w:val="none" w:sz="0" w:space="0" w:color="auto"/>
        <w:bottom w:val="none" w:sz="0" w:space="0" w:color="auto"/>
        <w:right w:val="none" w:sz="0" w:space="0" w:color="auto"/>
      </w:divBdr>
    </w:div>
    <w:div w:id="1159230110">
      <w:marLeft w:val="480"/>
      <w:marRight w:val="0"/>
      <w:marTop w:val="0"/>
      <w:marBottom w:val="0"/>
      <w:divBdr>
        <w:top w:val="none" w:sz="0" w:space="0" w:color="auto"/>
        <w:left w:val="none" w:sz="0" w:space="0" w:color="auto"/>
        <w:bottom w:val="none" w:sz="0" w:space="0" w:color="auto"/>
        <w:right w:val="none" w:sz="0" w:space="0" w:color="auto"/>
      </w:divBdr>
    </w:div>
    <w:div w:id="1159274248">
      <w:marLeft w:val="480"/>
      <w:marRight w:val="0"/>
      <w:marTop w:val="0"/>
      <w:marBottom w:val="0"/>
      <w:divBdr>
        <w:top w:val="none" w:sz="0" w:space="0" w:color="auto"/>
        <w:left w:val="none" w:sz="0" w:space="0" w:color="auto"/>
        <w:bottom w:val="none" w:sz="0" w:space="0" w:color="auto"/>
        <w:right w:val="none" w:sz="0" w:space="0" w:color="auto"/>
      </w:divBdr>
    </w:div>
    <w:div w:id="1160384373">
      <w:marLeft w:val="480"/>
      <w:marRight w:val="0"/>
      <w:marTop w:val="0"/>
      <w:marBottom w:val="0"/>
      <w:divBdr>
        <w:top w:val="none" w:sz="0" w:space="0" w:color="auto"/>
        <w:left w:val="none" w:sz="0" w:space="0" w:color="auto"/>
        <w:bottom w:val="none" w:sz="0" w:space="0" w:color="auto"/>
        <w:right w:val="none" w:sz="0" w:space="0" w:color="auto"/>
      </w:divBdr>
    </w:div>
    <w:div w:id="1160388963">
      <w:marLeft w:val="480"/>
      <w:marRight w:val="0"/>
      <w:marTop w:val="0"/>
      <w:marBottom w:val="0"/>
      <w:divBdr>
        <w:top w:val="none" w:sz="0" w:space="0" w:color="auto"/>
        <w:left w:val="none" w:sz="0" w:space="0" w:color="auto"/>
        <w:bottom w:val="none" w:sz="0" w:space="0" w:color="auto"/>
        <w:right w:val="none" w:sz="0" w:space="0" w:color="auto"/>
      </w:divBdr>
    </w:div>
    <w:div w:id="1161044422">
      <w:marLeft w:val="480"/>
      <w:marRight w:val="0"/>
      <w:marTop w:val="0"/>
      <w:marBottom w:val="0"/>
      <w:divBdr>
        <w:top w:val="none" w:sz="0" w:space="0" w:color="auto"/>
        <w:left w:val="none" w:sz="0" w:space="0" w:color="auto"/>
        <w:bottom w:val="none" w:sz="0" w:space="0" w:color="auto"/>
        <w:right w:val="none" w:sz="0" w:space="0" w:color="auto"/>
      </w:divBdr>
    </w:div>
    <w:div w:id="1161047163">
      <w:marLeft w:val="480"/>
      <w:marRight w:val="0"/>
      <w:marTop w:val="0"/>
      <w:marBottom w:val="0"/>
      <w:divBdr>
        <w:top w:val="none" w:sz="0" w:space="0" w:color="auto"/>
        <w:left w:val="none" w:sz="0" w:space="0" w:color="auto"/>
        <w:bottom w:val="none" w:sz="0" w:space="0" w:color="auto"/>
        <w:right w:val="none" w:sz="0" w:space="0" w:color="auto"/>
      </w:divBdr>
    </w:div>
    <w:div w:id="1161192703">
      <w:marLeft w:val="480"/>
      <w:marRight w:val="0"/>
      <w:marTop w:val="0"/>
      <w:marBottom w:val="0"/>
      <w:divBdr>
        <w:top w:val="none" w:sz="0" w:space="0" w:color="auto"/>
        <w:left w:val="none" w:sz="0" w:space="0" w:color="auto"/>
        <w:bottom w:val="none" w:sz="0" w:space="0" w:color="auto"/>
        <w:right w:val="none" w:sz="0" w:space="0" w:color="auto"/>
      </w:divBdr>
    </w:div>
    <w:div w:id="1161313011">
      <w:marLeft w:val="480"/>
      <w:marRight w:val="0"/>
      <w:marTop w:val="0"/>
      <w:marBottom w:val="0"/>
      <w:divBdr>
        <w:top w:val="none" w:sz="0" w:space="0" w:color="auto"/>
        <w:left w:val="none" w:sz="0" w:space="0" w:color="auto"/>
        <w:bottom w:val="none" w:sz="0" w:space="0" w:color="auto"/>
        <w:right w:val="none" w:sz="0" w:space="0" w:color="auto"/>
      </w:divBdr>
    </w:div>
    <w:div w:id="1161627965">
      <w:marLeft w:val="480"/>
      <w:marRight w:val="0"/>
      <w:marTop w:val="0"/>
      <w:marBottom w:val="0"/>
      <w:divBdr>
        <w:top w:val="none" w:sz="0" w:space="0" w:color="auto"/>
        <w:left w:val="none" w:sz="0" w:space="0" w:color="auto"/>
        <w:bottom w:val="none" w:sz="0" w:space="0" w:color="auto"/>
        <w:right w:val="none" w:sz="0" w:space="0" w:color="auto"/>
      </w:divBdr>
    </w:div>
    <w:div w:id="1162047538">
      <w:marLeft w:val="480"/>
      <w:marRight w:val="0"/>
      <w:marTop w:val="0"/>
      <w:marBottom w:val="0"/>
      <w:divBdr>
        <w:top w:val="none" w:sz="0" w:space="0" w:color="auto"/>
        <w:left w:val="none" w:sz="0" w:space="0" w:color="auto"/>
        <w:bottom w:val="none" w:sz="0" w:space="0" w:color="auto"/>
        <w:right w:val="none" w:sz="0" w:space="0" w:color="auto"/>
      </w:divBdr>
    </w:div>
    <w:div w:id="1162162141">
      <w:marLeft w:val="480"/>
      <w:marRight w:val="0"/>
      <w:marTop w:val="0"/>
      <w:marBottom w:val="0"/>
      <w:divBdr>
        <w:top w:val="none" w:sz="0" w:space="0" w:color="auto"/>
        <w:left w:val="none" w:sz="0" w:space="0" w:color="auto"/>
        <w:bottom w:val="none" w:sz="0" w:space="0" w:color="auto"/>
        <w:right w:val="none" w:sz="0" w:space="0" w:color="auto"/>
      </w:divBdr>
    </w:div>
    <w:div w:id="1162165129">
      <w:marLeft w:val="480"/>
      <w:marRight w:val="0"/>
      <w:marTop w:val="0"/>
      <w:marBottom w:val="0"/>
      <w:divBdr>
        <w:top w:val="none" w:sz="0" w:space="0" w:color="auto"/>
        <w:left w:val="none" w:sz="0" w:space="0" w:color="auto"/>
        <w:bottom w:val="none" w:sz="0" w:space="0" w:color="auto"/>
        <w:right w:val="none" w:sz="0" w:space="0" w:color="auto"/>
      </w:divBdr>
    </w:div>
    <w:div w:id="1162816278">
      <w:marLeft w:val="480"/>
      <w:marRight w:val="0"/>
      <w:marTop w:val="0"/>
      <w:marBottom w:val="0"/>
      <w:divBdr>
        <w:top w:val="none" w:sz="0" w:space="0" w:color="auto"/>
        <w:left w:val="none" w:sz="0" w:space="0" w:color="auto"/>
        <w:bottom w:val="none" w:sz="0" w:space="0" w:color="auto"/>
        <w:right w:val="none" w:sz="0" w:space="0" w:color="auto"/>
      </w:divBdr>
    </w:div>
    <w:div w:id="1163006574">
      <w:marLeft w:val="480"/>
      <w:marRight w:val="0"/>
      <w:marTop w:val="0"/>
      <w:marBottom w:val="0"/>
      <w:divBdr>
        <w:top w:val="none" w:sz="0" w:space="0" w:color="auto"/>
        <w:left w:val="none" w:sz="0" w:space="0" w:color="auto"/>
        <w:bottom w:val="none" w:sz="0" w:space="0" w:color="auto"/>
        <w:right w:val="none" w:sz="0" w:space="0" w:color="auto"/>
      </w:divBdr>
    </w:div>
    <w:div w:id="1163817105">
      <w:marLeft w:val="480"/>
      <w:marRight w:val="0"/>
      <w:marTop w:val="0"/>
      <w:marBottom w:val="0"/>
      <w:divBdr>
        <w:top w:val="none" w:sz="0" w:space="0" w:color="auto"/>
        <w:left w:val="none" w:sz="0" w:space="0" w:color="auto"/>
        <w:bottom w:val="none" w:sz="0" w:space="0" w:color="auto"/>
        <w:right w:val="none" w:sz="0" w:space="0" w:color="auto"/>
      </w:divBdr>
    </w:div>
    <w:div w:id="1163862120">
      <w:marLeft w:val="480"/>
      <w:marRight w:val="0"/>
      <w:marTop w:val="0"/>
      <w:marBottom w:val="0"/>
      <w:divBdr>
        <w:top w:val="none" w:sz="0" w:space="0" w:color="auto"/>
        <w:left w:val="none" w:sz="0" w:space="0" w:color="auto"/>
        <w:bottom w:val="none" w:sz="0" w:space="0" w:color="auto"/>
        <w:right w:val="none" w:sz="0" w:space="0" w:color="auto"/>
      </w:divBdr>
    </w:div>
    <w:div w:id="1164279158">
      <w:marLeft w:val="480"/>
      <w:marRight w:val="0"/>
      <w:marTop w:val="0"/>
      <w:marBottom w:val="0"/>
      <w:divBdr>
        <w:top w:val="none" w:sz="0" w:space="0" w:color="auto"/>
        <w:left w:val="none" w:sz="0" w:space="0" w:color="auto"/>
        <w:bottom w:val="none" w:sz="0" w:space="0" w:color="auto"/>
        <w:right w:val="none" w:sz="0" w:space="0" w:color="auto"/>
      </w:divBdr>
    </w:div>
    <w:div w:id="1164931976">
      <w:marLeft w:val="480"/>
      <w:marRight w:val="0"/>
      <w:marTop w:val="0"/>
      <w:marBottom w:val="0"/>
      <w:divBdr>
        <w:top w:val="none" w:sz="0" w:space="0" w:color="auto"/>
        <w:left w:val="none" w:sz="0" w:space="0" w:color="auto"/>
        <w:bottom w:val="none" w:sz="0" w:space="0" w:color="auto"/>
        <w:right w:val="none" w:sz="0" w:space="0" w:color="auto"/>
      </w:divBdr>
    </w:div>
    <w:div w:id="1165167762">
      <w:marLeft w:val="480"/>
      <w:marRight w:val="0"/>
      <w:marTop w:val="0"/>
      <w:marBottom w:val="0"/>
      <w:divBdr>
        <w:top w:val="none" w:sz="0" w:space="0" w:color="auto"/>
        <w:left w:val="none" w:sz="0" w:space="0" w:color="auto"/>
        <w:bottom w:val="none" w:sz="0" w:space="0" w:color="auto"/>
        <w:right w:val="none" w:sz="0" w:space="0" w:color="auto"/>
      </w:divBdr>
    </w:div>
    <w:div w:id="1165895473">
      <w:marLeft w:val="480"/>
      <w:marRight w:val="0"/>
      <w:marTop w:val="0"/>
      <w:marBottom w:val="0"/>
      <w:divBdr>
        <w:top w:val="none" w:sz="0" w:space="0" w:color="auto"/>
        <w:left w:val="none" w:sz="0" w:space="0" w:color="auto"/>
        <w:bottom w:val="none" w:sz="0" w:space="0" w:color="auto"/>
        <w:right w:val="none" w:sz="0" w:space="0" w:color="auto"/>
      </w:divBdr>
    </w:div>
    <w:div w:id="1166287470">
      <w:marLeft w:val="480"/>
      <w:marRight w:val="0"/>
      <w:marTop w:val="0"/>
      <w:marBottom w:val="0"/>
      <w:divBdr>
        <w:top w:val="none" w:sz="0" w:space="0" w:color="auto"/>
        <w:left w:val="none" w:sz="0" w:space="0" w:color="auto"/>
        <w:bottom w:val="none" w:sz="0" w:space="0" w:color="auto"/>
        <w:right w:val="none" w:sz="0" w:space="0" w:color="auto"/>
      </w:divBdr>
    </w:div>
    <w:div w:id="1166363553">
      <w:marLeft w:val="480"/>
      <w:marRight w:val="0"/>
      <w:marTop w:val="0"/>
      <w:marBottom w:val="0"/>
      <w:divBdr>
        <w:top w:val="none" w:sz="0" w:space="0" w:color="auto"/>
        <w:left w:val="none" w:sz="0" w:space="0" w:color="auto"/>
        <w:bottom w:val="none" w:sz="0" w:space="0" w:color="auto"/>
        <w:right w:val="none" w:sz="0" w:space="0" w:color="auto"/>
      </w:divBdr>
    </w:div>
    <w:div w:id="1167020266">
      <w:marLeft w:val="480"/>
      <w:marRight w:val="0"/>
      <w:marTop w:val="0"/>
      <w:marBottom w:val="0"/>
      <w:divBdr>
        <w:top w:val="none" w:sz="0" w:space="0" w:color="auto"/>
        <w:left w:val="none" w:sz="0" w:space="0" w:color="auto"/>
        <w:bottom w:val="none" w:sz="0" w:space="0" w:color="auto"/>
        <w:right w:val="none" w:sz="0" w:space="0" w:color="auto"/>
      </w:divBdr>
    </w:div>
    <w:div w:id="1167332159">
      <w:marLeft w:val="480"/>
      <w:marRight w:val="0"/>
      <w:marTop w:val="0"/>
      <w:marBottom w:val="0"/>
      <w:divBdr>
        <w:top w:val="none" w:sz="0" w:space="0" w:color="auto"/>
        <w:left w:val="none" w:sz="0" w:space="0" w:color="auto"/>
        <w:bottom w:val="none" w:sz="0" w:space="0" w:color="auto"/>
        <w:right w:val="none" w:sz="0" w:space="0" w:color="auto"/>
      </w:divBdr>
    </w:div>
    <w:div w:id="1167359194">
      <w:marLeft w:val="480"/>
      <w:marRight w:val="0"/>
      <w:marTop w:val="0"/>
      <w:marBottom w:val="0"/>
      <w:divBdr>
        <w:top w:val="none" w:sz="0" w:space="0" w:color="auto"/>
        <w:left w:val="none" w:sz="0" w:space="0" w:color="auto"/>
        <w:bottom w:val="none" w:sz="0" w:space="0" w:color="auto"/>
        <w:right w:val="none" w:sz="0" w:space="0" w:color="auto"/>
      </w:divBdr>
    </w:div>
    <w:div w:id="1168136309">
      <w:marLeft w:val="480"/>
      <w:marRight w:val="0"/>
      <w:marTop w:val="0"/>
      <w:marBottom w:val="0"/>
      <w:divBdr>
        <w:top w:val="none" w:sz="0" w:space="0" w:color="auto"/>
        <w:left w:val="none" w:sz="0" w:space="0" w:color="auto"/>
        <w:bottom w:val="none" w:sz="0" w:space="0" w:color="auto"/>
        <w:right w:val="none" w:sz="0" w:space="0" w:color="auto"/>
      </w:divBdr>
    </w:div>
    <w:div w:id="1168252459">
      <w:marLeft w:val="480"/>
      <w:marRight w:val="0"/>
      <w:marTop w:val="0"/>
      <w:marBottom w:val="0"/>
      <w:divBdr>
        <w:top w:val="none" w:sz="0" w:space="0" w:color="auto"/>
        <w:left w:val="none" w:sz="0" w:space="0" w:color="auto"/>
        <w:bottom w:val="none" w:sz="0" w:space="0" w:color="auto"/>
        <w:right w:val="none" w:sz="0" w:space="0" w:color="auto"/>
      </w:divBdr>
    </w:div>
    <w:div w:id="1168447291">
      <w:marLeft w:val="480"/>
      <w:marRight w:val="0"/>
      <w:marTop w:val="0"/>
      <w:marBottom w:val="0"/>
      <w:divBdr>
        <w:top w:val="none" w:sz="0" w:space="0" w:color="auto"/>
        <w:left w:val="none" w:sz="0" w:space="0" w:color="auto"/>
        <w:bottom w:val="none" w:sz="0" w:space="0" w:color="auto"/>
        <w:right w:val="none" w:sz="0" w:space="0" w:color="auto"/>
      </w:divBdr>
    </w:div>
    <w:div w:id="1168473873">
      <w:marLeft w:val="480"/>
      <w:marRight w:val="0"/>
      <w:marTop w:val="0"/>
      <w:marBottom w:val="0"/>
      <w:divBdr>
        <w:top w:val="none" w:sz="0" w:space="0" w:color="auto"/>
        <w:left w:val="none" w:sz="0" w:space="0" w:color="auto"/>
        <w:bottom w:val="none" w:sz="0" w:space="0" w:color="auto"/>
        <w:right w:val="none" w:sz="0" w:space="0" w:color="auto"/>
      </w:divBdr>
    </w:div>
    <w:div w:id="1168985581">
      <w:marLeft w:val="480"/>
      <w:marRight w:val="0"/>
      <w:marTop w:val="0"/>
      <w:marBottom w:val="0"/>
      <w:divBdr>
        <w:top w:val="none" w:sz="0" w:space="0" w:color="auto"/>
        <w:left w:val="none" w:sz="0" w:space="0" w:color="auto"/>
        <w:bottom w:val="none" w:sz="0" w:space="0" w:color="auto"/>
        <w:right w:val="none" w:sz="0" w:space="0" w:color="auto"/>
      </w:divBdr>
    </w:div>
    <w:div w:id="1169173998">
      <w:marLeft w:val="480"/>
      <w:marRight w:val="0"/>
      <w:marTop w:val="0"/>
      <w:marBottom w:val="0"/>
      <w:divBdr>
        <w:top w:val="none" w:sz="0" w:space="0" w:color="auto"/>
        <w:left w:val="none" w:sz="0" w:space="0" w:color="auto"/>
        <w:bottom w:val="none" w:sz="0" w:space="0" w:color="auto"/>
        <w:right w:val="none" w:sz="0" w:space="0" w:color="auto"/>
      </w:divBdr>
    </w:div>
    <w:div w:id="1169518647">
      <w:marLeft w:val="480"/>
      <w:marRight w:val="0"/>
      <w:marTop w:val="0"/>
      <w:marBottom w:val="0"/>
      <w:divBdr>
        <w:top w:val="none" w:sz="0" w:space="0" w:color="auto"/>
        <w:left w:val="none" w:sz="0" w:space="0" w:color="auto"/>
        <w:bottom w:val="none" w:sz="0" w:space="0" w:color="auto"/>
        <w:right w:val="none" w:sz="0" w:space="0" w:color="auto"/>
      </w:divBdr>
    </w:div>
    <w:div w:id="1169638075">
      <w:marLeft w:val="480"/>
      <w:marRight w:val="0"/>
      <w:marTop w:val="0"/>
      <w:marBottom w:val="0"/>
      <w:divBdr>
        <w:top w:val="none" w:sz="0" w:space="0" w:color="auto"/>
        <w:left w:val="none" w:sz="0" w:space="0" w:color="auto"/>
        <w:bottom w:val="none" w:sz="0" w:space="0" w:color="auto"/>
        <w:right w:val="none" w:sz="0" w:space="0" w:color="auto"/>
      </w:divBdr>
    </w:div>
    <w:div w:id="1170098744">
      <w:marLeft w:val="480"/>
      <w:marRight w:val="0"/>
      <w:marTop w:val="0"/>
      <w:marBottom w:val="0"/>
      <w:divBdr>
        <w:top w:val="none" w:sz="0" w:space="0" w:color="auto"/>
        <w:left w:val="none" w:sz="0" w:space="0" w:color="auto"/>
        <w:bottom w:val="none" w:sz="0" w:space="0" w:color="auto"/>
        <w:right w:val="none" w:sz="0" w:space="0" w:color="auto"/>
      </w:divBdr>
    </w:div>
    <w:div w:id="1170290161">
      <w:marLeft w:val="480"/>
      <w:marRight w:val="0"/>
      <w:marTop w:val="0"/>
      <w:marBottom w:val="0"/>
      <w:divBdr>
        <w:top w:val="none" w:sz="0" w:space="0" w:color="auto"/>
        <w:left w:val="none" w:sz="0" w:space="0" w:color="auto"/>
        <w:bottom w:val="none" w:sz="0" w:space="0" w:color="auto"/>
        <w:right w:val="none" w:sz="0" w:space="0" w:color="auto"/>
      </w:divBdr>
    </w:div>
    <w:div w:id="1170564477">
      <w:marLeft w:val="480"/>
      <w:marRight w:val="0"/>
      <w:marTop w:val="0"/>
      <w:marBottom w:val="0"/>
      <w:divBdr>
        <w:top w:val="none" w:sz="0" w:space="0" w:color="auto"/>
        <w:left w:val="none" w:sz="0" w:space="0" w:color="auto"/>
        <w:bottom w:val="none" w:sz="0" w:space="0" w:color="auto"/>
        <w:right w:val="none" w:sz="0" w:space="0" w:color="auto"/>
      </w:divBdr>
    </w:div>
    <w:div w:id="1171024497">
      <w:marLeft w:val="480"/>
      <w:marRight w:val="0"/>
      <w:marTop w:val="0"/>
      <w:marBottom w:val="0"/>
      <w:divBdr>
        <w:top w:val="none" w:sz="0" w:space="0" w:color="auto"/>
        <w:left w:val="none" w:sz="0" w:space="0" w:color="auto"/>
        <w:bottom w:val="none" w:sz="0" w:space="0" w:color="auto"/>
        <w:right w:val="none" w:sz="0" w:space="0" w:color="auto"/>
      </w:divBdr>
    </w:div>
    <w:div w:id="1171216384">
      <w:marLeft w:val="480"/>
      <w:marRight w:val="0"/>
      <w:marTop w:val="0"/>
      <w:marBottom w:val="0"/>
      <w:divBdr>
        <w:top w:val="none" w:sz="0" w:space="0" w:color="auto"/>
        <w:left w:val="none" w:sz="0" w:space="0" w:color="auto"/>
        <w:bottom w:val="none" w:sz="0" w:space="0" w:color="auto"/>
        <w:right w:val="none" w:sz="0" w:space="0" w:color="auto"/>
      </w:divBdr>
    </w:div>
    <w:div w:id="1171291313">
      <w:marLeft w:val="480"/>
      <w:marRight w:val="0"/>
      <w:marTop w:val="0"/>
      <w:marBottom w:val="0"/>
      <w:divBdr>
        <w:top w:val="none" w:sz="0" w:space="0" w:color="auto"/>
        <w:left w:val="none" w:sz="0" w:space="0" w:color="auto"/>
        <w:bottom w:val="none" w:sz="0" w:space="0" w:color="auto"/>
        <w:right w:val="none" w:sz="0" w:space="0" w:color="auto"/>
      </w:divBdr>
    </w:div>
    <w:div w:id="1171336925">
      <w:marLeft w:val="480"/>
      <w:marRight w:val="0"/>
      <w:marTop w:val="0"/>
      <w:marBottom w:val="0"/>
      <w:divBdr>
        <w:top w:val="none" w:sz="0" w:space="0" w:color="auto"/>
        <w:left w:val="none" w:sz="0" w:space="0" w:color="auto"/>
        <w:bottom w:val="none" w:sz="0" w:space="0" w:color="auto"/>
        <w:right w:val="none" w:sz="0" w:space="0" w:color="auto"/>
      </w:divBdr>
    </w:div>
    <w:div w:id="1172454581">
      <w:marLeft w:val="480"/>
      <w:marRight w:val="0"/>
      <w:marTop w:val="0"/>
      <w:marBottom w:val="0"/>
      <w:divBdr>
        <w:top w:val="none" w:sz="0" w:space="0" w:color="auto"/>
        <w:left w:val="none" w:sz="0" w:space="0" w:color="auto"/>
        <w:bottom w:val="none" w:sz="0" w:space="0" w:color="auto"/>
        <w:right w:val="none" w:sz="0" w:space="0" w:color="auto"/>
      </w:divBdr>
    </w:div>
    <w:div w:id="1172526548">
      <w:marLeft w:val="480"/>
      <w:marRight w:val="0"/>
      <w:marTop w:val="0"/>
      <w:marBottom w:val="0"/>
      <w:divBdr>
        <w:top w:val="none" w:sz="0" w:space="0" w:color="auto"/>
        <w:left w:val="none" w:sz="0" w:space="0" w:color="auto"/>
        <w:bottom w:val="none" w:sz="0" w:space="0" w:color="auto"/>
        <w:right w:val="none" w:sz="0" w:space="0" w:color="auto"/>
      </w:divBdr>
    </w:div>
    <w:div w:id="1172799275">
      <w:marLeft w:val="480"/>
      <w:marRight w:val="0"/>
      <w:marTop w:val="0"/>
      <w:marBottom w:val="0"/>
      <w:divBdr>
        <w:top w:val="none" w:sz="0" w:space="0" w:color="auto"/>
        <w:left w:val="none" w:sz="0" w:space="0" w:color="auto"/>
        <w:bottom w:val="none" w:sz="0" w:space="0" w:color="auto"/>
        <w:right w:val="none" w:sz="0" w:space="0" w:color="auto"/>
      </w:divBdr>
    </w:div>
    <w:div w:id="1172912419">
      <w:marLeft w:val="480"/>
      <w:marRight w:val="0"/>
      <w:marTop w:val="0"/>
      <w:marBottom w:val="0"/>
      <w:divBdr>
        <w:top w:val="none" w:sz="0" w:space="0" w:color="auto"/>
        <w:left w:val="none" w:sz="0" w:space="0" w:color="auto"/>
        <w:bottom w:val="none" w:sz="0" w:space="0" w:color="auto"/>
        <w:right w:val="none" w:sz="0" w:space="0" w:color="auto"/>
      </w:divBdr>
    </w:div>
    <w:div w:id="1173185854">
      <w:marLeft w:val="480"/>
      <w:marRight w:val="0"/>
      <w:marTop w:val="0"/>
      <w:marBottom w:val="0"/>
      <w:divBdr>
        <w:top w:val="none" w:sz="0" w:space="0" w:color="auto"/>
        <w:left w:val="none" w:sz="0" w:space="0" w:color="auto"/>
        <w:bottom w:val="none" w:sz="0" w:space="0" w:color="auto"/>
        <w:right w:val="none" w:sz="0" w:space="0" w:color="auto"/>
      </w:divBdr>
    </w:div>
    <w:div w:id="1174344892">
      <w:marLeft w:val="480"/>
      <w:marRight w:val="0"/>
      <w:marTop w:val="0"/>
      <w:marBottom w:val="0"/>
      <w:divBdr>
        <w:top w:val="none" w:sz="0" w:space="0" w:color="auto"/>
        <w:left w:val="none" w:sz="0" w:space="0" w:color="auto"/>
        <w:bottom w:val="none" w:sz="0" w:space="0" w:color="auto"/>
        <w:right w:val="none" w:sz="0" w:space="0" w:color="auto"/>
      </w:divBdr>
    </w:div>
    <w:div w:id="1174489563">
      <w:marLeft w:val="480"/>
      <w:marRight w:val="0"/>
      <w:marTop w:val="0"/>
      <w:marBottom w:val="0"/>
      <w:divBdr>
        <w:top w:val="none" w:sz="0" w:space="0" w:color="auto"/>
        <w:left w:val="none" w:sz="0" w:space="0" w:color="auto"/>
        <w:bottom w:val="none" w:sz="0" w:space="0" w:color="auto"/>
        <w:right w:val="none" w:sz="0" w:space="0" w:color="auto"/>
      </w:divBdr>
    </w:div>
    <w:div w:id="1174875243">
      <w:marLeft w:val="480"/>
      <w:marRight w:val="0"/>
      <w:marTop w:val="0"/>
      <w:marBottom w:val="0"/>
      <w:divBdr>
        <w:top w:val="none" w:sz="0" w:space="0" w:color="auto"/>
        <w:left w:val="none" w:sz="0" w:space="0" w:color="auto"/>
        <w:bottom w:val="none" w:sz="0" w:space="0" w:color="auto"/>
        <w:right w:val="none" w:sz="0" w:space="0" w:color="auto"/>
      </w:divBdr>
    </w:div>
    <w:div w:id="1175464056">
      <w:marLeft w:val="480"/>
      <w:marRight w:val="0"/>
      <w:marTop w:val="0"/>
      <w:marBottom w:val="0"/>
      <w:divBdr>
        <w:top w:val="none" w:sz="0" w:space="0" w:color="auto"/>
        <w:left w:val="none" w:sz="0" w:space="0" w:color="auto"/>
        <w:bottom w:val="none" w:sz="0" w:space="0" w:color="auto"/>
        <w:right w:val="none" w:sz="0" w:space="0" w:color="auto"/>
      </w:divBdr>
    </w:div>
    <w:div w:id="1175652628">
      <w:marLeft w:val="480"/>
      <w:marRight w:val="0"/>
      <w:marTop w:val="0"/>
      <w:marBottom w:val="0"/>
      <w:divBdr>
        <w:top w:val="none" w:sz="0" w:space="0" w:color="auto"/>
        <w:left w:val="none" w:sz="0" w:space="0" w:color="auto"/>
        <w:bottom w:val="none" w:sz="0" w:space="0" w:color="auto"/>
        <w:right w:val="none" w:sz="0" w:space="0" w:color="auto"/>
      </w:divBdr>
    </w:div>
    <w:div w:id="1176312596">
      <w:marLeft w:val="480"/>
      <w:marRight w:val="0"/>
      <w:marTop w:val="0"/>
      <w:marBottom w:val="0"/>
      <w:divBdr>
        <w:top w:val="none" w:sz="0" w:space="0" w:color="auto"/>
        <w:left w:val="none" w:sz="0" w:space="0" w:color="auto"/>
        <w:bottom w:val="none" w:sz="0" w:space="0" w:color="auto"/>
        <w:right w:val="none" w:sz="0" w:space="0" w:color="auto"/>
      </w:divBdr>
    </w:div>
    <w:div w:id="1176463535">
      <w:marLeft w:val="480"/>
      <w:marRight w:val="0"/>
      <w:marTop w:val="0"/>
      <w:marBottom w:val="0"/>
      <w:divBdr>
        <w:top w:val="none" w:sz="0" w:space="0" w:color="auto"/>
        <w:left w:val="none" w:sz="0" w:space="0" w:color="auto"/>
        <w:bottom w:val="none" w:sz="0" w:space="0" w:color="auto"/>
        <w:right w:val="none" w:sz="0" w:space="0" w:color="auto"/>
      </w:divBdr>
    </w:div>
    <w:div w:id="1178233167">
      <w:marLeft w:val="480"/>
      <w:marRight w:val="0"/>
      <w:marTop w:val="0"/>
      <w:marBottom w:val="0"/>
      <w:divBdr>
        <w:top w:val="none" w:sz="0" w:space="0" w:color="auto"/>
        <w:left w:val="none" w:sz="0" w:space="0" w:color="auto"/>
        <w:bottom w:val="none" w:sz="0" w:space="0" w:color="auto"/>
        <w:right w:val="none" w:sz="0" w:space="0" w:color="auto"/>
      </w:divBdr>
    </w:div>
    <w:div w:id="1178736934">
      <w:marLeft w:val="480"/>
      <w:marRight w:val="0"/>
      <w:marTop w:val="0"/>
      <w:marBottom w:val="0"/>
      <w:divBdr>
        <w:top w:val="none" w:sz="0" w:space="0" w:color="auto"/>
        <w:left w:val="none" w:sz="0" w:space="0" w:color="auto"/>
        <w:bottom w:val="none" w:sz="0" w:space="0" w:color="auto"/>
        <w:right w:val="none" w:sz="0" w:space="0" w:color="auto"/>
      </w:divBdr>
    </w:div>
    <w:div w:id="1178932465">
      <w:marLeft w:val="480"/>
      <w:marRight w:val="0"/>
      <w:marTop w:val="0"/>
      <w:marBottom w:val="0"/>
      <w:divBdr>
        <w:top w:val="none" w:sz="0" w:space="0" w:color="auto"/>
        <w:left w:val="none" w:sz="0" w:space="0" w:color="auto"/>
        <w:bottom w:val="none" w:sz="0" w:space="0" w:color="auto"/>
        <w:right w:val="none" w:sz="0" w:space="0" w:color="auto"/>
      </w:divBdr>
    </w:div>
    <w:div w:id="1179080554">
      <w:marLeft w:val="480"/>
      <w:marRight w:val="0"/>
      <w:marTop w:val="0"/>
      <w:marBottom w:val="0"/>
      <w:divBdr>
        <w:top w:val="none" w:sz="0" w:space="0" w:color="auto"/>
        <w:left w:val="none" w:sz="0" w:space="0" w:color="auto"/>
        <w:bottom w:val="none" w:sz="0" w:space="0" w:color="auto"/>
        <w:right w:val="none" w:sz="0" w:space="0" w:color="auto"/>
      </w:divBdr>
    </w:div>
    <w:div w:id="1179270841">
      <w:marLeft w:val="480"/>
      <w:marRight w:val="0"/>
      <w:marTop w:val="0"/>
      <w:marBottom w:val="0"/>
      <w:divBdr>
        <w:top w:val="none" w:sz="0" w:space="0" w:color="auto"/>
        <w:left w:val="none" w:sz="0" w:space="0" w:color="auto"/>
        <w:bottom w:val="none" w:sz="0" w:space="0" w:color="auto"/>
        <w:right w:val="none" w:sz="0" w:space="0" w:color="auto"/>
      </w:divBdr>
    </w:div>
    <w:div w:id="1180511623">
      <w:marLeft w:val="480"/>
      <w:marRight w:val="0"/>
      <w:marTop w:val="0"/>
      <w:marBottom w:val="0"/>
      <w:divBdr>
        <w:top w:val="none" w:sz="0" w:space="0" w:color="auto"/>
        <w:left w:val="none" w:sz="0" w:space="0" w:color="auto"/>
        <w:bottom w:val="none" w:sz="0" w:space="0" w:color="auto"/>
        <w:right w:val="none" w:sz="0" w:space="0" w:color="auto"/>
      </w:divBdr>
    </w:div>
    <w:div w:id="1181433213">
      <w:marLeft w:val="480"/>
      <w:marRight w:val="0"/>
      <w:marTop w:val="0"/>
      <w:marBottom w:val="0"/>
      <w:divBdr>
        <w:top w:val="none" w:sz="0" w:space="0" w:color="auto"/>
        <w:left w:val="none" w:sz="0" w:space="0" w:color="auto"/>
        <w:bottom w:val="none" w:sz="0" w:space="0" w:color="auto"/>
        <w:right w:val="none" w:sz="0" w:space="0" w:color="auto"/>
      </w:divBdr>
    </w:div>
    <w:div w:id="1181966242">
      <w:marLeft w:val="480"/>
      <w:marRight w:val="0"/>
      <w:marTop w:val="0"/>
      <w:marBottom w:val="0"/>
      <w:divBdr>
        <w:top w:val="none" w:sz="0" w:space="0" w:color="auto"/>
        <w:left w:val="none" w:sz="0" w:space="0" w:color="auto"/>
        <w:bottom w:val="none" w:sz="0" w:space="0" w:color="auto"/>
        <w:right w:val="none" w:sz="0" w:space="0" w:color="auto"/>
      </w:divBdr>
    </w:div>
    <w:div w:id="1181970583">
      <w:marLeft w:val="480"/>
      <w:marRight w:val="0"/>
      <w:marTop w:val="0"/>
      <w:marBottom w:val="0"/>
      <w:divBdr>
        <w:top w:val="none" w:sz="0" w:space="0" w:color="auto"/>
        <w:left w:val="none" w:sz="0" w:space="0" w:color="auto"/>
        <w:bottom w:val="none" w:sz="0" w:space="0" w:color="auto"/>
        <w:right w:val="none" w:sz="0" w:space="0" w:color="auto"/>
      </w:divBdr>
    </w:div>
    <w:div w:id="1182940765">
      <w:marLeft w:val="480"/>
      <w:marRight w:val="0"/>
      <w:marTop w:val="0"/>
      <w:marBottom w:val="0"/>
      <w:divBdr>
        <w:top w:val="none" w:sz="0" w:space="0" w:color="auto"/>
        <w:left w:val="none" w:sz="0" w:space="0" w:color="auto"/>
        <w:bottom w:val="none" w:sz="0" w:space="0" w:color="auto"/>
        <w:right w:val="none" w:sz="0" w:space="0" w:color="auto"/>
      </w:divBdr>
    </w:div>
    <w:div w:id="1183131393">
      <w:marLeft w:val="480"/>
      <w:marRight w:val="0"/>
      <w:marTop w:val="0"/>
      <w:marBottom w:val="0"/>
      <w:divBdr>
        <w:top w:val="none" w:sz="0" w:space="0" w:color="auto"/>
        <w:left w:val="none" w:sz="0" w:space="0" w:color="auto"/>
        <w:bottom w:val="none" w:sz="0" w:space="0" w:color="auto"/>
        <w:right w:val="none" w:sz="0" w:space="0" w:color="auto"/>
      </w:divBdr>
    </w:div>
    <w:div w:id="1183855464">
      <w:marLeft w:val="480"/>
      <w:marRight w:val="0"/>
      <w:marTop w:val="0"/>
      <w:marBottom w:val="0"/>
      <w:divBdr>
        <w:top w:val="none" w:sz="0" w:space="0" w:color="auto"/>
        <w:left w:val="none" w:sz="0" w:space="0" w:color="auto"/>
        <w:bottom w:val="none" w:sz="0" w:space="0" w:color="auto"/>
        <w:right w:val="none" w:sz="0" w:space="0" w:color="auto"/>
      </w:divBdr>
    </w:div>
    <w:div w:id="1183974163">
      <w:marLeft w:val="480"/>
      <w:marRight w:val="0"/>
      <w:marTop w:val="0"/>
      <w:marBottom w:val="0"/>
      <w:divBdr>
        <w:top w:val="none" w:sz="0" w:space="0" w:color="auto"/>
        <w:left w:val="none" w:sz="0" w:space="0" w:color="auto"/>
        <w:bottom w:val="none" w:sz="0" w:space="0" w:color="auto"/>
        <w:right w:val="none" w:sz="0" w:space="0" w:color="auto"/>
      </w:divBdr>
    </w:div>
    <w:div w:id="1184051938">
      <w:marLeft w:val="480"/>
      <w:marRight w:val="0"/>
      <w:marTop w:val="0"/>
      <w:marBottom w:val="0"/>
      <w:divBdr>
        <w:top w:val="none" w:sz="0" w:space="0" w:color="auto"/>
        <w:left w:val="none" w:sz="0" w:space="0" w:color="auto"/>
        <w:bottom w:val="none" w:sz="0" w:space="0" w:color="auto"/>
        <w:right w:val="none" w:sz="0" w:space="0" w:color="auto"/>
      </w:divBdr>
    </w:div>
    <w:div w:id="1184444299">
      <w:marLeft w:val="480"/>
      <w:marRight w:val="0"/>
      <w:marTop w:val="0"/>
      <w:marBottom w:val="0"/>
      <w:divBdr>
        <w:top w:val="none" w:sz="0" w:space="0" w:color="auto"/>
        <w:left w:val="none" w:sz="0" w:space="0" w:color="auto"/>
        <w:bottom w:val="none" w:sz="0" w:space="0" w:color="auto"/>
        <w:right w:val="none" w:sz="0" w:space="0" w:color="auto"/>
      </w:divBdr>
    </w:div>
    <w:div w:id="1184709763">
      <w:marLeft w:val="480"/>
      <w:marRight w:val="0"/>
      <w:marTop w:val="0"/>
      <w:marBottom w:val="0"/>
      <w:divBdr>
        <w:top w:val="none" w:sz="0" w:space="0" w:color="auto"/>
        <w:left w:val="none" w:sz="0" w:space="0" w:color="auto"/>
        <w:bottom w:val="none" w:sz="0" w:space="0" w:color="auto"/>
        <w:right w:val="none" w:sz="0" w:space="0" w:color="auto"/>
      </w:divBdr>
    </w:div>
    <w:div w:id="1184899137">
      <w:marLeft w:val="480"/>
      <w:marRight w:val="0"/>
      <w:marTop w:val="0"/>
      <w:marBottom w:val="0"/>
      <w:divBdr>
        <w:top w:val="none" w:sz="0" w:space="0" w:color="auto"/>
        <w:left w:val="none" w:sz="0" w:space="0" w:color="auto"/>
        <w:bottom w:val="none" w:sz="0" w:space="0" w:color="auto"/>
        <w:right w:val="none" w:sz="0" w:space="0" w:color="auto"/>
      </w:divBdr>
    </w:div>
    <w:div w:id="1185362670">
      <w:marLeft w:val="480"/>
      <w:marRight w:val="0"/>
      <w:marTop w:val="0"/>
      <w:marBottom w:val="0"/>
      <w:divBdr>
        <w:top w:val="none" w:sz="0" w:space="0" w:color="auto"/>
        <w:left w:val="none" w:sz="0" w:space="0" w:color="auto"/>
        <w:bottom w:val="none" w:sz="0" w:space="0" w:color="auto"/>
        <w:right w:val="none" w:sz="0" w:space="0" w:color="auto"/>
      </w:divBdr>
    </w:div>
    <w:div w:id="1185484491">
      <w:marLeft w:val="480"/>
      <w:marRight w:val="0"/>
      <w:marTop w:val="0"/>
      <w:marBottom w:val="0"/>
      <w:divBdr>
        <w:top w:val="none" w:sz="0" w:space="0" w:color="auto"/>
        <w:left w:val="none" w:sz="0" w:space="0" w:color="auto"/>
        <w:bottom w:val="none" w:sz="0" w:space="0" w:color="auto"/>
        <w:right w:val="none" w:sz="0" w:space="0" w:color="auto"/>
      </w:divBdr>
    </w:div>
    <w:div w:id="1186167866">
      <w:marLeft w:val="480"/>
      <w:marRight w:val="0"/>
      <w:marTop w:val="0"/>
      <w:marBottom w:val="0"/>
      <w:divBdr>
        <w:top w:val="none" w:sz="0" w:space="0" w:color="auto"/>
        <w:left w:val="none" w:sz="0" w:space="0" w:color="auto"/>
        <w:bottom w:val="none" w:sz="0" w:space="0" w:color="auto"/>
        <w:right w:val="none" w:sz="0" w:space="0" w:color="auto"/>
      </w:divBdr>
    </w:div>
    <w:div w:id="1186559789">
      <w:marLeft w:val="480"/>
      <w:marRight w:val="0"/>
      <w:marTop w:val="0"/>
      <w:marBottom w:val="0"/>
      <w:divBdr>
        <w:top w:val="none" w:sz="0" w:space="0" w:color="auto"/>
        <w:left w:val="none" w:sz="0" w:space="0" w:color="auto"/>
        <w:bottom w:val="none" w:sz="0" w:space="0" w:color="auto"/>
        <w:right w:val="none" w:sz="0" w:space="0" w:color="auto"/>
      </w:divBdr>
    </w:div>
    <w:div w:id="1186864791">
      <w:marLeft w:val="480"/>
      <w:marRight w:val="0"/>
      <w:marTop w:val="0"/>
      <w:marBottom w:val="0"/>
      <w:divBdr>
        <w:top w:val="none" w:sz="0" w:space="0" w:color="auto"/>
        <w:left w:val="none" w:sz="0" w:space="0" w:color="auto"/>
        <w:bottom w:val="none" w:sz="0" w:space="0" w:color="auto"/>
        <w:right w:val="none" w:sz="0" w:space="0" w:color="auto"/>
      </w:divBdr>
    </w:div>
    <w:div w:id="1186941333">
      <w:marLeft w:val="480"/>
      <w:marRight w:val="0"/>
      <w:marTop w:val="0"/>
      <w:marBottom w:val="0"/>
      <w:divBdr>
        <w:top w:val="none" w:sz="0" w:space="0" w:color="auto"/>
        <w:left w:val="none" w:sz="0" w:space="0" w:color="auto"/>
        <w:bottom w:val="none" w:sz="0" w:space="0" w:color="auto"/>
        <w:right w:val="none" w:sz="0" w:space="0" w:color="auto"/>
      </w:divBdr>
    </w:div>
    <w:div w:id="1186941529">
      <w:marLeft w:val="480"/>
      <w:marRight w:val="0"/>
      <w:marTop w:val="0"/>
      <w:marBottom w:val="0"/>
      <w:divBdr>
        <w:top w:val="none" w:sz="0" w:space="0" w:color="auto"/>
        <w:left w:val="none" w:sz="0" w:space="0" w:color="auto"/>
        <w:bottom w:val="none" w:sz="0" w:space="0" w:color="auto"/>
        <w:right w:val="none" w:sz="0" w:space="0" w:color="auto"/>
      </w:divBdr>
    </w:div>
    <w:div w:id="1186943216">
      <w:marLeft w:val="480"/>
      <w:marRight w:val="0"/>
      <w:marTop w:val="0"/>
      <w:marBottom w:val="0"/>
      <w:divBdr>
        <w:top w:val="none" w:sz="0" w:space="0" w:color="auto"/>
        <w:left w:val="none" w:sz="0" w:space="0" w:color="auto"/>
        <w:bottom w:val="none" w:sz="0" w:space="0" w:color="auto"/>
        <w:right w:val="none" w:sz="0" w:space="0" w:color="auto"/>
      </w:divBdr>
    </w:div>
    <w:div w:id="1187862852">
      <w:marLeft w:val="480"/>
      <w:marRight w:val="0"/>
      <w:marTop w:val="0"/>
      <w:marBottom w:val="0"/>
      <w:divBdr>
        <w:top w:val="none" w:sz="0" w:space="0" w:color="auto"/>
        <w:left w:val="none" w:sz="0" w:space="0" w:color="auto"/>
        <w:bottom w:val="none" w:sz="0" w:space="0" w:color="auto"/>
        <w:right w:val="none" w:sz="0" w:space="0" w:color="auto"/>
      </w:divBdr>
    </w:div>
    <w:div w:id="1188520518">
      <w:marLeft w:val="480"/>
      <w:marRight w:val="0"/>
      <w:marTop w:val="0"/>
      <w:marBottom w:val="0"/>
      <w:divBdr>
        <w:top w:val="none" w:sz="0" w:space="0" w:color="auto"/>
        <w:left w:val="none" w:sz="0" w:space="0" w:color="auto"/>
        <w:bottom w:val="none" w:sz="0" w:space="0" w:color="auto"/>
        <w:right w:val="none" w:sz="0" w:space="0" w:color="auto"/>
      </w:divBdr>
    </w:div>
    <w:div w:id="1189175176">
      <w:marLeft w:val="480"/>
      <w:marRight w:val="0"/>
      <w:marTop w:val="0"/>
      <w:marBottom w:val="0"/>
      <w:divBdr>
        <w:top w:val="none" w:sz="0" w:space="0" w:color="auto"/>
        <w:left w:val="none" w:sz="0" w:space="0" w:color="auto"/>
        <w:bottom w:val="none" w:sz="0" w:space="0" w:color="auto"/>
        <w:right w:val="none" w:sz="0" w:space="0" w:color="auto"/>
      </w:divBdr>
    </w:div>
    <w:div w:id="1189486070">
      <w:marLeft w:val="480"/>
      <w:marRight w:val="0"/>
      <w:marTop w:val="0"/>
      <w:marBottom w:val="0"/>
      <w:divBdr>
        <w:top w:val="none" w:sz="0" w:space="0" w:color="auto"/>
        <w:left w:val="none" w:sz="0" w:space="0" w:color="auto"/>
        <w:bottom w:val="none" w:sz="0" w:space="0" w:color="auto"/>
        <w:right w:val="none" w:sz="0" w:space="0" w:color="auto"/>
      </w:divBdr>
    </w:div>
    <w:div w:id="1189903685">
      <w:marLeft w:val="480"/>
      <w:marRight w:val="0"/>
      <w:marTop w:val="0"/>
      <w:marBottom w:val="0"/>
      <w:divBdr>
        <w:top w:val="none" w:sz="0" w:space="0" w:color="auto"/>
        <w:left w:val="none" w:sz="0" w:space="0" w:color="auto"/>
        <w:bottom w:val="none" w:sz="0" w:space="0" w:color="auto"/>
        <w:right w:val="none" w:sz="0" w:space="0" w:color="auto"/>
      </w:divBdr>
    </w:div>
    <w:div w:id="1191183217">
      <w:marLeft w:val="480"/>
      <w:marRight w:val="0"/>
      <w:marTop w:val="0"/>
      <w:marBottom w:val="0"/>
      <w:divBdr>
        <w:top w:val="none" w:sz="0" w:space="0" w:color="auto"/>
        <w:left w:val="none" w:sz="0" w:space="0" w:color="auto"/>
        <w:bottom w:val="none" w:sz="0" w:space="0" w:color="auto"/>
        <w:right w:val="none" w:sz="0" w:space="0" w:color="auto"/>
      </w:divBdr>
    </w:div>
    <w:div w:id="1192109836">
      <w:marLeft w:val="480"/>
      <w:marRight w:val="0"/>
      <w:marTop w:val="0"/>
      <w:marBottom w:val="0"/>
      <w:divBdr>
        <w:top w:val="none" w:sz="0" w:space="0" w:color="auto"/>
        <w:left w:val="none" w:sz="0" w:space="0" w:color="auto"/>
        <w:bottom w:val="none" w:sz="0" w:space="0" w:color="auto"/>
        <w:right w:val="none" w:sz="0" w:space="0" w:color="auto"/>
      </w:divBdr>
    </w:div>
    <w:div w:id="1192643339">
      <w:marLeft w:val="480"/>
      <w:marRight w:val="0"/>
      <w:marTop w:val="0"/>
      <w:marBottom w:val="0"/>
      <w:divBdr>
        <w:top w:val="none" w:sz="0" w:space="0" w:color="auto"/>
        <w:left w:val="none" w:sz="0" w:space="0" w:color="auto"/>
        <w:bottom w:val="none" w:sz="0" w:space="0" w:color="auto"/>
        <w:right w:val="none" w:sz="0" w:space="0" w:color="auto"/>
      </w:divBdr>
    </w:div>
    <w:div w:id="1192953973">
      <w:marLeft w:val="480"/>
      <w:marRight w:val="0"/>
      <w:marTop w:val="0"/>
      <w:marBottom w:val="0"/>
      <w:divBdr>
        <w:top w:val="none" w:sz="0" w:space="0" w:color="auto"/>
        <w:left w:val="none" w:sz="0" w:space="0" w:color="auto"/>
        <w:bottom w:val="none" w:sz="0" w:space="0" w:color="auto"/>
        <w:right w:val="none" w:sz="0" w:space="0" w:color="auto"/>
      </w:divBdr>
    </w:div>
    <w:div w:id="1193415717">
      <w:marLeft w:val="480"/>
      <w:marRight w:val="0"/>
      <w:marTop w:val="0"/>
      <w:marBottom w:val="0"/>
      <w:divBdr>
        <w:top w:val="none" w:sz="0" w:space="0" w:color="auto"/>
        <w:left w:val="none" w:sz="0" w:space="0" w:color="auto"/>
        <w:bottom w:val="none" w:sz="0" w:space="0" w:color="auto"/>
        <w:right w:val="none" w:sz="0" w:space="0" w:color="auto"/>
      </w:divBdr>
    </w:div>
    <w:div w:id="1193492295">
      <w:marLeft w:val="480"/>
      <w:marRight w:val="0"/>
      <w:marTop w:val="0"/>
      <w:marBottom w:val="0"/>
      <w:divBdr>
        <w:top w:val="none" w:sz="0" w:space="0" w:color="auto"/>
        <w:left w:val="none" w:sz="0" w:space="0" w:color="auto"/>
        <w:bottom w:val="none" w:sz="0" w:space="0" w:color="auto"/>
        <w:right w:val="none" w:sz="0" w:space="0" w:color="auto"/>
      </w:divBdr>
    </w:div>
    <w:div w:id="1193573348">
      <w:marLeft w:val="480"/>
      <w:marRight w:val="0"/>
      <w:marTop w:val="0"/>
      <w:marBottom w:val="0"/>
      <w:divBdr>
        <w:top w:val="none" w:sz="0" w:space="0" w:color="auto"/>
        <w:left w:val="none" w:sz="0" w:space="0" w:color="auto"/>
        <w:bottom w:val="none" w:sz="0" w:space="0" w:color="auto"/>
        <w:right w:val="none" w:sz="0" w:space="0" w:color="auto"/>
      </w:divBdr>
    </w:div>
    <w:div w:id="1194077887">
      <w:marLeft w:val="480"/>
      <w:marRight w:val="0"/>
      <w:marTop w:val="0"/>
      <w:marBottom w:val="0"/>
      <w:divBdr>
        <w:top w:val="none" w:sz="0" w:space="0" w:color="auto"/>
        <w:left w:val="none" w:sz="0" w:space="0" w:color="auto"/>
        <w:bottom w:val="none" w:sz="0" w:space="0" w:color="auto"/>
        <w:right w:val="none" w:sz="0" w:space="0" w:color="auto"/>
      </w:divBdr>
    </w:div>
    <w:div w:id="1194271553">
      <w:marLeft w:val="480"/>
      <w:marRight w:val="0"/>
      <w:marTop w:val="0"/>
      <w:marBottom w:val="0"/>
      <w:divBdr>
        <w:top w:val="none" w:sz="0" w:space="0" w:color="auto"/>
        <w:left w:val="none" w:sz="0" w:space="0" w:color="auto"/>
        <w:bottom w:val="none" w:sz="0" w:space="0" w:color="auto"/>
        <w:right w:val="none" w:sz="0" w:space="0" w:color="auto"/>
      </w:divBdr>
    </w:div>
    <w:div w:id="1195074076">
      <w:marLeft w:val="480"/>
      <w:marRight w:val="0"/>
      <w:marTop w:val="0"/>
      <w:marBottom w:val="0"/>
      <w:divBdr>
        <w:top w:val="none" w:sz="0" w:space="0" w:color="auto"/>
        <w:left w:val="none" w:sz="0" w:space="0" w:color="auto"/>
        <w:bottom w:val="none" w:sz="0" w:space="0" w:color="auto"/>
        <w:right w:val="none" w:sz="0" w:space="0" w:color="auto"/>
      </w:divBdr>
    </w:div>
    <w:div w:id="1195119960">
      <w:marLeft w:val="480"/>
      <w:marRight w:val="0"/>
      <w:marTop w:val="0"/>
      <w:marBottom w:val="0"/>
      <w:divBdr>
        <w:top w:val="none" w:sz="0" w:space="0" w:color="auto"/>
        <w:left w:val="none" w:sz="0" w:space="0" w:color="auto"/>
        <w:bottom w:val="none" w:sz="0" w:space="0" w:color="auto"/>
        <w:right w:val="none" w:sz="0" w:space="0" w:color="auto"/>
      </w:divBdr>
    </w:div>
    <w:div w:id="1195996818">
      <w:marLeft w:val="480"/>
      <w:marRight w:val="0"/>
      <w:marTop w:val="0"/>
      <w:marBottom w:val="0"/>
      <w:divBdr>
        <w:top w:val="none" w:sz="0" w:space="0" w:color="auto"/>
        <w:left w:val="none" w:sz="0" w:space="0" w:color="auto"/>
        <w:bottom w:val="none" w:sz="0" w:space="0" w:color="auto"/>
        <w:right w:val="none" w:sz="0" w:space="0" w:color="auto"/>
      </w:divBdr>
    </w:div>
    <w:div w:id="1196040725">
      <w:marLeft w:val="480"/>
      <w:marRight w:val="0"/>
      <w:marTop w:val="0"/>
      <w:marBottom w:val="0"/>
      <w:divBdr>
        <w:top w:val="none" w:sz="0" w:space="0" w:color="auto"/>
        <w:left w:val="none" w:sz="0" w:space="0" w:color="auto"/>
        <w:bottom w:val="none" w:sz="0" w:space="0" w:color="auto"/>
        <w:right w:val="none" w:sz="0" w:space="0" w:color="auto"/>
      </w:divBdr>
    </w:div>
    <w:div w:id="1196575645">
      <w:marLeft w:val="480"/>
      <w:marRight w:val="0"/>
      <w:marTop w:val="0"/>
      <w:marBottom w:val="0"/>
      <w:divBdr>
        <w:top w:val="none" w:sz="0" w:space="0" w:color="auto"/>
        <w:left w:val="none" w:sz="0" w:space="0" w:color="auto"/>
        <w:bottom w:val="none" w:sz="0" w:space="0" w:color="auto"/>
        <w:right w:val="none" w:sz="0" w:space="0" w:color="auto"/>
      </w:divBdr>
    </w:div>
    <w:div w:id="1197306128">
      <w:marLeft w:val="480"/>
      <w:marRight w:val="0"/>
      <w:marTop w:val="0"/>
      <w:marBottom w:val="0"/>
      <w:divBdr>
        <w:top w:val="none" w:sz="0" w:space="0" w:color="auto"/>
        <w:left w:val="none" w:sz="0" w:space="0" w:color="auto"/>
        <w:bottom w:val="none" w:sz="0" w:space="0" w:color="auto"/>
        <w:right w:val="none" w:sz="0" w:space="0" w:color="auto"/>
      </w:divBdr>
    </w:div>
    <w:div w:id="1197356390">
      <w:marLeft w:val="480"/>
      <w:marRight w:val="0"/>
      <w:marTop w:val="0"/>
      <w:marBottom w:val="0"/>
      <w:divBdr>
        <w:top w:val="none" w:sz="0" w:space="0" w:color="auto"/>
        <w:left w:val="none" w:sz="0" w:space="0" w:color="auto"/>
        <w:bottom w:val="none" w:sz="0" w:space="0" w:color="auto"/>
        <w:right w:val="none" w:sz="0" w:space="0" w:color="auto"/>
      </w:divBdr>
    </w:div>
    <w:div w:id="1197427642">
      <w:marLeft w:val="480"/>
      <w:marRight w:val="0"/>
      <w:marTop w:val="0"/>
      <w:marBottom w:val="0"/>
      <w:divBdr>
        <w:top w:val="none" w:sz="0" w:space="0" w:color="auto"/>
        <w:left w:val="none" w:sz="0" w:space="0" w:color="auto"/>
        <w:bottom w:val="none" w:sz="0" w:space="0" w:color="auto"/>
        <w:right w:val="none" w:sz="0" w:space="0" w:color="auto"/>
      </w:divBdr>
    </w:div>
    <w:div w:id="1197888800">
      <w:marLeft w:val="480"/>
      <w:marRight w:val="0"/>
      <w:marTop w:val="0"/>
      <w:marBottom w:val="0"/>
      <w:divBdr>
        <w:top w:val="none" w:sz="0" w:space="0" w:color="auto"/>
        <w:left w:val="none" w:sz="0" w:space="0" w:color="auto"/>
        <w:bottom w:val="none" w:sz="0" w:space="0" w:color="auto"/>
        <w:right w:val="none" w:sz="0" w:space="0" w:color="auto"/>
      </w:divBdr>
    </w:div>
    <w:div w:id="1198350238">
      <w:marLeft w:val="480"/>
      <w:marRight w:val="0"/>
      <w:marTop w:val="0"/>
      <w:marBottom w:val="0"/>
      <w:divBdr>
        <w:top w:val="none" w:sz="0" w:space="0" w:color="auto"/>
        <w:left w:val="none" w:sz="0" w:space="0" w:color="auto"/>
        <w:bottom w:val="none" w:sz="0" w:space="0" w:color="auto"/>
        <w:right w:val="none" w:sz="0" w:space="0" w:color="auto"/>
      </w:divBdr>
    </w:div>
    <w:div w:id="1198813087">
      <w:marLeft w:val="480"/>
      <w:marRight w:val="0"/>
      <w:marTop w:val="0"/>
      <w:marBottom w:val="0"/>
      <w:divBdr>
        <w:top w:val="none" w:sz="0" w:space="0" w:color="auto"/>
        <w:left w:val="none" w:sz="0" w:space="0" w:color="auto"/>
        <w:bottom w:val="none" w:sz="0" w:space="0" w:color="auto"/>
        <w:right w:val="none" w:sz="0" w:space="0" w:color="auto"/>
      </w:divBdr>
    </w:div>
    <w:div w:id="1199779506">
      <w:marLeft w:val="480"/>
      <w:marRight w:val="0"/>
      <w:marTop w:val="0"/>
      <w:marBottom w:val="0"/>
      <w:divBdr>
        <w:top w:val="none" w:sz="0" w:space="0" w:color="auto"/>
        <w:left w:val="none" w:sz="0" w:space="0" w:color="auto"/>
        <w:bottom w:val="none" w:sz="0" w:space="0" w:color="auto"/>
        <w:right w:val="none" w:sz="0" w:space="0" w:color="auto"/>
      </w:divBdr>
    </w:div>
    <w:div w:id="1200623607">
      <w:marLeft w:val="480"/>
      <w:marRight w:val="0"/>
      <w:marTop w:val="0"/>
      <w:marBottom w:val="0"/>
      <w:divBdr>
        <w:top w:val="none" w:sz="0" w:space="0" w:color="auto"/>
        <w:left w:val="none" w:sz="0" w:space="0" w:color="auto"/>
        <w:bottom w:val="none" w:sz="0" w:space="0" w:color="auto"/>
        <w:right w:val="none" w:sz="0" w:space="0" w:color="auto"/>
      </w:divBdr>
    </w:div>
    <w:div w:id="1200897771">
      <w:marLeft w:val="480"/>
      <w:marRight w:val="0"/>
      <w:marTop w:val="0"/>
      <w:marBottom w:val="0"/>
      <w:divBdr>
        <w:top w:val="none" w:sz="0" w:space="0" w:color="auto"/>
        <w:left w:val="none" w:sz="0" w:space="0" w:color="auto"/>
        <w:bottom w:val="none" w:sz="0" w:space="0" w:color="auto"/>
        <w:right w:val="none" w:sz="0" w:space="0" w:color="auto"/>
      </w:divBdr>
    </w:div>
    <w:div w:id="1201866490">
      <w:marLeft w:val="480"/>
      <w:marRight w:val="0"/>
      <w:marTop w:val="0"/>
      <w:marBottom w:val="0"/>
      <w:divBdr>
        <w:top w:val="none" w:sz="0" w:space="0" w:color="auto"/>
        <w:left w:val="none" w:sz="0" w:space="0" w:color="auto"/>
        <w:bottom w:val="none" w:sz="0" w:space="0" w:color="auto"/>
        <w:right w:val="none" w:sz="0" w:space="0" w:color="auto"/>
      </w:divBdr>
    </w:div>
    <w:div w:id="1202402170">
      <w:marLeft w:val="480"/>
      <w:marRight w:val="0"/>
      <w:marTop w:val="0"/>
      <w:marBottom w:val="0"/>
      <w:divBdr>
        <w:top w:val="none" w:sz="0" w:space="0" w:color="auto"/>
        <w:left w:val="none" w:sz="0" w:space="0" w:color="auto"/>
        <w:bottom w:val="none" w:sz="0" w:space="0" w:color="auto"/>
        <w:right w:val="none" w:sz="0" w:space="0" w:color="auto"/>
      </w:divBdr>
    </w:div>
    <w:div w:id="1203058566">
      <w:marLeft w:val="480"/>
      <w:marRight w:val="0"/>
      <w:marTop w:val="0"/>
      <w:marBottom w:val="0"/>
      <w:divBdr>
        <w:top w:val="none" w:sz="0" w:space="0" w:color="auto"/>
        <w:left w:val="none" w:sz="0" w:space="0" w:color="auto"/>
        <w:bottom w:val="none" w:sz="0" w:space="0" w:color="auto"/>
        <w:right w:val="none" w:sz="0" w:space="0" w:color="auto"/>
      </w:divBdr>
    </w:div>
    <w:div w:id="1203320511">
      <w:marLeft w:val="480"/>
      <w:marRight w:val="0"/>
      <w:marTop w:val="0"/>
      <w:marBottom w:val="0"/>
      <w:divBdr>
        <w:top w:val="none" w:sz="0" w:space="0" w:color="auto"/>
        <w:left w:val="none" w:sz="0" w:space="0" w:color="auto"/>
        <w:bottom w:val="none" w:sz="0" w:space="0" w:color="auto"/>
        <w:right w:val="none" w:sz="0" w:space="0" w:color="auto"/>
      </w:divBdr>
    </w:div>
    <w:div w:id="1204706689">
      <w:marLeft w:val="480"/>
      <w:marRight w:val="0"/>
      <w:marTop w:val="0"/>
      <w:marBottom w:val="0"/>
      <w:divBdr>
        <w:top w:val="none" w:sz="0" w:space="0" w:color="auto"/>
        <w:left w:val="none" w:sz="0" w:space="0" w:color="auto"/>
        <w:bottom w:val="none" w:sz="0" w:space="0" w:color="auto"/>
        <w:right w:val="none" w:sz="0" w:space="0" w:color="auto"/>
      </w:divBdr>
    </w:div>
    <w:div w:id="1205363276">
      <w:marLeft w:val="480"/>
      <w:marRight w:val="0"/>
      <w:marTop w:val="0"/>
      <w:marBottom w:val="0"/>
      <w:divBdr>
        <w:top w:val="none" w:sz="0" w:space="0" w:color="auto"/>
        <w:left w:val="none" w:sz="0" w:space="0" w:color="auto"/>
        <w:bottom w:val="none" w:sz="0" w:space="0" w:color="auto"/>
        <w:right w:val="none" w:sz="0" w:space="0" w:color="auto"/>
      </w:divBdr>
    </w:div>
    <w:div w:id="1206529195">
      <w:marLeft w:val="480"/>
      <w:marRight w:val="0"/>
      <w:marTop w:val="0"/>
      <w:marBottom w:val="0"/>
      <w:divBdr>
        <w:top w:val="none" w:sz="0" w:space="0" w:color="auto"/>
        <w:left w:val="none" w:sz="0" w:space="0" w:color="auto"/>
        <w:bottom w:val="none" w:sz="0" w:space="0" w:color="auto"/>
        <w:right w:val="none" w:sz="0" w:space="0" w:color="auto"/>
      </w:divBdr>
    </w:div>
    <w:div w:id="1207066419">
      <w:marLeft w:val="480"/>
      <w:marRight w:val="0"/>
      <w:marTop w:val="0"/>
      <w:marBottom w:val="0"/>
      <w:divBdr>
        <w:top w:val="none" w:sz="0" w:space="0" w:color="auto"/>
        <w:left w:val="none" w:sz="0" w:space="0" w:color="auto"/>
        <w:bottom w:val="none" w:sz="0" w:space="0" w:color="auto"/>
        <w:right w:val="none" w:sz="0" w:space="0" w:color="auto"/>
      </w:divBdr>
    </w:div>
    <w:div w:id="1208109601">
      <w:marLeft w:val="480"/>
      <w:marRight w:val="0"/>
      <w:marTop w:val="0"/>
      <w:marBottom w:val="0"/>
      <w:divBdr>
        <w:top w:val="none" w:sz="0" w:space="0" w:color="auto"/>
        <w:left w:val="none" w:sz="0" w:space="0" w:color="auto"/>
        <w:bottom w:val="none" w:sz="0" w:space="0" w:color="auto"/>
        <w:right w:val="none" w:sz="0" w:space="0" w:color="auto"/>
      </w:divBdr>
    </w:div>
    <w:div w:id="1208177110">
      <w:marLeft w:val="480"/>
      <w:marRight w:val="0"/>
      <w:marTop w:val="0"/>
      <w:marBottom w:val="0"/>
      <w:divBdr>
        <w:top w:val="none" w:sz="0" w:space="0" w:color="auto"/>
        <w:left w:val="none" w:sz="0" w:space="0" w:color="auto"/>
        <w:bottom w:val="none" w:sz="0" w:space="0" w:color="auto"/>
        <w:right w:val="none" w:sz="0" w:space="0" w:color="auto"/>
      </w:divBdr>
    </w:div>
    <w:div w:id="1208178680">
      <w:marLeft w:val="480"/>
      <w:marRight w:val="0"/>
      <w:marTop w:val="0"/>
      <w:marBottom w:val="0"/>
      <w:divBdr>
        <w:top w:val="none" w:sz="0" w:space="0" w:color="auto"/>
        <w:left w:val="none" w:sz="0" w:space="0" w:color="auto"/>
        <w:bottom w:val="none" w:sz="0" w:space="0" w:color="auto"/>
        <w:right w:val="none" w:sz="0" w:space="0" w:color="auto"/>
      </w:divBdr>
    </w:div>
    <w:div w:id="1209875765">
      <w:marLeft w:val="480"/>
      <w:marRight w:val="0"/>
      <w:marTop w:val="0"/>
      <w:marBottom w:val="0"/>
      <w:divBdr>
        <w:top w:val="none" w:sz="0" w:space="0" w:color="auto"/>
        <w:left w:val="none" w:sz="0" w:space="0" w:color="auto"/>
        <w:bottom w:val="none" w:sz="0" w:space="0" w:color="auto"/>
        <w:right w:val="none" w:sz="0" w:space="0" w:color="auto"/>
      </w:divBdr>
    </w:div>
    <w:div w:id="1210146654">
      <w:marLeft w:val="480"/>
      <w:marRight w:val="0"/>
      <w:marTop w:val="0"/>
      <w:marBottom w:val="0"/>
      <w:divBdr>
        <w:top w:val="none" w:sz="0" w:space="0" w:color="auto"/>
        <w:left w:val="none" w:sz="0" w:space="0" w:color="auto"/>
        <w:bottom w:val="none" w:sz="0" w:space="0" w:color="auto"/>
        <w:right w:val="none" w:sz="0" w:space="0" w:color="auto"/>
      </w:divBdr>
    </w:div>
    <w:div w:id="1210797767">
      <w:marLeft w:val="480"/>
      <w:marRight w:val="0"/>
      <w:marTop w:val="0"/>
      <w:marBottom w:val="0"/>
      <w:divBdr>
        <w:top w:val="none" w:sz="0" w:space="0" w:color="auto"/>
        <w:left w:val="none" w:sz="0" w:space="0" w:color="auto"/>
        <w:bottom w:val="none" w:sz="0" w:space="0" w:color="auto"/>
        <w:right w:val="none" w:sz="0" w:space="0" w:color="auto"/>
      </w:divBdr>
    </w:div>
    <w:div w:id="1211454755">
      <w:marLeft w:val="480"/>
      <w:marRight w:val="0"/>
      <w:marTop w:val="0"/>
      <w:marBottom w:val="0"/>
      <w:divBdr>
        <w:top w:val="none" w:sz="0" w:space="0" w:color="auto"/>
        <w:left w:val="none" w:sz="0" w:space="0" w:color="auto"/>
        <w:bottom w:val="none" w:sz="0" w:space="0" w:color="auto"/>
        <w:right w:val="none" w:sz="0" w:space="0" w:color="auto"/>
      </w:divBdr>
    </w:div>
    <w:div w:id="1212379030">
      <w:marLeft w:val="480"/>
      <w:marRight w:val="0"/>
      <w:marTop w:val="0"/>
      <w:marBottom w:val="0"/>
      <w:divBdr>
        <w:top w:val="none" w:sz="0" w:space="0" w:color="auto"/>
        <w:left w:val="none" w:sz="0" w:space="0" w:color="auto"/>
        <w:bottom w:val="none" w:sz="0" w:space="0" w:color="auto"/>
        <w:right w:val="none" w:sz="0" w:space="0" w:color="auto"/>
      </w:divBdr>
    </w:div>
    <w:div w:id="1212882267">
      <w:marLeft w:val="480"/>
      <w:marRight w:val="0"/>
      <w:marTop w:val="0"/>
      <w:marBottom w:val="0"/>
      <w:divBdr>
        <w:top w:val="none" w:sz="0" w:space="0" w:color="auto"/>
        <w:left w:val="none" w:sz="0" w:space="0" w:color="auto"/>
        <w:bottom w:val="none" w:sz="0" w:space="0" w:color="auto"/>
        <w:right w:val="none" w:sz="0" w:space="0" w:color="auto"/>
      </w:divBdr>
    </w:div>
    <w:div w:id="1213276342">
      <w:marLeft w:val="480"/>
      <w:marRight w:val="0"/>
      <w:marTop w:val="0"/>
      <w:marBottom w:val="0"/>
      <w:divBdr>
        <w:top w:val="none" w:sz="0" w:space="0" w:color="auto"/>
        <w:left w:val="none" w:sz="0" w:space="0" w:color="auto"/>
        <w:bottom w:val="none" w:sz="0" w:space="0" w:color="auto"/>
        <w:right w:val="none" w:sz="0" w:space="0" w:color="auto"/>
      </w:divBdr>
    </w:div>
    <w:div w:id="1214391433">
      <w:marLeft w:val="480"/>
      <w:marRight w:val="0"/>
      <w:marTop w:val="0"/>
      <w:marBottom w:val="0"/>
      <w:divBdr>
        <w:top w:val="none" w:sz="0" w:space="0" w:color="auto"/>
        <w:left w:val="none" w:sz="0" w:space="0" w:color="auto"/>
        <w:bottom w:val="none" w:sz="0" w:space="0" w:color="auto"/>
        <w:right w:val="none" w:sz="0" w:space="0" w:color="auto"/>
      </w:divBdr>
    </w:div>
    <w:div w:id="1214459736">
      <w:marLeft w:val="480"/>
      <w:marRight w:val="0"/>
      <w:marTop w:val="0"/>
      <w:marBottom w:val="0"/>
      <w:divBdr>
        <w:top w:val="none" w:sz="0" w:space="0" w:color="auto"/>
        <w:left w:val="none" w:sz="0" w:space="0" w:color="auto"/>
        <w:bottom w:val="none" w:sz="0" w:space="0" w:color="auto"/>
        <w:right w:val="none" w:sz="0" w:space="0" w:color="auto"/>
      </w:divBdr>
    </w:div>
    <w:div w:id="1214580485">
      <w:marLeft w:val="480"/>
      <w:marRight w:val="0"/>
      <w:marTop w:val="0"/>
      <w:marBottom w:val="0"/>
      <w:divBdr>
        <w:top w:val="none" w:sz="0" w:space="0" w:color="auto"/>
        <w:left w:val="none" w:sz="0" w:space="0" w:color="auto"/>
        <w:bottom w:val="none" w:sz="0" w:space="0" w:color="auto"/>
        <w:right w:val="none" w:sz="0" w:space="0" w:color="auto"/>
      </w:divBdr>
    </w:div>
    <w:div w:id="1214854852">
      <w:marLeft w:val="480"/>
      <w:marRight w:val="0"/>
      <w:marTop w:val="0"/>
      <w:marBottom w:val="0"/>
      <w:divBdr>
        <w:top w:val="none" w:sz="0" w:space="0" w:color="auto"/>
        <w:left w:val="none" w:sz="0" w:space="0" w:color="auto"/>
        <w:bottom w:val="none" w:sz="0" w:space="0" w:color="auto"/>
        <w:right w:val="none" w:sz="0" w:space="0" w:color="auto"/>
      </w:divBdr>
    </w:div>
    <w:div w:id="1215265582">
      <w:marLeft w:val="480"/>
      <w:marRight w:val="0"/>
      <w:marTop w:val="0"/>
      <w:marBottom w:val="0"/>
      <w:divBdr>
        <w:top w:val="none" w:sz="0" w:space="0" w:color="auto"/>
        <w:left w:val="none" w:sz="0" w:space="0" w:color="auto"/>
        <w:bottom w:val="none" w:sz="0" w:space="0" w:color="auto"/>
        <w:right w:val="none" w:sz="0" w:space="0" w:color="auto"/>
      </w:divBdr>
    </w:div>
    <w:div w:id="1215894344">
      <w:marLeft w:val="480"/>
      <w:marRight w:val="0"/>
      <w:marTop w:val="0"/>
      <w:marBottom w:val="0"/>
      <w:divBdr>
        <w:top w:val="none" w:sz="0" w:space="0" w:color="auto"/>
        <w:left w:val="none" w:sz="0" w:space="0" w:color="auto"/>
        <w:bottom w:val="none" w:sz="0" w:space="0" w:color="auto"/>
        <w:right w:val="none" w:sz="0" w:space="0" w:color="auto"/>
      </w:divBdr>
    </w:div>
    <w:div w:id="1217084258">
      <w:marLeft w:val="480"/>
      <w:marRight w:val="0"/>
      <w:marTop w:val="0"/>
      <w:marBottom w:val="0"/>
      <w:divBdr>
        <w:top w:val="none" w:sz="0" w:space="0" w:color="auto"/>
        <w:left w:val="none" w:sz="0" w:space="0" w:color="auto"/>
        <w:bottom w:val="none" w:sz="0" w:space="0" w:color="auto"/>
        <w:right w:val="none" w:sz="0" w:space="0" w:color="auto"/>
      </w:divBdr>
    </w:div>
    <w:div w:id="1217165602">
      <w:marLeft w:val="480"/>
      <w:marRight w:val="0"/>
      <w:marTop w:val="0"/>
      <w:marBottom w:val="0"/>
      <w:divBdr>
        <w:top w:val="none" w:sz="0" w:space="0" w:color="auto"/>
        <w:left w:val="none" w:sz="0" w:space="0" w:color="auto"/>
        <w:bottom w:val="none" w:sz="0" w:space="0" w:color="auto"/>
        <w:right w:val="none" w:sz="0" w:space="0" w:color="auto"/>
      </w:divBdr>
    </w:div>
    <w:div w:id="1217204585">
      <w:marLeft w:val="480"/>
      <w:marRight w:val="0"/>
      <w:marTop w:val="0"/>
      <w:marBottom w:val="0"/>
      <w:divBdr>
        <w:top w:val="none" w:sz="0" w:space="0" w:color="auto"/>
        <w:left w:val="none" w:sz="0" w:space="0" w:color="auto"/>
        <w:bottom w:val="none" w:sz="0" w:space="0" w:color="auto"/>
        <w:right w:val="none" w:sz="0" w:space="0" w:color="auto"/>
      </w:divBdr>
    </w:div>
    <w:div w:id="1217206144">
      <w:marLeft w:val="480"/>
      <w:marRight w:val="0"/>
      <w:marTop w:val="0"/>
      <w:marBottom w:val="0"/>
      <w:divBdr>
        <w:top w:val="none" w:sz="0" w:space="0" w:color="auto"/>
        <w:left w:val="none" w:sz="0" w:space="0" w:color="auto"/>
        <w:bottom w:val="none" w:sz="0" w:space="0" w:color="auto"/>
        <w:right w:val="none" w:sz="0" w:space="0" w:color="auto"/>
      </w:divBdr>
    </w:div>
    <w:div w:id="1217545212">
      <w:marLeft w:val="480"/>
      <w:marRight w:val="0"/>
      <w:marTop w:val="0"/>
      <w:marBottom w:val="0"/>
      <w:divBdr>
        <w:top w:val="none" w:sz="0" w:space="0" w:color="auto"/>
        <w:left w:val="none" w:sz="0" w:space="0" w:color="auto"/>
        <w:bottom w:val="none" w:sz="0" w:space="0" w:color="auto"/>
        <w:right w:val="none" w:sz="0" w:space="0" w:color="auto"/>
      </w:divBdr>
    </w:div>
    <w:div w:id="1217668368">
      <w:marLeft w:val="480"/>
      <w:marRight w:val="0"/>
      <w:marTop w:val="0"/>
      <w:marBottom w:val="0"/>
      <w:divBdr>
        <w:top w:val="none" w:sz="0" w:space="0" w:color="auto"/>
        <w:left w:val="none" w:sz="0" w:space="0" w:color="auto"/>
        <w:bottom w:val="none" w:sz="0" w:space="0" w:color="auto"/>
        <w:right w:val="none" w:sz="0" w:space="0" w:color="auto"/>
      </w:divBdr>
    </w:div>
    <w:div w:id="1218280833">
      <w:marLeft w:val="480"/>
      <w:marRight w:val="0"/>
      <w:marTop w:val="0"/>
      <w:marBottom w:val="0"/>
      <w:divBdr>
        <w:top w:val="none" w:sz="0" w:space="0" w:color="auto"/>
        <w:left w:val="none" w:sz="0" w:space="0" w:color="auto"/>
        <w:bottom w:val="none" w:sz="0" w:space="0" w:color="auto"/>
        <w:right w:val="none" w:sz="0" w:space="0" w:color="auto"/>
      </w:divBdr>
    </w:div>
    <w:div w:id="1219322048">
      <w:marLeft w:val="480"/>
      <w:marRight w:val="0"/>
      <w:marTop w:val="0"/>
      <w:marBottom w:val="0"/>
      <w:divBdr>
        <w:top w:val="none" w:sz="0" w:space="0" w:color="auto"/>
        <w:left w:val="none" w:sz="0" w:space="0" w:color="auto"/>
        <w:bottom w:val="none" w:sz="0" w:space="0" w:color="auto"/>
        <w:right w:val="none" w:sz="0" w:space="0" w:color="auto"/>
      </w:divBdr>
    </w:div>
    <w:div w:id="1219324530">
      <w:marLeft w:val="480"/>
      <w:marRight w:val="0"/>
      <w:marTop w:val="0"/>
      <w:marBottom w:val="0"/>
      <w:divBdr>
        <w:top w:val="none" w:sz="0" w:space="0" w:color="auto"/>
        <w:left w:val="none" w:sz="0" w:space="0" w:color="auto"/>
        <w:bottom w:val="none" w:sz="0" w:space="0" w:color="auto"/>
        <w:right w:val="none" w:sz="0" w:space="0" w:color="auto"/>
      </w:divBdr>
    </w:div>
    <w:div w:id="1219590264">
      <w:marLeft w:val="480"/>
      <w:marRight w:val="0"/>
      <w:marTop w:val="0"/>
      <w:marBottom w:val="0"/>
      <w:divBdr>
        <w:top w:val="none" w:sz="0" w:space="0" w:color="auto"/>
        <w:left w:val="none" w:sz="0" w:space="0" w:color="auto"/>
        <w:bottom w:val="none" w:sz="0" w:space="0" w:color="auto"/>
        <w:right w:val="none" w:sz="0" w:space="0" w:color="auto"/>
      </w:divBdr>
    </w:div>
    <w:div w:id="1219978409">
      <w:marLeft w:val="480"/>
      <w:marRight w:val="0"/>
      <w:marTop w:val="0"/>
      <w:marBottom w:val="0"/>
      <w:divBdr>
        <w:top w:val="none" w:sz="0" w:space="0" w:color="auto"/>
        <w:left w:val="none" w:sz="0" w:space="0" w:color="auto"/>
        <w:bottom w:val="none" w:sz="0" w:space="0" w:color="auto"/>
        <w:right w:val="none" w:sz="0" w:space="0" w:color="auto"/>
      </w:divBdr>
    </w:div>
    <w:div w:id="1220091778">
      <w:marLeft w:val="480"/>
      <w:marRight w:val="0"/>
      <w:marTop w:val="0"/>
      <w:marBottom w:val="0"/>
      <w:divBdr>
        <w:top w:val="none" w:sz="0" w:space="0" w:color="auto"/>
        <w:left w:val="none" w:sz="0" w:space="0" w:color="auto"/>
        <w:bottom w:val="none" w:sz="0" w:space="0" w:color="auto"/>
        <w:right w:val="none" w:sz="0" w:space="0" w:color="auto"/>
      </w:divBdr>
    </w:div>
    <w:div w:id="1220633941">
      <w:marLeft w:val="480"/>
      <w:marRight w:val="0"/>
      <w:marTop w:val="0"/>
      <w:marBottom w:val="0"/>
      <w:divBdr>
        <w:top w:val="none" w:sz="0" w:space="0" w:color="auto"/>
        <w:left w:val="none" w:sz="0" w:space="0" w:color="auto"/>
        <w:bottom w:val="none" w:sz="0" w:space="0" w:color="auto"/>
        <w:right w:val="none" w:sz="0" w:space="0" w:color="auto"/>
      </w:divBdr>
    </w:div>
    <w:div w:id="1220677074">
      <w:marLeft w:val="480"/>
      <w:marRight w:val="0"/>
      <w:marTop w:val="0"/>
      <w:marBottom w:val="0"/>
      <w:divBdr>
        <w:top w:val="none" w:sz="0" w:space="0" w:color="auto"/>
        <w:left w:val="none" w:sz="0" w:space="0" w:color="auto"/>
        <w:bottom w:val="none" w:sz="0" w:space="0" w:color="auto"/>
        <w:right w:val="none" w:sz="0" w:space="0" w:color="auto"/>
      </w:divBdr>
    </w:div>
    <w:div w:id="1221554318">
      <w:marLeft w:val="480"/>
      <w:marRight w:val="0"/>
      <w:marTop w:val="0"/>
      <w:marBottom w:val="0"/>
      <w:divBdr>
        <w:top w:val="none" w:sz="0" w:space="0" w:color="auto"/>
        <w:left w:val="none" w:sz="0" w:space="0" w:color="auto"/>
        <w:bottom w:val="none" w:sz="0" w:space="0" w:color="auto"/>
        <w:right w:val="none" w:sz="0" w:space="0" w:color="auto"/>
      </w:divBdr>
    </w:div>
    <w:div w:id="1224296677">
      <w:marLeft w:val="480"/>
      <w:marRight w:val="0"/>
      <w:marTop w:val="0"/>
      <w:marBottom w:val="0"/>
      <w:divBdr>
        <w:top w:val="none" w:sz="0" w:space="0" w:color="auto"/>
        <w:left w:val="none" w:sz="0" w:space="0" w:color="auto"/>
        <w:bottom w:val="none" w:sz="0" w:space="0" w:color="auto"/>
        <w:right w:val="none" w:sz="0" w:space="0" w:color="auto"/>
      </w:divBdr>
    </w:div>
    <w:div w:id="1225021819">
      <w:marLeft w:val="480"/>
      <w:marRight w:val="0"/>
      <w:marTop w:val="0"/>
      <w:marBottom w:val="0"/>
      <w:divBdr>
        <w:top w:val="none" w:sz="0" w:space="0" w:color="auto"/>
        <w:left w:val="none" w:sz="0" w:space="0" w:color="auto"/>
        <w:bottom w:val="none" w:sz="0" w:space="0" w:color="auto"/>
        <w:right w:val="none" w:sz="0" w:space="0" w:color="auto"/>
      </w:divBdr>
    </w:div>
    <w:div w:id="1226140784">
      <w:marLeft w:val="480"/>
      <w:marRight w:val="0"/>
      <w:marTop w:val="0"/>
      <w:marBottom w:val="0"/>
      <w:divBdr>
        <w:top w:val="none" w:sz="0" w:space="0" w:color="auto"/>
        <w:left w:val="none" w:sz="0" w:space="0" w:color="auto"/>
        <w:bottom w:val="none" w:sz="0" w:space="0" w:color="auto"/>
        <w:right w:val="none" w:sz="0" w:space="0" w:color="auto"/>
      </w:divBdr>
    </w:div>
    <w:div w:id="1227496938">
      <w:marLeft w:val="480"/>
      <w:marRight w:val="0"/>
      <w:marTop w:val="0"/>
      <w:marBottom w:val="0"/>
      <w:divBdr>
        <w:top w:val="none" w:sz="0" w:space="0" w:color="auto"/>
        <w:left w:val="none" w:sz="0" w:space="0" w:color="auto"/>
        <w:bottom w:val="none" w:sz="0" w:space="0" w:color="auto"/>
        <w:right w:val="none" w:sz="0" w:space="0" w:color="auto"/>
      </w:divBdr>
    </w:div>
    <w:div w:id="1227913968">
      <w:marLeft w:val="480"/>
      <w:marRight w:val="0"/>
      <w:marTop w:val="0"/>
      <w:marBottom w:val="0"/>
      <w:divBdr>
        <w:top w:val="none" w:sz="0" w:space="0" w:color="auto"/>
        <w:left w:val="none" w:sz="0" w:space="0" w:color="auto"/>
        <w:bottom w:val="none" w:sz="0" w:space="0" w:color="auto"/>
        <w:right w:val="none" w:sz="0" w:space="0" w:color="auto"/>
      </w:divBdr>
    </w:div>
    <w:div w:id="1228422743">
      <w:marLeft w:val="480"/>
      <w:marRight w:val="0"/>
      <w:marTop w:val="0"/>
      <w:marBottom w:val="0"/>
      <w:divBdr>
        <w:top w:val="none" w:sz="0" w:space="0" w:color="auto"/>
        <w:left w:val="none" w:sz="0" w:space="0" w:color="auto"/>
        <w:bottom w:val="none" w:sz="0" w:space="0" w:color="auto"/>
        <w:right w:val="none" w:sz="0" w:space="0" w:color="auto"/>
      </w:divBdr>
    </w:div>
    <w:div w:id="1229534151">
      <w:marLeft w:val="480"/>
      <w:marRight w:val="0"/>
      <w:marTop w:val="0"/>
      <w:marBottom w:val="0"/>
      <w:divBdr>
        <w:top w:val="none" w:sz="0" w:space="0" w:color="auto"/>
        <w:left w:val="none" w:sz="0" w:space="0" w:color="auto"/>
        <w:bottom w:val="none" w:sz="0" w:space="0" w:color="auto"/>
        <w:right w:val="none" w:sz="0" w:space="0" w:color="auto"/>
      </w:divBdr>
    </w:div>
    <w:div w:id="1229610399">
      <w:marLeft w:val="480"/>
      <w:marRight w:val="0"/>
      <w:marTop w:val="0"/>
      <w:marBottom w:val="0"/>
      <w:divBdr>
        <w:top w:val="none" w:sz="0" w:space="0" w:color="auto"/>
        <w:left w:val="none" w:sz="0" w:space="0" w:color="auto"/>
        <w:bottom w:val="none" w:sz="0" w:space="0" w:color="auto"/>
        <w:right w:val="none" w:sz="0" w:space="0" w:color="auto"/>
      </w:divBdr>
    </w:div>
    <w:div w:id="1230460901">
      <w:marLeft w:val="480"/>
      <w:marRight w:val="0"/>
      <w:marTop w:val="0"/>
      <w:marBottom w:val="0"/>
      <w:divBdr>
        <w:top w:val="none" w:sz="0" w:space="0" w:color="auto"/>
        <w:left w:val="none" w:sz="0" w:space="0" w:color="auto"/>
        <w:bottom w:val="none" w:sz="0" w:space="0" w:color="auto"/>
        <w:right w:val="none" w:sz="0" w:space="0" w:color="auto"/>
      </w:divBdr>
    </w:div>
    <w:div w:id="1230850435">
      <w:marLeft w:val="480"/>
      <w:marRight w:val="0"/>
      <w:marTop w:val="0"/>
      <w:marBottom w:val="0"/>
      <w:divBdr>
        <w:top w:val="none" w:sz="0" w:space="0" w:color="auto"/>
        <w:left w:val="none" w:sz="0" w:space="0" w:color="auto"/>
        <w:bottom w:val="none" w:sz="0" w:space="0" w:color="auto"/>
        <w:right w:val="none" w:sz="0" w:space="0" w:color="auto"/>
      </w:divBdr>
    </w:div>
    <w:div w:id="1231188400">
      <w:marLeft w:val="480"/>
      <w:marRight w:val="0"/>
      <w:marTop w:val="0"/>
      <w:marBottom w:val="0"/>
      <w:divBdr>
        <w:top w:val="none" w:sz="0" w:space="0" w:color="auto"/>
        <w:left w:val="none" w:sz="0" w:space="0" w:color="auto"/>
        <w:bottom w:val="none" w:sz="0" w:space="0" w:color="auto"/>
        <w:right w:val="none" w:sz="0" w:space="0" w:color="auto"/>
      </w:divBdr>
    </w:div>
    <w:div w:id="1231892448">
      <w:marLeft w:val="480"/>
      <w:marRight w:val="0"/>
      <w:marTop w:val="0"/>
      <w:marBottom w:val="0"/>
      <w:divBdr>
        <w:top w:val="none" w:sz="0" w:space="0" w:color="auto"/>
        <w:left w:val="none" w:sz="0" w:space="0" w:color="auto"/>
        <w:bottom w:val="none" w:sz="0" w:space="0" w:color="auto"/>
        <w:right w:val="none" w:sz="0" w:space="0" w:color="auto"/>
      </w:divBdr>
    </w:div>
    <w:div w:id="1232811242">
      <w:marLeft w:val="480"/>
      <w:marRight w:val="0"/>
      <w:marTop w:val="0"/>
      <w:marBottom w:val="0"/>
      <w:divBdr>
        <w:top w:val="none" w:sz="0" w:space="0" w:color="auto"/>
        <w:left w:val="none" w:sz="0" w:space="0" w:color="auto"/>
        <w:bottom w:val="none" w:sz="0" w:space="0" w:color="auto"/>
        <w:right w:val="none" w:sz="0" w:space="0" w:color="auto"/>
      </w:divBdr>
    </w:div>
    <w:div w:id="1233005368">
      <w:marLeft w:val="480"/>
      <w:marRight w:val="0"/>
      <w:marTop w:val="0"/>
      <w:marBottom w:val="0"/>
      <w:divBdr>
        <w:top w:val="none" w:sz="0" w:space="0" w:color="auto"/>
        <w:left w:val="none" w:sz="0" w:space="0" w:color="auto"/>
        <w:bottom w:val="none" w:sz="0" w:space="0" w:color="auto"/>
        <w:right w:val="none" w:sz="0" w:space="0" w:color="auto"/>
      </w:divBdr>
    </w:div>
    <w:div w:id="1233155067">
      <w:marLeft w:val="480"/>
      <w:marRight w:val="0"/>
      <w:marTop w:val="0"/>
      <w:marBottom w:val="0"/>
      <w:divBdr>
        <w:top w:val="none" w:sz="0" w:space="0" w:color="auto"/>
        <w:left w:val="none" w:sz="0" w:space="0" w:color="auto"/>
        <w:bottom w:val="none" w:sz="0" w:space="0" w:color="auto"/>
        <w:right w:val="none" w:sz="0" w:space="0" w:color="auto"/>
      </w:divBdr>
    </w:div>
    <w:div w:id="1233616197">
      <w:marLeft w:val="480"/>
      <w:marRight w:val="0"/>
      <w:marTop w:val="0"/>
      <w:marBottom w:val="0"/>
      <w:divBdr>
        <w:top w:val="none" w:sz="0" w:space="0" w:color="auto"/>
        <w:left w:val="none" w:sz="0" w:space="0" w:color="auto"/>
        <w:bottom w:val="none" w:sz="0" w:space="0" w:color="auto"/>
        <w:right w:val="none" w:sz="0" w:space="0" w:color="auto"/>
      </w:divBdr>
    </w:div>
    <w:div w:id="1234664422">
      <w:marLeft w:val="480"/>
      <w:marRight w:val="0"/>
      <w:marTop w:val="0"/>
      <w:marBottom w:val="0"/>
      <w:divBdr>
        <w:top w:val="none" w:sz="0" w:space="0" w:color="auto"/>
        <w:left w:val="none" w:sz="0" w:space="0" w:color="auto"/>
        <w:bottom w:val="none" w:sz="0" w:space="0" w:color="auto"/>
        <w:right w:val="none" w:sz="0" w:space="0" w:color="auto"/>
      </w:divBdr>
    </w:div>
    <w:div w:id="1235747648">
      <w:marLeft w:val="480"/>
      <w:marRight w:val="0"/>
      <w:marTop w:val="0"/>
      <w:marBottom w:val="0"/>
      <w:divBdr>
        <w:top w:val="none" w:sz="0" w:space="0" w:color="auto"/>
        <w:left w:val="none" w:sz="0" w:space="0" w:color="auto"/>
        <w:bottom w:val="none" w:sz="0" w:space="0" w:color="auto"/>
        <w:right w:val="none" w:sz="0" w:space="0" w:color="auto"/>
      </w:divBdr>
    </w:div>
    <w:div w:id="1237009817">
      <w:marLeft w:val="480"/>
      <w:marRight w:val="0"/>
      <w:marTop w:val="0"/>
      <w:marBottom w:val="0"/>
      <w:divBdr>
        <w:top w:val="none" w:sz="0" w:space="0" w:color="auto"/>
        <w:left w:val="none" w:sz="0" w:space="0" w:color="auto"/>
        <w:bottom w:val="none" w:sz="0" w:space="0" w:color="auto"/>
        <w:right w:val="none" w:sz="0" w:space="0" w:color="auto"/>
      </w:divBdr>
    </w:div>
    <w:div w:id="1237126236">
      <w:marLeft w:val="480"/>
      <w:marRight w:val="0"/>
      <w:marTop w:val="0"/>
      <w:marBottom w:val="0"/>
      <w:divBdr>
        <w:top w:val="none" w:sz="0" w:space="0" w:color="auto"/>
        <w:left w:val="none" w:sz="0" w:space="0" w:color="auto"/>
        <w:bottom w:val="none" w:sz="0" w:space="0" w:color="auto"/>
        <w:right w:val="none" w:sz="0" w:space="0" w:color="auto"/>
      </w:divBdr>
    </w:div>
    <w:div w:id="1237473936">
      <w:marLeft w:val="480"/>
      <w:marRight w:val="0"/>
      <w:marTop w:val="0"/>
      <w:marBottom w:val="0"/>
      <w:divBdr>
        <w:top w:val="none" w:sz="0" w:space="0" w:color="auto"/>
        <w:left w:val="none" w:sz="0" w:space="0" w:color="auto"/>
        <w:bottom w:val="none" w:sz="0" w:space="0" w:color="auto"/>
        <w:right w:val="none" w:sz="0" w:space="0" w:color="auto"/>
      </w:divBdr>
    </w:div>
    <w:div w:id="1237739351">
      <w:marLeft w:val="480"/>
      <w:marRight w:val="0"/>
      <w:marTop w:val="0"/>
      <w:marBottom w:val="0"/>
      <w:divBdr>
        <w:top w:val="none" w:sz="0" w:space="0" w:color="auto"/>
        <w:left w:val="none" w:sz="0" w:space="0" w:color="auto"/>
        <w:bottom w:val="none" w:sz="0" w:space="0" w:color="auto"/>
        <w:right w:val="none" w:sz="0" w:space="0" w:color="auto"/>
      </w:divBdr>
    </w:div>
    <w:div w:id="1238398543">
      <w:marLeft w:val="480"/>
      <w:marRight w:val="0"/>
      <w:marTop w:val="0"/>
      <w:marBottom w:val="0"/>
      <w:divBdr>
        <w:top w:val="none" w:sz="0" w:space="0" w:color="auto"/>
        <w:left w:val="none" w:sz="0" w:space="0" w:color="auto"/>
        <w:bottom w:val="none" w:sz="0" w:space="0" w:color="auto"/>
        <w:right w:val="none" w:sz="0" w:space="0" w:color="auto"/>
      </w:divBdr>
    </w:div>
    <w:div w:id="1238709312">
      <w:marLeft w:val="480"/>
      <w:marRight w:val="0"/>
      <w:marTop w:val="0"/>
      <w:marBottom w:val="0"/>
      <w:divBdr>
        <w:top w:val="none" w:sz="0" w:space="0" w:color="auto"/>
        <w:left w:val="none" w:sz="0" w:space="0" w:color="auto"/>
        <w:bottom w:val="none" w:sz="0" w:space="0" w:color="auto"/>
        <w:right w:val="none" w:sz="0" w:space="0" w:color="auto"/>
      </w:divBdr>
    </w:div>
    <w:div w:id="1239095852">
      <w:marLeft w:val="480"/>
      <w:marRight w:val="0"/>
      <w:marTop w:val="0"/>
      <w:marBottom w:val="0"/>
      <w:divBdr>
        <w:top w:val="none" w:sz="0" w:space="0" w:color="auto"/>
        <w:left w:val="none" w:sz="0" w:space="0" w:color="auto"/>
        <w:bottom w:val="none" w:sz="0" w:space="0" w:color="auto"/>
        <w:right w:val="none" w:sz="0" w:space="0" w:color="auto"/>
      </w:divBdr>
    </w:div>
    <w:div w:id="1239171978">
      <w:marLeft w:val="480"/>
      <w:marRight w:val="0"/>
      <w:marTop w:val="0"/>
      <w:marBottom w:val="0"/>
      <w:divBdr>
        <w:top w:val="none" w:sz="0" w:space="0" w:color="auto"/>
        <w:left w:val="none" w:sz="0" w:space="0" w:color="auto"/>
        <w:bottom w:val="none" w:sz="0" w:space="0" w:color="auto"/>
        <w:right w:val="none" w:sz="0" w:space="0" w:color="auto"/>
      </w:divBdr>
    </w:div>
    <w:div w:id="1239902812">
      <w:marLeft w:val="480"/>
      <w:marRight w:val="0"/>
      <w:marTop w:val="0"/>
      <w:marBottom w:val="0"/>
      <w:divBdr>
        <w:top w:val="none" w:sz="0" w:space="0" w:color="auto"/>
        <w:left w:val="none" w:sz="0" w:space="0" w:color="auto"/>
        <w:bottom w:val="none" w:sz="0" w:space="0" w:color="auto"/>
        <w:right w:val="none" w:sz="0" w:space="0" w:color="auto"/>
      </w:divBdr>
    </w:div>
    <w:div w:id="1240092334">
      <w:marLeft w:val="480"/>
      <w:marRight w:val="0"/>
      <w:marTop w:val="0"/>
      <w:marBottom w:val="0"/>
      <w:divBdr>
        <w:top w:val="none" w:sz="0" w:space="0" w:color="auto"/>
        <w:left w:val="none" w:sz="0" w:space="0" w:color="auto"/>
        <w:bottom w:val="none" w:sz="0" w:space="0" w:color="auto"/>
        <w:right w:val="none" w:sz="0" w:space="0" w:color="auto"/>
      </w:divBdr>
    </w:div>
    <w:div w:id="1242375387">
      <w:marLeft w:val="480"/>
      <w:marRight w:val="0"/>
      <w:marTop w:val="0"/>
      <w:marBottom w:val="0"/>
      <w:divBdr>
        <w:top w:val="none" w:sz="0" w:space="0" w:color="auto"/>
        <w:left w:val="none" w:sz="0" w:space="0" w:color="auto"/>
        <w:bottom w:val="none" w:sz="0" w:space="0" w:color="auto"/>
        <w:right w:val="none" w:sz="0" w:space="0" w:color="auto"/>
      </w:divBdr>
    </w:div>
    <w:div w:id="1244024269">
      <w:marLeft w:val="480"/>
      <w:marRight w:val="0"/>
      <w:marTop w:val="0"/>
      <w:marBottom w:val="0"/>
      <w:divBdr>
        <w:top w:val="none" w:sz="0" w:space="0" w:color="auto"/>
        <w:left w:val="none" w:sz="0" w:space="0" w:color="auto"/>
        <w:bottom w:val="none" w:sz="0" w:space="0" w:color="auto"/>
        <w:right w:val="none" w:sz="0" w:space="0" w:color="auto"/>
      </w:divBdr>
    </w:div>
    <w:div w:id="1244073447">
      <w:marLeft w:val="480"/>
      <w:marRight w:val="0"/>
      <w:marTop w:val="0"/>
      <w:marBottom w:val="0"/>
      <w:divBdr>
        <w:top w:val="none" w:sz="0" w:space="0" w:color="auto"/>
        <w:left w:val="none" w:sz="0" w:space="0" w:color="auto"/>
        <w:bottom w:val="none" w:sz="0" w:space="0" w:color="auto"/>
        <w:right w:val="none" w:sz="0" w:space="0" w:color="auto"/>
      </w:divBdr>
    </w:div>
    <w:div w:id="1244149340">
      <w:marLeft w:val="480"/>
      <w:marRight w:val="0"/>
      <w:marTop w:val="0"/>
      <w:marBottom w:val="0"/>
      <w:divBdr>
        <w:top w:val="none" w:sz="0" w:space="0" w:color="auto"/>
        <w:left w:val="none" w:sz="0" w:space="0" w:color="auto"/>
        <w:bottom w:val="none" w:sz="0" w:space="0" w:color="auto"/>
        <w:right w:val="none" w:sz="0" w:space="0" w:color="auto"/>
      </w:divBdr>
    </w:div>
    <w:div w:id="1244530402">
      <w:marLeft w:val="480"/>
      <w:marRight w:val="0"/>
      <w:marTop w:val="0"/>
      <w:marBottom w:val="0"/>
      <w:divBdr>
        <w:top w:val="none" w:sz="0" w:space="0" w:color="auto"/>
        <w:left w:val="none" w:sz="0" w:space="0" w:color="auto"/>
        <w:bottom w:val="none" w:sz="0" w:space="0" w:color="auto"/>
        <w:right w:val="none" w:sz="0" w:space="0" w:color="auto"/>
      </w:divBdr>
    </w:div>
    <w:div w:id="1244878850">
      <w:marLeft w:val="480"/>
      <w:marRight w:val="0"/>
      <w:marTop w:val="0"/>
      <w:marBottom w:val="0"/>
      <w:divBdr>
        <w:top w:val="none" w:sz="0" w:space="0" w:color="auto"/>
        <w:left w:val="none" w:sz="0" w:space="0" w:color="auto"/>
        <w:bottom w:val="none" w:sz="0" w:space="0" w:color="auto"/>
        <w:right w:val="none" w:sz="0" w:space="0" w:color="auto"/>
      </w:divBdr>
    </w:div>
    <w:div w:id="1244989082">
      <w:marLeft w:val="480"/>
      <w:marRight w:val="0"/>
      <w:marTop w:val="0"/>
      <w:marBottom w:val="0"/>
      <w:divBdr>
        <w:top w:val="none" w:sz="0" w:space="0" w:color="auto"/>
        <w:left w:val="none" w:sz="0" w:space="0" w:color="auto"/>
        <w:bottom w:val="none" w:sz="0" w:space="0" w:color="auto"/>
        <w:right w:val="none" w:sz="0" w:space="0" w:color="auto"/>
      </w:divBdr>
    </w:div>
    <w:div w:id="1244996323">
      <w:marLeft w:val="480"/>
      <w:marRight w:val="0"/>
      <w:marTop w:val="0"/>
      <w:marBottom w:val="0"/>
      <w:divBdr>
        <w:top w:val="none" w:sz="0" w:space="0" w:color="auto"/>
        <w:left w:val="none" w:sz="0" w:space="0" w:color="auto"/>
        <w:bottom w:val="none" w:sz="0" w:space="0" w:color="auto"/>
        <w:right w:val="none" w:sz="0" w:space="0" w:color="auto"/>
      </w:divBdr>
    </w:div>
    <w:div w:id="1245073001">
      <w:marLeft w:val="480"/>
      <w:marRight w:val="0"/>
      <w:marTop w:val="0"/>
      <w:marBottom w:val="0"/>
      <w:divBdr>
        <w:top w:val="none" w:sz="0" w:space="0" w:color="auto"/>
        <w:left w:val="none" w:sz="0" w:space="0" w:color="auto"/>
        <w:bottom w:val="none" w:sz="0" w:space="0" w:color="auto"/>
        <w:right w:val="none" w:sz="0" w:space="0" w:color="auto"/>
      </w:divBdr>
    </w:div>
    <w:div w:id="1245264178">
      <w:marLeft w:val="480"/>
      <w:marRight w:val="0"/>
      <w:marTop w:val="0"/>
      <w:marBottom w:val="0"/>
      <w:divBdr>
        <w:top w:val="none" w:sz="0" w:space="0" w:color="auto"/>
        <w:left w:val="none" w:sz="0" w:space="0" w:color="auto"/>
        <w:bottom w:val="none" w:sz="0" w:space="0" w:color="auto"/>
        <w:right w:val="none" w:sz="0" w:space="0" w:color="auto"/>
      </w:divBdr>
    </w:div>
    <w:div w:id="1245603616">
      <w:marLeft w:val="480"/>
      <w:marRight w:val="0"/>
      <w:marTop w:val="0"/>
      <w:marBottom w:val="0"/>
      <w:divBdr>
        <w:top w:val="none" w:sz="0" w:space="0" w:color="auto"/>
        <w:left w:val="none" w:sz="0" w:space="0" w:color="auto"/>
        <w:bottom w:val="none" w:sz="0" w:space="0" w:color="auto"/>
        <w:right w:val="none" w:sz="0" w:space="0" w:color="auto"/>
      </w:divBdr>
    </w:div>
    <w:div w:id="1245843524">
      <w:marLeft w:val="480"/>
      <w:marRight w:val="0"/>
      <w:marTop w:val="0"/>
      <w:marBottom w:val="0"/>
      <w:divBdr>
        <w:top w:val="none" w:sz="0" w:space="0" w:color="auto"/>
        <w:left w:val="none" w:sz="0" w:space="0" w:color="auto"/>
        <w:bottom w:val="none" w:sz="0" w:space="0" w:color="auto"/>
        <w:right w:val="none" w:sz="0" w:space="0" w:color="auto"/>
      </w:divBdr>
    </w:div>
    <w:div w:id="1246036572">
      <w:marLeft w:val="480"/>
      <w:marRight w:val="0"/>
      <w:marTop w:val="0"/>
      <w:marBottom w:val="0"/>
      <w:divBdr>
        <w:top w:val="none" w:sz="0" w:space="0" w:color="auto"/>
        <w:left w:val="none" w:sz="0" w:space="0" w:color="auto"/>
        <w:bottom w:val="none" w:sz="0" w:space="0" w:color="auto"/>
        <w:right w:val="none" w:sz="0" w:space="0" w:color="auto"/>
      </w:divBdr>
    </w:div>
    <w:div w:id="1246189930">
      <w:marLeft w:val="480"/>
      <w:marRight w:val="0"/>
      <w:marTop w:val="0"/>
      <w:marBottom w:val="0"/>
      <w:divBdr>
        <w:top w:val="none" w:sz="0" w:space="0" w:color="auto"/>
        <w:left w:val="none" w:sz="0" w:space="0" w:color="auto"/>
        <w:bottom w:val="none" w:sz="0" w:space="0" w:color="auto"/>
        <w:right w:val="none" w:sz="0" w:space="0" w:color="auto"/>
      </w:divBdr>
    </w:div>
    <w:div w:id="1246500494">
      <w:marLeft w:val="480"/>
      <w:marRight w:val="0"/>
      <w:marTop w:val="0"/>
      <w:marBottom w:val="0"/>
      <w:divBdr>
        <w:top w:val="none" w:sz="0" w:space="0" w:color="auto"/>
        <w:left w:val="none" w:sz="0" w:space="0" w:color="auto"/>
        <w:bottom w:val="none" w:sz="0" w:space="0" w:color="auto"/>
        <w:right w:val="none" w:sz="0" w:space="0" w:color="auto"/>
      </w:divBdr>
    </w:div>
    <w:div w:id="1246692627">
      <w:marLeft w:val="480"/>
      <w:marRight w:val="0"/>
      <w:marTop w:val="0"/>
      <w:marBottom w:val="0"/>
      <w:divBdr>
        <w:top w:val="none" w:sz="0" w:space="0" w:color="auto"/>
        <w:left w:val="none" w:sz="0" w:space="0" w:color="auto"/>
        <w:bottom w:val="none" w:sz="0" w:space="0" w:color="auto"/>
        <w:right w:val="none" w:sz="0" w:space="0" w:color="auto"/>
      </w:divBdr>
    </w:div>
    <w:div w:id="1247422246">
      <w:marLeft w:val="480"/>
      <w:marRight w:val="0"/>
      <w:marTop w:val="0"/>
      <w:marBottom w:val="0"/>
      <w:divBdr>
        <w:top w:val="none" w:sz="0" w:space="0" w:color="auto"/>
        <w:left w:val="none" w:sz="0" w:space="0" w:color="auto"/>
        <w:bottom w:val="none" w:sz="0" w:space="0" w:color="auto"/>
        <w:right w:val="none" w:sz="0" w:space="0" w:color="auto"/>
      </w:divBdr>
    </w:div>
    <w:div w:id="1247962675">
      <w:marLeft w:val="480"/>
      <w:marRight w:val="0"/>
      <w:marTop w:val="0"/>
      <w:marBottom w:val="0"/>
      <w:divBdr>
        <w:top w:val="none" w:sz="0" w:space="0" w:color="auto"/>
        <w:left w:val="none" w:sz="0" w:space="0" w:color="auto"/>
        <w:bottom w:val="none" w:sz="0" w:space="0" w:color="auto"/>
        <w:right w:val="none" w:sz="0" w:space="0" w:color="auto"/>
      </w:divBdr>
    </w:div>
    <w:div w:id="1248030256">
      <w:marLeft w:val="480"/>
      <w:marRight w:val="0"/>
      <w:marTop w:val="0"/>
      <w:marBottom w:val="0"/>
      <w:divBdr>
        <w:top w:val="none" w:sz="0" w:space="0" w:color="auto"/>
        <w:left w:val="none" w:sz="0" w:space="0" w:color="auto"/>
        <w:bottom w:val="none" w:sz="0" w:space="0" w:color="auto"/>
        <w:right w:val="none" w:sz="0" w:space="0" w:color="auto"/>
      </w:divBdr>
    </w:div>
    <w:div w:id="1248081168">
      <w:marLeft w:val="480"/>
      <w:marRight w:val="0"/>
      <w:marTop w:val="0"/>
      <w:marBottom w:val="0"/>
      <w:divBdr>
        <w:top w:val="none" w:sz="0" w:space="0" w:color="auto"/>
        <w:left w:val="none" w:sz="0" w:space="0" w:color="auto"/>
        <w:bottom w:val="none" w:sz="0" w:space="0" w:color="auto"/>
        <w:right w:val="none" w:sz="0" w:space="0" w:color="auto"/>
      </w:divBdr>
    </w:div>
    <w:div w:id="1250430487">
      <w:marLeft w:val="480"/>
      <w:marRight w:val="0"/>
      <w:marTop w:val="0"/>
      <w:marBottom w:val="0"/>
      <w:divBdr>
        <w:top w:val="none" w:sz="0" w:space="0" w:color="auto"/>
        <w:left w:val="none" w:sz="0" w:space="0" w:color="auto"/>
        <w:bottom w:val="none" w:sz="0" w:space="0" w:color="auto"/>
        <w:right w:val="none" w:sz="0" w:space="0" w:color="auto"/>
      </w:divBdr>
    </w:div>
    <w:div w:id="1250583836">
      <w:marLeft w:val="480"/>
      <w:marRight w:val="0"/>
      <w:marTop w:val="0"/>
      <w:marBottom w:val="0"/>
      <w:divBdr>
        <w:top w:val="none" w:sz="0" w:space="0" w:color="auto"/>
        <w:left w:val="none" w:sz="0" w:space="0" w:color="auto"/>
        <w:bottom w:val="none" w:sz="0" w:space="0" w:color="auto"/>
        <w:right w:val="none" w:sz="0" w:space="0" w:color="auto"/>
      </w:divBdr>
    </w:div>
    <w:div w:id="1250693650">
      <w:marLeft w:val="480"/>
      <w:marRight w:val="0"/>
      <w:marTop w:val="0"/>
      <w:marBottom w:val="0"/>
      <w:divBdr>
        <w:top w:val="none" w:sz="0" w:space="0" w:color="auto"/>
        <w:left w:val="none" w:sz="0" w:space="0" w:color="auto"/>
        <w:bottom w:val="none" w:sz="0" w:space="0" w:color="auto"/>
        <w:right w:val="none" w:sz="0" w:space="0" w:color="auto"/>
      </w:divBdr>
    </w:div>
    <w:div w:id="1250771049">
      <w:marLeft w:val="480"/>
      <w:marRight w:val="0"/>
      <w:marTop w:val="0"/>
      <w:marBottom w:val="0"/>
      <w:divBdr>
        <w:top w:val="none" w:sz="0" w:space="0" w:color="auto"/>
        <w:left w:val="none" w:sz="0" w:space="0" w:color="auto"/>
        <w:bottom w:val="none" w:sz="0" w:space="0" w:color="auto"/>
        <w:right w:val="none" w:sz="0" w:space="0" w:color="auto"/>
      </w:divBdr>
    </w:div>
    <w:div w:id="1250850380">
      <w:marLeft w:val="480"/>
      <w:marRight w:val="0"/>
      <w:marTop w:val="0"/>
      <w:marBottom w:val="0"/>
      <w:divBdr>
        <w:top w:val="none" w:sz="0" w:space="0" w:color="auto"/>
        <w:left w:val="none" w:sz="0" w:space="0" w:color="auto"/>
        <w:bottom w:val="none" w:sz="0" w:space="0" w:color="auto"/>
        <w:right w:val="none" w:sz="0" w:space="0" w:color="auto"/>
      </w:divBdr>
    </w:div>
    <w:div w:id="1251236360">
      <w:marLeft w:val="480"/>
      <w:marRight w:val="0"/>
      <w:marTop w:val="0"/>
      <w:marBottom w:val="0"/>
      <w:divBdr>
        <w:top w:val="none" w:sz="0" w:space="0" w:color="auto"/>
        <w:left w:val="none" w:sz="0" w:space="0" w:color="auto"/>
        <w:bottom w:val="none" w:sz="0" w:space="0" w:color="auto"/>
        <w:right w:val="none" w:sz="0" w:space="0" w:color="auto"/>
      </w:divBdr>
    </w:div>
    <w:div w:id="1251351319">
      <w:marLeft w:val="480"/>
      <w:marRight w:val="0"/>
      <w:marTop w:val="0"/>
      <w:marBottom w:val="0"/>
      <w:divBdr>
        <w:top w:val="none" w:sz="0" w:space="0" w:color="auto"/>
        <w:left w:val="none" w:sz="0" w:space="0" w:color="auto"/>
        <w:bottom w:val="none" w:sz="0" w:space="0" w:color="auto"/>
        <w:right w:val="none" w:sz="0" w:space="0" w:color="auto"/>
      </w:divBdr>
    </w:div>
    <w:div w:id="1252206085">
      <w:marLeft w:val="480"/>
      <w:marRight w:val="0"/>
      <w:marTop w:val="0"/>
      <w:marBottom w:val="0"/>
      <w:divBdr>
        <w:top w:val="none" w:sz="0" w:space="0" w:color="auto"/>
        <w:left w:val="none" w:sz="0" w:space="0" w:color="auto"/>
        <w:bottom w:val="none" w:sz="0" w:space="0" w:color="auto"/>
        <w:right w:val="none" w:sz="0" w:space="0" w:color="auto"/>
      </w:divBdr>
    </w:div>
    <w:div w:id="1253584260">
      <w:marLeft w:val="480"/>
      <w:marRight w:val="0"/>
      <w:marTop w:val="0"/>
      <w:marBottom w:val="0"/>
      <w:divBdr>
        <w:top w:val="none" w:sz="0" w:space="0" w:color="auto"/>
        <w:left w:val="none" w:sz="0" w:space="0" w:color="auto"/>
        <w:bottom w:val="none" w:sz="0" w:space="0" w:color="auto"/>
        <w:right w:val="none" w:sz="0" w:space="0" w:color="auto"/>
      </w:divBdr>
    </w:div>
    <w:div w:id="1254164691">
      <w:marLeft w:val="480"/>
      <w:marRight w:val="0"/>
      <w:marTop w:val="0"/>
      <w:marBottom w:val="0"/>
      <w:divBdr>
        <w:top w:val="none" w:sz="0" w:space="0" w:color="auto"/>
        <w:left w:val="none" w:sz="0" w:space="0" w:color="auto"/>
        <w:bottom w:val="none" w:sz="0" w:space="0" w:color="auto"/>
        <w:right w:val="none" w:sz="0" w:space="0" w:color="auto"/>
      </w:divBdr>
    </w:div>
    <w:div w:id="1254245656">
      <w:marLeft w:val="480"/>
      <w:marRight w:val="0"/>
      <w:marTop w:val="0"/>
      <w:marBottom w:val="0"/>
      <w:divBdr>
        <w:top w:val="none" w:sz="0" w:space="0" w:color="auto"/>
        <w:left w:val="none" w:sz="0" w:space="0" w:color="auto"/>
        <w:bottom w:val="none" w:sz="0" w:space="0" w:color="auto"/>
        <w:right w:val="none" w:sz="0" w:space="0" w:color="auto"/>
      </w:divBdr>
    </w:div>
    <w:div w:id="1254780382">
      <w:marLeft w:val="480"/>
      <w:marRight w:val="0"/>
      <w:marTop w:val="0"/>
      <w:marBottom w:val="0"/>
      <w:divBdr>
        <w:top w:val="none" w:sz="0" w:space="0" w:color="auto"/>
        <w:left w:val="none" w:sz="0" w:space="0" w:color="auto"/>
        <w:bottom w:val="none" w:sz="0" w:space="0" w:color="auto"/>
        <w:right w:val="none" w:sz="0" w:space="0" w:color="auto"/>
      </w:divBdr>
    </w:div>
    <w:div w:id="1255089036">
      <w:marLeft w:val="480"/>
      <w:marRight w:val="0"/>
      <w:marTop w:val="0"/>
      <w:marBottom w:val="0"/>
      <w:divBdr>
        <w:top w:val="none" w:sz="0" w:space="0" w:color="auto"/>
        <w:left w:val="none" w:sz="0" w:space="0" w:color="auto"/>
        <w:bottom w:val="none" w:sz="0" w:space="0" w:color="auto"/>
        <w:right w:val="none" w:sz="0" w:space="0" w:color="auto"/>
      </w:divBdr>
    </w:div>
    <w:div w:id="1255362803">
      <w:marLeft w:val="480"/>
      <w:marRight w:val="0"/>
      <w:marTop w:val="0"/>
      <w:marBottom w:val="0"/>
      <w:divBdr>
        <w:top w:val="none" w:sz="0" w:space="0" w:color="auto"/>
        <w:left w:val="none" w:sz="0" w:space="0" w:color="auto"/>
        <w:bottom w:val="none" w:sz="0" w:space="0" w:color="auto"/>
        <w:right w:val="none" w:sz="0" w:space="0" w:color="auto"/>
      </w:divBdr>
    </w:div>
    <w:div w:id="1255554220">
      <w:marLeft w:val="480"/>
      <w:marRight w:val="0"/>
      <w:marTop w:val="0"/>
      <w:marBottom w:val="0"/>
      <w:divBdr>
        <w:top w:val="none" w:sz="0" w:space="0" w:color="auto"/>
        <w:left w:val="none" w:sz="0" w:space="0" w:color="auto"/>
        <w:bottom w:val="none" w:sz="0" w:space="0" w:color="auto"/>
        <w:right w:val="none" w:sz="0" w:space="0" w:color="auto"/>
      </w:divBdr>
    </w:div>
    <w:div w:id="1255743164">
      <w:marLeft w:val="480"/>
      <w:marRight w:val="0"/>
      <w:marTop w:val="0"/>
      <w:marBottom w:val="0"/>
      <w:divBdr>
        <w:top w:val="none" w:sz="0" w:space="0" w:color="auto"/>
        <w:left w:val="none" w:sz="0" w:space="0" w:color="auto"/>
        <w:bottom w:val="none" w:sz="0" w:space="0" w:color="auto"/>
        <w:right w:val="none" w:sz="0" w:space="0" w:color="auto"/>
      </w:divBdr>
    </w:div>
    <w:div w:id="1255744279">
      <w:marLeft w:val="480"/>
      <w:marRight w:val="0"/>
      <w:marTop w:val="0"/>
      <w:marBottom w:val="0"/>
      <w:divBdr>
        <w:top w:val="none" w:sz="0" w:space="0" w:color="auto"/>
        <w:left w:val="none" w:sz="0" w:space="0" w:color="auto"/>
        <w:bottom w:val="none" w:sz="0" w:space="0" w:color="auto"/>
        <w:right w:val="none" w:sz="0" w:space="0" w:color="auto"/>
      </w:divBdr>
    </w:div>
    <w:div w:id="1255938739">
      <w:marLeft w:val="480"/>
      <w:marRight w:val="0"/>
      <w:marTop w:val="0"/>
      <w:marBottom w:val="0"/>
      <w:divBdr>
        <w:top w:val="none" w:sz="0" w:space="0" w:color="auto"/>
        <w:left w:val="none" w:sz="0" w:space="0" w:color="auto"/>
        <w:bottom w:val="none" w:sz="0" w:space="0" w:color="auto"/>
        <w:right w:val="none" w:sz="0" w:space="0" w:color="auto"/>
      </w:divBdr>
    </w:div>
    <w:div w:id="1256476008">
      <w:marLeft w:val="480"/>
      <w:marRight w:val="0"/>
      <w:marTop w:val="0"/>
      <w:marBottom w:val="0"/>
      <w:divBdr>
        <w:top w:val="none" w:sz="0" w:space="0" w:color="auto"/>
        <w:left w:val="none" w:sz="0" w:space="0" w:color="auto"/>
        <w:bottom w:val="none" w:sz="0" w:space="0" w:color="auto"/>
        <w:right w:val="none" w:sz="0" w:space="0" w:color="auto"/>
      </w:divBdr>
    </w:div>
    <w:div w:id="1256859756">
      <w:marLeft w:val="480"/>
      <w:marRight w:val="0"/>
      <w:marTop w:val="0"/>
      <w:marBottom w:val="0"/>
      <w:divBdr>
        <w:top w:val="none" w:sz="0" w:space="0" w:color="auto"/>
        <w:left w:val="none" w:sz="0" w:space="0" w:color="auto"/>
        <w:bottom w:val="none" w:sz="0" w:space="0" w:color="auto"/>
        <w:right w:val="none" w:sz="0" w:space="0" w:color="auto"/>
      </w:divBdr>
    </w:div>
    <w:div w:id="1257328169">
      <w:marLeft w:val="480"/>
      <w:marRight w:val="0"/>
      <w:marTop w:val="0"/>
      <w:marBottom w:val="0"/>
      <w:divBdr>
        <w:top w:val="none" w:sz="0" w:space="0" w:color="auto"/>
        <w:left w:val="none" w:sz="0" w:space="0" w:color="auto"/>
        <w:bottom w:val="none" w:sz="0" w:space="0" w:color="auto"/>
        <w:right w:val="none" w:sz="0" w:space="0" w:color="auto"/>
      </w:divBdr>
    </w:div>
    <w:div w:id="1257519734">
      <w:marLeft w:val="480"/>
      <w:marRight w:val="0"/>
      <w:marTop w:val="0"/>
      <w:marBottom w:val="0"/>
      <w:divBdr>
        <w:top w:val="none" w:sz="0" w:space="0" w:color="auto"/>
        <w:left w:val="none" w:sz="0" w:space="0" w:color="auto"/>
        <w:bottom w:val="none" w:sz="0" w:space="0" w:color="auto"/>
        <w:right w:val="none" w:sz="0" w:space="0" w:color="auto"/>
      </w:divBdr>
    </w:div>
    <w:div w:id="1257715303">
      <w:marLeft w:val="480"/>
      <w:marRight w:val="0"/>
      <w:marTop w:val="0"/>
      <w:marBottom w:val="0"/>
      <w:divBdr>
        <w:top w:val="none" w:sz="0" w:space="0" w:color="auto"/>
        <w:left w:val="none" w:sz="0" w:space="0" w:color="auto"/>
        <w:bottom w:val="none" w:sz="0" w:space="0" w:color="auto"/>
        <w:right w:val="none" w:sz="0" w:space="0" w:color="auto"/>
      </w:divBdr>
    </w:div>
    <w:div w:id="1258517729">
      <w:marLeft w:val="480"/>
      <w:marRight w:val="0"/>
      <w:marTop w:val="0"/>
      <w:marBottom w:val="0"/>
      <w:divBdr>
        <w:top w:val="none" w:sz="0" w:space="0" w:color="auto"/>
        <w:left w:val="none" w:sz="0" w:space="0" w:color="auto"/>
        <w:bottom w:val="none" w:sz="0" w:space="0" w:color="auto"/>
        <w:right w:val="none" w:sz="0" w:space="0" w:color="auto"/>
      </w:divBdr>
    </w:div>
    <w:div w:id="1258517745">
      <w:marLeft w:val="480"/>
      <w:marRight w:val="0"/>
      <w:marTop w:val="0"/>
      <w:marBottom w:val="0"/>
      <w:divBdr>
        <w:top w:val="none" w:sz="0" w:space="0" w:color="auto"/>
        <w:left w:val="none" w:sz="0" w:space="0" w:color="auto"/>
        <w:bottom w:val="none" w:sz="0" w:space="0" w:color="auto"/>
        <w:right w:val="none" w:sz="0" w:space="0" w:color="auto"/>
      </w:divBdr>
    </w:div>
    <w:div w:id="1258829671">
      <w:marLeft w:val="480"/>
      <w:marRight w:val="0"/>
      <w:marTop w:val="0"/>
      <w:marBottom w:val="0"/>
      <w:divBdr>
        <w:top w:val="none" w:sz="0" w:space="0" w:color="auto"/>
        <w:left w:val="none" w:sz="0" w:space="0" w:color="auto"/>
        <w:bottom w:val="none" w:sz="0" w:space="0" w:color="auto"/>
        <w:right w:val="none" w:sz="0" w:space="0" w:color="auto"/>
      </w:divBdr>
    </w:div>
    <w:div w:id="1259295090">
      <w:marLeft w:val="480"/>
      <w:marRight w:val="0"/>
      <w:marTop w:val="0"/>
      <w:marBottom w:val="0"/>
      <w:divBdr>
        <w:top w:val="none" w:sz="0" w:space="0" w:color="auto"/>
        <w:left w:val="none" w:sz="0" w:space="0" w:color="auto"/>
        <w:bottom w:val="none" w:sz="0" w:space="0" w:color="auto"/>
        <w:right w:val="none" w:sz="0" w:space="0" w:color="auto"/>
      </w:divBdr>
    </w:div>
    <w:div w:id="1259371599">
      <w:marLeft w:val="480"/>
      <w:marRight w:val="0"/>
      <w:marTop w:val="0"/>
      <w:marBottom w:val="0"/>
      <w:divBdr>
        <w:top w:val="none" w:sz="0" w:space="0" w:color="auto"/>
        <w:left w:val="none" w:sz="0" w:space="0" w:color="auto"/>
        <w:bottom w:val="none" w:sz="0" w:space="0" w:color="auto"/>
        <w:right w:val="none" w:sz="0" w:space="0" w:color="auto"/>
      </w:divBdr>
    </w:div>
    <w:div w:id="1260329529">
      <w:marLeft w:val="480"/>
      <w:marRight w:val="0"/>
      <w:marTop w:val="0"/>
      <w:marBottom w:val="0"/>
      <w:divBdr>
        <w:top w:val="none" w:sz="0" w:space="0" w:color="auto"/>
        <w:left w:val="none" w:sz="0" w:space="0" w:color="auto"/>
        <w:bottom w:val="none" w:sz="0" w:space="0" w:color="auto"/>
        <w:right w:val="none" w:sz="0" w:space="0" w:color="auto"/>
      </w:divBdr>
    </w:div>
    <w:div w:id="1260722653">
      <w:marLeft w:val="480"/>
      <w:marRight w:val="0"/>
      <w:marTop w:val="0"/>
      <w:marBottom w:val="0"/>
      <w:divBdr>
        <w:top w:val="none" w:sz="0" w:space="0" w:color="auto"/>
        <w:left w:val="none" w:sz="0" w:space="0" w:color="auto"/>
        <w:bottom w:val="none" w:sz="0" w:space="0" w:color="auto"/>
        <w:right w:val="none" w:sz="0" w:space="0" w:color="auto"/>
      </w:divBdr>
    </w:div>
    <w:div w:id="1261136758">
      <w:marLeft w:val="480"/>
      <w:marRight w:val="0"/>
      <w:marTop w:val="0"/>
      <w:marBottom w:val="0"/>
      <w:divBdr>
        <w:top w:val="none" w:sz="0" w:space="0" w:color="auto"/>
        <w:left w:val="none" w:sz="0" w:space="0" w:color="auto"/>
        <w:bottom w:val="none" w:sz="0" w:space="0" w:color="auto"/>
        <w:right w:val="none" w:sz="0" w:space="0" w:color="auto"/>
      </w:divBdr>
    </w:div>
    <w:div w:id="1261446388">
      <w:marLeft w:val="480"/>
      <w:marRight w:val="0"/>
      <w:marTop w:val="0"/>
      <w:marBottom w:val="0"/>
      <w:divBdr>
        <w:top w:val="none" w:sz="0" w:space="0" w:color="auto"/>
        <w:left w:val="none" w:sz="0" w:space="0" w:color="auto"/>
        <w:bottom w:val="none" w:sz="0" w:space="0" w:color="auto"/>
        <w:right w:val="none" w:sz="0" w:space="0" w:color="auto"/>
      </w:divBdr>
    </w:div>
    <w:div w:id="1261450466">
      <w:marLeft w:val="480"/>
      <w:marRight w:val="0"/>
      <w:marTop w:val="0"/>
      <w:marBottom w:val="0"/>
      <w:divBdr>
        <w:top w:val="none" w:sz="0" w:space="0" w:color="auto"/>
        <w:left w:val="none" w:sz="0" w:space="0" w:color="auto"/>
        <w:bottom w:val="none" w:sz="0" w:space="0" w:color="auto"/>
        <w:right w:val="none" w:sz="0" w:space="0" w:color="auto"/>
      </w:divBdr>
    </w:div>
    <w:div w:id="1262647681">
      <w:marLeft w:val="480"/>
      <w:marRight w:val="0"/>
      <w:marTop w:val="0"/>
      <w:marBottom w:val="0"/>
      <w:divBdr>
        <w:top w:val="none" w:sz="0" w:space="0" w:color="auto"/>
        <w:left w:val="none" w:sz="0" w:space="0" w:color="auto"/>
        <w:bottom w:val="none" w:sz="0" w:space="0" w:color="auto"/>
        <w:right w:val="none" w:sz="0" w:space="0" w:color="auto"/>
      </w:divBdr>
    </w:div>
    <w:div w:id="1262836504">
      <w:marLeft w:val="480"/>
      <w:marRight w:val="0"/>
      <w:marTop w:val="0"/>
      <w:marBottom w:val="0"/>
      <w:divBdr>
        <w:top w:val="none" w:sz="0" w:space="0" w:color="auto"/>
        <w:left w:val="none" w:sz="0" w:space="0" w:color="auto"/>
        <w:bottom w:val="none" w:sz="0" w:space="0" w:color="auto"/>
        <w:right w:val="none" w:sz="0" w:space="0" w:color="auto"/>
      </w:divBdr>
    </w:div>
    <w:div w:id="1263152360">
      <w:marLeft w:val="480"/>
      <w:marRight w:val="0"/>
      <w:marTop w:val="0"/>
      <w:marBottom w:val="0"/>
      <w:divBdr>
        <w:top w:val="none" w:sz="0" w:space="0" w:color="auto"/>
        <w:left w:val="none" w:sz="0" w:space="0" w:color="auto"/>
        <w:bottom w:val="none" w:sz="0" w:space="0" w:color="auto"/>
        <w:right w:val="none" w:sz="0" w:space="0" w:color="auto"/>
      </w:divBdr>
    </w:div>
    <w:div w:id="1263998657">
      <w:marLeft w:val="480"/>
      <w:marRight w:val="0"/>
      <w:marTop w:val="0"/>
      <w:marBottom w:val="0"/>
      <w:divBdr>
        <w:top w:val="none" w:sz="0" w:space="0" w:color="auto"/>
        <w:left w:val="none" w:sz="0" w:space="0" w:color="auto"/>
        <w:bottom w:val="none" w:sz="0" w:space="0" w:color="auto"/>
        <w:right w:val="none" w:sz="0" w:space="0" w:color="auto"/>
      </w:divBdr>
    </w:div>
    <w:div w:id="1264459413">
      <w:marLeft w:val="480"/>
      <w:marRight w:val="0"/>
      <w:marTop w:val="0"/>
      <w:marBottom w:val="0"/>
      <w:divBdr>
        <w:top w:val="none" w:sz="0" w:space="0" w:color="auto"/>
        <w:left w:val="none" w:sz="0" w:space="0" w:color="auto"/>
        <w:bottom w:val="none" w:sz="0" w:space="0" w:color="auto"/>
        <w:right w:val="none" w:sz="0" w:space="0" w:color="auto"/>
      </w:divBdr>
    </w:div>
    <w:div w:id="1264655491">
      <w:marLeft w:val="480"/>
      <w:marRight w:val="0"/>
      <w:marTop w:val="0"/>
      <w:marBottom w:val="0"/>
      <w:divBdr>
        <w:top w:val="none" w:sz="0" w:space="0" w:color="auto"/>
        <w:left w:val="none" w:sz="0" w:space="0" w:color="auto"/>
        <w:bottom w:val="none" w:sz="0" w:space="0" w:color="auto"/>
        <w:right w:val="none" w:sz="0" w:space="0" w:color="auto"/>
      </w:divBdr>
    </w:div>
    <w:div w:id="1265769011">
      <w:marLeft w:val="480"/>
      <w:marRight w:val="0"/>
      <w:marTop w:val="0"/>
      <w:marBottom w:val="0"/>
      <w:divBdr>
        <w:top w:val="none" w:sz="0" w:space="0" w:color="auto"/>
        <w:left w:val="none" w:sz="0" w:space="0" w:color="auto"/>
        <w:bottom w:val="none" w:sz="0" w:space="0" w:color="auto"/>
        <w:right w:val="none" w:sz="0" w:space="0" w:color="auto"/>
      </w:divBdr>
    </w:div>
    <w:div w:id="1266234617">
      <w:marLeft w:val="480"/>
      <w:marRight w:val="0"/>
      <w:marTop w:val="0"/>
      <w:marBottom w:val="0"/>
      <w:divBdr>
        <w:top w:val="none" w:sz="0" w:space="0" w:color="auto"/>
        <w:left w:val="none" w:sz="0" w:space="0" w:color="auto"/>
        <w:bottom w:val="none" w:sz="0" w:space="0" w:color="auto"/>
        <w:right w:val="none" w:sz="0" w:space="0" w:color="auto"/>
      </w:divBdr>
    </w:div>
    <w:div w:id="1266234985">
      <w:marLeft w:val="480"/>
      <w:marRight w:val="0"/>
      <w:marTop w:val="0"/>
      <w:marBottom w:val="0"/>
      <w:divBdr>
        <w:top w:val="none" w:sz="0" w:space="0" w:color="auto"/>
        <w:left w:val="none" w:sz="0" w:space="0" w:color="auto"/>
        <w:bottom w:val="none" w:sz="0" w:space="0" w:color="auto"/>
        <w:right w:val="none" w:sz="0" w:space="0" w:color="auto"/>
      </w:divBdr>
    </w:div>
    <w:div w:id="1266500733">
      <w:marLeft w:val="480"/>
      <w:marRight w:val="0"/>
      <w:marTop w:val="0"/>
      <w:marBottom w:val="0"/>
      <w:divBdr>
        <w:top w:val="none" w:sz="0" w:space="0" w:color="auto"/>
        <w:left w:val="none" w:sz="0" w:space="0" w:color="auto"/>
        <w:bottom w:val="none" w:sz="0" w:space="0" w:color="auto"/>
        <w:right w:val="none" w:sz="0" w:space="0" w:color="auto"/>
      </w:divBdr>
    </w:div>
    <w:div w:id="1267693953">
      <w:marLeft w:val="480"/>
      <w:marRight w:val="0"/>
      <w:marTop w:val="0"/>
      <w:marBottom w:val="0"/>
      <w:divBdr>
        <w:top w:val="none" w:sz="0" w:space="0" w:color="auto"/>
        <w:left w:val="none" w:sz="0" w:space="0" w:color="auto"/>
        <w:bottom w:val="none" w:sz="0" w:space="0" w:color="auto"/>
        <w:right w:val="none" w:sz="0" w:space="0" w:color="auto"/>
      </w:divBdr>
    </w:div>
    <w:div w:id="1267731200">
      <w:marLeft w:val="480"/>
      <w:marRight w:val="0"/>
      <w:marTop w:val="0"/>
      <w:marBottom w:val="0"/>
      <w:divBdr>
        <w:top w:val="none" w:sz="0" w:space="0" w:color="auto"/>
        <w:left w:val="none" w:sz="0" w:space="0" w:color="auto"/>
        <w:bottom w:val="none" w:sz="0" w:space="0" w:color="auto"/>
        <w:right w:val="none" w:sz="0" w:space="0" w:color="auto"/>
      </w:divBdr>
    </w:div>
    <w:div w:id="1268200612">
      <w:marLeft w:val="480"/>
      <w:marRight w:val="0"/>
      <w:marTop w:val="0"/>
      <w:marBottom w:val="0"/>
      <w:divBdr>
        <w:top w:val="none" w:sz="0" w:space="0" w:color="auto"/>
        <w:left w:val="none" w:sz="0" w:space="0" w:color="auto"/>
        <w:bottom w:val="none" w:sz="0" w:space="0" w:color="auto"/>
        <w:right w:val="none" w:sz="0" w:space="0" w:color="auto"/>
      </w:divBdr>
    </w:div>
    <w:div w:id="1269040692">
      <w:marLeft w:val="480"/>
      <w:marRight w:val="0"/>
      <w:marTop w:val="0"/>
      <w:marBottom w:val="0"/>
      <w:divBdr>
        <w:top w:val="none" w:sz="0" w:space="0" w:color="auto"/>
        <w:left w:val="none" w:sz="0" w:space="0" w:color="auto"/>
        <w:bottom w:val="none" w:sz="0" w:space="0" w:color="auto"/>
        <w:right w:val="none" w:sz="0" w:space="0" w:color="auto"/>
      </w:divBdr>
    </w:div>
    <w:div w:id="1269387382">
      <w:marLeft w:val="480"/>
      <w:marRight w:val="0"/>
      <w:marTop w:val="0"/>
      <w:marBottom w:val="0"/>
      <w:divBdr>
        <w:top w:val="none" w:sz="0" w:space="0" w:color="auto"/>
        <w:left w:val="none" w:sz="0" w:space="0" w:color="auto"/>
        <w:bottom w:val="none" w:sz="0" w:space="0" w:color="auto"/>
        <w:right w:val="none" w:sz="0" w:space="0" w:color="auto"/>
      </w:divBdr>
    </w:div>
    <w:div w:id="1269507749">
      <w:marLeft w:val="480"/>
      <w:marRight w:val="0"/>
      <w:marTop w:val="0"/>
      <w:marBottom w:val="0"/>
      <w:divBdr>
        <w:top w:val="none" w:sz="0" w:space="0" w:color="auto"/>
        <w:left w:val="none" w:sz="0" w:space="0" w:color="auto"/>
        <w:bottom w:val="none" w:sz="0" w:space="0" w:color="auto"/>
        <w:right w:val="none" w:sz="0" w:space="0" w:color="auto"/>
      </w:divBdr>
    </w:div>
    <w:div w:id="1269656914">
      <w:marLeft w:val="480"/>
      <w:marRight w:val="0"/>
      <w:marTop w:val="0"/>
      <w:marBottom w:val="0"/>
      <w:divBdr>
        <w:top w:val="none" w:sz="0" w:space="0" w:color="auto"/>
        <w:left w:val="none" w:sz="0" w:space="0" w:color="auto"/>
        <w:bottom w:val="none" w:sz="0" w:space="0" w:color="auto"/>
        <w:right w:val="none" w:sz="0" w:space="0" w:color="auto"/>
      </w:divBdr>
    </w:div>
    <w:div w:id="1269850918">
      <w:marLeft w:val="480"/>
      <w:marRight w:val="0"/>
      <w:marTop w:val="0"/>
      <w:marBottom w:val="0"/>
      <w:divBdr>
        <w:top w:val="none" w:sz="0" w:space="0" w:color="auto"/>
        <w:left w:val="none" w:sz="0" w:space="0" w:color="auto"/>
        <w:bottom w:val="none" w:sz="0" w:space="0" w:color="auto"/>
        <w:right w:val="none" w:sz="0" w:space="0" w:color="auto"/>
      </w:divBdr>
    </w:div>
    <w:div w:id="1269893783">
      <w:marLeft w:val="480"/>
      <w:marRight w:val="0"/>
      <w:marTop w:val="0"/>
      <w:marBottom w:val="0"/>
      <w:divBdr>
        <w:top w:val="none" w:sz="0" w:space="0" w:color="auto"/>
        <w:left w:val="none" w:sz="0" w:space="0" w:color="auto"/>
        <w:bottom w:val="none" w:sz="0" w:space="0" w:color="auto"/>
        <w:right w:val="none" w:sz="0" w:space="0" w:color="auto"/>
      </w:divBdr>
    </w:div>
    <w:div w:id="1270351603">
      <w:marLeft w:val="480"/>
      <w:marRight w:val="0"/>
      <w:marTop w:val="0"/>
      <w:marBottom w:val="0"/>
      <w:divBdr>
        <w:top w:val="none" w:sz="0" w:space="0" w:color="auto"/>
        <w:left w:val="none" w:sz="0" w:space="0" w:color="auto"/>
        <w:bottom w:val="none" w:sz="0" w:space="0" w:color="auto"/>
        <w:right w:val="none" w:sz="0" w:space="0" w:color="auto"/>
      </w:divBdr>
    </w:div>
    <w:div w:id="1270744533">
      <w:marLeft w:val="480"/>
      <w:marRight w:val="0"/>
      <w:marTop w:val="0"/>
      <w:marBottom w:val="0"/>
      <w:divBdr>
        <w:top w:val="none" w:sz="0" w:space="0" w:color="auto"/>
        <w:left w:val="none" w:sz="0" w:space="0" w:color="auto"/>
        <w:bottom w:val="none" w:sz="0" w:space="0" w:color="auto"/>
        <w:right w:val="none" w:sz="0" w:space="0" w:color="auto"/>
      </w:divBdr>
    </w:div>
    <w:div w:id="1270896813">
      <w:marLeft w:val="480"/>
      <w:marRight w:val="0"/>
      <w:marTop w:val="0"/>
      <w:marBottom w:val="0"/>
      <w:divBdr>
        <w:top w:val="none" w:sz="0" w:space="0" w:color="auto"/>
        <w:left w:val="none" w:sz="0" w:space="0" w:color="auto"/>
        <w:bottom w:val="none" w:sz="0" w:space="0" w:color="auto"/>
        <w:right w:val="none" w:sz="0" w:space="0" w:color="auto"/>
      </w:divBdr>
    </w:div>
    <w:div w:id="1271010959">
      <w:marLeft w:val="480"/>
      <w:marRight w:val="0"/>
      <w:marTop w:val="0"/>
      <w:marBottom w:val="0"/>
      <w:divBdr>
        <w:top w:val="none" w:sz="0" w:space="0" w:color="auto"/>
        <w:left w:val="none" w:sz="0" w:space="0" w:color="auto"/>
        <w:bottom w:val="none" w:sz="0" w:space="0" w:color="auto"/>
        <w:right w:val="none" w:sz="0" w:space="0" w:color="auto"/>
      </w:divBdr>
    </w:div>
    <w:div w:id="1271398994">
      <w:marLeft w:val="480"/>
      <w:marRight w:val="0"/>
      <w:marTop w:val="0"/>
      <w:marBottom w:val="0"/>
      <w:divBdr>
        <w:top w:val="none" w:sz="0" w:space="0" w:color="auto"/>
        <w:left w:val="none" w:sz="0" w:space="0" w:color="auto"/>
        <w:bottom w:val="none" w:sz="0" w:space="0" w:color="auto"/>
        <w:right w:val="none" w:sz="0" w:space="0" w:color="auto"/>
      </w:divBdr>
    </w:div>
    <w:div w:id="1271889476">
      <w:marLeft w:val="480"/>
      <w:marRight w:val="0"/>
      <w:marTop w:val="0"/>
      <w:marBottom w:val="0"/>
      <w:divBdr>
        <w:top w:val="none" w:sz="0" w:space="0" w:color="auto"/>
        <w:left w:val="none" w:sz="0" w:space="0" w:color="auto"/>
        <w:bottom w:val="none" w:sz="0" w:space="0" w:color="auto"/>
        <w:right w:val="none" w:sz="0" w:space="0" w:color="auto"/>
      </w:divBdr>
    </w:div>
    <w:div w:id="1271933800">
      <w:marLeft w:val="480"/>
      <w:marRight w:val="0"/>
      <w:marTop w:val="0"/>
      <w:marBottom w:val="0"/>
      <w:divBdr>
        <w:top w:val="none" w:sz="0" w:space="0" w:color="auto"/>
        <w:left w:val="none" w:sz="0" w:space="0" w:color="auto"/>
        <w:bottom w:val="none" w:sz="0" w:space="0" w:color="auto"/>
        <w:right w:val="none" w:sz="0" w:space="0" w:color="auto"/>
      </w:divBdr>
    </w:div>
    <w:div w:id="1272978153">
      <w:marLeft w:val="480"/>
      <w:marRight w:val="0"/>
      <w:marTop w:val="0"/>
      <w:marBottom w:val="0"/>
      <w:divBdr>
        <w:top w:val="none" w:sz="0" w:space="0" w:color="auto"/>
        <w:left w:val="none" w:sz="0" w:space="0" w:color="auto"/>
        <w:bottom w:val="none" w:sz="0" w:space="0" w:color="auto"/>
        <w:right w:val="none" w:sz="0" w:space="0" w:color="auto"/>
      </w:divBdr>
    </w:div>
    <w:div w:id="1273170859">
      <w:marLeft w:val="480"/>
      <w:marRight w:val="0"/>
      <w:marTop w:val="0"/>
      <w:marBottom w:val="0"/>
      <w:divBdr>
        <w:top w:val="none" w:sz="0" w:space="0" w:color="auto"/>
        <w:left w:val="none" w:sz="0" w:space="0" w:color="auto"/>
        <w:bottom w:val="none" w:sz="0" w:space="0" w:color="auto"/>
        <w:right w:val="none" w:sz="0" w:space="0" w:color="auto"/>
      </w:divBdr>
    </w:div>
    <w:div w:id="1274172889">
      <w:marLeft w:val="480"/>
      <w:marRight w:val="0"/>
      <w:marTop w:val="0"/>
      <w:marBottom w:val="0"/>
      <w:divBdr>
        <w:top w:val="none" w:sz="0" w:space="0" w:color="auto"/>
        <w:left w:val="none" w:sz="0" w:space="0" w:color="auto"/>
        <w:bottom w:val="none" w:sz="0" w:space="0" w:color="auto"/>
        <w:right w:val="none" w:sz="0" w:space="0" w:color="auto"/>
      </w:divBdr>
    </w:div>
    <w:div w:id="1274360419">
      <w:marLeft w:val="480"/>
      <w:marRight w:val="0"/>
      <w:marTop w:val="0"/>
      <w:marBottom w:val="0"/>
      <w:divBdr>
        <w:top w:val="none" w:sz="0" w:space="0" w:color="auto"/>
        <w:left w:val="none" w:sz="0" w:space="0" w:color="auto"/>
        <w:bottom w:val="none" w:sz="0" w:space="0" w:color="auto"/>
        <w:right w:val="none" w:sz="0" w:space="0" w:color="auto"/>
      </w:divBdr>
    </w:div>
    <w:div w:id="1274753966">
      <w:marLeft w:val="480"/>
      <w:marRight w:val="0"/>
      <w:marTop w:val="0"/>
      <w:marBottom w:val="0"/>
      <w:divBdr>
        <w:top w:val="none" w:sz="0" w:space="0" w:color="auto"/>
        <w:left w:val="none" w:sz="0" w:space="0" w:color="auto"/>
        <w:bottom w:val="none" w:sz="0" w:space="0" w:color="auto"/>
        <w:right w:val="none" w:sz="0" w:space="0" w:color="auto"/>
      </w:divBdr>
    </w:div>
    <w:div w:id="1275017367">
      <w:marLeft w:val="480"/>
      <w:marRight w:val="0"/>
      <w:marTop w:val="0"/>
      <w:marBottom w:val="0"/>
      <w:divBdr>
        <w:top w:val="none" w:sz="0" w:space="0" w:color="auto"/>
        <w:left w:val="none" w:sz="0" w:space="0" w:color="auto"/>
        <w:bottom w:val="none" w:sz="0" w:space="0" w:color="auto"/>
        <w:right w:val="none" w:sz="0" w:space="0" w:color="auto"/>
      </w:divBdr>
    </w:div>
    <w:div w:id="1275595338">
      <w:marLeft w:val="480"/>
      <w:marRight w:val="0"/>
      <w:marTop w:val="0"/>
      <w:marBottom w:val="0"/>
      <w:divBdr>
        <w:top w:val="none" w:sz="0" w:space="0" w:color="auto"/>
        <w:left w:val="none" w:sz="0" w:space="0" w:color="auto"/>
        <w:bottom w:val="none" w:sz="0" w:space="0" w:color="auto"/>
        <w:right w:val="none" w:sz="0" w:space="0" w:color="auto"/>
      </w:divBdr>
    </w:div>
    <w:div w:id="1276251378">
      <w:marLeft w:val="480"/>
      <w:marRight w:val="0"/>
      <w:marTop w:val="0"/>
      <w:marBottom w:val="0"/>
      <w:divBdr>
        <w:top w:val="none" w:sz="0" w:space="0" w:color="auto"/>
        <w:left w:val="none" w:sz="0" w:space="0" w:color="auto"/>
        <w:bottom w:val="none" w:sz="0" w:space="0" w:color="auto"/>
        <w:right w:val="none" w:sz="0" w:space="0" w:color="auto"/>
      </w:divBdr>
    </w:div>
    <w:div w:id="1276788266">
      <w:marLeft w:val="480"/>
      <w:marRight w:val="0"/>
      <w:marTop w:val="0"/>
      <w:marBottom w:val="0"/>
      <w:divBdr>
        <w:top w:val="none" w:sz="0" w:space="0" w:color="auto"/>
        <w:left w:val="none" w:sz="0" w:space="0" w:color="auto"/>
        <w:bottom w:val="none" w:sz="0" w:space="0" w:color="auto"/>
        <w:right w:val="none" w:sz="0" w:space="0" w:color="auto"/>
      </w:divBdr>
    </w:div>
    <w:div w:id="1277177538">
      <w:marLeft w:val="480"/>
      <w:marRight w:val="0"/>
      <w:marTop w:val="0"/>
      <w:marBottom w:val="0"/>
      <w:divBdr>
        <w:top w:val="none" w:sz="0" w:space="0" w:color="auto"/>
        <w:left w:val="none" w:sz="0" w:space="0" w:color="auto"/>
        <w:bottom w:val="none" w:sz="0" w:space="0" w:color="auto"/>
        <w:right w:val="none" w:sz="0" w:space="0" w:color="auto"/>
      </w:divBdr>
    </w:div>
    <w:div w:id="1278104228">
      <w:marLeft w:val="480"/>
      <w:marRight w:val="0"/>
      <w:marTop w:val="0"/>
      <w:marBottom w:val="0"/>
      <w:divBdr>
        <w:top w:val="none" w:sz="0" w:space="0" w:color="auto"/>
        <w:left w:val="none" w:sz="0" w:space="0" w:color="auto"/>
        <w:bottom w:val="none" w:sz="0" w:space="0" w:color="auto"/>
        <w:right w:val="none" w:sz="0" w:space="0" w:color="auto"/>
      </w:divBdr>
    </w:div>
    <w:div w:id="1278222590">
      <w:marLeft w:val="480"/>
      <w:marRight w:val="0"/>
      <w:marTop w:val="0"/>
      <w:marBottom w:val="0"/>
      <w:divBdr>
        <w:top w:val="none" w:sz="0" w:space="0" w:color="auto"/>
        <w:left w:val="none" w:sz="0" w:space="0" w:color="auto"/>
        <w:bottom w:val="none" w:sz="0" w:space="0" w:color="auto"/>
        <w:right w:val="none" w:sz="0" w:space="0" w:color="auto"/>
      </w:divBdr>
    </w:div>
    <w:div w:id="1278872935">
      <w:marLeft w:val="480"/>
      <w:marRight w:val="0"/>
      <w:marTop w:val="0"/>
      <w:marBottom w:val="0"/>
      <w:divBdr>
        <w:top w:val="none" w:sz="0" w:space="0" w:color="auto"/>
        <w:left w:val="none" w:sz="0" w:space="0" w:color="auto"/>
        <w:bottom w:val="none" w:sz="0" w:space="0" w:color="auto"/>
        <w:right w:val="none" w:sz="0" w:space="0" w:color="auto"/>
      </w:divBdr>
    </w:div>
    <w:div w:id="1279143670">
      <w:marLeft w:val="480"/>
      <w:marRight w:val="0"/>
      <w:marTop w:val="0"/>
      <w:marBottom w:val="0"/>
      <w:divBdr>
        <w:top w:val="none" w:sz="0" w:space="0" w:color="auto"/>
        <w:left w:val="none" w:sz="0" w:space="0" w:color="auto"/>
        <w:bottom w:val="none" w:sz="0" w:space="0" w:color="auto"/>
        <w:right w:val="none" w:sz="0" w:space="0" w:color="auto"/>
      </w:divBdr>
    </w:div>
    <w:div w:id="1279876969">
      <w:marLeft w:val="480"/>
      <w:marRight w:val="0"/>
      <w:marTop w:val="0"/>
      <w:marBottom w:val="0"/>
      <w:divBdr>
        <w:top w:val="none" w:sz="0" w:space="0" w:color="auto"/>
        <w:left w:val="none" w:sz="0" w:space="0" w:color="auto"/>
        <w:bottom w:val="none" w:sz="0" w:space="0" w:color="auto"/>
        <w:right w:val="none" w:sz="0" w:space="0" w:color="auto"/>
      </w:divBdr>
    </w:div>
    <w:div w:id="1280645216">
      <w:marLeft w:val="480"/>
      <w:marRight w:val="0"/>
      <w:marTop w:val="0"/>
      <w:marBottom w:val="0"/>
      <w:divBdr>
        <w:top w:val="none" w:sz="0" w:space="0" w:color="auto"/>
        <w:left w:val="none" w:sz="0" w:space="0" w:color="auto"/>
        <w:bottom w:val="none" w:sz="0" w:space="0" w:color="auto"/>
        <w:right w:val="none" w:sz="0" w:space="0" w:color="auto"/>
      </w:divBdr>
    </w:div>
    <w:div w:id="1280986755">
      <w:marLeft w:val="480"/>
      <w:marRight w:val="0"/>
      <w:marTop w:val="0"/>
      <w:marBottom w:val="0"/>
      <w:divBdr>
        <w:top w:val="none" w:sz="0" w:space="0" w:color="auto"/>
        <w:left w:val="none" w:sz="0" w:space="0" w:color="auto"/>
        <w:bottom w:val="none" w:sz="0" w:space="0" w:color="auto"/>
        <w:right w:val="none" w:sz="0" w:space="0" w:color="auto"/>
      </w:divBdr>
    </w:div>
    <w:div w:id="1282609974">
      <w:marLeft w:val="480"/>
      <w:marRight w:val="0"/>
      <w:marTop w:val="0"/>
      <w:marBottom w:val="0"/>
      <w:divBdr>
        <w:top w:val="none" w:sz="0" w:space="0" w:color="auto"/>
        <w:left w:val="none" w:sz="0" w:space="0" w:color="auto"/>
        <w:bottom w:val="none" w:sz="0" w:space="0" w:color="auto"/>
        <w:right w:val="none" w:sz="0" w:space="0" w:color="auto"/>
      </w:divBdr>
    </w:div>
    <w:div w:id="1283073843">
      <w:marLeft w:val="480"/>
      <w:marRight w:val="0"/>
      <w:marTop w:val="0"/>
      <w:marBottom w:val="0"/>
      <w:divBdr>
        <w:top w:val="none" w:sz="0" w:space="0" w:color="auto"/>
        <w:left w:val="none" w:sz="0" w:space="0" w:color="auto"/>
        <w:bottom w:val="none" w:sz="0" w:space="0" w:color="auto"/>
        <w:right w:val="none" w:sz="0" w:space="0" w:color="auto"/>
      </w:divBdr>
    </w:div>
    <w:div w:id="1283265704">
      <w:marLeft w:val="480"/>
      <w:marRight w:val="0"/>
      <w:marTop w:val="0"/>
      <w:marBottom w:val="0"/>
      <w:divBdr>
        <w:top w:val="none" w:sz="0" w:space="0" w:color="auto"/>
        <w:left w:val="none" w:sz="0" w:space="0" w:color="auto"/>
        <w:bottom w:val="none" w:sz="0" w:space="0" w:color="auto"/>
        <w:right w:val="none" w:sz="0" w:space="0" w:color="auto"/>
      </w:divBdr>
    </w:div>
    <w:div w:id="1283655284">
      <w:marLeft w:val="480"/>
      <w:marRight w:val="0"/>
      <w:marTop w:val="0"/>
      <w:marBottom w:val="0"/>
      <w:divBdr>
        <w:top w:val="none" w:sz="0" w:space="0" w:color="auto"/>
        <w:left w:val="none" w:sz="0" w:space="0" w:color="auto"/>
        <w:bottom w:val="none" w:sz="0" w:space="0" w:color="auto"/>
        <w:right w:val="none" w:sz="0" w:space="0" w:color="auto"/>
      </w:divBdr>
    </w:div>
    <w:div w:id="1283726380">
      <w:marLeft w:val="480"/>
      <w:marRight w:val="0"/>
      <w:marTop w:val="0"/>
      <w:marBottom w:val="0"/>
      <w:divBdr>
        <w:top w:val="none" w:sz="0" w:space="0" w:color="auto"/>
        <w:left w:val="none" w:sz="0" w:space="0" w:color="auto"/>
        <w:bottom w:val="none" w:sz="0" w:space="0" w:color="auto"/>
        <w:right w:val="none" w:sz="0" w:space="0" w:color="auto"/>
      </w:divBdr>
    </w:div>
    <w:div w:id="1283729158">
      <w:marLeft w:val="480"/>
      <w:marRight w:val="0"/>
      <w:marTop w:val="0"/>
      <w:marBottom w:val="0"/>
      <w:divBdr>
        <w:top w:val="none" w:sz="0" w:space="0" w:color="auto"/>
        <w:left w:val="none" w:sz="0" w:space="0" w:color="auto"/>
        <w:bottom w:val="none" w:sz="0" w:space="0" w:color="auto"/>
        <w:right w:val="none" w:sz="0" w:space="0" w:color="auto"/>
      </w:divBdr>
    </w:div>
    <w:div w:id="1284726090">
      <w:marLeft w:val="480"/>
      <w:marRight w:val="0"/>
      <w:marTop w:val="0"/>
      <w:marBottom w:val="0"/>
      <w:divBdr>
        <w:top w:val="none" w:sz="0" w:space="0" w:color="auto"/>
        <w:left w:val="none" w:sz="0" w:space="0" w:color="auto"/>
        <w:bottom w:val="none" w:sz="0" w:space="0" w:color="auto"/>
        <w:right w:val="none" w:sz="0" w:space="0" w:color="auto"/>
      </w:divBdr>
    </w:div>
    <w:div w:id="1284767965">
      <w:marLeft w:val="480"/>
      <w:marRight w:val="0"/>
      <w:marTop w:val="0"/>
      <w:marBottom w:val="0"/>
      <w:divBdr>
        <w:top w:val="none" w:sz="0" w:space="0" w:color="auto"/>
        <w:left w:val="none" w:sz="0" w:space="0" w:color="auto"/>
        <w:bottom w:val="none" w:sz="0" w:space="0" w:color="auto"/>
        <w:right w:val="none" w:sz="0" w:space="0" w:color="auto"/>
      </w:divBdr>
    </w:div>
    <w:div w:id="1284842151">
      <w:marLeft w:val="480"/>
      <w:marRight w:val="0"/>
      <w:marTop w:val="0"/>
      <w:marBottom w:val="0"/>
      <w:divBdr>
        <w:top w:val="none" w:sz="0" w:space="0" w:color="auto"/>
        <w:left w:val="none" w:sz="0" w:space="0" w:color="auto"/>
        <w:bottom w:val="none" w:sz="0" w:space="0" w:color="auto"/>
        <w:right w:val="none" w:sz="0" w:space="0" w:color="auto"/>
      </w:divBdr>
    </w:div>
    <w:div w:id="1285187335">
      <w:marLeft w:val="480"/>
      <w:marRight w:val="0"/>
      <w:marTop w:val="0"/>
      <w:marBottom w:val="0"/>
      <w:divBdr>
        <w:top w:val="none" w:sz="0" w:space="0" w:color="auto"/>
        <w:left w:val="none" w:sz="0" w:space="0" w:color="auto"/>
        <w:bottom w:val="none" w:sz="0" w:space="0" w:color="auto"/>
        <w:right w:val="none" w:sz="0" w:space="0" w:color="auto"/>
      </w:divBdr>
    </w:div>
    <w:div w:id="1285504702">
      <w:marLeft w:val="480"/>
      <w:marRight w:val="0"/>
      <w:marTop w:val="0"/>
      <w:marBottom w:val="0"/>
      <w:divBdr>
        <w:top w:val="none" w:sz="0" w:space="0" w:color="auto"/>
        <w:left w:val="none" w:sz="0" w:space="0" w:color="auto"/>
        <w:bottom w:val="none" w:sz="0" w:space="0" w:color="auto"/>
        <w:right w:val="none" w:sz="0" w:space="0" w:color="auto"/>
      </w:divBdr>
    </w:div>
    <w:div w:id="1287392976">
      <w:marLeft w:val="480"/>
      <w:marRight w:val="0"/>
      <w:marTop w:val="0"/>
      <w:marBottom w:val="0"/>
      <w:divBdr>
        <w:top w:val="none" w:sz="0" w:space="0" w:color="auto"/>
        <w:left w:val="none" w:sz="0" w:space="0" w:color="auto"/>
        <w:bottom w:val="none" w:sz="0" w:space="0" w:color="auto"/>
        <w:right w:val="none" w:sz="0" w:space="0" w:color="auto"/>
      </w:divBdr>
    </w:div>
    <w:div w:id="1289240827">
      <w:marLeft w:val="480"/>
      <w:marRight w:val="0"/>
      <w:marTop w:val="0"/>
      <w:marBottom w:val="0"/>
      <w:divBdr>
        <w:top w:val="none" w:sz="0" w:space="0" w:color="auto"/>
        <w:left w:val="none" w:sz="0" w:space="0" w:color="auto"/>
        <w:bottom w:val="none" w:sz="0" w:space="0" w:color="auto"/>
        <w:right w:val="none" w:sz="0" w:space="0" w:color="auto"/>
      </w:divBdr>
    </w:div>
    <w:div w:id="1289775973">
      <w:marLeft w:val="480"/>
      <w:marRight w:val="0"/>
      <w:marTop w:val="0"/>
      <w:marBottom w:val="0"/>
      <w:divBdr>
        <w:top w:val="none" w:sz="0" w:space="0" w:color="auto"/>
        <w:left w:val="none" w:sz="0" w:space="0" w:color="auto"/>
        <w:bottom w:val="none" w:sz="0" w:space="0" w:color="auto"/>
        <w:right w:val="none" w:sz="0" w:space="0" w:color="auto"/>
      </w:divBdr>
    </w:div>
    <w:div w:id="1290208812">
      <w:marLeft w:val="480"/>
      <w:marRight w:val="0"/>
      <w:marTop w:val="0"/>
      <w:marBottom w:val="0"/>
      <w:divBdr>
        <w:top w:val="none" w:sz="0" w:space="0" w:color="auto"/>
        <w:left w:val="none" w:sz="0" w:space="0" w:color="auto"/>
        <w:bottom w:val="none" w:sz="0" w:space="0" w:color="auto"/>
        <w:right w:val="none" w:sz="0" w:space="0" w:color="auto"/>
      </w:divBdr>
    </w:div>
    <w:div w:id="1290359350">
      <w:marLeft w:val="480"/>
      <w:marRight w:val="0"/>
      <w:marTop w:val="0"/>
      <w:marBottom w:val="0"/>
      <w:divBdr>
        <w:top w:val="none" w:sz="0" w:space="0" w:color="auto"/>
        <w:left w:val="none" w:sz="0" w:space="0" w:color="auto"/>
        <w:bottom w:val="none" w:sz="0" w:space="0" w:color="auto"/>
        <w:right w:val="none" w:sz="0" w:space="0" w:color="auto"/>
      </w:divBdr>
    </w:div>
    <w:div w:id="1291127369">
      <w:marLeft w:val="480"/>
      <w:marRight w:val="0"/>
      <w:marTop w:val="0"/>
      <w:marBottom w:val="0"/>
      <w:divBdr>
        <w:top w:val="none" w:sz="0" w:space="0" w:color="auto"/>
        <w:left w:val="none" w:sz="0" w:space="0" w:color="auto"/>
        <w:bottom w:val="none" w:sz="0" w:space="0" w:color="auto"/>
        <w:right w:val="none" w:sz="0" w:space="0" w:color="auto"/>
      </w:divBdr>
    </w:div>
    <w:div w:id="1291670972">
      <w:marLeft w:val="480"/>
      <w:marRight w:val="0"/>
      <w:marTop w:val="0"/>
      <w:marBottom w:val="0"/>
      <w:divBdr>
        <w:top w:val="none" w:sz="0" w:space="0" w:color="auto"/>
        <w:left w:val="none" w:sz="0" w:space="0" w:color="auto"/>
        <w:bottom w:val="none" w:sz="0" w:space="0" w:color="auto"/>
        <w:right w:val="none" w:sz="0" w:space="0" w:color="auto"/>
      </w:divBdr>
    </w:div>
    <w:div w:id="1292979329">
      <w:marLeft w:val="480"/>
      <w:marRight w:val="0"/>
      <w:marTop w:val="0"/>
      <w:marBottom w:val="0"/>
      <w:divBdr>
        <w:top w:val="none" w:sz="0" w:space="0" w:color="auto"/>
        <w:left w:val="none" w:sz="0" w:space="0" w:color="auto"/>
        <w:bottom w:val="none" w:sz="0" w:space="0" w:color="auto"/>
        <w:right w:val="none" w:sz="0" w:space="0" w:color="auto"/>
      </w:divBdr>
    </w:div>
    <w:div w:id="1292980855">
      <w:marLeft w:val="480"/>
      <w:marRight w:val="0"/>
      <w:marTop w:val="0"/>
      <w:marBottom w:val="0"/>
      <w:divBdr>
        <w:top w:val="none" w:sz="0" w:space="0" w:color="auto"/>
        <w:left w:val="none" w:sz="0" w:space="0" w:color="auto"/>
        <w:bottom w:val="none" w:sz="0" w:space="0" w:color="auto"/>
        <w:right w:val="none" w:sz="0" w:space="0" w:color="auto"/>
      </w:divBdr>
    </w:div>
    <w:div w:id="1293900870">
      <w:marLeft w:val="480"/>
      <w:marRight w:val="0"/>
      <w:marTop w:val="0"/>
      <w:marBottom w:val="0"/>
      <w:divBdr>
        <w:top w:val="none" w:sz="0" w:space="0" w:color="auto"/>
        <w:left w:val="none" w:sz="0" w:space="0" w:color="auto"/>
        <w:bottom w:val="none" w:sz="0" w:space="0" w:color="auto"/>
        <w:right w:val="none" w:sz="0" w:space="0" w:color="auto"/>
      </w:divBdr>
    </w:div>
    <w:div w:id="1293946717">
      <w:marLeft w:val="480"/>
      <w:marRight w:val="0"/>
      <w:marTop w:val="0"/>
      <w:marBottom w:val="0"/>
      <w:divBdr>
        <w:top w:val="none" w:sz="0" w:space="0" w:color="auto"/>
        <w:left w:val="none" w:sz="0" w:space="0" w:color="auto"/>
        <w:bottom w:val="none" w:sz="0" w:space="0" w:color="auto"/>
        <w:right w:val="none" w:sz="0" w:space="0" w:color="auto"/>
      </w:divBdr>
    </w:div>
    <w:div w:id="1294020463">
      <w:marLeft w:val="480"/>
      <w:marRight w:val="0"/>
      <w:marTop w:val="0"/>
      <w:marBottom w:val="0"/>
      <w:divBdr>
        <w:top w:val="none" w:sz="0" w:space="0" w:color="auto"/>
        <w:left w:val="none" w:sz="0" w:space="0" w:color="auto"/>
        <w:bottom w:val="none" w:sz="0" w:space="0" w:color="auto"/>
        <w:right w:val="none" w:sz="0" w:space="0" w:color="auto"/>
      </w:divBdr>
    </w:div>
    <w:div w:id="1294023862">
      <w:marLeft w:val="480"/>
      <w:marRight w:val="0"/>
      <w:marTop w:val="0"/>
      <w:marBottom w:val="0"/>
      <w:divBdr>
        <w:top w:val="none" w:sz="0" w:space="0" w:color="auto"/>
        <w:left w:val="none" w:sz="0" w:space="0" w:color="auto"/>
        <w:bottom w:val="none" w:sz="0" w:space="0" w:color="auto"/>
        <w:right w:val="none" w:sz="0" w:space="0" w:color="auto"/>
      </w:divBdr>
    </w:div>
    <w:div w:id="1294291876">
      <w:marLeft w:val="480"/>
      <w:marRight w:val="0"/>
      <w:marTop w:val="0"/>
      <w:marBottom w:val="0"/>
      <w:divBdr>
        <w:top w:val="none" w:sz="0" w:space="0" w:color="auto"/>
        <w:left w:val="none" w:sz="0" w:space="0" w:color="auto"/>
        <w:bottom w:val="none" w:sz="0" w:space="0" w:color="auto"/>
        <w:right w:val="none" w:sz="0" w:space="0" w:color="auto"/>
      </w:divBdr>
    </w:div>
    <w:div w:id="1294365921">
      <w:marLeft w:val="480"/>
      <w:marRight w:val="0"/>
      <w:marTop w:val="0"/>
      <w:marBottom w:val="0"/>
      <w:divBdr>
        <w:top w:val="none" w:sz="0" w:space="0" w:color="auto"/>
        <w:left w:val="none" w:sz="0" w:space="0" w:color="auto"/>
        <w:bottom w:val="none" w:sz="0" w:space="0" w:color="auto"/>
        <w:right w:val="none" w:sz="0" w:space="0" w:color="auto"/>
      </w:divBdr>
    </w:div>
    <w:div w:id="1295016594">
      <w:marLeft w:val="480"/>
      <w:marRight w:val="0"/>
      <w:marTop w:val="0"/>
      <w:marBottom w:val="0"/>
      <w:divBdr>
        <w:top w:val="none" w:sz="0" w:space="0" w:color="auto"/>
        <w:left w:val="none" w:sz="0" w:space="0" w:color="auto"/>
        <w:bottom w:val="none" w:sz="0" w:space="0" w:color="auto"/>
        <w:right w:val="none" w:sz="0" w:space="0" w:color="auto"/>
      </w:divBdr>
    </w:div>
    <w:div w:id="1295595436">
      <w:marLeft w:val="480"/>
      <w:marRight w:val="0"/>
      <w:marTop w:val="0"/>
      <w:marBottom w:val="0"/>
      <w:divBdr>
        <w:top w:val="none" w:sz="0" w:space="0" w:color="auto"/>
        <w:left w:val="none" w:sz="0" w:space="0" w:color="auto"/>
        <w:bottom w:val="none" w:sz="0" w:space="0" w:color="auto"/>
        <w:right w:val="none" w:sz="0" w:space="0" w:color="auto"/>
      </w:divBdr>
    </w:div>
    <w:div w:id="1296258279">
      <w:marLeft w:val="480"/>
      <w:marRight w:val="0"/>
      <w:marTop w:val="0"/>
      <w:marBottom w:val="0"/>
      <w:divBdr>
        <w:top w:val="none" w:sz="0" w:space="0" w:color="auto"/>
        <w:left w:val="none" w:sz="0" w:space="0" w:color="auto"/>
        <w:bottom w:val="none" w:sz="0" w:space="0" w:color="auto"/>
        <w:right w:val="none" w:sz="0" w:space="0" w:color="auto"/>
      </w:divBdr>
    </w:div>
    <w:div w:id="1296637698">
      <w:marLeft w:val="480"/>
      <w:marRight w:val="0"/>
      <w:marTop w:val="0"/>
      <w:marBottom w:val="0"/>
      <w:divBdr>
        <w:top w:val="none" w:sz="0" w:space="0" w:color="auto"/>
        <w:left w:val="none" w:sz="0" w:space="0" w:color="auto"/>
        <w:bottom w:val="none" w:sz="0" w:space="0" w:color="auto"/>
        <w:right w:val="none" w:sz="0" w:space="0" w:color="auto"/>
      </w:divBdr>
    </w:div>
    <w:div w:id="1298298574">
      <w:marLeft w:val="480"/>
      <w:marRight w:val="0"/>
      <w:marTop w:val="0"/>
      <w:marBottom w:val="0"/>
      <w:divBdr>
        <w:top w:val="none" w:sz="0" w:space="0" w:color="auto"/>
        <w:left w:val="none" w:sz="0" w:space="0" w:color="auto"/>
        <w:bottom w:val="none" w:sz="0" w:space="0" w:color="auto"/>
        <w:right w:val="none" w:sz="0" w:space="0" w:color="auto"/>
      </w:divBdr>
    </w:div>
    <w:div w:id="1298491416">
      <w:marLeft w:val="480"/>
      <w:marRight w:val="0"/>
      <w:marTop w:val="0"/>
      <w:marBottom w:val="0"/>
      <w:divBdr>
        <w:top w:val="none" w:sz="0" w:space="0" w:color="auto"/>
        <w:left w:val="none" w:sz="0" w:space="0" w:color="auto"/>
        <w:bottom w:val="none" w:sz="0" w:space="0" w:color="auto"/>
        <w:right w:val="none" w:sz="0" w:space="0" w:color="auto"/>
      </w:divBdr>
    </w:div>
    <w:div w:id="1298494369">
      <w:marLeft w:val="480"/>
      <w:marRight w:val="0"/>
      <w:marTop w:val="0"/>
      <w:marBottom w:val="0"/>
      <w:divBdr>
        <w:top w:val="none" w:sz="0" w:space="0" w:color="auto"/>
        <w:left w:val="none" w:sz="0" w:space="0" w:color="auto"/>
        <w:bottom w:val="none" w:sz="0" w:space="0" w:color="auto"/>
        <w:right w:val="none" w:sz="0" w:space="0" w:color="auto"/>
      </w:divBdr>
    </w:div>
    <w:div w:id="1298797529">
      <w:marLeft w:val="480"/>
      <w:marRight w:val="0"/>
      <w:marTop w:val="0"/>
      <w:marBottom w:val="0"/>
      <w:divBdr>
        <w:top w:val="none" w:sz="0" w:space="0" w:color="auto"/>
        <w:left w:val="none" w:sz="0" w:space="0" w:color="auto"/>
        <w:bottom w:val="none" w:sz="0" w:space="0" w:color="auto"/>
        <w:right w:val="none" w:sz="0" w:space="0" w:color="auto"/>
      </w:divBdr>
    </w:div>
    <w:div w:id="1299142806">
      <w:marLeft w:val="480"/>
      <w:marRight w:val="0"/>
      <w:marTop w:val="0"/>
      <w:marBottom w:val="0"/>
      <w:divBdr>
        <w:top w:val="none" w:sz="0" w:space="0" w:color="auto"/>
        <w:left w:val="none" w:sz="0" w:space="0" w:color="auto"/>
        <w:bottom w:val="none" w:sz="0" w:space="0" w:color="auto"/>
        <w:right w:val="none" w:sz="0" w:space="0" w:color="auto"/>
      </w:divBdr>
    </w:div>
    <w:div w:id="1299452770">
      <w:marLeft w:val="480"/>
      <w:marRight w:val="0"/>
      <w:marTop w:val="0"/>
      <w:marBottom w:val="0"/>
      <w:divBdr>
        <w:top w:val="none" w:sz="0" w:space="0" w:color="auto"/>
        <w:left w:val="none" w:sz="0" w:space="0" w:color="auto"/>
        <w:bottom w:val="none" w:sz="0" w:space="0" w:color="auto"/>
        <w:right w:val="none" w:sz="0" w:space="0" w:color="auto"/>
      </w:divBdr>
    </w:div>
    <w:div w:id="1299914315">
      <w:marLeft w:val="480"/>
      <w:marRight w:val="0"/>
      <w:marTop w:val="0"/>
      <w:marBottom w:val="0"/>
      <w:divBdr>
        <w:top w:val="none" w:sz="0" w:space="0" w:color="auto"/>
        <w:left w:val="none" w:sz="0" w:space="0" w:color="auto"/>
        <w:bottom w:val="none" w:sz="0" w:space="0" w:color="auto"/>
        <w:right w:val="none" w:sz="0" w:space="0" w:color="auto"/>
      </w:divBdr>
    </w:div>
    <w:div w:id="1299988922">
      <w:marLeft w:val="480"/>
      <w:marRight w:val="0"/>
      <w:marTop w:val="0"/>
      <w:marBottom w:val="0"/>
      <w:divBdr>
        <w:top w:val="none" w:sz="0" w:space="0" w:color="auto"/>
        <w:left w:val="none" w:sz="0" w:space="0" w:color="auto"/>
        <w:bottom w:val="none" w:sz="0" w:space="0" w:color="auto"/>
        <w:right w:val="none" w:sz="0" w:space="0" w:color="auto"/>
      </w:divBdr>
    </w:div>
    <w:div w:id="1300038443">
      <w:marLeft w:val="480"/>
      <w:marRight w:val="0"/>
      <w:marTop w:val="0"/>
      <w:marBottom w:val="0"/>
      <w:divBdr>
        <w:top w:val="none" w:sz="0" w:space="0" w:color="auto"/>
        <w:left w:val="none" w:sz="0" w:space="0" w:color="auto"/>
        <w:bottom w:val="none" w:sz="0" w:space="0" w:color="auto"/>
        <w:right w:val="none" w:sz="0" w:space="0" w:color="auto"/>
      </w:divBdr>
    </w:div>
    <w:div w:id="1300303722">
      <w:marLeft w:val="480"/>
      <w:marRight w:val="0"/>
      <w:marTop w:val="0"/>
      <w:marBottom w:val="0"/>
      <w:divBdr>
        <w:top w:val="none" w:sz="0" w:space="0" w:color="auto"/>
        <w:left w:val="none" w:sz="0" w:space="0" w:color="auto"/>
        <w:bottom w:val="none" w:sz="0" w:space="0" w:color="auto"/>
        <w:right w:val="none" w:sz="0" w:space="0" w:color="auto"/>
      </w:divBdr>
    </w:div>
    <w:div w:id="1300528198">
      <w:marLeft w:val="480"/>
      <w:marRight w:val="0"/>
      <w:marTop w:val="0"/>
      <w:marBottom w:val="0"/>
      <w:divBdr>
        <w:top w:val="none" w:sz="0" w:space="0" w:color="auto"/>
        <w:left w:val="none" w:sz="0" w:space="0" w:color="auto"/>
        <w:bottom w:val="none" w:sz="0" w:space="0" w:color="auto"/>
        <w:right w:val="none" w:sz="0" w:space="0" w:color="auto"/>
      </w:divBdr>
    </w:div>
    <w:div w:id="1300770869">
      <w:marLeft w:val="480"/>
      <w:marRight w:val="0"/>
      <w:marTop w:val="0"/>
      <w:marBottom w:val="0"/>
      <w:divBdr>
        <w:top w:val="none" w:sz="0" w:space="0" w:color="auto"/>
        <w:left w:val="none" w:sz="0" w:space="0" w:color="auto"/>
        <w:bottom w:val="none" w:sz="0" w:space="0" w:color="auto"/>
        <w:right w:val="none" w:sz="0" w:space="0" w:color="auto"/>
      </w:divBdr>
    </w:div>
    <w:div w:id="1301377367">
      <w:marLeft w:val="480"/>
      <w:marRight w:val="0"/>
      <w:marTop w:val="0"/>
      <w:marBottom w:val="0"/>
      <w:divBdr>
        <w:top w:val="none" w:sz="0" w:space="0" w:color="auto"/>
        <w:left w:val="none" w:sz="0" w:space="0" w:color="auto"/>
        <w:bottom w:val="none" w:sz="0" w:space="0" w:color="auto"/>
        <w:right w:val="none" w:sz="0" w:space="0" w:color="auto"/>
      </w:divBdr>
    </w:div>
    <w:div w:id="1301808809">
      <w:marLeft w:val="480"/>
      <w:marRight w:val="0"/>
      <w:marTop w:val="0"/>
      <w:marBottom w:val="0"/>
      <w:divBdr>
        <w:top w:val="none" w:sz="0" w:space="0" w:color="auto"/>
        <w:left w:val="none" w:sz="0" w:space="0" w:color="auto"/>
        <w:bottom w:val="none" w:sz="0" w:space="0" w:color="auto"/>
        <w:right w:val="none" w:sz="0" w:space="0" w:color="auto"/>
      </w:divBdr>
    </w:div>
    <w:div w:id="1301960247">
      <w:marLeft w:val="480"/>
      <w:marRight w:val="0"/>
      <w:marTop w:val="0"/>
      <w:marBottom w:val="0"/>
      <w:divBdr>
        <w:top w:val="none" w:sz="0" w:space="0" w:color="auto"/>
        <w:left w:val="none" w:sz="0" w:space="0" w:color="auto"/>
        <w:bottom w:val="none" w:sz="0" w:space="0" w:color="auto"/>
        <w:right w:val="none" w:sz="0" w:space="0" w:color="auto"/>
      </w:divBdr>
    </w:div>
    <w:div w:id="1302227522">
      <w:marLeft w:val="480"/>
      <w:marRight w:val="0"/>
      <w:marTop w:val="0"/>
      <w:marBottom w:val="0"/>
      <w:divBdr>
        <w:top w:val="none" w:sz="0" w:space="0" w:color="auto"/>
        <w:left w:val="none" w:sz="0" w:space="0" w:color="auto"/>
        <w:bottom w:val="none" w:sz="0" w:space="0" w:color="auto"/>
        <w:right w:val="none" w:sz="0" w:space="0" w:color="auto"/>
      </w:divBdr>
    </w:div>
    <w:div w:id="1302417797">
      <w:marLeft w:val="480"/>
      <w:marRight w:val="0"/>
      <w:marTop w:val="0"/>
      <w:marBottom w:val="0"/>
      <w:divBdr>
        <w:top w:val="none" w:sz="0" w:space="0" w:color="auto"/>
        <w:left w:val="none" w:sz="0" w:space="0" w:color="auto"/>
        <w:bottom w:val="none" w:sz="0" w:space="0" w:color="auto"/>
        <w:right w:val="none" w:sz="0" w:space="0" w:color="auto"/>
      </w:divBdr>
    </w:div>
    <w:div w:id="1302807734">
      <w:marLeft w:val="480"/>
      <w:marRight w:val="0"/>
      <w:marTop w:val="0"/>
      <w:marBottom w:val="0"/>
      <w:divBdr>
        <w:top w:val="none" w:sz="0" w:space="0" w:color="auto"/>
        <w:left w:val="none" w:sz="0" w:space="0" w:color="auto"/>
        <w:bottom w:val="none" w:sz="0" w:space="0" w:color="auto"/>
        <w:right w:val="none" w:sz="0" w:space="0" w:color="auto"/>
      </w:divBdr>
    </w:div>
    <w:div w:id="1302887209">
      <w:marLeft w:val="480"/>
      <w:marRight w:val="0"/>
      <w:marTop w:val="0"/>
      <w:marBottom w:val="0"/>
      <w:divBdr>
        <w:top w:val="none" w:sz="0" w:space="0" w:color="auto"/>
        <w:left w:val="none" w:sz="0" w:space="0" w:color="auto"/>
        <w:bottom w:val="none" w:sz="0" w:space="0" w:color="auto"/>
        <w:right w:val="none" w:sz="0" w:space="0" w:color="auto"/>
      </w:divBdr>
    </w:div>
    <w:div w:id="1303074818">
      <w:marLeft w:val="480"/>
      <w:marRight w:val="0"/>
      <w:marTop w:val="0"/>
      <w:marBottom w:val="0"/>
      <w:divBdr>
        <w:top w:val="none" w:sz="0" w:space="0" w:color="auto"/>
        <w:left w:val="none" w:sz="0" w:space="0" w:color="auto"/>
        <w:bottom w:val="none" w:sz="0" w:space="0" w:color="auto"/>
        <w:right w:val="none" w:sz="0" w:space="0" w:color="auto"/>
      </w:divBdr>
    </w:div>
    <w:div w:id="1303191041">
      <w:marLeft w:val="480"/>
      <w:marRight w:val="0"/>
      <w:marTop w:val="0"/>
      <w:marBottom w:val="0"/>
      <w:divBdr>
        <w:top w:val="none" w:sz="0" w:space="0" w:color="auto"/>
        <w:left w:val="none" w:sz="0" w:space="0" w:color="auto"/>
        <w:bottom w:val="none" w:sz="0" w:space="0" w:color="auto"/>
        <w:right w:val="none" w:sz="0" w:space="0" w:color="auto"/>
      </w:divBdr>
    </w:div>
    <w:div w:id="1303463123">
      <w:marLeft w:val="480"/>
      <w:marRight w:val="0"/>
      <w:marTop w:val="0"/>
      <w:marBottom w:val="0"/>
      <w:divBdr>
        <w:top w:val="none" w:sz="0" w:space="0" w:color="auto"/>
        <w:left w:val="none" w:sz="0" w:space="0" w:color="auto"/>
        <w:bottom w:val="none" w:sz="0" w:space="0" w:color="auto"/>
        <w:right w:val="none" w:sz="0" w:space="0" w:color="auto"/>
      </w:divBdr>
    </w:div>
    <w:div w:id="1304313154">
      <w:marLeft w:val="480"/>
      <w:marRight w:val="0"/>
      <w:marTop w:val="0"/>
      <w:marBottom w:val="0"/>
      <w:divBdr>
        <w:top w:val="none" w:sz="0" w:space="0" w:color="auto"/>
        <w:left w:val="none" w:sz="0" w:space="0" w:color="auto"/>
        <w:bottom w:val="none" w:sz="0" w:space="0" w:color="auto"/>
        <w:right w:val="none" w:sz="0" w:space="0" w:color="auto"/>
      </w:divBdr>
    </w:div>
    <w:div w:id="1304432327">
      <w:marLeft w:val="480"/>
      <w:marRight w:val="0"/>
      <w:marTop w:val="0"/>
      <w:marBottom w:val="0"/>
      <w:divBdr>
        <w:top w:val="none" w:sz="0" w:space="0" w:color="auto"/>
        <w:left w:val="none" w:sz="0" w:space="0" w:color="auto"/>
        <w:bottom w:val="none" w:sz="0" w:space="0" w:color="auto"/>
        <w:right w:val="none" w:sz="0" w:space="0" w:color="auto"/>
      </w:divBdr>
    </w:div>
    <w:div w:id="1304653187">
      <w:marLeft w:val="480"/>
      <w:marRight w:val="0"/>
      <w:marTop w:val="0"/>
      <w:marBottom w:val="0"/>
      <w:divBdr>
        <w:top w:val="none" w:sz="0" w:space="0" w:color="auto"/>
        <w:left w:val="none" w:sz="0" w:space="0" w:color="auto"/>
        <w:bottom w:val="none" w:sz="0" w:space="0" w:color="auto"/>
        <w:right w:val="none" w:sz="0" w:space="0" w:color="auto"/>
      </w:divBdr>
    </w:div>
    <w:div w:id="1304844472">
      <w:marLeft w:val="480"/>
      <w:marRight w:val="0"/>
      <w:marTop w:val="0"/>
      <w:marBottom w:val="0"/>
      <w:divBdr>
        <w:top w:val="none" w:sz="0" w:space="0" w:color="auto"/>
        <w:left w:val="none" w:sz="0" w:space="0" w:color="auto"/>
        <w:bottom w:val="none" w:sz="0" w:space="0" w:color="auto"/>
        <w:right w:val="none" w:sz="0" w:space="0" w:color="auto"/>
      </w:divBdr>
    </w:div>
    <w:div w:id="1305311554">
      <w:marLeft w:val="480"/>
      <w:marRight w:val="0"/>
      <w:marTop w:val="0"/>
      <w:marBottom w:val="0"/>
      <w:divBdr>
        <w:top w:val="none" w:sz="0" w:space="0" w:color="auto"/>
        <w:left w:val="none" w:sz="0" w:space="0" w:color="auto"/>
        <w:bottom w:val="none" w:sz="0" w:space="0" w:color="auto"/>
        <w:right w:val="none" w:sz="0" w:space="0" w:color="auto"/>
      </w:divBdr>
    </w:div>
    <w:div w:id="1305965355">
      <w:marLeft w:val="480"/>
      <w:marRight w:val="0"/>
      <w:marTop w:val="0"/>
      <w:marBottom w:val="0"/>
      <w:divBdr>
        <w:top w:val="none" w:sz="0" w:space="0" w:color="auto"/>
        <w:left w:val="none" w:sz="0" w:space="0" w:color="auto"/>
        <w:bottom w:val="none" w:sz="0" w:space="0" w:color="auto"/>
        <w:right w:val="none" w:sz="0" w:space="0" w:color="auto"/>
      </w:divBdr>
    </w:div>
    <w:div w:id="1306004341">
      <w:marLeft w:val="480"/>
      <w:marRight w:val="0"/>
      <w:marTop w:val="0"/>
      <w:marBottom w:val="0"/>
      <w:divBdr>
        <w:top w:val="none" w:sz="0" w:space="0" w:color="auto"/>
        <w:left w:val="none" w:sz="0" w:space="0" w:color="auto"/>
        <w:bottom w:val="none" w:sz="0" w:space="0" w:color="auto"/>
        <w:right w:val="none" w:sz="0" w:space="0" w:color="auto"/>
      </w:divBdr>
    </w:div>
    <w:div w:id="1306280909">
      <w:marLeft w:val="480"/>
      <w:marRight w:val="0"/>
      <w:marTop w:val="0"/>
      <w:marBottom w:val="0"/>
      <w:divBdr>
        <w:top w:val="none" w:sz="0" w:space="0" w:color="auto"/>
        <w:left w:val="none" w:sz="0" w:space="0" w:color="auto"/>
        <w:bottom w:val="none" w:sz="0" w:space="0" w:color="auto"/>
        <w:right w:val="none" w:sz="0" w:space="0" w:color="auto"/>
      </w:divBdr>
    </w:div>
    <w:div w:id="1306935188">
      <w:marLeft w:val="480"/>
      <w:marRight w:val="0"/>
      <w:marTop w:val="0"/>
      <w:marBottom w:val="0"/>
      <w:divBdr>
        <w:top w:val="none" w:sz="0" w:space="0" w:color="auto"/>
        <w:left w:val="none" w:sz="0" w:space="0" w:color="auto"/>
        <w:bottom w:val="none" w:sz="0" w:space="0" w:color="auto"/>
        <w:right w:val="none" w:sz="0" w:space="0" w:color="auto"/>
      </w:divBdr>
    </w:div>
    <w:div w:id="1307197430">
      <w:marLeft w:val="480"/>
      <w:marRight w:val="0"/>
      <w:marTop w:val="0"/>
      <w:marBottom w:val="0"/>
      <w:divBdr>
        <w:top w:val="none" w:sz="0" w:space="0" w:color="auto"/>
        <w:left w:val="none" w:sz="0" w:space="0" w:color="auto"/>
        <w:bottom w:val="none" w:sz="0" w:space="0" w:color="auto"/>
        <w:right w:val="none" w:sz="0" w:space="0" w:color="auto"/>
      </w:divBdr>
    </w:div>
    <w:div w:id="1307397684">
      <w:marLeft w:val="480"/>
      <w:marRight w:val="0"/>
      <w:marTop w:val="0"/>
      <w:marBottom w:val="0"/>
      <w:divBdr>
        <w:top w:val="none" w:sz="0" w:space="0" w:color="auto"/>
        <w:left w:val="none" w:sz="0" w:space="0" w:color="auto"/>
        <w:bottom w:val="none" w:sz="0" w:space="0" w:color="auto"/>
        <w:right w:val="none" w:sz="0" w:space="0" w:color="auto"/>
      </w:divBdr>
    </w:div>
    <w:div w:id="1308196331">
      <w:marLeft w:val="480"/>
      <w:marRight w:val="0"/>
      <w:marTop w:val="0"/>
      <w:marBottom w:val="0"/>
      <w:divBdr>
        <w:top w:val="none" w:sz="0" w:space="0" w:color="auto"/>
        <w:left w:val="none" w:sz="0" w:space="0" w:color="auto"/>
        <w:bottom w:val="none" w:sz="0" w:space="0" w:color="auto"/>
        <w:right w:val="none" w:sz="0" w:space="0" w:color="auto"/>
      </w:divBdr>
    </w:div>
    <w:div w:id="1308627020">
      <w:marLeft w:val="480"/>
      <w:marRight w:val="0"/>
      <w:marTop w:val="0"/>
      <w:marBottom w:val="0"/>
      <w:divBdr>
        <w:top w:val="none" w:sz="0" w:space="0" w:color="auto"/>
        <w:left w:val="none" w:sz="0" w:space="0" w:color="auto"/>
        <w:bottom w:val="none" w:sz="0" w:space="0" w:color="auto"/>
        <w:right w:val="none" w:sz="0" w:space="0" w:color="auto"/>
      </w:divBdr>
    </w:div>
    <w:div w:id="1308704001">
      <w:marLeft w:val="480"/>
      <w:marRight w:val="0"/>
      <w:marTop w:val="0"/>
      <w:marBottom w:val="0"/>
      <w:divBdr>
        <w:top w:val="none" w:sz="0" w:space="0" w:color="auto"/>
        <w:left w:val="none" w:sz="0" w:space="0" w:color="auto"/>
        <w:bottom w:val="none" w:sz="0" w:space="0" w:color="auto"/>
        <w:right w:val="none" w:sz="0" w:space="0" w:color="auto"/>
      </w:divBdr>
    </w:div>
    <w:div w:id="1309281124">
      <w:marLeft w:val="480"/>
      <w:marRight w:val="0"/>
      <w:marTop w:val="0"/>
      <w:marBottom w:val="0"/>
      <w:divBdr>
        <w:top w:val="none" w:sz="0" w:space="0" w:color="auto"/>
        <w:left w:val="none" w:sz="0" w:space="0" w:color="auto"/>
        <w:bottom w:val="none" w:sz="0" w:space="0" w:color="auto"/>
        <w:right w:val="none" w:sz="0" w:space="0" w:color="auto"/>
      </w:divBdr>
    </w:div>
    <w:div w:id="1309631651">
      <w:marLeft w:val="480"/>
      <w:marRight w:val="0"/>
      <w:marTop w:val="0"/>
      <w:marBottom w:val="0"/>
      <w:divBdr>
        <w:top w:val="none" w:sz="0" w:space="0" w:color="auto"/>
        <w:left w:val="none" w:sz="0" w:space="0" w:color="auto"/>
        <w:bottom w:val="none" w:sz="0" w:space="0" w:color="auto"/>
        <w:right w:val="none" w:sz="0" w:space="0" w:color="auto"/>
      </w:divBdr>
    </w:div>
    <w:div w:id="1309631862">
      <w:marLeft w:val="480"/>
      <w:marRight w:val="0"/>
      <w:marTop w:val="0"/>
      <w:marBottom w:val="0"/>
      <w:divBdr>
        <w:top w:val="none" w:sz="0" w:space="0" w:color="auto"/>
        <w:left w:val="none" w:sz="0" w:space="0" w:color="auto"/>
        <w:bottom w:val="none" w:sz="0" w:space="0" w:color="auto"/>
        <w:right w:val="none" w:sz="0" w:space="0" w:color="auto"/>
      </w:divBdr>
    </w:div>
    <w:div w:id="1309702790">
      <w:marLeft w:val="480"/>
      <w:marRight w:val="0"/>
      <w:marTop w:val="0"/>
      <w:marBottom w:val="0"/>
      <w:divBdr>
        <w:top w:val="none" w:sz="0" w:space="0" w:color="auto"/>
        <w:left w:val="none" w:sz="0" w:space="0" w:color="auto"/>
        <w:bottom w:val="none" w:sz="0" w:space="0" w:color="auto"/>
        <w:right w:val="none" w:sz="0" w:space="0" w:color="auto"/>
      </w:divBdr>
    </w:div>
    <w:div w:id="1309825841">
      <w:marLeft w:val="480"/>
      <w:marRight w:val="0"/>
      <w:marTop w:val="0"/>
      <w:marBottom w:val="0"/>
      <w:divBdr>
        <w:top w:val="none" w:sz="0" w:space="0" w:color="auto"/>
        <w:left w:val="none" w:sz="0" w:space="0" w:color="auto"/>
        <w:bottom w:val="none" w:sz="0" w:space="0" w:color="auto"/>
        <w:right w:val="none" w:sz="0" w:space="0" w:color="auto"/>
      </w:divBdr>
    </w:div>
    <w:div w:id="1309896023">
      <w:marLeft w:val="480"/>
      <w:marRight w:val="0"/>
      <w:marTop w:val="0"/>
      <w:marBottom w:val="0"/>
      <w:divBdr>
        <w:top w:val="none" w:sz="0" w:space="0" w:color="auto"/>
        <w:left w:val="none" w:sz="0" w:space="0" w:color="auto"/>
        <w:bottom w:val="none" w:sz="0" w:space="0" w:color="auto"/>
        <w:right w:val="none" w:sz="0" w:space="0" w:color="auto"/>
      </w:divBdr>
    </w:div>
    <w:div w:id="1310091692">
      <w:marLeft w:val="480"/>
      <w:marRight w:val="0"/>
      <w:marTop w:val="0"/>
      <w:marBottom w:val="0"/>
      <w:divBdr>
        <w:top w:val="none" w:sz="0" w:space="0" w:color="auto"/>
        <w:left w:val="none" w:sz="0" w:space="0" w:color="auto"/>
        <w:bottom w:val="none" w:sz="0" w:space="0" w:color="auto"/>
        <w:right w:val="none" w:sz="0" w:space="0" w:color="auto"/>
      </w:divBdr>
    </w:div>
    <w:div w:id="1310279896">
      <w:marLeft w:val="480"/>
      <w:marRight w:val="0"/>
      <w:marTop w:val="0"/>
      <w:marBottom w:val="0"/>
      <w:divBdr>
        <w:top w:val="none" w:sz="0" w:space="0" w:color="auto"/>
        <w:left w:val="none" w:sz="0" w:space="0" w:color="auto"/>
        <w:bottom w:val="none" w:sz="0" w:space="0" w:color="auto"/>
        <w:right w:val="none" w:sz="0" w:space="0" w:color="auto"/>
      </w:divBdr>
    </w:div>
    <w:div w:id="1311982256">
      <w:marLeft w:val="480"/>
      <w:marRight w:val="0"/>
      <w:marTop w:val="0"/>
      <w:marBottom w:val="0"/>
      <w:divBdr>
        <w:top w:val="none" w:sz="0" w:space="0" w:color="auto"/>
        <w:left w:val="none" w:sz="0" w:space="0" w:color="auto"/>
        <w:bottom w:val="none" w:sz="0" w:space="0" w:color="auto"/>
        <w:right w:val="none" w:sz="0" w:space="0" w:color="auto"/>
      </w:divBdr>
    </w:div>
    <w:div w:id="1312060828">
      <w:marLeft w:val="480"/>
      <w:marRight w:val="0"/>
      <w:marTop w:val="0"/>
      <w:marBottom w:val="0"/>
      <w:divBdr>
        <w:top w:val="none" w:sz="0" w:space="0" w:color="auto"/>
        <w:left w:val="none" w:sz="0" w:space="0" w:color="auto"/>
        <w:bottom w:val="none" w:sz="0" w:space="0" w:color="auto"/>
        <w:right w:val="none" w:sz="0" w:space="0" w:color="auto"/>
      </w:divBdr>
    </w:div>
    <w:div w:id="1312562098">
      <w:marLeft w:val="480"/>
      <w:marRight w:val="0"/>
      <w:marTop w:val="0"/>
      <w:marBottom w:val="0"/>
      <w:divBdr>
        <w:top w:val="none" w:sz="0" w:space="0" w:color="auto"/>
        <w:left w:val="none" w:sz="0" w:space="0" w:color="auto"/>
        <w:bottom w:val="none" w:sz="0" w:space="0" w:color="auto"/>
        <w:right w:val="none" w:sz="0" w:space="0" w:color="auto"/>
      </w:divBdr>
    </w:div>
    <w:div w:id="1313020897">
      <w:marLeft w:val="480"/>
      <w:marRight w:val="0"/>
      <w:marTop w:val="0"/>
      <w:marBottom w:val="0"/>
      <w:divBdr>
        <w:top w:val="none" w:sz="0" w:space="0" w:color="auto"/>
        <w:left w:val="none" w:sz="0" w:space="0" w:color="auto"/>
        <w:bottom w:val="none" w:sz="0" w:space="0" w:color="auto"/>
        <w:right w:val="none" w:sz="0" w:space="0" w:color="auto"/>
      </w:divBdr>
    </w:div>
    <w:div w:id="1313176659">
      <w:marLeft w:val="480"/>
      <w:marRight w:val="0"/>
      <w:marTop w:val="0"/>
      <w:marBottom w:val="0"/>
      <w:divBdr>
        <w:top w:val="none" w:sz="0" w:space="0" w:color="auto"/>
        <w:left w:val="none" w:sz="0" w:space="0" w:color="auto"/>
        <w:bottom w:val="none" w:sz="0" w:space="0" w:color="auto"/>
        <w:right w:val="none" w:sz="0" w:space="0" w:color="auto"/>
      </w:divBdr>
    </w:div>
    <w:div w:id="1313559474">
      <w:marLeft w:val="480"/>
      <w:marRight w:val="0"/>
      <w:marTop w:val="0"/>
      <w:marBottom w:val="0"/>
      <w:divBdr>
        <w:top w:val="none" w:sz="0" w:space="0" w:color="auto"/>
        <w:left w:val="none" w:sz="0" w:space="0" w:color="auto"/>
        <w:bottom w:val="none" w:sz="0" w:space="0" w:color="auto"/>
        <w:right w:val="none" w:sz="0" w:space="0" w:color="auto"/>
      </w:divBdr>
    </w:div>
    <w:div w:id="1314068586">
      <w:marLeft w:val="480"/>
      <w:marRight w:val="0"/>
      <w:marTop w:val="0"/>
      <w:marBottom w:val="0"/>
      <w:divBdr>
        <w:top w:val="none" w:sz="0" w:space="0" w:color="auto"/>
        <w:left w:val="none" w:sz="0" w:space="0" w:color="auto"/>
        <w:bottom w:val="none" w:sz="0" w:space="0" w:color="auto"/>
        <w:right w:val="none" w:sz="0" w:space="0" w:color="auto"/>
      </w:divBdr>
    </w:div>
    <w:div w:id="1314140798">
      <w:marLeft w:val="480"/>
      <w:marRight w:val="0"/>
      <w:marTop w:val="0"/>
      <w:marBottom w:val="0"/>
      <w:divBdr>
        <w:top w:val="none" w:sz="0" w:space="0" w:color="auto"/>
        <w:left w:val="none" w:sz="0" w:space="0" w:color="auto"/>
        <w:bottom w:val="none" w:sz="0" w:space="0" w:color="auto"/>
        <w:right w:val="none" w:sz="0" w:space="0" w:color="auto"/>
      </w:divBdr>
    </w:div>
    <w:div w:id="1314918777">
      <w:marLeft w:val="480"/>
      <w:marRight w:val="0"/>
      <w:marTop w:val="0"/>
      <w:marBottom w:val="0"/>
      <w:divBdr>
        <w:top w:val="none" w:sz="0" w:space="0" w:color="auto"/>
        <w:left w:val="none" w:sz="0" w:space="0" w:color="auto"/>
        <w:bottom w:val="none" w:sz="0" w:space="0" w:color="auto"/>
        <w:right w:val="none" w:sz="0" w:space="0" w:color="auto"/>
      </w:divBdr>
    </w:div>
    <w:div w:id="1315838503">
      <w:marLeft w:val="480"/>
      <w:marRight w:val="0"/>
      <w:marTop w:val="0"/>
      <w:marBottom w:val="0"/>
      <w:divBdr>
        <w:top w:val="none" w:sz="0" w:space="0" w:color="auto"/>
        <w:left w:val="none" w:sz="0" w:space="0" w:color="auto"/>
        <w:bottom w:val="none" w:sz="0" w:space="0" w:color="auto"/>
        <w:right w:val="none" w:sz="0" w:space="0" w:color="auto"/>
      </w:divBdr>
    </w:div>
    <w:div w:id="1316645515">
      <w:marLeft w:val="480"/>
      <w:marRight w:val="0"/>
      <w:marTop w:val="0"/>
      <w:marBottom w:val="0"/>
      <w:divBdr>
        <w:top w:val="none" w:sz="0" w:space="0" w:color="auto"/>
        <w:left w:val="none" w:sz="0" w:space="0" w:color="auto"/>
        <w:bottom w:val="none" w:sz="0" w:space="0" w:color="auto"/>
        <w:right w:val="none" w:sz="0" w:space="0" w:color="auto"/>
      </w:divBdr>
    </w:div>
    <w:div w:id="1316838192">
      <w:marLeft w:val="480"/>
      <w:marRight w:val="0"/>
      <w:marTop w:val="0"/>
      <w:marBottom w:val="0"/>
      <w:divBdr>
        <w:top w:val="none" w:sz="0" w:space="0" w:color="auto"/>
        <w:left w:val="none" w:sz="0" w:space="0" w:color="auto"/>
        <w:bottom w:val="none" w:sz="0" w:space="0" w:color="auto"/>
        <w:right w:val="none" w:sz="0" w:space="0" w:color="auto"/>
      </w:divBdr>
    </w:div>
    <w:div w:id="1316958824">
      <w:marLeft w:val="480"/>
      <w:marRight w:val="0"/>
      <w:marTop w:val="0"/>
      <w:marBottom w:val="0"/>
      <w:divBdr>
        <w:top w:val="none" w:sz="0" w:space="0" w:color="auto"/>
        <w:left w:val="none" w:sz="0" w:space="0" w:color="auto"/>
        <w:bottom w:val="none" w:sz="0" w:space="0" w:color="auto"/>
        <w:right w:val="none" w:sz="0" w:space="0" w:color="auto"/>
      </w:divBdr>
    </w:div>
    <w:div w:id="1317144692">
      <w:marLeft w:val="480"/>
      <w:marRight w:val="0"/>
      <w:marTop w:val="0"/>
      <w:marBottom w:val="0"/>
      <w:divBdr>
        <w:top w:val="none" w:sz="0" w:space="0" w:color="auto"/>
        <w:left w:val="none" w:sz="0" w:space="0" w:color="auto"/>
        <w:bottom w:val="none" w:sz="0" w:space="0" w:color="auto"/>
        <w:right w:val="none" w:sz="0" w:space="0" w:color="auto"/>
      </w:divBdr>
    </w:div>
    <w:div w:id="1318336160">
      <w:marLeft w:val="480"/>
      <w:marRight w:val="0"/>
      <w:marTop w:val="0"/>
      <w:marBottom w:val="0"/>
      <w:divBdr>
        <w:top w:val="none" w:sz="0" w:space="0" w:color="auto"/>
        <w:left w:val="none" w:sz="0" w:space="0" w:color="auto"/>
        <w:bottom w:val="none" w:sz="0" w:space="0" w:color="auto"/>
        <w:right w:val="none" w:sz="0" w:space="0" w:color="auto"/>
      </w:divBdr>
    </w:div>
    <w:div w:id="1318656050">
      <w:marLeft w:val="480"/>
      <w:marRight w:val="0"/>
      <w:marTop w:val="0"/>
      <w:marBottom w:val="0"/>
      <w:divBdr>
        <w:top w:val="none" w:sz="0" w:space="0" w:color="auto"/>
        <w:left w:val="none" w:sz="0" w:space="0" w:color="auto"/>
        <w:bottom w:val="none" w:sz="0" w:space="0" w:color="auto"/>
        <w:right w:val="none" w:sz="0" w:space="0" w:color="auto"/>
      </w:divBdr>
    </w:div>
    <w:div w:id="1319268302">
      <w:marLeft w:val="480"/>
      <w:marRight w:val="0"/>
      <w:marTop w:val="0"/>
      <w:marBottom w:val="0"/>
      <w:divBdr>
        <w:top w:val="none" w:sz="0" w:space="0" w:color="auto"/>
        <w:left w:val="none" w:sz="0" w:space="0" w:color="auto"/>
        <w:bottom w:val="none" w:sz="0" w:space="0" w:color="auto"/>
        <w:right w:val="none" w:sz="0" w:space="0" w:color="auto"/>
      </w:divBdr>
    </w:div>
    <w:div w:id="1319530955">
      <w:marLeft w:val="480"/>
      <w:marRight w:val="0"/>
      <w:marTop w:val="0"/>
      <w:marBottom w:val="0"/>
      <w:divBdr>
        <w:top w:val="none" w:sz="0" w:space="0" w:color="auto"/>
        <w:left w:val="none" w:sz="0" w:space="0" w:color="auto"/>
        <w:bottom w:val="none" w:sz="0" w:space="0" w:color="auto"/>
        <w:right w:val="none" w:sz="0" w:space="0" w:color="auto"/>
      </w:divBdr>
    </w:div>
    <w:div w:id="1319774347">
      <w:marLeft w:val="480"/>
      <w:marRight w:val="0"/>
      <w:marTop w:val="0"/>
      <w:marBottom w:val="0"/>
      <w:divBdr>
        <w:top w:val="none" w:sz="0" w:space="0" w:color="auto"/>
        <w:left w:val="none" w:sz="0" w:space="0" w:color="auto"/>
        <w:bottom w:val="none" w:sz="0" w:space="0" w:color="auto"/>
        <w:right w:val="none" w:sz="0" w:space="0" w:color="auto"/>
      </w:divBdr>
    </w:div>
    <w:div w:id="1319915698">
      <w:marLeft w:val="480"/>
      <w:marRight w:val="0"/>
      <w:marTop w:val="0"/>
      <w:marBottom w:val="0"/>
      <w:divBdr>
        <w:top w:val="none" w:sz="0" w:space="0" w:color="auto"/>
        <w:left w:val="none" w:sz="0" w:space="0" w:color="auto"/>
        <w:bottom w:val="none" w:sz="0" w:space="0" w:color="auto"/>
        <w:right w:val="none" w:sz="0" w:space="0" w:color="auto"/>
      </w:divBdr>
    </w:div>
    <w:div w:id="1320379926">
      <w:marLeft w:val="480"/>
      <w:marRight w:val="0"/>
      <w:marTop w:val="0"/>
      <w:marBottom w:val="0"/>
      <w:divBdr>
        <w:top w:val="none" w:sz="0" w:space="0" w:color="auto"/>
        <w:left w:val="none" w:sz="0" w:space="0" w:color="auto"/>
        <w:bottom w:val="none" w:sz="0" w:space="0" w:color="auto"/>
        <w:right w:val="none" w:sz="0" w:space="0" w:color="auto"/>
      </w:divBdr>
    </w:div>
    <w:div w:id="1320386287">
      <w:marLeft w:val="480"/>
      <w:marRight w:val="0"/>
      <w:marTop w:val="0"/>
      <w:marBottom w:val="0"/>
      <w:divBdr>
        <w:top w:val="none" w:sz="0" w:space="0" w:color="auto"/>
        <w:left w:val="none" w:sz="0" w:space="0" w:color="auto"/>
        <w:bottom w:val="none" w:sz="0" w:space="0" w:color="auto"/>
        <w:right w:val="none" w:sz="0" w:space="0" w:color="auto"/>
      </w:divBdr>
    </w:div>
    <w:div w:id="1323311568">
      <w:marLeft w:val="480"/>
      <w:marRight w:val="0"/>
      <w:marTop w:val="0"/>
      <w:marBottom w:val="0"/>
      <w:divBdr>
        <w:top w:val="none" w:sz="0" w:space="0" w:color="auto"/>
        <w:left w:val="none" w:sz="0" w:space="0" w:color="auto"/>
        <w:bottom w:val="none" w:sz="0" w:space="0" w:color="auto"/>
        <w:right w:val="none" w:sz="0" w:space="0" w:color="auto"/>
      </w:divBdr>
    </w:div>
    <w:div w:id="1323387273">
      <w:marLeft w:val="480"/>
      <w:marRight w:val="0"/>
      <w:marTop w:val="0"/>
      <w:marBottom w:val="0"/>
      <w:divBdr>
        <w:top w:val="none" w:sz="0" w:space="0" w:color="auto"/>
        <w:left w:val="none" w:sz="0" w:space="0" w:color="auto"/>
        <w:bottom w:val="none" w:sz="0" w:space="0" w:color="auto"/>
        <w:right w:val="none" w:sz="0" w:space="0" w:color="auto"/>
      </w:divBdr>
    </w:div>
    <w:div w:id="1324043739">
      <w:marLeft w:val="480"/>
      <w:marRight w:val="0"/>
      <w:marTop w:val="0"/>
      <w:marBottom w:val="0"/>
      <w:divBdr>
        <w:top w:val="none" w:sz="0" w:space="0" w:color="auto"/>
        <w:left w:val="none" w:sz="0" w:space="0" w:color="auto"/>
        <w:bottom w:val="none" w:sz="0" w:space="0" w:color="auto"/>
        <w:right w:val="none" w:sz="0" w:space="0" w:color="auto"/>
      </w:divBdr>
    </w:div>
    <w:div w:id="1324044156">
      <w:marLeft w:val="480"/>
      <w:marRight w:val="0"/>
      <w:marTop w:val="0"/>
      <w:marBottom w:val="0"/>
      <w:divBdr>
        <w:top w:val="none" w:sz="0" w:space="0" w:color="auto"/>
        <w:left w:val="none" w:sz="0" w:space="0" w:color="auto"/>
        <w:bottom w:val="none" w:sz="0" w:space="0" w:color="auto"/>
        <w:right w:val="none" w:sz="0" w:space="0" w:color="auto"/>
      </w:divBdr>
    </w:div>
    <w:div w:id="1324745566">
      <w:marLeft w:val="480"/>
      <w:marRight w:val="0"/>
      <w:marTop w:val="0"/>
      <w:marBottom w:val="0"/>
      <w:divBdr>
        <w:top w:val="none" w:sz="0" w:space="0" w:color="auto"/>
        <w:left w:val="none" w:sz="0" w:space="0" w:color="auto"/>
        <w:bottom w:val="none" w:sz="0" w:space="0" w:color="auto"/>
        <w:right w:val="none" w:sz="0" w:space="0" w:color="auto"/>
      </w:divBdr>
    </w:div>
    <w:div w:id="1324965006">
      <w:marLeft w:val="480"/>
      <w:marRight w:val="0"/>
      <w:marTop w:val="0"/>
      <w:marBottom w:val="0"/>
      <w:divBdr>
        <w:top w:val="none" w:sz="0" w:space="0" w:color="auto"/>
        <w:left w:val="none" w:sz="0" w:space="0" w:color="auto"/>
        <w:bottom w:val="none" w:sz="0" w:space="0" w:color="auto"/>
        <w:right w:val="none" w:sz="0" w:space="0" w:color="auto"/>
      </w:divBdr>
    </w:div>
    <w:div w:id="1325233597">
      <w:marLeft w:val="480"/>
      <w:marRight w:val="0"/>
      <w:marTop w:val="0"/>
      <w:marBottom w:val="0"/>
      <w:divBdr>
        <w:top w:val="none" w:sz="0" w:space="0" w:color="auto"/>
        <w:left w:val="none" w:sz="0" w:space="0" w:color="auto"/>
        <w:bottom w:val="none" w:sz="0" w:space="0" w:color="auto"/>
        <w:right w:val="none" w:sz="0" w:space="0" w:color="auto"/>
      </w:divBdr>
    </w:div>
    <w:div w:id="1325354245">
      <w:marLeft w:val="480"/>
      <w:marRight w:val="0"/>
      <w:marTop w:val="0"/>
      <w:marBottom w:val="0"/>
      <w:divBdr>
        <w:top w:val="none" w:sz="0" w:space="0" w:color="auto"/>
        <w:left w:val="none" w:sz="0" w:space="0" w:color="auto"/>
        <w:bottom w:val="none" w:sz="0" w:space="0" w:color="auto"/>
        <w:right w:val="none" w:sz="0" w:space="0" w:color="auto"/>
      </w:divBdr>
    </w:div>
    <w:div w:id="1325471022">
      <w:marLeft w:val="480"/>
      <w:marRight w:val="0"/>
      <w:marTop w:val="0"/>
      <w:marBottom w:val="0"/>
      <w:divBdr>
        <w:top w:val="none" w:sz="0" w:space="0" w:color="auto"/>
        <w:left w:val="none" w:sz="0" w:space="0" w:color="auto"/>
        <w:bottom w:val="none" w:sz="0" w:space="0" w:color="auto"/>
        <w:right w:val="none" w:sz="0" w:space="0" w:color="auto"/>
      </w:divBdr>
    </w:div>
    <w:div w:id="1325820425">
      <w:marLeft w:val="480"/>
      <w:marRight w:val="0"/>
      <w:marTop w:val="0"/>
      <w:marBottom w:val="0"/>
      <w:divBdr>
        <w:top w:val="none" w:sz="0" w:space="0" w:color="auto"/>
        <w:left w:val="none" w:sz="0" w:space="0" w:color="auto"/>
        <w:bottom w:val="none" w:sz="0" w:space="0" w:color="auto"/>
        <w:right w:val="none" w:sz="0" w:space="0" w:color="auto"/>
      </w:divBdr>
    </w:div>
    <w:div w:id="1327978777">
      <w:marLeft w:val="480"/>
      <w:marRight w:val="0"/>
      <w:marTop w:val="0"/>
      <w:marBottom w:val="0"/>
      <w:divBdr>
        <w:top w:val="none" w:sz="0" w:space="0" w:color="auto"/>
        <w:left w:val="none" w:sz="0" w:space="0" w:color="auto"/>
        <w:bottom w:val="none" w:sz="0" w:space="0" w:color="auto"/>
        <w:right w:val="none" w:sz="0" w:space="0" w:color="auto"/>
      </w:divBdr>
    </w:div>
    <w:div w:id="1328172645">
      <w:marLeft w:val="480"/>
      <w:marRight w:val="0"/>
      <w:marTop w:val="0"/>
      <w:marBottom w:val="0"/>
      <w:divBdr>
        <w:top w:val="none" w:sz="0" w:space="0" w:color="auto"/>
        <w:left w:val="none" w:sz="0" w:space="0" w:color="auto"/>
        <w:bottom w:val="none" w:sz="0" w:space="0" w:color="auto"/>
        <w:right w:val="none" w:sz="0" w:space="0" w:color="auto"/>
      </w:divBdr>
    </w:div>
    <w:div w:id="1328247524">
      <w:marLeft w:val="480"/>
      <w:marRight w:val="0"/>
      <w:marTop w:val="0"/>
      <w:marBottom w:val="0"/>
      <w:divBdr>
        <w:top w:val="none" w:sz="0" w:space="0" w:color="auto"/>
        <w:left w:val="none" w:sz="0" w:space="0" w:color="auto"/>
        <w:bottom w:val="none" w:sz="0" w:space="0" w:color="auto"/>
        <w:right w:val="none" w:sz="0" w:space="0" w:color="auto"/>
      </w:divBdr>
    </w:div>
    <w:div w:id="1328748244">
      <w:marLeft w:val="480"/>
      <w:marRight w:val="0"/>
      <w:marTop w:val="0"/>
      <w:marBottom w:val="0"/>
      <w:divBdr>
        <w:top w:val="none" w:sz="0" w:space="0" w:color="auto"/>
        <w:left w:val="none" w:sz="0" w:space="0" w:color="auto"/>
        <w:bottom w:val="none" w:sz="0" w:space="0" w:color="auto"/>
        <w:right w:val="none" w:sz="0" w:space="0" w:color="auto"/>
      </w:divBdr>
    </w:div>
    <w:div w:id="1329093055">
      <w:marLeft w:val="480"/>
      <w:marRight w:val="0"/>
      <w:marTop w:val="0"/>
      <w:marBottom w:val="0"/>
      <w:divBdr>
        <w:top w:val="none" w:sz="0" w:space="0" w:color="auto"/>
        <w:left w:val="none" w:sz="0" w:space="0" w:color="auto"/>
        <w:bottom w:val="none" w:sz="0" w:space="0" w:color="auto"/>
        <w:right w:val="none" w:sz="0" w:space="0" w:color="auto"/>
      </w:divBdr>
    </w:div>
    <w:div w:id="1329746817">
      <w:marLeft w:val="480"/>
      <w:marRight w:val="0"/>
      <w:marTop w:val="0"/>
      <w:marBottom w:val="0"/>
      <w:divBdr>
        <w:top w:val="none" w:sz="0" w:space="0" w:color="auto"/>
        <w:left w:val="none" w:sz="0" w:space="0" w:color="auto"/>
        <w:bottom w:val="none" w:sz="0" w:space="0" w:color="auto"/>
        <w:right w:val="none" w:sz="0" w:space="0" w:color="auto"/>
      </w:divBdr>
    </w:div>
    <w:div w:id="1330134282">
      <w:marLeft w:val="480"/>
      <w:marRight w:val="0"/>
      <w:marTop w:val="0"/>
      <w:marBottom w:val="0"/>
      <w:divBdr>
        <w:top w:val="none" w:sz="0" w:space="0" w:color="auto"/>
        <w:left w:val="none" w:sz="0" w:space="0" w:color="auto"/>
        <w:bottom w:val="none" w:sz="0" w:space="0" w:color="auto"/>
        <w:right w:val="none" w:sz="0" w:space="0" w:color="auto"/>
      </w:divBdr>
    </w:div>
    <w:div w:id="1330213547">
      <w:marLeft w:val="480"/>
      <w:marRight w:val="0"/>
      <w:marTop w:val="0"/>
      <w:marBottom w:val="0"/>
      <w:divBdr>
        <w:top w:val="none" w:sz="0" w:space="0" w:color="auto"/>
        <w:left w:val="none" w:sz="0" w:space="0" w:color="auto"/>
        <w:bottom w:val="none" w:sz="0" w:space="0" w:color="auto"/>
        <w:right w:val="none" w:sz="0" w:space="0" w:color="auto"/>
      </w:divBdr>
    </w:div>
    <w:div w:id="1330254456">
      <w:marLeft w:val="480"/>
      <w:marRight w:val="0"/>
      <w:marTop w:val="0"/>
      <w:marBottom w:val="0"/>
      <w:divBdr>
        <w:top w:val="none" w:sz="0" w:space="0" w:color="auto"/>
        <w:left w:val="none" w:sz="0" w:space="0" w:color="auto"/>
        <w:bottom w:val="none" w:sz="0" w:space="0" w:color="auto"/>
        <w:right w:val="none" w:sz="0" w:space="0" w:color="auto"/>
      </w:divBdr>
    </w:div>
    <w:div w:id="1330329925">
      <w:marLeft w:val="480"/>
      <w:marRight w:val="0"/>
      <w:marTop w:val="0"/>
      <w:marBottom w:val="0"/>
      <w:divBdr>
        <w:top w:val="none" w:sz="0" w:space="0" w:color="auto"/>
        <w:left w:val="none" w:sz="0" w:space="0" w:color="auto"/>
        <w:bottom w:val="none" w:sz="0" w:space="0" w:color="auto"/>
        <w:right w:val="none" w:sz="0" w:space="0" w:color="auto"/>
      </w:divBdr>
    </w:div>
    <w:div w:id="1331062441">
      <w:marLeft w:val="480"/>
      <w:marRight w:val="0"/>
      <w:marTop w:val="0"/>
      <w:marBottom w:val="0"/>
      <w:divBdr>
        <w:top w:val="none" w:sz="0" w:space="0" w:color="auto"/>
        <w:left w:val="none" w:sz="0" w:space="0" w:color="auto"/>
        <w:bottom w:val="none" w:sz="0" w:space="0" w:color="auto"/>
        <w:right w:val="none" w:sz="0" w:space="0" w:color="auto"/>
      </w:divBdr>
    </w:div>
    <w:div w:id="1331101731">
      <w:marLeft w:val="480"/>
      <w:marRight w:val="0"/>
      <w:marTop w:val="0"/>
      <w:marBottom w:val="0"/>
      <w:divBdr>
        <w:top w:val="none" w:sz="0" w:space="0" w:color="auto"/>
        <w:left w:val="none" w:sz="0" w:space="0" w:color="auto"/>
        <w:bottom w:val="none" w:sz="0" w:space="0" w:color="auto"/>
        <w:right w:val="none" w:sz="0" w:space="0" w:color="auto"/>
      </w:divBdr>
    </w:div>
    <w:div w:id="1331176823">
      <w:marLeft w:val="480"/>
      <w:marRight w:val="0"/>
      <w:marTop w:val="0"/>
      <w:marBottom w:val="0"/>
      <w:divBdr>
        <w:top w:val="none" w:sz="0" w:space="0" w:color="auto"/>
        <w:left w:val="none" w:sz="0" w:space="0" w:color="auto"/>
        <w:bottom w:val="none" w:sz="0" w:space="0" w:color="auto"/>
        <w:right w:val="none" w:sz="0" w:space="0" w:color="auto"/>
      </w:divBdr>
    </w:div>
    <w:div w:id="1331787033">
      <w:marLeft w:val="480"/>
      <w:marRight w:val="0"/>
      <w:marTop w:val="0"/>
      <w:marBottom w:val="0"/>
      <w:divBdr>
        <w:top w:val="none" w:sz="0" w:space="0" w:color="auto"/>
        <w:left w:val="none" w:sz="0" w:space="0" w:color="auto"/>
        <w:bottom w:val="none" w:sz="0" w:space="0" w:color="auto"/>
        <w:right w:val="none" w:sz="0" w:space="0" w:color="auto"/>
      </w:divBdr>
    </w:div>
    <w:div w:id="1332368303">
      <w:marLeft w:val="480"/>
      <w:marRight w:val="0"/>
      <w:marTop w:val="0"/>
      <w:marBottom w:val="0"/>
      <w:divBdr>
        <w:top w:val="none" w:sz="0" w:space="0" w:color="auto"/>
        <w:left w:val="none" w:sz="0" w:space="0" w:color="auto"/>
        <w:bottom w:val="none" w:sz="0" w:space="0" w:color="auto"/>
        <w:right w:val="none" w:sz="0" w:space="0" w:color="auto"/>
      </w:divBdr>
    </w:div>
    <w:div w:id="1332641227">
      <w:marLeft w:val="480"/>
      <w:marRight w:val="0"/>
      <w:marTop w:val="0"/>
      <w:marBottom w:val="0"/>
      <w:divBdr>
        <w:top w:val="none" w:sz="0" w:space="0" w:color="auto"/>
        <w:left w:val="none" w:sz="0" w:space="0" w:color="auto"/>
        <w:bottom w:val="none" w:sz="0" w:space="0" w:color="auto"/>
        <w:right w:val="none" w:sz="0" w:space="0" w:color="auto"/>
      </w:divBdr>
    </w:div>
    <w:div w:id="1333143175">
      <w:marLeft w:val="480"/>
      <w:marRight w:val="0"/>
      <w:marTop w:val="0"/>
      <w:marBottom w:val="0"/>
      <w:divBdr>
        <w:top w:val="none" w:sz="0" w:space="0" w:color="auto"/>
        <w:left w:val="none" w:sz="0" w:space="0" w:color="auto"/>
        <w:bottom w:val="none" w:sz="0" w:space="0" w:color="auto"/>
        <w:right w:val="none" w:sz="0" w:space="0" w:color="auto"/>
      </w:divBdr>
    </w:div>
    <w:div w:id="1333332535">
      <w:marLeft w:val="480"/>
      <w:marRight w:val="0"/>
      <w:marTop w:val="0"/>
      <w:marBottom w:val="0"/>
      <w:divBdr>
        <w:top w:val="none" w:sz="0" w:space="0" w:color="auto"/>
        <w:left w:val="none" w:sz="0" w:space="0" w:color="auto"/>
        <w:bottom w:val="none" w:sz="0" w:space="0" w:color="auto"/>
        <w:right w:val="none" w:sz="0" w:space="0" w:color="auto"/>
      </w:divBdr>
    </w:div>
    <w:div w:id="1333336222">
      <w:marLeft w:val="480"/>
      <w:marRight w:val="0"/>
      <w:marTop w:val="0"/>
      <w:marBottom w:val="0"/>
      <w:divBdr>
        <w:top w:val="none" w:sz="0" w:space="0" w:color="auto"/>
        <w:left w:val="none" w:sz="0" w:space="0" w:color="auto"/>
        <w:bottom w:val="none" w:sz="0" w:space="0" w:color="auto"/>
        <w:right w:val="none" w:sz="0" w:space="0" w:color="auto"/>
      </w:divBdr>
    </w:div>
    <w:div w:id="1333869812">
      <w:marLeft w:val="480"/>
      <w:marRight w:val="0"/>
      <w:marTop w:val="0"/>
      <w:marBottom w:val="0"/>
      <w:divBdr>
        <w:top w:val="none" w:sz="0" w:space="0" w:color="auto"/>
        <w:left w:val="none" w:sz="0" w:space="0" w:color="auto"/>
        <w:bottom w:val="none" w:sz="0" w:space="0" w:color="auto"/>
        <w:right w:val="none" w:sz="0" w:space="0" w:color="auto"/>
      </w:divBdr>
    </w:div>
    <w:div w:id="1333878461">
      <w:marLeft w:val="480"/>
      <w:marRight w:val="0"/>
      <w:marTop w:val="0"/>
      <w:marBottom w:val="0"/>
      <w:divBdr>
        <w:top w:val="none" w:sz="0" w:space="0" w:color="auto"/>
        <w:left w:val="none" w:sz="0" w:space="0" w:color="auto"/>
        <w:bottom w:val="none" w:sz="0" w:space="0" w:color="auto"/>
        <w:right w:val="none" w:sz="0" w:space="0" w:color="auto"/>
      </w:divBdr>
    </w:div>
    <w:div w:id="1334147152">
      <w:marLeft w:val="480"/>
      <w:marRight w:val="0"/>
      <w:marTop w:val="0"/>
      <w:marBottom w:val="0"/>
      <w:divBdr>
        <w:top w:val="none" w:sz="0" w:space="0" w:color="auto"/>
        <w:left w:val="none" w:sz="0" w:space="0" w:color="auto"/>
        <w:bottom w:val="none" w:sz="0" w:space="0" w:color="auto"/>
        <w:right w:val="none" w:sz="0" w:space="0" w:color="auto"/>
      </w:divBdr>
    </w:div>
    <w:div w:id="1334258526">
      <w:marLeft w:val="480"/>
      <w:marRight w:val="0"/>
      <w:marTop w:val="0"/>
      <w:marBottom w:val="0"/>
      <w:divBdr>
        <w:top w:val="none" w:sz="0" w:space="0" w:color="auto"/>
        <w:left w:val="none" w:sz="0" w:space="0" w:color="auto"/>
        <w:bottom w:val="none" w:sz="0" w:space="0" w:color="auto"/>
        <w:right w:val="none" w:sz="0" w:space="0" w:color="auto"/>
      </w:divBdr>
    </w:div>
    <w:div w:id="1334912058">
      <w:marLeft w:val="480"/>
      <w:marRight w:val="0"/>
      <w:marTop w:val="0"/>
      <w:marBottom w:val="0"/>
      <w:divBdr>
        <w:top w:val="none" w:sz="0" w:space="0" w:color="auto"/>
        <w:left w:val="none" w:sz="0" w:space="0" w:color="auto"/>
        <w:bottom w:val="none" w:sz="0" w:space="0" w:color="auto"/>
        <w:right w:val="none" w:sz="0" w:space="0" w:color="auto"/>
      </w:divBdr>
    </w:div>
    <w:div w:id="1335036060">
      <w:marLeft w:val="480"/>
      <w:marRight w:val="0"/>
      <w:marTop w:val="0"/>
      <w:marBottom w:val="0"/>
      <w:divBdr>
        <w:top w:val="none" w:sz="0" w:space="0" w:color="auto"/>
        <w:left w:val="none" w:sz="0" w:space="0" w:color="auto"/>
        <w:bottom w:val="none" w:sz="0" w:space="0" w:color="auto"/>
        <w:right w:val="none" w:sz="0" w:space="0" w:color="auto"/>
      </w:divBdr>
    </w:div>
    <w:div w:id="1335105062">
      <w:marLeft w:val="480"/>
      <w:marRight w:val="0"/>
      <w:marTop w:val="0"/>
      <w:marBottom w:val="0"/>
      <w:divBdr>
        <w:top w:val="none" w:sz="0" w:space="0" w:color="auto"/>
        <w:left w:val="none" w:sz="0" w:space="0" w:color="auto"/>
        <w:bottom w:val="none" w:sz="0" w:space="0" w:color="auto"/>
        <w:right w:val="none" w:sz="0" w:space="0" w:color="auto"/>
      </w:divBdr>
    </w:div>
    <w:div w:id="1335110673">
      <w:marLeft w:val="480"/>
      <w:marRight w:val="0"/>
      <w:marTop w:val="0"/>
      <w:marBottom w:val="0"/>
      <w:divBdr>
        <w:top w:val="none" w:sz="0" w:space="0" w:color="auto"/>
        <w:left w:val="none" w:sz="0" w:space="0" w:color="auto"/>
        <w:bottom w:val="none" w:sz="0" w:space="0" w:color="auto"/>
        <w:right w:val="none" w:sz="0" w:space="0" w:color="auto"/>
      </w:divBdr>
    </w:div>
    <w:div w:id="1335112297">
      <w:marLeft w:val="480"/>
      <w:marRight w:val="0"/>
      <w:marTop w:val="0"/>
      <w:marBottom w:val="0"/>
      <w:divBdr>
        <w:top w:val="none" w:sz="0" w:space="0" w:color="auto"/>
        <w:left w:val="none" w:sz="0" w:space="0" w:color="auto"/>
        <w:bottom w:val="none" w:sz="0" w:space="0" w:color="auto"/>
        <w:right w:val="none" w:sz="0" w:space="0" w:color="auto"/>
      </w:divBdr>
    </w:div>
    <w:div w:id="1335374023">
      <w:marLeft w:val="480"/>
      <w:marRight w:val="0"/>
      <w:marTop w:val="0"/>
      <w:marBottom w:val="0"/>
      <w:divBdr>
        <w:top w:val="none" w:sz="0" w:space="0" w:color="auto"/>
        <w:left w:val="none" w:sz="0" w:space="0" w:color="auto"/>
        <w:bottom w:val="none" w:sz="0" w:space="0" w:color="auto"/>
        <w:right w:val="none" w:sz="0" w:space="0" w:color="auto"/>
      </w:divBdr>
    </w:div>
    <w:div w:id="1335643388">
      <w:marLeft w:val="480"/>
      <w:marRight w:val="0"/>
      <w:marTop w:val="0"/>
      <w:marBottom w:val="0"/>
      <w:divBdr>
        <w:top w:val="none" w:sz="0" w:space="0" w:color="auto"/>
        <w:left w:val="none" w:sz="0" w:space="0" w:color="auto"/>
        <w:bottom w:val="none" w:sz="0" w:space="0" w:color="auto"/>
        <w:right w:val="none" w:sz="0" w:space="0" w:color="auto"/>
      </w:divBdr>
    </w:div>
    <w:div w:id="1335953020">
      <w:marLeft w:val="480"/>
      <w:marRight w:val="0"/>
      <w:marTop w:val="0"/>
      <w:marBottom w:val="0"/>
      <w:divBdr>
        <w:top w:val="none" w:sz="0" w:space="0" w:color="auto"/>
        <w:left w:val="none" w:sz="0" w:space="0" w:color="auto"/>
        <w:bottom w:val="none" w:sz="0" w:space="0" w:color="auto"/>
        <w:right w:val="none" w:sz="0" w:space="0" w:color="auto"/>
      </w:divBdr>
    </w:div>
    <w:div w:id="1336033153">
      <w:marLeft w:val="480"/>
      <w:marRight w:val="0"/>
      <w:marTop w:val="0"/>
      <w:marBottom w:val="0"/>
      <w:divBdr>
        <w:top w:val="none" w:sz="0" w:space="0" w:color="auto"/>
        <w:left w:val="none" w:sz="0" w:space="0" w:color="auto"/>
        <w:bottom w:val="none" w:sz="0" w:space="0" w:color="auto"/>
        <w:right w:val="none" w:sz="0" w:space="0" w:color="auto"/>
      </w:divBdr>
    </w:div>
    <w:div w:id="1336760831">
      <w:marLeft w:val="480"/>
      <w:marRight w:val="0"/>
      <w:marTop w:val="0"/>
      <w:marBottom w:val="0"/>
      <w:divBdr>
        <w:top w:val="none" w:sz="0" w:space="0" w:color="auto"/>
        <w:left w:val="none" w:sz="0" w:space="0" w:color="auto"/>
        <w:bottom w:val="none" w:sz="0" w:space="0" w:color="auto"/>
        <w:right w:val="none" w:sz="0" w:space="0" w:color="auto"/>
      </w:divBdr>
    </w:div>
    <w:div w:id="1336765244">
      <w:marLeft w:val="480"/>
      <w:marRight w:val="0"/>
      <w:marTop w:val="0"/>
      <w:marBottom w:val="0"/>
      <w:divBdr>
        <w:top w:val="none" w:sz="0" w:space="0" w:color="auto"/>
        <w:left w:val="none" w:sz="0" w:space="0" w:color="auto"/>
        <w:bottom w:val="none" w:sz="0" w:space="0" w:color="auto"/>
        <w:right w:val="none" w:sz="0" w:space="0" w:color="auto"/>
      </w:divBdr>
    </w:div>
    <w:div w:id="1339238260">
      <w:marLeft w:val="480"/>
      <w:marRight w:val="0"/>
      <w:marTop w:val="0"/>
      <w:marBottom w:val="0"/>
      <w:divBdr>
        <w:top w:val="none" w:sz="0" w:space="0" w:color="auto"/>
        <w:left w:val="none" w:sz="0" w:space="0" w:color="auto"/>
        <w:bottom w:val="none" w:sz="0" w:space="0" w:color="auto"/>
        <w:right w:val="none" w:sz="0" w:space="0" w:color="auto"/>
      </w:divBdr>
    </w:div>
    <w:div w:id="1339308543">
      <w:marLeft w:val="480"/>
      <w:marRight w:val="0"/>
      <w:marTop w:val="0"/>
      <w:marBottom w:val="0"/>
      <w:divBdr>
        <w:top w:val="none" w:sz="0" w:space="0" w:color="auto"/>
        <w:left w:val="none" w:sz="0" w:space="0" w:color="auto"/>
        <w:bottom w:val="none" w:sz="0" w:space="0" w:color="auto"/>
        <w:right w:val="none" w:sz="0" w:space="0" w:color="auto"/>
      </w:divBdr>
    </w:div>
    <w:div w:id="1339846006">
      <w:marLeft w:val="480"/>
      <w:marRight w:val="0"/>
      <w:marTop w:val="0"/>
      <w:marBottom w:val="0"/>
      <w:divBdr>
        <w:top w:val="none" w:sz="0" w:space="0" w:color="auto"/>
        <w:left w:val="none" w:sz="0" w:space="0" w:color="auto"/>
        <w:bottom w:val="none" w:sz="0" w:space="0" w:color="auto"/>
        <w:right w:val="none" w:sz="0" w:space="0" w:color="auto"/>
      </w:divBdr>
    </w:div>
    <w:div w:id="1340084502">
      <w:marLeft w:val="480"/>
      <w:marRight w:val="0"/>
      <w:marTop w:val="0"/>
      <w:marBottom w:val="0"/>
      <w:divBdr>
        <w:top w:val="none" w:sz="0" w:space="0" w:color="auto"/>
        <w:left w:val="none" w:sz="0" w:space="0" w:color="auto"/>
        <w:bottom w:val="none" w:sz="0" w:space="0" w:color="auto"/>
        <w:right w:val="none" w:sz="0" w:space="0" w:color="auto"/>
      </w:divBdr>
    </w:div>
    <w:div w:id="1340738200">
      <w:marLeft w:val="480"/>
      <w:marRight w:val="0"/>
      <w:marTop w:val="0"/>
      <w:marBottom w:val="0"/>
      <w:divBdr>
        <w:top w:val="none" w:sz="0" w:space="0" w:color="auto"/>
        <w:left w:val="none" w:sz="0" w:space="0" w:color="auto"/>
        <w:bottom w:val="none" w:sz="0" w:space="0" w:color="auto"/>
        <w:right w:val="none" w:sz="0" w:space="0" w:color="auto"/>
      </w:divBdr>
    </w:div>
    <w:div w:id="1341080677">
      <w:marLeft w:val="480"/>
      <w:marRight w:val="0"/>
      <w:marTop w:val="0"/>
      <w:marBottom w:val="0"/>
      <w:divBdr>
        <w:top w:val="none" w:sz="0" w:space="0" w:color="auto"/>
        <w:left w:val="none" w:sz="0" w:space="0" w:color="auto"/>
        <w:bottom w:val="none" w:sz="0" w:space="0" w:color="auto"/>
        <w:right w:val="none" w:sz="0" w:space="0" w:color="auto"/>
      </w:divBdr>
    </w:div>
    <w:div w:id="1341157761">
      <w:marLeft w:val="480"/>
      <w:marRight w:val="0"/>
      <w:marTop w:val="0"/>
      <w:marBottom w:val="0"/>
      <w:divBdr>
        <w:top w:val="none" w:sz="0" w:space="0" w:color="auto"/>
        <w:left w:val="none" w:sz="0" w:space="0" w:color="auto"/>
        <w:bottom w:val="none" w:sz="0" w:space="0" w:color="auto"/>
        <w:right w:val="none" w:sz="0" w:space="0" w:color="auto"/>
      </w:divBdr>
    </w:div>
    <w:div w:id="1341548666">
      <w:marLeft w:val="480"/>
      <w:marRight w:val="0"/>
      <w:marTop w:val="0"/>
      <w:marBottom w:val="0"/>
      <w:divBdr>
        <w:top w:val="none" w:sz="0" w:space="0" w:color="auto"/>
        <w:left w:val="none" w:sz="0" w:space="0" w:color="auto"/>
        <w:bottom w:val="none" w:sz="0" w:space="0" w:color="auto"/>
        <w:right w:val="none" w:sz="0" w:space="0" w:color="auto"/>
      </w:divBdr>
    </w:div>
    <w:div w:id="1342704411">
      <w:marLeft w:val="480"/>
      <w:marRight w:val="0"/>
      <w:marTop w:val="0"/>
      <w:marBottom w:val="0"/>
      <w:divBdr>
        <w:top w:val="none" w:sz="0" w:space="0" w:color="auto"/>
        <w:left w:val="none" w:sz="0" w:space="0" w:color="auto"/>
        <w:bottom w:val="none" w:sz="0" w:space="0" w:color="auto"/>
        <w:right w:val="none" w:sz="0" w:space="0" w:color="auto"/>
      </w:divBdr>
    </w:div>
    <w:div w:id="1342708234">
      <w:marLeft w:val="480"/>
      <w:marRight w:val="0"/>
      <w:marTop w:val="0"/>
      <w:marBottom w:val="0"/>
      <w:divBdr>
        <w:top w:val="none" w:sz="0" w:space="0" w:color="auto"/>
        <w:left w:val="none" w:sz="0" w:space="0" w:color="auto"/>
        <w:bottom w:val="none" w:sz="0" w:space="0" w:color="auto"/>
        <w:right w:val="none" w:sz="0" w:space="0" w:color="auto"/>
      </w:divBdr>
    </w:div>
    <w:div w:id="1343046291">
      <w:marLeft w:val="480"/>
      <w:marRight w:val="0"/>
      <w:marTop w:val="0"/>
      <w:marBottom w:val="0"/>
      <w:divBdr>
        <w:top w:val="none" w:sz="0" w:space="0" w:color="auto"/>
        <w:left w:val="none" w:sz="0" w:space="0" w:color="auto"/>
        <w:bottom w:val="none" w:sz="0" w:space="0" w:color="auto"/>
        <w:right w:val="none" w:sz="0" w:space="0" w:color="auto"/>
      </w:divBdr>
    </w:div>
    <w:div w:id="1343388398">
      <w:marLeft w:val="480"/>
      <w:marRight w:val="0"/>
      <w:marTop w:val="0"/>
      <w:marBottom w:val="0"/>
      <w:divBdr>
        <w:top w:val="none" w:sz="0" w:space="0" w:color="auto"/>
        <w:left w:val="none" w:sz="0" w:space="0" w:color="auto"/>
        <w:bottom w:val="none" w:sz="0" w:space="0" w:color="auto"/>
        <w:right w:val="none" w:sz="0" w:space="0" w:color="auto"/>
      </w:divBdr>
    </w:div>
    <w:div w:id="1343432078">
      <w:marLeft w:val="480"/>
      <w:marRight w:val="0"/>
      <w:marTop w:val="0"/>
      <w:marBottom w:val="0"/>
      <w:divBdr>
        <w:top w:val="none" w:sz="0" w:space="0" w:color="auto"/>
        <w:left w:val="none" w:sz="0" w:space="0" w:color="auto"/>
        <w:bottom w:val="none" w:sz="0" w:space="0" w:color="auto"/>
        <w:right w:val="none" w:sz="0" w:space="0" w:color="auto"/>
      </w:divBdr>
    </w:div>
    <w:div w:id="1343510807">
      <w:marLeft w:val="480"/>
      <w:marRight w:val="0"/>
      <w:marTop w:val="0"/>
      <w:marBottom w:val="0"/>
      <w:divBdr>
        <w:top w:val="none" w:sz="0" w:space="0" w:color="auto"/>
        <w:left w:val="none" w:sz="0" w:space="0" w:color="auto"/>
        <w:bottom w:val="none" w:sz="0" w:space="0" w:color="auto"/>
        <w:right w:val="none" w:sz="0" w:space="0" w:color="auto"/>
      </w:divBdr>
    </w:div>
    <w:div w:id="1344085400">
      <w:marLeft w:val="480"/>
      <w:marRight w:val="0"/>
      <w:marTop w:val="0"/>
      <w:marBottom w:val="0"/>
      <w:divBdr>
        <w:top w:val="none" w:sz="0" w:space="0" w:color="auto"/>
        <w:left w:val="none" w:sz="0" w:space="0" w:color="auto"/>
        <w:bottom w:val="none" w:sz="0" w:space="0" w:color="auto"/>
        <w:right w:val="none" w:sz="0" w:space="0" w:color="auto"/>
      </w:divBdr>
    </w:div>
    <w:div w:id="1344238389">
      <w:marLeft w:val="480"/>
      <w:marRight w:val="0"/>
      <w:marTop w:val="0"/>
      <w:marBottom w:val="0"/>
      <w:divBdr>
        <w:top w:val="none" w:sz="0" w:space="0" w:color="auto"/>
        <w:left w:val="none" w:sz="0" w:space="0" w:color="auto"/>
        <w:bottom w:val="none" w:sz="0" w:space="0" w:color="auto"/>
        <w:right w:val="none" w:sz="0" w:space="0" w:color="auto"/>
      </w:divBdr>
    </w:div>
    <w:div w:id="1344286936">
      <w:marLeft w:val="480"/>
      <w:marRight w:val="0"/>
      <w:marTop w:val="0"/>
      <w:marBottom w:val="0"/>
      <w:divBdr>
        <w:top w:val="none" w:sz="0" w:space="0" w:color="auto"/>
        <w:left w:val="none" w:sz="0" w:space="0" w:color="auto"/>
        <w:bottom w:val="none" w:sz="0" w:space="0" w:color="auto"/>
        <w:right w:val="none" w:sz="0" w:space="0" w:color="auto"/>
      </w:divBdr>
    </w:div>
    <w:div w:id="1344354232">
      <w:marLeft w:val="480"/>
      <w:marRight w:val="0"/>
      <w:marTop w:val="0"/>
      <w:marBottom w:val="0"/>
      <w:divBdr>
        <w:top w:val="none" w:sz="0" w:space="0" w:color="auto"/>
        <w:left w:val="none" w:sz="0" w:space="0" w:color="auto"/>
        <w:bottom w:val="none" w:sz="0" w:space="0" w:color="auto"/>
        <w:right w:val="none" w:sz="0" w:space="0" w:color="auto"/>
      </w:divBdr>
    </w:div>
    <w:div w:id="1345015867">
      <w:marLeft w:val="480"/>
      <w:marRight w:val="0"/>
      <w:marTop w:val="0"/>
      <w:marBottom w:val="0"/>
      <w:divBdr>
        <w:top w:val="none" w:sz="0" w:space="0" w:color="auto"/>
        <w:left w:val="none" w:sz="0" w:space="0" w:color="auto"/>
        <w:bottom w:val="none" w:sz="0" w:space="0" w:color="auto"/>
        <w:right w:val="none" w:sz="0" w:space="0" w:color="auto"/>
      </w:divBdr>
    </w:div>
    <w:div w:id="1345550239">
      <w:marLeft w:val="480"/>
      <w:marRight w:val="0"/>
      <w:marTop w:val="0"/>
      <w:marBottom w:val="0"/>
      <w:divBdr>
        <w:top w:val="none" w:sz="0" w:space="0" w:color="auto"/>
        <w:left w:val="none" w:sz="0" w:space="0" w:color="auto"/>
        <w:bottom w:val="none" w:sz="0" w:space="0" w:color="auto"/>
        <w:right w:val="none" w:sz="0" w:space="0" w:color="auto"/>
      </w:divBdr>
    </w:div>
    <w:div w:id="1345748556">
      <w:marLeft w:val="480"/>
      <w:marRight w:val="0"/>
      <w:marTop w:val="0"/>
      <w:marBottom w:val="0"/>
      <w:divBdr>
        <w:top w:val="none" w:sz="0" w:space="0" w:color="auto"/>
        <w:left w:val="none" w:sz="0" w:space="0" w:color="auto"/>
        <w:bottom w:val="none" w:sz="0" w:space="0" w:color="auto"/>
        <w:right w:val="none" w:sz="0" w:space="0" w:color="auto"/>
      </w:divBdr>
    </w:div>
    <w:div w:id="1346207730">
      <w:marLeft w:val="480"/>
      <w:marRight w:val="0"/>
      <w:marTop w:val="0"/>
      <w:marBottom w:val="0"/>
      <w:divBdr>
        <w:top w:val="none" w:sz="0" w:space="0" w:color="auto"/>
        <w:left w:val="none" w:sz="0" w:space="0" w:color="auto"/>
        <w:bottom w:val="none" w:sz="0" w:space="0" w:color="auto"/>
        <w:right w:val="none" w:sz="0" w:space="0" w:color="auto"/>
      </w:divBdr>
    </w:div>
    <w:div w:id="1346394833">
      <w:marLeft w:val="480"/>
      <w:marRight w:val="0"/>
      <w:marTop w:val="0"/>
      <w:marBottom w:val="0"/>
      <w:divBdr>
        <w:top w:val="none" w:sz="0" w:space="0" w:color="auto"/>
        <w:left w:val="none" w:sz="0" w:space="0" w:color="auto"/>
        <w:bottom w:val="none" w:sz="0" w:space="0" w:color="auto"/>
        <w:right w:val="none" w:sz="0" w:space="0" w:color="auto"/>
      </w:divBdr>
    </w:div>
    <w:div w:id="1347098949">
      <w:marLeft w:val="480"/>
      <w:marRight w:val="0"/>
      <w:marTop w:val="0"/>
      <w:marBottom w:val="0"/>
      <w:divBdr>
        <w:top w:val="none" w:sz="0" w:space="0" w:color="auto"/>
        <w:left w:val="none" w:sz="0" w:space="0" w:color="auto"/>
        <w:bottom w:val="none" w:sz="0" w:space="0" w:color="auto"/>
        <w:right w:val="none" w:sz="0" w:space="0" w:color="auto"/>
      </w:divBdr>
    </w:div>
    <w:div w:id="1348748441">
      <w:marLeft w:val="480"/>
      <w:marRight w:val="0"/>
      <w:marTop w:val="0"/>
      <w:marBottom w:val="0"/>
      <w:divBdr>
        <w:top w:val="none" w:sz="0" w:space="0" w:color="auto"/>
        <w:left w:val="none" w:sz="0" w:space="0" w:color="auto"/>
        <w:bottom w:val="none" w:sz="0" w:space="0" w:color="auto"/>
        <w:right w:val="none" w:sz="0" w:space="0" w:color="auto"/>
      </w:divBdr>
    </w:div>
    <w:div w:id="1349017599">
      <w:marLeft w:val="480"/>
      <w:marRight w:val="0"/>
      <w:marTop w:val="0"/>
      <w:marBottom w:val="0"/>
      <w:divBdr>
        <w:top w:val="none" w:sz="0" w:space="0" w:color="auto"/>
        <w:left w:val="none" w:sz="0" w:space="0" w:color="auto"/>
        <w:bottom w:val="none" w:sz="0" w:space="0" w:color="auto"/>
        <w:right w:val="none" w:sz="0" w:space="0" w:color="auto"/>
      </w:divBdr>
    </w:div>
    <w:div w:id="1350059112">
      <w:marLeft w:val="480"/>
      <w:marRight w:val="0"/>
      <w:marTop w:val="0"/>
      <w:marBottom w:val="0"/>
      <w:divBdr>
        <w:top w:val="none" w:sz="0" w:space="0" w:color="auto"/>
        <w:left w:val="none" w:sz="0" w:space="0" w:color="auto"/>
        <w:bottom w:val="none" w:sz="0" w:space="0" w:color="auto"/>
        <w:right w:val="none" w:sz="0" w:space="0" w:color="auto"/>
      </w:divBdr>
    </w:div>
    <w:div w:id="1350066504">
      <w:marLeft w:val="480"/>
      <w:marRight w:val="0"/>
      <w:marTop w:val="0"/>
      <w:marBottom w:val="0"/>
      <w:divBdr>
        <w:top w:val="none" w:sz="0" w:space="0" w:color="auto"/>
        <w:left w:val="none" w:sz="0" w:space="0" w:color="auto"/>
        <w:bottom w:val="none" w:sz="0" w:space="0" w:color="auto"/>
        <w:right w:val="none" w:sz="0" w:space="0" w:color="auto"/>
      </w:divBdr>
    </w:div>
    <w:div w:id="1351296218">
      <w:marLeft w:val="480"/>
      <w:marRight w:val="0"/>
      <w:marTop w:val="0"/>
      <w:marBottom w:val="0"/>
      <w:divBdr>
        <w:top w:val="none" w:sz="0" w:space="0" w:color="auto"/>
        <w:left w:val="none" w:sz="0" w:space="0" w:color="auto"/>
        <w:bottom w:val="none" w:sz="0" w:space="0" w:color="auto"/>
        <w:right w:val="none" w:sz="0" w:space="0" w:color="auto"/>
      </w:divBdr>
    </w:div>
    <w:div w:id="1351565918">
      <w:marLeft w:val="480"/>
      <w:marRight w:val="0"/>
      <w:marTop w:val="0"/>
      <w:marBottom w:val="0"/>
      <w:divBdr>
        <w:top w:val="none" w:sz="0" w:space="0" w:color="auto"/>
        <w:left w:val="none" w:sz="0" w:space="0" w:color="auto"/>
        <w:bottom w:val="none" w:sz="0" w:space="0" w:color="auto"/>
        <w:right w:val="none" w:sz="0" w:space="0" w:color="auto"/>
      </w:divBdr>
    </w:div>
    <w:div w:id="1353453635">
      <w:marLeft w:val="480"/>
      <w:marRight w:val="0"/>
      <w:marTop w:val="0"/>
      <w:marBottom w:val="0"/>
      <w:divBdr>
        <w:top w:val="none" w:sz="0" w:space="0" w:color="auto"/>
        <w:left w:val="none" w:sz="0" w:space="0" w:color="auto"/>
        <w:bottom w:val="none" w:sz="0" w:space="0" w:color="auto"/>
        <w:right w:val="none" w:sz="0" w:space="0" w:color="auto"/>
      </w:divBdr>
    </w:div>
    <w:div w:id="1353649469">
      <w:marLeft w:val="480"/>
      <w:marRight w:val="0"/>
      <w:marTop w:val="0"/>
      <w:marBottom w:val="0"/>
      <w:divBdr>
        <w:top w:val="none" w:sz="0" w:space="0" w:color="auto"/>
        <w:left w:val="none" w:sz="0" w:space="0" w:color="auto"/>
        <w:bottom w:val="none" w:sz="0" w:space="0" w:color="auto"/>
        <w:right w:val="none" w:sz="0" w:space="0" w:color="auto"/>
      </w:divBdr>
    </w:div>
    <w:div w:id="1354261944">
      <w:marLeft w:val="480"/>
      <w:marRight w:val="0"/>
      <w:marTop w:val="0"/>
      <w:marBottom w:val="0"/>
      <w:divBdr>
        <w:top w:val="none" w:sz="0" w:space="0" w:color="auto"/>
        <w:left w:val="none" w:sz="0" w:space="0" w:color="auto"/>
        <w:bottom w:val="none" w:sz="0" w:space="0" w:color="auto"/>
        <w:right w:val="none" w:sz="0" w:space="0" w:color="auto"/>
      </w:divBdr>
    </w:div>
    <w:div w:id="1354304267">
      <w:marLeft w:val="480"/>
      <w:marRight w:val="0"/>
      <w:marTop w:val="0"/>
      <w:marBottom w:val="0"/>
      <w:divBdr>
        <w:top w:val="none" w:sz="0" w:space="0" w:color="auto"/>
        <w:left w:val="none" w:sz="0" w:space="0" w:color="auto"/>
        <w:bottom w:val="none" w:sz="0" w:space="0" w:color="auto"/>
        <w:right w:val="none" w:sz="0" w:space="0" w:color="auto"/>
      </w:divBdr>
    </w:div>
    <w:div w:id="1355302373">
      <w:marLeft w:val="480"/>
      <w:marRight w:val="0"/>
      <w:marTop w:val="0"/>
      <w:marBottom w:val="0"/>
      <w:divBdr>
        <w:top w:val="none" w:sz="0" w:space="0" w:color="auto"/>
        <w:left w:val="none" w:sz="0" w:space="0" w:color="auto"/>
        <w:bottom w:val="none" w:sz="0" w:space="0" w:color="auto"/>
        <w:right w:val="none" w:sz="0" w:space="0" w:color="auto"/>
      </w:divBdr>
    </w:div>
    <w:div w:id="1355494169">
      <w:marLeft w:val="480"/>
      <w:marRight w:val="0"/>
      <w:marTop w:val="0"/>
      <w:marBottom w:val="0"/>
      <w:divBdr>
        <w:top w:val="none" w:sz="0" w:space="0" w:color="auto"/>
        <w:left w:val="none" w:sz="0" w:space="0" w:color="auto"/>
        <w:bottom w:val="none" w:sz="0" w:space="0" w:color="auto"/>
        <w:right w:val="none" w:sz="0" w:space="0" w:color="auto"/>
      </w:divBdr>
    </w:div>
    <w:div w:id="1357537848">
      <w:marLeft w:val="480"/>
      <w:marRight w:val="0"/>
      <w:marTop w:val="0"/>
      <w:marBottom w:val="0"/>
      <w:divBdr>
        <w:top w:val="none" w:sz="0" w:space="0" w:color="auto"/>
        <w:left w:val="none" w:sz="0" w:space="0" w:color="auto"/>
        <w:bottom w:val="none" w:sz="0" w:space="0" w:color="auto"/>
        <w:right w:val="none" w:sz="0" w:space="0" w:color="auto"/>
      </w:divBdr>
    </w:div>
    <w:div w:id="1357729463">
      <w:marLeft w:val="480"/>
      <w:marRight w:val="0"/>
      <w:marTop w:val="0"/>
      <w:marBottom w:val="0"/>
      <w:divBdr>
        <w:top w:val="none" w:sz="0" w:space="0" w:color="auto"/>
        <w:left w:val="none" w:sz="0" w:space="0" w:color="auto"/>
        <w:bottom w:val="none" w:sz="0" w:space="0" w:color="auto"/>
        <w:right w:val="none" w:sz="0" w:space="0" w:color="auto"/>
      </w:divBdr>
    </w:div>
    <w:div w:id="1357806522">
      <w:marLeft w:val="480"/>
      <w:marRight w:val="0"/>
      <w:marTop w:val="0"/>
      <w:marBottom w:val="0"/>
      <w:divBdr>
        <w:top w:val="none" w:sz="0" w:space="0" w:color="auto"/>
        <w:left w:val="none" w:sz="0" w:space="0" w:color="auto"/>
        <w:bottom w:val="none" w:sz="0" w:space="0" w:color="auto"/>
        <w:right w:val="none" w:sz="0" w:space="0" w:color="auto"/>
      </w:divBdr>
    </w:div>
    <w:div w:id="1358123603">
      <w:marLeft w:val="480"/>
      <w:marRight w:val="0"/>
      <w:marTop w:val="0"/>
      <w:marBottom w:val="0"/>
      <w:divBdr>
        <w:top w:val="none" w:sz="0" w:space="0" w:color="auto"/>
        <w:left w:val="none" w:sz="0" w:space="0" w:color="auto"/>
        <w:bottom w:val="none" w:sz="0" w:space="0" w:color="auto"/>
        <w:right w:val="none" w:sz="0" w:space="0" w:color="auto"/>
      </w:divBdr>
    </w:div>
    <w:div w:id="1358266318">
      <w:marLeft w:val="480"/>
      <w:marRight w:val="0"/>
      <w:marTop w:val="0"/>
      <w:marBottom w:val="0"/>
      <w:divBdr>
        <w:top w:val="none" w:sz="0" w:space="0" w:color="auto"/>
        <w:left w:val="none" w:sz="0" w:space="0" w:color="auto"/>
        <w:bottom w:val="none" w:sz="0" w:space="0" w:color="auto"/>
        <w:right w:val="none" w:sz="0" w:space="0" w:color="auto"/>
      </w:divBdr>
    </w:div>
    <w:div w:id="1358508279">
      <w:marLeft w:val="480"/>
      <w:marRight w:val="0"/>
      <w:marTop w:val="0"/>
      <w:marBottom w:val="0"/>
      <w:divBdr>
        <w:top w:val="none" w:sz="0" w:space="0" w:color="auto"/>
        <w:left w:val="none" w:sz="0" w:space="0" w:color="auto"/>
        <w:bottom w:val="none" w:sz="0" w:space="0" w:color="auto"/>
        <w:right w:val="none" w:sz="0" w:space="0" w:color="auto"/>
      </w:divBdr>
    </w:div>
    <w:div w:id="1358578096">
      <w:marLeft w:val="480"/>
      <w:marRight w:val="0"/>
      <w:marTop w:val="0"/>
      <w:marBottom w:val="0"/>
      <w:divBdr>
        <w:top w:val="none" w:sz="0" w:space="0" w:color="auto"/>
        <w:left w:val="none" w:sz="0" w:space="0" w:color="auto"/>
        <w:bottom w:val="none" w:sz="0" w:space="0" w:color="auto"/>
        <w:right w:val="none" w:sz="0" w:space="0" w:color="auto"/>
      </w:divBdr>
    </w:div>
    <w:div w:id="1359113667">
      <w:marLeft w:val="480"/>
      <w:marRight w:val="0"/>
      <w:marTop w:val="0"/>
      <w:marBottom w:val="0"/>
      <w:divBdr>
        <w:top w:val="none" w:sz="0" w:space="0" w:color="auto"/>
        <w:left w:val="none" w:sz="0" w:space="0" w:color="auto"/>
        <w:bottom w:val="none" w:sz="0" w:space="0" w:color="auto"/>
        <w:right w:val="none" w:sz="0" w:space="0" w:color="auto"/>
      </w:divBdr>
    </w:div>
    <w:div w:id="1359551381">
      <w:marLeft w:val="480"/>
      <w:marRight w:val="0"/>
      <w:marTop w:val="0"/>
      <w:marBottom w:val="0"/>
      <w:divBdr>
        <w:top w:val="none" w:sz="0" w:space="0" w:color="auto"/>
        <w:left w:val="none" w:sz="0" w:space="0" w:color="auto"/>
        <w:bottom w:val="none" w:sz="0" w:space="0" w:color="auto"/>
        <w:right w:val="none" w:sz="0" w:space="0" w:color="auto"/>
      </w:divBdr>
    </w:div>
    <w:div w:id="1359820671">
      <w:marLeft w:val="480"/>
      <w:marRight w:val="0"/>
      <w:marTop w:val="0"/>
      <w:marBottom w:val="0"/>
      <w:divBdr>
        <w:top w:val="none" w:sz="0" w:space="0" w:color="auto"/>
        <w:left w:val="none" w:sz="0" w:space="0" w:color="auto"/>
        <w:bottom w:val="none" w:sz="0" w:space="0" w:color="auto"/>
        <w:right w:val="none" w:sz="0" w:space="0" w:color="auto"/>
      </w:divBdr>
    </w:div>
    <w:div w:id="1360743408">
      <w:marLeft w:val="480"/>
      <w:marRight w:val="0"/>
      <w:marTop w:val="0"/>
      <w:marBottom w:val="0"/>
      <w:divBdr>
        <w:top w:val="none" w:sz="0" w:space="0" w:color="auto"/>
        <w:left w:val="none" w:sz="0" w:space="0" w:color="auto"/>
        <w:bottom w:val="none" w:sz="0" w:space="0" w:color="auto"/>
        <w:right w:val="none" w:sz="0" w:space="0" w:color="auto"/>
      </w:divBdr>
    </w:div>
    <w:div w:id="1361473070">
      <w:marLeft w:val="480"/>
      <w:marRight w:val="0"/>
      <w:marTop w:val="0"/>
      <w:marBottom w:val="0"/>
      <w:divBdr>
        <w:top w:val="none" w:sz="0" w:space="0" w:color="auto"/>
        <w:left w:val="none" w:sz="0" w:space="0" w:color="auto"/>
        <w:bottom w:val="none" w:sz="0" w:space="0" w:color="auto"/>
        <w:right w:val="none" w:sz="0" w:space="0" w:color="auto"/>
      </w:divBdr>
    </w:div>
    <w:div w:id="1361512959">
      <w:marLeft w:val="480"/>
      <w:marRight w:val="0"/>
      <w:marTop w:val="0"/>
      <w:marBottom w:val="0"/>
      <w:divBdr>
        <w:top w:val="none" w:sz="0" w:space="0" w:color="auto"/>
        <w:left w:val="none" w:sz="0" w:space="0" w:color="auto"/>
        <w:bottom w:val="none" w:sz="0" w:space="0" w:color="auto"/>
        <w:right w:val="none" w:sz="0" w:space="0" w:color="auto"/>
      </w:divBdr>
    </w:div>
    <w:div w:id="1361541491">
      <w:marLeft w:val="480"/>
      <w:marRight w:val="0"/>
      <w:marTop w:val="0"/>
      <w:marBottom w:val="0"/>
      <w:divBdr>
        <w:top w:val="none" w:sz="0" w:space="0" w:color="auto"/>
        <w:left w:val="none" w:sz="0" w:space="0" w:color="auto"/>
        <w:bottom w:val="none" w:sz="0" w:space="0" w:color="auto"/>
        <w:right w:val="none" w:sz="0" w:space="0" w:color="auto"/>
      </w:divBdr>
    </w:div>
    <w:div w:id="1362169997">
      <w:marLeft w:val="480"/>
      <w:marRight w:val="0"/>
      <w:marTop w:val="0"/>
      <w:marBottom w:val="0"/>
      <w:divBdr>
        <w:top w:val="none" w:sz="0" w:space="0" w:color="auto"/>
        <w:left w:val="none" w:sz="0" w:space="0" w:color="auto"/>
        <w:bottom w:val="none" w:sz="0" w:space="0" w:color="auto"/>
        <w:right w:val="none" w:sz="0" w:space="0" w:color="auto"/>
      </w:divBdr>
    </w:div>
    <w:div w:id="1362241332">
      <w:marLeft w:val="480"/>
      <w:marRight w:val="0"/>
      <w:marTop w:val="0"/>
      <w:marBottom w:val="0"/>
      <w:divBdr>
        <w:top w:val="none" w:sz="0" w:space="0" w:color="auto"/>
        <w:left w:val="none" w:sz="0" w:space="0" w:color="auto"/>
        <w:bottom w:val="none" w:sz="0" w:space="0" w:color="auto"/>
        <w:right w:val="none" w:sz="0" w:space="0" w:color="auto"/>
      </w:divBdr>
    </w:div>
    <w:div w:id="1362584591">
      <w:marLeft w:val="480"/>
      <w:marRight w:val="0"/>
      <w:marTop w:val="0"/>
      <w:marBottom w:val="0"/>
      <w:divBdr>
        <w:top w:val="none" w:sz="0" w:space="0" w:color="auto"/>
        <w:left w:val="none" w:sz="0" w:space="0" w:color="auto"/>
        <w:bottom w:val="none" w:sz="0" w:space="0" w:color="auto"/>
        <w:right w:val="none" w:sz="0" w:space="0" w:color="auto"/>
      </w:divBdr>
    </w:div>
    <w:div w:id="1362821987">
      <w:marLeft w:val="480"/>
      <w:marRight w:val="0"/>
      <w:marTop w:val="0"/>
      <w:marBottom w:val="0"/>
      <w:divBdr>
        <w:top w:val="none" w:sz="0" w:space="0" w:color="auto"/>
        <w:left w:val="none" w:sz="0" w:space="0" w:color="auto"/>
        <w:bottom w:val="none" w:sz="0" w:space="0" w:color="auto"/>
        <w:right w:val="none" w:sz="0" w:space="0" w:color="auto"/>
      </w:divBdr>
    </w:div>
    <w:div w:id="1362851922">
      <w:marLeft w:val="480"/>
      <w:marRight w:val="0"/>
      <w:marTop w:val="0"/>
      <w:marBottom w:val="0"/>
      <w:divBdr>
        <w:top w:val="none" w:sz="0" w:space="0" w:color="auto"/>
        <w:left w:val="none" w:sz="0" w:space="0" w:color="auto"/>
        <w:bottom w:val="none" w:sz="0" w:space="0" w:color="auto"/>
        <w:right w:val="none" w:sz="0" w:space="0" w:color="auto"/>
      </w:divBdr>
    </w:div>
    <w:div w:id="1363479383">
      <w:marLeft w:val="480"/>
      <w:marRight w:val="0"/>
      <w:marTop w:val="0"/>
      <w:marBottom w:val="0"/>
      <w:divBdr>
        <w:top w:val="none" w:sz="0" w:space="0" w:color="auto"/>
        <w:left w:val="none" w:sz="0" w:space="0" w:color="auto"/>
        <w:bottom w:val="none" w:sz="0" w:space="0" w:color="auto"/>
        <w:right w:val="none" w:sz="0" w:space="0" w:color="auto"/>
      </w:divBdr>
    </w:div>
    <w:div w:id="1363750855">
      <w:marLeft w:val="480"/>
      <w:marRight w:val="0"/>
      <w:marTop w:val="0"/>
      <w:marBottom w:val="0"/>
      <w:divBdr>
        <w:top w:val="none" w:sz="0" w:space="0" w:color="auto"/>
        <w:left w:val="none" w:sz="0" w:space="0" w:color="auto"/>
        <w:bottom w:val="none" w:sz="0" w:space="0" w:color="auto"/>
        <w:right w:val="none" w:sz="0" w:space="0" w:color="auto"/>
      </w:divBdr>
    </w:div>
    <w:div w:id="1363819627">
      <w:marLeft w:val="480"/>
      <w:marRight w:val="0"/>
      <w:marTop w:val="0"/>
      <w:marBottom w:val="0"/>
      <w:divBdr>
        <w:top w:val="none" w:sz="0" w:space="0" w:color="auto"/>
        <w:left w:val="none" w:sz="0" w:space="0" w:color="auto"/>
        <w:bottom w:val="none" w:sz="0" w:space="0" w:color="auto"/>
        <w:right w:val="none" w:sz="0" w:space="0" w:color="auto"/>
      </w:divBdr>
    </w:div>
    <w:div w:id="1363826026">
      <w:marLeft w:val="480"/>
      <w:marRight w:val="0"/>
      <w:marTop w:val="0"/>
      <w:marBottom w:val="0"/>
      <w:divBdr>
        <w:top w:val="none" w:sz="0" w:space="0" w:color="auto"/>
        <w:left w:val="none" w:sz="0" w:space="0" w:color="auto"/>
        <w:bottom w:val="none" w:sz="0" w:space="0" w:color="auto"/>
        <w:right w:val="none" w:sz="0" w:space="0" w:color="auto"/>
      </w:divBdr>
    </w:div>
    <w:div w:id="1364212366">
      <w:marLeft w:val="480"/>
      <w:marRight w:val="0"/>
      <w:marTop w:val="0"/>
      <w:marBottom w:val="0"/>
      <w:divBdr>
        <w:top w:val="none" w:sz="0" w:space="0" w:color="auto"/>
        <w:left w:val="none" w:sz="0" w:space="0" w:color="auto"/>
        <w:bottom w:val="none" w:sz="0" w:space="0" w:color="auto"/>
        <w:right w:val="none" w:sz="0" w:space="0" w:color="auto"/>
      </w:divBdr>
    </w:div>
    <w:div w:id="1364938193">
      <w:marLeft w:val="480"/>
      <w:marRight w:val="0"/>
      <w:marTop w:val="0"/>
      <w:marBottom w:val="0"/>
      <w:divBdr>
        <w:top w:val="none" w:sz="0" w:space="0" w:color="auto"/>
        <w:left w:val="none" w:sz="0" w:space="0" w:color="auto"/>
        <w:bottom w:val="none" w:sz="0" w:space="0" w:color="auto"/>
        <w:right w:val="none" w:sz="0" w:space="0" w:color="auto"/>
      </w:divBdr>
    </w:div>
    <w:div w:id="1365592300">
      <w:marLeft w:val="480"/>
      <w:marRight w:val="0"/>
      <w:marTop w:val="0"/>
      <w:marBottom w:val="0"/>
      <w:divBdr>
        <w:top w:val="none" w:sz="0" w:space="0" w:color="auto"/>
        <w:left w:val="none" w:sz="0" w:space="0" w:color="auto"/>
        <w:bottom w:val="none" w:sz="0" w:space="0" w:color="auto"/>
        <w:right w:val="none" w:sz="0" w:space="0" w:color="auto"/>
      </w:divBdr>
    </w:div>
    <w:div w:id="1365788362">
      <w:marLeft w:val="480"/>
      <w:marRight w:val="0"/>
      <w:marTop w:val="0"/>
      <w:marBottom w:val="0"/>
      <w:divBdr>
        <w:top w:val="none" w:sz="0" w:space="0" w:color="auto"/>
        <w:left w:val="none" w:sz="0" w:space="0" w:color="auto"/>
        <w:bottom w:val="none" w:sz="0" w:space="0" w:color="auto"/>
        <w:right w:val="none" w:sz="0" w:space="0" w:color="auto"/>
      </w:divBdr>
    </w:div>
    <w:div w:id="1367174137">
      <w:marLeft w:val="480"/>
      <w:marRight w:val="0"/>
      <w:marTop w:val="0"/>
      <w:marBottom w:val="0"/>
      <w:divBdr>
        <w:top w:val="none" w:sz="0" w:space="0" w:color="auto"/>
        <w:left w:val="none" w:sz="0" w:space="0" w:color="auto"/>
        <w:bottom w:val="none" w:sz="0" w:space="0" w:color="auto"/>
        <w:right w:val="none" w:sz="0" w:space="0" w:color="auto"/>
      </w:divBdr>
    </w:div>
    <w:div w:id="1367485092">
      <w:marLeft w:val="480"/>
      <w:marRight w:val="0"/>
      <w:marTop w:val="0"/>
      <w:marBottom w:val="0"/>
      <w:divBdr>
        <w:top w:val="none" w:sz="0" w:space="0" w:color="auto"/>
        <w:left w:val="none" w:sz="0" w:space="0" w:color="auto"/>
        <w:bottom w:val="none" w:sz="0" w:space="0" w:color="auto"/>
        <w:right w:val="none" w:sz="0" w:space="0" w:color="auto"/>
      </w:divBdr>
    </w:div>
    <w:div w:id="1368487485">
      <w:marLeft w:val="480"/>
      <w:marRight w:val="0"/>
      <w:marTop w:val="0"/>
      <w:marBottom w:val="0"/>
      <w:divBdr>
        <w:top w:val="none" w:sz="0" w:space="0" w:color="auto"/>
        <w:left w:val="none" w:sz="0" w:space="0" w:color="auto"/>
        <w:bottom w:val="none" w:sz="0" w:space="0" w:color="auto"/>
        <w:right w:val="none" w:sz="0" w:space="0" w:color="auto"/>
      </w:divBdr>
    </w:div>
    <w:div w:id="1368526678">
      <w:marLeft w:val="480"/>
      <w:marRight w:val="0"/>
      <w:marTop w:val="0"/>
      <w:marBottom w:val="0"/>
      <w:divBdr>
        <w:top w:val="none" w:sz="0" w:space="0" w:color="auto"/>
        <w:left w:val="none" w:sz="0" w:space="0" w:color="auto"/>
        <w:bottom w:val="none" w:sz="0" w:space="0" w:color="auto"/>
        <w:right w:val="none" w:sz="0" w:space="0" w:color="auto"/>
      </w:divBdr>
    </w:div>
    <w:div w:id="1368869111">
      <w:marLeft w:val="480"/>
      <w:marRight w:val="0"/>
      <w:marTop w:val="0"/>
      <w:marBottom w:val="0"/>
      <w:divBdr>
        <w:top w:val="none" w:sz="0" w:space="0" w:color="auto"/>
        <w:left w:val="none" w:sz="0" w:space="0" w:color="auto"/>
        <w:bottom w:val="none" w:sz="0" w:space="0" w:color="auto"/>
        <w:right w:val="none" w:sz="0" w:space="0" w:color="auto"/>
      </w:divBdr>
    </w:div>
    <w:div w:id="1368919021">
      <w:marLeft w:val="480"/>
      <w:marRight w:val="0"/>
      <w:marTop w:val="0"/>
      <w:marBottom w:val="0"/>
      <w:divBdr>
        <w:top w:val="none" w:sz="0" w:space="0" w:color="auto"/>
        <w:left w:val="none" w:sz="0" w:space="0" w:color="auto"/>
        <w:bottom w:val="none" w:sz="0" w:space="0" w:color="auto"/>
        <w:right w:val="none" w:sz="0" w:space="0" w:color="auto"/>
      </w:divBdr>
    </w:div>
    <w:div w:id="1369182418">
      <w:marLeft w:val="480"/>
      <w:marRight w:val="0"/>
      <w:marTop w:val="0"/>
      <w:marBottom w:val="0"/>
      <w:divBdr>
        <w:top w:val="none" w:sz="0" w:space="0" w:color="auto"/>
        <w:left w:val="none" w:sz="0" w:space="0" w:color="auto"/>
        <w:bottom w:val="none" w:sz="0" w:space="0" w:color="auto"/>
        <w:right w:val="none" w:sz="0" w:space="0" w:color="auto"/>
      </w:divBdr>
    </w:div>
    <w:div w:id="1369404924">
      <w:marLeft w:val="480"/>
      <w:marRight w:val="0"/>
      <w:marTop w:val="0"/>
      <w:marBottom w:val="0"/>
      <w:divBdr>
        <w:top w:val="none" w:sz="0" w:space="0" w:color="auto"/>
        <w:left w:val="none" w:sz="0" w:space="0" w:color="auto"/>
        <w:bottom w:val="none" w:sz="0" w:space="0" w:color="auto"/>
        <w:right w:val="none" w:sz="0" w:space="0" w:color="auto"/>
      </w:divBdr>
    </w:div>
    <w:div w:id="1369447629">
      <w:marLeft w:val="480"/>
      <w:marRight w:val="0"/>
      <w:marTop w:val="0"/>
      <w:marBottom w:val="0"/>
      <w:divBdr>
        <w:top w:val="none" w:sz="0" w:space="0" w:color="auto"/>
        <w:left w:val="none" w:sz="0" w:space="0" w:color="auto"/>
        <w:bottom w:val="none" w:sz="0" w:space="0" w:color="auto"/>
        <w:right w:val="none" w:sz="0" w:space="0" w:color="auto"/>
      </w:divBdr>
    </w:div>
    <w:div w:id="1369451405">
      <w:marLeft w:val="480"/>
      <w:marRight w:val="0"/>
      <w:marTop w:val="0"/>
      <w:marBottom w:val="0"/>
      <w:divBdr>
        <w:top w:val="none" w:sz="0" w:space="0" w:color="auto"/>
        <w:left w:val="none" w:sz="0" w:space="0" w:color="auto"/>
        <w:bottom w:val="none" w:sz="0" w:space="0" w:color="auto"/>
        <w:right w:val="none" w:sz="0" w:space="0" w:color="auto"/>
      </w:divBdr>
    </w:div>
    <w:div w:id="1370180320">
      <w:marLeft w:val="480"/>
      <w:marRight w:val="0"/>
      <w:marTop w:val="0"/>
      <w:marBottom w:val="0"/>
      <w:divBdr>
        <w:top w:val="none" w:sz="0" w:space="0" w:color="auto"/>
        <w:left w:val="none" w:sz="0" w:space="0" w:color="auto"/>
        <w:bottom w:val="none" w:sz="0" w:space="0" w:color="auto"/>
        <w:right w:val="none" w:sz="0" w:space="0" w:color="auto"/>
      </w:divBdr>
    </w:div>
    <w:div w:id="1370494523">
      <w:marLeft w:val="480"/>
      <w:marRight w:val="0"/>
      <w:marTop w:val="0"/>
      <w:marBottom w:val="0"/>
      <w:divBdr>
        <w:top w:val="none" w:sz="0" w:space="0" w:color="auto"/>
        <w:left w:val="none" w:sz="0" w:space="0" w:color="auto"/>
        <w:bottom w:val="none" w:sz="0" w:space="0" w:color="auto"/>
        <w:right w:val="none" w:sz="0" w:space="0" w:color="auto"/>
      </w:divBdr>
    </w:div>
    <w:div w:id="1371151869">
      <w:marLeft w:val="480"/>
      <w:marRight w:val="0"/>
      <w:marTop w:val="0"/>
      <w:marBottom w:val="0"/>
      <w:divBdr>
        <w:top w:val="none" w:sz="0" w:space="0" w:color="auto"/>
        <w:left w:val="none" w:sz="0" w:space="0" w:color="auto"/>
        <w:bottom w:val="none" w:sz="0" w:space="0" w:color="auto"/>
        <w:right w:val="none" w:sz="0" w:space="0" w:color="auto"/>
      </w:divBdr>
    </w:div>
    <w:div w:id="1371422107">
      <w:marLeft w:val="480"/>
      <w:marRight w:val="0"/>
      <w:marTop w:val="0"/>
      <w:marBottom w:val="0"/>
      <w:divBdr>
        <w:top w:val="none" w:sz="0" w:space="0" w:color="auto"/>
        <w:left w:val="none" w:sz="0" w:space="0" w:color="auto"/>
        <w:bottom w:val="none" w:sz="0" w:space="0" w:color="auto"/>
        <w:right w:val="none" w:sz="0" w:space="0" w:color="auto"/>
      </w:divBdr>
    </w:div>
    <w:div w:id="1372220517">
      <w:marLeft w:val="480"/>
      <w:marRight w:val="0"/>
      <w:marTop w:val="0"/>
      <w:marBottom w:val="0"/>
      <w:divBdr>
        <w:top w:val="none" w:sz="0" w:space="0" w:color="auto"/>
        <w:left w:val="none" w:sz="0" w:space="0" w:color="auto"/>
        <w:bottom w:val="none" w:sz="0" w:space="0" w:color="auto"/>
        <w:right w:val="none" w:sz="0" w:space="0" w:color="auto"/>
      </w:divBdr>
    </w:div>
    <w:div w:id="1372225275">
      <w:marLeft w:val="480"/>
      <w:marRight w:val="0"/>
      <w:marTop w:val="0"/>
      <w:marBottom w:val="0"/>
      <w:divBdr>
        <w:top w:val="none" w:sz="0" w:space="0" w:color="auto"/>
        <w:left w:val="none" w:sz="0" w:space="0" w:color="auto"/>
        <w:bottom w:val="none" w:sz="0" w:space="0" w:color="auto"/>
        <w:right w:val="none" w:sz="0" w:space="0" w:color="auto"/>
      </w:divBdr>
    </w:div>
    <w:div w:id="1372342614">
      <w:marLeft w:val="480"/>
      <w:marRight w:val="0"/>
      <w:marTop w:val="0"/>
      <w:marBottom w:val="0"/>
      <w:divBdr>
        <w:top w:val="none" w:sz="0" w:space="0" w:color="auto"/>
        <w:left w:val="none" w:sz="0" w:space="0" w:color="auto"/>
        <w:bottom w:val="none" w:sz="0" w:space="0" w:color="auto"/>
        <w:right w:val="none" w:sz="0" w:space="0" w:color="auto"/>
      </w:divBdr>
    </w:div>
    <w:div w:id="1372733186">
      <w:marLeft w:val="480"/>
      <w:marRight w:val="0"/>
      <w:marTop w:val="0"/>
      <w:marBottom w:val="0"/>
      <w:divBdr>
        <w:top w:val="none" w:sz="0" w:space="0" w:color="auto"/>
        <w:left w:val="none" w:sz="0" w:space="0" w:color="auto"/>
        <w:bottom w:val="none" w:sz="0" w:space="0" w:color="auto"/>
        <w:right w:val="none" w:sz="0" w:space="0" w:color="auto"/>
      </w:divBdr>
    </w:div>
    <w:div w:id="1373142809">
      <w:marLeft w:val="480"/>
      <w:marRight w:val="0"/>
      <w:marTop w:val="0"/>
      <w:marBottom w:val="0"/>
      <w:divBdr>
        <w:top w:val="none" w:sz="0" w:space="0" w:color="auto"/>
        <w:left w:val="none" w:sz="0" w:space="0" w:color="auto"/>
        <w:bottom w:val="none" w:sz="0" w:space="0" w:color="auto"/>
        <w:right w:val="none" w:sz="0" w:space="0" w:color="auto"/>
      </w:divBdr>
    </w:div>
    <w:div w:id="1373195058">
      <w:marLeft w:val="480"/>
      <w:marRight w:val="0"/>
      <w:marTop w:val="0"/>
      <w:marBottom w:val="0"/>
      <w:divBdr>
        <w:top w:val="none" w:sz="0" w:space="0" w:color="auto"/>
        <w:left w:val="none" w:sz="0" w:space="0" w:color="auto"/>
        <w:bottom w:val="none" w:sz="0" w:space="0" w:color="auto"/>
        <w:right w:val="none" w:sz="0" w:space="0" w:color="auto"/>
      </w:divBdr>
    </w:div>
    <w:div w:id="1373651807">
      <w:marLeft w:val="480"/>
      <w:marRight w:val="0"/>
      <w:marTop w:val="0"/>
      <w:marBottom w:val="0"/>
      <w:divBdr>
        <w:top w:val="none" w:sz="0" w:space="0" w:color="auto"/>
        <w:left w:val="none" w:sz="0" w:space="0" w:color="auto"/>
        <w:bottom w:val="none" w:sz="0" w:space="0" w:color="auto"/>
        <w:right w:val="none" w:sz="0" w:space="0" w:color="auto"/>
      </w:divBdr>
    </w:div>
    <w:div w:id="1374232034">
      <w:marLeft w:val="480"/>
      <w:marRight w:val="0"/>
      <w:marTop w:val="0"/>
      <w:marBottom w:val="0"/>
      <w:divBdr>
        <w:top w:val="none" w:sz="0" w:space="0" w:color="auto"/>
        <w:left w:val="none" w:sz="0" w:space="0" w:color="auto"/>
        <w:bottom w:val="none" w:sz="0" w:space="0" w:color="auto"/>
        <w:right w:val="none" w:sz="0" w:space="0" w:color="auto"/>
      </w:divBdr>
    </w:div>
    <w:div w:id="1374421870">
      <w:marLeft w:val="480"/>
      <w:marRight w:val="0"/>
      <w:marTop w:val="0"/>
      <w:marBottom w:val="0"/>
      <w:divBdr>
        <w:top w:val="none" w:sz="0" w:space="0" w:color="auto"/>
        <w:left w:val="none" w:sz="0" w:space="0" w:color="auto"/>
        <w:bottom w:val="none" w:sz="0" w:space="0" w:color="auto"/>
        <w:right w:val="none" w:sz="0" w:space="0" w:color="auto"/>
      </w:divBdr>
    </w:div>
    <w:div w:id="1376197562">
      <w:marLeft w:val="480"/>
      <w:marRight w:val="0"/>
      <w:marTop w:val="0"/>
      <w:marBottom w:val="0"/>
      <w:divBdr>
        <w:top w:val="none" w:sz="0" w:space="0" w:color="auto"/>
        <w:left w:val="none" w:sz="0" w:space="0" w:color="auto"/>
        <w:bottom w:val="none" w:sz="0" w:space="0" w:color="auto"/>
        <w:right w:val="none" w:sz="0" w:space="0" w:color="auto"/>
      </w:divBdr>
    </w:div>
    <w:div w:id="1376661329">
      <w:marLeft w:val="480"/>
      <w:marRight w:val="0"/>
      <w:marTop w:val="0"/>
      <w:marBottom w:val="0"/>
      <w:divBdr>
        <w:top w:val="none" w:sz="0" w:space="0" w:color="auto"/>
        <w:left w:val="none" w:sz="0" w:space="0" w:color="auto"/>
        <w:bottom w:val="none" w:sz="0" w:space="0" w:color="auto"/>
        <w:right w:val="none" w:sz="0" w:space="0" w:color="auto"/>
      </w:divBdr>
    </w:div>
    <w:div w:id="1376811114">
      <w:marLeft w:val="480"/>
      <w:marRight w:val="0"/>
      <w:marTop w:val="0"/>
      <w:marBottom w:val="0"/>
      <w:divBdr>
        <w:top w:val="none" w:sz="0" w:space="0" w:color="auto"/>
        <w:left w:val="none" w:sz="0" w:space="0" w:color="auto"/>
        <w:bottom w:val="none" w:sz="0" w:space="0" w:color="auto"/>
        <w:right w:val="none" w:sz="0" w:space="0" w:color="auto"/>
      </w:divBdr>
    </w:div>
    <w:div w:id="1376930410">
      <w:marLeft w:val="480"/>
      <w:marRight w:val="0"/>
      <w:marTop w:val="0"/>
      <w:marBottom w:val="0"/>
      <w:divBdr>
        <w:top w:val="none" w:sz="0" w:space="0" w:color="auto"/>
        <w:left w:val="none" w:sz="0" w:space="0" w:color="auto"/>
        <w:bottom w:val="none" w:sz="0" w:space="0" w:color="auto"/>
        <w:right w:val="none" w:sz="0" w:space="0" w:color="auto"/>
      </w:divBdr>
    </w:div>
    <w:div w:id="1377196534">
      <w:marLeft w:val="480"/>
      <w:marRight w:val="0"/>
      <w:marTop w:val="0"/>
      <w:marBottom w:val="0"/>
      <w:divBdr>
        <w:top w:val="none" w:sz="0" w:space="0" w:color="auto"/>
        <w:left w:val="none" w:sz="0" w:space="0" w:color="auto"/>
        <w:bottom w:val="none" w:sz="0" w:space="0" w:color="auto"/>
        <w:right w:val="none" w:sz="0" w:space="0" w:color="auto"/>
      </w:divBdr>
    </w:div>
    <w:div w:id="1377241508">
      <w:marLeft w:val="480"/>
      <w:marRight w:val="0"/>
      <w:marTop w:val="0"/>
      <w:marBottom w:val="0"/>
      <w:divBdr>
        <w:top w:val="none" w:sz="0" w:space="0" w:color="auto"/>
        <w:left w:val="none" w:sz="0" w:space="0" w:color="auto"/>
        <w:bottom w:val="none" w:sz="0" w:space="0" w:color="auto"/>
        <w:right w:val="none" w:sz="0" w:space="0" w:color="auto"/>
      </w:divBdr>
    </w:div>
    <w:div w:id="1377386133">
      <w:marLeft w:val="480"/>
      <w:marRight w:val="0"/>
      <w:marTop w:val="0"/>
      <w:marBottom w:val="0"/>
      <w:divBdr>
        <w:top w:val="none" w:sz="0" w:space="0" w:color="auto"/>
        <w:left w:val="none" w:sz="0" w:space="0" w:color="auto"/>
        <w:bottom w:val="none" w:sz="0" w:space="0" w:color="auto"/>
        <w:right w:val="none" w:sz="0" w:space="0" w:color="auto"/>
      </w:divBdr>
    </w:div>
    <w:div w:id="1377656346">
      <w:marLeft w:val="480"/>
      <w:marRight w:val="0"/>
      <w:marTop w:val="0"/>
      <w:marBottom w:val="0"/>
      <w:divBdr>
        <w:top w:val="none" w:sz="0" w:space="0" w:color="auto"/>
        <w:left w:val="none" w:sz="0" w:space="0" w:color="auto"/>
        <w:bottom w:val="none" w:sz="0" w:space="0" w:color="auto"/>
        <w:right w:val="none" w:sz="0" w:space="0" w:color="auto"/>
      </w:divBdr>
    </w:div>
    <w:div w:id="1378704270">
      <w:marLeft w:val="480"/>
      <w:marRight w:val="0"/>
      <w:marTop w:val="0"/>
      <w:marBottom w:val="0"/>
      <w:divBdr>
        <w:top w:val="none" w:sz="0" w:space="0" w:color="auto"/>
        <w:left w:val="none" w:sz="0" w:space="0" w:color="auto"/>
        <w:bottom w:val="none" w:sz="0" w:space="0" w:color="auto"/>
        <w:right w:val="none" w:sz="0" w:space="0" w:color="auto"/>
      </w:divBdr>
    </w:div>
    <w:div w:id="1378747723">
      <w:marLeft w:val="480"/>
      <w:marRight w:val="0"/>
      <w:marTop w:val="0"/>
      <w:marBottom w:val="0"/>
      <w:divBdr>
        <w:top w:val="none" w:sz="0" w:space="0" w:color="auto"/>
        <w:left w:val="none" w:sz="0" w:space="0" w:color="auto"/>
        <w:bottom w:val="none" w:sz="0" w:space="0" w:color="auto"/>
        <w:right w:val="none" w:sz="0" w:space="0" w:color="auto"/>
      </w:divBdr>
    </w:div>
    <w:div w:id="1378776141">
      <w:marLeft w:val="480"/>
      <w:marRight w:val="0"/>
      <w:marTop w:val="0"/>
      <w:marBottom w:val="0"/>
      <w:divBdr>
        <w:top w:val="none" w:sz="0" w:space="0" w:color="auto"/>
        <w:left w:val="none" w:sz="0" w:space="0" w:color="auto"/>
        <w:bottom w:val="none" w:sz="0" w:space="0" w:color="auto"/>
        <w:right w:val="none" w:sz="0" w:space="0" w:color="auto"/>
      </w:divBdr>
    </w:div>
    <w:div w:id="1378890559">
      <w:marLeft w:val="480"/>
      <w:marRight w:val="0"/>
      <w:marTop w:val="0"/>
      <w:marBottom w:val="0"/>
      <w:divBdr>
        <w:top w:val="none" w:sz="0" w:space="0" w:color="auto"/>
        <w:left w:val="none" w:sz="0" w:space="0" w:color="auto"/>
        <w:bottom w:val="none" w:sz="0" w:space="0" w:color="auto"/>
        <w:right w:val="none" w:sz="0" w:space="0" w:color="auto"/>
      </w:divBdr>
    </w:div>
    <w:div w:id="1380203991">
      <w:marLeft w:val="480"/>
      <w:marRight w:val="0"/>
      <w:marTop w:val="0"/>
      <w:marBottom w:val="0"/>
      <w:divBdr>
        <w:top w:val="none" w:sz="0" w:space="0" w:color="auto"/>
        <w:left w:val="none" w:sz="0" w:space="0" w:color="auto"/>
        <w:bottom w:val="none" w:sz="0" w:space="0" w:color="auto"/>
        <w:right w:val="none" w:sz="0" w:space="0" w:color="auto"/>
      </w:divBdr>
    </w:div>
    <w:div w:id="1380322842">
      <w:marLeft w:val="480"/>
      <w:marRight w:val="0"/>
      <w:marTop w:val="0"/>
      <w:marBottom w:val="0"/>
      <w:divBdr>
        <w:top w:val="none" w:sz="0" w:space="0" w:color="auto"/>
        <w:left w:val="none" w:sz="0" w:space="0" w:color="auto"/>
        <w:bottom w:val="none" w:sz="0" w:space="0" w:color="auto"/>
        <w:right w:val="none" w:sz="0" w:space="0" w:color="auto"/>
      </w:divBdr>
    </w:div>
    <w:div w:id="1380739824">
      <w:marLeft w:val="480"/>
      <w:marRight w:val="0"/>
      <w:marTop w:val="0"/>
      <w:marBottom w:val="0"/>
      <w:divBdr>
        <w:top w:val="none" w:sz="0" w:space="0" w:color="auto"/>
        <w:left w:val="none" w:sz="0" w:space="0" w:color="auto"/>
        <w:bottom w:val="none" w:sz="0" w:space="0" w:color="auto"/>
        <w:right w:val="none" w:sz="0" w:space="0" w:color="auto"/>
      </w:divBdr>
    </w:div>
    <w:div w:id="1381125193">
      <w:marLeft w:val="480"/>
      <w:marRight w:val="0"/>
      <w:marTop w:val="0"/>
      <w:marBottom w:val="0"/>
      <w:divBdr>
        <w:top w:val="none" w:sz="0" w:space="0" w:color="auto"/>
        <w:left w:val="none" w:sz="0" w:space="0" w:color="auto"/>
        <w:bottom w:val="none" w:sz="0" w:space="0" w:color="auto"/>
        <w:right w:val="none" w:sz="0" w:space="0" w:color="auto"/>
      </w:divBdr>
    </w:div>
    <w:div w:id="1381247782">
      <w:marLeft w:val="480"/>
      <w:marRight w:val="0"/>
      <w:marTop w:val="0"/>
      <w:marBottom w:val="0"/>
      <w:divBdr>
        <w:top w:val="none" w:sz="0" w:space="0" w:color="auto"/>
        <w:left w:val="none" w:sz="0" w:space="0" w:color="auto"/>
        <w:bottom w:val="none" w:sz="0" w:space="0" w:color="auto"/>
        <w:right w:val="none" w:sz="0" w:space="0" w:color="auto"/>
      </w:divBdr>
    </w:div>
    <w:div w:id="1382484227">
      <w:marLeft w:val="480"/>
      <w:marRight w:val="0"/>
      <w:marTop w:val="0"/>
      <w:marBottom w:val="0"/>
      <w:divBdr>
        <w:top w:val="none" w:sz="0" w:space="0" w:color="auto"/>
        <w:left w:val="none" w:sz="0" w:space="0" w:color="auto"/>
        <w:bottom w:val="none" w:sz="0" w:space="0" w:color="auto"/>
        <w:right w:val="none" w:sz="0" w:space="0" w:color="auto"/>
      </w:divBdr>
    </w:div>
    <w:div w:id="1382941370">
      <w:marLeft w:val="480"/>
      <w:marRight w:val="0"/>
      <w:marTop w:val="0"/>
      <w:marBottom w:val="0"/>
      <w:divBdr>
        <w:top w:val="none" w:sz="0" w:space="0" w:color="auto"/>
        <w:left w:val="none" w:sz="0" w:space="0" w:color="auto"/>
        <w:bottom w:val="none" w:sz="0" w:space="0" w:color="auto"/>
        <w:right w:val="none" w:sz="0" w:space="0" w:color="auto"/>
      </w:divBdr>
    </w:div>
    <w:div w:id="1383016713">
      <w:marLeft w:val="480"/>
      <w:marRight w:val="0"/>
      <w:marTop w:val="0"/>
      <w:marBottom w:val="0"/>
      <w:divBdr>
        <w:top w:val="none" w:sz="0" w:space="0" w:color="auto"/>
        <w:left w:val="none" w:sz="0" w:space="0" w:color="auto"/>
        <w:bottom w:val="none" w:sz="0" w:space="0" w:color="auto"/>
        <w:right w:val="none" w:sz="0" w:space="0" w:color="auto"/>
      </w:divBdr>
    </w:div>
    <w:div w:id="1383407056">
      <w:marLeft w:val="480"/>
      <w:marRight w:val="0"/>
      <w:marTop w:val="0"/>
      <w:marBottom w:val="0"/>
      <w:divBdr>
        <w:top w:val="none" w:sz="0" w:space="0" w:color="auto"/>
        <w:left w:val="none" w:sz="0" w:space="0" w:color="auto"/>
        <w:bottom w:val="none" w:sz="0" w:space="0" w:color="auto"/>
        <w:right w:val="none" w:sz="0" w:space="0" w:color="auto"/>
      </w:divBdr>
    </w:div>
    <w:div w:id="1383409585">
      <w:marLeft w:val="480"/>
      <w:marRight w:val="0"/>
      <w:marTop w:val="0"/>
      <w:marBottom w:val="0"/>
      <w:divBdr>
        <w:top w:val="none" w:sz="0" w:space="0" w:color="auto"/>
        <w:left w:val="none" w:sz="0" w:space="0" w:color="auto"/>
        <w:bottom w:val="none" w:sz="0" w:space="0" w:color="auto"/>
        <w:right w:val="none" w:sz="0" w:space="0" w:color="auto"/>
      </w:divBdr>
    </w:div>
    <w:div w:id="1383942460">
      <w:marLeft w:val="480"/>
      <w:marRight w:val="0"/>
      <w:marTop w:val="0"/>
      <w:marBottom w:val="0"/>
      <w:divBdr>
        <w:top w:val="none" w:sz="0" w:space="0" w:color="auto"/>
        <w:left w:val="none" w:sz="0" w:space="0" w:color="auto"/>
        <w:bottom w:val="none" w:sz="0" w:space="0" w:color="auto"/>
        <w:right w:val="none" w:sz="0" w:space="0" w:color="auto"/>
      </w:divBdr>
    </w:div>
    <w:div w:id="1384210546">
      <w:marLeft w:val="480"/>
      <w:marRight w:val="0"/>
      <w:marTop w:val="0"/>
      <w:marBottom w:val="0"/>
      <w:divBdr>
        <w:top w:val="none" w:sz="0" w:space="0" w:color="auto"/>
        <w:left w:val="none" w:sz="0" w:space="0" w:color="auto"/>
        <w:bottom w:val="none" w:sz="0" w:space="0" w:color="auto"/>
        <w:right w:val="none" w:sz="0" w:space="0" w:color="auto"/>
      </w:divBdr>
    </w:div>
    <w:div w:id="1386026012">
      <w:marLeft w:val="480"/>
      <w:marRight w:val="0"/>
      <w:marTop w:val="0"/>
      <w:marBottom w:val="0"/>
      <w:divBdr>
        <w:top w:val="none" w:sz="0" w:space="0" w:color="auto"/>
        <w:left w:val="none" w:sz="0" w:space="0" w:color="auto"/>
        <w:bottom w:val="none" w:sz="0" w:space="0" w:color="auto"/>
        <w:right w:val="none" w:sz="0" w:space="0" w:color="auto"/>
      </w:divBdr>
    </w:div>
    <w:div w:id="1386103657">
      <w:marLeft w:val="480"/>
      <w:marRight w:val="0"/>
      <w:marTop w:val="0"/>
      <w:marBottom w:val="0"/>
      <w:divBdr>
        <w:top w:val="none" w:sz="0" w:space="0" w:color="auto"/>
        <w:left w:val="none" w:sz="0" w:space="0" w:color="auto"/>
        <w:bottom w:val="none" w:sz="0" w:space="0" w:color="auto"/>
        <w:right w:val="none" w:sz="0" w:space="0" w:color="auto"/>
      </w:divBdr>
    </w:div>
    <w:div w:id="1387292104">
      <w:marLeft w:val="480"/>
      <w:marRight w:val="0"/>
      <w:marTop w:val="0"/>
      <w:marBottom w:val="0"/>
      <w:divBdr>
        <w:top w:val="none" w:sz="0" w:space="0" w:color="auto"/>
        <w:left w:val="none" w:sz="0" w:space="0" w:color="auto"/>
        <w:bottom w:val="none" w:sz="0" w:space="0" w:color="auto"/>
        <w:right w:val="none" w:sz="0" w:space="0" w:color="auto"/>
      </w:divBdr>
    </w:div>
    <w:div w:id="1387417387">
      <w:marLeft w:val="480"/>
      <w:marRight w:val="0"/>
      <w:marTop w:val="0"/>
      <w:marBottom w:val="0"/>
      <w:divBdr>
        <w:top w:val="none" w:sz="0" w:space="0" w:color="auto"/>
        <w:left w:val="none" w:sz="0" w:space="0" w:color="auto"/>
        <w:bottom w:val="none" w:sz="0" w:space="0" w:color="auto"/>
        <w:right w:val="none" w:sz="0" w:space="0" w:color="auto"/>
      </w:divBdr>
    </w:div>
    <w:div w:id="1388141579">
      <w:marLeft w:val="480"/>
      <w:marRight w:val="0"/>
      <w:marTop w:val="0"/>
      <w:marBottom w:val="0"/>
      <w:divBdr>
        <w:top w:val="none" w:sz="0" w:space="0" w:color="auto"/>
        <w:left w:val="none" w:sz="0" w:space="0" w:color="auto"/>
        <w:bottom w:val="none" w:sz="0" w:space="0" w:color="auto"/>
        <w:right w:val="none" w:sz="0" w:space="0" w:color="auto"/>
      </w:divBdr>
    </w:div>
    <w:div w:id="1388454665">
      <w:marLeft w:val="480"/>
      <w:marRight w:val="0"/>
      <w:marTop w:val="0"/>
      <w:marBottom w:val="0"/>
      <w:divBdr>
        <w:top w:val="none" w:sz="0" w:space="0" w:color="auto"/>
        <w:left w:val="none" w:sz="0" w:space="0" w:color="auto"/>
        <w:bottom w:val="none" w:sz="0" w:space="0" w:color="auto"/>
        <w:right w:val="none" w:sz="0" w:space="0" w:color="auto"/>
      </w:divBdr>
    </w:div>
    <w:div w:id="1388531424">
      <w:marLeft w:val="480"/>
      <w:marRight w:val="0"/>
      <w:marTop w:val="0"/>
      <w:marBottom w:val="0"/>
      <w:divBdr>
        <w:top w:val="none" w:sz="0" w:space="0" w:color="auto"/>
        <w:left w:val="none" w:sz="0" w:space="0" w:color="auto"/>
        <w:bottom w:val="none" w:sz="0" w:space="0" w:color="auto"/>
        <w:right w:val="none" w:sz="0" w:space="0" w:color="auto"/>
      </w:divBdr>
    </w:div>
    <w:div w:id="1388601631">
      <w:marLeft w:val="480"/>
      <w:marRight w:val="0"/>
      <w:marTop w:val="0"/>
      <w:marBottom w:val="0"/>
      <w:divBdr>
        <w:top w:val="none" w:sz="0" w:space="0" w:color="auto"/>
        <w:left w:val="none" w:sz="0" w:space="0" w:color="auto"/>
        <w:bottom w:val="none" w:sz="0" w:space="0" w:color="auto"/>
        <w:right w:val="none" w:sz="0" w:space="0" w:color="auto"/>
      </w:divBdr>
    </w:div>
    <w:div w:id="1388796821">
      <w:marLeft w:val="480"/>
      <w:marRight w:val="0"/>
      <w:marTop w:val="0"/>
      <w:marBottom w:val="0"/>
      <w:divBdr>
        <w:top w:val="none" w:sz="0" w:space="0" w:color="auto"/>
        <w:left w:val="none" w:sz="0" w:space="0" w:color="auto"/>
        <w:bottom w:val="none" w:sz="0" w:space="0" w:color="auto"/>
        <w:right w:val="none" w:sz="0" w:space="0" w:color="auto"/>
      </w:divBdr>
    </w:div>
    <w:div w:id="1389111567">
      <w:marLeft w:val="480"/>
      <w:marRight w:val="0"/>
      <w:marTop w:val="0"/>
      <w:marBottom w:val="0"/>
      <w:divBdr>
        <w:top w:val="none" w:sz="0" w:space="0" w:color="auto"/>
        <w:left w:val="none" w:sz="0" w:space="0" w:color="auto"/>
        <w:bottom w:val="none" w:sz="0" w:space="0" w:color="auto"/>
        <w:right w:val="none" w:sz="0" w:space="0" w:color="auto"/>
      </w:divBdr>
    </w:div>
    <w:div w:id="1390032776">
      <w:marLeft w:val="480"/>
      <w:marRight w:val="0"/>
      <w:marTop w:val="0"/>
      <w:marBottom w:val="0"/>
      <w:divBdr>
        <w:top w:val="none" w:sz="0" w:space="0" w:color="auto"/>
        <w:left w:val="none" w:sz="0" w:space="0" w:color="auto"/>
        <w:bottom w:val="none" w:sz="0" w:space="0" w:color="auto"/>
        <w:right w:val="none" w:sz="0" w:space="0" w:color="auto"/>
      </w:divBdr>
    </w:div>
    <w:div w:id="1390498306">
      <w:marLeft w:val="480"/>
      <w:marRight w:val="0"/>
      <w:marTop w:val="0"/>
      <w:marBottom w:val="0"/>
      <w:divBdr>
        <w:top w:val="none" w:sz="0" w:space="0" w:color="auto"/>
        <w:left w:val="none" w:sz="0" w:space="0" w:color="auto"/>
        <w:bottom w:val="none" w:sz="0" w:space="0" w:color="auto"/>
        <w:right w:val="none" w:sz="0" w:space="0" w:color="auto"/>
      </w:divBdr>
    </w:div>
    <w:div w:id="1391730750">
      <w:marLeft w:val="480"/>
      <w:marRight w:val="0"/>
      <w:marTop w:val="0"/>
      <w:marBottom w:val="0"/>
      <w:divBdr>
        <w:top w:val="none" w:sz="0" w:space="0" w:color="auto"/>
        <w:left w:val="none" w:sz="0" w:space="0" w:color="auto"/>
        <w:bottom w:val="none" w:sz="0" w:space="0" w:color="auto"/>
        <w:right w:val="none" w:sz="0" w:space="0" w:color="auto"/>
      </w:divBdr>
    </w:div>
    <w:div w:id="1392075168">
      <w:marLeft w:val="480"/>
      <w:marRight w:val="0"/>
      <w:marTop w:val="0"/>
      <w:marBottom w:val="0"/>
      <w:divBdr>
        <w:top w:val="none" w:sz="0" w:space="0" w:color="auto"/>
        <w:left w:val="none" w:sz="0" w:space="0" w:color="auto"/>
        <w:bottom w:val="none" w:sz="0" w:space="0" w:color="auto"/>
        <w:right w:val="none" w:sz="0" w:space="0" w:color="auto"/>
      </w:divBdr>
    </w:div>
    <w:div w:id="1392540690">
      <w:marLeft w:val="480"/>
      <w:marRight w:val="0"/>
      <w:marTop w:val="0"/>
      <w:marBottom w:val="0"/>
      <w:divBdr>
        <w:top w:val="none" w:sz="0" w:space="0" w:color="auto"/>
        <w:left w:val="none" w:sz="0" w:space="0" w:color="auto"/>
        <w:bottom w:val="none" w:sz="0" w:space="0" w:color="auto"/>
        <w:right w:val="none" w:sz="0" w:space="0" w:color="auto"/>
      </w:divBdr>
    </w:div>
    <w:div w:id="1392653196">
      <w:marLeft w:val="480"/>
      <w:marRight w:val="0"/>
      <w:marTop w:val="0"/>
      <w:marBottom w:val="0"/>
      <w:divBdr>
        <w:top w:val="none" w:sz="0" w:space="0" w:color="auto"/>
        <w:left w:val="none" w:sz="0" w:space="0" w:color="auto"/>
        <w:bottom w:val="none" w:sz="0" w:space="0" w:color="auto"/>
        <w:right w:val="none" w:sz="0" w:space="0" w:color="auto"/>
      </w:divBdr>
    </w:div>
    <w:div w:id="1393196013">
      <w:marLeft w:val="480"/>
      <w:marRight w:val="0"/>
      <w:marTop w:val="0"/>
      <w:marBottom w:val="0"/>
      <w:divBdr>
        <w:top w:val="none" w:sz="0" w:space="0" w:color="auto"/>
        <w:left w:val="none" w:sz="0" w:space="0" w:color="auto"/>
        <w:bottom w:val="none" w:sz="0" w:space="0" w:color="auto"/>
        <w:right w:val="none" w:sz="0" w:space="0" w:color="auto"/>
      </w:divBdr>
    </w:div>
    <w:div w:id="1393501458">
      <w:marLeft w:val="480"/>
      <w:marRight w:val="0"/>
      <w:marTop w:val="0"/>
      <w:marBottom w:val="0"/>
      <w:divBdr>
        <w:top w:val="none" w:sz="0" w:space="0" w:color="auto"/>
        <w:left w:val="none" w:sz="0" w:space="0" w:color="auto"/>
        <w:bottom w:val="none" w:sz="0" w:space="0" w:color="auto"/>
        <w:right w:val="none" w:sz="0" w:space="0" w:color="auto"/>
      </w:divBdr>
    </w:div>
    <w:div w:id="1393503994">
      <w:marLeft w:val="480"/>
      <w:marRight w:val="0"/>
      <w:marTop w:val="0"/>
      <w:marBottom w:val="0"/>
      <w:divBdr>
        <w:top w:val="none" w:sz="0" w:space="0" w:color="auto"/>
        <w:left w:val="none" w:sz="0" w:space="0" w:color="auto"/>
        <w:bottom w:val="none" w:sz="0" w:space="0" w:color="auto"/>
        <w:right w:val="none" w:sz="0" w:space="0" w:color="auto"/>
      </w:divBdr>
    </w:div>
    <w:div w:id="1393508308">
      <w:marLeft w:val="480"/>
      <w:marRight w:val="0"/>
      <w:marTop w:val="0"/>
      <w:marBottom w:val="0"/>
      <w:divBdr>
        <w:top w:val="none" w:sz="0" w:space="0" w:color="auto"/>
        <w:left w:val="none" w:sz="0" w:space="0" w:color="auto"/>
        <w:bottom w:val="none" w:sz="0" w:space="0" w:color="auto"/>
        <w:right w:val="none" w:sz="0" w:space="0" w:color="auto"/>
      </w:divBdr>
    </w:div>
    <w:div w:id="1393966820">
      <w:marLeft w:val="480"/>
      <w:marRight w:val="0"/>
      <w:marTop w:val="0"/>
      <w:marBottom w:val="0"/>
      <w:divBdr>
        <w:top w:val="none" w:sz="0" w:space="0" w:color="auto"/>
        <w:left w:val="none" w:sz="0" w:space="0" w:color="auto"/>
        <w:bottom w:val="none" w:sz="0" w:space="0" w:color="auto"/>
        <w:right w:val="none" w:sz="0" w:space="0" w:color="auto"/>
      </w:divBdr>
    </w:div>
    <w:div w:id="1394699064">
      <w:marLeft w:val="480"/>
      <w:marRight w:val="0"/>
      <w:marTop w:val="0"/>
      <w:marBottom w:val="0"/>
      <w:divBdr>
        <w:top w:val="none" w:sz="0" w:space="0" w:color="auto"/>
        <w:left w:val="none" w:sz="0" w:space="0" w:color="auto"/>
        <w:bottom w:val="none" w:sz="0" w:space="0" w:color="auto"/>
        <w:right w:val="none" w:sz="0" w:space="0" w:color="auto"/>
      </w:divBdr>
    </w:div>
    <w:div w:id="1394815506">
      <w:marLeft w:val="480"/>
      <w:marRight w:val="0"/>
      <w:marTop w:val="0"/>
      <w:marBottom w:val="0"/>
      <w:divBdr>
        <w:top w:val="none" w:sz="0" w:space="0" w:color="auto"/>
        <w:left w:val="none" w:sz="0" w:space="0" w:color="auto"/>
        <w:bottom w:val="none" w:sz="0" w:space="0" w:color="auto"/>
        <w:right w:val="none" w:sz="0" w:space="0" w:color="auto"/>
      </w:divBdr>
    </w:div>
    <w:div w:id="1395658018">
      <w:marLeft w:val="480"/>
      <w:marRight w:val="0"/>
      <w:marTop w:val="0"/>
      <w:marBottom w:val="0"/>
      <w:divBdr>
        <w:top w:val="none" w:sz="0" w:space="0" w:color="auto"/>
        <w:left w:val="none" w:sz="0" w:space="0" w:color="auto"/>
        <w:bottom w:val="none" w:sz="0" w:space="0" w:color="auto"/>
        <w:right w:val="none" w:sz="0" w:space="0" w:color="auto"/>
      </w:divBdr>
    </w:div>
    <w:div w:id="1395735690">
      <w:marLeft w:val="480"/>
      <w:marRight w:val="0"/>
      <w:marTop w:val="0"/>
      <w:marBottom w:val="0"/>
      <w:divBdr>
        <w:top w:val="none" w:sz="0" w:space="0" w:color="auto"/>
        <w:left w:val="none" w:sz="0" w:space="0" w:color="auto"/>
        <w:bottom w:val="none" w:sz="0" w:space="0" w:color="auto"/>
        <w:right w:val="none" w:sz="0" w:space="0" w:color="auto"/>
      </w:divBdr>
    </w:div>
    <w:div w:id="1396245677">
      <w:marLeft w:val="480"/>
      <w:marRight w:val="0"/>
      <w:marTop w:val="0"/>
      <w:marBottom w:val="0"/>
      <w:divBdr>
        <w:top w:val="none" w:sz="0" w:space="0" w:color="auto"/>
        <w:left w:val="none" w:sz="0" w:space="0" w:color="auto"/>
        <w:bottom w:val="none" w:sz="0" w:space="0" w:color="auto"/>
        <w:right w:val="none" w:sz="0" w:space="0" w:color="auto"/>
      </w:divBdr>
    </w:div>
    <w:div w:id="1396246561">
      <w:marLeft w:val="480"/>
      <w:marRight w:val="0"/>
      <w:marTop w:val="0"/>
      <w:marBottom w:val="0"/>
      <w:divBdr>
        <w:top w:val="none" w:sz="0" w:space="0" w:color="auto"/>
        <w:left w:val="none" w:sz="0" w:space="0" w:color="auto"/>
        <w:bottom w:val="none" w:sz="0" w:space="0" w:color="auto"/>
        <w:right w:val="none" w:sz="0" w:space="0" w:color="auto"/>
      </w:divBdr>
    </w:div>
    <w:div w:id="1396464240">
      <w:marLeft w:val="480"/>
      <w:marRight w:val="0"/>
      <w:marTop w:val="0"/>
      <w:marBottom w:val="0"/>
      <w:divBdr>
        <w:top w:val="none" w:sz="0" w:space="0" w:color="auto"/>
        <w:left w:val="none" w:sz="0" w:space="0" w:color="auto"/>
        <w:bottom w:val="none" w:sz="0" w:space="0" w:color="auto"/>
        <w:right w:val="none" w:sz="0" w:space="0" w:color="auto"/>
      </w:divBdr>
    </w:div>
    <w:div w:id="1396512047">
      <w:marLeft w:val="480"/>
      <w:marRight w:val="0"/>
      <w:marTop w:val="0"/>
      <w:marBottom w:val="0"/>
      <w:divBdr>
        <w:top w:val="none" w:sz="0" w:space="0" w:color="auto"/>
        <w:left w:val="none" w:sz="0" w:space="0" w:color="auto"/>
        <w:bottom w:val="none" w:sz="0" w:space="0" w:color="auto"/>
        <w:right w:val="none" w:sz="0" w:space="0" w:color="auto"/>
      </w:divBdr>
    </w:div>
    <w:div w:id="1396661845">
      <w:marLeft w:val="480"/>
      <w:marRight w:val="0"/>
      <w:marTop w:val="0"/>
      <w:marBottom w:val="0"/>
      <w:divBdr>
        <w:top w:val="none" w:sz="0" w:space="0" w:color="auto"/>
        <w:left w:val="none" w:sz="0" w:space="0" w:color="auto"/>
        <w:bottom w:val="none" w:sz="0" w:space="0" w:color="auto"/>
        <w:right w:val="none" w:sz="0" w:space="0" w:color="auto"/>
      </w:divBdr>
    </w:div>
    <w:div w:id="1396859448">
      <w:marLeft w:val="480"/>
      <w:marRight w:val="0"/>
      <w:marTop w:val="0"/>
      <w:marBottom w:val="0"/>
      <w:divBdr>
        <w:top w:val="none" w:sz="0" w:space="0" w:color="auto"/>
        <w:left w:val="none" w:sz="0" w:space="0" w:color="auto"/>
        <w:bottom w:val="none" w:sz="0" w:space="0" w:color="auto"/>
        <w:right w:val="none" w:sz="0" w:space="0" w:color="auto"/>
      </w:divBdr>
    </w:div>
    <w:div w:id="1397238590">
      <w:marLeft w:val="480"/>
      <w:marRight w:val="0"/>
      <w:marTop w:val="0"/>
      <w:marBottom w:val="0"/>
      <w:divBdr>
        <w:top w:val="none" w:sz="0" w:space="0" w:color="auto"/>
        <w:left w:val="none" w:sz="0" w:space="0" w:color="auto"/>
        <w:bottom w:val="none" w:sz="0" w:space="0" w:color="auto"/>
        <w:right w:val="none" w:sz="0" w:space="0" w:color="auto"/>
      </w:divBdr>
    </w:div>
    <w:div w:id="1397783690">
      <w:marLeft w:val="480"/>
      <w:marRight w:val="0"/>
      <w:marTop w:val="0"/>
      <w:marBottom w:val="0"/>
      <w:divBdr>
        <w:top w:val="none" w:sz="0" w:space="0" w:color="auto"/>
        <w:left w:val="none" w:sz="0" w:space="0" w:color="auto"/>
        <w:bottom w:val="none" w:sz="0" w:space="0" w:color="auto"/>
        <w:right w:val="none" w:sz="0" w:space="0" w:color="auto"/>
      </w:divBdr>
    </w:div>
    <w:div w:id="1399203732">
      <w:marLeft w:val="480"/>
      <w:marRight w:val="0"/>
      <w:marTop w:val="0"/>
      <w:marBottom w:val="0"/>
      <w:divBdr>
        <w:top w:val="none" w:sz="0" w:space="0" w:color="auto"/>
        <w:left w:val="none" w:sz="0" w:space="0" w:color="auto"/>
        <w:bottom w:val="none" w:sz="0" w:space="0" w:color="auto"/>
        <w:right w:val="none" w:sz="0" w:space="0" w:color="auto"/>
      </w:divBdr>
    </w:div>
    <w:div w:id="1399522615">
      <w:marLeft w:val="480"/>
      <w:marRight w:val="0"/>
      <w:marTop w:val="0"/>
      <w:marBottom w:val="0"/>
      <w:divBdr>
        <w:top w:val="none" w:sz="0" w:space="0" w:color="auto"/>
        <w:left w:val="none" w:sz="0" w:space="0" w:color="auto"/>
        <w:bottom w:val="none" w:sz="0" w:space="0" w:color="auto"/>
        <w:right w:val="none" w:sz="0" w:space="0" w:color="auto"/>
      </w:divBdr>
    </w:div>
    <w:div w:id="1399592673">
      <w:marLeft w:val="480"/>
      <w:marRight w:val="0"/>
      <w:marTop w:val="0"/>
      <w:marBottom w:val="0"/>
      <w:divBdr>
        <w:top w:val="none" w:sz="0" w:space="0" w:color="auto"/>
        <w:left w:val="none" w:sz="0" w:space="0" w:color="auto"/>
        <w:bottom w:val="none" w:sz="0" w:space="0" w:color="auto"/>
        <w:right w:val="none" w:sz="0" w:space="0" w:color="auto"/>
      </w:divBdr>
    </w:div>
    <w:div w:id="1399671189">
      <w:marLeft w:val="480"/>
      <w:marRight w:val="0"/>
      <w:marTop w:val="0"/>
      <w:marBottom w:val="0"/>
      <w:divBdr>
        <w:top w:val="none" w:sz="0" w:space="0" w:color="auto"/>
        <w:left w:val="none" w:sz="0" w:space="0" w:color="auto"/>
        <w:bottom w:val="none" w:sz="0" w:space="0" w:color="auto"/>
        <w:right w:val="none" w:sz="0" w:space="0" w:color="auto"/>
      </w:divBdr>
    </w:div>
    <w:div w:id="1400665796">
      <w:marLeft w:val="480"/>
      <w:marRight w:val="0"/>
      <w:marTop w:val="0"/>
      <w:marBottom w:val="0"/>
      <w:divBdr>
        <w:top w:val="none" w:sz="0" w:space="0" w:color="auto"/>
        <w:left w:val="none" w:sz="0" w:space="0" w:color="auto"/>
        <w:bottom w:val="none" w:sz="0" w:space="0" w:color="auto"/>
        <w:right w:val="none" w:sz="0" w:space="0" w:color="auto"/>
      </w:divBdr>
    </w:div>
    <w:div w:id="1401513286">
      <w:marLeft w:val="480"/>
      <w:marRight w:val="0"/>
      <w:marTop w:val="0"/>
      <w:marBottom w:val="0"/>
      <w:divBdr>
        <w:top w:val="none" w:sz="0" w:space="0" w:color="auto"/>
        <w:left w:val="none" w:sz="0" w:space="0" w:color="auto"/>
        <w:bottom w:val="none" w:sz="0" w:space="0" w:color="auto"/>
        <w:right w:val="none" w:sz="0" w:space="0" w:color="auto"/>
      </w:divBdr>
    </w:div>
    <w:div w:id="1402406190">
      <w:marLeft w:val="480"/>
      <w:marRight w:val="0"/>
      <w:marTop w:val="0"/>
      <w:marBottom w:val="0"/>
      <w:divBdr>
        <w:top w:val="none" w:sz="0" w:space="0" w:color="auto"/>
        <w:left w:val="none" w:sz="0" w:space="0" w:color="auto"/>
        <w:bottom w:val="none" w:sz="0" w:space="0" w:color="auto"/>
        <w:right w:val="none" w:sz="0" w:space="0" w:color="auto"/>
      </w:divBdr>
    </w:div>
    <w:div w:id="1402406379">
      <w:marLeft w:val="480"/>
      <w:marRight w:val="0"/>
      <w:marTop w:val="0"/>
      <w:marBottom w:val="0"/>
      <w:divBdr>
        <w:top w:val="none" w:sz="0" w:space="0" w:color="auto"/>
        <w:left w:val="none" w:sz="0" w:space="0" w:color="auto"/>
        <w:bottom w:val="none" w:sz="0" w:space="0" w:color="auto"/>
        <w:right w:val="none" w:sz="0" w:space="0" w:color="auto"/>
      </w:divBdr>
    </w:div>
    <w:div w:id="1402488270">
      <w:marLeft w:val="480"/>
      <w:marRight w:val="0"/>
      <w:marTop w:val="0"/>
      <w:marBottom w:val="0"/>
      <w:divBdr>
        <w:top w:val="none" w:sz="0" w:space="0" w:color="auto"/>
        <w:left w:val="none" w:sz="0" w:space="0" w:color="auto"/>
        <w:bottom w:val="none" w:sz="0" w:space="0" w:color="auto"/>
        <w:right w:val="none" w:sz="0" w:space="0" w:color="auto"/>
      </w:divBdr>
    </w:div>
    <w:div w:id="1402943671">
      <w:marLeft w:val="480"/>
      <w:marRight w:val="0"/>
      <w:marTop w:val="0"/>
      <w:marBottom w:val="0"/>
      <w:divBdr>
        <w:top w:val="none" w:sz="0" w:space="0" w:color="auto"/>
        <w:left w:val="none" w:sz="0" w:space="0" w:color="auto"/>
        <w:bottom w:val="none" w:sz="0" w:space="0" w:color="auto"/>
        <w:right w:val="none" w:sz="0" w:space="0" w:color="auto"/>
      </w:divBdr>
    </w:div>
    <w:div w:id="1403331077">
      <w:marLeft w:val="480"/>
      <w:marRight w:val="0"/>
      <w:marTop w:val="0"/>
      <w:marBottom w:val="0"/>
      <w:divBdr>
        <w:top w:val="none" w:sz="0" w:space="0" w:color="auto"/>
        <w:left w:val="none" w:sz="0" w:space="0" w:color="auto"/>
        <w:bottom w:val="none" w:sz="0" w:space="0" w:color="auto"/>
        <w:right w:val="none" w:sz="0" w:space="0" w:color="auto"/>
      </w:divBdr>
    </w:div>
    <w:div w:id="1403987476">
      <w:marLeft w:val="480"/>
      <w:marRight w:val="0"/>
      <w:marTop w:val="0"/>
      <w:marBottom w:val="0"/>
      <w:divBdr>
        <w:top w:val="none" w:sz="0" w:space="0" w:color="auto"/>
        <w:left w:val="none" w:sz="0" w:space="0" w:color="auto"/>
        <w:bottom w:val="none" w:sz="0" w:space="0" w:color="auto"/>
        <w:right w:val="none" w:sz="0" w:space="0" w:color="auto"/>
      </w:divBdr>
    </w:div>
    <w:div w:id="1404528214">
      <w:marLeft w:val="480"/>
      <w:marRight w:val="0"/>
      <w:marTop w:val="0"/>
      <w:marBottom w:val="0"/>
      <w:divBdr>
        <w:top w:val="none" w:sz="0" w:space="0" w:color="auto"/>
        <w:left w:val="none" w:sz="0" w:space="0" w:color="auto"/>
        <w:bottom w:val="none" w:sz="0" w:space="0" w:color="auto"/>
        <w:right w:val="none" w:sz="0" w:space="0" w:color="auto"/>
      </w:divBdr>
    </w:div>
    <w:div w:id="1405645588">
      <w:marLeft w:val="480"/>
      <w:marRight w:val="0"/>
      <w:marTop w:val="0"/>
      <w:marBottom w:val="0"/>
      <w:divBdr>
        <w:top w:val="none" w:sz="0" w:space="0" w:color="auto"/>
        <w:left w:val="none" w:sz="0" w:space="0" w:color="auto"/>
        <w:bottom w:val="none" w:sz="0" w:space="0" w:color="auto"/>
        <w:right w:val="none" w:sz="0" w:space="0" w:color="auto"/>
      </w:divBdr>
    </w:div>
    <w:div w:id="1407922421">
      <w:marLeft w:val="480"/>
      <w:marRight w:val="0"/>
      <w:marTop w:val="0"/>
      <w:marBottom w:val="0"/>
      <w:divBdr>
        <w:top w:val="none" w:sz="0" w:space="0" w:color="auto"/>
        <w:left w:val="none" w:sz="0" w:space="0" w:color="auto"/>
        <w:bottom w:val="none" w:sz="0" w:space="0" w:color="auto"/>
        <w:right w:val="none" w:sz="0" w:space="0" w:color="auto"/>
      </w:divBdr>
    </w:div>
    <w:div w:id="1408845006">
      <w:marLeft w:val="480"/>
      <w:marRight w:val="0"/>
      <w:marTop w:val="0"/>
      <w:marBottom w:val="0"/>
      <w:divBdr>
        <w:top w:val="none" w:sz="0" w:space="0" w:color="auto"/>
        <w:left w:val="none" w:sz="0" w:space="0" w:color="auto"/>
        <w:bottom w:val="none" w:sz="0" w:space="0" w:color="auto"/>
        <w:right w:val="none" w:sz="0" w:space="0" w:color="auto"/>
      </w:divBdr>
    </w:div>
    <w:div w:id="1409301234">
      <w:marLeft w:val="480"/>
      <w:marRight w:val="0"/>
      <w:marTop w:val="0"/>
      <w:marBottom w:val="0"/>
      <w:divBdr>
        <w:top w:val="none" w:sz="0" w:space="0" w:color="auto"/>
        <w:left w:val="none" w:sz="0" w:space="0" w:color="auto"/>
        <w:bottom w:val="none" w:sz="0" w:space="0" w:color="auto"/>
        <w:right w:val="none" w:sz="0" w:space="0" w:color="auto"/>
      </w:divBdr>
    </w:div>
    <w:div w:id="1409383904">
      <w:marLeft w:val="480"/>
      <w:marRight w:val="0"/>
      <w:marTop w:val="0"/>
      <w:marBottom w:val="0"/>
      <w:divBdr>
        <w:top w:val="none" w:sz="0" w:space="0" w:color="auto"/>
        <w:left w:val="none" w:sz="0" w:space="0" w:color="auto"/>
        <w:bottom w:val="none" w:sz="0" w:space="0" w:color="auto"/>
        <w:right w:val="none" w:sz="0" w:space="0" w:color="auto"/>
      </w:divBdr>
    </w:div>
    <w:div w:id="1409494340">
      <w:marLeft w:val="480"/>
      <w:marRight w:val="0"/>
      <w:marTop w:val="0"/>
      <w:marBottom w:val="0"/>
      <w:divBdr>
        <w:top w:val="none" w:sz="0" w:space="0" w:color="auto"/>
        <w:left w:val="none" w:sz="0" w:space="0" w:color="auto"/>
        <w:bottom w:val="none" w:sz="0" w:space="0" w:color="auto"/>
        <w:right w:val="none" w:sz="0" w:space="0" w:color="auto"/>
      </w:divBdr>
    </w:div>
    <w:div w:id="1409694872">
      <w:marLeft w:val="480"/>
      <w:marRight w:val="0"/>
      <w:marTop w:val="0"/>
      <w:marBottom w:val="0"/>
      <w:divBdr>
        <w:top w:val="none" w:sz="0" w:space="0" w:color="auto"/>
        <w:left w:val="none" w:sz="0" w:space="0" w:color="auto"/>
        <w:bottom w:val="none" w:sz="0" w:space="0" w:color="auto"/>
        <w:right w:val="none" w:sz="0" w:space="0" w:color="auto"/>
      </w:divBdr>
    </w:div>
    <w:div w:id="1410081119">
      <w:marLeft w:val="480"/>
      <w:marRight w:val="0"/>
      <w:marTop w:val="0"/>
      <w:marBottom w:val="0"/>
      <w:divBdr>
        <w:top w:val="none" w:sz="0" w:space="0" w:color="auto"/>
        <w:left w:val="none" w:sz="0" w:space="0" w:color="auto"/>
        <w:bottom w:val="none" w:sz="0" w:space="0" w:color="auto"/>
        <w:right w:val="none" w:sz="0" w:space="0" w:color="auto"/>
      </w:divBdr>
    </w:div>
    <w:div w:id="1410544952">
      <w:marLeft w:val="480"/>
      <w:marRight w:val="0"/>
      <w:marTop w:val="0"/>
      <w:marBottom w:val="0"/>
      <w:divBdr>
        <w:top w:val="none" w:sz="0" w:space="0" w:color="auto"/>
        <w:left w:val="none" w:sz="0" w:space="0" w:color="auto"/>
        <w:bottom w:val="none" w:sz="0" w:space="0" w:color="auto"/>
        <w:right w:val="none" w:sz="0" w:space="0" w:color="auto"/>
      </w:divBdr>
    </w:div>
    <w:div w:id="1410617495">
      <w:marLeft w:val="480"/>
      <w:marRight w:val="0"/>
      <w:marTop w:val="0"/>
      <w:marBottom w:val="0"/>
      <w:divBdr>
        <w:top w:val="none" w:sz="0" w:space="0" w:color="auto"/>
        <w:left w:val="none" w:sz="0" w:space="0" w:color="auto"/>
        <w:bottom w:val="none" w:sz="0" w:space="0" w:color="auto"/>
        <w:right w:val="none" w:sz="0" w:space="0" w:color="auto"/>
      </w:divBdr>
    </w:div>
    <w:div w:id="1410885370">
      <w:marLeft w:val="480"/>
      <w:marRight w:val="0"/>
      <w:marTop w:val="0"/>
      <w:marBottom w:val="0"/>
      <w:divBdr>
        <w:top w:val="none" w:sz="0" w:space="0" w:color="auto"/>
        <w:left w:val="none" w:sz="0" w:space="0" w:color="auto"/>
        <w:bottom w:val="none" w:sz="0" w:space="0" w:color="auto"/>
        <w:right w:val="none" w:sz="0" w:space="0" w:color="auto"/>
      </w:divBdr>
    </w:div>
    <w:div w:id="1411460403">
      <w:marLeft w:val="480"/>
      <w:marRight w:val="0"/>
      <w:marTop w:val="0"/>
      <w:marBottom w:val="0"/>
      <w:divBdr>
        <w:top w:val="none" w:sz="0" w:space="0" w:color="auto"/>
        <w:left w:val="none" w:sz="0" w:space="0" w:color="auto"/>
        <w:bottom w:val="none" w:sz="0" w:space="0" w:color="auto"/>
        <w:right w:val="none" w:sz="0" w:space="0" w:color="auto"/>
      </w:divBdr>
    </w:div>
    <w:div w:id="1412002588">
      <w:marLeft w:val="480"/>
      <w:marRight w:val="0"/>
      <w:marTop w:val="0"/>
      <w:marBottom w:val="0"/>
      <w:divBdr>
        <w:top w:val="none" w:sz="0" w:space="0" w:color="auto"/>
        <w:left w:val="none" w:sz="0" w:space="0" w:color="auto"/>
        <w:bottom w:val="none" w:sz="0" w:space="0" w:color="auto"/>
        <w:right w:val="none" w:sz="0" w:space="0" w:color="auto"/>
      </w:divBdr>
    </w:div>
    <w:div w:id="1413509872">
      <w:marLeft w:val="480"/>
      <w:marRight w:val="0"/>
      <w:marTop w:val="0"/>
      <w:marBottom w:val="0"/>
      <w:divBdr>
        <w:top w:val="none" w:sz="0" w:space="0" w:color="auto"/>
        <w:left w:val="none" w:sz="0" w:space="0" w:color="auto"/>
        <w:bottom w:val="none" w:sz="0" w:space="0" w:color="auto"/>
        <w:right w:val="none" w:sz="0" w:space="0" w:color="auto"/>
      </w:divBdr>
    </w:div>
    <w:div w:id="1416169056">
      <w:marLeft w:val="480"/>
      <w:marRight w:val="0"/>
      <w:marTop w:val="0"/>
      <w:marBottom w:val="0"/>
      <w:divBdr>
        <w:top w:val="none" w:sz="0" w:space="0" w:color="auto"/>
        <w:left w:val="none" w:sz="0" w:space="0" w:color="auto"/>
        <w:bottom w:val="none" w:sz="0" w:space="0" w:color="auto"/>
        <w:right w:val="none" w:sz="0" w:space="0" w:color="auto"/>
      </w:divBdr>
    </w:div>
    <w:div w:id="1416247041">
      <w:marLeft w:val="480"/>
      <w:marRight w:val="0"/>
      <w:marTop w:val="0"/>
      <w:marBottom w:val="0"/>
      <w:divBdr>
        <w:top w:val="none" w:sz="0" w:space="0" w:color="auto"/>
        <w:left w:val="none" w:sz="0" w:space="0" w:color="auto"/>
        <w:bottom w:val="none" w:sz="0" w:space="0" w:color="auto"/>
        <w:right w:val="none" w:sz="0" w:space="0" w:color="auto"/>
      </w:divBdr>
    </w:div>
    <w:div w:id="1417247600">
      <w:marLeft w:val="480"/>
      <w:marRight w:val="0"/>
      <w:marTop w:val="0"/>
      <w:marBottom w:val="0"/>
      <w:divBdr>
        <w:top w:val="none" w:sz="0" w:space="0" w:color="auto"/>
        <w:left w:val="none" w:sz="0" w:space="0" w:color="auto"/>
        <w:bottom w:val="none" w:sz="0" w:space="0" w:color="auto"/>
        <w:right w:val="none" w:sz="0" w:space="0" w:color="auto"/>
      </w:divBdr>
    </w:div>
    <w:div w:id="1417676918">
      <w:marLeft w:val="480"/>
      <w:marRight w:val="0"/>
      <w:marTop w:val="0"/>
      <w:marBottom w:val="0"/>
      <w:divBdr>
        <w:top w:val="none" w:sz="0" w:space="0" w:color="auto"/>
        <w:left w:val="none" w:sz="0" w:space="0" w:color="auto"/>
        <w:bottom w:val="none" w:sz="0" w:space="0" w:color="auto"/>
        <w:right w:val="none" w:sz="0" w:space="0" w:color="auto"/>
      </w:divBdr>
    </w:div>
    <w:div w:id="1417895367">
      <w:marLeft w:val="480"/>
      <w:marRight w:val="0"/>
      <w:marTop w:val="0"/>
      <w:marBottom w:val="0"/>
      <w:divBdr>
        <w:top w:val="none" w:sz="0" w:space="0" w:color="auto"/>
        <w:left w:val="none" w:sz="0" w:space="0" w:color="auto"/>
        <w:bottom w:val="none" w:sz="0" w:space="0" w:color="auto"/>
        <w:right w:val="none" w:sz="0" w:space="0" w:color="auto"/>
      </w:divBdr>
    </w:div>
    <w:div w:id="1418095205">
      <w:marLeft w:val="480"/>
      <w:marRight w:val="0"/>
      <w:marTop w:val="0"/>
      <w:marBottom w:val="0"/>
      <w:divBdr>
        <w:top w:val="none" w:sz="0" w:space="0" w:color="auto"/>
        <w:left w:val="none" w:sz="0" w:space="0" w:color="auto"/>
        <w:bottom w:val="none" w:sz="0" w:space="0" w:color="auto"/>
        <w:right w:val="none" w:sz="0" w:space="0" w:color="auto"/>
      </w:divBdr>
    </w:div>
    <w:div w:id="1418746829">
      <w:marLeft w:val="480"/>
      <w:marRight w:val="0"/>
      <w:marTop w:val="0"/>
      <w:marBottom w:val="0"/>
      <w:divBdr>
        <w:top w:val="none" w:sz="0" w:space="0" w:color="auto"/>
        <w:left w:val="none" w:sz="0" w:space="0" w:color="auto"/>
        <w:bottom w:val="none" w:sz="0" w:space="0" w:color="auto"/>
        <w:right w:val="none" w:sz="0" w:space="0" w:color="auto"/>
      </w:divBdr>
    </w:div>
    <w:div w:id="1418819512">
      <w:marLeft w:val="480"/>
      <w:marRight w:val="0"/>
      <w:marTop w:val="0"/>
      <w:marBottom w:val="0"/>
      <w:divBdr>
        <w:top w:val="none" w:sz="0" w:space="0" w:color="auto"/>
        <w:left w:val="none" w:sz="0" w:space="0" w:color="auto"/>
        <w:bottom w:val="none" w:sz="0" w:space="0" w:color="auto"/>
        <w:right w:val="none" w:sz="0" w:space="0" w:color="auto"/>
      </w:divBdr>
    </w:div>
    <w:div w:id="1418820162">
      <w:marLeft w:val="480"/>
      <w:marRight w:val="0"/>
      <w:marTop w:val="0"/>
      <w:marBottom w:val="0"/>
      <w:divBdr>
        <w:top w:val="none" w:sz="0" w:space="0" w:color="auto"/>
        <w:left w:val="none" w:sz="0" w:space="0" w:color="auto"/>
        <w:bottom w:val="none" w:sz="0" w:space="0" w:color="auto"/>
        <w:right w:val="none" w:sz="0" w:space="0" w:color="auto"/>
      </w:divBdr>
    </w:div>
    <w:div w:id="1419256199">
      <w:marLeft w:val="480"/>
      <w:marRight w:val="0"/>
      <w:marTop w:val="0"/>
      <w:marBottom w:val="0"/>
      <w:divBdr>
        <w:top w:val="none" w:sz="0" w:space="0" w:color="auto"/>
        <w:left w:val="none" w:sz="0" w:space="0" w:color="auto"/>
        <w:bottom w:val="none" w:sz="0" w:space="0" w:color="auto"/>
        <w:right w:val="none" w:sz="0" w:space="0" w:color="auto"/>
      </w:divBdr>
    </w:div>
    <w:div w:id="1419869825">
      <w:marLeft w:val="480"/>
      <w:marRight w:val="0"/>
      <w:marTop w:val="0"/>
      <w:marBottom w:val="0"/>
      <w:divBdr>
        <w:top w:val="none" w:sz="0" w:space="0" w:color="auto"/>
        <w:left w:val="none" w:sz="0" w:space="0" w:color="auto"/>
        <w:bottom w:val="none" w:sz="0" w:space="0" w:color="auto"/>
        <w:right w:val="none" w:sz="0" w:space="0" w:color="auto"/>
      </w:divBdr>
    </w:div>
    <w:div w:id="1420563422">
      <w:marLeft w:val="480"/>
      <w:marRight w:val="0"/>
      <w:marTop w:val="0"/>
      <w:marBottom w:val="0"/>
      <w:divBdr>
        <w:top w:val="none" w:sz="0" w:space="0" w:color="auto"/>
        <w:left w:val="none" w:sz="0" w:space="0" w:color="auto"/>
        <w:bottom w:val="none" w:sz="0" w:space="0" w:color="auto"/>
        <w:right w:val="none" w:sz="0" w:space="0" w:color="auto"/>
      </w:divBdr>
    </w:div>
    <w:div w:id="1421173394">
      <w:marLeft w:val="480"/>
      <w:marRight w:val="0"/>
      <w:marTop w:val="0"/>
      <w:marBottom w:val="0"/>
      <w:divBdr>
        <w:top w:val="none" w:sz="0" w:space="0" w:color="auto"/>
        <w:left w:val="none" w:sz="0" w:space="0" w:color="auto"/>
        <w:bottom w:val="none" w:sz="0" w:space="0" w:color="auto"/>
        <w:right w:val="none" w:sz="0" w:space="0" w:color="auto"/>
      </w:divBdr>
    </w:div>
    <w:div w:id="1421635875">
      <w:marLeft w:val="480"/>
      <w:marRight w:val="0"/>
      <w:marTop w:val="0"/>
      <w:marBottom w:val="0"/>
      <w:divBdr>
        <w:top w:val="none" w:sz="0" w:space="0" w:color="auto"/>
        <w:left w:val="none" w:sz="0" w:space="0" w:color="auto"/>
        <w:bottom w:val="none" w:sz="0" w:space="0" w:color="auto"/>
        <w:right w:val="none" w:sz="0" w:space="0" w:color="auto"/>
      </w:divBdr>
    </w:div>
    <w:div w:id="1421754524">
      <w:marLeft w:val="480"/>
      <w:marRight w:val="0"/>
      <w:marTop w:val="0"/>
      <w:marBottom w:val="0"/>
      <w:divBdr>
        <w:top w:val="none" w:sz="0" w:space="0" w:color="auto"/>
        <w:left w:val="none" w:sz="0" w:space="0" w:color="auto"/>
        <w:bottom w:val="none" w:sz="0" w:space="0" w:color="auto"/>
        <w:right w:val="none" w:sz="0" w:space="0" w:color="auto"/>
      </w:divBdr>
    </w:div>
    <w:div w:id="1421952618">
      <w:marLeft w:val="480"/>
      <w:marRight w:val="0"/>
      <w:marTop w:val="0"/>
      <w:marBottom w:val="0"/>
      <w:divBdr>
        <w:top w:val="none" w:sz="0" w:space="0" w:color="auto"/>
        <w:left w:val="none" w:sz="0" w:space="0" w:color="auto"/>
        <w:bottom w:val="none" w:sz="0" w:space="0" w:color="auto"/>
        <w:right w:val="none" w:sz="0" w:space="0" w:color="auto"/>
      </w:divBdr>
    </w:div>
    <w:div w:id="1422214052">
      <w:marLeft w:val="480"/>
      <w:marRight w:val="0"/>
      <w:marTop w:val="0"/>
      <w:marBottom w:val="0"/>
      <w:divBdr>
        <w:top w:val="none" w:sz="0" w:space="0" w:color="auto"/>
        <w:left w:val="none" w:sz="0" w:space="0" w:color="auto"/>
        <w:bottom w:val="none" w:sz="0" w:space="0" w:color="auto"/>
        <w:right w:val="none" w:sz="0" w:space="0" w:color="auto"/>
      </w:divBdr>
    </w:div>
    <w:div w:id="1422681684">
      <w:marLeft w:val="480"/>
      <w:marRight w:val="0"/>
      <w:marTop w:val="0"/>
      <w:marBottom w:val="0"/>
      <w:divBdr>
        <w:top w:val="none" w:sz="0" w:space="0" w:color="auto"/>
        <w:left w:val="none" w:sz="0" w:space="0" w:color="auto"/>
        <w:bottom w:val="none" w:sz="0" w:space="0" w:color="auto"/>
        <w:right w:val="none" w:sz="0" w:space="0" w:color="auto"/>
      </w:divBdr>
    </w:div>
    <w:div w:id="1422800345">
      <w:marLeft w:val="480"/>
      <w:marRight w:val="0"/>
      <w:marTop w:val="0"/>
      <w:marBottom w:val="0"/>
      <w:divBdr>
        <w:top w:val="none" w:sz="0" w:space="0" w:color="auto"/>
        <w:left w:val="none" w:sz="0" w:space="0" w:color="auto"/>
        <w:bottom w:val="none" w:sz="0" w:space="0" w:color="auto"/>
        <w:right w:val="none" w:sz="0" w:space="0" w:color="auto"/>
      </w:divBdr>
    </w:div>
    <w:div w:id="1423405969">
      <w:marLeft w:val="480"/>
      <w:marRight w:val="0"/>
      <w:marTop w:val="0"/>
      <w:marBottom w:val="0"/>
      <w:divBdr>
        <w:top w:val="none" w:sz="0" w:space="0" w:color="auto"/>
        <w:left w:val="none" w:sz="0" w:space="0" w:color="auto"/>
        <w:bottom w:val="none" w:sz="0" w:space="0" w:color="auto"/>
        <w:right w:val="none" w:sz="0" w:space="0" w:color="auto"/>
      </w:divBdr>
    </w:div>
    <w:div w:id="1424109265">
      <w:marLeft w:val="480"/>
      <w:marRight w:val="0"/>
      <w:marTop w:val="0"/>
      <w:marBottom w:val="0"/>
      <w:divBdr>
        <w:top w:val="none" w:sz="0" w:space="0" w:color="auto"/>
        <w:left w:val="none" w:sz="0" w:space="0" w:color="auto"/>
        <w:bottom w:val="none" w:sz="0" w:space="0" w:color="auto"/>
        <w:right w:val="none" w:sz="0" w:space="0" w:color="auto"/>
      </w:divBdr>
    </w:div>
    <w:div w:id="1425569739">
      <w:marLeft w:val="480"/>
      <w:marRight w:val="0"/>
      <w:marTop w:val="0"/>
      <w:marBottom w:val="0"/>
      <w:divBdr>
        <w:top w:val="none" w:sz="0" w:space="0" w:color="auto"/>
        <w:left w:val="none" w:sz="0" w:space="0" w:color="auto"/>
        <w:bottom w:val="none" w:sz="0" w:space="0" w:color="auto"/>
        <w:right w:val="none" w:sz="0" w:space="0" w:color="auto"/>
      </w:divBdr>
    </w:div>
    <w:div w:id="1425804519">
      <w:marLeft w:val="480"/>
      <w:marRight w:val="0"/>
      <w:marTop w:val="0"/>
      <w:marBottom w:val="0"/>
      <w:divBdr>
        <w:top w:val="none" w:sz="0" w:space="0" w:color="auto"/>
        <w:left w:val="none" w:sz="0" w:space="0" w:color="auto"/>
        <w:bottom w:val="none" w:sz="0" w:space="0" w:color="auto"/>
        <w:right w:val="none" w:sz="0" w:space="0" w:color="auto"/>
      </w:divBdr>
    </w:div>
    <w:div w:id="1426147650">
      <w:marLeft w:val="480"/>
      <w:marRight w:val="0"/>
      <w:marTop w:val="0"/>
      <w:marBottom w:val="0"/>
      <w:divBdr>
        <w:top w:val="none" w:sz="0" w:space="0" w:color="auto"/>
        <w:left w:val="none" w:sz="0" w:space="0" w:color="auto"/>
        <w:bottom w:val="none" w:sz="0" w:space="0" w:color="auto"/>
        <w:right w:val="none" w:sz="0" w:space="0" w:color="auto"/>
      </w:divBdr>
    </w:div>
    <w:div w:id="1426609837">
      <w:marLeft w:val="480"/>
      <w:marRight w:val="0"/>
      <w:marTop w:val="0"/>
      <w:marBottom w:val="0"/>
      <w:divBdr>
        <w:top w:val="none" w:sz="0" w:space="0" w:color="auto"/>
        <w:left w:val="none" w:sz="0" w:space="0" w:color="auto"/>
        <w:bottom w:val="none" w:sz="0" w:space="0" w:color="auto"/>
        <w:right w:val="none" w:sz="0" w:space="0" w:color="auto"/>
      </w:divBdr>
    </w:div>
    <w:div w:id="1427119226">
      <w:marLeft w:val="480"/>
      <w:marRight w:val="0"/>
      <w:marTop w:val="0"/>
      <w:marBottom w:val="0"/>
      <w:divBdr>
        <w:top w:val="none" w:sz="0" w:space="0" w:color="auto"/>
        <w:left w:val="none" w:sz="0" w:space="0" w:color="auto"/>
        <w:bottom w:val="none" w:sz="0" w:space="0" w:color="auto"/>
        <w:right w:val="none" w:sz="0" w:space="0" w:color="auto"/>
      </w:divBdr>
    </w:div>
    <w:div w:id="1427338147">
      <w:marLeft w:val="480"/>
      <w:marRight w:val="0"/>
      <w:marTop w:val="0"/>
      <w:marBottom w:val="0"/>
      <w:divBdr>
        <w:top w:val="none" w:sz="0" w:space="0" w:color="auto"/>
        <w:left w:val="none" w:sz="0" w:space="0" w:color="auto"/>
        <w:bottom w:val="none" w:sz="0" w:space="0" w:color="auto"/>
        <w:right w:val="none" w:sz="0" w:space="0" w:color="auto"/>
      </w:divBdr>
    </w:div>
    <w:div w:id="1427388445">
      <w:marLeft w:val="480"/>
      <w:marRight w:val="0"/>
      <w:marTop w:val="0"/>
      <w:marBottom w:val="0"/>
      <w:divBdr>
        <w:top w:val="none" w:sz="0" w:space="0" w:color="auto"/>
        <w:left w:val="none" w:sz="0" w:space="0" w:color="auto"/>
        <w:bottom w:val="none" w:sz="0" w:space="0" w:color="auto"/>
        <w:right w:val="none" w:sz="0" w:space="0" w:color="auto"/>
      </w:divBdr>
    </w:div>
    <w:div w:id="1427455840">
      <w:marLeft w:val="480"/>
      <w:marRight w:val="0"/>
      <w:marTop w:val="0"/>
      <w:marBottom w:val="0"/>
      <w:divBdr>
        <w:top w:val="none" w:sz="0" w:space="0" w:color="auto"/>
        <w:left w:val="none" w:sz="0" w:space="0" w:color="auto"/>
        <w:bottom w:val="none" w:sz="0" w:space="0" w:color="auto"/>
        <w:right w:val="none" w:sz="0" w:space="0" w:color="auto"/>
      </w:divBdr>
    </w:div>
    <w:div w:id="1427505642">
      <w:marLeft w:val="480"/>
      <w:marRight w:val="0"/>
      <w:marTop w:val="0"/>
      <w:marBottom w:val="0"/>
      <w:divBdr>
        <w:top w:val="none" w:sz="0" w:space="0" w:color="auto"/>
        <w:left w:val="none" w:sz="0" w:space="0" w:color="auto"/>
        <w:bottom w:val="none" w:sz="0" w:space="0" w:color="auto"/>
        <w:right w:val="none" w:sz="0" w:space="0" w:color="auto"/>
      </w:divBdr>
    </w:div>
    <w:div w:id="1427656922">
      <w:marLeft w:val="480"/>
      <w:marRight w:val="0"/>
      <w:marTop w:val="0"/>
      <w:marBottom w:val="0"/>
      <w:divBdr>
        <w:top w:val="none" w:sz="0" w:space="0" w:color="auto"/>
        <w:left w:val="none" w:sz="0" w:space="0" w:color="auto"/>
        <w:bottom w:val="none" w:sz="0" w:space="0" w:color="auto"/>
        <w:right w:val="none" w:sz="0" w:space="0" w:color="auto"/>
      </w:divBdr>
    </w:div>
    <w:div w:id="1427769294">
      <w:marLeft w:val="480"/>
      <w:marRight w:val="0"/>
      <w:marTop w:val="0"/>
      <w:marBottom w:val="0"/>
      <w:divBdr>
        <w:top w:val="none" w:sz="0" w:space="0" w:color="auto"/>
        <w:left w:val="none" w:sz="0" w:space="0" w:color="auto"/>
        <w:bottom w:val="none" w:sz="0" w:space="0" w:color="auto"/>
        <w:right w:val="none" w:sz="0" w:space="0" w:color="auto"/>
      </w:divBdr>
    </w:div>
    <w:div w:id="1427995526">
      <w:marLeft w:val="480"/>
      <w:marRight w:val="0"/>
      <w:marTop w:val="0"/>
      <w:marBottom w:val="0"/>
      <w:divBdr>
        <w:top w:val="none" w:sz="0" w:space="0" w:color="auto"/>
        <w:left w:val="none" w:sz="0" w:space="0" w:color="auto"/>
        <w:bottom w:val="none" w:sz="0" w:space="0" w:color="auto"/>
        <w:right w:val="none" w:sz="0" w:space="0" w:color="auto"/>
      </w:divBdr>
    </w:div>
    <w:div w:id="1430001972">
      <w:marLeft w:val="480"/>
      <w:marRight w:val="0"/>
      <w:marTop w:val="0"/>
      <w:marBottom w:val="0"/>
      <w:divBdr>
        <w:top w:val="none" w:sz="0" w:space="0" w:color="auto"/>
        <w:left w:val="none" w:sz="0" w:space="0" w:color="auto"/>
        <w:bottom w:val="none" w:sz="0" w:space="0" w:color="auto"/>
        <w:right w:val="none" w:sz="0" w:space="0" w:color="auto"/>
      </w:divBdr>
    </w:div>
    <w:div w:id="1430195614">
      <w:marLeft w:val="480"/>
      <w:marRight w:val="0"/>
      <w:marTop w:val="0"/>
      <w:marBottom w:val="0"/>
      <w:divBdr>
        <w:top w:val="none" w:sz="0" w:space="0" w:color="auto"/>
        <w:left w:val="none" w:sz="0" w:space="0" w:color="auto"/>
        <w:bottom w:val="none" w:sz="0" w:space="0" w:color="auto"/>
        <w:right w:val="none" w:sz="0" w:space="0" w:color="auto"/>
      </w:divBdr>
    </w:div>
    <w:div w:id="1431506251">
      <w:marLeft w:val="480"/>
      <w:marRight w:val="0"/>
      <w:marTop w:val="0"/>
      <w:marBottom w:val="0"/>
      <w:divBdr>
        <w:top w:val="none" w:sz="0" w:space="0" w:color="auto"/>
        <w:left w:val="none" w:sz="0" w:space="0" w:color="auto"/>
        <w:bottom w:val="none" w:sz="0" w:space="0" w:color="auto"/>
        <w:right w:val="none" w:sz="0" w:space="0" w:color="auto"/>
      </w:divBdr>
    </w:div>
    <w:div w:id="1432161481">
      <w:marLeft w:val="480"/>
      <w:marRight w:val="0"/>
      <w:marTop w:val="0"/>
      <w:marBottom w:val="0"/>
      <w:divBdr>
        <w:top w:val="none" w:sz="0" w:space="0" w:color="auto"/>
        <w:left w:val="none" w:sz="0" w:space="0" w:color="auto"/>
        <w:bottom w:val="none" w:sz="0" w:space="0" w:color="auto"/>
        <w:right w:val="none" w:sz="0" w:space="0" w:color="auto"/>
      </w:divBdr>
    </w:div>
    <w:div w:id="1432435827">
      <w:marLeft w:val="480"/>
      <w:marRight w:val="0"/>
      <w:marTop w:val="0"/>
      <w:marBottom w:val="0"/>
      <w:divBdr>
        <w:top w:val="none" w:sz="0" w:space="0" w:color="auto"/>
        <w:left w:val="none" w:sz="0" w:space="0" w:color="auto"/>
        <w:bottom w:val="none" w:sz="0" w:space="0" w:color="auto"/>
        <w:right w:val="none" w:sz="0" w:space="0" w:color="auto"/>
      </w:divBdr>
    </w:div>
    <w:div w:id="1433237540">
      <w:marLeft w:val="480"/>
      <w:marRight w:val="0"/>
      <w:marTop w:val="0"/>
      <w:marBottom w:val="0"/>
      <w:divBdr>
        <w:top w:val="none" w:sz="0" w:space="0" w:color="auto"/>
        <w:left w:val="none" w:sz="0" w:space="0" w:color="auto"/>
        <w:bottom w:val="none" w:sz="0" w:space="0" w:color="auto"/>
        <w:right w:val="none" w:sz="0" w:space="0" w:color="auto"/>
      </w:divBdr>
    </w:div>
    <w:div w:id="1433932892">
      <w:marLeft w:val="480"/>
      <w:marRight w:val="0"/>
      <w:marTop w:val="0"/>
      <w:marBottom w:val="0"/>
      <w:divBdr>
        <w:top w:val="none" w:sz="0" w:space="0" w:color="auto"/>
        <w:left w:val="none" w:sz="0" w:space="0" w:color="auto"/>
        <w:bottom w:val="none" w:sz="0" w:space="0" w:color="auto"/>
        <w:right w:val="none" w:sz="0" w:space="0" w:color="auto"/>
      </w:divBdr>
    </w:div>
    <w:div w:id="1434398086">
      <w:marLeft w:val="480"/>
      <w:marRight w:val="0"/>
      <w:marTop w:val="0"/>
      <w:marBottom w:val="0"/>
      <w:divBdr>
        <w:top w:val="none" w:sz="0" w:space="0" w:color="auto"/>
        <w:left w:val="none" w:sz="0" w:space="0" w:color="auto"/>
        <w:bottom w:val="none" w:sz="0" w:space="0" w:color="auto"/>
        <w:right w:val="none" w:sz="0" w:space="0" w:color="auto"/>
      </w:divBdr>
    </w:div>
    <w:div w:id="1434472519">
      <w:marLeft w:val="480"/>
      <w:marRight w:val="0"/>
      <w:marTop w:val="0"/>
      <w:marBottom w:val="0"/>
      <w:divBdr>
        <w:top w:val="none" w:sz="0" w:space="0" w:color="auto"/>
        <w:left w:val="none" w:sz="0" w:space="0" w:color="auto"/>
        <w:bottom w:val="none" w:sz="0" w:space="0" w:color="auto"/>
        <w:right w:val="none" w:sz="0" w:space="0" w:color="auto"/>
      </w:divBdr>
    </w:div>
    <w:div w:id="1434518762">
      <w:marLeft w:val="480"/>
      <w:marRight w:val="0"/>
      <w:marTop w:val="0"/>
      <w:marBottom w:val="0"/>
      <w:divBdr>
        <w:top w:val="none" w:sz="0" w:space="0" w:color="auto"/>
        <w:left w:val="none" w:sz="0" w:space="0" w:color="auto"/>
        <w:bottom w:val="none" w:sz="0" w:space="0" w:color="auto"/>
        <w:right w:val="none" w:sz="0" w:space="0" w:color="auto"/>
      </w:divBdr>
    </w:div>
    <w:div w:id="1435125269">
      <w:marLeft w:val="480"/>
      <w:marRight w:val="0"/>
      <w:marTop w:val="0"/>
      <w:marBottom w:val="0"/>
      <w:divBdr>
        <w:top w:val="none" w:sz="0" w:space="0" w:color="auto"/>
        <w:left w:val="none" w:sz="0" w:space="0" w:color="auto"/>
        <w:bottom w:val="none" w:sz="0" w:space="0" w:color="auto"/>
        <w:right w:val="none" w:sz="0" w:space="0" w:color="auto"/>
      </w:divBdr>
    </w:div>
    <w:div w:id="1435201946">
      <w:marLeft w:val="480"/>
      <w:marRight w:val="0"/>
      <w:marTop w:val="0"/>
      <w:marBottom w:val="0"/>
      <w:divBdr>
        <w:top w:val="none" w:sz="0" w:space="0" w:color="auto"/>
        <w:left w:val="none" w:sz="0" w:space="0" w:color="auto"/>
        <w:bottom w:val="none" w:sz="0" w:space="0" w:color="auto"/>
        <w:right w:val="none" w:sz="0" w:space="0" w:color="auto"/>
      </w:divBdr>
    </w:div>
    <w:div w:id="1435247828">
      <w:marLeft w:val="480"/>
      <w:marRight w:val="0"/>
      <w:marTop w:val="0"/>
      <w:marBottom w:val="0"/>
      <w:divBdr>
        <w:top w:val="none" w:sz="0" w:space="0" w:color="auto"/>
        <w:left w:val="none" w:sz="0" w:space="0" w:color="auto"/>
        <w:bottom w:val="none" w:sz="0" w:space="0" w:color="auto"/>
        <w:right w:val="none" w:sz="0" w:space="0" w:color="auto"/>
      </w:divBdr>
    </w:div>
    <w:div w:id="1435323399">
      <w:marLeft w:val="480"/>
      <w:marRight w:val="0"/>
      <w:marTop w:val="0"/>
      <w:marBottom w:val="0"/>
      <w:divBdr>
        <w:top w:val="none" w:sz="0" w:space="0" w:color="auto"/>
        <w:left w:val="none" w:sz="0" w:space="0" w:color="auto"/>
        <w:bottom w:val="none" w:sz="0" w:space="0" w:color="auto"/>
        <w:right w:val="none" w:sz="0" w:space="0" w:color="auto"/>
      </w:divBdr>
    </w:div>
    <w:div w:id="1435514042">
      <w:marLeft w:val="480"/>
      <w:marRight w:val="0"/>
      <w:marTop w:val="0"/>
      <w:marBottom w:val="0"/>
      <w:divBdr>
        <w:top w:val="none" w:sz="0" w:space="0" w:color="auto"/>
        <w:left w:val="none" w:sz="0" w:space="0" w:color="auto"/>
        <w:bottom w:val="none" w:sz="0" w:space="0" w:color="auto"/>
        <w:right w:val="none" w:sz="0" w:space="0" w:color="auto"/>
      </w:divBdr>
    </w:div>
    <w:div w:id="1435902744">
      <w:marLeft w:val="480"/>
      <w:marRight w:val="0"/>
      <w:marTop w:val="0"/>
      <w:marBottom w:val="0"/>
      <w:divBdr>
        <w:top w:val="none" w:sz="0" w:space="0" w:color="auto"/>
        <w:left w:val="none" w:sz="0" w:space="0" w:color="auto"/>
        <w:bottom w:val="none" w:sz="0" w:space="0" w:color="auto"/>
        <w:right w:val="none" w:sz="0" w:space="0" w:color="auto"/>
      </w:divBdr>
    </w:div>
    <w:div w:id="1436366329">
      <w:marLeft w:val="480"/>
      <w:marRight w:val="0"/>
      <w:marTop w:val="0"/>
      <w:marBottom w:val="0"/>
      <w:divBdr>
        <w:top w:val="none" w:sz="0" w:space="0" w:color="auto"/>
        <w:left w:val="none" w:sz="0" w:space="0" w:color="auto"/>
        <w:bottom w:val="none" w:sz="0" w:space="0" w:color="auto"/>
        <w:right w:val="none" w:sz="0" w:space="0" w:color="auto"/>
      </w:divBdr>
    </w:div>
    <w:div w:id="1436440247">
      <w:marLeft w:val="480"/>
      <w:marRight w:val="0"/>
      <w:marTop w:val="0"/>
      <w:marBottom w:val="0"/>
      <w:divBdr>
        <w:top w:val="none" w:sz="0" w:space="0" w:color="auto"/>
        <w:left w:val="none" w:sz="0" w:space="0" w:color="auto"/>
        <w:bottom w:val="none" w:sz="0" w:space="0" w:color="auto"/>
        <w:right w:val="none" w:sz="0" w:space="0" w:color="auto"/>
      </w:divBdr>
    </w:div>
    <w:div w:id="1436708003">
      <w:marLeft w:val="480"/>
      <w:marRight w:val="0"/>
      <w:marTop w:val="0"/>
      <w:marBottom w:val="0"/>
      <w:divBdr>
        <w:top w:val="none" w:sz="0" w:space="0" w:color="auto"/>
        <w:left w:val="none" w:sz="0" w:space="0" w:color="auto"/>
        <w:bottom w:val="none" w:sz="0" w:space="0" w:color="auto"/>
        <w:right w:val="none" w:sz="0" w:space="0" w:color="auto"/>
      </w:divBdr>
    </w:div>
    <w:div w:id="1436829822">
      <w:marLeft w:val="480"/>
      <w:marRight w:val="0"/>
      <w:marTop w:val="0"/>
      <w:marBottom w:val="0"/>
      <w:divBdr>
        <w:top w:val="none" w:sz="0" w:space="0" w:color="auto"/>
        <w:left w:val="none" w:sz="0" w:space="0" w:color="auto"/>
        <w:bottom w:val="none" w:sz="0" w:space="0" w:color="auto"/>
        <w:right w:val="none" w:sz="0" w:space="0" w:color="auto"/>
      </w:divBdr>
    </w:div>
    <w:div w:id="1436898939">
      <w:marLeft w:val="480"/>
      <w:marRight w:val="0"/>
      <w:marTop w:val="0"/>
      <w:marBottom w:val="0"/>
      <w:divBdr>
        <w:top w:val="none" w:sz="0" w:space="0" w:color="auto"/>
        <w:left w:val="none" w:sz="0" w:space="0" w:color="auto"/>
        <w:bottom w:val="none" w:sz="0" w:space="0" w:color="auto"/>
        <w:right w:val="none" w:sz="0" w:space="0" w:color="auto"/>
      </w:divBdr>
    </w:div>
    <w:div w:id="1438795106">
      <w:marLeft w:val="480"/>
      <w:marRight w:val="0"/>
      <w:marTop w:val="0"/>
      <w:marBottom w:val="0"/>
      <w:divBdr>
        <w:top w:val="none" w:sz="0" w:space="0" w:color="auto"/>
        <w:left w:val="none" w:sz="0" w:space="0" w:color="auto"/>
        <w:bottom w:val="none" w:sz="0" w:space="0" w:color="auto"/>
        <w:right w:val="none" w:sz="0" w:space="0" w:color="auto"/>
      </w:divBdr>
    </w:div>
    <w:div w:id="1438939476">
      <w:marLeft w:val="480"/>
      <w:marRight w:val="0"/>
      <w:marTop w:val="0"/>
      <w:marBottom w:val="0"/>
      <w:divBdr>
        <w:top w:val="none" w:sz="0" w:space="0" w:color="auto"/>
        <w:left w:val="none" w:sz="0" w:space="0" w:color="auto"/>
        <w:bottom w:val="none" w:sz="0" w:space="0" w:color="auto"/>
        <w:right w:val="none" w:sz="0" w:space="0" w:color="auto"/>
      </w:divBdr>
    </w:div>
    <w:div w:id="1440024474">
      <w:marLeft w:val="480"/>
      <w:marRight w:val="0"/>
      <w:marTop w:val="0"/>
      <w:marBottom w:val="0"/>
      <w:divBdr>
        <w:top w:val="none" w:sz="0" w:space="0" w:color="auto"/>
        <w:left w:val="none" w:sz="0" w:space="0" w:color="auto"/>
        <w:bottom w:val="none" w:sz="0" w:space="0" w:color="auto"/>
        <w:right w:val="none" w:sz="0" w:space="0" w:color="auto"/>
      </w:divBdr>
    </w:div>
    <w:div w:id="1440026656">
      <w:marLeft w:val="480"/>
      <w:marRight w:val="0"/>
      <w:marTop w:val="0"/>
      <w:marBottom w:val="0"/>
      <w:divBdr>
        <w:top w:val="none" w:sz="0" w:space="0" w:color="auto"/>
        <w:left w:val="none" w:sz="0" w:space="0" w:color="auto"/>
        <w:bottom w:val="none" w:sz="0" w:space="0" w:color="auto"/>
        <w:right w:val="none" w:sz="0" w:space="0" w:color="auto"/>
      </w:divBdr>
    </w:div>
    <w:div w:id="1440250378">
      <w:marLeft w:val="480"/>
      <w:marRight w:val="0"/>
      <w:marTop w:val="0"/>
      <w:marBottom w:val="0"/>
      <w:divBdr>
        <w:top w:val="none" w:sz="0" w:space="0" w:color="auto"/>
        <w:left w:val="none" w:sz="0" w:space="0" w:color="auto"/>
        <w:bottom w:val="none" w:sz="0" w:space="0" w:color="auto"/>
        <w:right w:val="none" w:sz="0" w:space="0" w:color="auto"/>
      </w:divBdr>
    </w:div>
    <w:div w:id="1440445214">
      <w:marLeft w:val="480"/>
      <w:marRight w:val="0"/>
      <w:marTop w:val="0"/>
      <w:marBottom w:val="0"/>
      <w:divBdr>
        <w:top w:val="none" w:sz="0" w:space="0" w:color="auto"/>
        <w:left w:val="none" w:sz="0" w:space="0" w:color="auto"/>
        <w:bottom w:val="none" w:sz="0" w:space="0" w:color="auto"/>
        <w:right w:val="none" w:sz="0" w:space="0" w:color="auto"/>
      </w:divBdr>
    </w:div>
    <w:div w:id="1440642060">
      <w:marLeft w:val="480"/>
      <w:marRight w:val="0"/>
      <w:marTop w:val="0"/>
      <w:marBottom w:val="0"/>
      <w:divBdr>
        <w:top w:val="none" w:sz="0" w:space="0" w:color="auto"/>
        <w:left w:val="none" w:sz="0" w:space="0" w:color="auto"/>
        <w:bottom w:val="none" w:sz="0" w:space="0" w:color="auto"/>
        <w:right w:val="none" w:sz="0" w:space="0" w:color="auto"/>
      </w:divBdr>
    </w:div>
    <w:div w:id="1440755572">
      <w:marLeft w:val="480"/>
      <w:marRight w:val="0"/>
      <w:marTop w:val="0"/>
      <w:marBottom w:val="0"/>
      <w:divBdr>
        <w:top w:val="none" w:sz="0" w:space="0" w:color="auto"/>
        <w:left w:val="none" w:sz="0" w:space="0" w:color="auto"/>
        <w:bottom w:val="none" w:sz="0" w:space="0" w:color="auto"/>
        <w:right w:val="none" w:sz="0" w:space="0" w:color="auto"/>
      </w:divBdr>
    </w:div>
    <w:div w:id="1440878688">
      <w:marLeft w:val="480"/>
      <w:marRight w:val="0"/>
      <w:marTop w:val="0"/>
      <w:marBottom w:val="0"/>
      <w:divBdr>
        <w:top w:val="none" w:sz="0" w:space="0" w:color="auto"/>
        <w:left w:val="none" w:sz="0" w:space="0" w:color="auto"/>
        <w:bottom w:val="none" w:sz="0" w:space="0" w:color="auto"/>
        <w:right w:val="none" w:sz="0" w:space="0" w:color="auto"/>
      </w:divBdr>
    </w:div>
    <w:div w:id="1441098963">
      <w:marLeft w:val="480"/>
      <w:marRight w:val="0"/>
      <w:marTop w:val="0"/>
      <w:marBottom w:val="0"/>
      <w:divBdr>
        <w:top w:val="none" w:sz="0" w:space="0" w:color="auto"/>
        <w:left w:val="none" w:sz="0" w:space="0" w:color="auto"/>
        <w:bottom w:val="none" w:sz="0" w:space="0" w:color="auto"/>
        <w:right w:val="none" w:sz="0" w:space="0" w:color="auto"/>
      </w:divBdr>
    </w:div>
    <w:div w:id="1441149228">
      <w:marLeft w:val="480"/>
      <w:marRight w:val="0"/>
      <w:marTop w:val="0"/>
      <w:marBottom w:val="0"/>
      <w:divBdr>
        <w:top w:val="none" w:sz="0" w:space="0" w:color="auto"/>
        <w:left w:val="none" w:sz="0" w:space="0" w:color="auto"/>
        <w:bottom w:val="none" w:sz="0" w:space="0" w:color="auto"/>
        <w:right w:val="none" w:sz="0" w:space="0" w:color="auto"/>
      </w:divBdr>
    </w:div>
    <w:div w:id="1441880467">
      <w:marLeft w:val="480"/>
      <w:marRight w:val="0"/>
      <w:marTop w:val="0"/>
      <w:marBottom w:val="0"/>
      <w:divBdr>
        <w:top w:val="none" w:sz="0" w:space="0" w:color="auto"/>
        <w:left w:val="none" w:sz="0" w:space="0" w:color="auto"/>
        <w:bottom w:val="none" w:sz="0" w:space="0" w:color="auto"/>
        <w:right w:val="none" w:sz="0" w:space="0" w:color="auto"/>
      </w:divBdr>
    </w:div>
    <w:div w:id="1443107551">
      <w:marLeft w:val="480"/>
      <w:marRight w:val="0"/>
      <w:marTop w:val="0"/>
      <w:marBottom w:val="0"/>
      <w:divBdr>
        <w:top w:val="none" w:sz="0" w:space="0" w:color="auto"/>
        <w:left w:val="none" w:sz="0" w:space="0" w:color="auto"/>
        <w:bottom w:val="none" w:sz="0" w:space="0" w:color="auto"/>
        <w:right w:val="none" w:sz="0" w:space="0" w:color="auto"/>
      </w:divBdr>
    </w:div>
    <w:div w:id="1443498384">
      <w:marLeft w:val="480"/>
      <w:marRight w:val="0"/>
      <w:marTop w:val="0"/>
      <w:marBottom w:val="0"/>
      <w:divBdr>
        <w:top w:val="none" w:sz="0" w:space="0" w:color="auto"/>
        <w:left w:val="none" w:sz="0" w:space="0" w:color="auto"/>
        <w:bottom w:val="none" w:sz="0" w:space="0" w:color="auto"/>
        <w:right w:val="none" w:sz="0" w:space="0" w:color="auto"/>
      </w:divBdr>
    </w:div>
    <w:div w:id="1443766487">
      <w:marLeft w:val="480"/>
      <w:marRight w:val="0"/>
      <w:marTop w:val="0"/>
      <w:marBottom w:val="0"/>
      <w:divBdr>
        <w:top w:val="none" w:sz="0" w:space="0" w:color="auto"/>
        <w:left w:val="none" w:sz="0" w:space="0" w:color="auto"/>
        <w:bottom w:val="none" w:sz="0" w:space="0" w:color="auto"/>
        <w:right w:val="none" w:sz="0" w:space="0" w:color="auto"/>
      </w:divBdr>
    </w:div>
    <w:div w:id="1444302983">
      <w:marLeft w:val="480"/>
      <w:marRight w:val="0"/>
      <w:marTop w:val="0"/>
      <w:marBottom w:val="0"/>
      <w:divBdr>
        <w:top w:val="none" w:sz="0" w:space="0" w:color="auto"/>
        <w:left w:val="none" w:sz="0" w:space="0" w:color="auto"/>
        <w:bottom w:val="none" w:sz="0" w:space="0" w:color="auto"/>
        <w:right w:val="none" w:sz="0" w:space="0" w:color="auto"/>
      </w:divBdr>
    </w:div>
    <w:div w:id="1444420843">
      <w:marLeft w:val="480"/>
      <w:marRight w:val="0"/>
      <w:marTop w:val="0"/>
      <w:marBottom w:val="0"/>
      <w:divBdr>
        <w:top w:val="none" w:sz="0" w:space="0" w:color="auto"/>
        <w:left w:val="none" w:sz="0" w:space="0" w:color="auto"/>
        <w:bottom w:val="none" w:sz="0" w:space="0" w:color="auto"/>
        <w:right w:val="none" w:sz="0" w:space="0" w:color="auto"/>
      </w:divBdr>
    </w:div>
    <w:div w:id="1444574453">
      <w:marLeft w:val="480"/>
      <w:marRight w:val="0"/>
      <w:marTop w:val="0"/>
      <w:marBottom w:val="0"/>
      <w:divBdr>
        <w:top w:val="none" w:sz="0" w:space="0" w:color="auto"/>
        <w:left w:val="none" w:sz="0" w:space="0" w:color="auto"/>
        <w:bottom w:val="none" w:sz="0" w:space="0" w:color="auto"/>
        <w:right w:val="none" w:sz="0" w:space="0" w:color="auto"/>
      </w:divBdr>
    </w:div>
    <w:div w:id="1445074445">
      <w:marLeft w:val="480"/>
      <w:marRight w:val="0"/>
      <w:marTop w:val="0"/>
      <w:marBottom w:val="0"/>
      <w:divBdr>
        <w:top w:val="none" w:sz="0" w:space="0" w:color="auto"/>
        <w:left w:val="none" w:sz="0" w:space="0" w:color="auto"/>
        <w:bottom w:val="none" w:sz="0" w:space="0" w:color="auto"/>
        <w:right w:val="none" w:sz="0" w:space="0" w:color="auto"/>
      </w:divBdr>
    </w:div>
    <w:div w:id="1445493478">
      <w:marLeft w:val="480"/>
      <w:marRight w:val="0"/>
      <w:marTop w:val="0"/>
      <w:marBottom w:val="0"/>
      <w:divBdr>
        <w:top w:val="none" w:sz="0" w:space="0" w:color="auto"/>
        <w:left w:val="none" w:sz="0" w:space="0" w:color="auto"/>
        <w:bottom w:val="none" w:sz="0" w:space="0" w:color="auto"/>
        <w:right w:val="none" w:sz="0" w:space="0" w:color="auto"/>
      </w:divBdr>
    </w:div>
    <w:div w:id="1446271824">
      <w:marLeft w:val="480"/>
      <w:marRight w:val="0"/>
      <w:marTop w:val="0"/>
      <w:marBottom w:val="0"/>
      <w:divBdr>
        <w:top w:val="none" w:sz="0" w:space="0" w:color="auto"/>
        <w:left w:val="none" w:sz="0" w:space="0" w:color="auto"/>
        <w:bottom w:val="none" w:sz="0" w:space="0" w:color="auto"/>
        <w:right w:val="none" w:sz="0" w:space="0" w:color="auto"/>
      </w:divBdr>
    </w:div>
    <w:div w:id="1447845129">
      <w:marLeft w:val="480"/>
      <w:marRight w:val="0"/>
      <w:marTop w:val="0"/>
      <w:marBottom w:val="0"/>
      <w:divBdr>
        <w:top w:val="none" w:sz="0" w:space="0" w:color="auto"/>
        <w:left w:val="none" w:sz="0" w:space="0" w:color="auto"/>
        <w:bottom w:val="none" w:sz="0" w:space="0" w:color="auto"/>
        <w:right w:val="none" w:sz="0" w:space="0" w:color="auto"/>
      </w:divBdr>
    </w:div>
    <w:div w:id="1448545465">
      <w:marLeft w:val="480"/>
      <w:marRight w:val="0"/>
      <w:marTop w:val="0"/>
      <w:marBottom w:val="0"/>
      <w:divBdr>
        <w:top w:val="none" w:sz="0" w:space="0" w:color="auto"/>
        <w:left w:val="none" w:sz="0" w:space="0" w:color="auto"/>
        <w:bottom w:val="none" w:sz="0" w:space="0" w:color="auto"/>
        <w:right w:val="none" w:sz="0" w:space="0" w:color="auto"/>
      </w:divBdr>
    </w:div>
    <w:div w:id="1448769180">
      <w:marLeft w:val="480"/>
      <w:marRight w:val="0"/>
      <w:marTop w:val="0"/>
      <w:marBottom w:val="0"/>
      <w:divBdr>
        <w:top w:val="none" w:sz="0" w:space="0" w:color="auto"/>
        <w:left w:val="none" w:sz="0" w:space="0" w:color="auto"/>
        <w:bottom w:val="none" w:sz="0" w:space="0" w:color="auto"/>
        <w:right w:val="none" w:sz="0" w:space="0" w:color="auto"/>
      </w:divBdr>
    </w:div>
    <w:div w:id="1448890984">
      <w:marLeft w:val="480"/>
      <w:marRight w:val="0"/>
      <w:marTop w:val="0"/>
      <w:marBottom w:val="0"/>
      <w:divBdr>
        <w:top w:val="none" w:sz="0" w:space="0" w:color="auto"/>
        <w:left w:val="none" w:sz="0" w:space="0" w:color="auto"/>
        <w:bottom w:val="none" w:sz="0" w:space="0" w:color="auto"/>
        <w:right w:val="none" w:sz="0" w:space="0" w:color="auto"/>
      </w:divBdr>
    </w:div>
    <w:div w:id="1448935603">
      <w:marLeft w:val="480"/>
      <w:marRight w:val="0"/>
      <w:marTop w:val="0"/>
      <w:marBottom w:val="0"/>
      <w:divBdr>
        <w:top w:val="none" w:sz="0" w:space="0" w:color="auto"/>
        <w:left w:val="none" w:sz="0" w:space="0" w:color="auto"/>
        <w:bottom w:val="none" w:sz="0" w:space="0" w:color="auto"/>
        <w:right w:val="none" w:sz="0" w:space="0" w:color="auto"/>
      </w:divBdr>
    </w:div>
    <w:div w:id="1449202167">
      <w:marLeft w:val="480"/>
      <w:marRight w:val="0"/>
      <w:marTop w:val="0"/>
      <w:marBottom w:val="0"/>
      <w:divBdr>
        <w:top w:val="none" w:sz="0" w:space="0" w:color="auto"/>
        <w:left w:val="none" w:sz="0" w:space="0" w:color="auto"/>
        <w:bottom w:val="none" w:sz="0" w:space="0" w:color="auto"/>
        <w:right w:val="none" w:sz="0" w:space="0" w:color="auto"/>
      </w:divBdr>
    </w:div>
    <w:div w:id="1449350975">
      <w:marLeft w:val="480"/>
      <w:marRight w:val="0"/>
      <w:marTop w:val="0"/>
      <w:marBottom w:val="0"/>
      <w:divBdr>
        <w:top w:val="none" w:sz="0" w:space="0" w:color="auto"/>
        <w:left w:val="none" w:sz="0" w:space="0" w:color="auto"/>
        <w:bottom w:val="none" w:sz="0" w:space="0" w:color="auto"/>
        <w:right w:val="none" w:sz="0" w:space="0" w:color="auto"/>
      </w:divBdr>
    </w:div>
    <w:div w:id="1449935584">
      <w:marLeft w:val="480"/>
      <w:marRight w:val="0"/>
      <w:marTop w:val="0"/>
      <w:marBottom w:val="0"/>
      <w:divBdr>
        <w:top w:val="none" w:sz="0" w:space="0" w:color="auto"/>
        <w:left w:val="none" w:sz="0" w:space="0" w:color="auto"/>
        <w:bottom w:val="none" w:sz="0" w:space="0" w:color="auto"/>
        <w:right w:val="none" w:sz="0" w:space="0" w:color="auto"/>
      </w:divBdr>
    </w:div>
    <w:div w:id="1450508947">
      <w:marLeft w:val="480"/>
      <w:marRight w:val="0"/>
      <w:marTop w:val="0"/>
      <w:marBottom w:val="0"/>
      <w:divBdr>
        <w:top w:val="none" w:sz="0" w:space="0" w:color="auto"/>
        <w:left w:val="none" w:sz="0" w:space="0" w:color="auto"/>
        <w:bottom w:val="none" w:sz="0" w:space="0" w:color="auto"/>
        <w:right w:val="none" w:sz="0" w:space="0" w:color="auto"/>
      </w:divBdr>
    </w:div>
    <w:div w:id="1451049198">
      <w:marLeft w:val="480"/>
      <w:marRight w:val="0"/>
      <w:marTop w:val="0"/>
      <w:marBottom w:val="0"/>
      <w:divBdr>
        <w:top w:val="none" w:sz="0" w:space="0" w:color="auto"/>
        <w:left w:val="none" w:sz="0" w:space="0" w:color="auto"/>
        <w:bottom w:val="none" w:sz="0" w:space="0" w:color="auto"/>
        <w:right w:val="none" w:sz="0" w:space="0" w:color="auto"/>
      </w:divBdr>
    </w:div>
    <w:div w:id="1451589259">
      <w:marLeft w:val="480"/>
      <w:marRight w:val="0"/>
      <w:marTop w:val="0"/>
      <w:marBottom w:val="0"/>
      <w:divBdr>
        <w:top w:val="none" w:sz="0" w:space="0" w:color="auto"/>
        <w:left w:val="none" w:sz="0" w:space="0" w:color="auto"/>
        <w:bottom w:val="none" w:sz="0" w:space="0" w:color="auto"/>
        <w:right w:val="none" w:sz="0" w:space="0" w:color="auto"/>
      </w:divBdr>
    </w:div>
    <w:div w:id="1452165981">
      <w:marLeft w:val="480"/>
      <w:marRight w:val="0"/>
      <w:marTop w:val="0"/>
      <w:marBottom w:val="0"/>
      <w:divBdr>
        <w:top w:val="none" w:sz="0" w:space="0" w:color="auto"/>
        <w:left w:val="none" w:sz="0" w:space="0" w:color="auto"/>
        <w:bottom w:val="none" w:sz="0" w:space="0" w:color="auto"/>
        <w:right w:val="none" w:sz="0" w:space="0" w:color="auto"/>
      </w:divBdr>
    </w:div>
    <w:div w:id="1453396927">
      <w:marLeft w:val="480"/>
      <w:marRight w:val="0"/>
      <w:marTop w:val="0"/>
      <w:marBottom w:val="0"/>
      <w:divBdr>
        <w:top w:val="none" w:sz="0" w:space="0" w:color="auto"/>
        <w:left w:val="none" w:sz="0" w:space="0" w:color="auto"/>
        <w:bottom w:val="none" w:sz="0" w:space="0" w:color="auto"/>
        <w:right w:val="none" w:sz="0" w:space="0" w:color="auto"/>
      </w:divBdr>
    </w:div>
    <w:div w:id="1455054713">
      <w:marLeft w:val="640"/>
      <w:marRight w:val="0"/>
      <w:marTop w:val="0"/>
      <w:marBottom w:val="0"/>
      <w:divBdr>
        <w:top w:val="none" w:sz="0" w:space="0" w:color="auto"/>
        <w:left w:val="none" w:sz="0" w:space="0" w:color="auto"/>
        <w:bottom w:val="none" w:sz="0" w:space="0" w:color="auto"/>
        <w:right w:val="none" w:sz="0" w:space="0" w:color="auto"/>
      </w:divBdr>
    </w:div>
    <w:div w:id="1455295844">
      <w:marLeft w:val="480"/>
      <w:marRight w:val="0"/>
      <w:marTop w:val="0"/>
      <w:marBottom w:val="0"/>
      <w:divBdr>
        <w:top w:val="none" w:sz="0" w:space="0" w:color="auto"/>
        <w:left w:val="none" w:sz="0" w:space="0" w:color="auto"/>
        <w:bottom w:val="none" w:sz="0" w:space="0" w:color="auto"/>
        <w:right w:val="none" w:sz="0" w:space="0" w:color="auto"/>
      </w:divBdr>
    </w:div>
    <w:div w:id="1455978170">
      <w:marLeft w:val="480"/>
      <w:marRight w:val="0"/>
      <w:marTop w:val="0"/>
      <w:marBottom w:val="0"/>
      <w:divBdr>
        <w:top w:val="none" w:sz="0" w:space="0" w:color="auto"/>
        <w:left w:val="none" w:sz="0" w:space="0" w:color="auto"/>
        <w:bottom w:val="none" w:sz="0" w:space="0" w:color="auto"/>
        <w:right w:val="none" w:sz="0" w:space="0" w:color="auto"/>
      </w:divBdr>
    </w:div>
    <w:div w:id="1456484437">
      <w:marLeft w:val="480"/>
      <w:marRight w:val="0"/>
      <w:marTop w:val="0"/>
      <w:marBottom w:val="0"/>
      <w:divBdr>
        <w:top w:val="none" w:sz="0" w:space="0" w:color="auto"/>
        <w:left w:val="none" w:sz="0" w:space="0" w:color="auto"/>
        <w:bottom w:val="none" w:sz="0" w:space="0" w:color="auto"/>
        <w:right w:val="none" w:sz="0" w:space="0" w:color="auto"/>
      </w:divBdr>
    </w:div>
    <w:div w:id="1456560420">
      <w:marLeft w:val="480"/>
      <w:marRight w:val="0"/>
      <w:marTop w:val="0"/>
      <w:marBottom w:val="0"/>
      <w:divBdr>
        <w:top w:val="none" w:sz="0" w:space="0" w:color="auto"/>
        <w:left w:val="none" w:sz="0" w:space="0" w:color="auto"/>
        <w:bottom w:val="none" w:sz="0" w:space="0" w:color="auto"/>
        <w:right w:val="none" w:sz="0" w:space="0" w:color="auto"/>
      </w:divBdr>
    </w:div>
    <w:div w:id="1456825560">
      <w:marLeft w:val="480"/>
      <w:marRight w:val="0"/>
      <w:marTop w:val="0"/>
      <w:marBottom w:val="0"/>
      <w:divBdr>
        <w:top w:val="none" w:sz="0" w:space="0" w:color="auto"/>
        <w:left w:val="none" w:sz="0" w:space="0" w:color="auto"/>
        <w:bottom w:val="none" w:sz="0" w:space="0" w:color="auto"/>
        <w:right w:val="none" w:sz="0" w:space="0" w:color="auto"/>
      </w:divBdr>
    </w:div>
    <w:div w:id="1458832613">
      <w:marLeft w:val="480"/>
      <w:marRight w:val="0"/>
      <w:marTop w:val="0"/>
      <w:marBottom w:val="0"/>
      <w:divBdr>
        <w:top w:val="none" w:sz="0" w:space="0" w:color="auto"/>
        <w:left w:val="none" w:sz="0" w:space="0" w:color="auto"/>
        <w:bottom w:val="none" w:sz="0" w:space="0" w:color="auto"/>
        <w:right w:val="none" w:sz="0" w:space="0" w:color="auto"/>
      </w:divBdr>
    </w:div>
    <w:div w:id="1459909496">
      <w:marLeft w:val="480"/>
      <w:marRight w:val="0"/>
      <w:marTop w:val="0"/>
      <w:marBottom w:val="0"/>
      <w:divBdr>
        <w:top w:val="none" w:sz="0" w:space="0" w:color="auto"/>
        <w:left w:val="none" w:sz="0" w:space="0" w:color="auto"/>
        <w:bottom w:val="none" w:sz="0" w:space="0" w:color="auto"/>
        <w:right w:val="none" w:sz="0" w:space="0" w:color="auto"/>
      </w:divBdr>
    </w:div>
    <w:div w:id="1460340699">
      <w:marLeft w:val="480"/>
      <w:marRight w:val="0"/>
      <w:marTop w:val="0"/>
      <w:marBottom w:val="0"/>
      <w:divBdr>
        <w:top w:val="none" w:sz="0" w:space="0" w:color="auto"/>
        <w:left w:val="none" w:sz="0" w:space="0" w:color="auto"/>
        <w:bottom w:val="none" w:sz="0" w:space="0" w:color="auto"/>
        <w:right w:val="none" w:sz="0" w:space="0" w:color="auto"/>
      </w:divBdr>
    </w:div>
    <w:div w:id="1460490119">
      <w:marLeft w:val="480"/>
      <w:marRight w:val="0"/>
      <w:marTop w:val="0"/>
      <w:marBottom w:val="0"/>
      <w:divBdr>
        <w:top w:val="none" w:sz="0" w:space="0" w:color="auto"/>
        <w:left w:val="none" w:sz="0" w:space="0" w:color="auto"/>
        <w:bottom w:val="none" w:sz="0" w:space="0" w:color="auto"/>
        <w:right w:val="none" w:sz="0" w:space="0" w:color="auto"/>
      </w:divBdr>
    </w:div>
    <w:div w:id="1460804186">
      <w:marLeft w:val="480"/>
      <w:marRight w:val="0"/>
      <w:marTop w:val="0"/>
      <w:marBottom w:val="0"/>
      <w:divBdr>
        <w:top w:val="none" w:sz="0" w:space="0" w:color="auto"/>
        <w:left w:val="none" w:sz="0" w:space="0" w:color="auto"/>
        <w:bottom w:val="none" w:sz="0" w:space="0" w:color="auto"/>
        <w:right w:val="none" w:sz="0" w:space="0" w:color="auto"/>
      </w:divBdr>
    </w:div>
    <w:div w:id="1461146498">
      <w:marLeft w:val="480"/>
      <w:marRight w:val="0"/>
      <w:marTop w:val="0"/>
      <w:marBottom w:val="0"/>
      <w:divBdr>
        <w:top w:val="none" w:sz="0" w:space="0" w:color="auto"/>
        <w:left w:val="none" w:sz="0" w:space="0" w:color="auto"/>
        <w:bottom w:val="none" w:sz="0" w:space="0" w:color="auto"/>
        <w:right w:val="none" w:sz="0" w:space="0" w:color="auto"/>
      </w:divBdr>
    </w:div>
    <w:div w:id="1462116438">
      <w:marLeft w:val="480"/>
      <w:marRight w:val="0"/>
      <w:marTop w:val="0"/>
      <w:marBottom w:val="0"/>
      <w:divBdr>
        <w:top w:val="none" w:sz="0" w:space="0" w:color="auto"/>
        <w:left w:val="none" w:sz="0" w:space="0" w:color="auto"/>
        <w:bottom w:val="none" w:sz="0" w:space="0" w:color="auto"/>
        <w:right w:val="none" w:sz="0" w:space="0" w:color="auto"/>
      </w:divBdr>
    </w:div>
    <w:div w:id="1462653114">
      <w:marLeft w:val="480"/>
      <w:marRight w:val="0"/>
      <w:marTop w:val="0"/>
      <w:marBottom w:val="0"/>
      <w:divBdr>
        <w:top w:val="none" w:sz="0" w:space="0" w:color="auto"/>
        <w:left w:val="none" w:sz="0" w:space="0" w:color="auto"/>
        <w:bottom w:val="none" w:sz="0" w:space="0" w:color="auto"/>
        <w:right w:val="none" w:sz="0" w:space="0" w:color="auto"/>
      </w:divBdr>
    </w:div>
    <w:div w:id="1462920464">
      <w:marLeft w:val="480"/>
      <w:marRight w:val="0"/>
      <w:marTop w:val="0"/>
      <w:marBottom w:val="0"/>
      <w:divBdr>
        <w:top w:val="none" w:sz="0" w:space="0" w:color="auto"/>
        <w:left w:val="none" w:sz="0" w:space="0" w:color="auto"/>
        <w:bottom w:val="none" w:sz="0" w:space="0" w:color="auto"/>
        <w:right w:val="none" w:sz="0" w:space="0" w:color="auto"/>
      </w:divBdr>
    </w:div>
    <w:div w:id="1463500306">
      <w:marLeft w:val="480"/>
      <w:marRight w:val="0"/>
      <w:marTop w:val="0"/>
      <w:marBottom w:val="0"/>
      <w:divBdr>
        <w:top w:val="none" w:sz="0" w:space="0" w:color="auto"/>
        <w:left w:val="none" w:sz="0" w:space="0" w:color="auto"/>
        <w:bottom w:val="none" w:sz="0" w:space="0" w:color="auto"/>
        <w:right w:val="none" w:sz="0" w:space="0" w:color="auto"/>
      </w:divBdr>
    </w:div>
    <w:div w:id="1463694427">
      <w:marLeft w:val="480"/>
      <w:marRight w:val="0"/>
      <w:marTop w:val="0"/>
      <w:marBottom w:val="0"/>
      <w:divBdr>
        <w:top w:val="none" w:sz="0" w:space="0" w:color="auto"/>
        <w:left w:val="none" w:sz="0" w:space="0" w:color="auto"/>
        <w:bottom w:val="none" w:sz="0" w:space="0" w:color="auto"/>
        <w:right w:val="none" w:sz="0" w:space="0" w:color="auto"/>
      </w:divBdr>
    </w:div>
    <w:div w:id="1464158910">
      <w:marLeft w:val="480"/>
      <w:marRight w:val="0"/>
      <w:marTop w:val="0"/>
      <w:marBottom w:val="0"/>
      <w:divBdr>
        <w:top w:val="none" w:sz="0" w:space="0" w:color="auto"/>
        <w:left w:val="none" w:sz="0" w:space="0" w:color="auto"/>
        <w:bottom w:val="none" w:sz="0" w:space="0" w:color="auto"/>
        <w:right w:val="none" w:sz="0" w:space="0" w:color="auto"/>
      </w:divBdr>
    </w:div>
    <w:div w:id="1464693387">
      <w:marLeft w:val="480"/>
      <w:marRight w:val="0"/>
      <w:marTop w:val="0"/>
      <w:marBottom w:val="0"/>
      <w:divBdr>
        <w:top w:val="none" w:sz="0" w:space="0" w:color="auto"/>
        <w:left w:val="none" w:sz="0" w:space="0" w:color="auto"/>
        <w:bottom w:val="none" w:sz="0" w:space="0" w:color="auto"/>
        <w:right w:val="none" w:sz="0" w:space="0" w:color="auto"/>
      </w:divBdr>
    </w:div>
    <w:div w:id="1465149534">
      <w:marLeft w:val="480"/>
      <w:marRight w:val="0"/>
      <w:marTop w:val="0"/>
      <w:marBottom w:val="0"/>
      <w:divBdr>
        <w:top w:val="none" w:sz="0" w:space="0" w:color="auto"/>
        <w:left w:val="none" w:sz="0" w:space="0" w:color="auto"/>
        <w:bottom w:val="none" w:sz="0" w:space="0" w:color="auto"/>
        <w:right w:val="none" w:sz="0" w:space="0" w:color="auto"/>
      </w:divBdr>
    </w:div>
    <w:div w:id="1466000658">
      <w:marLeft w:val="480"/>
      <w:marRight w:val="0"/>
      <w:marTop w:val="0"/>
      <w:marBottom w:val="0"/>
      <w:divBdr>
        <w:top w:val="none" w:sz="0" w:space="0" w:color="auto"/>
        <w:left w:val="none" w:sz="0" w:space="0" w:color="auto"/>
        <w:bottom w:val="none" w:sz="0" w:space="0" w:color="auto"/>
        <w:right w:val="none" w:sz="0" w:space="0" w:color="auto"/>
      </w:divBdr>
    </w:div>
    <w:div w:id="1466191191">
      <w:marLeft w:val="480"/>
      <w:marRight w:val="0"/>
      <w:marTop w:val="0"/>
      <w:marBottom w:val="0"/>
      <w:divBdr>
        <w:top w:val="none" w:sz="0" w:space="0" w:color="auto"/>
        <w:left w:val="none" w:sz="0" w:space="0" w:color="auto"/>
        <w:bottom w:val="none" w:sz="0" w:space="0" w:color="auto"/>
        <w:right w:val="none" w:sz="0" w:space="0" w:color="auto"/>
      </w:divBdr>
    </w:div>
    <w:div w:id="1466385921">
      <w:marLeft w:val="480"/>
      <w:marRight w:val="0"/>
      <w:marTop w:val="0"/>
      <w:marBottom w:val="0"/>
      <w:divBdr>
        <w:top w:val="none" w:sz="0" w:space="0" w:color="auto"/>
        <w:left w:val="none" w:sz="0" w:space="0" w:color="auto"/>
        <w:bottom w:val="none" w:sz="0" w:space="0" w:color="auto"/>
        <w:right w:val="none" w:sz="0" w:space="0" w:color="auto"/>
      </w:divBdr>
    </w:div>
    <w:div w:id="1466435876">
      <w:marLeft w:val="480"/>
      <w:marRight w:val="0"/>
      <w:marTop w:val="0"/>
      <w:marBottom w:val="0"/>
      <w:divBdr>
        <w:top w:val="none" w:sz="0" w:space="0" w:color="auto"/>
        <w:left w:val="none" w:sz="0" w:space="0" w:color="auto"/>
        <w:bottom w:val="none" w:sz="0" w:space="0" w:color="auto"/>
        <w:right w:val="none" w:sz="0" w:space="0" w:color="auto"/>
      </w:divBdr>
    </w:div>
    <w:div w:id="1467744905">
      <w:marLeft w:val="480"/>
      <w:marRight w:val="0"/>
      <w:marTop w:val="0"/>
      <w:marBottom w:val="0"/>
      <w:divBdr>
        <w:top w:val="none" w:sz="0" w:space="0" w:color="auto"/>
        <w:left w:val="none" w:sz="0" w:space="0" w:color="auto"/>
        <w:bottom w:val="none" w:sz="0" w:space="0" w:color="auto"/>
        <w:right w:val="none" w:sz="0" w:space="0" w:color="auto"/>
      </w:divBdr>
    </w:div>
    <w:div w:id="1467820925">
      <w:marLeft w:val="480"/>
      <w:marRight w:val="0"/>
      <w:marTop w:val="0"/>
      <w:marBottom w:val="0"/>
      <w:divBdr>
        <w:top w:val="none" w:sz="0" w:space="0" w:color="auto"/>
        <w:left w:val="none" w:sz="0" w:space="0" w:color="auto"/>
        <w:bottom w:val="none" w:sz="0" w:space="0" w:color="auto"/>
        <w:right w:val="none" w:sz="0" w:space="0" w:color="auto"/>
      </w:divBdr>
    </w:div>
    <w:div w:id="1469471010">
      <w:marLeft w:val="480"/>
      <w:marRight w:val="0"/>
      <w:marTop w:val="0"/>
      <w:marBottom w:val="0"/>
      <w:divBdr>
        <w:top w:val="none" w:sz="0" w:space="0" w:color="auto"/>
        <w:left w:val="none" w:sz="0" w:space="0" w:color="auto"/>
        <w:bottom w:val="none" w:sz="0" w:space="0" w:color="auto"/>
        <w:right w:val="none" w:sz="0" w:space="0" w:color="auto"/>
      </w:divBdr>
    </w:div>
    <w:div w:id="1469738029">
      <w:marLeft w:val="480"/>
      <w:marRight w:val="0"/>
      <w:marTop w:val="0"/>
      <w:marBottom w:val="0"/>
      <w:divBdr>
        <w:top w:val="none" w:sz="0" w:space="0" w:color="auto"/>
        <w:left w:val="none" w:sz="0" w:space="0" w:color="auto"/>
        <w:bottom w:val="none" w:sz="0" w:space="0" w:color="auto"/>
        <w:right w:val="none" w:sz="0" w:space="0" w:color="auto"/>
      </w:divBdr>
    </w:div>
    <w:div w:id="1470052725">
      <w:marLeft w:val="480"/>
      <w:marRight w:val="0"/>
      <w:marTop w:val="0"/>
      <w:marBottom w:val="0"/>
      <w:divBdr>
        <w:top w:val="none" w:sz="0" w:space="0" w:color="auto"/>
        <w:left w:val="none" w:sz="0" w:space="0" w:color="auto"/>
        <w:bottom w:val="none" w:sz="0" w:space="0" w:color="auto"/>
        <w:right w:val="none" w:sz="0" w:space="0" w:color="auto"/>
      </w:divBdr>
    </w:div>
    <w:div w:id="1472207948">
      <w:marLeft w:val="480"/>
      <w:marRight w:val="0"/>
      <w:marTop w:val="0"/>
      <w:marBottom w:val="0"/>
      <w:divBdr>
        <w:top w:val="none" w:sz="0" w:space="0" w:color="auto"/>
        <w:left w:val="none" w:sz="0" w:space="0" w:color="auto"/>
        <w:bottom w:val="none" w:sz="0" w:space="0" w:color="auto"/>
        <w:right w:val="none" w:sz="0" w:space="0" w:color="auto"/>
      </w:divBdr>
    </w:div>
    <w:div w:id="1472364426">
      <w:marLeft w:val="480"/>
      <w:marRight w:val="0"/>
      <w:marTop w:val="0"/>
      <w:marBottom w:val="0"/>
      <w:divBdr>
        <w:top w:val="none" w:sz="0" w:space="0" w:color="auto"/>
        <w:left w:val="none" w:sz="0" w:space="0" w:color="auto"/>
        <w:bottom w:val="none" w:sz="0" w:space="0" w:color="auto"/>
        <w:right w:val="none" w:sz="0" w:space="0" w:color="auto"/>
      </w:divBdr>
    </w:div>
    <w:div w:id="1473210174">
      <w:marLeft w:val="480"/>
      <w:marRight w:val="0"/>
      <w:marTop w:val="0"/>
      <w:marBottom w:val="0"/>
      <w:divBdr>
        <w:top w:val="none" w:sz="0" w:space="0" w:color="auto"/>
        <w:left w:val="none" w:sz="0" w:space="0" w:color="auto"/>
        <w:bottom w:val="none" w:sz="0" w:space="0" w:color="auto"/>
        <w:right w:val="none" w:sz="0" w:space="0" w:color="auto"/>
      </w:divBdr>
    </w:div>
    <w:div w:id="1473519760">
      <w:marLeft w:val="480"/>
      <w:marRight w:val="0"/>
      <w:marTop w:val="0"/>
      <w:marBottom w:val="0"/>
      <w:divBdr>
        <w:top w:val="none" w:sz="0" w:space="0" w:color="auto"/>
        <w:left w:val="none" w:sz="0" w:space="0" w:color="auto"/>
        <w:bottom w:val="none" w:sz="0" w:space="0" w:color="auto"/>
        <w:right w:val="none" w:sz="0" w:space="0" w:color="auto"/>
      </w:divBdr>
    </w:div>
    <w:div w:id="1474640756">
      <w:marLeft w:val="480"/>
      <w:marRight w:val="0"/>
      <w:marTop w:val="0"/>
      <w:marBottom w:val="0"/>
      <w:divBdr>
        <w:top w:val="none" w:sz="0" w:space="0" w:color="auto"/>
        <w:left w:val="none" w:sz="0" w:space="0" w:color="auto"/>
        <w:bottom w:val="none" w:sz="0" w:space="0" w:color="auto"/>
        <w:right w:val="none" w:sz="0" w:space="0" w:color="auto"/>
      </w:divBdr>
    </w:div>
    <w:div w:id="1475097437">
      <w:marLeft w:val="480"/>
      <w:marRight w:val="0"/>
      <w:marTop w:val="0"/>
      <w:marBottom w:val="0"/>
      <w:divBdr>
        <w:top w:val="none" w:sz="0" w:space="0" w:color="auto"/>
        <w:left w:val="none" w:sz="0" w:space="0" w:color="auto"/>
        <w:bottom w:val="none" w:sz="0" w:space="0" w:color="auto"/>
        <w:right w:val="none" w:sz="0" w:space="0" w:color="auto"/>
      </w:divBdr>
    </w:div>
    <w:div w:id="1475562577">
      <w:marLeft w:val="480"/>
      <w:marRight w:val="0"/>
      <w:marTop w:val="0"/>
      <w:marBottom w:val="0"/>
      <w:divBdr>
        <w:top w:val="none" w:sz="0" w:space="0" w:color="auto"/>
        <w:left w:val="none" w:sz="0" w:space="0" w:color="auto"/>
        <w:bottom w:val="none" w:sz="0" w:space="0" w:color="auto"/>
        <w:right w:val="none" w:sz="0" w:space="0" w:color="auto"/>
      </w:divBdr>
    </w:div>
    <w:div w:id="1475873196">
      <w:marLeft w:val="480"/>
      <w:marRight w:val="0"/>
      <w:marTop w:val="0"/>
      <w:marBottom w:val="0"/>
      <w:divBdr>
        <w:top w:val="none" w:sz="0" w:space="0" w:color="auto"/>
        <w:left w:val="none" w:sz="0" w:space="0" w:color="auto"/>
        <w:bottom w:val="none" w:sz="0" w:space="0" w:color="auto"/>
        <w:right w:val="none" w:sz="0" w:space="0" w:color="auto"/>
      </w:divBdr>
    </w:div>
    <w:div w:id="1476990998">
      <w:marLeft w:val="480"/>
      <w:marRight w:val="0"/>
      <w:marTop w:val="0"/>
      <w:marBottom w:val="0"/>
      <w:divBdr>
        <w:top w:val="none" w:sz="0" w:space="0" w:color="auto"/>
        <w:left w:val="none" w:sz="0" w:space="0" w:color="auto"/>
        <w:bottom w:val="none" w:sz="0" w:space="0" w:color="auto"/>
        <w:right w:val="none" w:sz="0" w:space="0" w:color="auto"/>
      </w:divBdr>
    </w:div>
    <w:div w:id="1477257522">
      <w:marLeft w:val="480"/>
      <w:marRight w:val="0"/>
      <w:marTop w:val="0"/>
      <w:marBottom w:val="0"/>
      <w:divBdr>
        <w:top w:val="none" w:sz="0" w:space="0" w:color="auto"/>
        <w:left w:val="none" w:sz="0" w:space="0" w:color="auto"/>
        <w:bottom w:val="none" w:sz="0" w:space="0" w:color="auto"/>
        <w:right w:val="none" w:sz="0" w:space="0" w:color="auto"/>
      </w:divBdr>
    </w:div>
    <w:div w:id="1477410606">
      <w:marLeft w:val="480"/>
      <w:marRight w:val="0"/>
      <w:marTop w:val="0"/>
      <w:marBottom w:val="0"/>
      <w:divBdr>
        <w:top w:val="none" w:sz="0" w:space="0" w:color="auto"/>
        <w:left w:val="none" w:sz="0" w:space="0" w:color="auto"/>
        <w:bottom w:val="none" w:sz="0" w:space="0" w:color="auto"/>
        <w:right w:val="none" w:sz="0" w:space="0" w:color="auto"/>
      </w:divBdr>
    </w:div>
    <w:div w:id="1477452000">
      <w:marLeft w:val="480"/>
      <w:marRight w:val="0"/>
      <w:marTop w:val="0"/>
      <w:marBottom w:val="0"/>
      <w:divBdr>
        <w:top w:val="none" w:sz="0" w:space="0" w:color="auto"/>
        <w:left w:val="none" w:sz="0" w:space="0" w:color="auto"/>
        <w:bottom w:val="none" w:sz="0" w:space="0" w:color="auto"/>
        <w:right w:val="none" w:sz="0" w:space="0" w:color="auto"/>
      </w:divBdr>
    </w:div>
    <w:div w:id="1477528341">
      <w:marLeft w:val="480"/>
      <w:marRight w:val="0"/>
      <w:marTop w:val="0"/>
      <w:marBottom w:val="0"/>
      <w:divBdr>
        <w:top w:val="none" w:sz="0" w:space="0" w:color="auto"/>
        <w:left w:val="none" w:sz="0" w:space="0" w:color="auto"/>
        <w:bottom w:val="none" w:sz="0" w:space="0" w:color="auto"/>
        <w:right w:val="none" w:sz="0" w:space="0" w:color="auto"/>
      </w:divBdr>
    </w:div>
    <w:div w:id="1477842387">
      <w:marLeft w:val="480"/>
      <w:marRight w:val="0"/>
      <w:marTop w:val="0"/>
      <w:marBottom w:val="0"/>
      <w:divBdr>
        <w:top w:val="none" w:sz="0" w:space="0" w:color="auto"/>
        <w:left w:val="none" w:sz="0" w:space="0" w:color="auto"/>
        <w:bottom w:val="none" w:sz="0" w:space="0" w:color="auto"/>
        <w:right w:val="none" w:sz="0" w:space="0" w:color="auto"/>
      </w:divBdr>
    </w:div>
    <w:div w:id="1478256102">
      <w:marLeft w:val="480"/>
      <w:marRight w:val="0"/>
      <w:marTop w:val="0"/>
      <w:marBottom w:val="0"/>
      <w:divBdr>
        <w:top w:val="none" w:sz="0" w:space="0" w:color="auto"/>
        <w:left w:val="none" w:sz="0" w:space="0" w:color="auto"/>
        <w:bottom w:val="none" w:sz="0" w:space="0" w:color="auto"/>
        <w:right w:val="none" w:sz="0" w:space="0" w:color="auto"/>
      </w:divBdr>
    </w:div>
    <w:div w:id="1478956280">
      <w:marLeft w:val="480"/>
      <w:marRight w:val="0"/>
      <w:marTop w:val="0"/>
      <w:marBottom w:val="0"/>
      <w:divBdr>
        <w:top w:val="none" w:sz="0" w:space="0" w:color="auto"/>
        <w:left w:val="none" w:sz="0" w:space="0" w:color="auto"/>
        <w:bottom w:val="none" w:sz="0" w:space="0" w:color="auto"/>
        <w:right w:val="none" w:sz="0" w:space="0" w:color="auto"/>
      </w:divBdr>
    </w:div>
    <w:div w:id="1479686727">
      <w:marLeft w:val="480"/>
      <w:marRight w:val="0"/>
      <w:marTop w:val="0"/>
      <w:marBottom w:val="0"/>
      <w:divBdr>
        <w:top w:val="none" w:sz="0" w:space="0" w:color="auto"/>
        <w:left w:val="none" w:sz="0" w:space="0" w:color="auto"/>
        <w:bottom w:val="none" w:sz="0" w:space="0" w:color="auto"/>
        <w:right w:val="none" w:sz="0" w:space="0" w:color="auto"/>
      </w:divBdr>
    </w:div>
    <w:div w:id="1480028441">
      <w:marLeft w:val="480"/>
      <w:marRight w:val="0"/>
      <w:marTop w:val="0"/>
      <w:marBottom w:val="0"/>
      <w:divBdr>
        <w:top w:val="none" w:sz="0" w:space="0" w:color="auto"/>
        <w:left w:val="none" w:sz="0" w:space="0" w:color="auto"/>
        <w:bottom w:val="none" w:sz="0" w:space="0" w:color="auto"/>
        <w:right w:val="none" w:sz="0" w:space="0" w:color="auto"/>
      </w:divBdr>
    </w:div>
    <w:div w:id="1480070482">
      <w:marLeft w:val="480"/>
      <w:marRight w:val="0"/>
      <w:marTop w:val="0"/>
      <w:marBottom w:val="0"/>
      <w:divBdr>
        <w:top w:val="none" w:sz="0" w:space="0" w:color="auto"/>
        <w:left w:val="none" w:sz="0" w:space="0" w:color="auto"/>
        <w:bottom w:val="none" w:sz="0" w:space="0" w:color="auto"/>
        <w:right w:val="none" w:sz="0" w:space="0" w:color="auto"/>
      </w:divBdr>
    </w:div>
    <w:div w:id="1480221010">
      <w:marLeft w:val="480"/>
      <w:marRight w:val="0"/>
      <w:marTop w:val="0"/>
      <w:marBottom w:val="0"/>
      <w:divBdr>
        <w:top w:val="none" w:sz="0" w:space="0" w:color="auto"/>
        <w:left w:val="none" w:sz="0" w:space="0" w:color="auto"/>
        <w:bottom w:val="none" w:sz="0" w:space="0" w:color="auto"/>
        <w:right w:val="none" w:sz="0" w:space="0" w:color="auto"/>
      </w:divBdr>
    </w:div>
    <w:div w:id="1481267821">
      <w:marLeft w:val="480"/>
      <w:marRight w:val="0"/>
      <w:marTop w:val="0"/>
      <w:marBottom w:val="0"/>
      <w:divBdr>
        <w:top w:val="none" w:sz="0" w:space="0" w:color="auto"/>
        <w:left w:val="none" w:sz="0" w:space="0" w:color="auto"/>
        <w:bottom w:val="none" w:sz="0" w:space="0" w:color="auto"/>
        <w:right w:val="none" w:sz="0" w:space="0" w:color="auto"/>
      </w:divBdr>
    </w:div>
    <w:div w:id="1481337819">
      <w:marLeft w:val="480"/>
      <w:marRight w:val="0"/>
      <w:marTop w:val="0"/>
      <w:marBottom w:val="0"/>
      <w:divBdr>
        <w:top w:val="none" w:sz="0" w:space="0" w:color="auto"/>
        <w:left w:val="none" w:sz="0" w:space="0" w:color="auto"/>
        <w:bottom w:val="none" w:sz="0" w:space="0" w:color="auto"/>
        <w:right w:val="none" w:sz="0" w:space="0" w:color="auto"/>
      </w:divBdr>
    </w:div>
    <w:div w:id="1481339614">
      <w:marLeft w:val="480"/>
      <w:marRight w:val="0"/>
      <w:marTop w:val="0"/>
      <w:marBottom w:val="0"/>
      <w:divBdr>
        <w:top w:val="none" w:sz="0" w:space="0" w:color="auto"/>
        <w:left w:val="none" w:sz="0" w:space="0" w:color="auto"/>
        <w:bottom w:val="none" w:sz="0" w:space="0" w:color="auto"/>
        <w:right w:val="none" w:sz="0" w:space="0" w:color="auto"/>
      </w:divBdr>
    </w:div>
    <w:div w:id="1481342081">
      <w:marLeft w:val="480"/>
      <w:marRight w:val="0"/>
      <w:marTop w:val="0"/>
      <w:marBottom w:val="0"/>
      <w:divBdr>
        <w:top w:val="none" w:sz="0" w:space="0" w:color="auto"/>
        <w:left w:val="none" w:sz="0" w:space="0" w:color="auto"/>
        <w:bottom w:val="none" w:sz="0" w:space="0" w:color="auto"/>
        <w:right w:val="none" w:sz="0" w:space="0" w:color="auto"/>
      </w:divBdr>
    </w:div>
    <w:div w:id="1481651746">
      <w:marLeft w:val="480"/>
      <w:marRight w:val="0"/>
      <w:marTop w:val="0"/>
      <w:marBottom w:val="0"/>
      <w:divBdr>
        <w:top w:val="none" w:sz="0" w:space="0" w:color="auto"/>
        <w:left w:val="none" w:sz="0" w:space="0" w:color="auto"/>
        <w:bottom w:val="none" w:sz="0" w:space="0" w:color="auto"/>
        <w:right w:val="none" w:sz="0" w:space="0" w:color="auto"/>
      </w:divBdr>
    </w:div>
    <w:div w:id="1481727517">
      <w:marLeft w:val="480"/>
      <w:marRight w:val="0"/>
      <w:marTop w:val="0"/>
      <w:marBottom w:val="0"/>
      <w:divBdr>
        <w:top w:val="none" w:sz="0" w:space="0" w:color="auto"/>
        <w:left w:val="none" w:sz="0" w:space="0" w:color="auto"/>
        <w:bottom w:val="none" w:sz="0" w:space="0" w:color="auto"/>
        <w:right w:val="none" w:sz="0" w:space="0" w:color="auto"/>
      </w:divBdr>
    </w:div>
    <w:div w:id="1481851187">
      <w:marLeft w:val="480"/>
      <w:marRight w:val="0"/>
      <w:marTop w:val="0"/>
      <w:marBottom w:val="0"/>
      <w:divBdr>
        <w:top w:val="none" w:sz="0" w:space="0" w:color="auto"/>
        <w:left w:val="none" w:sz="0" w:space="0" w:color="auto"/>
        <w:bottom w:val="none" w:sz="0" w:space="0" w:color="auto"/>
        <w:right w:val="none" w:sz="0" w:space="0" w:color="auto"/>
      </w:divBdr>
    </w:div>
    <w:div w:id="1481925803">
      <w:marLeft w:val="480"/>
      <w:marRight w:val="0"/>
      <w:marTop w:val="0"/>
      <w:marBottom w:val="0"/>
      <w:divBdr>
        <w:top w:val="none" w:sz="0" w:space="0" w:color="auto"/>
        <w:left w:val="none" w:sz="0" w:space="0" w:color="auto"/>
        <w:bottom w:val="none" w:sz="0" w:space="0" w:color="auto"/>
        <w:right w:val="none" w:sz="0" w:space="0" w:color="auto"/>
      </w:divBdr>
    </w:div>
    <w:div w:id="1481968874">
      <w:marLeft w:val="480"/>
      <w:marRight w:val="0"/>
      <w:marTop w:val="0"/>
      <w:marBottom w:val="0"/>
      <w:divBdr>
        <w:top w:val="none" w:sz="0" w:space="0" w:color="auto"/>
        <w:left w:val="none" w:sz="0" w:space="0" w:color="auto"/>
        <w:bottom w:val="none" w:sz="0" w:space="0" w:color="auto"/>
        <w:right w:val="none" w:sz="0" w:space="0" w:color="auto"/>
      </w:divBdr>
    </w:div>
    <w:div w:id="1481995033">
      <w:marLeft w:val="480"/>
      <w:marRight w:val="0"/>
      <w:marTop w:val="0"/>
      <w:marBottom w:val="0"/>
      <w:divBdr>
        <w:top w:val="none" w:sz="0" w:space="0" w:color="auto"/>
        <w:left w:val="none" w:sz="0" w:space="0" w:color="auto"/>
        <w:bottom w:val="none" w:sz="0" w:space="0" w:color="auto"/>
        <w:right w:val="none" w:sz="0" w:space="0" w:color="auto"/>
      </w:divBdr>
    </w:div>
    <w:div w:id="1482311509">
      <w:marLeft w:val="480"/>
      <w:marRight w:val="0"/>
      <w:marTop w:val="0"/>
      <w:marBottom w:val="0"/>
      <w:divBdr>
        <w:top w:val="none" w:sz="0" w:space="0" w:color="auto"/>
        <w:left w:val="none" w:sz="0" w:space="0" w:color="auto"/>
        <w:bottom w:val="none" w:sz="0" w:space="0" w:color="auto"/>
        <w:right w:val="none" w:sz="0" w:space="0" w:color="auto"/>
      </w:divBdr>
    </w:div>
    <w:div w:id="1482426512">
      <w:marLeft w:val="480"/>
      <w:marRight w:val="0"/>
      <w:marTop w:val="0"/>
      <w:marBottom w:val="0"/>
      <w:divBdr>
        <w:top w:val="none" w:sz="0" w:space="0" w:color="auto"/>
        <w:left w:val="none" w:sz="0" w:space="0" w:color="auto"/>
        <w:bottom w:val="none" w:sz="0" w:space="0" w:color="auto"/>
        <w:right w:val="none" w:sz="0" w:space="0" w:color="auto"/>
      </w:divBdr>
    </w:div>
    <w:div w:id="1482693868">
      <w:marLeft w:val="480"/>
      <w:marRight w:val="0"/>
      <w:marTop w:val="0"/>
      <w:marBottom w:val="0"/>
      <w:divBdr>
        <w:top w:val="none" w:sz="0" w:space="0" w:color="auto"/>
        <w:left w:val="none" w:sz="0" w:space="0" w:color="auto"/>
        <w:bottom w:val="none" w:sz="0" w:space="0" w:color="auto"/>
        <w:right w:val="none" w:sz="0" w:space="0" w:color="auto"/>
      </w:divBdr>
    </w:div>
    <w:div w:id="1482768897">
      <w:marLeft w:val="480"/>
      <w:marRight w:val="0"/>
      <w:marTop w:val="0"/>
      <w:marBottom w:val="0"/>
      <w:divBdr>
        <w:top w:val="none" w:sz="0" w:space="0" w:color="auto"/>
        <w:left w:val="none" w:sz="0" w:space="0" w:color="auto"/>
        <w:bottom w:val="none" w:sz="0" w:space="0" w:color="auto"/>
        <w:right w:val="none" w:sz="0" w:space="0" w:color="auto"/>
      </w:divBdr>
    </w:div>
    <w:div w:id="1483304475">
      <w:marLeft w:val="480"/>
      <w:marRight w:val="0"/>
      <w:marTop w:val="0"/>
      <w:marBottom w:val="0"/>
      <w:divBdr>
        <w:top w:val="none" w:sz="0" w:space="0" w:color="auto"/>
        <w:left w:val="none" w:sz="0" w:space="0" w:color="auto"/>
        <w:bottom w:val="none" w:sz="0" w:space="0" w:color="auto"/>
        <w:right w:val="none" w:sz="0" w:space="0" w:color="auto"/>
      </w:divBdr>
    </w:div>
    <w:div w:id="1483699548">
      <w:marLeft w:val="480"/>
      <w:marRight w:val="0"/>
      <w:marTop w:val="0"/>
      <w:marBottom w:val="0"/>
      <w:divBdr>
        <w:top w:val="none" w:sz="0" w:space="0" w:color="auto"/>
        <w:left w:val="none" w:sz="0" w:space="0" w:color="auto"/>
        <w:bottom w:val="none" w:sz="0" w:space="0" w:color="auto"/>
        <w:right w:val="none" w:sz="0" w:space="0" w:color="auto"/>
      </w:divBdr>
    </w:div>
    <w:div w:id="1483887110">
      <w:marLeft w:val="480"/>
      <w:marRight w:val="0"/>
      <w:marTop w:val="0"/>
      <w:marBottom w:val="0"/>
      <w:divBdr>
        <w:top w:val="none" w:sz="0" w:space="0" w:color="auto"/>
        <w:left w:val="none" w:sz="0" w:space="0" w:color="auto"/>
        <w:bottom w:val="none" w:sz="0" w:space="0" w:color="auto"/>
        <w:right w:val="none" w:sz="0" w:space="0" w:color="auto"/>
      </w:divBdr>
    </w:div>
    <w:div w:id="1484078661">
      <w:marLeft w:val="480"/>
      <w:marRight w:val="0"/>
      <w:marTop w:val="0"/>
      <w:marBottom w:val="0"/>
      <w:divBdr>
        <w:top w:val="none" w:sz="0" w:space="0" w:color="auto"/>
        <w:left w:val="none" w:sz="0" w:space="0" w:color="auto"/>
        <w:bottom w:val="none" w:sz="0" w:space="0" w:color="auto"/>
        <w:right w:val="none" w:sz="0" w:space="0" w:color="auto"/>
      </w:divBdr>
    </w:div>
    <w:div w:id="1484466559">
      <w:marLeft w:val="480"/>
      <w:marRight w:val="0"/>
      <w:marTop w:val="0"/>
      <w:marBottom w:val="0"/>
      <w:divBdr>
        <w:top w:val="none" w:sz="0" w:space="0" w:color="auto"/>
        <w:left w:val="none" w:sz="0" w:space="0" w:color="auto"/>
        <w:bottom w:val="none" w:sz="0" w:space="0" w:color="auto"/>
        <w:right w:val="none" w:sz="0" w:space="0" w:color="auto"/>
      </w:divBdr>
    </w:div>
    <w:div w:id="1484736544">
      <w:marLeft w:val="480"/>
      <w:marRight w:val="0"/>
      <w:marTop w:val="0"/>
      <w:marBottom w:val="0"/>
      <w:divBdr>
        <w:top w:val="none" w:sz="0" w:space="0" w:color="auto"/>
        <w:left w:val="none" w:sz="0" w:space="0" w:color="auto"/>
        <w:bottom w:val="none" w:sz="0" w:space="0" w:color="auto"/>
        <w:right w:val="none" w:sz="0" w:space="0" w:color="auto"/>
      </w:divBdr>
    </w:div>
    <w:div w:id="1486044888">
      <w:marLeft w:val="480"/>
      <w:marRight w:val="0"/>
      <w:marTop w:val="0"/>
      <w:marBottom w:val="0"/>
      <w:divBdr>
        <w:top w:val="none" w:sz="0" w:space="0" w:color="auto"/>
        <w:left w:val="none" w:sz="0" w:space="0" w:color="auto"/>
        <w:bottom w:val="none" w:sz="0" w:space="0" w:color="auto"/>
        <w:right w:val="none" w:sz="0" w:space="0" w:color="auto"/>
      </w:divBdr>
    </w:div>
    <w:div w:id="1486818150">
      <w:marLeft w:val="480"/>
      <w:marRight w:val="0"/>
      <w:marTop w:val="0"/>
      <w:marBottom w:val="0"/>
      <w:divBdr>
        <w:top w:val="none" w:sz="0" w:space="0" w:color="auto"/>
        <w:left w:val="none" w:sz="0" w:space="0" w:color="auto"/>
        <w:bottom w:val="none" w:sz="0" w:space="0" w:color="auto"/>
        <w:right w:val="none" w:sz="0" w:space="0" w:color="auto"/>
      </w:divBdr>
    </w:div>
    <w:div w:id="1487622530">
      <w:marLeft w:val="480"/>
      <w:marRight w:val="0"/>
      <w:marTop w:val="0"/>
      <w:marBottom w:val="0"/>
      <w:divBdr>
        <w:top w:val="none" w:sz="0" w:space="0" w:color="auto"/>
        <w:left w:val="none" w:sz="0" w:space="0" w:color="auto"/>
        <w:bottom w:val="none" w:sz="0" w:space="0" w:color="auto"/>
        <w:right w:val="none" w:sz="0" w:space="0" w:color="auto"/>
      </w:divBdr>
    </w:div>
    <w:div w:id="1487622957">
      <w:marLeft w:val="480"/>
      <w:marRight w:val="0"/>
      <w:marTop w:val="0"/>
      <w:marBottom w:val="0"/>
      <w:divBdr>
        <w:top w:val="none" w:sz="0" w:space="0" w:color="auto"/>
        <w:left w:val="none" w:sz="0" w:space="0" w:color="auto"/>
        <w:bottom w:val="none" w:sz="0" w:space="0" w:color="auto"/>
        <w:right w:val="none" w:sz="0" w:space="0" w:color="auto"/>
      </w:divBdr>
    </w:div>
    <w:div w:id="1487895303">
      <w:marLeft w:val="480"/>
      <w:marRight w:val="0"/>
      <w:marTop w:val="0"/>
      <w:marBottom w:val="0"/>
      <w:divBdr>
        <w:top w:val="none" w:sz="0" w:space="0" w:color="auto"/>
        <w:left w:val="none" w:sz="0" w:space="0" w:color="auto"/>
        <w:bottom w:val="none" w:sz="0" w:space="0" w:color="auto"/>
        <w:right w:val="none" w:sz="0" w:space="0" w:color="auto"/>
      </w:divBdr>
    </w:div>
    <w:div w:id="1488210277">
      <w:marLeft w:val="480"/>
      <w:marRight w:val="0"/>
      <w:marTop w:val="0"/>
      <w:marBottom w:val="0"/>
      <w:divBdr>
        <w:top w:val="none" w:sz="0" w:space="0" w:color="auto"/>
        <w:left w:val="none" w:sz="0" w:space="0" w:color="auto"/>
        <w:bottom w:val="none" w:sz="0" w:space="0" w:color="auto"/>
        <w:right w:val="none" w:sz="0" w:space="0" w:color="auto"/>
      </w:divBdr>
    </w:div>
    <w:div w:id="1488744723">
      <w:marLeft w:val="480"/>
      <w:marRight w:val="0"/>
      <w:marTop w:val="0"/>
      <w:marBottom w:val="0"/>
      <w:divBdr>
        <w:top w:val="none" w:sz="0" w:space="0" w:color="auto"/>
        <w:left w:val="none" w:sz="0" w:space="0" w:color="auto"/>
        <w:bottom w:val="none" w:sz="0" w:space="0" w:color="auto"/>
        <w:right w:val="none" w:sz="0" w:space="0" w:color="auto"/>
      </w:divBdr>
    </w:div>
    <w:div w:id="1488745519">
      <w:marLeft w:val="480"/>
      <w:marRight w:val="0"/>
      <w:marTop w:val="0"/>
      <w:marBottom w:val="0"/>
      <w:divBdr>
        <w:top w:val="none" w:sz="0" w:space="0" w:color="auto"/>
        <w:left w:val="none" w:sz="0" w:space="0" w:color="auto"/>
        <w:bottom w:val="none" w:sz="0" w:space="0" w:color="auto"/>
        <w:right w:val="none" w:sz="0" w:space="0" w:color="auto"/>
      </w:divBdr>
    </w:div>
    <w:div w:id="1488932529">
      <w:marLeft w:val="480"/>
      <w:marRight w:val="0"/>
      <w:marTop w:val="0"/>
      <w:marBottom w:val="0"/>
      <w:divBdr>
        <w:top w:val="none" w:sz="0" w:space="0" w:color="auto"/>
        <w:left w:val="none" w:sz="0" w:space="0" w:color="auto"/>
        <w:bottom w:val="none" w:sz="0" w:space="0" w:color="auto"/>
        <w:right w:val="none" w:sz="0" w:space="0" w:color="auto"/>
      </w:divBdr>
    </w:div>
    <w:div w:id="1489326513">
      <w:marLeft w:val="480"/>
      <w:marRight w:val="0"/>
      <w:marTop w:val="0"/>
      <w:marBottom w:val="0"/>
      <w:divBdr>
        <w:top w:val="none" w:sz="0" w:space="0" w:color="auto"/>
        <w:left w:val="none" w:sz="0" w:space="0" w:color="auto"/>
        <w:bottom w:val="none" w:sz="0" w:space="0" w:color="auto"/>
        <w:right w:val="none" w:sz="0" w:space="0" w:color="auto"/>
      </w:divBdr>
    </w:div>
    <w:div w:id="1490905726">
      <w:marLeft w:val="480"/>
      <w:marRight w:val="0"/>
      <w:marTop w:val="0"/>
      <w:marBottom w:val="0"/>
      <w:divBdr>
        <w:top w:val="none" w:sz="0" w:space="0" w:color="auto"/>
        <w:left w:val="none" w:sz="0" w:space="0" w:color="auto"/>
        <w:bottom w:val="none" w:sz="0" w:space="0" w:color="auto"/>
        <w:right w:val="none" w:sz="0" w:space="0" w:color="auto"/>
      </w:divBdr>
    </w:div>
    <w:div w:id="1491171473">
      <w:marLeft w:val="480"/>
      <w:marRight w:val="0"/>
      <w:marTop w:val="0"/>
      <w:marBottom w:val="0"/>
      <w:divBdr>
        <w:top w:val="none" w:sz="0" w:space="0" w:color="auto"/>
        <w:left w:val="none" w:sz="0" w:space="0" w:color="auto"/>
        <w:bottom w:val="none" w:sz="0" w:space="0" w:color="auto"/>
        <w:right w:val="none" w:sz="0" w:space="0" w:color="auto"/>
      </w:divBdr>
    </w:div>
    <w:div w:id="1491407084">
      <w:marLeft w:val="480"/>
      <w:marRight w:val="0"/>
      <w:marTop w:val="0"/>
      <w:marBottom w:val="0"/>
      <w:divBdr>
        <w:top w:val="none" w:sz="0" w:space="0" w:color="auto"/>
        <w:left w:val="none" w:sz="0" w:space="0" w:color="auto"/>
        <w:bottom w:val="none" w:sz="0" w:space="0" w:color="auto"/>
        <w:right w:val="none" w:sz="0" w:space="0" w:color="auto"/>
      </w:divBdr>
    </w:div>
    <w:div w:id="1491630095">
      <w:marLeft w:val="480"/>
      <w:marRight w:val="0"/>
      <w:marTop w:val="0"/>
      <w:marBottom w:val="0"/>
      <w:divBdr>
        <w:top w:val="none" w:sz="0" w:space="0" w:color="auto"/>
        <w:left w:val="none" w:sz="0" w:space="0" w:color="auto"/>
        <w:bottom w:val="none" w:sz="0" w:space="0" w:color="auto"/>
        <w:right w:val="none" w:sz="0" w:space="0" w:color="auto"/>
      </w:divBdr>
    </w:div>
    <w:div w:id="1492528291">
      <w:marLeft w:val="480"/>
      <w:marRight w:val="0"/>
      <w:marTop w:val="0"/>
      <w:marBottom w:val="0"/>
      <w:divBdr>
        <w:top w:val="none" w:sz="0" w:space="0" w:color="auto"/>
        <w:left w:val="none" w:sz="0" w:space="0" w:color="auto"/>
        <w:bottom w:val="none" w:sz="0" w:space="0" w:color="auto"/>
        <w:right w:val="none" w:sz="0" w:space="0" w:color="auto"/>
      </w:divBdr>
    </w:div>
    <w:div w:id="1493061206">
      <w:marLeft w:val="480"/>
      <w:marRight w:val="0"/>
      <w:marTop w:val="0"/>
      <w:marBottom w:val="0"/>
      <w:divBdr>
        <w:top w:val="none" w:sz="0" w:space="0" w:color="auto"/>
        <w:left w:val="none" w:sz="0" w:space="0" w:color="auto"/>
        <w:bottom w:val="none" w:sz="0" w:space="0" w:color="auto"/>
        <w:right w:val="none" w:sz="0" w:space="0" w:color="auto"/>
      </w:divBdr>
    </w:div>
    <w:div w:id="1493177047">
      <w:marLeft w:val="480"/>
      <w:marRight w:val="0"/>
      <w:marTop w:val="0"/>
      <w:marBottom w:val="0"/>
      <w:divBdr>
        <w:top w:val="none" w:sz="0" w:space="0" w:color="auto"/>
        <w:left w:val="none" w:sz="0" w:space="0" w:color="auto"/>
        <w:bottom w:val="none" w:sz="0" w:space="0" w:color="auto"/>
        <w:right w:val="none" w:sz="0" w:space="0" w:color="auto"/>
      </w:divBdr>
    </w:div>
    <w:div w:id="1493637142">
      <w:marLeft w:val="480"/>
      <w:marRight w:val="0"/>
      <w:marTop w:val="0"/>
      <w:marBottom w:val="0"/>
      <w:divBdr>
        <w:top w:val="none" w:sz="0" w:space="0" w:color="auto"/>
        <w:left w:val="none" w:sz="0" w:space="0" w:color="auto"/>
        <w:bottom w:val="none" w:sz="0" w:space="0" w:color="auto"/>
        <w:right w:val="none" w:sz="0" w:space="0" w:color="auto"/>
      </w:divBdr>
    </w:div>
    <w:div w:id="1493763838">
      <w:marLeft w:val="480"/>
      <w:marRight w:val="0"/>
      <w:marTop w:val="0"/>
      <w:marBottom w:val="0"/>
      <w:divBdr>
        <w:top w:val="none" w:sz="0" w:space="0" w:color="auto"/>
        <w:left w:val="none" w:sz="0" w:space="0" w:color="auto"/>
        <w:bottom w:val="none" w:sz="0" w:space="0" w:color="auto"/>
        <w:right w:val="none" w:sz="0" w:space="0" w:color="auto"/>
      </w:divBdr>
    </w:div>
    <w:div w:id="1494294035">
      <w:marLeft w:val="480"/>
      <w:marRight w:val="0"/>
      <w:marTop w:val="0"/>
      <w:marBottom w:val="0"/>
      <w:divBdr>
        <w:top w:val="none" w:sz="0" w:space="0" w:color="auto"/>
        <w:left w:val="none" w:sz="0" w:space="0" w:color="auto"/>
        <w:bottom w:val="none" w:sz="0" w:space="0" w:color="auto"/>
        <w:right w:val="none" w:sz="0" w:space="0" w:color="auto"/>
      </w:divBdr>
    </w:div>
    <w:div w:id="1494640517">
      <w:marLeft w:val="480"/>
      <w:marRight w:val="0"/>
      <w:marTop w:val="0"/>
      <w:marBottom w:val="0"/>
      <w:divBdr>
        <w:top w:val="none" w:sz="0" w:space="0" w:color="auto"/>
        <w:left w:val="none" w:sz="0" w:space="0" w:color="auto"/>
        <w:bottom w:val="none" w:sz="0" w:space="0" w:color="auto"/>
        <w:right w:val="none" w:sz="0" w:space="0" w:color="auto"/>
      </w:divBdr>
    </w:div>
    <w:div w:id="1495756310">
      <w:marLeft w:val="480"/>
      <w:marRight w:val="0"/>
      <w:marTop w:val="0"/>
      <w:marBottom w:val="0"/>
      <w:divBdr>
        <w:top w:val="none" w:sz="0" w:space="0" w:color="auto"/>
        <w:left w:val="none" w:sz="0" w:space="0" w:color="auto"/>
        <w:bottom w:val="none" w:sz="0" w:space="0" w:color="auto"/>
        <w:right w:val="none" w:sz="0" w:space="0" w:color="auto"/>
      </w:divBdr>
    </w:div>
    <w:div w:id="1495760139">
      <w:marLeft w:val="480"/>
      <w:marRight w:val="0"/>
      <w:marTop w:val="0"/>
      <w:marBottom w:val="0"/>
      <w:divBdr>
        <w:top w:val="none" w:sz="0" w:space="0" w:color="auto"/>
        <w:left w:val="none" w:sz="0" w:space="0" w:color="auto"/>
        <w:bottom w:val="none" w:sz="0" w:space="0" w:color="auto"/>
        <w:right w:val="none" w:sz="0" w:space="0" w:color="auto"/>
      </w:divBdr>
    </w:div>
    <w:div w:id="1496410016">
      <w:marLeft w:val="480"/>
      <w:marRight w:val="0"/>
      <w:marTop w:val="0"/>
      <w:marBottom w:val="0"/>
      <w:divBdr>
        <w:top w:val="none" w:sz="0" w:space="0" w:color="auto"/>
        <w:left w:val="none" w:sz="0" w:space="0" w:color="auto"/>
        <w:bottom w:val="none" w:sz="0" w:space="0" w:color="auto"/>
        <w:right w:val="none" w:sz="0" w:space="0" w:color="auto"/>
      </w:divBdr>
    </w:div>
    <w:div w:id="1497183061">
      <w:marLeft w:val="480"/>
      <w:marRight w:val="0"/>
      <w:marTop w:val="0"/>
      <w:marBottom w:val="0"/>
      <w:divBdr>
        <w:top w:val="none" w:sz="0" w:space="0" w:color="auto"/>
        <w:left w:val="none" w:sz="0" w:space="0" w:color="auto"/>
        <w:bottom w:val="none" w:sz="0" w:space="0" w:color="auto"/>
        <w:right w:val="none" w:sz="0" w:space="0" w:color="auto"/>
      </w:divBdr>
    </w:div>
    <w:div w:id="1497302604">
      <w:marLeft w:val="480"/>
      <w:marRight w:val="0"/>
      <w:marTop w:val="0"/>
      <w:marBottom w:val="0"/>
      <w:divBdr>
        <w:top w:val="none" w:sz="0" w:space="0" w:color="auto"/>
        <w:left w:val="none" w:sz="0" w:space="0" w:color="auto"/>
        <w:bottom w:val="none" w:sz="0" w:space="0" w:color="auto"/>
        <w:right w:val="none" w:sz="0" w:space="0" w:color="auto"/>
      </w:divBdr>
    </w:div>
    <w:div w:id="1498302888">
      <w:marLeft w:val="480"/>
      <w:marRight w:val="0"/>
      <w:marTop w:val="0"/>
      <w:marBottom w:val="0"/>
      <w:divBdr>
        <w:top w:val="none" w:sz="0" w:space="0" w:color="auto"/>
        <w:left w:val="none" w:sz="0" w:space="0" w:color="auto"/>
        <w:bottom w:val="none" w:sz="0" w:space="0" w:color="auto"/>
        <w:right w:val="none" w:sz="0" w:space="0" w:color="auto"/>
      </w:divBdr>
    </w:div>
    <w:div w:id="1498809182">
      <w:marLeft w:val="480"/>
      <w:marRight w:val="0"/>
      <w:marTop w:val="0"/>
      <w:marBottom w:val="0"/>
      <w:divBdr>
        <w:top w:val="none" w:sz="0" w:space="0" w:color="auto"/>
        <w:left w:val="none" w:sz="0" w:space="0" w:color="auto"/>
        <w:bottom w:val="none" w:sz="0" w:space="0" w:color="auto"/>
        <w:right w:val="none" w:sz="0" w:space="0" w:color="auto"/>
      </w:divBdr>
    </w:div>
    <w:div w:id="1500121255">
      <w:marLeft w:val="480"/>
      <w:marRight w:val="0"/>
      <w:marTop w:val="0"/>
      <w:marBottom w:val="0"/>
      <w:divBdr>
        <w:top w:val="none" w:sz="0" w:space="0" w:color="auto"/>
        <w:left w:val="none" w:sz="0" w:space="0" w:color="auto"/>
        <w:bottom w:val="none" w:sz="0" w:space="0" w:color="auto"/>
        <w:right w:val="none" w:sz="0" w:space="0" w:color="auto"/>
      </w:divBdr>
    </w:div>
    <w:div w:id="1500774864">
      <w:marLeft w:val="480"/>
      <w:marRight w:val="0"/>
      <w:marTop w:val="0"/>
      <w:marBottom w:val="0"/>
      <w:divBdr>
        <w:top w:val="none" w:sz="0" w:space="0" w:color="auto"/>
        <w:left w:val="none" w:sz="0" w:space="0" w:color="auto"/>
        <w:bottom w:val="none" w:sz="0" w:space="0" w:color="auto"/>
        <w:right w:val="none" w:sz="0" w:space="0" w:color="auto"/>
      </w:divBdr>
    </w:div>
    <w:div w:id="1501890006">
      <w:marLeft w:val="480"/>
      <w:marRight w:val="0"/>
      <w:marTop w:val="0"/>
      <w:marBottom w:val="0"/>
      <w:divBdr>
        <w:top w:val="none" w:sz="0" w:space="0" w:color="auto"/>
        <w:left w:val="none" w:sz="0" w:space="0" w:color="auto"/>
        <w:bottom w:val="none" w:sz="0" w:space="0" w:color="auto"/>
        <w:right w:val="none" w:sz="0" w:space="0" w:color="auto"/>
      </w:divBdr>
    </w:div>
    <w:div w:id="1502356297">
      <w:marLeft w:val="480"/>
      <w:marRight w:val="0"/>
      <w:marTop w:val="0"/>
      <w:marBottom w:val="0"/>
      <w:divBdr>
        <w:top w:val="none" w:sz="0" w:space="0" w:color="auto"/>
        <w:left w:val="none" w:sz="0" w:space="0" w:color="auto"/>
        <w:bottom w:val="none" w:sz="0" w:space="0" w:color="auto"/>
        <w:right w:val="none" w:sz="0" w:space="0" w:color="auto"/>
      </w:divBdr>
    </w:div>
    <w:div w:id="1503350834">
      <w:marLeft w:val="480"/>
      <w:marRight w:val="0"/>
      <w:marTop w:val="0"/>
      <w:marBottom w:val="0"/>
      <w:divBdr>
        <w:top w:val="none" w:sz="0" w:space="0" w:color="auto"/>
        <w:left w:val="none" w:sz="0" w:space="0" w:color="auto"/>
        <w:bottom w:val="none" w:sz="0" w:space="0" w:color="auto"/>
        <w:right w:val="none" w:sz="0" w:space="0" w:color="auto"/>
      </w:divBdr>
    </w:div>
    <w:div w:id="1504391179">
      <w:marLeft w:val="480"/>
      <w:marRight w:val="0"/>
      <w:marTop w:val="0"/>
      <w:marBottom w:val="0"/>
      <w:divBdr>
        <w:top w:val="none" w:sz="0" w:space="0" w:color="auto"/>
        <w:left w:val="none" w:sz="0" w:space="0" w:color="auto"/>
        <w:bottom w:val="none" w:sz="0" w:space="0" w:color="auto"/>
        <w:right w:val="none" w:sz="0" w:space="0" w:color="auto"/>
      </w:divBdr>
    </w:div>
    <w:div w:id="1504391560">
      <w:marLeft w:val="480"/>
      <w:marRight w:val="0"/>
      <w:marTop w:val="0"/>
      <w:marBottom w:val="0"/>
      <w:divBdr>
        <w:top w:val="none" w:sz="0" w:space="0" w:color="auto"/>
        <w:left w:val="none" w:sz="0" w:space="0" w:color="auto"/>
        <w:bottom w:val="none" w:sz="0" w:space="0" w:color="auto"/>
        <w:right w:val="none" w:sz="0" w:space="0" w:color="auto"/>
      </w:divBdr>
    </w:div>
    <w:div w:id="1505389292">
      <w:marLeft w:val="480"/>
      <w:marRight w:val="0"/>
      <w:marTop w:val="0"/>
      <w:marBottom w:val="0"/>
      <w:divBdr>
        <w:top w:val="none" w:sz="0" w:space="0" w:color="auto"/>
        <w:left w:val="none" w:sz="0" w:space="0" w:color="auto"/>
        <w:bottom w:val="none" w:sz="0" w:space="0" w:color="auto"/>
        <w:right w:val="none" w:sz="0" w:space="0" w:color="auto"/>
      </w:divBdr>
    </w:div>
    <w:div w:id="1505703505">
      <w:marLeft w:val="480"/>
      <w:marRight w:val="0"/>
      <w:marTop w:val="0"/>
      <w:marBottom w:val="0"/>
      <w:divBdr>
        <w:top w:val="none" w:sz="0" w:space="0" w:color="auto"/>
        <w:left w:val="none" w:sz="0" w:space="0" w:color="auto"/>
        <w:bottom w:val="none" w:sz="0" w:space="0" w:color="auto"/>
        <w:right w:val="none" w:sz="0" w:space="0" w:color="auto"/>
      </w:divBdr>
    </w:div>
    <w:div w:id="1506163628">
      <w:marLeft w:val="480"/>
      <w:marRight w:val="0"/>
      <w:marTop w:val="0"/>
      <w:marBottom w:val="0"/>
      <w:divBdr>
        <w:top w:val="none" w:sz="0" w:space="0" w:color="auto"/>
        <w:left w:val="none" w:sz="0" w:space="0" w:color="auto"/>
        <w:bottom w:val="none" w:sz="0" w:space="0" w:color="auto"/>
        <w:right w:val="none" w:sz="0" w:space="0" w:color="auto"/>
      </w:divBdr>
    </w:div>
    <w:div w:id="1506552803">
      <w:marLeft w:val="480"/>
      <w:marRight w:val="0"/>
      <w:marTop w:val="0"/>
      <w:marBottom w:val="0"/>
      <w:divBdr>
        <w:top w:val="none" w:sz="0" w:space="0" w:color="auto"/>
        <w:left w:val="none" w:sz="0" w:space="0" w:color="auto"/>
        <w:bottom w:val="none" w:sz="0" w:space="0" w:color="auto"/>
        <w:right w:val="none" w:sz="0" w:space="0" w:color="auto"/>
      </w:divBdr>
    </w:div>
    <w:div w:id="1506629441">
      <w:marLeft w:val="480"/>
      <w:marRight w:val="0"/>
      <w:marTop w:val="0"/>
      <w:marBottom w:val="0"/>
      <w:divBdr>
        <w:top w:val="none" w:sz="0" w:space="0" w:color="auto"/>
        <w:left w:val="none" w:sz="0" w:space="0" w:color="auto"/>
        <w:bottom w:val="none" w:sz="0" w:space="0" w:color="auto"/>
        <w:right w:val="none" w:sz="0" w:space="0" w:color="auto"/>
      </w:divBdr>
    </w:div>
    <w:div w:id="1508978850">
      <w:marLeft w:val="480"/>
      <w:marRight w:val="0"/>
      <w:marTop w:val="0"/>
      <w:marBottom w:val="0"/>
      <w:divBdr>
        <w:top w:val="none" w:sz="0" w:space="0" w:color="auto"/>
        <w:left w:val="none" w:sz="0" w:space="0" w:color="auto"/>
        <w:bottom w:val="none" w:sz="0" w:space="0" w:color="auto"/>
        <w:right w:val="none" w:sz="0" w:space="0" w:color="auto"/>
      </w:divBdr>
    </w:div>
    <w:div w:id="1508986529">
      <w:marLeft w:val="480"/>
      <w:marRight w:val="0"/>
      <w:marTop w:val="0"/>
      <w:marBottom w:val="0"/>
      <w:divBdr>
        <w:top w:val="none" w:sz="0" w:space="0" w:color="auto"/>
        <w:left w:val="none" w:sz="0" w:space="0" w:color="auto"/>
        <w:bottom w:val="none" w:sz="0" w:space="0" w:color="auto"/>
        <w:right w:val="none" w:sz="0" w:space="0" w:color="auto"/>
      </w:divBdr>
    </w:div>
    <w:div w:id="1509441866">
      <w:marLeft w:val="480"/>
      <w:marRight w:val="0"/>
      <w:marTop w:val="0"/>
      <w:marBottom w:val="0"/>
      <w:divBdr>
        <w:top w:val="none" w:sz="0" w:space="0" w:color="auto"/>
        <w:left w:val="none" w:sz="0" w:space="0" w:color="auto"/>
        <w:bottom w:val="none" w:sz="0" w:space="0" w:color="auto"/>
        <w:right w:val="none" w:sz="0" w:space="0" w:color="auto"/>
      </w:divBdr>
    </w:div>
    <w:div w:id="1509563733">
      <w:marLeft w:val="480"/>
      <w:marRight w:val="0"/>
      <w:marTop w:val="0"/>
      <w:marBottom w:val="0"/>
      <w:divBdr>
        <w:top w:val="none" w:sz="0" w:space="0" w:color="auto"/>
        <w:left w:val="none" w:sz="0" w:space="0" w:color="auto"/>
        <w:bottom w:val="none" w:sz="0" w:space="0" w:color="auto"/>
        <w:right w:val="none" w:sz="0" w:space="0" w:color="auto"/>
      </w:divBdr>
    </w:div>
    <w:div w:id="1509756738">
      <w:marLeft w:val="480"/>
      <w:marRight w:val="0"/>
      <w:marTop w:val="0"/>
      <w:marBottom w:val="0"/>
      <w:divBdr>
        <w:top w:val="none" w:sz="0" w:space="0" w:color="auto"/>
        <w:left w:val="none" w:sz="0" w:space="0" w:color="auto"/>
        <w:bottom w:val="none" w:sz="0" w:space="0" w:color="auto"/>
        <w:right w:val="none" w:sz="0" w:space="0" w:color="auto"/>
      </w:divBdr>
    </w:div>
    <w:div w:id="1509903826">
      <w:marLeft w:val="480"/>
      <w:marRight w:val="0"/>
      <w:marTop w:val="0"/>
      <w:marBottom w:val="0"/>
      <w:divBdr>
        <w:top w:val="none" w:sz="0" w:space="0" w:color="auto"/>
        <w:left w:val="none" w:sz="0" w:space="0" w:color="auto"/>
        <w:bottom w:val="none" w:sz="0" w:space="0" w:color="auto"/>
        <w:right w:val="none" w:sz="0" w:space="0" w:color="auto"/>
      </w:divBdr>
    </w:div>
    <w:div w:id="1510562542">
      <w:marLeft w:val="480"/>
      <w:marRight w:val="0"/>
      <w:marTop w:val="0"/>
      <w:marBottom w:val="0"/>
      <w:divBdr>
        <w:top w:val="none" w:sz="0" w:space="0" w:color="auto"/>
        <w:left w:val="none" w:sz="0" w:space="0" w:color="auto"/>
        <w:bottom w:val="none" w:sz="0" w:space="0" w:color="auto"/>
        <w:right w:val="none" w:sz="0" w:space="0" w:color="auto"/>
      </w:divBdr>
    </w:div>
    <w:div w:id="1510825719">
      <w:marLeft w:val="480"/>
      <w:marRight w:val="0"/>
      <w:marTop w:val="0"/>
      <w:marBottom w:val="0"/>
      <w:divBdr>
        <w:top w:val="none" w:sz="0" w:space="0" w:color="auto"/>
        <w:left w:val="none" w:sz="0" w:space="0" w:color="auto"/>
        <w:bottom w:val="none" w:sz="0" w:space="0" w:color="auto"/>
        <w:right w:val="none" w:sz="0" w:space="0" w:color="auto"/>
      </w:divBdr>
    </w:div>
    <w:div w:id="1511064345">
      <w:marLeft w:val="480"/>
      <w:marRight w:val="0"/>
      <w:marTop w:val="0"/>
      <w:marBottom w:val="0"/>
      <w:divBdr>
        <w:top w:val="none" w:sz="0" w:space="0" w:color="auto"/>
        <w:left w:val="none" w:sz="0" w:space="0" w:color="auto"/>
        <w:bottom w:val="none" w:sz="0" w:space="0" w:color="auto"/>
        <w:right w:val="none" w:sz="0" w:space="0" w:color="auto"/>
      </w:divBdr>
    </w:div>
    <w:div w:id="1511795999">
      <w:marLeft w:val="480"/>
      <w:marRight w:val="0"/>
      <w:marTop w:val="0"/>
      <w:marBottom w:val="0"/>
      <w:divBdr>
        <w:top w:val="none" w:sz="0" w:space="0" w:color="auto"/>
        <w:left w:val="none" w:sz="0" w:space="0" w:color="auto"/>
        <w:bottom w:val="none" w:sz="0" w:space="0" w:color="auto"/>
        <w:right w:val="none" w:sz="0" w:space="0" w:color="auto"/>
      </w:divBdr>
    </w:div>
    <w:div w:id="1511874388">
      <w:marLeft w:val="480"/>
      <w:marRight w:val="0"/>
      <w:marTop w:val="0"/>
      <w:marBottom w:val="0"/>
      <w:divBdr>
        <w:top w:val="none" w:sz="0" w:space="0" w:color="auto"/>
        <w:left w:val="none" w:sz="0" w:space="0" w:color="auto"/>
        <w:bottom w:val="none" w:sz="0" w:space="0" w:color="auto"/>
        <w:right w:val="none" w:sz="0" w:space="0" w:color="auto"/>
      </w:divBdr>
    </w:div>
    <w:div w:id="1511916304">
      <w:marLeft w:val="480"/>
      <w:marRight w:val="0"/>
      <w:marTop w:val="0"/>
      <w:marBottom w:val="0"/>
      <w:divBdr>
        <w:top w:val="none" w:sz="0" w:space="0" w:color="auto"/>
        <w:left w:val="none" w:sz="0" w:space="0" w:color="auto"/>
        <w:bottom w:val="none" w:sz="0" w:space="0" w:color="auto"/>
        <w:right w:val="none" w:sz="0" w:space="0" w:color="auto"/>
      </w:divBdr>
    </w:div>
    <w:div w:id="1512144883">
      <w:marLeft w:val="480"/>
      <w:marRight w:val="0"/>
      <w:marTop w:val="0"/>
      <w:marBottom w:val="0"/>
      <w:divBdr>
        <w:top w:val="none" w:sz="0" w:space="0" w:color="auto"/>
        <w:left w:val="none" w:sz="0" w:space="0" w:color="auto"/>
        <w:bottom w:val="none" w:sz="0" w:space="0" w:color="auto"/>
        <w:right w:val="none" w:sz="0" w:space="0" w:color="auto"/>
      </w:divBdr>
    </w:div>
    <w:div w:id="1512333047">
      <w:marLeft w:val="480"/>
      <w:marRight w:val="0"/>
      <w:marTop w:val="0"/>
      <w:marBottom w:val="0"/>
      <w:divBdr>
        <w:top w:val="none" w:sz="0" w:space="0" w:color="auto"/>
        <w:left w:val="none" w:sz="0" w:space="0" w:color="auto"/>
        <w:bottom w:val="none" w:sz="0" w:space="0" w:color="auto"/>
        <w:right w:val="none" w:sz="0" w:space="0" w:color="auto"/>
      </w:divBdr>
    </w:div>
    <w:div w:id="1512642138">
      <w:marLeft w:val="480"/>
      <w:marRight w:val="0"/>
      <w:marTop w:val="0"/>
      <w:marBottom w:val="0"/>
      <w:divBdr>
        <w:top w:val="none" w:sz="0" w:space="0" w:color="auto"/>
        <w:left w:val="none" w:sz="0" w:space="0" w:color="auto"/>
        <w:bottom w:val="none" w:sz="0" w:space="0" w:color="auto"/>
        <w:right w:val="none" w:sz="0" w:space="0" w:color="auto"/>
      </w:divBdr>
    </w:div>
    <w:div w:id="1513108660">
      <w:marLeft w:val="480"/>
      <w:marRight w:val="0"/>
      <w:marTop w:val="0"/>
      <w:marBottom w:val="0"/>
      <w:divBdr>
        <w:top w:val="none" w:sz="0" w:space="0" w:color="auto"/>
        <w:left w:val="none" w:sz="0" w:space="0" w:color="auto"/>
        <w:bottom w:val="none" w:sz="0" w:space="0" w:color="auto"/>
        <w:right w:val="none" w:sz="0" w:space="0" w:color="auto"/>
      </w:divBdr>
    </w:div>
    <w:div w:id="1513445931">
      <w:marLeft w:val="480"/>
      <w:marRight w:val="0"/>
      <w:marTop w:val="0"/>
      <w:marBottom w:val="0"/>
      <w:divBdr>
        <w:top w:val="none" w:sz="0" w:space="0" w:color="auto"/>
        <w:left w:val="none" w:sz="0" w:space="0" w:color="auto"/>
        <w:bottom w:val="none" w:sz="0" w:space="0" w:color="auto"/>
        <w:right w:val="none" w:sz="0" w:space="0" w:color="auto"/>
      </w:divBdr>
    </w:div>
    <w:div w:id="1513689560">
      <w:marLeft w:val="480"/>
      <w:marRight w:val="0"/>
      <w:marTop w:val="0"/>
      <w:marBottom w:val="0"/>
      <w:divBdr>
        <w:top w:val="none" w:sz="0" w:space="0" w:color="auto"/>
        <w:left w:val="none" w:sz="0" w:space="0" w:color="auto"/>
        <w:bottom w:val="none" w:sz="0" w:space="0" w:color="auto"/>
        <w:right w:val="none" w:sz="0" w:space="0" w:color="auto"/>
      </w:divBdr>
    </w:div>
    <w:div w:id="1513757240">
      <w:marLeft w:val="480"/>
      <w:marRight w:val="0"/>
      <w:marTop w:val="0"/>
      <w:marBottom w:val="0"/>
      <w:divBdr>
        <w:top w:val="none" w:sz="0" w:space="0" w:color="auto"/>
        <w:left w:val="none" w:sz="0" w:space="0" w:color="auto"/>
        <w:bottom w:val="none" w:sz="0" w:space="0" w:color="auto"/>
        <w:right w:val="none" w:sz="0" w:space="0" w:color="auto"/>
      </w:divBdr>
    </w:div>
    <w:div w:id="1513757694">
      <w:marLeft w:val="480"/>
      <w:marRight w:val="0"/>
      <w:marTop w:val="0"/>
      <w:marBottom w:val="0"/>
      <w:divBdr>
        <w:top w:val="none" w:sz="0" w:space="0" w:color="auto"/>
        <w:left w:val="none" w:sz="0" w:space="0" w:color="auto"/>
        <w:bottom w:val="none" w:sz="0" w:space="0" w:color="auto"/>
        <w:right w:val="none" w:sz="0" w:space="0" w:color="auto"/>
      </w:divBdr>
    </w:div>
    <w:div w:id="1513912694">
      <w:marLeft w:val="480"/>
      <w:marRight w:val="0"/>
      <w:marTop w:val="0"/>
      <w:marBottom w:val="0"/>
      <w:divBdr>
        <w:top w:val="none" w:sz="0" w:space="0" w:color="auto"/>
        <w:left w:val="none" w:sz="0" w:space="0" w:color="auto"/>
        <w:bottom w:val="none" w:sz="0" w:space="0" w:color="auto"/>
        <w:right w:val="none" w:sz="0" w:space="0" w:color="auto"/>
      </w:divBdr>
    </w:div>
    <w:div w:id="1514757174">
      <w:marLeft w:val="480"/>
      <w:marRight w:val="0"/>
      <w:marTop w:val="0"/>
      <w:marBottom w:val="0"/>
      <w:divBdr>
        <w:top w:val="none" w:sz="0" w:space="0" w:color="auto"/>
        <w:left w:val="none" w:sz="0" w:space="0" w:color="auto"/>
        <w:bottom w:val="none" w:sz="0" w:space="0" w:color="auto"/>
        <w:right w:val="none" w:sz="0" w:space="0" w:color="auto"/>
      </w:divBdr>
    </w:div>
    <w:div w:id="1515149231">
      <w:marLeft w:val="480"/>
      <w:marRight w:val="0"/>
      <w:marTop w:val="0"/>
      <w:marBottom w:val="0"/>
      <w:divBdr>
        <w:top w:val="none" w:sz="0" w:space="0" w:color="auto"/>
        <w:left w:val="none" w:sz="0" w:space="0" w:color="auto"/>
        <w:bottom w:val="none" w:sz="0" w:space="0" w:color="auto"/>
        <w:right w:val="none" w:sz="0" w:space="0" w:color="auto"/>
      </w:divBdr>
    </w:div>
    <w:div w:id="1516264481">
      <w:marLeft w:val="480"/>
      <w:marRight w:val="0"/>
      <w:marTop w:val="0"/>
      <w:marBottom w:val="0"/>
      <w:divBdr>
        <w:top w:val="none" w:sz="0" w:space="0" w:color="auto"/>
        <w:left w:val="none" w:sz="0" w:space="0" w:color="auto"/>
        <w:bottom w:val="none" w:sz="0" w:space="0" w:color="auto"/>
        <w:right w:val="none" w:sz="0" w:space="0" w:color="auto"/>
      </w:divBdr>
    </w:div>
    <w:div w:id="1517574896">
      <w:marLeft w:val="480"/>
      <w:marRight w:val="0"/>
      <w:marTop w:val="0"/>
      <w:marBottom w:val="0"/>
      <w:divBdr>
        <w:top w:val="none" w:sz="0" w:space="0" w:color="auto"/>
        <w:left w:val="none" w:sz="0" w:space="0" w:color="auto"/>
        <w:bottom w:val="none" w:sz="0" w:space="0" w:color="auto"/>
        <w:right w:val="none" w:sz="0" w:space="0" w:color="auto"/>
      </w:divBdr>
    </w:div>
    <w:div w:id="1517772184">
      <w:marLeft w:val="480"/>
      <w:marRight w:val="0"/>
      <w:marTop w:val="0"/>
      <w:marBottom w:val="0"/>
      <w:divBdr>
        <w:top w:val="none" w:sz="0" w:space="0" w:color="auto"/>
        <w:left w:val="none" w:sz="0" w:space="0" w:color="auto"/>
        <w:bottom w:val="none" w:sz="0" w:space="0" w:color="auto"/>
        <w:right w:val="none" w:sz="0" w:space="0" w:color="auto"/>
      </w:divBdr>
    </w:div>
    <w:div w:id="1518079109">
      <w:marLeft w:val="480"/>
      <w:marRight w:val="0"/>
      <w:marTop w:val="0"/>
      <w:marBottom w:val="0"/>
      <w:divBdr>
        <w:top w:val="none" w:sz="0" w:space="0" w:color="auto"/>
        <w:left w:val="none" w:sz="0" w:space="0" w:color="auto"/>
        <w:bottom w:val="none" w:sz="0" w:space="0" w:color="auto"/>
        <w:right w:val="none" w:sz="0" w:space="0" w:color="auto"/>
      </w:divBdr>
    </w:div>
    <w:div w:id="1520044150">
      <w:marLeft w:val="480"/>
      <w:marRight w:val="0"/>
      <w:marTop w:val="0"/>
      <w:marBottom w:val="0"/>
      <w:divBdr>
        <w:top w:val="none" w:sz="0" w:space="0" w:color="auto"/>
        <w:left w:val="none" w:sz="0" w:space="0" w:color="auto"/>
        <w:bottom w:val="none" w:sz="0" w:space="0" w:color="auto"/>
        <w:right w:val="none" w:sz="0" w:space="0" w:color="auto"/>
      </w:divBdr>
    </w:div>
    <w:div w:id="1520116770">
      <w:marLeft w:val="480"/>
      <w:marRight w:val="0"/>
      <w:marTop w:val="0"/>
      <w:marBottom w:val="0"/>
      <w:divBdr>
        <w:top w:val="none" w:sz="0" w:space="0" w:color="auto"/>
        <w:left w:val="none" w:sz="0" w:space="0" w:color="auto"/>
        <w:bottom w:val="none" w:sz="0" w:space="0" w:color="auto"/>
        <w:right w:val="none" w:sz="0" w:space="0" w:color="auto"/>
      </w:divBdr>
    </w:div>
    <w:div w:id="1520389028">
      <w:marLeft w:val="480"/>
      <w:marRight w:val="0"/>
      <w:marTop w:val="0"/>
      <w:marBottom w:val="0"/>
      <w:divBdr>
        <w:top w:val="none" w:sz="0" w:space="0" w:color="auto"/>
        <w:left w:val="none" w:sz="0" w:space="0" w:color="auto"/>
        <w:bottom w:val="none" w:sz="0" w:space="0" w:color="auto"/>
        <w:right w:val="none" w:sz="0" w:space="0" w:color="auto"/>
      </w:divBdr>
    </w:div>
    <w:div w:id="1520663240">
      <w:marLeft w:val="480"/>
      <w:marRight w:val="0"/>
      <w:marTop w:val="0"/>
      <w:marBottom w:val="0"/>
      <w:divBdr>
        <w:top w:val="none" w:sz="0" w:space="0" w:color="auto"/>
        <w:left w:val="none" w:sz="0" w:space="0" w:color="auto"/>
        <w:bottom w:val="none" w:sz="0" w:space="0" w:color="auto"/>
        <w:right w:val="none" w:sz="0" w:space="0" w:color="auto"/>
      </w:divBdr>
    </w:div>
    <w:div w:id="1520774536">
      <w:marLeft w:val="480"/>
      <w:marRight w:val="0"/>
      <w:marTop w:val="0"/>
      <w:marBottom w:val="0"/>
      <w:divBdr>
        <w:top w:val="none" w:sz="0" w:space="0" w:color="auto"/>
        <w:left w:val="none" w:sz="0" w:space="0" w:color="auto"/>
        <w:bottom w:val="none" w:sz="0" w:space="0" w:color="auto"/>
        <w:right w:val="none" w:sz="0" w:space="0" w:color="auto"/>
      </w:divBdr>
    </w:div>
    <w:div w:id="1520973542">
      <w:marLeft w:val="480"/>
      <w:marRight w:val="0"/>
      <w:marTop w:val="0"/>
      <w:marBottom w:val="0"/>
      <w:divBdr>
        <w:top w:val="none" w:sz="0" w:space="0" w:color="auto"/>
        <w:left w:val="none" w:sz="0" w:space="0" w:color="auto"/>
        <w:bottom w:val="none" w:sz="0" w:space="0" w:color="auto"/>
        <w:right w:val="none" w:sz="0" w:space="0" w:color="auto"/>
      </w:divBdr>
    </w:div>
    <w:div w:id="1522083732">
      <w:marLeft w:val="480"/>
      <w:marRight w:val="0"/>
      <w:marTop w:val="0"/>
      <w:marBottom w:val="0"/>
      <w:divBdr>
        <w:top w:val="none" w:sz="0" w:space="0" w:color="auto"/>
        <w:left w:val="none" w:sz="0" w:space="0" w:color="auto"/>
        <w:bottom w:val="none" w:sz="0" w:space="0" w:color="auto"/>
        <w:right w:val="none" w:sz="0" w:space="0" w:color="auto"/>
      </w:divBdr>
    </w:div>
    <w:div w:id="1522205494">
      <w:marLeft w:val="480"/>
      <w:marRight w:val="0"/>
      <w:marTop w:val="0"/>
      <w:marBottom w:val="0"/>
      <w:divBdr>
        <w:top w:val="none" w:sz="0" w:space="0" w:color="auto"/>
        <w:left w:val="none" w:sz="0" w:space="0" w:color="auto"/>
        <w:bottom w:val="none" w:sz="0" w:space="0" w:color="auto"/>
        <w:right w:val="none" w:sz="0" w:space="0" w:color="auto"/>
      </w:divBdr>
    </w:div>
    <w:div w:id="1522469272">
      <w:marLeft w:val="480"/>
      <w:marRight w:val="0"/>
      <w:marTop w:val="0"/>
      <w:marBottom w:val="0"/>
      <w:divBdr>
        <w:top w:val="none" w:sz="0" w:space="0" w:color="auto"/>
        <w:left w:val="none" w:sz="0" w:space="0" w:color="auto"/>
        <w:bottom w:val="none" w:sz="0" w:space="0" w:color="auto"/>
        <w:right w:val="none" w:sz="0" w:space="0" w:color="auto"/>
      </w:divBdr>
    </w:div>
    <w:div w:id="1522817443">
      <w:marLeft w:val="480"/>
      <w:marRight w:val="0"/>
      <w:marTop w:val="0"/>
      <w:marBottom w:val="0"/>
      <w:divBdr>
        <w:top w:val="none" w:sz="0" w:space="0" w:color="auto"/>
        <w:left w:val="none" w:sz="0" w:space="0" w:color="auto"/>
        <w:bottom w:val="none" w:sz="0" w:space="0" w:color="auto"/>
        <w:right w:val="none" w:sz="0" w:space="0" w:color="auto"/>
      </w:divBdr>
    </w:div>
    <w:div w:id="1522938681">
      <w:marLeft w:val="480"/>
      <w:marRight w:val="0"/>
      <w:marTop w:val="0"/>
      <w:marBottom w:val="0"/>
      <w:divBdr>
        <w:top w:val="none" w:sz="0" w:space="0" w:color="auto"/>
        <w:left w:val="none" w:sz="0" w:space="0" w:color="auto"/>
        <w:bottom w:val="none" w:sz="0" w:space="0" w:color="auto"/>
        <w:right w:val="none" w:sz="0" w:space="0" w:color="auto"/>
      </w:divBdr>
    </w:div>
    <w:div w:id="1523544008">
      <w:marLeft w:val="480"/>
      <w:marRight w:val="0"/>
      <w:marTop w:val="0"/>
      <w:marBottom w:val="0"/>
      <w:divBdr>
        <w:top w:val="none" w:sz="0" w:space="0" w:color="auto"/>
        <w:left w:val="none" w:sz="0" w:space="0" w:color="auto"/>
        <w:bottom w:val="none" w:sz="0" w:space="0" w:color="auto"/>
        <w:right w:val="none" w:sz="0" w:space="0" w:color="auto"/>
      </w:divBdr>
    </w:div>
    <w:div w:id="1523975530">
      <w:marLeft w:val="480"/>
      <w:marRight w:val="0"/>
      <w:marTop w:val="0"/>
      <w:marBottom w:val="0"/>
      <w:divBdr>
        <w:top w:val="none" w:sz="0" w:space="0" w:color="auto"/>
        <w:left w:val="none" w:sz="0" w:space="0" w:color="auto"/>
        <w:bottom w:val="none" w:sz="0" w:space="0" w:color="auto"/>
        <w:right w:val="none" w:sz="0" w:space="0" w:color="auto"/>
      </w:divBdr>
    </w:div>
    <w:div w:id="1525166048">
      <w:marLeft w:val="480"/>
      <w:marRight w:val="0"/>
      <w:marTop w:val="0"/>
      <w:marBottom w:val="0"/>
      <w:divBdr>
        <w:top w:val="none" w:sz="0" w:space="0" w:color="auto"/>
        <w:left w:val="none" w:sz="0" w:space="0" w:color="auto"/>
        <w:bottom w:val="none" w:sz="0" w:space="0" w:color="auto"/>
        <w:right w:val="none" w:sz="0" w:space="0" w:color="auto"/>
      </w:divBdr>
    </w:div>
    <w:div w:id="1525436725">
      <w:marLeft w:val="480"/>
      <w:marRight w:val="0"/>
      <w:marTop w:val="0"/>
      <w:marBottom w:val="0"/>
      <w:divBdr>
        <w:top w:val="none" w:sz="0" w:space="0" w:color="auto"/>
        <w:left w:val="none" w:sz="0" w:space="0" w:color="auto"/>
        <w:bottom w:val="none" w:sz="0" w:space="0" w:color="auto"/>
        <w:right w:val="none" w:sz="0" w:space="0" w:color="auto"/>
      </w:divBdr>
    </w:div>
    <w:div w:id="1527215513">
      <w:marLeft w:val="480"/>
      <w:marRight w:val="0"/>
      <w:marTop w:val="0"/>
      <w:marBottom w:val="0"/>
      <w:divBdr>
        <w:top w:val="none" w:sz="0" w:space="0" w:color="auto"/>
        <w:left w:val="none" w:sz="0" w:space="0" w:color="auto"/>
        <w:bottom w:val="none" w:sz="0" w:space="0" w:color="auto"/>
        <w:right w:val="none" w:sz="0" w:space="0" w:color="auto"/>
      </w:divBdr>
    </w:div>
    <w:div w:id="1528061121">
      <w:marLeft w:val="480"/>
      <w:marRight w:val="0"/>
      <w:marTop w:val="0"/>
      <w:marBottom w:val="0"/>
      <w:divBdr>
        <w:top w:val="none" w:sz="0" w:space="0" w:color="auto"/>
        <w:left w:val="none" w:sz="0" w:space="0" w:color="auto"/>
        <w:bottom w:val="none" w:sz="0" w:space="0" w:color="auto"/>
        <w:right w:val="none" w:sz="0" w:space="0" w:color="auto"/>
      </w:divBdr>
    </w:div>
    <w:div w:id="1528371889">
      <w:marLeft w:val="480"/>
      <w:marRight w:val="0"/>
      <w:marTop w:val="0"/>
      <w:marBottom w:val="0"/>
      <w:divBdr>
        <w:top w:val="none" w:sz="0" w:space="0" w:color="auto"/>
        <w:left w:val="none" w:sz="0" w:space="0" w:color="auto"/>
        <w:bottom w:val="none" w:sz="0" w:space="0" w:color="auto"/>
        <w:right w:val="none" w:sz="0" w:space="0" w:color="auto"/>
      </w:divBdr>
    </w:div>
    <w:div w:id="1528717560">
      <w:marLeft w:val="480"/>
      <w:marRight w:val="0"/>
      <w:marTop w:val="0"/>
      <w:marBottom w:val="0"/>
      <w:divBdr>
        <w:top w:val="none" w:sz="0" w:space="0" w:color="auto"/>
        <w:left w:val="none" w:sz="0" w:space="0" w:color="auto"/>
        <w:bottom w:val="none" w:sz="0" w:space="0" w:color="auto"/>
        <w:right w:val="none" w:sz="0" w:space="0" w:color="auto"/>
      </w:divBdr>
    </w:div>
    <w:div w:id="1528829545">
      <w:marLeft w:val="480"/>
      <w:marRight w:val="0"/>
      <w:marTop w:val="0"/>
      <w:marBottom w:val="0"/>
      <w:divBdr>
        <w:top w:val="none" w:sz="0" w:space="0" w:color="auto"/>
        <w:left w:val="none" w:sz="0" w:space="0" w:color="auto"/>
        <w:bottom w:val="none" w:sz="0" w:space="0" w:color="auto"/>
        <w:right w:val="none" w:sz="0" w:space="0" w:color="auto"/>
      </w:divBdr>
    </w:div>
    <w:div w:id="1529028119">
      <w:marLeft w:val="480"/>
      <w:marRight w:val="0"/>
      <w:marTop w:val="0"/>
      <w:marBottom w:val="0"/>
      <w:divBdr>
        <w:top w:val="none" w:sz="0" w:space="0" w:color="auto"/>
        <w:left w:val="none" w:sz="0" w:space="0" w:color="auto"/>
        <w:bottom w:val="none" w:sz="0" w:space="0" w:color="auto"/>
        <w:right w:val="none" w:sz="0" w:space="0" w:color="auto"/>
      </w:divBdr>
    </w:div>
    <w:div w:id="1529030194">
      <w:marLeft w:val="480"/>
      <w:marRight w:val="0"/>
      <w:marTop w:val="0"/>
      <w:marBottom w:val="0"/>
      <w:divBdr>
        <w:top w:val="none" w:sz="0" w:space="0" w:color="auto"/>
        <w:left w:val="none" w:sz="0" w:space="0" w:color="auto"/>
        <w:bottom w:val="none" w:sz="0" w:space="0" w:color="auto"/>
        <w:right w:val="none" w:sz="0" w:space="0" w:color="auto"/>
      </w:divBdr>
    </w:div>
    <w:div w:id="1529686205">
      <w:marLeft w:val="480"/>
      <w:marRight w:val="0"/>
      <w:marTop w:val="0"/>
      <w:marBottom w:val="0"/>
      <w:divBdr>
        <w:top w:val="none" w:sz="0" w:space="0" w:color="auto"/>
        <w:left w:val="none" w:sz="0" w:space="0" w:color="auto"/>
        <w:bottom w:val="none" w:sz="0" w:space="0" w:color="auto"/>
        <w:right w:val="none" w:sz="0" w:space="0" w:color="auto"/>
      </w:divBdr>
    </w:div>
    <w:div w:id="1529876350">
      <w:marLeft w:val="480"/>
      <w:marRight w:val="0"/>
      <w:marTop w:val="0"/>
      <w:marBottom w:val="0"/>
      <w:divBdr>
        <w:top w:val="none" w:sz="0" w:space="0" w:color="auto"/>
        <w:left w:val="none" w:sz="0" w:space="0" w:color="auto"/>
        <w:bottom w:val="none" w:sz="0" w:space="0" w:color="auto"/>
        <w:right w:val="none" w:sz="0" w:space="0" w:color="auto"/>
      </w:divBdr>
    </w:div>
    <w:div w:id="1529954470">
      <w:marLeft w:val="480"/>
      <w:marRight w:val="0"/>
      <w:marTop w:val="0"/>
      <w:marBottom w:val="0"/>
      <w:divBdr>
        <w:top w:val="none" w:sz="0" w:space="0" w:color="auto"/>
        <w:left w:val="none" w:sz="0" w:space="0" w:color="auto"/>
        <w:bottom w:val="none" w:sz="0" w:space="0" w:color="auto"/>
        <w:right w:val="none" w:sz="0" w:space="0" w:color="auto"/>
      </w:divBdr>
    </w:div>
    <w:div w:id="1530265874">
      <w:marLeft w:val="480"/>
      <w:marRight w:val="0"/>
      <w:marTop w:val="0"/>
      <w:marBottom w:val="0"/>
      <w:divBdr>
        <w:top w:val="none" w:sz="0" w:space="0" w:color="auto"/>
        <w:left w:val="none" w:sz="0" w:space="0" w:color="auto"/>
        <w:bottom w:val="none" w:sz="0" w:space="0" w:color="auto"/>
        <w:right w:val="none" w:sz="0" w:space="0" w:color="auto"/>
      </w:divBdr>
    </w:div>
    <w:div w:id="1530488290">
      <w:marLeft w:val="480"/>
      <w:marRight w:val="0"/>
      <w:marTop w:val="0"/>
      <w:marBottom w:val="0"/>
      <w:divBdr>
        <w:top w:val="none" w:sz="0" w:space="0" w:color="auto"/>
        <w:left w:val="none" w:sz="0" w:space="0" w:color="auto"/>
        <w:bottom w:val="none" w:sz="0" w:space="0" w:color="auto"/>
        <w:right w:val="none" w:sz="0" w:space="0" w:color="auto"/>
      </w:divBdr>
    </w:div>
    <w:div w:id="1530606185">
      <w:marLeft w:val="480"/>
      <w:marRight w:val="0"/>
      <w:marTop w:val="0"/>
      <w:marBottom w:val="0"/>
      <w:divBdr>
        <w:top w:val="none" w:sz="0" w:space="0" w:color="auto"/>
        <w:left w:val="none" w:sz="0" w:space="0" w:color="auto"/>
        <w:bottom w:val="none" w:sz="0" w:space="0" w:color="auto"/>
        <w:right w:val="none" w:sz="0" w:space="0" w:color="auto"/>
      </w:divBdr>
    </w:div>
    <w:div w:id="1530948378">
      <w:marLeft w:val="480"/>
      <w:marRight w:val="0"/>
      <w:marTop w:val="0"/>
      <w:marBottom w:val="0"/>
      <w:divBdr>
        <w:top w:val="none" w:sz="0" w:space="0" w:color="auto"/>
        <w:left w:val="none" w:sz="0" w:space="0" w:color="auto"/>
        <w:bottom w:val="none" w:sz="0" w:space="0" w:color="auto"/>
        <w:right w:val="none" w:sz="0" w:space="0" w:color="auto"/>
      </w:divBdr>
    </w:div>
    <w:div w:id="1531333117">
      <w:marLeft w:val="480"/>
      <w:marRight w:val="0"/>
      <w:marTop w:val="0"/>
      <w:marBottom w:val="0"/>
      <w:divBdr>
        <w:top w:val="none" w:sz="0" w:space="0" w:color="auto"/>
        <w:left w:val="none" w:sz="0" w:space="0" w:color="auto"/>
        <w:bottom w:val="none" w:sz="0" w:space="0" w:color="auto"/>
        <w:right w:val="none" w:sz="0" w:space="0" w:color="auto"/>
      </w:divBdr>
    </w:div>
    <w:div w:id="1532114047">
      <w:marLeft w:val="480"/>
      <w:marRight w:val="0"/>
      <w:marTop w:val="0"/>
      <w:marBottom w:val="0"/>
      <w:divBdr>
        <w:top w:val="none" w:sz="0" w:space="0" w:color="auto"/>
        <w:left w:val="none" w:sz="0" w:space="0" w:color="auto"/>
        <w:bottom w:val="none" w:sz="0" w:space="0" w:color="auto"/>
        <w:right w:val="none" w:sz="0" w:space="0" w:color="auto"/>
      </w:divBdr>
    </w:div>
    <w:div w:id="1532375593">
      <w:marLeft w:val="480"/>
      <w:marRight w:val="0"/>
      <w:marTop w:val="0"/>
      <w:marBottom w:val="0"/>
      <w:divBdr>
        <w:top w:val="none" w:sz="0" w:space="0" w:color="auto"/>
        <w:left w:val="none" w:sz="0" w:space="0" w:color="auto"/>
        <w:bottom w:val="none" w:sz="0" w:space="0" w:color="auto"/>
        <w:right w:val="none" w:sz="0" w:space="0" w:color="auto"/>
      </w:divBdr>
    </w:div>
    <w:div w:id="1532457953">
      <w:marLeft w:val="480"/>
      <w:marRight w:val="0"/>
      <w:marTop w:val="0"/>
      <w:marBottom w:val="0"/>
      <w:divBdr>
        <w:top w:val="none" w:sz="0" w:space="0" w:color="auto"/>
        <w:left w:val="none" w:sz="0" w:space="0" w:color="auto"/>
        <w:bottom w:val="none" w:sz="0" w:space="0" w:color="auto"/>
        <w:right w:val="none" w:sz="0" w:space="0" w:color="auto"/>
      </w:divBdr>
    </w:div>
    <w:div w:id="1532719123">
      <w:marLeft w:val="480"/>
      <w:marRight w:val="0"/>
      <w:marTop w:val="0"/>
      <w:marBottom w:val="0"/>
      <w:divBdr>
        <w:top w:val="none" w:sz="0" w:space="0" w:color="auto"/>
        <w:left w:val="none" w:sz="0" w:space="0" w:color="auto"/>
        <w:bottom w:val="none" w:sz="0" w:space="0" w:color="auto"/>
        <w:right w:val="none" w:sz="0" w:space="0" w:color="auto"/>
      </w:divBdr>
    </w:div>
    <w:div w:id="1532915142">
      <w:marLeft w:val="480"/>
      <w:marRight w:val="0"/>
      <w:marTop w:val="0"/>
      <w:marBottom w:val="0"/>
      <w:divBdr>
        <w:top w:val="none" w:sz="0" w:space="0" w:color="auto"/>
        <w:left w:val="none" w:sz="0" w:space="0" w:color="auto"/>
        <w:bottom w:val="none" w:sz="0" w:space="0" w:color="auto"/>
        <w:right w:val="none" w:sz="0" w:space="0" w:color="auto"/>
      </w:divBdr>
    </w:div>
    <w:div w:id="1532956936">
      <w:marLeft w:val="480"/>
      <w:marRight w:val="0"/>
      <w:marTop w:val="0"/>
      <w:marBottom w:val="0"/>
      <w:divBdr>
        <w:top w:val="none" w:sz="0" w:space="0" w:color="auto"/>
        <w:left w:val="none" w:sz="0" w:space="0" w:color="auto"/>
        <w:bottom w:val="none" w:sz="0" w:space="0" w:color="auto"/>
        <w:right w:val="none" w:sz="0" w:space="0" w:color="auto"/>
      </w:divBdr>
    </w:div>
    <w:div w:id="1534419457">
      <w:marLeft w:val="480"/>
      <w:marRight w:val="0"/>
      <w:marTop w:val="0"/>
      <w:marBottom w:val="0"/>
      <w:divBdr>
        <w:top w:val="none" w:sz="0" w:space="0" w:color="auto"/>
        <w:left w:val="none" w:sz="0" w:space="0" w:color="auto"/>
        <w:bottom w:val="none" w:sz="0" w:space="0" w:color="auto"/>
        <w:right w:val="none" w:sz="0" w:space="0" w:color="auto"/>
      </w:divBdr>
    </w:div>
    <w:div w:id="1535315077">
      <w:marLeft w:val="480"/>
      <w:marRight w:val="0"/>
      <w:marTop w:val="0"/>
      <w:marBottom w:val="0"/>
      <w:divBdr>
        <w:top w:val="none" w:sz="0" w:space="0" w:color="auto"/>
        <w:left w:val="none" w:sz="0" w:space="0" w:color="auto"/>
        <w:bottom w:val="none" w:sz="0" w:space="0" w:color="auto"/>
        <w:right w:val="none" w:sz="0" w:space="0" w:color="auto"/>
      </w:divBdr>
    </w:div>
    <w:div w:id="1536583149">
      <w:marLeft w:val="480"/>
      <w:marRight w:val="0"/>
      <w:marTop w:val="0"/>
      <w:marBottom w:val="0"/>
      <w:divBdr>
        <w:top w:val="none" w:sz="0" w:space="0" w:color="auto"/>
        <w:left w:val="none" w:sz="0" w:space="0" w:color="auto"/>
        <w:bottom w:val="none" w:sz="0" w:space="0" w:color="auto"/>
        <w:right w:val="none" w:sz="0" w:space="0" w:color="auto"/>
      </w:divBdr>
    </w:div>
    <w:div w:id="1537310621">
      <w:marLeft w:val="480"/>
      <w:marRight w:val="0"/>
      <w:marTop w:val="0"/>
      <w:marBottom w:val="0"/>
      <w:divBdr>
        <w:top w:val="none" w:sz="0" w:space="0" w:color="auto"/>
        <w:left w:val="none" w:sz="0" w:space="0" w:color="auto"/>
        <w:bottom w:val="none" w:sz="0" w:space="0" w:color="auto"/>
        <w:right w:val="none" w:sz="0" w:space="0" w:color="auto"/>
      </w:divBdr>
    </w:div>
    <w:div w:id="1537352388">
      <w:marLeft w:val="480"/>
      <w:marRight w:val="0"/>
      <w:marTop w:val="0"/>
      <w:marBottom w:val="0"/>
      <w:divBdr>
        <w:top w:val="none" w:sz="0" w:space="0" w:color="auto"/>
        <w:left w:val="none" w:sz="0" w:space="0" w:color="auto"/>
        <w:bottom w:val="none" w:sz="0" w:space="0" w:color="auto"/>
        <w:right w:val="none" w:sz="0" w:space="0" w:color="auto"/>
      </w:divBdr>
    </w:div>
    <w:div w:id="1537696101">
      <w:marLeft w:val="480"/>
      <w:marRight w:val="0"/>
      <w:marTop w:val="0"/>
      <w:marBottom w:val="0"/>
      <w:divBdr>
        <w:top w:val="none" w:sz="0" w:space="0" w:color="auto"/>
        <w:left w:val="none" w:sz="0" w:space="0" w:color="auto"/>
        <w:bottom w:val="none" w:sz="0" w:space="0" w:color="auto"/>
        <w:right w:val="none" w:sz="0" w:space="0" w:color="auto"/>
      </w:divBdr>
    </w:div>
    <w:div w:id="1538423061">
      <w:marLeft w:val="480"/>
      <w:marRight w:val="0"/>
      <w:marTop w:val="0"/>
      <w:marBottom w:val="0"/>
      <w:divBdr>
        <w:top w:val="none" w:sz="0" w:space="0" w:color="auto"/>
        <w:left w:val="none" w:sz="0" w:space="0" w:color="auto"/>
        <w:bottom w:val="none" w:sz="0" w:space="0" w:color="auto"/>
        <w:right w:val="none" w:sz="0" w:space="0" w:color="auto"/>
      </w:divBdr>
    </w:div>
    <w:div w:id="1538464906">
      <w:marLeft w:val="480"/>
      <w:marRight w:val="0"/>
      <w:marTop w:val="0"/>
      <w:marBottom w:val="0"/>
      <w:divBdr>
        <w:top w:val="none" w:sz="0" w:space="0" w:color="auto"/>
        <w:left w:val="none" w:sz="0" w:space="0" w:color="auto"/>
        <w:bottom w:val="none" w:sz="0" w:space="0" w:color="auto"/>
        <w:right w:val="none" w:sz="0" w:space="0" w:color="auto"/>
      </w:divBdr>
    </w:div>
    <w:div w:id="1539967912">
      <w:marLeft w:val="480"/>
      <w:marRight w:val="0"/>
      <w:marTop w:val="0"/>
      <w:marBottom w:val="0"/>
      <w:divBdr>
        <w:top w:val="none" w:sz="0" w:space="0" w:color="auto"/>
        <w:left w:val="none" w:sz="0" w:space="0" w:color="auto"/>
        <w:bottom w:val="none" w:sz="0" w:space="0" w:color="auto"/>
        <w:right w:val="none" w:sz="0" w:space="0" w:color="auto"/>
      </w:divBdr>
    </w:div>
    <w:div w:id="1540430917">
      <w:marLeft w:val="480"/>
      <w:marRight w:val="0"/>
      <w:marTop w:val="0"/>
      <w:marBottom w:val="0"/>
      <w:divBdr>
        <w:top w:val="none" w:sz="0" w:space="0" w:color="auto"/>
        <w:left w:val="none" w:sz="0" w:space="0" w:color="auto"/>
        <w:bottom w:val="none" w:sz="0" w:space="0" w:color="auto"/>
        <w:right w:val="none" w:sz="0" w:space="0" w:color="auto"/>
      </w:divBdr>
    </w:div>
    <w:div w:id="1542017534">
      <w:marLeft w:val="480"/>
      <w:marRight w:val="0"/>
      <w:marTop w:val="0"/>
      <w:marBottom w:val="0"/>
      <w:divBdr>
        <w:top w:val="none" w:sz="0" w:space="0" w:color="auto"/>
        <w:left w:val="none" w:sz="0" w:space="0" w:color="auto"/>
        <w:bottom w:val="none" w:sz="0" w:space="0" w:color="auto"/>
        <w:right w:val="none" w:sz="0" w:space="0" w:color="auto"/>
      </w:divBdr>
    </w:div>
    <w:div w:id="1542210784">
      <w:marLeft w:val="480"/>
      <w:marRight w:val="0"/>
      <w:marTop w:val="0"/>
      <w:marBottom w:val="0"/>
      <w:divBdr>
        <w:top w:val="none" w:sz="0" w:space="0" w:color="auto"/>
        <w:left w:val="none" w:sz="0" w:space="0" w:color="auto"/>
        <w:bottom w:val="none" w:sz="0" w:space="0" w:color="auto"/>
        <w:right w:val="none" w:sz="0" w:space="0" w:color="auto"/>
      </w:divBdr>
    </w:div>
    <w:div w:id="1543713841">
      <w:marLeft w:val="480"/>
      <w:marRight w:val="0"/>
      <w:marTop w:val="0"/>
      <w:marBottom w:val="0"/>
      <w:divBdr>
        <w:top w:val="none" w:sz="0" w:space="0" w:color="auto"/>
        <w:left w:val="none" w:sz="0" w:space="0" w:color="auto"/>
        <w:bottom w:val="none" w:sz="0" w:space="0" w:color="auto"/>
        <w:right w:val="none" w:sz="0" w:space="0" w:color="auto"/>
      </w:divBdr>
    </w:div>
    <w:div w:id="1543782830">
      <w:marLeft w:val="480"/>
      <w:marRight w:val="0"/>
      <w:marTop w:val="0"/>
      <w:marBottom w:val="0"/>
      <w:divBdr>
        <w:top w:val="none" w:sz="0" w:space="0" w:color="auto"/>
        <w:left w:val="none" w:sz="0" w:space="0" w:color="auto"/>
        <w:bottom w:val="none" w:sz="0" w:space="0" w:color="auto"/>
        <w:right w:val="none" w:sz="0" w:space="0" w:color="auto"/>
      </w:divBdr>
    </w:div>
    <w:div w:id="1544444374">
      <w:marLeft w:val="480"/>
      <w:marRight w:val="0"/>
      <w:marTop w:val="0"/>
      <w:marBottom w:val="0"/>
      <w:divBdr>
        <w:top w:val="none" w:sz="0" w:space="0" w:color="auto"/>
        <w:left w:val="none" w:sz="0" w:space="0" w:color="auto"/>
        <w:bottom w:val="none" w:sz="0" w:space="0" w:color="auto"/>
        <w:right w:val="none" w:sz="0" w:space="0" w:color="auto"/>
      </w:divBdr>
    </w:div>
    <w:div w:id="1545361514">
      <w:marLeft w:val="480"/>
      <w:marRight w:val="0"/>
      <w:marTop w:val="0"/>
      <w:marBottom w:val="0"/>
      <w:divBdr>
        <w:top w:val="none" w:sz="0" w:space="0" w:color="auto"/>
        <w:left w:val="none" w:sz="0" w:space="0" w:color="auto"/>
        <w:bottom w:val="none" w:sz="0" w:space="0" w:color="auto"/>
        <w:right w:val="none" w:sz="0" w:space="0" w:color="auto"/>
      </w:divBdr>
    </w:div>
    <w:div w:id="1545799071">
      <w:marLeft w:val="480"/>
      <w:marRight w:val="0"/>
      <w:marTop w:val="0"/>
      <w:marBottom w:val="0"/>
      <w:divBdr>
        <w:top w:val="none" w:sz="0" w:space="0" w:color="auto"/>
        <w:left w:val="none" w:sz="0" w:space="0" w:color="auto"/>
        <w:bottom w:val="none" w:sz="0" w:space="0" w:color="auto"/>
        <w:right w:val="none" w:sz="0" w:space="0" w:color="auto"/>
      </w:divBdr>
    </w:div>
    <w:div w:id="1546217877">
      <w:marLeft w:val="480"/>
      <w:marRight w:val="0"/>
      <w:marTop w:val="0"/>
      <w:marBottom w:val="0"/>
      <w:divBdr>
        <w:top w:val="none" w:sz="0" w:space="0" w:color="auto"/>
        <w:left w:val="none" w:sz="0" w:space="0" w:color="auto"/>
        <w:bottom w:val="none" w:sz="0" w:space="0" w:color="auto"/>
        <w:right w:val="none" w:sz="0" w:space="0" w:color="auto"/>
      </w:divBdr>
    </w:div>
    <w:div w:id="1546520732">
      <w:marLeft w:val="480"/>
      <w:marRight w:val="0"/>
      <w:marTop w:val="0"/>
      <w:marBottom w:val="0"/>
      <w:divBdr>
        <w:top w:val="none" w:sz="0" w:space="0" w:color="auto"/>
        <w:left w:val="none" w:sz="0" w:space="0" w:color="auto"/>
        <w:bottom w:val="none" w:sz="0" w:space="0" w:color="auto"/>
        <w:right w:val="none" w:sz="0" w:space="0" w:color="auto"/>
      </w:divBdr>
    </w:div>
    <w:div w:id="1546718060">
      <w:marLeft w:val="480"/>
      <w:marRight w:val="0"/>
      <w:marTop w:val="0"/>
      <w:marBottom w:val="0"/>
      <w:divBdr>
        <w:top w:val="none" w:sz="0" w:space="0" w:color="auto"/>
        <w:left w:val="none" w:sz="0" w:space="0" w:color="auto"/>
        <w:bottom w:val="none" w:sz="0" w:space="0" w:color="auto"/>
        <w:right w:val="none" w:sz="0" w:space="0" w:color="auto"/>
      </w:divBdr>
    </w:div>
    <w:div w:id="1546789534">
      <w:marLeft w:val="480"/>
      <w:marRight w:val="0"/>
      <w:marTop w:val="0"/>
      <w:marBottom w:val="0"/>
      <w:divBdr>
        <w:top w:val="none" w:sz="0" w:space="0" w:color="auto"/>
        <w:left w:val="none" w:sz="0" w:space="0" w:color="auto"/>
        <w:bottom w:val="none" w:sz="0" w:space="0" w:color="auto"/>
        <w:right w:val="none" w:sz="0" w:space="0" w:color="auto"/>
      </w:divBdr>
    </w:div>
    <w:div w:id="1546791014">
      <w:marLeft w:val="480"/>
      <w:marRight w:val="0"/>
      <w:marTop w:val="0"/>
      <w:marBottom w:val="0"/>
      <w:divBdr>
        <w:top w:val="none" w:sz="0" w:space="0" w:color="auto"/>
        <w:left w:val="none" w:sz="0" w:space="0" w:color="auto"/>
        <w:bottom w:val="none" w:sz="0" w:space="0" w:color="auto"/>
        <w:right w:val="none" w:sz="0" w:space="0" w:color="auto"/>
      </w:divBdr>
    </w:div>
    <w:div w:id="1547254733">
      <w:marLeft w:val="480"/>
      <w:marRight w:val="0"/>
      <w:marTop w:val="0"/>
      <w:marBottom w:val="0"/>
      <w:divBdr>
        <w:top w:val="none" w:sz="0" w:space="0" w:color="auto"/>
        <w:left w:val="none" w:sz="0" w:space="0" w:color="auto"/>
        <w:bottom w:val="none" w:sz="0" w:space="0" w:color="auto"/>
        <w:right w:val="none" w:sz="0" w:space="0" w:color="auto"/>
      </w:divBdr>
    </w:div>
    <w:div w:id="1547373705">
      <w:marLeft w:val="480"/>
      <w:marRight w:val="0"/>
      <w:marTop w:val="0"/>
      <w:marBottom w:val="0"/>
      <w:divBdr>
        <w:top w:val="none" w:sz="0" w:space="0" w:color="auto"/>
        <w:left w:val="none" w:sz="0" w:space="0" w:color="auto"/>
        <w:bottom w:val="none" w:sz="0" w:space="0" w:color="auto"/>
        <w:right w:val="none" w:sz="0" w:space="0" w:color="auto"/>
      </w:divBdr>
    </w:div>
    <w:div w:id="1548182001">
      <w:marLeft w:val="480"/>
      <w:marRight w:val="0"/>
      <w:marTop w:val="0"/>
      <w:marBottom w:val="0"/>
      <w:divBdr>
        <w:top w:val="none" w:sz="0" w:space="0" w:color="auto"/>
        <w:left w:val="none" w:sz="0" w:space="0" w:color="auto"/>
        <w:bottom w:val="none" w:sz="0" w:space="0" w:color="auto"/>
        <w:right w:val="none" w:sz="0" w:space="0" w:color="auto"/>
      </w:divBdr>
    </w:div>
    <w:div w:id="1549297613">
      <w:marLeft w:val="480"/>
      <w:marRight w:val="0"/>
      <w:marTop w:val="0"/>
      <w:marBottom w:val="0"/>
      <w:divBdr>
        <w:top w:val="none" w:sz="0" w:space="0" w:color="auto"/>
        <w:left w:val="none" w:sz="0" w:space="0" w:color="auto"/>
        <w:bottom w:val="none" w:sz="0" w:space="0" w:color="auto"/>
        <w:right w:val="none" w:sz="0" w:space="0" w:color="auto"/>
      </w:divBdr>
    </w:div>
    <w:div w:id="1549344545">
      <w:marLeft w:val="480"/>
      <w:marRight w:val="0"/>
      <w:marTop w:val="0"/>
      <w:marBottom w:val="0"/>
      <w:divBdr>
        <w:top w:val="none" w:sz="0" w:space="0" w:color="auto"/>
        <w:left w:val="none" w:sz="0" w:space="0" w:color="auto"/>
        <w:bottom w:val="none" w:sz="0" w:space="0" w:color="auto"/>
        <w:right w:val="none" w:sz="0" w:space="0" w:color="auto"/>
      </w:divBdr>
    </w:div>
    <w:div w:id="1549608973">
      <w:marLeft w:val="480"/>
      <w:marRight w:val="0"/>
      <w:marTop w:val="0"/>
      <w:marBottom w:val="0"/>
      <w:divBdr>
        <w:top w:val="none" w:sz="0" w:space="0" w:color="auto"/>
        <w:left w:val="none" w:sz="0" w:space="0" w:color="auto"/>
        <w:bottom w:val="none" w:sz="0" w:space="0" w:color="auto"/>
        <w:right w:val="none" w:sz="0" w:space="0" w:color="auto"/>
      </w:divBdr>
    </w:div>
    <w:div w:id="1550260532">
      <w:marLeft w:val="480"/>
      <w:marRight w:val="0"/>
      <w:marTop w:val="0"/>
      <w:marBottom w:val="0"/>
      <w:divBdr>
        <w:top w:val="none" w:sz="0" w:space="0" w:color="auto"/>
        <w:left w:val="none" w:sz="0" w:space="0" w:color="auto"/>
        <w:bottom w:val="none" w:sz="0" w:space="0" w:color="auto"/>
        <w:right w:val="none" w:sz="0" w:space="0" w:color="auto"/>
      </w:divBdr>
    </w:div>
    <w:div w:id="1551183602">
      <w:marLeft w:val="480"/>
      <w:marRight w:val="0"/>
      <w:marTop w:val="0"/>
      <w:marBottom w:val="0"/>
      <w:divBdr>
        <w:top w:val="none" w:sz="0" w:space="0" w:color="auto"/>
        <w:left w:val="none" w:sz="0" w:space="0" w:color="auto"/>
        <w:bottom w:val="none" w:sz="0" w:space="0" w:color="auto"/>
        <w:right w:val="none" w:sz="0" w:space="0" w:color="auto"/>
      </w:divBdr>
    </w:div>
    <w:div w:id="1551307378">
      <w:marLeft w:val="480"/>
      <w:marRight w:val="0"/>
      <w:marTop w:val="0"/>
      <w:marBottom w:val="0"/>
      <w:divBdr>
        <w:top w:val="none" w:sz="0" w:space="0" w:color="auto"/>
        <w:left w:val="none" w:sz="0" w:space="0" w:color="auto"/>
        <w:bottom w:val="none" w:sz="0" w:space="0" w:color="auto"/>
        <w:right w:val="none" w:sz="0" w:space="0" w:color="auto"/>
      </w:divBdr>
    </w:div>
    <w:div w:id="1552108307">
      <w:marLeft w:val="480"/>
      <w:marRight w:val="0"/>
      <w:marTop w:val="0"/>
      <w:marBottom w:val="0"/>
      <w:divBdr>
        <w:top w:val="none" w:sz="0" w:space="0" w:color="auto"/>
        <w:left w:val="none" w:sz="0" w:space="0" w:color="auto"/>
        <w:bottom w:val="none" w:sz="0" w:space="0" w:color="auto"/>
        <w:right w:val="none" w:sz="0" w:space="0" w:color="auto"/>
      </w:divBdr>
    </w:div>
    <w:div w:id="1552766726">
      <w:marLeft w:val="480"/>
      <w:marRight w:val="0"/>
      <w:marTop w:val="0"/>
      <w:marBottom w:val="0"/>
      <w:divBdr>
        <w:top w:val="none" w:sz="0" w:space="0" w:color="auto"/>
        <w:left w:val="none" w:sz="0" w:space="0" w:color="auto"/>
        <w:bottom w:val="none" w:sz="0" w:space="0" w:color="auto"/>
        <w:right w:val="none" w:sz="0" w:space="0" w:color="auto"/>
      </w:divBdr>
    </w:div>
    <w:div w:id="1552887279">
      <w:marLeft w:val="480"/>
      <w:marRight w:val="0"/>
      <w:marTop w:val="0"/>
      <w:marBottom w:val="0"/>
      <w:divBdr>
        <w:top w:val="none" w:sz="0" w:space="0" w:color="auto"/>
        <w:left w:val="none" w:sz="0" w:space="0" w:color="auto"/>
        <w:bottom w:val="none" w:sz="0" w:space="0" w:color="auto"/>
        <w:right w:val="none" w:sz="0" w:space="0" w:color="auto"/>
      </w:divBdr>
    </w:div>
    <w:div w:id="1553034422">
      <w:marLeft w:val="480"/>
      <w:marRight w:val="0"/>
      <w:marTop w:val="0"/>
      <w:marBottom w:val="0"/>
      <w:divBdr>
        <w:top w:val="none" w:sz="0" w:space="0" w:color="auto"/>
        <w:left w:val="none" w:sz="0" w:space="0" w:color="auto"/>
        <w:bottom w:val="none" w:sz="0" w:space="0" w:color="auto"/>
        <w:right w:val="none" w:sz="0" w:space="0" w:color="auto"/>
      </w:divBdr>
    </w:div>
    <w:div w:id="1553418435">
      <w:marLeft w:val="480"/>
      <w:marRight w:val="0"/>
      <w:marTop w:val="0"/>
      <w:marBottom w:val="0"/>
      <w:divBdr>
        <w:top w:val="none" w:sz="0" w:space="0" w:color="auto"/>
        <w:left w:val="none" w:sz="0" w:space="0" w:color="auto"/>
        <w:bottom w:val="none" w:sz="0" w:space="0" w:color="auto"/>
        <w:right w:val="none" w:sz="0" w:space="0" w:color="auto"/>
      </w:divBdr>
    </w:div>
    <w:div w:id="1553810635">
      <w:marLeft w:val="480"/>
      <w:marRight w:val="0"/>
      <w:marTop w:val="0"/>
      <w:marBottom w:val="0"/>
      <w:divBdr>
        <w:top w:val="none" w:sz="0" w:space="0" w:color="auto"/>
        <w:left w:val="none" w:sz="0" w:space="0" w:color="auto"/>
        <w:bottom w:val="none" w:sz="0" w:space="0" w:color="auto"/>
        <w:right w:val="none" w:sz="0" w:space="0" w:color="auto"/>
      </w:divBdr>
    </w:div>
    <w:div w:id="1554191347">
      <w:marLeft w:val="480"/>
      <w:marRight w:val="0"/>
      <w:marTop w:val="0"/>
      <w:marBottom w:val="0"/>
      <w:divBdr>
        <w:top w:val="none" w:sz="0" w:space="0" w:color="auto"/>
        <w:left w:val="none" w:sz="0" w:space="0" w:color="auto"/>
        <w:bottom w:val="none" w:sz="0" w:space="0" w:color="auto"/>
        <w:right w:val="none" w:sz="0" w:space="0" w:color="auto"/>
      </w:divBdr>
    </w:div>
    <w:div w:id="1554385463">
      <w:marLeft w:val="480"/>
      <w:marRight w:val="0"/>
      <w:marTop w:val="0"/>
      <w:marBottom w:val="0"/>
      <w:divBdr>
        <w:top w:val="none" w:sz="0" w:space="0" w:color="auto"/>
        <w:left w:val="none" w:sz="0" w:space="0" w:color="auto"/>
        <w:bottom w:val="none" w:sz="0" w:space="0" w:color="auto"/>
        <w:right w:val="none" w:sz="0" w:space="0" w:color="auto"/>
      </w:divBdr>
    </w:div>
    <w:div w:id="1555391930">
      <w:marLeft w:val="480"/>
      <w:marRight w:val="0"/>
      <w:marTop w:val="0"/>
      <w:marBottom w:val="0"/>
      <w:divBdr>
        <w:top w:val="none" w:sz="0" w:space="0" w:color="auto"/>
        <w:left w:val="none" w:sz="0" w:space="0" w:color="auto"/>
        <w:bottom w:val="none" w:sz="0" w:space="0" w:color="auto"/>
        <w:right w:val="none" w:sz="0" w:space="0" w:color="auto"/>
      </w:divBdr>
    </w:div>
    <w:div w:id="1555658025">
      <w:marLeft w:val="480"/>
      <w:marRight w:val="0"/>
      <w:marTop w:val="0"/>
      <w:marBottom w:val="0"/>
      <w:divBdr>
        <w:top w:val="none" w:sz="0" w:space="0" w:color="auto"/>
        <w:left w:val="none" w:sz="0" w:space="0" w:color="auto"/>
        <w:bottom w:val="none" w:sz="0" w:space="0" w:color="auto"/>
        <w:right w:val="none" w:sz="0" w:space="0" w:color="auto"/>
      </w:divBdr>
    </w:div>
    <w:div w:id="1555969230">
      <w:marLeft w:val="480"/>
      <w:marRight w:val="0"/>
      <w:marTop w:val="0"/>
      <w:marBottom w:val="0"/>
      <w:divBdr>
        <w:top w:val="none" w:sz="0" w:space="0" w:color="auto"/>
        <w:left w:val="none" w:sz="0" w:space="0" w:color="auto"/>
        <w:bottom w:val="none" w:sz="0" w:space="0" w:color="auto"/>
        <w:right w:val="none" w:sz="0" w:space="0" w:color="auto"/>
      </w:divBdr>
    </w:div>
    <w:div w:id="1556164065">
      <w:marLeft w:val="480"/>
      <w:marRight w:val="0"/>
      <w:marTop w:val="0"/>
      <w:marBottom w:val="0"/>
      <w:divBdr>
        <w:top w:val="none" w:sz="0" w:space="0" w:color="auto"/>
        <w:left w:val="none" w:sz="0" w:space="0" w:color="auto"/>
        <w:bottom w:val="none" w:sz="0" w:space="0" w:color="auto"/>
        <w:right w:val="none" w:sz="0" w:space="0" w:color="auto"/>
      </w:divBdr>
    </w:div>
    <w:div w:id="1556698100">
      <w:marLeft w:val="480"/>
      <w:marRight w:val="0"/>
      <w:marTop w:val="0"/>
      <w:marBottom w:val="0"/>
      <w:divBdr>
        <w:top w:val="none" w:sz="0" w:space="0" w:color="auto"/>
        <w:left w:val="none" w:sz="0" w:space="0" w:color="auto"/>
        <w:bottom w:val="none" w:sz="0" w:space="0" w:color="auto"/>
        <w:right w:val="none" w:sz="0" w:space="0" w:color="auto"/>
      </w:divBdr>
    </w:div>
    <w:div w:id="1556743466">
      <w:marLeft w:val="480"/>
      <w:marRight w:val="0"/>
      <w:marTop w:val="0"/>
      <w:marBottom w:val="0"/>
      <w:divBdr>
        <w:top w:val="none" w:sz="0" w:space="0" w:color="auto"/>
        <w:left w:val="none" w:sz="0" w:space="0" w:color="auto"/>
        <w:bottom w:val="none" w:sz="0" w:space="0" w:color="auto"/>
        <w:right w:val="none" w:sz="0" w:space="0" w:color="auto"/>
      </w:divBdr>
    </w:div>
    <w:div w:id="1557473954">
      <w:marLeft w:val="480"/>
      <w:marRight w:val="0"/>
      <w:marTop w:val="0"/>
      <w:marBottom w:val="0"/>
      <w:divBdr>
        <w:top w:val="none" w:sz="0" w:space="0" w:color="auto"/>
        <w:left w:val="none" w:sz="0" w:space="0" w:color="auto"/>
        <w:bottom w:val="none" w:sz="0" w:space="0" w:color="auto"/>
        <w:right w:val="none" w:sz="0" w:space="0" w:color="auto"/>
      </w:divBdr>
    </w:div>
    <w:div w:id="1560169661">
      <w:marLeft w:val="480"/>
      <w:marRight w:val="0"/>
      <w:marTop w:val="0"/>
      <w:marBottom w:val="0"/>
      <w:divBdr>
        <w:top w:val="none" w:sz="0" w:space="0" w:color="auto"/>
        <w:left w:val="none" w:sz="0" w:space="0" w:color="auto"/>
        <w:bottom w:val="none" w:sz="0" w:space="0" w:color="auto"/>
        <w:right w:val="none" w:sz="0" w:space="0" w:color="auto"/>
      </w:divBdr>
    </w:div>
    <w:div w:id="1560365150">
      <w:marLeft w:val="480"/>
      <w:marRight w:val="0"/>
      <w:marTop w:val="0"/>
      <w:marBottom w:val="0"/>
      <w:divBdr>
        <w:top w:val="none" w:sz="0" w:space="0" w:color="auto"/>
        <w:left w:val="none" w:sz="0" w:space="0" w:color="auto"/>
        <w:bottom w:val="none" w:sz="0" w:space="0" w:color="auto"/>
        <w:right w:val="none" w:sz="0" w:space="0" w:color="auto"/>
      </w:divBdr>
    </w:div>
    <w:div w:id="1561550915">
      <w:marLeft w:val="480"/>
      <w:marRight w:val="0"/>
      <w:marTop w:val="0"/>
      <w:marBottom w:val="0"/>
      <w:divBdr>
        <w:top w:val="none" w:sz="0" w:space="0" w:color="auto"/>
        <w:left w:val="none" w:sz="0" w:space="0" w:color="auto"/>
        <w:bottom w:val="none" w:sz="0" w:space="0" w:color="auto"/>
        <w:right w:val="none" w:sz="0" w:space="0" w:color="auto"/>
      </w:divBdr>
    </w:div>
    <w:div w:id="1561673299">
      <w:marLeft w:val="480"/>
      <w:marRight w:val="0"/>
      <w:marTop w:val="0"/>
      <w:marBottom w:val="0"/>
      <w:divBdr>
        <w:top w:val="none" w:sz="0" w:space="0" w:color="auto"/>
        <w:left w:val="none" w:sz="0" w:space="0" w:color="auto"/>
        <w:bottom w:val="none" w:sz="0" w:space="0" w:color="auto"/>
        <w:right w:val="none" w:sz="0" w:space="0" w:color="auto"/>
      </w:divBdr>
    </w:div>
    <w:div w:id="1562128954">
      <w:marLeft w:val="480"/>
      <w:marRight w:val="0"/>
      <w:marTop w:val="0"/>
      <w:marBottom w:val="0"/>
      <w:divBdr>
        <w:top w:val="none" w:sz="0" w:space="0" w:color="auto"/>
        <w:left w:val="none" w:sz="0" w:space="0" w:color="auto"/>
        <w:bottom w:val="none" w:sz="0" w:space="0" w:color="auto"/>
        <w:right w:val="none" w:sz="0" w:space="0" w:color="auto"/>
      </w:divBdr>
    </w:div>
    <w:div w:id="1562399208">
      <w:marLeft w:val="480"/>
      <w:marRight w:val="0"/>
      <w:marTop w:val="0"/>
      <w:marBottom w:val="0"/>
      <w:divBdr>
        <w:top w:val="none" w:sz="0" w:space="0" w:color="auto"/>
        <w:left w:val="none" w:sz="0" w:space="0" w:color="auto"/>
        <w:bottom w:val="none" w:sz="0" w:space="0" w:color="auto"/>
        <w:right w:val="none" w:sz="0" w:space="0" w:color="auto"/>
      </w:divBdr>
    </w:div>
    <w:div w:id="1562641312">
      <w:marLeft w:val="480"/>
      <w:marRight w:val="0"/>
      <w:marTop w:val="0"/>
      <w:marBottom w:val="0"/>
      <w:divBdr>
        <w:top w:val="none" w:sz="0" w:space="0" w:color="auto"/>
        <w:left w:val="none" w:sz="0" w:space="0" w:color="auto"/>
        <w:bottom w:val="none" w:sz="0" w:space="0" w:color="auto"/>
        <w:right w:val="none" w:sz="0" w:space="0" w:color="auto"/>
      </w:divBdr>
    </w:div>
    <w:div w:id="1562669747">
      <w:marLeft w:val="480"/>
      <w:marRight w:val="0"/>
      <w:marTop w:val="0"/>
      <w:marBottom w:val="0"/>
      <w:divBdr>
        <w:top w:val="none" w:sz="0" w:space="0" w:color="auto"/>
        <w:left w:val="none" w:sz="0" w:space="0" w:color="auto"/>
        <w:bottom w:val="none" w:sz="0" w:space="0" w:color="auto"/>
        <w:right w:val="none" w:sz="0" w:space="0" w:color="auto"/>
      </w:divBdr>
    </w:div>
    <w:div w:id="1562717803">
      <w:marLeft w:val="480"/>
      <w:marRight w:val="0"/>
      <w:marTop w:val="0"/>
      <w:marBottom w:val="0"/>
      <w:divBdr>
        <w:top w:val="none" w:sz="0" w:space="0" w:color="auto"/>
        <w:left w:val="none" w:sz="0" w:space="0" w:color="auto"/>
        <w:bottom w:val="none" w:sz="0" w:space="0" w:color="auto"/>
        <w:right w:val="none" w:sz="0" w:space="0" w:color="auto"/>
      </w:divBdr>
    </w:div>
    <w:div w:id="1562910482">
      <w:marLeft w:val="480"/>
      <w:marRight w:val="0"/>
      <w:marTop w:val="0"/>
      <w:marBottom w:val="0"/>
      <w:divBdr>
        <w:top w:val="none" w:sz="0" w:space="0" w:color="auto"/>
        <w:left w:val="none" w:sz="0" w:space="0" w:color="auto"/>
        <w:bottom w:val="none" w:sz="0" w:space="0" w:color="auto"/>
        <w:right w:val="none" w:sz="0" w:space="0" w:color="auto"/>
      </w:divBdr>
    </w:div>
    <w:div w:id="1563100553">
      <w:marLeft w:val="480"/>
      <w:marRight w:val="0"/>
      <w:marTop w:val="0"/>
      <w:marBottom w:val="0"/>
      <w:divBdr>
        <w:top w:val="none" w:sz="0" w:space="0" w:color="auto"/>
        <w:left w:val="none" w:sz="0" w:space="0" w:color="auto"/>
        <w:bottom w:val="none" w:sz="0" w:space="0" w:color="auto"/>
        <w:right w:val="none" w:sz="0" w:space="0" w:color="auto"/>
      </w:divBdr>
    </w:div>
    <w:div w:id="1563370412">
      <w:marLeft w:val="480"/>
      <w:marRight w:val="0"/>
      <w:marTop w:val="0"/>
      <w:marBottom w:val="0"/>
      <w:divBdr>
        <w:top w:val="none" w:sz="0" w:space="0" w:color="auto"/>
        <w:left w:val="none" w:sz="0" w:space="0" w:color="auto"/>
        <w:bottom w:val="none" w:sz="0" w:space="0" w:color="auto"/>
        <w:right w:val="none" w:sz="0" w:space="0" w:color="auto"/>
      </w:divBdr>
    </w:div>
    <w:div w:id="1563709845">
      <w:marLeft w:val="480"/>
      <w:marRight w:val="0"/>
      <w:marTop w:val="0"/>
      <w:marBottom w:val="0"/>
      <w:divBdr>
        <w:top w:val="none" w:sz="0" w:space="0" w:color="auto"/>
        <w:left w:val="none" w:sz="0" w:space="0" w:color="auto"/>
        <w:bottom w:val="none" w:sz="0" w:space="0" w:color="auto"/>
        <w:right w:val="none" w:sz="0" w:space="0" w:color="auto"/>
      </w:divBdr>
    </w:div>
    <w:div w:id="1563826293">
      <w:marLeft w:val="480"/>
      <w:marRight w:val="0"/>
      <w:marTop w:val="0"/>
      <w:marBottom w:val="0"/>
      <w:divBdr>
        <w:top w:val="none" w:sz="0" w:space="0" w:color="auto"/>
        <w:left w:val="none" w:sz="0" w:space="0" w:color="auto"/>
        <w:bottom w:val="none" w:sz="0" w:space="0" w:color="auto"/>
        <w:right w:val="none" w:sz="0" w:space="0" w:color="auto"/>
      </w:divBdr>
    </w:div>
    <w:div w:id="1564101718">
      <w:marLeft w:val="480"/>
      <w:marRight w:val="0"/>
      <w:marTop w:val="0"/>
      <w:marBottom w:val="0"/>
      <w:divBdr>
        <w:top w:val="none" w:sz="0" w:space="0" w:color="auto"/>
        <w:left w:val="none" w:sz="0" w:space="0" w:color="auto"/>
        <w:bottom w:val="none" w:sz="0" w:space="0" w:color="auto"/>
        <w:right w:val="none" w:sz="0" w:space="0" w:color="auto"/>
      </w:divBdr>
    </w:div>
    <w:div w:id="1564175732">
      <w:marLeft w:val="480"/>
      <w:marRight w:val="0"/>
      <w:marTop w:val="0"/>
      <w:marBottom w:val="0"/>
      <w:divBdr>
        <w:top w:val="none" w:sz="0" w:space="0" w:color="auto"/>
        <w:left w:val="none" w:sz="0" w:space="0" w:color="auto"/>
        <w:bottom w:val="none" w:sz="0" w:space="0" w:color="auto"/>
        <w:right w:val="none" w:sz="0" w:space="0" w:color="auto"/>
      </w:divBdr>
    </w:div>
    <w:div w:id="1564413780">
      <w:marLeft w:val="480"/>
      <w:marRight w:val="0"/>
      <w:marTop w:val="0"/>
      <w:marBottom w:val="0"/>
      <w:divBdr>
        <w:top w:val="none" w:sz="0" w:space="0" w:color="auto"/>
        <w:left w:val="none" w:sz="0" w:space="0" w:color="auto"/>
        <w:bottom w:val="none" w:sz="0" w:space="0" w:color="auto"/>
        <w:right w:val="none" w:sz="0" w:space="0" w:color="auto"/>
      </w:divBdr>
    </w:div>
    <w:div w:id="1564565136">
      <w:marLeft w:val="480"/>
      <w:marRight w:val="0"/>
      <w:marTop w:val="0"/>
      <w:marBottom w:val="0"/>
      <w:divBdr>
        <w:top w:val="none" w:sz="0" w:space="0" w:color="auto"/>
        <w:left w:val="none" w:sz="0" w:space="0" w:color="auto"/>
        <w:bottom w:val="none" w:sz="0" w:space="0" w:color="auto"/>
        <w:right w:val="none" w:sz="0" w:space="0" w:color="auto"/>
      </w:divBdr>
    </w:div>
    <w:div w:id="1564759061">
      <w:marLeft w:val="480"/>
      <w:marRight w:val="0"/>
      <w:marTop w:val="0"/>
      <w:marBottom w:val="0"/>
      <w:divBdr>
        <w:top w:val="none" w:sz="0" w:space="0" w:color="auto"/>
        <w:left w:val="none" w:sz="0" w:space="0" w:color="auto"/>
        <w:bottom w:val="none" w:sz="0" w:space="0" w:color="auto"/>
        <w:right w:val="none" w:sz="0" w:space="0" w:color="auto"/>
      </w:divBdr>
    </w:div>
    <w:div w:id="1565602338">
      <w:marLeft w:val="480"/>
      <w:marRight w:val="0"/>
      <w:marTop w:val="0"/>
      <w:marBottom w:val="0"/>
      <w:divBdr>
        <w:top w:val="none" w:sz="0" w:space="0" w:color="auto"/>
        <w:left w:val="none" w:sz="0" w:space="0" w:color="auto"/>
        <w:bottom w:val="none" w:sz="0" w:space="0" w:color="auto"/>
        <w:right w:val="none" w:sz="0" w:space="0" w:color="auto"/>
      </w:divBdr>
    </w:div>
    <w:div w:id="1565945386">
      <w:marLeft w:val="480"/>
      <w:marRight w:val="0"/>
      <w:marTop w:val="0"/>
      <w:marBottom w:val="0"/>
      <w:divBdr>
        <w:top w:val="none" w:sz="0" w:space="0" w:color="auto"/>
        <w:left w:val="none" w:sz="0" w:space="0" w:color="auto"/>
        <w:bottom w:val="none" w:sz="0" w:space="0" w:color="auto"/>
        <w:right w:val="none" w:sz="0" w:space="0" w:color="auto"/>
      </w:divBdr>
    </w:div>
    <w:div w:id="1567570862">
      <w:marLeft w:val="480"/>
      <w:marRight w:val="0"/>
      <w:marTop w:val="0"/>
      <w:marBottom w:val="0"/>
      <w:divBdr>
        <w:top w:val="none" w:sz="0" w:space="0" w:color="auto"/>
        <w:left w:val="none" w:sz="0" w:space="0" w:color="auto"/>
        <w:bottom w:val="none" w:sz="0" w:space="0" w:color="auto"/>
        <w:right w:val="none" w:sz="0" w:space="0" w:color="auto"/>
      </w:divBdr>
    </w:div>
    <w:div w:id="1568031319">
      <w:marLeft w:val="480"/>
      <w:marRight w:val="0"/>
      <w:marTop w:val="0"/>
      <w:marBottom w:val="0"/>
      <w:divBdr>
        <w:top w:val="none" w:sz="0" w:space="0" w:color="auto"/>
        <w:left w:val="none" w:sz="0" w:space="0" w:color="auto"/>
        <w:bottom w:val="none" w:sz="0" w:space="0" w:color="auto"/>
        <w:right w:val="none" w:sz="0" w:space="0" w:color="auto"/>
      </w:divBdr>
    </w:div>
    <w:div w:id="1568419399">
      <w:marLeft w:val="480"/>
      <w:marRight w:val="0"/>
      <w:marTop w:val="0"/>
      <w:marBottom w:val="0"/>
      <w:divBdr>
        <w:top w:val="none" w:sz="0" w:space="0" w:color="auto"/>
        <w:left w:val="none" w:sz="0" w:space="0" w:color="auto"/>
        <w:bottom w:val="none" w:sz="0" w:space="0" w:color="auto"/>
        <w:right w:val="none" w:sz="0" w:space="0" w:color="auto"/>
      </w:divBdr>
    </w:div>
    <w:div w:id="1569027666">
      <w:marLeft w:val="480"/>
      <w:marRight w:val="0"/>
      <w:marTop w:val="0"/>
      <w:marBottom w:val="0"/>
      <w:divBdr>
        <w:top w:val="none" w:sz="0" w:space="0" w:color="auto"/>
        <w:left w:val="none" w:sz="0" w:space="0" w:color="auto"/>
        <w:bottom w:val="none" w:sz="0" w:space="0" w:color="auto"/>
        <w:right w:val="none" w:sz="0" w:space="0" w:color="auto"/>
      </w:divBdr>
    </w:div>
    <w:div w:id="1569416646">
      <w:marLeft w:val="480"/>
      <w:marRight w:val="0"/>
      <w:marTop w:val="0"/>
      <w:marBottom w:val="0"/>
      <w:divBdr>
        <w:top w:val="none" w:sz="0" w:space="0" w:color="auto"/>
        <w:left w:val="none" w:sz="0" w:space="0" w:color="auto"/>
        <w:bottom w:val="none" w:sz="0" w:space="0" w:color="auto"/>
        <w:right w:val="none" w:sz="0" w:space="0" w:color="auto"/>
      </w:divBdr>
    </w:div>
    <w:div w:id="1570074746">
      <w:marLeft w:val="480"/>
      <w:marRight w:val="0"/>
      <w:marTop w:val="0"/>
      <w:marBottom w:val="0"/>
      <w:divBdr>
        <w:top w:val="none" w:sz="0" w:space="0" w:color="auto"/>
        <w:left w:val="none" w:sz="0" w:space="0" w:color="auto"/>
        <w:bottom w:val="none" w:sz="0" w:space="0" w:color="auto"/>
        <w:right w:val="none" w:sz="0" w:space="0" w:color="auto"/>
      </w:divBdr>
    </w:div>
    <w:div w:id="1570380496">
      <w:marLeft w:val="480"/>
      <w:marRight w:val="0"/>
      <w:marTop w:val="0"/>
      <w:marBottom w:val="0"/>
      <w:divBdr>
        <w:top w:val="none" w:sz="0" w:space="0" w:color="auto"/>
        <w:left w:val="none" w:sz="0" w:space="0" w:color="auto"/>
        <w:bottom w:val="none" w:sz="0" w:space="0" w:color="auto"/>
        <w:right w:val="none" w:sz="0" w:space="0" w:color="auto"/>
      </w:divBdr>
    </w:div>
    <w:div w:id="1570648715">
      <w:marLeft w:val="480"/>
      <w:marRight w:val="0"/>
      <w:marTop w:val="0"/>
      <w:marBottom w:val="0"/>
      <w:divBdr>
        <w:top w:val="none" w:sz="0" w:space="0" w:color="auto"/>
        <w:left w:val="none" w:sz="0" w:space="0" w:color="auto"/>
        <w:bottom w:val="none" w:sz="0" w:space="0" w:color="auto"/>
        <w:right w:val="none" w:sz="0" w:space="0" w:color="auto"/>
      </w:divBdr>
    </w:div>
    <w:div w:id="1570773934">
      <w:marLeft w:val="480"/>
      <w:marRight w:val="0"/>
      <w:marTop w:val="0"/>
      <w:marBottom w:val="0"/>
      <w:divBdr>
        <w:top w:val="none" w:sz="0" w:space="0" w:color="auto"/>
        <w:left w:val="none" w:sz="0" w:space="0" w:color="auto"/>
        <w:bottom w:val="none" w:sz="0" w:space="0" w:color="auto"/>
        <w:right w:val="none" w:sz="0" w:space="0" w:color="auto"/>
      </w:divBdr>
    </w:div>
    <w:div w:id="1570925086">
      <w:marLeft w:val="480"/>
      <w:marRight w:val="0"/>
      <w:marTop w:val="0"/>
      <w:marBottom w:val="0"/>
      <w:divBdr>
        <w:top w:val="none" w:sz="0" w:space="0" w:color="auto"/>
        <w:left w:val="none" w:sz="0" w:space="0" w:color="auto"/>
        <w:bottom w:val="none" w:sz="0" w:space="0" w:color="auto"/>
        <w:right w:val="none" w:sz="0" w:space="0" w:color="auto"/>
      </w:divBdr>
    </w:div>
    <w:div w:id="1571234723">
      <w:marLeft w:val="480"/>
      <w:marRight w:val="0"/>
      <w:marTop w:val="0"/>
      <w:marBottom w:val="0"/>
      <w:divBdr>
        <w:top w:val="none" w:sz="0" w:space="0" w:color="auto"/>
        <w:left w:val="none" w:sz="0" w:space="0" w:color="auto"/>
        <w:bottom w:val="none" w:sz="0" w:space="0" w:color="auto"/>
        <w:right w:val="none" w:sz="0" w:space="0" w:color="auto"/>
      </w:divBdr>
    </w:div>
    <w:div w:id="1572036069">
      <w:marLeft w:val="480"/>
      <w:marRight w:val="0"/>
      <w:marTop w:val="0"/>
      <w:marBottom w:val="0"/>
      <w:divBdr>
        <w:top w:val="none" w:sz="0" w:space="0" w:color="auto"/>
        <w:left w:val="none" w:sz="0" w:space="0" w:color="auto"/>
        <w:bottom w:val="none" w:sz="0" w:space="0" w:color="auto"/>
        <w:right w:val="none" w:sz="0" w:space="0" w:color="auto"/>
      </w:divBdr>
    </w:div>
    <w:div w:id="1574654941">
      <w:marLeft w:val="480"/>
      <w:marRight w:val="0"/>
      <w:marTop w:val="0"/>
      <w:marBottom w:val="0"/>
      <w:divBdr>
        <w:top w:val="none" w:sz="0" w:space="0" w:color="auto"/>
        <w:left w:val="none" w:sz="0" w:space="0" w:color="auto"/>
        <w:bottom w:val="none" w:sz="0" w:space="0" w:color="auto"/>
        <w:right w:val="none" w:sz="0" w:space="0" w:color="auto"/>
      </w:divBdr>
    </w:div>
    <w:div w:id="1574699519">
      <w:marLeft w:val="480"/>
      <w:marRight w:val="0"/>
      <w:marTop w:val="0"/>
      <w:marBottom w:val="0"/>
      <w:divBdr>
        <w:top w:val="none" w:sz="0" w:space="0" w:color="auto"/>
        <w:left w:val="none" w:sz="0" w:space="0" w:color="auto"/>
        <w:bottom w:val="none" w:sz="0" w:space="0" w:color="auto"/>
        <w:right w:val="none" w:sz="0" w:space="0" w:color="auto"/>
      </w:divBdr>
    </w:div>
    <w:div w:id="1575703719">
      <w:marLeft w:val="480"/>
      <w:marRight w:val="0"/>
      <w:marTop w:val="0"/>
      <w:marBottom w:val="0"/>
      <w:divBdr>
        <w:top w:val="none" w:sz="0" w:space="0" w:color="auto"/>
        <w:left w:val="none" w:sz="0" w:space="0" w:color="auto"/>
        <w:bottom w:val="none" w:sz="0" w:space="0" w:color="auto"/>
        <w:right w:val="none" w:sz="0" w:space="0" w:color="auto"/>
      </w:divBdr>
    </w:div>
    <w:div w:id="1575777286">
      <w:marLeft w:val="480"/>
      <w:marRight w:val="0"/>
      <w:marTop w:val="0"/>
      <w:marBottom w:val="0"/>
      <w:divBdr>
        <w:top w:val="none" w:sz="0" w:space="0" w:color="auto"/>
        <w:left w:val="none" w:sz="0" w:space="0" w:color="auto"/>
        <w:bottom w:val="none" w:sz="0" w:space="0" w:color="auto"/>
        <w:right w:val="none" w:sz="0" w:space="0" w:color="auto"/>
      </w:divBdr>
    </w:div>
    <w:div w:id="1576665817">
      <w:marLeft w:val="480"/>
      <w:marRight w:val="0"/>
      <w:marTop w:val="0"/>
      <w:marBottom w:val="0"/>
      <w:divBdr>
        <w:top w:val="none" w:sz="0" w:space="0" w:color="auto"/>
        <w:left w:val="none" w:sz="0" w:space="0" w:color="auto"/>
        <w:bottom w:val="none" w:sz="0" w:space="0" w:color="auto"/>
        <w:right w:val="none" w:sz="0" w:space="0" w:color="auto"/>
      </w:divBdr>
    </w:div>
    <w:div w:id="1577087771">
      <w:marLeft w:val="480"/>
      <w:marRight w:val="0"/>
      <w:marTop w:val="0"/>
      <w:marBottom w:val="0"/>
      <w:divBdr>
        <w:top w:val="none" w:sz="0" w:space="0" w:color="auto"/>
        <w:left w:val="none" w:sz="0" w:space="0" w:color="auto"/>
        <w:bottom w:val="none" w:sz="0" w:space="0" w:color="auto"/>
        <w:right w:val="none" w:sz="0" w:space="0" w:color="auto"/>
      </w:divBdr>
    </w:div>
    <w:div w:id="1577591845">
      <w:marLeft w:val="480"/>
      <w:marRight w:val="0"/>
      <w:marTop w:val="0"/>
      <w:marBottom w:val="0"/>
      <w:divBdr>
        <w:top w:val="none" w:sz="0" w:space="0" w:color="auto"/>
        <w:left w:val="none" w:sz="0" w:space="0" w:color="auto"/>
        <w:bottom w:val="none" w:sz="0" w:space="0" w:color="auto"/>
        <w:right w:val="none" w:sz="0" w:space="0" w:color="auto"/>
      </w:divBdr>
    </w:div>
    <w:div w:id="1577662911">
      <w:marLeft w:val="480"/>
      <w:marRight w:val="0"/>
      <w:marTop w:val="0"/>
      <w:marBottom w:val="0"/>
      <w:divBdr>
        <w:top w:val="none" w:sz="0" w:space="0" w:color="auto"/>
        <w:left w:val="none" w:sz="0" w:space="0" w:color="auto"/>
        <w:bottom w:val="none" w:sz="0" w:space="0" w:color="auto"/>
        <w:right w:val="none" w:sz="0" w:space="0" w:color="auto"/>
      </w:divBdr>
    </w:div>
    <w:div w:id="1577746426">
      <w:marLeft w:val="480"/>
      <w:marRight w:val="0"/>
      <w:marTop w:val="0"/>
      <w:marBottom w:val="0"/>
      <w:divBdr>
        <w:top w:val="none" w:sz="0" w:space="0" w:color="auto"/>
        <w:left w:val="none" w:sz="0" w:space="0" w:color="auto"/>
        <w:bottom w:val="none" w:sz="0" w:space="0" w:color="auto"/>
        <w:right w:val="none" w:sz="0" w:space="0" w:color="auto"/>
      </w:divBdr>
    </w:div>
    <w:div w:id="1577935919">
      <w:marLeft w:val="480"/>
      <w:marRight w:val="0"/>
      <w:marTop w:val="0"/>
      <w:marBottom w:val="0"/>
      <w:divBdr>
        <w:top w:val="none" w:sz="0" w:space="0" w:color="auto"/>
        <w:left w:val="none" w:sz="0" w:space="0" w:color="auto"/>
        <w:bottom w:val="none" w:sz="0" w:space="0" w:color="auto"/>
        <w:right w:val="none" w:sz="0" w:space="0" w:color="auto"/>
      </w:divBdr>
    </w:div>
    <w:div w:id="1578204642">
      <w:marLeft w:val="480"/>
      <w:marRight w:val="0"/>
      <w:marTop w:val="0"/>
      <w:marBottom w:val="0"/>
      <w:divBdr>
        <w:top w:val="none" w:sz="0" w:space="0" w:color="auto"/>
        <w:left w:val="none" w:sz="0" w:space="0" w:color="auto"/>
        <w:bottom w:val="none" w:sz="0" w:space="0" w:color="auto"/>
        <w:right w:val="none" w:sz="0" w:space="0" w:color="auto"/>
      </w:divBdr>
    </w:div>
    <w:div w:id="1579246815">
      <w:marLeft w:val="480"/>
      <w:marRight w:val="0"/>
      <w:marTop w:val="0"/>
      <w:marBottom w:val="0"/>
      <w:divBdr>
        <w:top w:val="none" w:sz="0" w:space="0" w:color="auto"/>
        <w:left w:val="none" w:sz="0" w:space="0" w:color="auto"/>
        <w:bottom w:val="none" w:sz="0" w:space="0" w:color="auto"/>
        <w:right w:val="none" w:sz="0" w:space="0" w:color="auto"/>
      </w:divBdr>
    </w:div>
    <w:div w:id="1579361235">
      <w:marLeft w:val="480"/>
      <w:marRight w:val="0"/>
      <w:marTop w:val="0"/>
      <w:marBottom w:val="0"/>
      <w:divBdr>
        <w:top w:val="none" w:sz="0" w:space="0" w:color="auto"/>
        <w:left w:val="none" w:sz="0" w:space="0" w:color="auto"/>
        <w:bottom w:val="none" w:sz="0" w:space="0" w:color="auto"/>
        <w:right w:val="none" w:sz="0" w:space="0" w:color="auto"/>
      </w:divBdr>
    </w:div>
    <w:div w:id="1579515482">
      <w:marLeft w:val="480"/>
      <w:marRight w:val="0"/>
      <w:marTop w:val="0"/>
      <w:marBottom w:val="0"/>
      <w:divBdr>
        <w:top w:val="none" w:sz="0" w:space="0" w:color="auto"/>
        <w:left w:val="none" w:sz="0" w:space="0" w:color="auto"/>
        <w:bottom w:val="none" w:sz="0" w:space="0" w:color="auto"/>
        <w:right w:val="none" w:sz="0" w:space="0" w:color="auto"/>
      </w:divBdr>
    </w:div>
    <w:div w:id="1579827023">
      <w:marLeft w:val="480"/>
      <w:marRight w:val="0"/>
      <w:marTop w:val="0"/>
      <w:marBottom w:val="0"/>
      <w:divBdr>
        <w:top w:val="none" w:sz="0" w:space="0" w:color="auto"/>
        <w:left w:val="none" w:sz="0" w:space="0" w:color="auto"/>
        <w:bottom w:val="none" w:sz="0" w:space="0" w:color="auto"/>
        <w:right w:val="none" w:sz="0" w:space="0" w:color="auto"/>
      </w:divBdr>
    </w:div>
    <w:div w:id="1581133933">
      <w:marLeft w:val="480"/>
      <w:marRight w:val="0"/>
      <w:marTop w:val="0"/>
      <w:marBottom w:val="0"/>
      <w:divBdr>
        <w:top w:val="none" w:sz="0" w:space="0" w:color="auto"/>
        <w:left w:val="none" w:sz="0" w:space="0" w:color="auto"/>
        <w:bottom w:val="none" w:sz="0" w:space="0" w:color="auto"/>
        <w:right w:val="none" w:sz="0" w:space="0" w:color="auto"/>
      </w:divBdr>
    </w:div>
    <w:div w:id="1581282498">
      <w:marLeft w:val="480"/>
      <w:marRight w:val="0"/>
      <w:marTop w:val="0"/>
      <w:marBottom w:val="0"/>
      <w:divBdr>
        <w:top w:val="none" w:sz="0" w:space="0" w:color="auto"/>
        <w:left w:val="none" w:sz="0" w:space="0" w:color="auto"/>
        <w:bottom w:val="none" w:sz="0" w:space="0" w:color="auto"/>
        <w:right w:val="none" w:sz="0" w:space="0" w:color="auto"/>
      </w:divBdr>
    </w:div>
    <w:div w:id="1582368954">
      <w:marLeft w:val="480"/>
      <w:marRight w:val="0"/>
      <w:marTop w:val="0"/>
      <w:marBottom w:val="0"/>
      <w:divBdr>
        <w:top w:val="none" w:sz="0" w:space="0" w:color="auto"/>
        <w:left w:val="none" w:sz="0" w:space="0" w:color="auto"/>
        <w:bottom w:val="none" w:sz="0" w:space="0" w:color="auto"/>
        <w:right w:val="none" w:sz="0" w:space="0" w:color="auto"/>
      </w:divBdr>
    </w:div>
    <w:div w:id="1583103555">
      <w:marLeft w:val="480"/>
      <w:marRight w:val="0"/>
      <w:marTop w:val="0"/>
      <w:marBottom w:val="0"/>
      <w:divBdr>
        <w:top w:val="none" w:sz="0" w:space="0" w:color="auto"/>
        <w:left w:val="none" w:sz="0" w:space="0" w:color="auto"/>
        <w:bottom w:val="none" w:sz="0" w:space="0" w:color="auto"/>
        <w:right w:val="none" w:sz="0" w:space="0" w:color="auto"/>
      </w:divBdr>
    </w:div>
    <w:div w:id="1583290916">
      <w:marLeft w:val="480"/>
      <w:marRight w:val="0"/>
      <w:marTop w:val="0"/>
      <w:marBottom w:val="0"/>
      <w:divBdr>
        <w:top w:val="none" w:sz="0" w:space="0" w:color="auto"/>
        <w:left w:val="none" w:sz="0" w:space="0" w:color="auto"/>
        <w:bottom w:val="none" w:sz="0" w:space="0" w:color="auto"/>
        <w:right w:val="none" w:sz="0" w:space="0" w:color="auto"/>
      </w:divBdr>
    </w:div>
    <w:div w:id="1583291767">
      <w:marLeft w:val="480"/>
      <w:marRight w:val="0"/>
      <w:marTop w:val="0"/>
      <w:marBottom w:val="0"/>
      <w:divBdr>
        <w:top w:val="none" w:sz="0" w:space="0" w:color="auto"/>
        <w:left w:val="none" w:sz="0" w:space="0" w:color="auto"/>
        <w:bottom w:val="none" w:sz="0" w:space="0" w:color="auto"/>
        <w:right w:val="none" w:sz="0" w:space="0" w:color="auto"/>
      </w:divBdr>
    </w:div>
    <w:div w:id="1584609698">
      <w:marLeft w:val="480"/>
      <w:marRight w:val="0"/>
      <w:marTop w:val="0"/>
      <w:marBottom w:val="0"/>
      <w:divBdr>
        <w:top w:val="none" w:sz="0" w:space="0" w:color="auto"/>
        <w:left w:val="none" w:sz="0" w:space="0" w:color="auto"/>
        <w:bottom w:val="none" w:sz="0" w:space="0" w:color="auto"/>
        <w:right w:val="none" w:sz="0" w:space="0" w:color="auto"/>
      </w:divBdr>
    </w:div>
    <w:div w:id="1586185387">
      <w:marLeft w:val="480"/>
      <w:marRight w:val="0"/>
      <w:marTop w:val="0"/>
      <w:marBottom w:val="0"/>
      <w:divBdr>
        <w:top w:val="none" w:sz="0" w:space="0" w:color="auto"/>
        <w:left w:val="none" w:sz="0" w:space="0" w:color="auto"/>
        <w:bottom w:val="none" w:sz="0" w:space="0" w:color="auto"/>
        <w:right w:val="none" w:sz="0" w:space="0" w:color="auto"/>
      </w:divBdr>
    </w:div>
    <w:div w:id="1586378442">
      <w:marLeft w:val="480"/>
      <w:marRight w:val="0"/>
      <w:marTop w:val="0"/>
      <w:marBottom w:val="0"/>
      <w:divBdr>
        <w:top w:val="none" w:sz="0" w:space="0" w:color="auto"/>
        <w:left w:val="none" w:sz="0" w:space="0" w:color="auto"/>
        <w:bottom w:val="none" w:sz="0" w:space="0" w:color="auto"/>
        <w:right w:val="none" w:sz="0" w:space="0" w:color="auto"/>
      </w:divBdr>
    </w:div>
    <w:div w:id="1586912471">
      <w:marLeft w:val="480"/>
      <w:marRight w:val="0"/>
      <w:marTop w:val="0"/>
      <w:marBottom w:val="0"/>
      <w:divBdr>
        <w:top w:val="none" w:sz="0" w:space="0" w:color="auto"/>
        <w:left w:val="none" w:sz="0" w:space="0" w:color="auto"/>
        <w:bottom w:val="none" w:sz="0" w:space="0" w:color="auto"/>
        <w:right w:val="none" w:sz="0" w:space="0" w:color="auto"/>
      </w:divBdr>
    </w:div>
    <w:div w:id="1587112868">
      <w:marLeft w:val="480"/>
      <w:marRight w:val="0"/>
      <w:marTop w:val="0"/>
      <w:marBottom w:val="0"/>
      <w:divBdr>
        <w:top w:val="none" w:sz="0" w:space="0" w:color="auto"/>
        <w:left w:val="none" w:sz="0" w:space="0" w:color="auto"/>
        <w:bottom w:val="none" w:sz="0" w:space="0" w:color="auto"/>
        <w:right w:val="none" w:sz="0" w:space="0" w:color="auto"/>
      </w:divBdr>
    </w:div>
    <w:div w:id="1587113711">
      <w:marLeft w:val="480"/>
      <w:marRight w:val="0"/>
      <w:marTop w:val="0"/>
      <w:marBottom w:val="0"/>
      <w:divBdr>
        <w:top w:val="none" w:sz="0" w:space="0" w:color="auto"/>
        <w:left w:val="none" w:sz="0" w:space="0" w:color="auto"/>
        <w:bottom w:val="none" w:sz="0" w:space="0" w:color="auto"/>
        <w:right w:val="none" w:sz="0" w:space="0" w:color="auto"/>
      </w:divBdr>
    </w:div>
    <w:div w:id="1587568399">
      <w:marLeft w:val="480"/>
      <w:marRight w:val="0"/>
      <w:marTop w:val="0"/>
      <w:marBottom w:val="0"/>
      <w:divBdr>
        <w:top w:val="none" w:sz="0" w:space="0" w:color="auto"/>
        <w:left w:val="none" w:sz="0" w:space="0" w:color="auto"/>
        <w:bottom w:val="none" w:sz="0" w:space="0" w:color="auto"/>
        <w:right w:val="none" w:sz="0" w:space="0" w:color="auto"/>
      </w:divBdr>
    </w:div>
    <w:div w:id="1588031051">
      <w:marLeft w:val="480"/>
      <w:marRight w:val="0"/>
      <w:marTop w:val="0"/>
      <w:marBottom w:val="0"/>
      <w:divBdr>
        <w:top w:val="none" w:sz="0" w:space="0" w:color="auto"/>
        <w:left w:val="none" w:sz="0" w:space="0" w:color="auto"/>
        <w:bottom w:val="none" w:sz="0" w:space="0" w:color="auto"/>
        <w:right w:val="none" w:sz="0" w:space="0" w:color="auto"/>
      </w:divBdr>
    </w:div>
    <w:div w:id="1588271641">
      <w:marLeft w:val="480"/>
      <w:marRight w:val="0"/>
      <w:marTop w:val="0"/>
      <w:marBottom w:val="0"/>
      <w:divBdr>
        <w:top w:val="none" w:sz="0" w:space="0" w:color="auto"/>
        <w:left w:val="none" w:sz="0" w:space="0" w:color="auto"/>
        <w:bottom w:val="none" w:sz="0" w:space="0" w:color="auto"/>
        <w:right w:val="none" w:sz="0" w:space="0" w:color="auto"/>
      </w:divBdr>
    </w:div>
    <w:div w:id="1589072747">
      <w:marLeft w:val="480"/>
      <w:marRight w:val="0"/>
      <w:marTop w:val="0"/>
      <w:marBottom w:val="0"/>
      <w:divBdr>
        <w:top w:val="none" w:sz="0" w:space="0" w:color="auto"/>
        <w:left w:val="none" w:sz="0" w:space="0" w:color="auto"/>
        <w:bottom w:val="none" w:sz="0" w:space="0" w:color="auto"/>
        <w:right w:val="none" w:sz="0" w:space="0" w:color="auto"/>
      </w:divBdr>
    </w:div>
    <w:div w:id="1590119815">
      <w:marLeft w:val="480"/>
      <w:marRight w:val="0"/>
      <w:marTop w:val="0"/>
      <w:marBottom w:val="0"/>
      <w:divBdr>
        <w:top w:val="none" w:sz="0" w:space="0" w:color="auto"/>
        <w:left w:val="none" w:sz="0" w:space="0" w:color="auto"/>
        <w:bottom w:val="none" w:sz="0" w:space="0" w:color="auto"/>
        <w:right w:val="none" w:sz="0" w:space="0" w:color="auto"/>
      </w:divBdr>
    </w:div>
    <w:div w:id="1590233274">
      <w:marLeft w:val="480"/>
      <w:marRight w:val="0"/>
      <w:marTop w:val="0"/>
      <w:marBottom w:val="0"/>
      <w:divBdr>
        <w:top w:val="none" w:sz="0" w:space="0" w:color="auto"/>
        <w:left w:val="none" w:sz="0" w:space="0" w:color="auto"/>
        <w:bottom w:val="none" w:sz="0" w:space="0" w:color="auto"/>
        <w:right w:val="none" w:sz="0" w:space="0" w:color="auto"/>
      </w:divBdr>
    </w:div>
    <w:div w:id="1590432928">
      <w:marLeft w:val="480"/>
      <w:marRight w:val="0"/>
      <w:marTop w:val="0"/>
      <w:marBottom w:val="0"/>
      <w:divBdr>
        <w:top w:val="none" w:sz="0" w:space="0" w:color="auto"/>
        <w:left w:val="none" w:sz="0" w:space="0" w:color="auto"/>
        <w:bottom w:val="none" w:sz="0" w:space="0" w:color="auto"/>
        <w:right w:val="none" w:sz="0" w:space="0" w:color="auto"/>
      </w:divBdr>
    </w:div>
    <w:div w:id="1591281555">
      <w:marLeft w:val="480"/>
      <w:marRight w:val="0"/>
      <w:marTop w:val="0"/>
      <w:marBottom w:val="0"/>
      <w:divBdr>
        <w:top w:val="none" w:sz="0" w:space="0" w:color="auto"/>
        <w:left w:val="none" w:sz="0" w:space="0" w:color="auto"/>
        <w:bottom w:val="none" w:sz="0" w:space="0" w:color="auto"/>
        <w:right w:val="none" w:sz="0" w:space="0" w:color="auto"/>
      </w:divBdr>
    </w:div>
    <w:div w:id="1591349384">
      <w:marLeft w:val="480"/>
      <w:marRight w:val="0"/>
      <w:marTop w:val="0"/>
      <w:marBottom w:val="0"/>
      <w:divBdr>
        <w:top w:val="none" w:sz="0" w:space="0" w:color="auto"/>
        <w:left w:val="none" w:sz="0" w:space="0" w:color="auto"/>
        <w:bottom w:val="none" w:sz="0" w:space="0" w:color="auto"/>
        <w:right w:val="none" w:sz="0" w:space="0" w:color="auto"/>
      </w:divBdr>
    </w:div>
    <w:div w:id="1591500266">
      <w:marLeft w:val="480"/>
      <w:marRight w:val="0"/>
      <w:marTop w:val="0"/>
      <w:marBottom w:val="0"/>
      <w:divBdr>
        <w:top w:val="none" w:sz="0" w:space="0" w:color="auto"/>
        <w:left w:val="none" w:sz="0" w:space="0" w:color="auto"/>
        <w:bottom w:val="none" w:sz="0" w:space="0" w:color="auto"/>
        <w:right w:val="none" w:sz="0" w:space="0" w:color="auto"/>
      </w:divBdr>
    </w:div>
    <w:div w:id="1591812991">
      <w:marLeft w:val="480"/>
      <w:marRight w:val="0"/>
      <w:marTop w:val="0"/>
      <w:marBottom w:val="0"/>
      <w:divBdr>
        <w:top w:val="none" w:sz="0" w:space="0" w:color="auto"/>
        <w:left w:val="none" w:sz="0" w:space="0" w:color="auto"/>
        <w:bottom w:val="none" w:sz="0" w:space="0" w:color="auto"/>
        <w:right w:val="none" w:sz="0" w:space="0" w:color="auto"/>
      </w:divBdr>
    </w:div>
    <w:div w:id="1593202600">
      <w:marLeft w:val="480"/>
      <w:marRight w:val="0"/>
      <w:marTop w:val="0"/>
      <w:marBottom w:val="0"/>
      <w:divBdr>
        <w:top w:val="none" w:sz="0" w:space="0" w:color="auto"/>
        <w:left w:val="none" w:sz="0" w:space="0" w:color="auto"/>
        <w:bottom w:val="none" w:sz="0" w:space="0" w:color="auto"/>
        <w:right w:val="none" w:sz="0" w:space="0" w:color="auto"/>
      </w:divBdr>
    </w:div>
    <w:div w:id="1593511262">
      <w:marLeft w:val="480"/>
      <w:marRight w:val="0"/>
      <w:marTop w:val="0"/>
      <w:marBottom w:val="0"/>
      <w:divBdr>
        <w:top w:val="none" w:sz="0" w:space="0" w:color="auto"/>
        <w:left w:val="none" w:sz="0" w:space="0" w:color="auto"/>
        <w:bottom w:val="none" w:sz="0" w:space="0" w:color="auto"/>
        <w:right w:val="none" w:sz="0" w:space="0" w:color="auto"/>
      </w:divBdr>
    </w:div>
    <w:div w:id="1593857372">
      <w:marLeft w:val="480"/>
      <w:marRight w:val="0"/>
      <w:marTop w:val="0"/>
      <w:marBottom w:val="0"/>
      <w:divBdr>
        <w:top w:val="none" w:sz="0" w:space="0" w:color="auto"/>
        <w:left w:val="none" w:sz="0" w:space="0" w:color="auto"/>
        <w:bottom w:val="none" w:sz="0" w:space="0" w:color="auto"/>
        <w:right w:val="none" w:sz="0" w:space="0" w:color="auto"/>
      </w:divBdr>
    </w:div>
    <w:div w:id="1593858010">
      <w:marLeft w:val="480"/>
      <w:marRight w:val="0"/>
      <w:marTop w:val="0"/>
      <w:marBottom w:val="0"/>
      <w:divBdr>
        <w:top w:val="none" w:sz="0" w:space="0" w:color="auto"/>
        <w:left w:val="none" w:sz="0" w:space="0" w:color="auto"/>
        <w:bottom w:val="none" w:sz="0" w:space="0" w:color="auto"/>
        <w:right w:val="none" w:sz="0" w:space="0" w:color="auto"/>
      </w:divBdr>
    </w:div>
    <w:div w:id="1594389792">
      <w:marLeft w:val="480"/>
      <w:marRight w:val="0"/>
      <w:marTop w:val="0"/>
      <w:marBottom w:val="0"/>
      <w:divBdr>
        <w:top w:val="none" w:sz="0" w:space="0" w:color="auto"/>
        <w:left w:val="none" w:sz="0" w:space="0" w:color="auto"/>
        <w:bottom w:val="none" w:sz="0" w:space="0" w:color="auto"/>
        <w:right w:val="none" w:sz="0" w:space="0" w:color="auto"/>
      </w:divBdr>
    </w:div>
    <w:div w:id="1594825408">
      <w:marLeft w:val="480"/>
      <w:marRight w:val="0"/>
      <w:marTop w:val="0"/>
      <w:marBottom w:val="0"/>
      <w:divBdr>
        <w:top w:val="none" w:sz="0" w:space="0" w:color="auto"/>
        <w:left w:val="none" w:sz="0" w:space="0" w:color="auto"/>
        <w:bottom w:val="none" w:sz="0" w:space="0" w:color="auto"/>
        <w:right w:val="none" w:sz="0" w:space="0" w:color="auto"/>
      </w:divBdr>
    </w:div>
    <w:div w:id="1594900207">
      <w:marLeft w:val="480"/>
      <w:marRight w:val="0"/>
      <w:marTop w:val="0"/>
      <w:marBottom w:val="0"/>
      <w:divBdr>
        <w:top w:val="none" w:sz="0" w:space="0" w:color="auto"/>
        <w:left w:val="none" w:sz="0" w:space="0" w:color="auto"/>
        <w:bottom w:val="none" w:sz="0" w:space="0" w:color="auto"/>
        <w:right w:val="none" w:sz="0" w:space="0" w:color="auto"/>
      </w:divBdr>
    </w:div>
    <w:div w:id="1595165851">
      <w:marLeft w:val="480"/>
      <w:marRight w:val="0"/>
      <w:marTop w:val="0"/>
      <w:marBottom w:val="0"/>
      <w:divBdr>
        <w:top w:val="none" w:sz="0" w:space="0" w:color="auto"/>
        <w:left w:val="none" w:sz="0" w:space="0" w:color="auto"/>
        <w:bottom w:val="none" w:sz="0" w:space="0" w:color="auto"/>
        <w:right w:val="none" w:sz="0" w:space="0" w:color="auto"/>
      </w:divBdr>
    </w:div>
    <w:div w:id="1595355534">
      <w:marLeft w:val="480"/>
      <w:marRight w:val="0"/>
      <w:marTop w:val="0"/>
      <w:marBottom w:val="0"/>
      <w:divBdr>
        <w:top w:val="none" w:sz="0" w:space="0" w:color="auto"/>
        <w:left w:val="none" w:sz="0" w:space="0" w:color="auto"/>
        <w:bottom w:val="none" w:sz="0" w:space="0" w:color="auto"/>
        <w:right w:val="none" w:sz="0" w:space="0" w:color="auto"/>
      </w:divBdr>
    </w:div>
    <w:div w:id="1595626533">
      <w:marLeft w:val="480"/>
      <w:marRight w:val="0"/>
      <w:marTop w:val="0"/>
      <w:marBottom w:val="0"/>
      <w:divBdr>
        <w:top w:val="none" w:sz="0" w:space="0" w:color="auto"/>
        <w:left w:val="none" w:sz="0" w:space="0" w:color="auto"/>
        <w:bottom w:val="none" w:sz="0" w:space="0" w:color="auto"/>
        <w:right w:val="none" w:sz="0" w:space="0" w:color="auto"/>
      </w:divBdr>
    </w:div>
    <w:div w:id="1595821103">
      <w:marLeft w:val="480"/>
      <w:marRight w:val="0"/>
      <w:marTop w:val="0"/>
      <w:marBottom w:val="0"/>
      <w:divBdr>
        <w:top w:val="none" w:sz="0" w:space="0" w:color="auto"/>
        <w:left w:val="none" w:sz="0" w:space="0" w:color="auto"/>
        <w:bottom w:val="none" w:sz="0" w:space="0" w:color="auto"/>
        <w:right w:val="none" w:sz="0" w:space="0" w:color="auto"/>
      </w:divBdr>
    </w:div>
    <w:div w:id="1596396897">
      <w:marLeft w:val="480"/>
      <w:marRight w:val="0"/>
      <w:marTop w:val="0"/>
      <w:marBottom w:val="0"/>
      <w:divBdr>
        <w:top w:val="none" w:sz="0" w:space="0" w:color="auto"/>
        <w:left w:val="none" w:sz="0" w:space="0" w:color="auto"/>
        <w:bottom w:val="none" w:sz="0" w:space="0" w:color="auto"/>
        <w:right w:val="none" w:sz="0" w:space="0" w:color="auto"/>
      </w:divBdr>
    </w:div>
    <w:div w:id="1596403198">
      <w:marLeft w:val="480"/>
      <w:marRight w:val="0"/>
      <w:marTop w:val="0"/>
      <w:marBottom w:val="0"/>
      <w:divBdr>
        <w:top w:val="none" w:sz="0" w:space="0" w:color="auto"/>
        <w:left w:val="none" w:sz="0" w:space="0" w:color="auto"/>
        <w:bottom w:val="none" w:sz="0" w:space="0" w:color="auto"/>
        <w:right w:val="none" w:sz="0" w:space="0" w:color="auto"/>
      </w:divBdr>
    </w:div>
    <w:div w:id="1596865158">
      <w:marLeft w:val="480"/>
      <w:marRight w:val="0"/>
      <w:marTop w:val="0"/>
      <w:marBottom w:val="0"/>
      <w:divBdr>
        <w:top w:val="none" w:sz="0" w:space="0" w:color="auto"/>
        <w:left w:val="none" w:sz="0" w:space="0" w:color="auto"/>
        <w:bottom w:val="none" w:sz="0" w:space="0" w:color="auto"/>
        <w:right w:val="none" w:sz="0" w:space="0" w:color="auto"/>
      </w:divBdr>
    </w:div>
    <w:div w:id="1597130923">
      <w:marLeft w:val="480"/>
      <w:marRight w:val="0"/>
      <w:marTop w:val="0"/>
      <w:marBottom w:val="0"/>
      <w:divBdr>
        <w:top w:val="none" w:sz="0" w:space="0" w:color="auto"/>
        <w:left w:val="none" w:sz="0" w:space="0" w:color="auto"/>
        <w:bottom w:val="none" w:sz="0" w:space="0" w:color="auto"/>
        <w:right w:val="none" w:sz="0" w:space="0" w:color="auto"/>
      </w:divBdr>
    </w:div>
    <w:div w:id="1597515202">
      <w:marLeft w:val="480"/>
      <w:marRight w:val="0"/>
      <w:marTop w:val="0"/>
      <w:marBottom w:val="0"/>
      <w:divBdr>
        <w:top w:val="none" w:sz="0" w:space="0" w:color="auto"/>
        <w:left w:val="none" w:sz="0" w:space="0" w:color="auto"/>
        <w:bottom w:val="none" w:sz="0" w:space="0" w:color="auto"/>
        <w:right w:val="none" w:sz="0" w:space="0" w:color="auto"/>
      </w:divBdr>
    </w:div>
    <w:div w:id="1598099232">
      <w:marLeft w:val="480"/>
      <w:marRight w:val="0"/>
      <w:marTop w:val="0"/>
      <w:marBottom w:val="0"/>
      <w:divBdr>
        <w:top w:val="none" w:sz="0" w:space="0" w:color="auto"/>
        <w:left w:val="none" w:sz="0" w:space="0" w:color="auto"/>
        <w:bottom w:val="none" w:sz="0" w:space="0" w:color="auto"/>
        <w:right w:val="none" w:sz="0" w:space="0" w:color="auto"/>
      </w:divBdr>
    </w:div>
    <w:div w:id="1598250477">
      <w:marLeft w:val="480"/>
      <w:marRight w:val="0"/>
      <w:marTop w:val="0"/>
      <w:marBottom w:val="0"/>
      <w:divBdr>
        <w:top w:val="none" w:sz="0" w:space="0" w:color="auto"/>
        <w:left w:val="none" w:sz="0" w:space="0" w:color="auto"/>
        <w:bottom w:val="none" w:sz="0" w:space="0" w:color="auto"/>
        <w:right w:val="none" w:sz="0" w:space="0" w:color="auto"/>
      </w:divBdr>
    </w:div>
    <w:div w:id="1598364724">
      <w:marLeft w:val="480"/>
      <w:marRight w:val="0"/>
      <w:marTop w:val="0"/>
      <w:marBottom w:val="0"/>
      <w:divBdr>
        <w:top w:val="none" w:sz="0" w:space="0" w:color="auto"/>
        <w:left w:val="none" w:sz="0" w:space="0" w:color="auto"/>
        <w:bottom w:val="none" w:sz="0" w:space="0" w:color="auto"/>
        <w:right w:val="none" w:sz="0" w:space="0" w:color="auto"/>
      </w:divBdr>
    </w:div>
    <w:div w:id="1599362350">
      <w:marLeft w:val="480"/>
      <w:marRight w:val="0"/>
      <w:marTop w:val="0"/>
      <w:marBottom w:val="0"/>
      <w:divBdr>
        <w:top w:val="none" w:sz="0" w:space="0" w:color="auto"/>
        <w:left w:val="none" w:sz="0" w:space="0" w:color="auto"/>
        <w:bottom w:val="none" w:sz="0" w:space="0" w:color="auto"/>
        <w:right w:val="none" w:sz="0" w:space="0" w:color="auto"/>
      </w:divBdr>
    </w:div>
    <w:div w:id="1599438300">
      <w:marLeft w:val="480"/>
      <w:marRight w:val="0"/>
      <w:marTop w:val="0"/>
      <w:marBottom w:val="0"/>
      <w:divBdr>
        <w:top w:val="none" w:sz="0" w:space="0" w:color="auto"/>
        <w:left w:val="none" w:sz="0" w:space="0" w:color="auto"/>
        <w:bottom w:val="none" w:sz="0" w:space="0" w:color="auto"/>
        <w:right w:val="none" w:sz="0" w:space="0" w:color="auto"/>
      </w:divBdr>
    </w:div>
    <w:div w:id="1600530003">
      <w:marLeft w:val="480"/>
      <w:marRight w:val="0"/>
      <w:marTop w:val="0"/>
      <w:marBottom w:val="0"/>
      <w:divBdr>
        <w:top w:val="none" w:sz="0" w:space="0" w:color="auto"/>
        <w:left w:val="none" w:sz="0" w:space="0" w:color="auto"/>
        <w:bottom w:val="none" w:sz="0" w:space="0" w:color="auto"/>
        <w:right w:val="none" w:sz="0" w:space="0" w:color="auto"/>
      </w:divBdr>
    </w:div>
    <w:div w:id="1600530916">
      <w:marLeft w:val="480"/>
      <w:marRight w:val="0"/>
      <w:marTop w:val="0"/>
      <w:marBottom w:val="0"/>
      <w:divBdr>
        <w:top w:val="none" w:sz="0" w:space="0" w:color="auto"/>
        <w:left w:val="none" w:sz="0" w:space="0" w:color="auto"/>
        <w:bottom w:val="none" w:sz="0" w:space="0" w:color="auto"/>
        <w:right w:val="none" w:sz="0" w:space="0" w:color="auto"/>
      </w:divBdr>
    </w:div>
    <w:div w:id="1600680503">
      <w:marLeft w:val="480"/>
      <w:marRight w:val="0"/>
      <w:marTop w:val="0"/>
      <w:marBottom w:val="0"/>
      <w:divBdr>
        <w:top w:val="none" w:sz="0" w:space="0" w:color="auto"/>
        <w:left w:val="none" w:sz="0" w:space="0" w:color="auto"/>
        <w:bottom w:val="none" w:sz="0" w:space="0" w:color="auto"/>
        <w:right w:val="none" w:sz="0" w:space="0" w:color="auto"/>
      </w:divBdr>
    </w:div>
    <w:div w:id="1601181218">
      <w:marLeft w:val="480"/>
      <w:marRight w:val="0"/>
      <w:marTop w:val="0"/>
      <w:marBottom w:val="0"/>
      <w:divBdr>
        <w:top w:val="none" w:sz="0" w:space="0" w:color="auto"/>
        <w:left w:val="none" w:sz="0" w:space="0" w:color="auto"/>
        <w:bottom w:val="none" w:sz="0" w:space="0" w:color="auto"/>
        <w:right w:val="none" w:sz="0" w:space="0" w:color="auto"/>
      </w:divBdr>
    </w:div>
    <w:div w:id="1601333358">
      <w:marLeft w:val="480"/>
      <w:marRight w:val="0"/>
      <w:marTop w:val="0"/>
      <w:marBottom w:val="0"/>
      <w:divBdr>
        <w:top w:val="none" w:sz="0" w:space="0" w:color="auto"/>
        <w:left w:val="none" w:sz="0" w:space="0" w:color="auto"/>
        <w:bottom w:val="none" w:sz="0" w:space="0" w:color="auto"/>
        <w:right w:val="none" w:sz="0" w:space="0" w:color="auto"/>
      </w:divBdr>
    </w:div>
    <w:div w:id="1601715892">
      <w:marLeft w:val="480"/>
      <w:marRight w:val="0"/>
      <w:marTop w:val="0"/>
      <w:marBottom w:val="0"/>
      <w:divBdr>
        <w:top w:val="none" w:sz="0" w:space="0" w:color="auto"/>
        <w:left w:val="none" w:sz="0" w:space="0" w:color="auto"/>
        <w:bottom w:val="none" w:sz="0" w:space="0" w:color="auto"/>
        <w:right w:val="none" w:sz="0" w:space="0" w:color="auto"/>
      </w:divBdr>
    </w:div>
    <w:div w:id="1601791952">
      <w:marLeft w:val="480"/>
      <w:marRight w:val="0"/>
      <w:marTop w:val="0"/>
      <w:marBottom w:val="0"/>
      <w:divBdr>
        <w:top w:val="none" w:sz="0" w:space="0" w:color="auto"/>
        <w:left w:val="none" w:sz="0" w:space="0" w:color="auto"/>
        <w:bottom w:val="none" w:sz="0" w:space="0" w:color="auto"/>
        <w:right w:val="none" w:sz="0" w:space="0" w:color="auto"/>
      </w:divBdr>
    </w:div>
    <w:div w:id="1602643609">
      <w:marLeft w:val="480"/>
      <w:marRight w:val="0"/>
      <w:marTop w:val="0"/>
      <w:marBottom w:val="0"/>
      <w:divBdr>
        <w:top w:val="none" w:sz="0" w:space="0" w:color="auto"/>
        <w:left w:val="none" w:sz="0" w:space="0" w:color="auto"/>
        <w:bottom w:val="none" w:sz="0" w:space="0" w:color="auto"/>
        <w:right w:val="none" w:sz="0" w:space="0" w:color="auto"/>
      </w:divBdr>
    </w:div>
    <w:div w:id="1603222806">
      <w:marLeft w:val="480"/>
      <w:marRight w:val="0"/>
      <w:marTop w:val="0"/>
      <w:marBottom w:val="0"/>
      <w:divBdr>
        <w:top w:val="none" w:sz="0" w:space="0" w:color="auto"/>
        <w:left w:val="none" w:sz="0" w:space="0" w:color="auto"/>
        <w:bottom w:val="none" w:sz="0" w:space="0" w:color="auto"/>
        <w:right w:val="none" w:sz="0" w:space="0" w:color="auto"/>
      </w:divBdr>
    </w:div>
    <w:div w:id="1603605569">
      <w:marLeft w:val="480"/>
      <w:marRight w:val="0"/>
      <w:marTop w:val="0"/>
      <w:marBottom w:val="0"/>
      <w:divBdr>
        <w:top w:val="none" w:sz="0" w:space="0" w:color="auto"/>
        <w:left w:val="none" w:sz="0" w:space="0" w:color="auto"/>
        <w:bottom w:val="none" w:sz="0" w:space="0" w:color="auto"/>
        <w:right w:val="none" w:sz="0" w:space="0" w:color="auto"/>
      </w:divBdr>
    </w:div>
    <w:div w:id="1604416573">
      <w:marLeft w:val="480"/>
      <w:marRight w:val="0"/>
      <w:marTop w:val="0"/>
      <w:marBottom w:val="0"/>
      <w:divBdr>
        <w:top w:val="none" w:sz="0" w:space="0" w:color="auto"/>
        <w:left w:val="none" w:sz="0" w:space="0" w:color="auto"/>
        <w:bottom w:val="none" w:sz="0" w:space="0" w:color="auto"/>
        <w:right w:val="none" w:sz="0" w:space="0" w:color="auto"/>
      </w:divBdr>
    </w:div>
    <w:div w:id="1604654089">
      <w:marLeft w:val="480"/>
      <w:marRight w:val="0"/>
      <w:marTop w:val="0"/>
      <w:marBottom w:val="0"/>
      <w:divBdr>
        <w:top w:val="none" w:sz="0" w:space="0" w:color="auto"/>
        <w:left w:val="none" w:sz="0" w:space="0" w:color="auto"/>
        <w:bottom w:val="none" w:sz="0" w:space="0" w:color="auto"/>
        <w:right w:val="none" w:sz="0" w:space="0" w:color="auto"/>
      </w:divBdr>
    </w:div>
    <w:div w:id="1604727716">
      <w:marLeft w:val="480"/>
      <w:marRight w:val="0"/>
      <w:marTop w:val="0"/>
      <w:marBottom w:val="0"/>
      <w:divBdr>
        <w:top w:val="none" w:sz="0" w:space="0" w:color="auto"/>
        <w:left w:val="none" w:sz="0" w:space="0" w:color="auto"/>
        <w:bottom w:val="none" w:sz="0" w:space="0" w:color="auto"/>
        <w:right w:val="none" w:sz="0" w:space="0" w:color="auto"/>
      </w:divBdr>
    </w:div>
    <w:div w:id="1604874094">
      <w:marLeft w:val="480"/>
      <w:marRight w:val="0"/>
      <w:marTop w:val="0"/>
      <w:marBottom w:val="0"/>
      <w:divBdr>
        <w:top w:val="none" w:sz="0" w:space="0" w:color="auto"/>
        <w:left w:val="none" w:sz="0" w:space="0" w:color="auto"/>
        <w:bottom w:val="none" w:sz="0" w:space="0" w:color="auto"/>
        <w:right w:val="none" w:sz="0" w:space="0" w:color="auto"/>
      </w:divBdr>
    </w:div>
    <w:div w:id="1604919908">
      <w:marLeft w:val="480"/>
      <w:marRight w:val="0"/>
      <w:marTop w:val="0"/>
      <w:marBottom w:val="0"/>
      <w:divBdr>
        <w:top w:val="none" w:sz="0" w:space="0" w:color="auto"/>
        <w:left w:val="none" w:sz="0" w:space="0" w:color="auto"/>
        <w:bottom w:val="none" w:sz="0" w:space="0" w:color="auto"/>
        <w:right w:val="none" w:sz="0" w:space="0" w:color="auto"/>
      </w:divBdr>
    </w:div>
    <w:div w:id="1604999753">
      <w:marLeft w:val="480"/>
      <w:marRight w:val="0"/>
      <w:marTop w:val="0"/>
      <w:marBottom w:val="0"/>
      <w:divBdr>
        <w:top w:val="none" w:sz="0" w:space="0" w:color="auto"/>
        <w:left w:val="none" w:sz="0" w:space="0" w:color="auto"/>
        <w:bottom w:val="none" w:sz="0" w:space="0" w:color="auto"/>
        <w:right w:val="none" w:sz="0" w:space="0" w:color="auto"/>
      </w:divBdr>
    </w:div>
    <w:div w:id="1605191327">
      <w:marLeft w:val="480"/>
      <w:marRight w:val="0"/>
      <w:marTop w:val="0"/>
      <w:marBottom w:val="0"/>
      <w:divBdr>
        <w:top w:val="none" w:sz="0" w:space="0" w:color="auto"/>
        <w:left w:val="none" w:sz="0" w:space="0" w:color="auto"/>
        <w:bottom w:val="none" w:sz="0" w:space="0" w:color="auto"/>
        <w:right w:val="none" w:sz="0" w:space="0" w:color="auto"/>
      </w:divBdr>
    </w:div>
    <w:div w:id="1605647762">
      <w:marLeft w:val="480"/>
      <w:marRight w:val="0"/>
      <w:marTop w:val="0"/>
      <w:marBottom w:val="0"/>
      <w:divBdr>
        <w:top w:val="none" w:sz="0" w:space="0" w:color="auto"/>
        <w:left w:val="none" w:sz="0" w:space="0" w:color="auto"/>
        <w:bottom w:val="none" w:sz="0" w:space="0" w:color="auto"/>
        <w:right w:val="none" w:sz="0" w:space="0" w:color="auto"/>
      </w:divBdr>
    </w:div>
    <w:div w:id="1606427043">
      <w:marLeft w:val="480"/>
      <w:marRight w:val="0"/>
      <w:marTop w:val="0"/>
      <w:marBottom w:val="0"/>
      <w:divBdr>
        <w:top w:val="none" w:sz="0" w:space="0" w:color="auto"/>
        <w:left w:val="none" w:sz="0" w:space="0" w:color="auto"/>
        <w:bottom w:val="none" w:sz="0" w:space="0" w:color="auto"/>
        <w:right w:val="none" w:sz="0" w:space="0" w:color="auto"/>
      </w:divBdr>
    </w:div>
    <w:div w:id="1606618360">
      <w:marLeft w:val="480"/>
      <w:marRight w:val="0"/>
      <w:marTop w:val="0"/>
      <w:marBottom w:val="0"/>
      <w:divBdr>
        <w:top w:val="none" w:sz="0" w:space="0" w:color="auto"/>
        <w:left w:val="none" w:sz="0" w:space="0" w:color="auto"/>
        <w:bottom w:val="none" w:sz="0" w:space="0" w:color="auto"/>
        <w:right w:val="none" w:sz="0" w:space="0" w:color="auto"/>
      </w:divBdr>
    </w:div>
    <w:div w:id="1606695535">
      <w:marLeft w:val="480"/>
      <w:marRight w:val="0"/>
      <w:marTop w:val="0"/>
      <w:marBottom w:val="0"/>
      <w:divBdr>
        <w:top w:val="none" w:sz="0" w:space="0" w:color="auto"/>
        <w:left w:val="none" w:sz="0" w:space="0" w:color="auto"/>
        <w:bottom w:val="none" w:sz="0" w:space="0" w:color="auto"/>
        <w:right w:val="none" w:sz="0" w:space="0" w:color="auto"/>
      </w:divBdr>
    </w:div>
    <w:div w:id="1607694527">
      <w:marLeft w:val="480"/>
      <w:marRight w:val="0"/>
      <w:marTop w:val="0"/>
      <w:marBottom w:val="0"/>
      <w:divBdr>
        <w:top w:val="none" w:sz="0" w:space="0" w:color="auto"/>
        <w:left w:val="none" w:sz="0" w:space="0" w:color="auto"/>
        <w:bottom w:val="none" w:sz="0" w:space="0" w:color="auto"/>
        <w:right w:val="none" w:sz="0" w:space="0" w:color="auto"/>
      </w:divBdr>
    </w:div>
    <w:div w:id="1608268576">
      <w:marLeft w:val="480"/>
      <w:marRight w:val="0"/>
      <w:marTop w:val="0"/>
      <w:marBottom w:val="0"/>
      <w:divBdr>
        <w:top w:val="none" w:sz="0" w:space="0" w:color="auto"/>
        <w:left w:val="none" w:sz="0" w:space="0" w:color="auto"/>
        <w:bottom w:val="none" w:sz="0" w:space="0" w:color="auto"/>
        <w:right w:val="none" w:sz="0" w:space="0" w:color="auto"/>
      </w:divBdr>
    </w:div>
    <w:div w:id="1608389958">
      <w:marLeft w:val="480"/>
      <w:marRight w:val="0"/>
      <w:marTop w:val="0"/>
      <w:marBottom w:val="0"/>
      <w:divBdr>
        <w:top w:val="none" w:sz="0" w:space="0" w:color="auto"/>
        <w:left w:val="none" w:sz="0" w:space="0" w:color="auto"/>
        <w:bottom w:val="none" w:sz="0" w:space="0" w:color="auto"/>
        <w:right w:val="none" w:sz="0" w:space="0" w:color="auto"/>
      </w:divBdr>
    </w:div>
    <w:div w:id="1609850302">
      <w:marLeft w:val="480"/>
      <w:marRight w:val="0"/>
      <w:marTop w:val="0"/>
      <w:marBottom w:val="0"/>
      <w:divBdr>
        <w:top w:val="none" w:sz="0" w:space="0" w:color="auto"/>
        <w:left w:val="none" w:sz="0" w:space="0" w:color="auto"/>
        <w:bottom w:val="none" w:sz="0" w:space="0" w:color="auto"/>
        <w:right w:val="none" w:sz="0" w:space="0" w:color="auto"/>
      </w:divBdr>
    </w:div>
    <w:div w:id="1610164759">
      <w:marLeft w:val="480"/>
      <w:marRight w:val="0"/>
      <w:marTop w:val="0"/>
      <w:marBottom w:val="0"/>
      <w:divBdr>
        <w:top w:val="none" w:sz="0" w:space="0" w:color="auto"/>
        <w:left w:val="none" w:sz="0" w:space="0" w:color="auto"/>
        <w:bottom w:val="none" w:sz="0" w:space="0" w:color="auto"/>
        <w:right w:val="none" w:sz="0" w:space="0" w:color="auto"/>
      </w:divBdr>
    </w:div>
    <w:div w:id="1610235835">
      <w:marLeft w:val="480"/>
      <w:marRight w:val="0"/>
      <w:marTop w:val="0"/>
      <w:marBottom w:val="0"/>
      <w:divBdr>
        <w:top w:val="none" w:sz="0" w:space="0" w:color="auto"/>
        <w:left w:val="none" w:sz="0" w:space="0" w:color="auto"/>
        <w:bottom w:val="none" w:sz="0" w:space="0" w:color="auto"/>
        <w:right w:val="none" w:sz="0" w:space="0" w:color="auto"/>
      </w:divBdr>
    </w:div>
    <w:div w:id="1610433955">
      <w:marLeft w:val="480"/>
      <w:marRight w:val="0"/>
      <w:marTop w:val="0"/>
      <w:marBottom w:val="0"/>
      <w:divBdr>
        <w:top w:val="none" w:sz="0" w:space="0" w:color="auto"/>
        <w:left w:val="none" w:sz="0" w:space="0" w:color="auto"/>
        <w:bottom w:val="none" w:sz="0" w:space="0" w:color="auto"/>
        <w:right w:val="none" w:sz="0" w:space="0" w:color="auto"/>
      </w:divBdr>
    </w:div>
    <w:div w:id="1610775237">
      <w:marLeft w:val="480"/>
      <w:marRight w:val="0"/>
      <w:marTop w:val="0"/>
      <w:marBottom w:val="0"/>
      <w:divBdr>
        <w:top w:val="none" w:sz="0" w:space="0" w:color="auto"/>
        <w:left w:val="none" w:sz="0" w:space="0" w:color="auto"/>
        <w:bottom w:val="none" w:sz="0" w:space="0" w:color="auto"/>
        <w:right w:val="none" w:sz="0" w:space="0" w:color="auto"/>
      </w:divBdr>
    </w:div>
    <w:div w:id="1611205008">
      <w:marLeft w:val="480"/>
      <w:marRight w:val="0"/>
      <w:marTop w:val="0"/>
      <w:marBottom w:val="0"/>
      <w:divBdr>
        <w:top w:val="none" w:sz="0" w:space="0" w:color="auto"/>
        <w:left w:val="none" w:sz="0" w:space="0" w:color="auto"/>
        <w:bottom w:val="none" w:sz="0" w:space="0" w:color="auto"/>
        <w:right w:val="none" w:sz="0" w:space="0" w:color="auto"/>
      </w:divBdr>
    </w:div>
    <w:div w:id="1611663294">
      <w:marLeft w:val="480"/>
      <w:marRight w:val="0"/>
      <w:marTop w:val="0"/>
      <w:marBottom w:val="0"/>
      <w:divBdr>
        <w:top w:val="none" w:sz="0" w:space="0" w:color="auto"/>
        <w:left w:val="none" w:sz="0" w:space="0" w:color="auto"/>
        <w:bottom w:val="none" w:sz="0" w:space="0" w:color="auto"/>
        <w:right w:val="none" w:sz="0" w:space="0" w:color="auto"/>
      </w:divBdr>
    </w:div>
    <w:div w:id="1612516951">
      <w:marLeft w:val="480"/>
      <w:marRight w:val="0"/>
      <w:marTop w:val="0"/>
      <w:marBottom w:val="0"/>
      <w:divBdr>
        <w:top w:val="none" w:sz="0" w:space="0" w:color="auto"/>
        <w:left w:val="none" w:sz="0" w:space="0" w:color="auto"/>
        <w:bottom w:val="none" w:sz="0" w:space="0" w:color="auto"/>
        <w:right w:val="none" w:sz="0" w:space="0" w:color="auto"/>
      </w:divBdr>
    </w:div>
    <w:div w:id="1613320778">
      <w:marLeft w:val="480"/>
      <w:marRight w:val="0"/>
      <w:marTop w:val="0"/>
      <w:marBottom w:val="0"/>
      <w:divBdr>
        <w:top w:val="none" w:sz="0" w:space="0" w:color="auto"/>
        <w:left w:val="none" w:sz="0" w:space="0" w:color="auto"/>
        <w:bottom w:val="none" w:sz="0" w:space="0" w:color="auto"/>
        <w:right w:val="none" w:sz="0" w:space="0" w:color="auto"/>
      </w:divBdr>
    </w:div>
    <w:div w:id="1613635930">
      <w:marLeft w:val="480"/>
      <w:marRight w:val="0"/>
      <w:marTop w:val="0"/>
      <w:marBottom w:val="0"/>
      <w:divBdr>
        <w:top w:val="none" w:sz="0" w:space="0" w:color="auto"/>
        <w:left w:val="none" w:sz="0" w:space="0" w:color="auto"/>
        <w:bottom w:val="none" w:sz="0" w:space="0" w:color="auto"/>
        <w:right w:val="none" w:sz="0" w:space="0" w:color="auto"/>
      </w:divBdr>
    </w:div>
    <w:div w:id="1615139092">
      <w:marLeft w:val="480"/>
      <w:marRight w:val="0"/>
      <w:marTop w:val="0"/>
      <w:marBottom w:val="0"/>
      <w:divBdr>
        <w:top w:val="none" w:sz="0" w:space="0" w:color="auto"/>
        <w:left w:val="none" w:sz="0" w:space="0" w:color="auto"/>
        <w:bottom w:val="none" w:sz="0" w:space="0" w:color="auto"/>
        <w:right w:val="none" w:sz="0" w:space="0" w:color="auto"/>
      </w:divBdr>
    </w:div>
    <w:div w:id="1615165695">
      <w:marLeft w:val="480"/>
      <w:marRight w:val="0"/>
      <w:marTop w:val="0"/>
      <w:marBottom w:val="0"/>
      <w:divBdr>
        <w:top w:val="none" w:sz="0" w:space="0" w:color="auto"/>
        <w:left w:val="none" w:sz="0" w:space="0" w:color="auto"/>
        <w:bottom w:val="none" w:sz="0" w:space="0" w:color="auto"/>
        <w:right w:val="none" w:sz="0" w:space="0" w:color="auto"/>
      </w:divBdr>
    </w:div>
    <w:div w:id="1615744102">
      <w:marLeft w:val="480"/>
      <w:marRight w:val="0"/>
      <w:marTop w:val="0"/>
      <w:marBottom w:val="0"/>
      <w:divBdr>
        <w:top w:val="none" w:sz="0" w:space="0" w:color="auto"/>
        <w:left w:val="none" w:sz="0" w:space="0" w:color="auto"/>
        <w:bottom w:val="none" w:sz="0" w:space="0" w:color="auto"/>
        <w:right w:val="none" w:sz="0" w:space="0" w:color="auto"/>
      </w:divBdr>
    </w:div>
    <w:div w:id="1616060688">
      <w:marLeft w:val="480"/>
      <w:marRight w:val="0"/>
      <w:marTop w:val="0"/>
      <w:marBottom w:val="0"/>
      <w:divBdr>
        <w:top w:val="none" w:sz="0" w:space="0" w:color="auto"/>
        <w:left w:val="none" w:sz="0" w:space="0" w:color="auto"/>
        <w:bottom w:val="none" w:sz="0" w:space="0" w:color="auto"/>
        <w:right w:val="none" w:sz="0" w:space="0" w:color="auto"/>
      </w:divBdr>
    </w:div>
    <w:div w:id="1616062765">
      <w:marLeft w:val="480"/>
      <w:marRight w:val="0"/>
      <w:marTop w:val="0"/>
      <w:marBottom w:val="0"/>
      <w:divBdr>
        <w:top w:val="none" w:sz="0" w:space="0" w:color="auto"/>
        <w:left w:val="none" w:sz="0" w:space="0" w:color="auto"/>
        <w:bottom w:val="none" w:sz="0" w:space="0" w:color="auto"/>
        <w:right w:val="none" w:sz="0" w:space="0" w:color="auto"/>
      </w:divBdr>
    </w:div>
    <w:div w:id="1617130797">
      <w:marLeft w:val="480"/>
      <w:marRight w:val="0"/>
      <w:marTop w:val="0"/>
      <w:marBottom w:val="0"/>
      <w:divBdr>
        <w:top w:val="none" w:sz="0" w:space="0" w:color="auto"/>
        <w:left w:val="none" w:sz="0" w:space="0" w:color="auto"/>
        <w:bottom w:val="none" w:sz="0" w:space="0" w:color="auto"/>
        <w:right w:val="none" w:sz="0" w:space="0" w:color="auto"/>
      </w:divBdr>
    </w:div>
    <w:div w:id="1617442939">
      <w:marLeft w:val="480"/>
      <w:marRight w:val="0"/>
      <w:marTop w:val="0"/>
      <w:marBottom w:val="0"/>
      <w:divBdr>
        <w:top w:val="none" w:sz="0" w:space="0" w:color="auto"/>
        <w:left w:val="none" w:sz="0" w:space="0" w:color="auto"/>
        <w:bottom w:val="none" w:sz="0" w:space="0" w:color="auto"/>
        <w:right w:val="none" w:sz="0" w:space="0" w:color="auto"/>
      </w:divBdr>
    </w:div>
    <w:div w:id="1617836004">
      <w:marLeft w:val="480"/>
      <w:marRight w:val="0"/>
      <w:marTop w:val="0"/>
      <w:marBottom w:val="0"/>
      <w:divBdr>
        <w:top w:val="none" w:sz="0" w:space="0" w:color="auto"/>
        <w:left w:val="none" w:sz="0" w:space="0" w:color="auto"/>
        <w:bottom w:val="none" w:sz="0" w:space="0" w:color="auto"/>
        <w:right w:val="none" w:sz="0" w:space="0" w:color="auto"/>
      </w:divBdr>
    </w:div>
    <w:div w:id="1618022782">
      <w:marLeft w:val="480"/>
      <w:marRight w:val="0"/>
      <w:marTop w:val="0"/>
      <w:marBottom w:val="0"/>
      <w:divBdr>
        <w:top w:val="none" w:sz="0" w:space="0" w:color="auto"/>
        <w:left w:val="none" w:sz="0" w:space="0" w:color="auto"/>
        <w:bottom w:val="none" w:sz="0" w:space="0" w:color="auto"/>
        <w:right w:val="none" w:sz="0" w:space="0" w:color="auto"/>
      </w:divBdr>
    </w:div>
    <w:div w:id="1618096510">
      <w:marLeft w:val="480"/>
      <w:marRight w:val="0"/>
      <w:marTop w:val="0"/>
      <w:marBottom w:val="0"/>
      <w:divBdr>
        <w:top w:val="none" w:sz="0" w:space="0" w:color="auto"/>
        <w:left w:val="none" w:sz="0" w:space="0" w:color="auto"/>
        <w:bottom w:val="none" w:sz="0" w:space="0" w:color="auto"/>
        <w:right w:val="none" w:sz="0" w:space="0" w:color="auto"/>
      </w:divBdr>
    </w:div>
    <w:div w:id="1618218450">
      <w:marLeft w:val="480"/>
      <w:marRight w:val="0"/>
      <w:marTop w:val="0"/>
      <w:marBottom w:val="0"/>
      <w:divBdr>
        <w:top w:val="none" w:sz="0" w:space="0" w:color="auto"/>
        <w:left w:val="none" w:sz="0" w:space="0" w:color="auto"/>
        <w:bottom w:val="none" w:sz="0" w:space="0" w:color="auto"/>
        <w:right w:val="none" w:sz="0" w:space="0" w:color="auto"/>
      </w:divBdr>
    </w:div>
    <w:div w:id="1618365943">
      <w:marLeft w:val="480"/>
      <w:marRight w:val="0"/>
      <w:marTop w:val="0"/>
      <w:marBottom w:val="0"/>
      <w:divBdr>
        <w:top w:val="none" w:sz="0" w:space="0" w:color="auto"/>
        <w:left w:val="none" w:sz="0" w:space="0" w:color="auto"/>
        <w:bottom w:val="none" w:sz="0" w:space="0" w:color="auto"/>
        <w:right w:val="none" w:sz="0" w:space="0" w:color="auto"/>
      </w:divBdr>
    </w:div>
    <w:div w:id="1618441890">
      <w:marLeft w:val="480"/>
      <w:marRight w:val="0"/>
      <w:marTop w:val="0"/>
      <w:marBottom w:val="0"/>
      <w:divBdr>
        <w:top w:val="none" w:sz="0" w:space="0" w:color="auto"/>
        <w:left w:val="none" w:sz="0" w:space="0" w:color="auto"/>
        <w:bottom w:val="none" w:sz="0" w:space="0" w:color="auto"/>
        <w:right w:val="none" w:sz="0" w:space="0" w:color="auto"/>
      </w:divBdr>
    </w:div>
    <w:div w:id="1619295545">
      <w:marLeft w:val="480"/>
      <w:marRight w:val="0"/>
      <w:marTop w:val="0"/>
      <w:marBottom w:val="0"/>
      <w:divBdr>
        <w:top w:val="none" w:sz="0" w:space="0" w:color="auto"/>
        <w:left w:val="none" w:sz="0" w:space="0" w:color="auto"/>
        <w:bottom w:val="none" w:sz="0" w:space="0" w:color="auto"/>
        <w:right w:val="none" w:sz="0" w:space="0" w:color="auto"/>
      </w:divBdr>
    </w:div>
    <w:div w:id="1619528667">
      <w:marLeft w:val="480"/>
      <w:marRight w:val="0"/>
      <w:marTop w:val="0"/>
      <w:marBottom w:val="0"/>
      <w:divBdr>
        <w:top w:val="none" w:sz="0" w:space="0" w:color="auto"/>
        <w:left w:val="none" w:sz="0" w:space="0" w:color="auto"/>
        <w:bottom w:val="none" w:sz="0" w:space="0" w:color="auto"/>
        <w:right w:val="none" w:sz="0" w:space="0" w:color="auto"/>
      </w:divBdr>
    </w:div>
    <w:div w:id="1619986488">
      <w:marLeft w:val="480"/>
      <w:marRight w:val="0"/>
      <w:marTop w:val="0"/>
      <w:marBottom w:val="0"/>
      <w:divBdr>
        <w:top w:val="none" w:sz="0" w:space="0" w:color="auto"/>
        <w:left w:val="none" w:sz="0" w:space="0" w:color="auto"/>
        <w:bottom w:val="none" w:sz="0" w:space="0" w:color="auto"/>
        <w:right w:val="none" w:sz="0" w:space="0" w:color="auto"/>
      </w:divBdr>
    </w:div>
    <w:div w:id="1620141981">
      <w:marLeft w:val="480"/>
      <w:marRight w:val="0"/>
      <w:marTop w:val="0"/>
      <w:marBottom w:val="0"/>
      <w:divBdr>
        <w:top w:val="none" w:sz="0" w:space="0" w:color="auto"/>
        <w:left w:val="none" w:sz="0" w:space="0" w:color="auto"/>
        <w:bottom w:val="none" w:sz="0" w:space="0" w:color="auto"/>
        <w:right w:val="none" w:sz="0" w:space="0" w:color="auto"/>
      </w:divBdr>
    </w:div>
    <w:div w:id="1620382056">
      <w:marLeft w:val="480"/>
      <w:marRight w:val="0"/>
      <w:marTop w:val="0"/>
      <w:marBottom w:val="0"/>
      <w:divBdr>
        <w:top w:val="none" w:sz="0" w:space="0" w:color="auto"/>
        <w:left w:val="none" w:sz="0" w:space="0" w:color="auto"/>
        <w:bottom w:val="none" w:sz="0" w:space="0" w:color="auto"/>
        <w:right w:val="none" w:sz="0" w:space="0" w:color="auto"/>
      </w:divBdr>
    </w:div>
    <w:div w:id="1620457569">
      <w:marLeft w:val="480"/>
      <w:marRight w:val="0"/>
      <w:marTop w:val="0"/>
      <w:marBottom w:val="0"/>
      <w:divBdr>
        <w:top w:val="none" w:sz="0" w:space="0" w:color="auto"/>
        <w:left w:val="none" w:sz="0" w:space="0" w:color="auto"/>
        <w:bottom w:val="none" w:sz="0" w:space="0" w:color="auto"/>
        <w:right w:val="none" w:sz="0" w:space="0" w:color="auto"/>
      </w:divBdr>
    </w:div>
    <w:div w:id="1620916666">
      <w:marLeft w:val="480"/>
      <w:marRight w:val="0"/>
      <w:marTop w:val="0"/>
      <w:marBottom w:val="0"/>
      <w:divBdr>
        <w:top w:val="none" w:sz="0" w:space="0" w:color="auto"/>
        <w:left w:val="none" w:sz="0" w:space="0" w:color="auto"/>
        <w:bottom w:val="none" w:sz="0" w:space="0" w:color="auto"/>
        <w:right w:val="none" w:sz="0" w:space="0" w:color="auto"/>
      </w:divBdr>
    </w:div>
    <w:div w:id="1622225101">
      <w:marLeft w:val="480"/>
      <w:marRight w:val="0"/>
      <w:marTop w:val="0"/>
      <w:marBottom w:val="0"/>
      <w:divBdr>
        <w:top w:val="none" w:sz="0" w:space="0" w:color="auto"/>
        <w:left w:val="none" w:sz="0" w:space="0" w:color="auto"/>
        <w:bottom w:val="none" w:sz="0" w:space="0" w:color="auto"/>
        <w:right w:val="none" w:sz="0" w:space="0" w:color="auto"/>
      </w:divBdr>
    </w:div>
    <w:div w:id="1622765306">
      <w:marLeft w:val="480"/>
      <w:marRight w:val="0"/>
      <w:marTop w:val="0"/>
      <w:marBottom w:val="0"/>
      <w:divBdr>
        <w:top w:val="none" w:sz="0" w:space="0" w:color="auto"/>
        <w:left w:val="none" w:sz="0" w:space="0" w:color="auto"/>
        <w:bottom w:val="none" w:sz="0" w:space="0" w:color="auto"/>
        <w:right w:val="none" w:sz="0" w:space="0" w:color="auto"/>
      </w:divBdr>
    </w:div>
    <w:div w:id="1622806937">
      <w:marLeft w:val="480"/>
      <w:marRight w:val="0"/>
      <w:marTop w:val="0"/>
      <w:marBottom w:val="0"/>
      <w:divBdr>
        <w:top w:val="none" w:sz="0" w:space="0" w:color="auto"/>
        <w:left w:val="none" w:sz="0" w:space="0" w:color="auto"/>
        <w:bottom w:val="none" w:sz="0" w:space="0" w:color="auto"/>
        <w:right w:val="none" w:sz="0" w:space="0" w:color="auto"/>
      </w:divBdr>
    </w:div>
    <w:div w:id="1624536042">
      <w:marLeft w:val="480"/>
      <w:marRight w:val="0"/>
      <w:marTop w:val="0"/>
      <w:marBottom w:val="0"/>
      <w:divBdr>
        <w:top w:val="none" w:sz="0" w:space="0" w:color="auto"/>
        <w:left w:val="none" w:sz="0" w:space="0" w:color="auto"/>
        <w:bottom w:val="none" w:sz="0" w:space="0" w:color="auto"/>
        <w:right w:val="none" w:sz="0" w:space="0" w:color="auto"/>
      </w:divBdr>
    </w:div>
    <w:div w:id="1624655103">
      <w:marLeft w:val="480"/>
      <w:marRight w:val="0"/>
      <w:marTop w:val="0"/>
      <w:marBottom w:val="0"/>
      <w:divBdr>
        <w:top w:val="none" w:sz="0" w:space="0" w:color="auto"/>
        <w:left w:val="none" w:sz="0" w:space="0" w:color="auto"/>
        <w:bottom w:val="none" w:sz="0" w:space="0" w:color="auto"/>
        <w:right w:val="none" w:sz="0" w:space="0" w:color="auto"/>
      </w:divBdr>
    </w:div>
    <w:div w:id="1624770325">
      <w:marLeft w:val="480"/>
      <w:marRight w:val="0"/>
      <w:marTop w:val="0"/>
      <w:marBottom w:val="0"/>
      <w:divBdr>
        <w:top w:val="none" w:sz="0" w:space="0" w:color="auto"/>
        <w:left w:val="none" w:sz="0" w:space="0" w:color="auto"/>
        <w:bottom w:val="none" w:sz="0" w:space="0" w:color="auto"/>
        <w:right w:val="none" w:sz="0" w:space="0" w:color="auto"/>
      </w:divBdr>
    </w:div>
    <w:div w:id="1624921346">
      <w:marLeft w:val="480"/>
      <w:marRight w:val="0"/>
      <w:marTop w:val="0"/>
      <w:marBottom w:val="0"/>
      <w:divBdr>
        <w:top w:val="none" w:sz="0" w:space="0" w:color="auto"/>
        <w:left w:val="none" w:sz="0" w:space="0" w:color="auto"/>
        <w:bottom w:val="none" w:sz="0" w:space="0" w:color="auto"/>
        <w:right w:val="none" w:sz="0" w:space="0" w:color="auto"/>
      </w:divBdr>
    </w:div>
    <w:div w:id="1625233060">
      <w:marLeft w:val="480"/>
      <w:marRight w:val="0"/>
      <w:marTop w:val="0"/>
      <w:marBottom w:val="0"/>
      <w:divBdr>
        <w:top w:val="none" w:sz="0" w:space="0" w:color="auto"/>
        <w:left w:val="none" w:sz="0" w:space="0" w:color="auto"/>
        <w:bottom w:val="none" w:sz="0" w:space="0" w:color="auto"/>
        <w:right w:val="none" w:sz="0" w:space="0" w:color="auto"/>
      </w:divBdr>
    </w:div>
    <w:div w:id="1625886322">
      <w:marLeft w:val="480"/>
      <w:marRight w:val="0"/>
      <w:marTop w:val="0"/>
      <w:marBottom w:val="0"/>
      <w:divBdr>
        <w:top w:val="none" w:sz="0" w:space="0" w:color="auto"/>
        <w:left w:val="none" w:sz="0" w:space="0" w:color="auto"/>
        <w:bottom w:val="none" w:sz="0" w:space="0" w:color="auto"/>
        <w:right w:val="none" w:sz="0" w:space="0" w:color="auto"/>
      </w:divBdr>
    </w:div>
    <w:div w:id="1625888823">
      <w:marLeft w:val="480"/>
      <w:marRight w:val="0"/>
      <w:marTop w:val="0"/>
      <w:marBottom w:val="0"/>
      <w:divBdr>
        <w:top w:val="none" w:sz="0" w:space="0" w:color="auto"/>
        <w:left w:val="none" w:sz="0" w:space="0" w:color="auto"/>
        <w:bottom w:val="none" w:sz="0" w:space="0" w:color="auto"/>
        <w:right w:val="none" w:sz="0" w:space="0" w:color="auto"/>
      </w:divBdr>
    </w:div>
    <w:div w:id="1626154213">
      <w:marLeft w:val="480"/>
      <w:marRight w:val="0"/>
      <w:marTop w:val="0"/>
      <w:marBottom w:val="0"/>
      <w:divBdr>
        <w:top w:val="none" w:sz="0" w:space="0" w:color="auto"/>
        <w:left w:val="none" w:sz="0" w:space="0" w:color="auto"/>
        <w:bottom w:val="none" w:sz="0" w:space="0" w:color="auto"/>
        <w:right w:val="none" w:sz="0" w:space="0" w:color="auto"/>
      </w:divBdr>
    </w:div>
    <w:div w:id="1626232141">
      <w:marLeft w:val="480"/>
      <w:marRight w:val="0"/>
      <w:marTop w:val="0"/>
      <w:marBottom w:val="0"/>
      <w:divBdr>
        <w:top w:val="none" w:sz="0" w:space="0" w:color="auto"/>
        <w:left w:val="none" w:sz="0" w:space="0" w:color="auto"/>
        <w:bottom w:val="none" w:sz="0" w:space="0" w:color="auto"/>
        <w:right w:val="none" w:sz="0" w:space="0" w:color="auto"/>
      </w:divBdr>
    </w:div>
    <w:div w:id="1626234387">
      <w:marLeft w:val="480"/>
      <w:marRight w:val="0"/>
      <w:marTop w:val="0"/>
      <w:marBottom w:val="0"/>
      <w:divBdr>
        <w:top w:val="none" w:sz="0" w:space="0" w:color="auto"/>
        <w:left w:val="none" w:sz="0" w:space="0" w:color="auto"/>
        <w:bottom w:val="none" w:sz="0" w:space="0" w:color="auto"/>
        <w:right w:val="none" w:sz="0" w:space="0" w:color="auto"/>
      </w:divBdr>
    </w:div>
    <w:div w:id="1626472942">
      <w:marLeft w:val="480"/>
      <w:marRight w:val="0"/>
      <w:marTop w:val="0"/>
      <w:marBottom w:val="0"/>
      <w:divBdr>
        <w:top w:val="none" w:sz="0" w:space="0" w:color="auto"/>
        <w:left w:val="none" w:sz="0" w:space="0" w:color="auto"/>
        <w:bottom w:val="none" w:sz="0" w:space="0" w:color="auto"/>
        <w:right w:val="none" w:sz="0" w:space="0" w:color="auto"/>
      </w:divBdr>
    </w:div>
    <w:div w:id="1626738139">
      <w:marLeft w:val="480"/>
      <w:marRight w:val="0"/>
      <w:marTop w:val="0"/>
      <w:marBottom w:val="0"/>
      <w:divBdr>
        <w:top w:val="none" w:sz="0" w:space="0" w:color="auto"/>
        <w:left w:val="none" w:sz="0" w:space="0" w:color="auto"/>
        <w:bottom w:val="none" w:sz="0" w:space="0" w:color="auto"/>
        <w:right w:val="none" w:sz="0" w:space="0" w:color="auto"/>
      </w:divBdr>
    </w:div>
    <w:div w:id="1627004917">
      <w:marLeft w:val="480"/>
      <w:marRight w:val="0"/>
      <w:marTop w:val="0"/>
      <w:marBottom w:val="0"/>
      <w:divBdr>
        <w:top w:val="none" w:sz="0" w:space="0" w:color="auto"/>
        <w:left w:val="none" w:sz="0" w:space="0" w:color="auto"/>
        <w:bottom w:val="none" w:sz="0" w:space="0" w:color="auto"/>
        <w:right w:val="none" w:sz="0" w:space="0" w:color="auto"/>
      </w:divBdr>
    </w:div>
    <w:div w:id="1627158986">
      <w:marLeft w:val="480"/>
      <w:marRight w:val="0"/>
      <w:marTop w:val="0"/>
      <w:marBottom w:val="0"/>
      <w:divBdr>
        <w:top w:val="none" w:sz="0" w:space="0" w:color="auto"/>
        <w:left w:val="none" w:sz="0" w:space="0" w:color="auto"/>
        <w:bottom w:val="none" w:sz="0" w:space="0" w:color="auto"/>
        <w:right w:val="none" w:sz="0" w:space="0" w:color="auto"/>
      </w:divBdr>
    </w:div>
    <w:div w:id="1627195667">
      <w:marLeft w:val="480"/>
      <w:marRight w:val="0"/>
      <w:marTop w:val="0"/>
      <w:marBottom w:val="0"/>
      <w:divBdr>
        <w:top w:val="none" w:sz="0" w:space="0" w:color="auto"/>
        <w:left w:val="none" w:sz="0" w:space="0" w:color="auto"/>
        <w:bottom w:val="none" w:sz="0" w:space="0" w:color="auto"/>
        <w:right w:val="none" w:sz="0" w:space="0" w:color="auto"/>
      </w:divBdr>
    </w:div>
    <w:div w:id="1627345393">
      <w:marLeft w:val="480"/>
      <w:marRight w:val="0"/>
      <w:marTop w:val="0"/>
      <w:marBottom w:val="0"/>
      <w:divBdr>
        <w:top w:val="none" w:sz="0" w:space="0" w:color="auto"/>
        <w:left w:val="none" w:sz="0" w:space="0" w:color="auto"/>
        <w:bottom w:val="none" w:sz="0" w:space="0" w:color="auto"/>
        <w:right w:val="none" w:sz="0" w:space="0" w:color="auto"/>
      </w:divBdr>
    </w:div>
    <w:div w:id="1627740296">
      <w:marLeft w:val="480"/>
      <w:marRight w:val="0"/>
      <w:marTop w:val="0"/>
      <w:marBottom w:val="0"/>
      <w:divBdr>
        <w:top w:val="none" w:sz="0" w:space="0" w:color="auto"/>
        <w:left w:val="none" w:sz="0" w:space="0" w:color="auto"/>
        <w:bottom w:val="none" w:sz="0" w:space="0" w:color="auto"/>
        <w:right w:val="none" w:sz="0" w:space="0" w:color="auto"/>
      </w:divBdr>
    </w:div>
    <w:div w:id="1628193455">
      <w:marLeft w:val="480"/>
      <w:marRight w:val="0"/>
      <w:marTop w:val="0"/>
      <w:marBottom w:val="0"/>
      <w:divBdr>
        <w:top w:val="none" w:sz="0" w:space="0" w:color="auto"/>
        <w:left w:val="none" w:sz="0" w:space="0" w:color="auto"/>
        <w:bottom w:val="none" w:sz="0" w:space="0" w:color="auto"/>
        <w:right w:val="none" w:sz="0" w:space="0" w:color="auto"/>
      </w:divBdr>
    </w:div>
    <w:div w:id="1628313911">
      <w:marLeft w:val="480"/>
      <w:marRight w:val="0"/>
      <w:marTop w:val="0"/>
      <w:marBottom w:val="0"/>
      <w:divBdr>
        <w:top w:val="none" w:sz="0" w:space="0" w:color="auto"/>
        <w:left w:val="none" w:sz="0" w:space="0" w:color="auto"/>
        <w:bottom w:val="none" w:sz="0" w:space="0" w:color="auto"/>
        <w:right w:val="none" w:sz="0" w:space="0" w:color="auto"/>
      </w:divBdr>
    </w:div>
    <w:div w:id="1629430442">
      <w:marLeft w:val="480"/>
      <w:marRight w:val="0"/>
      <w:marTop w:val="0"/>
      <w:marBottom w:val="0"/>
      <w:divBdr>
        <w:top w:val="none" w:sz="0" w:space="0" w:color="auto"/>
        <w:left w:val="none" w:sz="0" w:space="0" w:color="auto"/>
        <w:bottom w:val="none" w:sz="0" w:space="0" w:color="auto"/>
        <w:right w:val="none" w:sz="0" w:space="0" w:color="auto"/>
      </w:divBdr>
    </w:div>
    <w:div w:id="1629818980">
      <w:marLeft w:val="480"/>
      <w:marRight w:val="0"/>
      <w:marTop w:val="0"/>
      <w:marBottom w:val="0"/>
      <w:divBdr>
        <w:top w:val="none" w:sz="0" w:space="0" w:color="auto"/>
        <w:left w:val="none" w:sz="0" w:space="0" w:color="auto"/>
        <w:bottom w:val="none" w:sz="0" w:space="0" w:color="auto"/>
        <w:right w:val="none" w:sz="0" w:space="0" w:color="auto"/>
      </w:divBdr>
    </w:div>
    <w:div w:id="1629897491">
      <w:marLeft w:val="480"/>
      <w:marRight w:val="0"/>
      <w:marTop w:val="0"/>
      <w:marBottom w:val="0"/>
      <w:divBdr>
        <w:top w:val="none" w:sz="0" w:space="0" w:color="auto"/>
        <w:left w:val="none" w:sz="0" w:space="0" w:color="auto"/>
        <w:bottom w:val="none" w:sz="0" w:space="0" w:color="auto"/>
        <w:right w:val="none" w:sz="0" w:space="0" w:color="auto"/>
      </w:divBdr>
    </w:div>
    <w:div w:id="1630283458">
      <w:marLeft w:val="480"/>
      <w:marRight w:val="0"/>
      <w:marTop w:val="0"/>
      <w:marBottom w:val="0"/>
      <w:divBdr>
        <w:top w:val="none" w:sz="0" w:space="0" w:color="auto"/>
        <w:left w:val="none" w:sz="0" w:space="0" w:color="auto"/>
        <w:bottom w:val="none" w:sz="0" w:space="0" w:color="auto"/>
        <w:right w:val="none" w:sz="0" w:space="0" w:color="auto"/>
      </w:divBdr>
    </w:div>
    <w:div w:id="1631284510">
      <w:marLeft w:val="480"/>
      <w:marRight w:val="0"/>
      <w:marTop w:val="0"/>
      <w:marBottom w:val="0"/>
      <w:divBdr>
        <w:top w:val="none" w:sz="0" w:space="0" w:color="auto"/>
        <w:left w:val="none" w:sz="0" w:space="0" w:color="auto"/>
        <w:bottom w:val="none" w:sz="0" w:space="0" w:color="auto"/>
        <w:right w:val="none" w:sz="0" w:space="0" w:color="auto"/>
      </w:divBdr>
    </w:div>
    <w:div w:id="1631474968">
      <w:marLeft w:val="480"/>
      <w:marRight w:val="0"/>
      <w:marTop w:val="0"/>
      <w:marBottom w:val="0"/>
      <w:divBdr>
        <w:top w:val="none" w:sz="0" w:space="0" w:color="auto"/>
        <w:left w:val="none" w:sz="0" w:space="0" w:color="auto"/>
        <w:bottom w:val="none" w:sz="0" w:space="0" w:color="auto"/>
        <w:right w:val="none" w:sz="0" w:space="0" w:color="auto"/>
      </w:divBdr>
    </w:div>
    <w:div w:id="1632592390">
      <w:marLeft w:val="480"/>
      <w:marRight w:val="0"/>
      <w:marTop w:val="0"/>
      <w:marBottom w:val="0"/>
      <w:divBdr>
        <w:top w:val="none" w:sz="0" w:space="0" w:color="auto"/>
        <w:left w:val="none" w:sz="0" w:space="0" w:color="auto"/>
        <w:bottom w:val="none" w:sz="0" w:space="0" w:color="auto"/>
        <w:right w:val="none" w:sz="0" w:space="0" w:color="auto"/>
      </w:divBdr>
    </w:div>
    <w:div w:id="1632638866">
      <w:marLeft w:val="480"/>
      <w:marRight w:val="0"/>
      <w:marTop w:val="0"/>
      <w:marBottom w:val="0"/>
      <w:divBdr>
        <w:top w:val="none" w:sz="0" w:space="0" w:color="auto"/>
        <w:left w:val="none" w:sz="0" w:space="0" w:color="auto"/>
        <w:bottom w:val="none" w:sz="0" w:space="0" w:color="auto"/>
        <w:right w:val="none" w:sz="0" w:space="0" w:color="auto"/>
      </w:divBdr>
    </w:div>
    <w:div w:id="1633097898">
      <w:marLeft w:val="480"/>
      <w:marRight w:val="0"/>
      <w:marTop w:val="0"/>
      <w:marBottom w:val="0"/>
      <w:divBdr>
        <w:top w:val="none" w:sz="0" w:space="0" w:color="auto"/>
        <w:left w:val="none" w:sz="0" w:space="0" w:color="auto"/>
        <w:bottom w:val="none" w:sz="0" w:space="0" w:color="auto"/>
        <w:right w:val="none" w:sz="0" w:space="0" w:color="auto"/>
      </w:divBdr>
    </w:div>
    <w:div w:id="1633514746">
      <w:marLeft w:val="480"/>
      <w:marRight w:val="0"/>
      <w:marTop w:val="0"/>
      <w:marBottom w:val="0"/>
      <w:divBdr>
        <w:top w:val="none" w:sz="0" w:space="0" w:color="auto"/>
        <w:left w:val="none" w:sz="0" w:space="0" w:color="auto"/>
        <w:bottom w:val="none" w:sz="0" w:space="0" w:color="auto"/>
        <w:right w:val="none" w:sz="0" w:space="0" w:color="auto"/>
      </w:divBdr>
    </w:div>
    <w:div w:id="1634478523">
      <w:marLeft w:val="480"/>
      <w:marRight w:val="0"/>
      <w:marTop w:val="0"/>
      <w:marBottom w:val="0"/>
      <w:divBdr>
        <w:top w:val="none" w:sz="0" w:space="0" w:color="auto"/>
        <w:left w:val="none" w:sz="0" w:space="0" w:color="auto"/>
        <w:bottom w:val="none" w:sz="0" w:space="0" w:color="auto"/>
        <w:right w:val="none" w:sz="0" w:space="0" w:color="auto"/>
      </w:divBdr>
    </w:div>
    <w:div w:id="1634751648">
      <w:marLeft w:val="480"/>
      <w:marRight w:val="0"/>
      <w:marTop w:val="0"/>
      <w:marBottom w:val="0"/>
      <w:divBdr>
        <w:top w:val="none" w:sz="0" w:space="0" w:color="auto"/>
        <w:left w:val="none" w:sz="0" w:space="0" w:color="auto"/>
        <w:bottom w:val="none" w:sz="0" w:space="0" w:color="auto"/>
        <w:right w:val="none" w:sz="0" w:space="0" w:color="auto"/>
      </w:divBdr>
    </w:div>
    <w:div w:id="1635335192">
      <w:marLeft w:val="480"/>
      <w:marRight w:val="0"/>
      <w:marTop w:val="0"/>
      <w:marBottom w:val="0"/>
      <w:divBdr>
        <w:top w:val="none" w:sz="0" w:space="0" w:color="auto"/>
        <w:left w:val="none" w:sz="0" w:space="0" w:color="auto"/>
        <w:bottom w:val="none" w:sz="0" w:space="0" w:color="auto"/>
        <w:right w:val="none" w:sz="0" w:space="0" w:color="auto"/>
      </w:divBdr>
    </w:div>
    <w:div w:id="1635402540">
      <w:marLeft w:val="480"/>
      <w:marRight w:val="0"/>
      <w:marTop w:val="0"/>
      <w:marBottom w:val="0"/>
      <w:divBdr>
        <w:top w:val="none" w:sz="0" w:space="0" w:color="auto"/>
        <w:left w:val="none" w:sz="0" w:space="0" w:color="auto"/>
        <w:bottom w:val="none" w:sz="0" w:space="0" w:color="auto"/>
        <w:right w:val="none" w:sz="0" w:space="0" w:color="auto"/>
      </w:divBdr>
    </w:div>
    <w:div w:id="1635450894">
      <w:marLeft w:val="480"/>
      <w:marRight w:val="0"/>
      <w:marTop w:val="0"/>
      <w:marBottom w:val="0"/>
      <w:divBdr>
        <w:top w:val="none" w:sz="0" w:space="0" w:color="auto"/>
        <w:left w:val="none" w:sz="0" w:space="0" w:color="auto"/>
        <w:bottom w:val="none" w:sz="0" w:space="0" w:color="auto"/>
        <w:right w:val="none" w:sz="0" w:space="0" w:color="auto"/>
      </w:divBdr>
    </w:div>
    <w:div w:id="1635526583">
      <w:marLeft w:val="480"/>
      <w:marRight w:val="0"/>
      <w:marTop w:val="0"/>
      <w:marBottom w:val="0"/>
      <w:divBdr>
        <w:top w:val="none" w:sz="0" w:space="0" w:color="auto"/>
        <w:left w:val="none" w:sz="0" w:space="0" w:color="auto"/>
        <w:bottom w:val="none" w:sz="0" w:space="0" w:color="auto"/>
        <w:right w:val="none" w:sz="0" w:space="0" w:color="auto"/>
      </w:divBdr>
    </w:div>
    <w:div w:id="1636133256">
      <w:marLeft w:val="480"/>
      <w:marRight w:val="0"/>
      <w:marTop w:val="0"/>
      <w:marBottom w:val="0"/>
      <w:divBdr>
        <w:top w:val="none" w:sz="0" w:space="0" w:color="auto"/>
        <w:left w:val="none" w:sz="0" w:space="0" w:color="auto"/>
        <w:bottom w:val="none" w:sz="0" w:space="0" w:color="auto"/>
        <w:right w:val="none" w:sz="0" w:space="0" w:color="auto"/>
      </w:divBdr>
    </w:div>
    <w:div w:id="1636986684">
      <w:marLeft w:val="480"/>
      <w:marRight w:val="0"/>
      <w:marTop w:val="0"/>
      <w:marBottom w:val="0"/>
      <w:divBdr>
        <w:top w:val="none" w:sz="0" w:space="0" w:color="auto"/>
        <w:left w:val="none" w:sz="0" w:space="0" w:color="auto"/>
        <w:bottom w:val="none" w:sz="0" w:space="0" w:color="auto"/>
        <w:right w:val="none" w:sz="0" w:space="0" w:color="auto"/>
      </w:divBdr>
    </w:div>
    <w:div w:id="1637030478">
      <w:marLeft w:val="480"/>
      <w:marRight w:val="0"/>
      <w:marTop w:val="0"/>
      <w:marBottom w:val="0"/>
      <w:divBdr>
        <w:top w:val="none" w:sz="0" w:space="0" w:color="auto"/>
        <w:left w:val="none" w:sz="0" w:space="0" w:color="auto"/>
        <w:bottom w:val="none" w:sz="0" w:space="0" w:color="auto"/>
        <w:right w:val="none" w:sz="0" w:space="0" w:color="auto"/>
      </w:divBdr>
    </w:div>
    <w:div w:id="1637295453">
      <w:marLeft w:val="480"/>
      <w:marRight w:val="0"/>
      <w:marTop w:val="0"/>
      <w:marBottom w:val="0"/>
      <w:divBdr>
        <w:top w:val="none" w:sz="0" w:space="0" w:color="auto"/>
        <w:left w:val="none" w:sz="0" w:space="0" w:color="auto"/>
        <w:bottom w:val="none" w:sz="0" w:space="0" w:color="auto"/>
        <w:right w:val="none" w:sz="0" w:space="0" w:color="auto"/>
      </w:divBdr>
    </w:div>
    <w:div w:id="1637757993">
      <w:marLeft w:val="480"/>
      <w:marRight w:val="0"/>
      <w:marTop w:val="0"/>
      <w:marBottom w:val="0"/>
      <w:divBdr>
        <w:top w:val="none" w:sz="0" w:space="0" w:color="auto"/>
        <w:left w:val="none" w:sz="0" w:space="0" w:color="auto"/>
        <w:bottom w:val="none" w:sz="0" w:space="0" w:color="auto"/>
        <w:right w:val="none" w:sz="0" w:space="0" w:color="auto"/>
      </w:divBdr>
    </w:div>
    <w:div w:id="1637834119">
      <w:marLeft w:val="480"/>
      <w:marRight w:val="0"/>
      <w:marTop w:val="0"/>
      <w:marBottom w:val="0"/>
      <w:divBdr>
        <w:top w:val="none" w:sz="0" w:space="0" w:color="auto"/>
        <w:left w:val="none" w:sz="0" w:space="0" w:color="auto"/>
        <w:bottom w:val="none" w:sz="0" w:space="0" w:color="auto"/>
        <w:right w:val="none" w:sz="0" w:space="0" w:color="auto"/>
      </w:divBdr>
    </w:div>
    <w:div w:id="1637907687">
      <w:marLeft w:val="480"/>
      <w:marRight w:val="0"/>
      <w:marTop w:val="0"/>
      <w:marBottom w:val="0"/>
      <w:divBdr>
        <w:top w:val="none" w:sz="0" w:space="0" w:color="auto"/>
        <w:left w:val="none" w:sz="0" w:space="0" w:color="auto"/>
        <w:bottom w:val="none" w:sz="0" w:space="0" w:color="auto"/>
        <w:right w:val="none" w:sz="0" w:space="0" w:color="auto"/>
      </w:divBdr>
    </w:div>
    <w:div w:id="1637948940">
      <w:marLeft w:val="480"/>
      <w:marRight w:val="0"/>
      <w:marTop w:val="0"/>
      <w:marBottom w:val="0"/>
      <w:divBdr>
        <w:top w:val="none" w:sz="0" w:space="0" w:color="auto"/>
        <w:left w:val="none" w:sz="0" w:space="0" w:color="auto"/>
        <w:bottom w:val="none" w:sz="0" w:space="0" w:color="auto"/>
        <w:right w:val="none" w:sz="0" w:space="0" w:color="auto"/>
      </w:divBdr>
    </w:div>
    <w:div w:id="1638143115">
      <w:marLeft w:val="480"/>
      <w:marRight w:val="0"/>
      <w:marTop w:val="0"/>
      <w:marBottom w:val="0"/>
      <w:divBdr>
        <w:top w:val="none" w:sz="0" w:space="0" w:color="auto"/>
        <w:left w:val="none" w:sz="0" w:space="0" w:color="auto"/>
        <w:bottom w:val="none" w:sz="0" w:space="0" w:color="auto"/>
        <w:right w:val="none" w:sz="0" w:space="0" w:color="auto"/>
      </w:divBdr>
    </w:div>
    <w:div w:id="1638296094">
      <w:marLeft w:val="480"/>
      <w:marRight w:val="0"/>
      <w:marTop w:val="0"/>
      <w:marBottom w:val="0"/>
      <w:divBdr>
        <w:top w:val="none" w:sz="0" w:space="0" w:color="auto"/>
        <w:left w:val="none" w:sz="0" w:space="0" w:color="auto"/>
        <w:bottom w:val="none" w:sz="0" w:space="0" w:color="auto"/>
        <w:right w:val="none" w:sz="0" w:space="0" w:color="auto"/>
      </w:divBdr>
    </w:div>
    <w:div w:id="1638416502">
      <w:marLeft w:val="480"/>
      <w:marRight w:val="0"/>
      <w:marTop w:val="0"/>
      <w:marBottom w:val="0"/>
      <w:divBdr>
        <w:top w:val="none" w:sz="0" w:space="0" w:color="auto"/>
        <w:left w:val="none" w:sz="0" w:space="0" w:color="auto"/>
        <w:bottom w:val="none" w:sz="0" w:space="0" w:color="auto"/>
        <w:right w:val="none" w:sz="0" w:space="0" w:color="auto"/>
      </w:divBdr>
    </w:div>
    <w:div w:id="1639336285">
      <w:marLeft w:val="480"/>
      <w:marRight w:val="0"/>
      <w:marTop w:val="0"/>
      <w:marBottom w:val="0"/>
      <w:divBdr>
        <w:top w:val="none" w:sz="0" w:space="0" w:color="auto"/>
        <w:left w:val="none" w:sz="0" w:space="0" w:color="auto"/>
        <w:bottom w:val="none" w:sz="0" w:space="0" w:color="auto"/>
        <w:right w:val="none" w:sz="0" w:space="0" w:color="auto"/>
      </w:divBdr>
    </w:div>
    <w:div w:id="1639722516">
      <w:marLeft w:val="480"/>
      <w:marRight w:val="0"/>
      <w:marTop w:val="0"/>
      <w:marBottom w:val="0"/>
      <w:divBdr>
        <w:top w:val="none" w:sz="0" w:space="0" w:color="auto"/>
        <w:left w:val="none" w:sz="0" w:space="0" w:color="auto"/>
        <w:bottom w:val="none" w:sz="0" w:space="0" w:color="auto"/>
        <w:right w:val="none" w:sz="0" w:space="0" w:color="auto"/>
      </w:divBdr>
    </w:div>
    <w:div w:id="1639723415">
      <w:marLeft w:val="480"/>
      <w:marRight w:val="0"/>
      <w:marTop w:val="0"/>
      <w:marBottom w:val="0"/>
      <w:divBdr>
        <w:top w:val="none" w:sz="0" w:space="0" w:color="auto"/>
        <w:left w:val="none" w:sz="0" w:space="0" w:color="auto"/>
        <w:bottom w:val="none" w:sz="0" w:space="0" w:color="auto"/>
        <w:right w:val="none" w:sz="0" w:space="0" w:color="auto"/>
      </w:divBdr>
    </w:div>
    <w:div w:id="1639801647">
      <w:marLeft w:val="480"/>
      <w:marRight w:val="0"/>
      <w:marTop w:val="0"/>
      <w:marBottom w:val="0"/>
      <w:divBdr>
        <w:top w:val="none" w:sz="0" w:space="0" w:color="auto"/>
        <w:left w:val="none" w:sz="0" w:space="0" w:color="auto"/>
        <w:bottom w:val="none" w:sz="0" w:space="0" w:color="auto"/>
        <w:right w:val="none" w:sz="0" w:space="0" w:color="auto"/>
      </w:divBdr>
    </w:div>
    <w:div w:id="1640069347">
      <w:marLeft w:val="480"/>
      <w:marRight w:val="0"/>
      <w:marTop w:val="0"/>
      <w:marBottom w:val="0"/>
      <w:divBdr>
        <w:top w:val="none" w:sz="0" w:space="0" w:color="auto"/>
        <w:left w:val="none" w:sz="0" w:space="0" w:color="auto"/>
        <w:bottom w:val="none" w:sz="0" w:space="0" w:color="auto"/>
        <w:right w:val="none" w:sz="0" w:space="0" w:color="auto"/>
      </w:divBdr>
    </w:div>
    <w:div w:id="1640765046">
      <w:marLeft w:val="480"/>
      <w:marRight w:val="0"/>
      <w:marTop w:val="0"/>
      <w:marBottom w:val="0"/>
      <w:divBdr>
        <w:top w:val="none" w:sz="0" w:space="0" w:color="auto"/>
        <w:left w:val="none" w:sz="0" w:space="0" w:color="auto"/>
        <w:bottom w:val="none" w:sz="0" w:space="0" w:color="auto"/>
        <w:right w:val="none" w:sz="0" w:space="0" w:color="auto"/>
      </w:divBdr>
    </w:div>
    <w:div w:id="1641688417">
      <w:marLeft w:val="480"/>
      <w:marRight w:val="0"/>
      <w:marTop w:val="0"/>
      <w:marBottom w:val="0"/>
      <w:divBdr>
        <w:top w:val="none" w:sz="0" w:space="0" w:color="auto"/>
        <w:left w:val="none" w:sz="0" w:space="0" w:color="auto"/>
        <w:bottom w:val="none" w:sz="0" w:space="0" w:color="auto"/>
        <w:right w:val="none" w:sz="0" w:space="0" w:color="auto"/>
      </w:divBdr>
    </w:div>
    <w:div w:id="1643074088">
      <w:marLeft w:val="480"/>
      <w:marRight w:val="0"/>
      <w:marTop w:val="0"/>
      <w:marBottom w:val="0"/>
      <w:divBdr>
        <w:top w:val="none" w:sz="0" w:space="0" w:color="auto"/>
        <w:left w:val="none" w:sz="0" w:space="0" w:color="auto"/>
        <w:bottom w:val="none" w:sz="0" w:space="0" w:color="auto"/>
        <w:right w:val="none" w:sz="0" w:space="0" w:color="auto"/>
      </w:divBdr>
    </w:div>
    <w:div w:id="1643078032">
      <w:marLeft w:val="480"/>
      <w:marRight w:val="0"/>
      <w:marTop w:val="0"/>
      <w:marBottom w:val="0"/>
      <w:divBdr>
        <w:top w:val="none" w:sz="0" w:space="0" w:color="auto"/>
        <w:left w:val="none" w:sz="0" w:space="0" w:color="auto"/>
        <w:bottom w:val="none" w:sz="0" w:space="0" w:color="auto"/>
        <w:right w:val="none" w:sz="0" w:space="0" w:color="auto"/>
      </w:divBdr>
    </w:div>
    <w:div w:id="1643652054">
      <w:marLeft w:val="480"/>
      <w:marRight w:val="0"/>
      <w:marTop w:val="0"/>
      <w:marBottom w:val="0"/>
      <w:divBdr>
        <w:top w:val="none" w:sz="0" w:space="0" w:color="auto"/>
        <w:left w:val="none" w:sz="0" w:space="0" w:color="auto"/>
        <w:bottom w:val="none" w:sz="0" w:space="0" w:color="auto"/>
        <w:right w:val="none" w:sz="0" w:space="0" w:color="auto"/>
      </w:divBdr>
    </w:div>
    <w:div w:id="1643996847">
      <w:marLeft w:val="480"/>
      <w:marRight w:val="0"/>
      <w:marTop w:val="0"/>
      <w:marBottom w:val="0"/>
      <w:divBdr>
        <w:top w:val="none" w:sz="0" w:space="0" w:color="auto"/>
        <w:left w:val="none" w:sz="0" w:space="0" w:color="auto"/>
        <w:bottom w:val="none" w:sz="0" w:space="0" w:color="auto"/>
        <w:right w:val="none" w:sz="0" w:space="0" w:color="auto"/>
      </w:divBdr>
    </w:div>
    <w:div w:id="1645037659">
      <w:marLeft w:val="480"/>
      <w:marRight w:val="0"/>
      <w:marTop w:val="0"/>
      <w:marBottom w:val="0"/>
      <w:divBdr>
        <w:top w:val="none" w:sz="0" w:space="0" w:color="auto"/>
        <w:left w:val="none" w:sz="0" w:space="0" w:color="auto"/>
        <w:bottom w:val="none" w:sz="0" w:space="0" w:color="auto"/>
        <w:right w:val="none" w:sz="0" w:space="0" w:color="auto"/>
      </w:divBdr>
    </w:div>
    <w:div w:id="1645432856">
      <w:marLeft w:val="480"/>
      <w:marRight w:val="0"/>
      <w:marTop w:val="0"/>
      <w:marBottom w:val="0"/>
      <w:divBdr>
        <w:top w:val="none" w:sz="0" w:space="0" w:color="auto"/>
        <w:left w:val="none" w:sz="0" w:space="0" w:color="auto"/>
        <w:bottom w:val="none" w:sz="0" w:space="0" w:color="auto"/>
        <w:right w:val="none" w:sz="0" w:space="0" w:color="auto"/>
      </w:divBdr>
    </w:div>
    <w:div w:id="1646007079">
      <w:marLeft w:val="480"/>
      <w:marRight w:val="0"/>
      <w:marTop w:val="0"/>
      <w:marBottom w:val="0"/>
      <w:divBdr>
        <w:top w:val="none" w:sz="0" w:space="0" w:color="auto"/>
        <w:left w:val="none" w:sz="0" w:space="0" w:color="auto"/>
        <w:bottom w:val="none" w:sz="0" w:space="0" w:color="auto"/>
        <w:right w:val="none" w:sz="0" w:space="0" w:color="auto"/>
      </w:divBdr>
    </w:div>
    <w:div w:id="1646277956">
      <w:marLeft w:val="480"/>
      <w:marRight w:val="0"/>
      <w:marTop w:val="0"/>
      <w:marBottom w:val="0"/>
      <w:divBdr>
        <w:top w:val="none" w:sz="0" w:space="0" w:color="auto"/>
        <w:left w:val="none" w:sz="0" w:space="0" w:color="auto"/>
        <w:bottom w:val="none" w:sz="0" w:space="0" w:color="auto"/>
        <w:right w:val="none" w:sz="0" w:space="0" w:color="auto"/>
      </w:divBdr>
    </w:div>
    <w:div w:id="1646592928">
      <w:marLeft w:val="480"/>
      <w:marRight w:val="0"/>
      <w:marTop w:val="0"/>
      <w:marBottom w:val="0"/>
      <w:divBdr>
        <w:top w:val="none" w:sz="0" w:space="0" w:color="auto"/>
        <w:left w:val="none" w:sz="0" w:space="0" w:color="auto"/>
        <w:bottom w:val="none" w:sz="0" w:space="0" w:color="auto"/>
        <w:right w:val="none" w:sz="0" w:space="0" w:color="auto"/>
      </w:divBdr>
    </w:div>
    <w:div w:id="1646666289">
      <w:marLeft w:val="480"/>
      <w:marRight w:val="0"/>
      <w:marTop w:val="0"/>
      <w:marBottom w:val="0"/>
      <w:divBdr>
        <w:top w:val="none" w:sz="0" w:space="0" w:color="auto"/>
        <w:left w:val="none" w:sz="0" w:space="0" w:color="auto"/>
        <w:bottom w:val="none" w:sz="0" w:space="0" w:color="auto"/>
        <w:right w:val="none" w:sz="0" w:space="0" w:color="auto"/>
      </w:divBdr>
    </w:div>
    <w:div w:id="1646816762">
      <w:marLeft w:val="480"/>
      <w:marRight w:val="0"/>
      <w:marTop w:val="0"/>
      <w:marBottom w:val="0"/>
      <w:divBdr>
        <w:top w:val="none" w:sz="0" w:space="0" w:color="auto"/>
        <w:left w:val="none" w:sz="0" w:space="0" w:color="auto"/>
        <w:bottom w:val="none" w:sz="0" w:space="0" w:color="auto"/>
        <w:right w:val="none" w:sz="0" w:space="0" w:color="auto"/>
      </w:divBdr>
    </w:div>
    <w:div w:id="1647123743">
      <w:marLeft w:val="480"/>
      <w:marRight w:val="0"/>
      <w:marTop w:val="0"/>
      <w:marBottom w:val="0"/>
      <w:divBdr>
        <w:top w:val="none" w:sz="0" w:space="0" w:color="auto"/>
        <w:left w:val="none" w:sz="0" w:space="0" w:color="auto"/>
        <w:bottom w:val="none" w:sz="0" w:space="0" w:color="auto"/>
        <w:right w:val="none" w:sz="0" w:space="0" w:color="auto"/>
      </w:divBdr>
    </w:div>
    <w:div w:id="1647124061">
      <w:marLeft w:val="480"/>
      <w:marRight w:val="0"/>
      <w:marTop w:val="0"/>
      <w:marBottom w:val="0"/>
      <w:divBdr>
        <w:top w:val="none" w:sz="0" w:space="0" w:color="auto"/>
        <w:left w:val="none" w:sz="0" w:space="0" w:color="auto"/>
        <w:bottom w:val="none" w:sz="0" w:space="0" w:color="auto"/>
        <w:right w:val="none" w:sz="0" w:space="0" w:color="auto"/>
      </w:divBdr>
    </w:div>
    <w:div w:id="1647511152">
      <w:marLeft w:val="480"/>
      <w:marRight w:val="0"/>
      <w:marTop w:val="0"/>
      <w:marBottom w:val="0"/>
      <w:divBdr>
        <w:top w:val="none" w:sz="0" w:space="0" w:color="auto"/>
        <w:left w:val="none" w:sz="0" w:space="0" w:color="auto"/>
        <w:bottom w:val="none" w:sz="0" w:space="0" w:color="auto"/>
        <w:right w:val="none" w:sz="0" w:space="0" w:color="auto"/>
      </w:divBdr>
    </w:div>
    <w:div w:id="1647734827">
      <w:marLeft w:val="480"/>
      <w:marRight w:val="0"/>
      <w:marTop w:val="0"/>
      <w:marBottom w:val="0"/>
      <w:divBdr>
        <w:top w:val="none" w:sz="0" w:space="0" w:color="auto"/>
        <w:left w:val="none" w:sz="0" w:space="0" w:color="auto"/>
        <w:bottom w:val="none" w:sz="0" w:space="0" w:color="auto"/>
        <w:right w:val="none" w:sz="0" w:space="0" w:color="auto"/>
      </w:divBdr>
    </w:div>
    <w:div w:id="1648121608">
      <w:marLeft w:val="480"/>
      <w:marRight w:val="0"/>
      <w:marTop w:val="0"/>
      <w:marBottom w:val="0"/>
      <w:divBdr>
        <w:top w:val="none" w:sz="0" w:space="0" w:color="auto"/>
        <w:left w:val="none" w:sz="0" w:space="0" w:color="auto"/>
        <w:bottom w:val="none" w:sz="0" w:space="0" w:color="auto"/>
        <w:right w:val="none" w:sz="0" w:space="0" w:color="auto"/>
      </w:divBdr>
    </w:div>
    <w:div w:id="1648586268">
      <w:marLeft w:val="480"/>
      <w:marRight w:val="0"/>
      <w:marTop w:val="0"/>
      <w:marBottom w:val="0"/>
      <w:divBdr>
        <w:top w:val="none" w:sz="0" w:space="0" w:color="auto"/>
        <w:left w:val="none" w:sz="0" w:space="0" w:color="auto"/>
        <w:bottom w:val="none" w:sz="0" w:space="0" w:color="auto"/>
        <w:right w:val="none" w:sz="0" w:space="0" w:color="auto"/>
      </w:divBdr>
    </w:div>
    <w:div w:id="1648775537">
      <w:marLeft w:val="480"/>
      <w:marRight w:val="0"/>
      <w:marTop w:val="0"/>
      <w:marBottom w:val="0"/>
      <w:divBdr>
        <w:top w:val="none" w:sz="0" w:space="0" w:color="auto"/>
        <w:left w:val="none" w:sz="0" w:space="0" w:color="auto"/>
        <w:bottom w:val="none" w:sz="0" w:space="0" w:color="auto"/>
        <w:right w:val="none" w:sz="0" w:space="0" w:color="auto"/>
      </w:divBdr>
    </w:div>
    <w:div w:id="1649432673">
      <w:marLeft w:val="480"/>
      <w:marRight w:val="0"/>
      <w:marTop w:val="0"/>
      <w:marBottom w:val="0"/>
      <w:divBdr>
        <w:top w:val="none" w:sz="0" w:space="0" w:color="auto"/>
        <w:left w:val="none" w:sz="0" w:space="0" w:color="auto"/>
        <w:bottom w:val="none" w:sz="0" w:space="0" w:color="auto"/>
        <w:right w:val="none" w:sz="0" w:space="0" w:color="auto"/>
      </w:divBdr>
    </w:div>
    <w:div w:id="1649552528">
      <w:marLeft w:val="480"/>
      <w:marRight w:val="0"/>
      <w:marTop w:val="0"/>
      <w:marBottom w:val="0"/>
      <w:divBdr>
        <w:top w:val="none" w:sz="0" w:space="0" w:color="auto"/>
        <w:left w:val="none" w:sz="0" w:space="0" w:color="auto"/>
        <w:bottom w:val="none" w:sz="0" w:space="0" w:color="auto"/>
        <w:right w:val="none" w:sz="0" w:space="0" w:color="auto"/>
      </w:divBdr>
    </w:div>
    <w:div w:id="1649894462">
      <w:marLeft w:val="480"/>
      <w:marRight w:val="0"/>
      <w:marTop w:val="0"/>
      <w:marBottom w:val="0"/>
      <w:divBdr>
        <w:top w:val="none" w:sz="0" w:space="0" w:color="auto"/>
        <w:left w:val="none" w:sz="0" w:space="0" w:color="auto"/>
        <w:bottom w:val="none" w:sz="0" w:space="0" w:color="auto"/>
        <w:right w:val="none" w:sz="0" w:space="0" w:color="auto"/>
      </w:divBdr>
    </w:div>
    <w:div w:id="1649900953">
      <w:marLeft w:val="480"/>
      <w:marRight w:val="0"/>
      <w:marTop w:val="0"/>
      <w:marBottom w:val="0"/>
      <w:divBdr>
        <w:top w:val="none" w:sz="0" w:space="0" w:color="auto"/>
        <w:left w:val="none" w:sz="0" w:space="0" w:color="auto"/>
        <w:bottom w:val="none" w:sz="0" w:space="0" w:color="auto"/>
        <w:right w:val="none" w:sz="0" w:space="0" w:color="auto"/>
      </w:divBdr>
    </w:div>
    <w:div w:id="1650207310">
      <w:marLeft w:val="480"/>
      <w:marRight w:val="0"/>
      <w:marTop w:val="0"/>
      <w:marBottom w:val="0"/>
      <w:divBdr>
        <w:top w:val="none" w:sz="0" w:space="0" w:color="auto"/>
        <w:left w:val="none" w:sz="0" w:space="0" w:color="auto"/>
        <w:bottom w:val="none" w:sz="0" w:space="0" w:color="auto"/>
        <w:right w:val="none" w:sz="0" w:space="0" w:color="auto"/>
      </w:divBdr>
    </w:div>
    <w:div w:id="1651128601">
      <w:marLeft w:val="480"/>
      <w:marRight w:val="0"/>
      <w:marTop w:val="0"/>
      <w:marBottom w:val="0"/>
      <w:divBdr>
        <w:top w:val="none" w:sz="0" w:space="0" w:color="auto"/>
        <w:left w:val="none" w:sz="0" w:space="0" w:color="auto"/>
        <w:bottom w:val="none" w:sz="0" w:space="0" w:color="auto"/>
        <w:right w:val="none" w:sz="0" w:space="0" w:color="auto"/>
      </w:divBdr>
    </w:div>
    <w:div w:id="1652057744">
      <w:marLeft w:val="480"/>
      <w:marRight w:val="0"/>
      <w:marTop w:val="0"/>
      <w:marBottom w:val="0"/>
      <w:divBdr>
        <w:top w:val="none" w:sz="0" w:space="0" w:color="auto"/>
        <w:left w:val="none" w:sz="0" w:space="0" w:color="auto"/>
        <w:bottom w:val="none" w:sz="0" w:space="0" w:color="auto"/>
        <w:right w:val="none" w:sz="0" w:space="0" w:color="auto"/>
      </w:divBdr>
    </w:div>
    <w:div w:id="1652639358">
      <w:marLeft w:val="480"/>
      <w:marRight w:val="0"/>
      <w:marTop w:val="0"/>
      <w:marBottom w:val="0"/>
      <w:divBdr>
        <w:top w:val="none" w:sz="0" w:space="0" w:color="auto"/>
        <w:left w:val="none" w:sz="0" w:space="0" w:color="auto"/>
        <w:bottom w:val="none" w:sz="0" w:space="0" w:color="auto"/>
        <w:right w:val="none" w:sz="0" w:space="0" w:color="auto"/>
      </w:divBdr>
    </w:div>
    <w:div w:id="1652901585">
      <w:marLeft w:val="480"/>
      <w:marRight w:val="0"/>
      <w:marTop w:val="0"/>
      <w:marBottom w:val="0"/>
      <w:divBdr>
        <w:top w:val="none" w:sz="0" w:space="0" w:color="auto"/>
        <w:left w:val="none" w:sz="0" w:space="0" w:color="auto"/>
        <w:bottom w:val="none" w:sz="0" w:space="0" w:color="auto"/>
        <w:right w:val="none" w:sz="0" w:space="0" w:color="auto"/>
      </w:divBdr>
    </w:div>
    <w:div w:id="1653944417">
      <w:marLeft w:val="480"/>
      <w:marRight w:val="0"/>
      <w:marTop w:val="0"/>
      <w:marBottom w:val="0"/>
      <w:divBdr>
        <w:top w:val="none" w:sz="0" w:space="0" w:color="auto"/>
        <w:left w:val="none" w:sz="0" w:space="0" w:color="auto"/>
        <w:bottom w:val="none" w:sz="0" w:space="0" w:color="auto"/>
        <w:right w:val="none" w:sz="0" w:space="0" w:color="auto"/>
      </w:divBdr>
    </w:div>
    <w:div w:id="1654944732">
      <w:marLeft w:val="480"/>
      <w:marRight w:val="0"/>
      <w:marTop w:val="0"/>
      <w:marBottom w:val="0"/>
      <w:divBdr>
        <w:top w:val="none" w:sz="0" w:space="0" w:color="auto"/>
        <w:left w:val="none" w:sz="0" w:space="0" w:color="auto"/>
        <w:bottom w:val="none" w:sz="0" w:space="0" w:color="auto"/>
        <w:right w:val="none" w:sz="0" w:space="0" w:color="auto"/>
      </w:divBdr>
    </w:div>
    <w:div w:id="1655183972">
      <w:marLeft w:val="480"/>
      <w:marRight w:val="0"/>
      <w:marTop w:val="0"/>
      <w:marBottom w:val="0"/>
      <w:divBdr>
        <w:top w:val="none" w:sz="0" w:space="0" w:color="auto"/>
        <w:left w:val="none" w:sz="0" w:space="0" w:color="auto"/>
        <w:bottom w:val="none" w:sz="0" w:space="0" w:color="auto"/>
        <w:right w:val="none" w:sz="0" w:space="0" w:color="auto"/>
      </w:divBdr>
    </w:div>
    <w:div w:id="1655253860">
      <w:marLeft w:val="480"/>
      <w:marRight w:val="0"/>
      <w:marTop w:val="0"/>
      <w:marBottom w:val="0"/>
      <w:divBdr>
        <w:top w:val="none" w:sz="0" w:space="0" w:color="auto"/>
        <w:left w:val="none" w:sz="0" w:space="0" w:color="auto"/>
        <w:bottom w:val="none" w:sz="0" w:space="0" w:color="auto"/>
        <w:right w:val="none" w:sz="0" w:space="0" w:color="auto"/>
      </w:divBdr>
    </w:div>
    <w:div w:id="1655798596">
      <w:marLeft w:val="480"/>
      <w:marRight w:val="0"/>
      <w:marTop w:val="0"/>
      <w:marBottom w:val="0"/>
      <w:divBdr>
        <w:top w:val="none" w:sz="0" w:space="0" w:color="auto"/>
        <w:left w:val="none" w:sz="0" w:space="0" w:color="auto"/>
        <w:bottom w:val="none" w:sz="0" w:space="0" w:color="auto"/>
        <w:right w:val="none" w:sz="0" w:space="0" w:color="auto"/>
      </w:divBdr>
    </w:div>
    <w:div w:id="1655991726">
      <w:marLeft w:val="480"/>
      <w:marRight w:val="0"/>
      <w:marTop w:val="0"/>
      <w:marBottom w:val="0"/>
      <w:divBdr>
        <w:top w:val="none" w:sz="0" w:space="0" w:color="auto"/>
        <w:left w:val="none" w:sz="0" w:space="0" w:color="auto"/>
        <w:bottom w:val="none" w:sz="0" w:space="0" w:color="auto"/>
        <w:right w:val="none" w:sz="0" w:space="0" w:color="auto"/>
      </w:divBdr>
    </w:div>
    <w:div w:id="1656375288">
      <w:marLeft w:val="480"/>
      <w:marRight w:val="0"/>
      <w:marTop w:val="0"/>
      <w:marBottom w:val="0"/>
      <w:divBdr>
        <w:top w:val="none" w:sz="0" w:space="0" w:color="auto"/>
        <w:left w:val="none" w:sz="0" w:space="0" w:color="auto"/>
        <w:bottom w:val="none" w:sz="0" w:space="0" w:color="auto"/>
        <w:right w:val="none" w:sz="0" w:space="0" w:color="auto"/>
      </w:divBdr>
    </w:div>
    <w:div w:id="1656763144">
      <w:marLeft w:val="480"/>
      <w:marRight w:val="0"/>
      <w:marTop w:val="0"/>
      <w:marBottom w:val="0"/>
      <w:divBdr>
        <w:top w:val="none" w:sz="0" w:space="0" w:color="auto"/>
        <w:left w:val="none" w:sz="0" w:space="0" w:color="auto"/>
        <w:bottom w:val="none" w:sz="0" w:space="0" w:color="auto"/>
        <w:right w:val="none" w:sz="0" w:space="0" w:color="auto"/>
      </w:divBdr>
    </w:div>
    <w:div w:id="1656764734">
      <w:marLeft w:val="480"/>
      <w:marRight w:val="0"/>
      <w:marTop w:val="0"/>
      <w:marBottom w:val="0"/>
      <w:divBdr>
        <w:top w:val="none" w:sz="0" w:space="0" w:color="auto"/>
        <w:left w:val="none" w:sz="0" w:space="0" w:color="auto"/>
        <w:bottom w:val="none" w:sz="0" w:space="0" w:color="auto"/>
        <w:right w:val="none" w:sz="0" w:space="0" w:color="auto"/>
      </w:divBdr>
    </w:div>
    <w:div w:id="1656834849">
      <w:marLeft w:val="480"/>
      <w:marRight w:val="0"/>
      <w:marTop w:val="0"/>
      <w:marBottom w:val="0"/>
      <w:divBdr>
        <w:top w:val="none" w:sz="0" w:space="0" w:color="auto"/>
        <w:left w:val="none" w:sz="0" w:space="0" w:color="auto"/>
        <w:bottom w:val="none" w:sz="0" w:space="0" w:color="auto"/>
        <w:right w:val="none" w:sz="0" w:space="0" w:color="auto"/>
      </w:divBdr>
    </w:div>
    <w:div w:id="1657419049">
      <w:marLeft w:val="480"/>
      <w:marRight w:val="0"/>
      <w:marTop w:val="0"/>
      <w:marBottom w:val="0"/>
      <w:divBdr>
        <w:top w:val="none" w:sz="0" w:space="0" w:color="auto"/>
        <w:left w:val="none" w:sz="0" w:space="0" w:color="auto"/>
        <w:bottom w:val="none" w:sz="0" w:space="0" w:color="auto"/>
        <w:right w:val="none" w:sz="0" w:space="0" w:color="auto"/>
      </w:divBdr>
    </w:div>
    <w:div w:id="1657489366">
      <w:marLeft w:val="480"/>
      <w:marRight w:val="0"/>
      <w:marTop w:val="0"/>
      <w:marBottom w:val="0"/>
      <w:divBdr>
        <w:top w:val="none" w:sz="0" w:space="0" w:color="auto"/>
        <w:left w:val="none" w:sz="0" w:space="0" w:color="auto"/>
        <w:bottom w:val="none" w:sz="0" w:space="0" w:color="auto"/>
        <w:right w:val="none" w:sz="0" w:space="0" w:color="auto"/>
      </w:divBdr>
    </w:div>
    <w:div w:id="1657489657">
      <w:marLeft w:val="480"/>
      <w:marRight w:val="0"/>
      <w:marTop w:val="0"/>
      <w:marBottom w:val="0"/>
      <w:divBdr>
        <w:top w:val="none" w:sz="0" w:space="0" w:color="auto"/>
        <w:left w:val="none" w:sz="0" w:space="0" w:color="auto"/>
        <w:bottom w:val="none" w:sz="0" w:space="0" w:color="auto"/>
        <w:right w:val="none" w:sz="0" w:space="0" w:color="auto"/>
      </w:divBdr>
    </w:div>
    <w:div w:id="1657807507">
      <w:marLeft w:val="480"/>
      <w:marRight w:val="0"/>
      <w:marTop w:val="0"/>
      <w:marBottom w:val="0"/>
      <w:divBdr>
        <w:top w:val="none" w:sz="0" w:space="0" w:color="auto"/>
        <w:left w:val="none" w:sz="0" w:space="0" w:color="auto"/>
        <w:bottom w:val="none" w:sz="0" w:space="0" w:color="auto"/>
        <w:right w:val="none" w:sz="0" w:space="0" w:color="auto"/>
      </w:divBdr>
    </w:div>
    <w:div w:id="1658337613">
      <w:marLeft w:val="480"/>
      <w:marRight w:val="0"/>
      <w:marTop w:val="0"/>
      <w:marBottom w:val="0"/>
      <w:divBdr>
        <w:top w:val="none" w:sz="0" w:space="0" w:color="auto"/>
        <w:left w:val="none" w:sz="0" w:space="0" w:color="auto"/>
        <w:bottom w:val="none" w:sz="0" w:space="0" w:color="auto"/>
        <w:right w:val="none" w:sz="0" w:space="0" w:color="auto"/>
      </w:divBdr>
    </w:div>
    <w:div w:id="1658804890">
      <w:marLeft w:val="480"/>
      <w:marRight w:val="0"/>
      <w:marTop w:val="0"/>
      <w:marBottom w:val="0"/>
      <w:divBdr>
        <w:top w:val="none" w:sz="0" w:space="0" w:color="auto"/>
        <w:left w:val="none" w:sz="0" w:space="0" w:color="auto"/>
        <w:bottom w:val="none" w:sz="0" w:space="0" w:color="auto"/>
        <w:right w:val="none" w:sz="0" w:space="0" w:color="auto"/>
      </w:divBdr>
    </w:div>
    <w:div w:id="1658849654">
      <w:marLeft w:val="480"/>
      <w:marRight w:val="0"/>
      <w:marTop w:val="0"/>
      <w:marBottom w:val="0"/>
      <w:divBdr>
        <w:top w:val="none" w:sz="0" w:space="0" w:color="auto"/>
        <w:left w:val="none" w:sz="0" w:space="0" w:color="auto"/>
        <w:bottom w:val="none" w:sz="0" w:space="0" w:color="auto"/>
        <w:right w:val="none" w:sz="0" w:space="0" w:color="auto"/>
      </w:divBdr>
    </w:div>
    <w:div w:id="1659528767">
      <w:marLeft w:val="480"/>
      <w:marRight w:val="0"/>
      <w:marTop w:val="0"/>
      <w:marBottom w:val="0"/>
      <w:divBdr>
        <w:top w:val="none" w:sz="0" w:space="0" w:color="auto"/>
        <w:left w:val="none" w:sz="0" w:space="0" w:color="auto"/>
        <w:bottom w:val="none" w:sz="0" w:space="0" w:color="auto"/>
        <w:right w:val="none" w:sz="0" w:space="0" w:color="auto"/>
      </w:divBdr>
    </w:div>
    <w:div w:id="1659650104">
      <w:marLeft w:val="480"/>
      <w:marRight w:val="0"/>
      <w:marTop w:val="0"/>
      <w:marBottom w:val="0"/>
      <w:divBdr>
        <w:top w:val="none" w:sz="0" w:space="0" w:color="auto"/>
        <w:left w:val="none" w:sz="0" w:space="0" w:color="auto"/>
        <w:bottom w:val="none" w:sz="0" w:space="0" w:color="auto"/>
        <w:right w:val="none" w:sz="0" w:space="0" w:color="auto"/>
      </w:divBdr>
    </w:div>
    <w:div w:id="1661153357">
      <w:marLeft w:val="480"/>
      <w:marRight w:val="0"/>
      <w:marTop w:val="0"/>
      <w:marBottom w:val="0"/>
      <w:divBdr>
        <w:top w:val="none" w:sz="0" w:space="0" w:color="auto"/>
        <w:left w:val="none" w:sz="0" w:space="0" w:color="auto"/>
        <w:bottom w:val="none" w:sz="0" w:space="0" w:color="auto"/>
        <w:right w:val="none" w:sz="0" w:space="0" w:color="auto"/>
      </w:divBdr>
    </w:div>
    <w:div w:id="1661426930">
      <w:marLeft w:val="480"/>
      <w:marRight w:val="0"/>
      <w:marTop w:val="0"/>
      <w:marBottom w:val="0"/>
      <w:divBdr>
        <w:top w:val="none" w:sz="0" w:space="0" w:color="auto"/>
        <w:left w:val="none" w:sz="0" w:space="0" w:color="auto"/>
        <w:bottom w:val="none" w:sz="0" w:space="0" w:color="auto"/>
        <w:right w:val="none" w:sz="0" w:space="0" w:color="auto"/>
      </w:divBdr>
    </w:div>
    <w:div w:id="1661428124">
      <w:marLeft w:val="480"/>
      <w:marRight w:val="0"/>
      <w:marTop w:val="0"/>
      <w:marBottom w:val="0"/>
      <w:divBdr>
        <w:top w:val="none" w:sz="0" w:space="0" w:color="auto"/>
        <w:left w:val="none" w:sz="0" w:space="0" w:color="auto"/>
        <w:bottom w:val="none" w:sz="0" w:space="0" w:color="auto"/>
        <w:right w:val="none" w:sz="0" w:space="0" w:color="auto"/>
      </w:divBdr>
    </w:div>
    <w:div w:id="1661498694">
      <w:marLeft w:val="480"/>
      <w:marRight w:val="0"/>
      <w:marTop w:val="0"/>
      <w:marBottom w:val="0"/>
      <w:divBdr>
        <w:top w:val="none" w:sz="0" w:space="0" w:color="auto"/>
        <w:left w:val="none" w:sz="0" w:space="0" w:color="auto"/>
        <w:bottom w:val="none" w:sz="0" w:space="0" w:color="auto"/>
        <w:right w:val="none" w:sz="0" w:space="0" w:color="auto"/>
      </w:divBdr>
    </w:div>
    <w:div w:id="1661694484">
      <w:marLeft w:val="480"/>
      <w:marRight w:val="0"/>
      <w:marTop w:val="0"/>
      <w:marBottom w:val="0"/>
      <w:divBdr>
        <w:top w:val="none" w:sz="0" w:space="0" w:color="auto"/>
        <w:left w:val="none" w:sz="0" w:space="0" w:color="auto"/>
        <w:bottom w:val="none" w:sz="0" w:space="0" w:color="auto"/>
        <w:right w:val="none" w:sz="0" w:space="0" w:color="auto"/>
      </w:divBdr>
    </w:div>
    <w:div w:id="1662078003">
      <w:marLeft w:val="480"/>
      <w:marRight w:val="0"/>
      <w:marTop w:val="0"/>
      <w:marBottom w:val="0"/>
      <w:divBdr>
        <w:top w:val="none" w:sz="0" w:space="0" w:color="auto"/>
        <w:left w:val="none" w:sz="0" w:space="0" w:color="auto"/>
        <w:bottom w:val="none" w:sz="0" w:space="0" w:color="auto"/>
        <w:right w:val="none" w:sz="0" w:space="0" w:color="auto"/>
      </w:divBdr>
    </w:div>
    <w:div w:id="1662542835">
      <w:marLeft w:val="480"/>
      <w:marRight w:val="0"/>
      <w:marTop w:val="0"/>
      <w:marBottom w:val="0"/>
      <w:divBdr>
        <w:top w:val="none" w:sz="0" w:space="0" w:color="auto"/>
        <w:left w:val="none" w:sz="0" w:space="0" w:color="auto"/>
        <w:bottom w:val="none" w:sz="0" w:space="0" w:color="auto"/>
        <w:right w:val="none" w:sz="0" w:space="0" w:color="auto"/>
      </w:divBdr>
    </w:div>
    <w:div w:id="1663045179">
      <w:marLeft w:val="480"/>
      <w:marRight w:val="0"/>
      <w:marTop w:val="0"/>
      <w:marBottom w:val="0"/>
      <w:divBdr>
        <w:top w:val="none" w:sz="0" w:space="0" w:color="auto"/>
        <w:left w:val="none" w:sz="0" w:space="0" w:color="auto"/>
        <w:bottom w:val="none" w:sz="0" w:space="0" w:color="auto"/>
        <w:right w:val="none" w:sz="0" w:space="0" w:color="auto"/>
      </w:divBdr>
    </w:div>
    <w:div w:id="1663581688">
      <w:marLeft w:val="480"/>
      <w:marRight w:val="0"/>
      <w:marTop w:val="0"/>
      <w:marBottom w:val="0"/>
      <w:divBdr>
        <w:top w:val="none" w:sz="0" w:space="0" w:color="auto"/>
        <w:left w:val="none" w:sz="0" w:space="0" w:color="auto"/>
        <w:bottom w:val="none" w:sz="0" w:space="0" w:color="auto"/>
        <w:right w:val="none" w:sz="0" w:space="0" w:color="auto"/>
      </w:divBdr>
    </w:div>
    <w:div w:id="1663926107">
      <w:marLeft w:val="480"/>
      <w:marRight w:val="0"/>
      <w:marTop w:val="0"/>
      <w:marBottom w:val="0"/>
      <w:divBdr>
        <w:top w:val="none" w:sz="0" w:space="0" w:color="auto"/>
        <w:left w:val="none" w:sz="0" w:space="0" w:color="auto"/>
        <w:bottom w:val="none" w:sz="0" w:space="0" w:color="auto"/>
        <w:right w:val="none" w:sz="0" w:space="0" w:color="auto"/>
      </w:divBdr>
    </w:div>
    <w:div w:id="1664771114">
      <w:marLeft w:val="480"/>
      <w:marRight w:val="0"/>
      <w:marTop w:val="0"/>
      <w:marBottom w:val="0"/>
      <w:divBdr>
        <w:top w:val="none" w:sz="0" w:space="0" w:color="auto"/>
        <w:left w:val="none" w:sz="0" w:space="0" w:color="auto"/>
        <w:bottom w:val="none" w:sz="0" w:space="0" w:color="auto"/>
        <w:right w:val="none" w:sz="0" w:space="0" w:color="auto"/>
      </w:divBdr>
    </w:div>
    <w:div w:id="1665012994">
      <w:marLeft w:val="480"/>
      <w:marRight w:val="0"/>
      <w:marTop w:val="0"/>
      <w:marBottom w:val="0"/>
      <w:divBdr>
        <w:top w:val="none" w:sz="0" w:space="0" w:color="auto"/>
        <w:left w:val="none" w:sz="0" w:space="0" w:color="auto"/>
        <w:bottom w:val="none" w:sz="0" w:space="0" w:color="auto"/>
        <w:right w:val="none" w:sz="0" w:space="0" w:color="auto"/>
      </w:divBdr>
    </w:div>
    <w:div w:id="1665279119">
      <w:marLeft w:val="480"/>
      <w:marRight w:val="0"/>
      <w:marTop w:val="0"/>
      <w:marBottom w:val="0"/>
      <w:divBdr>
        <w:top w:val="none" w:sz="0" w:space="0" w:color="auto"/>
        <w:left w:val="none" w:sz="0" w:space="0" w:color="auto"/>
        <w:bottom w:val="none" w:sz="0" w:space="0" w:color="auto"/>
        <w:right w:val="none" w:sz="0" w:space="0" w:color="auto"/>
      </w:divBdr>
    </w:div>
    <w:div w:id="1665936465">
      <w:marLeft w:val="480"/>
      <w:marRight w:val="0"/>
      <w:marTop w:val="0"/>
      <w:marBottom w:val="0"/>
      <w:divBdr>
        <w:top w:val="none" w:sz="0" w:space="0" w:color="auto"/>
        <w:left w:val="none" w:sz="0" w:space="0" w:color="auto"/>
        <w:bottom w:val="none" w:sz="0" w:space="0" w:color="auto"/>
        <w:right w:val="none" w:sz="0" w:space="0" w:color="auto"/>
      </w:divBdr>
    </w:div>
    <w:div w:id="1666085085">
      <w:marLeft w:val="480"/>
      <w:marRight w:val="0"/>
      <w:marTop w:val="0"/>
      <w:marBottom w:val="0"/>
      <w:divBdr>
        <w:top w:val="none" w:sz="0" w:space="0" w:color="auto"/>
        <w:left w:val="none" w:sz="0" w:space="0" w:color="auto"/>
        <w:bottom w:val="none" w:sz="0" w:space="0" w:color="auto"/>
        <w:right w:val="none" w:sz="0" w:space="0" w:color="auto"/>
      </w:divBdr>
    </w:div>
    <w:div w:id="1668173703">
      <w:marLeft w:val="480"/>
      <w:marRight w:val="0"/>
      <w:marTop w:val="0"/>
      <w:marBottom w:val="0"/>
      <w:divBdr>
        <w:top w:val="none" w:sz="0" w:space="0" w:color="auto"/>
        <w:left w:val="none" w:sz="0" w:space="0" w:color="auto"/>
        <w:bottom w:val="none" w:sz="0" w:space="0" w:color="auto"/>
        <w:right w:val="none" w:sz="0" w:space="0" w:color="auto"/>
      </w:divBdr>
    </w:div>
    <w:div w:id="1668513706">
      <w:marLeft w:val="480"/>
      <w:marRight w:val="0"/>
      <w:marTop w:val="0"/>
      <w:marBottom w:val="0"/>
      <w:divBdr>
        <w:top w:val="none" w:sz="0" w:space="0" w:color="auto"/>
        <w:left w:val="none" w:sz="0" w:space="0" w:color="auto"/>
        <w:bottom w:val="none" w:sz="0" w:space="0" w:color="auto"/>
        <w:right w:val="none" w:sz="0" w:space="0" w:color="auto"/>
      </w:divBdr>
    </w:div>
    <w:div w:id="1668707234">
      <w:marLeft w:val="480"/>
      <w:marRight w:val="0"/>
      <w:marTop w:val="0"/>
      <w:marBottom w:val="0"/>
      <w:divBdr>
        <w:top w:val="none" w:sz="0" w:space="0" w:color="auto"/>
        <w:left w:val="none" w:sz="0" w:space="0" w:color="auto"/>
        <w:bottom w:val="none" w:sz="0" w:space="0" w:color="auto"/>
        <w:right w:val="none" w:sz="0" w:space="0" w:color="auto"/>
      </w:divBdr>
    </w:div>
    <w:div w:id="1668820210">
      <w:marLeft w:val="480"/>
      <w:marRight w:val="0"/>
      <w:marTop w:val="0"/>
      <w:marBottom w:val="0"/>
      <w:divBdr>
        <w:top w:val="none" w:sz="0" w:space="0" w:color="auto"/>
        <w:left w:val="none" w:sz="0" w:space="0" w:color="auto"/>
        <w:bottom w:val="none" w:sz="0" w:space="0" w:color="auto"/>
        <w:right w:val="none" w:sz="0" w:space="0" w:color="auto"/>
      </w:divBdr>
    </w:div>
    <w:div w:id="1669286025">
      <w:marLeft w:val="480"/>
      <w:marRight w:val="0"/>
      <w:marTop w:val="0"/>
      <w:marBottom w:val="0"/>
      <w:divBdr>
        <w:top w:val="none" w:sz="0" w:space="0" w:color="auto"/>
        <w:left w:val="none" w:sz="0" w:space="0" w:color="auto"/>
        <w:bottom w:val="none" w:sz="0" w:space="0" w:color="auto"/>
        <w:right w:val="none" w:sz="0" w:space="0" w:color="auto"/>
      </w:divBdr>
    </w:div>
    <w:div w:id="1669404988">
      <w:marLeft w:val="480"/>
      <w:marRight w:val="0"/>
      <w:marTop w:val="0"/>
      <w:marBottom w:val="0"/>
      <w:divBdr>
        <w:top w:val="none" w:sz="0" w:space="0" w:color="auto"/>
        <w:left w:val="none" w:sz="0" w:space="0" w:color="auto"/>
        <w:bottom w:val="none" w:sz="0" w:space="0" w:color="auto"/>
        <w:right w:val="none" w:sz="0" w:space="0" w:color="auto"/>
      </w:divBdr>
    </w:div>
    <w:div w:id="1669672064">
      <w:marLeft w:val="480"/>
      <w:marRight w:val="0"/>
      <w:marTop w:val="0"/>
      <w:marBottom w:val="0"/>
      <w:divBdr>
        <w:top w:val="none" w:sz="0" w:space="0" w:color="auto"/>
        <w:left w:val="none" w:sz="0" w:space="0" w:color="auto"/>
        <w:bottom w:val="none" w:sz="0" w:space="0" w:color="auto"/>
        <w:right w:val="none" w:sz="0" w:space="0" w:color="auto"/>
      </w:divBdr>
    </w:div>
    <w:div w:id="1669822961">
      <w:marLeft w:val="480"/>
      <w:marRight w:val="0"/>
      <w:marTop w:val="0"/>
      <w:marBottom w:val="0"/>
      <w:divBdr>
        <w:top w:val="none" w:sz="0" w:space="0" w:color="auto"/>
        <w:left w:val="none" w:sz="0" w:space="0" w:color="auto"/>
        <w:bottom w:val="none" w:sz="0" w:space="0" w:color="auto"/>
        <w:right w:val="none" w:sz="0" w:space="0" w:color="auto"/>
      </w:divBdr>
    </w:div>
    <w:div w:id="1670017444">
      <w:marLeft w:val="480"/>
      <w:marRight w:val="0"/>
      <w:marTop w:val="0"/>
      <w:marBottom w:val="0"/>
      <w:divBdr>
        <w:top w:val="none" w:sz="0" w:space="0" w:color="auto"/>
        <w:left w:val="none" w:sz="0" w:space="0" w:color="auto"/>
        <w:bottom w:val="none" w:sz="0" w:space="0" w:color="auto"/>
        <w:right w:val="none" w:sz="0" w:space="0" w:color="auto"/>
      </w:divBdr>
    </w:div>
    <w:div w:id="1670907669">
      <w:marLeft w:val="480"/>
      <w:marRight w:val="0"/>
      <w:marTop w:val="0"/>
      <w:marBottom w:val="0"/>
      <w:divBdr>
        <w:top w:val="none" w:sz="0" w:space="0" w:color="auto"/>
        <w:left w:val="none" w:sz="0" w:space="0" w:color="auto"/>
        <w:bottom w:val="none" w:sz="0" w:space="0" w:color="auto"/>
        <w:right w:val="none" w:sz="0" w:space="0" w:color="auto"/>
      </w:divBdr>
    </w:div>
    <w:div w:id="1671368529">
      <w:marLeft w:val="480"/>
      <w:marRight w:val="0"/>
      <w:marTop w:val="0"/>
      <w:marBottom w:val="0"/>
      <w:divBdr>
        <w:top w:val="none" w:sz="0" w:space="0" w:color="auto"/>
        <w:left w:val="none" w:sz="0" w:space="0" w:color="auto"/>
        <w:bottom w:val="none" w:sz="0" w:space="0" w:color="auto"/>
        <w:right w:val="none" w:sz="0" w:space="0" w:color="auto"/>
      </w:divBdr>
    </w:div>
    <w:div w:id="1671443995">
      <w:marLeft w:val="480"/>
      <w:marRight w:val="0"/>
      <w:marTop w:val="0"/>
      <w:marBottom w:val="0"/>
      <w:divBdr>
        <w:top w:val="none" w:sz="0" w:space="0" w:color="auto"/>
        <w:left w:val="none" w:sz="0" w:space="0" w:color="auto"/>
        <w:bottom w:val="none" w:sz="0" w:space="0" w:color="auto"/>
        <w:right w:val="none" w:sz="0" w:space="0" w:color="auto"/>
      </w:divBdr>
    </w:div>
    <w:div w:id="1671711670">
      <w:marLeft w:val="480"/>
      <w:marRight w:val="0"/>
      <w:marTop w:val="0"/>
      <w:marBottom w:val="0"/>
      <w:divBdr>
        <w:top w:val="none" w:sz="0" w:space="0" w:color="auto"/>
        <w:left w:val="none" w:sz="0" w:space="0" w:color="auto"/>
        <w:bottom w:val="none" w:sz="0" w:space="0" w:color="auto"/>
        <w:right w:val="none" w:sz="0" w:space="0" w:color="auto"/>
      </w:divBdr>
    </w:div>
    <w:div w:id="1671905733">
      <w:marLeft w:val="480"/>
      <w:marRight w:val="0"/>
      <w:marTop w:val="0"/>
      <w:marBottom w:val="0"/>
      <w:divBdr>
        <w:top w:val="none" w:sz="0" w:space="0" w:color="auto"/>
        <w:left w:val="none" w:sz="0" w:space="0" w:color="auto"/>
        <w:bottom w:val="none" w:sz="0" w:space="0" w:color="auto"/>
        <w:right w:val="none" w:sz="0" w:space="0" w:color="auto"/>
      </w:divBdr>
    </w:div>
    <w:div w:id="1672023834">
      <w:marLeft w:val="480"/>
      <w:marRight w:val="0"/>
      <w:marTop w:val="0"/>
      <w:marBottom w:val="0"/>
      <w:divBdr>
        <w:top w:val="none" w:sz="0" w:space="0" w:color="auto"/>
        <w:left w:val="none" w:sz="0" w:space="0" w:color="auto"/>
        <w:bottom w:val="none" w:sz="0" w:space="0" w:color="auto"/>
        <w:right w:val="none" w:sz="0" w:space="0" w:color="auto"/>
      </w:divBdr>
    </w:div>
    <w:div w:id="1672025564">
      <w:marLeft w:val="480"/>
      <w:marRight w:val="0"/>
      <w:marTop w:val="0"/>
      <w:marBottom w:val="0"/>
      <w:divBdr>
        <w:top w:val="none" w:sz="0" w:space="0" w:color="auto"/>
        <w:left w:val="none" w:sz="0" w:space="0" w:color="auto"/>
        <w:bottom w:val="none" w:sz="0" w:space="0" w:color="auto"/>
        <w:right w:val="none" w:sz="0" w:space="0" w:color="auto"/>
      </w:divBdr>
    </w:div>
    <w:div w:id="1672223921">
      <w:marLeft w:val="480"/>
      <w:marRight w:val="0"/>
      <w:marTop w:val="0"/>
      <w:marBottom w:val="0"/>
      <w:divBdr>
        <w:top w:val="none" w:sz="0" w:space="0" w:color="auto"/>
        <w:left w:val="none" w:sz="0" w:space="0" w:color="auto"/>
        <w:bottom w:val="none" w:sz="0" w:space="0" w:color="auto"/>
        <w:right w:val="none" w:sz="0" w:space="0" w:color="auto"/>
      </w:divBdr>
    </w:div>
    <w:div w:id="1672441677">
      <w:marLeft w:val="480"/>
      <w:marRight w:val="0"/>
      <w:marTop w:val="0"/>
      <w:marBottom w:val="0"/>
      <w:divBdr>
        <w:top w:val="none" w:sz="0" w:space="0" w:color="auto"/>
        <w:left w:val="none" w:sz="0" w:space="0" w:color="auto"/>
        <w:bottom w:val="none" w:sz="0" w:space="0" w:color="auto"/>
        <w:right w:val="none" w:sz="0" w:space="0" w:color="auto"/>
      </w:divBdr>
    </w:div>
    <w:div w:id="1673486627">
      <w:marLeft w:val="480"/>
      <w:marRight w:val="0"/>
      <w:marTop w:val="0"/>
      <w:marBottom w:val="0"/>
      <w:divBdr>
        <w:top w:val="none" w:sz="0" w:space="0" w:color="auto"/>
        <w:left w:val="none" w:sz="0" w:space="0" w:color="auto"/>
        <w:bottom w:val="none" w:sz="0" w:space="0" w:color="auto"/>
        <w:right w:val="none" w:sz="0" w:space="0" w:color="auto"/>
      </w:divBdr>
    </w:div>
    <w:div w:id="1673800046">
      <w:marLeft w:val="480"/>
      <w:marRight w:val="0"/>
      <w:marTop w:val="0"/>
      <w:marBottom w:val="0"/>
      <w:divBdr>
        <w:top w:val="none" w:sz="0" w:space="0" w:color="auto"/>
        <w:left w:val="none" w:sz="0" w:space="0" w:color="auto"/>
        <w:bottom w:val="none" w:sz="0" w:space="0" w:color="auto"/>
        <w:right w:val="none" w:sz="0" w:space="0" w:color="auto"/>
      </w:divBdr>
    </w:div>
    <w:div w:id="1674642504">
      <w:marLeft w:val="480"/>
      <w:marRight w:val="0"/>
      <w:marTop w:val="0"/>
      <w:marBottom w:val="0"/>
      <w:divBdr>
        <w:top w:val="none" w:sz="0" w:space="0" w:color="auto"/>
        <w:left w:val="none" w:sz="0" w:space="0" w:color="auto"/>
        <w:bottom w:val="none" w:sz="0" w:space="0" w:color="auto"/>
        <w:right w:val="none" w:sz="0" w:space="0" w:color="auto"/>
      </w:divBdr>
    </w:div>
    <w:div w:id="1674645620">
      <w:marLeft w:val="480"/>
      <w:marRight w:val="0"/>
      <w:marTop w:val="0"/>
      <w:marBottom w:val="0"/>
      <w:divBdr>
        <w:top w:val="none" w:sz="0" w:space="0" w:color="auto"/>
        <w:left w:val="none" w:sz="0" w:space="0" w:color="auto"/>
        <w:bottom w:val="none" w:sz="0" w:space="0" w:color="auto"/>
        <w:right w:val="none" w:sz="0" w:space="0" w:color="auto"/>
      </w:divBdr>
    </w:div>
    <w:div w:id="1674800154">
      <w:marLeft w:val="480"/>
      <w:marRight w:val="0"/>
      <w:marTop w:val="0"/>
      <w:marBottom w:val="0"/>
      <w:divBdr>
        <w:top w:val="none" w:sz="0" w:space="0" w:color="auto"/>
        <w:left w:val="none" w:sz="0" w:space="0" w:color="auto"/>
        <w:bottom w:val="none" w:sz="0" w:space="0" w:color="auto"/>
        <w:right w:val="none" w:sz="0" w:space="0" w:color="auto"/>
      </w:divBdr>
    </w:div>
    <w:div w:id="1675302741">
      <w:marLeft w:val="480"/>
      <w:marRight w:val="0"/>
      <w:marTop w:val="0"/>
      <w:marBottom w:val="0"/>
      <w:divBdr>
        <w:top w:val="none" w:sz="0" w:space="0" w:color="auto"/>
        <w:left w:val="none" w:sz="0" w:space="0" w:color="auto"/>
        <w:bottom w:val="none" w:sz="0" w:space="0" w:color="auto"/>
        <w:right w:val="none" w:sz="0" w:space="0" w:color="auto"/>
      </w:divBdr>
    </w:div>
    <w:div w:id="1676298862">
      <w:marLeft w:val="480"/>
      <w:marRight w:val="0"/>
      <w:marTop w:val="0"/>
      <w:marBottom w:val="0"/>
      <w:divBdr>
        <w:top w:val="none" w:sz="0" w:space="0" w:color="auto"/>
        <w:left w:val="none" w:sz="0" w:space="0" w:color="auto"/>
        <w:bottom w:val="none" w:sz="0" w:space="0" w:color="auto"/>
        <w:right w:val="none" w:sz="0" w:space="0" w:color="auto"/>
      </w:divBdr>
    </w:div>
    <w:div w:id="1676566953">
      <w:marLeft w:val="480"/>
      <w:marRight w:val="0"/>
      <w:marTop w:val="0"/>
      <w:marBottom w:val="0"/>
      <w:divBdr>
        <w:top w:val="none" w:sz="0" w:space="0" w:color="auto"/>
        <w:left w:val="none" w:sz="0" w:space="0" w:color="auto"/>
        <w:bottom w:val="none" w:sz="0" w:space="0" w:color="auto"/>
        <w:right w:val="none" w:sz="0" w:space="0" w:color="auto"/>
      </w:divBdr>
    </w:div>
    <w:div w:id="1676569546">
      <w:marLeft w:val="480"/>
      <w:marRight w:val="0"/>
      <w:marTop w:val="0"/>
      <w:marBottom w:val="0"/>
      <w:divBdr>
        <w:top w:val="none" w:sz="0" w:space="0" w:color="auto"/>
        <w:left w:val="none" w:sz="0" w:space="0" w:color="auto"/>
        <w:bottom w:val="none" w:sz="0" w:space="0" w:color="auto"/>
        <w:right w:val="none" w:sz="0" w:space="0" w:color="auto"/>
      </w:divBdr>
    </w:div>
    <w:div w:id="1677465595">
      <w:marLeft w:val="480"/>
      <w:marRight w:val="0"/>
      <w:marTop w:val="0"/>
      <w:marBottom w:val="0"/>
      <w:divBdr>
        <w:top w:val="none" w:sz="0" w:space="0" w:color="auto"/>
        <w:left w:val="none" w:sz="0" w:space="0" w:color="auto"/>
        <w:bottom w:val="none" w:sz="0" w:space="0" w:color="auto"/>
        <w:right w:val="none" w:sz="0" w:space="0" w:color="auto"/>
      </w:divBdr>
    </w:div>
    <w:div w:id="1677727428">
      <w:marLeft w:val="480"/>
      <w:marRight w:val="0"/>
      <w:marTop w:val="0"/>
      <w:marBottom w:val="0"/>
      <w:divBdr>
        <w:top w:val="none" w:sz="0" w:space="0" w:color="auto"/>
        <w:left w:val="none" w:sz="0" w:space="0" w:color="auto"/>
        <w:bottom w:val="none" w:sz="0" w:space="0" w:color="auto"/>
        <w:right w:val="none" w:sz="0" w:space="0" w:color="auto"/>
      </w:divBdr>
    </w:div>
    <w:div w:id="1678387437">
      <w:marLeft w:val="480"/>
      <w:marRight w:val="0"/>
      <w:marTop w:val="0"/>
      <w:marBottom w:val="0"/>
      <w:divBdr>
        <w:top w:val="none" w:sz="0" w:space="0" w:color="auto"/>
        <w:left w:val="none" w:sz="0" w:space="0" w:color="auto"/>
        <w:bottom w:val="none" w:sz="0" w:space="0" w:color="auto"/>
        <w:right w:val="none" w:sz="0" w:space="0" w:color="auto"/>
      </w:divBdr>
    </w:div>
    <w:div w:id="1678655238">
      <w:marLeft w:val="480"/>
      <w:marRight w:val="0"/>
      <w:marTop w:val="0"/>
      <w:marBottom w:val="0"/>
      <w:divBdr>
        <w:top w:val="none" w:sz="0" w:space="0" w:color="auto"/>
        <w:left w:val="none" w:sz="0" w:space="0" w:color="auto"/>
        <w:bottom w:val="none" w:sz="0" w:space="0" w:color="auto"/>
        <w:right w:val="none" w:sz="0" w:space="0" w:color="auto"/>
      </w:divBdr>
    </w:div>
    <w:div w:id="1680160394">
      <w:marLeft w:val="480"/>
      <w:marRight w:val="0"/>
      <w:marTop w:val="0"/>
      <w:marBottom w:val="0"/>
      <w:divBdr>
        <w:top w:val="none" w:sz="0" w:space="0" w:color="auto"/>
        <w:left w:val="none" w:sz="0" w:space="0" w:color="auto"/>
        <w:bottom w:val="none" w:sz="0" w:space="0" w:color="auto"/>
        <w:right w:val="none" w:sz="0" w:space="0" w:color="auto"/>
      </w:divBdr>
    </w:div>
    <w:div w:id="1680235284">
      <w:marLeft w:val="480"/>
      <w:marRight w:val="0"/>
      <w:marTop w:val="0"/>
      <w:marBottom w:val="0"/>
      <w:divBdr>
        <w:top w:val="none" w:sz="0" w:space="0" w:color="auto"/>
        <w:left w:val="none" w:sz="0" w:space="0" w:color="auto"/>
        <w:bottom w:val="none" w:sz="0" w:space="0" w:color="auto"/>
        <w:right w:val="none" w:sz="0" w:space="0" w:color="auto"/>
      </w:divBdr>
    </w:div>
    <w:div w:id="1680350724">
      <w:marLeft w:val="480"/>
      <w:marRight w:val="0"/>
      <w:marTop w:val="0"/>
      <w:marBottom w:val="0"/>
      <w:divBdr>
        <w:top w:val="none" w:sz="0" w:space="0" w:color="auto"/>
        <w:left w:val="none" w:sz="0" w:space="0" w:color="auto"/>
        <w:bottom w:val="none" w:sz="0" w:space="0" w:color="auto"/>
        <w:right w:val="none" w:sz="0" w:space="0" w:color="auto"/>
      </w:divBdr>
    </w:div>
    <w:div w:id="1681195353">
      <w:marLeft w:val="480"/>
      <w:marRight w:val="0"/>
      <w:marTop w:val="0"/>
      <w:marBottom w:val="0"/>
      <w:divBdr>
        <w:top w:val="none" w:sz="0" w:space="0" w:color="auto"/>
        <w:left w:val="none" w:sz="0" w:space="0" w:color="auto"/>
        <w:bottom w:val="none" w:sz="0" w:space="0" w:color="auto"/>
        <w:right w:val="none" w:sz="0" w:space="0" w:color="auto"/>
      </w:divBdr>
    </w:div>
    <w:div w:id="1681346925">
      <w:marLeft w:val="480"/>
      <w:marRight w:val="0"/>
      <w:marTop w:val="0"/>
      <w:marBottom w:val="0"/>
      <w:divBdr>
        <w:top w:val="none" w:sz="0" w:space="0" w:color="auto"/>
        <w:left w:val="none" w:sz="0" w:space="0" w:color="auto"/>
        <w:bottom w:val="none" w:sz="0" w:space="0" w:color="auto"/>
        <w:right w:val="none" w:sz="0" w:space="0" w:color="auto"/>
      </w:divBdr>
    </w:div>
    <w:div w:id="1681547179">
      <w:marLeft w:val="480"/>
      <w:marRight w:val="0"/>
      <w:marTop w:val="0"/>
      <w:marBottom w:val="0"/>
      <w:divBdr>
        <w:top w:val="none" w:sz="0" w:space="0" w:color="auto"/>
        <w:left w:val="none" w:sz="0" w:space="0" w:color="auto"/>
        <w:bottom w:val="none" w:sz="0" w:space="0" w:color="auto"/>
        <w:right w:val="none" w:sz="0" w:space="0" w:color="auto"/>
      </w:divBdr>
    </w:div>
    <w:div w:id="1681857643">
      <w:marLeft w:val="480"/>
      <w:marRight w:val="0"/>
      <w:marTop w:val="0"/>
      <w:marBottom w:val="0"/>
      <w:divBdr>
        <w:top w:val="none" w:sz="0" w:space="0" w:color="auto"/>
        <w:left w:val="none" w:sz="0" w:space="0" w:color="auto"/>
        <w:bottom w:val="none" w:sz="0" w:space="0" w:color="auto"/>
        <w:right w:val="none" w:sz="0" w:space="0" w:color="auto"/>
      </w:divBdr>
    </w:div>
    <w:div w:id="1682506504">
      <w:marLeft w:val="480"/>
      <w:marRight w:val="0"/>
      <w:marTop w:val="0"/>
      <w:marBottom w:val="0"/>
      <w:divBdr>
        <w:top w:val="none" w:sz="0" w:space="0" w:color="auto"/>
        <w:left w:val="none" w:sz="0" w:space="0" w:color="auto"/>
        <w:bottom w:val="none" w:sz="0" w:space="0" w:color="auto"/>
        <w:right w:val="none" w:sz="0" w:space="0" w:color="auto"/>
      </w:divBdr>
    </w:div>
    <w:div w:id="1682774759">
      <w:marLeft w:val="480"/>
      <w:marRight w:val="0"/>
      <w:marTop w:val="0"/>
      <w:marBottom w:val="0"/>
      <w:divBdr>
        <w:top w:val="none" w:sz="0" w:space="0" w:color="auto"/>
        <w:left w:val="none" w:sz="0" w:space="0" w:color="auto"/>
        <w:bottom w:val="none" w:sz="0" w:space="0" w:color="auto"/>
        <w:right w:val="none" w:sz="0" w:space="0" w:color="auto"/>
      </w:divBdr>
    </w:div>
    <w:div w:id="1682971727">
      <w:marLeft w:val="480"/>
      <w:marRight w:val="0"/>
      <w:marTop w:val="0"/>
      <w:marBottom w:val="0"/>
      <w:divBdr>
        <w:top w:val="none" w:sz="0" w:space="0" w:color="auto"/>
        <w:left w:val="none" w:sz="0" w:space="0" w:color="auto"/>
        <w:bottom w:val="none" w:sz="0" w:space="0" w:color="auto"/>
        <w:right w:val="none" w:sz="0" w:space="0" w:color="auto"/>
      </w:divBdr>
    </w:div>
    <w:div w:id="1682976542">
      <w:marLeft w:val="480"/>
      <w:marRight w:val="0"/>
      <w:marTop w:val="0"/>
      <w:marBottom w:val="0"/>
      <w:divBdr>
        <w:top w:val="none" w:sz="0" w:space="0" w:color="auto"/>
        <w:left w:val="none" w:sz="0" w:space="0" w:color="auto"/>
        <w:bottom w:val="none" w:sz="0" w:space="0" w:color="auto"/>
        <w:right w:val="none" w:sz="0" w:space="0" w:color="auto"/>
      </w:divBdr>
    </w:div>
    <w:div w:id="1683505726">
      <w:marLeft w:val="480"/>
      <w:marRight w:val="0"/>
      <w:marTop w:val="0"/>
      <w:marBottom w:val="0"/>
      <w:divBdr>
        <w:top w:val="none" w:sz="0" w:space="0" w:color="auto"/>
        <w:left w:val="none" w:sz="0" w:space="0" w:color="auto"/>
        <w:bottom w:val="none" w:sz="0" w:space="0" w:color="auto"/>
        <w:right w:val="none" w:sz="0" w:space="0" w:color="auto"/>
      </w:divBdr>
    </w:div>
    <w:div w:id="1683891274">
      <w:marLeft w:val="480"/>
      <w:marRight w:val="0"/>
      <w:marTop w:val="0"/>
      <w:marBottom w:val="0"/>
      <w:divBdr>
        <w:top w:val="none" w:sz="0" w:space="0" w:color="auto"/>
        <w:left w:val="none" w:sz="0" w:space="0" w:color="auto"/>
        <w:bottom w:val="none" w:sz="0" w:space="0" w:color="auto"/>
        <w:right w:val="none" w:sz="0" w:space="0" w:color="auto"/>
      </w:divBdr>
    </w:div>
    <w:div w:id="1684896398">
      <w:marLeft w:val="480"/>
      <w:marRight w:val="0"/>
      <w:marTop w:val="0"/>
      <w:marBottom w:val="0"/>
      <w:divBdr>
        <w:top w:val="none" w:sz="0" w:space="0" w:color="auto"/>
        <w:left w:val="none" w:sz="0" w:space="0" w:color="auto"/>
        <w:bottom w:val="none" w:sz="0" w:space="0" w:color="auto"/>
        <w:right w:val="none" w:sz="0" w:space="0" w:color="auto"/>
      </w:divBdr>
    </w:div>
    <w:div w:id="1685588618">
      <w:marLeft w:val="480"/>
      <w:marRight w:val="0"/>
      <w:marTop w:val="0"/>
      <w:marBottom w:val="0"/>
      <w:divBdr>
        <w:top w:val="none" w:sz="0" w:space="0" w:color="auto"/>
        <w:left w:val="none" w:sz="0" w:space="0" w:color="auto"/>
        <w:bottom w:val="none" w:sz="0" w:space="0" w:color="auto"/>
        <w:right w:val="none" w:sz="0" w:space="0" w:color="auto"/>
      </w:divBdr>
    </w:div>
    <w:div w:id="1685667231">
      <w:marLeft w:val="480"/>
      <w:marRight w:val="0"/>
      <w:marTop w:val="0"/>
      <w:marBottom w:val="0"/>
      <w:divBdr>
        <w:top w:val="none" w:sz="0" w:space="0" w:color="auto"/>
        <w:left w:val="none" w:sz="0" w:space="0" w:color="auto"/>
        <w:bottom w:val="none" w:sz="0" w:space="0" w:color="auto"/>
        <w:right w:val="none" w:sz="0" w:space="0" w:color="auto"/>
      </w:divBdr>
    </w:div>
    <w:div w:id="1686131450">
      <w:marLeft w:val="480"/>
      <w:marRight w:val="0"/>
      <w:marTop w:val="0"/>
      <w:marBottom w:val="0"/>
      <w:divBdr>
        <w:top w:val="none" w:sz="0" w:space="0" w:color="auto"/>
        <w:left w:val="none" w:sz="0" w:space="0" w:color="auto"/>
        <w:bottom w:val="none" w:sz="0" w:space="0" w:color="auto"/>
        <w:right w:val="none" w:sz="0" w:space="0" w:color="auto"/>
      </w:divBdr>
    </w:div>
    <w:div w:id="1686519523">
      <w:marLeft w:val="480"/>
      <w:marRight w:val="0"/>
      <w:marTop w:val="0"/>
      <w:marBottom w:val="0"/>
      <w:divBdr>
        <w:top w:val="none" w:sz="0" w:space="0" w:color="auto"/>
        <w:left w:val="none" w:sz="0" w:space="0" w:color="auto"/>
        <w:bottom w:val="none" w:sz="0" w:space="0" w:color="auto"/>
        <w:right w:val="none" w:sz="0" w:space="0" w:color="auto"/>
      </w:divBdr>
    </w:div>
    <w:div w:id="1686857400">
      <w:marLeft w:val="480"/>
      <w:marRight w:val="0"/>
      <w:marTop w:val="0"/>
      <w:marBottom w:val="0"/>
      <w:divBdr>
        <w:top w:val="none" w:sz="0" w:space="0" w:color="auto"/>
        <w:left w:val="none" w:sz="0" w:space="0" w:color="auto"/>
        <w:bottom w:val="none" w:sz="0" w:space="0" w:color="auto"/>
        <w:right w:val="none" w:sz="0" w:space="0" w:color="auto"/>
      </w:divBdr>
    </w:div>
    <w:div w:id="1686858515">
      <w:marLeft w:val="480"/>
      <w:marRight w:val="0"/>
      <w:marTop w:val="0"/>
      <w:marBottom w:val="0"/>
      <w:divBdr>
        <w:top w:val="none" w:sz="0" w:space="0" w:color="auto"/>
        <w:left w:val="none" w:sz="0" w:space="0" w:color="auto"/>
        <w:bottom w:val="none" w:sz="0" w:space="0" w:color="auto"/>
        <w:right w:val="none" w:sz="0" w:space="0" w:color="auto"/>
      </w:divBdr>
    </w:div>
    <w:div w:id="1687752416">
      <w:marLeft w:val="480"/>
      <w:marRight w:val="0"/>
      <w:marTop w:val="0"/>
      <w:marBottom w:val="0"/>
      <w:divBdr>
        <w:top w:val="none" w:sz="0" w:space="0" w:color="auto"/>
        <w:left w:val="none" w:sz="0" w:space="0" w:color="auto"/>
        <w:bottom w:val="none" w:sz="0" w:space="0" w:color="auto"/>
        <w:right w:val="none" w:sz="0" w:space="0" w:color="auto"/>
      </w:divBdr>
    </w:div>
    <w:div w:id="1688169350">
      <w:marLeft w:val="480"/>
      <w:marRight w:val="0"/>
      <w:marTop w:val="0"/>
      <w:marBottom w:val="0"/>
      <w:divBdr>
        <w:top w:val="none" w:sz="0" w:space="0" w:color="auto"/>
        <w:left w:val="none" w:sz="0" w:space="0" w:color="auto"/>
        <w:bottom w:val="none" w:sz="0" w:space="0" w:color="auto"/>
        <w:right w:val="none" w:sz="0" w:space="0" w:color="auto"/>
      </w:divBdr>
    </w:div>
    <w:div w:id="1689671216">
      <w:marLeft w:val="480"/>
      <w:marRight w:val="0"/>
      <w:marTop w:val="0"/>
      <w:marBottom w:val="0"/>
      <w:divBdr>
        <w:top w:val="none" w:sz="0" w:space="0" w:color="auto"/>
        <w:left w:val="none" w:sz="0" w:space="0" w:color="auto"/>
        <w:bottom w:val="none" w:sz="0" w:space="0" w:color="auto"/>
        <w:right w:val="none" w:sz="0" w:space="0" w:color="auto"/>
      </w:divBdr>
    </w:div>
    <w:div w:id="1689867445">
      <w:marLeft w:val="480"/>
      <w:marRight w:val="0"/>
      <w:marTop w:val="0"/>
      <w:marBottom w:val="0"/>
      <w:divBdr>
        <w:top w:val="none" w:sz="0" w:space="0" w:color="auto"/>
        <w:left w:val="none" w:sz="0" w:space="0" w:color="auto"/>
        <w:bottom w:val="none" w:sz="0" w:space="0" w:color="auto"/>
        <w:right w:val="none" w:sz="0" w:space="0" w:color="auto"/>
      </w:divBdr>
    </w:div>
    <w:div w:id="1690570652">
      <w:marLeft w:val="480"/>
      <w:marRight w:val="0"/>
      <w:marTop w:val="0"/>
      <w:marBottom w:val="0"/>
      <w:divBdr>
        <w:top w:val="none" w:sz="0" w:space="0" w:color="auto"/>
        <w:left w:val="none" w:sz="0" w:space="0" w:color="auto"/>
        <w:bottom w:val="none" w:sz="0" w:space="0" w:color="auto"/>
        <w:right w:val="none" w:sz="0" w:space="0" w:color="auto"/>
      </w:divBdr>
    </w:div>
    <w:div w:id="1691448093">
      <w:marLeft w:val="480"/>
      <w:marRight w:val="0"/>
      <w:marTop w:val="0"/>
      <w:marBottom w:val="0"/>
      <w:divBdr>
        <w:top w:val="none" w:sz="0" w:space="0" w:color="auto"/>
        <w:left w:val="none" w:sz="0" w:space="0" w:color="auto"/>
        <w:bottom w:val="none" w:sz="0" w:space="0" w:color="auto"/>
        <w:right w:val="none" w:sz="0" w:space="0" w:color="auto"/>
      </w:divBdr>
    </w:div>
    <w:div w:id="1691644951">
      <w:marLeft w:val="480"/>
      <w:marRight w:val="0"/>
      <w:marTop w:val="0"/>
      <w:marBottom w:val="0"/>
      <w:divBdr>
        <w:top w:val="none" w:sz="0" w:space="0" w:color="auto"/>
        <w:left w:val="none" w:sz="0" w:space="0" w:color="auto"/>
        <w:bottom w:val="none" w:sz="0" w:space="0" w:color="auto"/>
        <w:right w:val="none" w:sz="0" w:space="0" w:color="auto"/>
      </w:divBdr>
    </w:div>
    <w:div w:id="1691684873">
      <w:marLeft w:val="480"/>
      <w:marRight w:val="0"/>
      <w:marTop w:val="0"/>
      <w:marBottom w:val="0"/>
      <w:divBdr>
        <w:top w:val="none" w:sz="0" w:space="0" w:color="auto"/>
        <w:left w:val="none" w:sz="0" w:space="0" w:color="auto"/>
        <w:bottom w:val="none" w:sz="0" w:space="0" w:color="auto"/>
        <w:right w:val="none" w:sz="0" w:space="0" w:color="auto"/>
      </w:divBdr>
    </w:div>
    <w:div w:id="1691687059">
      <w:marLeft w:val="480"/>
      <w:marRight w:val="0"/>
      <w:marTop w:val="0"/>
      <w:marBottom w:val="0"/>
      <w:divBdr>
        <w:top w:val="none" w:sz="0" w:space="0" w:color="auto"/>
        <w:left w:val="none" w:sz="0" w:space="0" w:color="auto"/>
        <w:bottom w:val="none" w:sz="0" w:space="0" w:color="auto"/>
        <w:right w:val="none" w:sz="0" w:space="0" w:color="auto"/>
      </w:divBdr>
    </w:div>
    <w:div w:id="1691956020">
      <w:marLeft w:val="480"/>
      <w:marRight w:val="0"/>
      <w:marTop w:val="0"/>
      <w:marBottom w:val="0"/>
      <w:divBdr>
        <w:top w:val="none" w:sz="0" w:space="0" w:color="auto"/>
        <w:left w:val="none" w:sz="0" w:space="0" w:color="auto"/>
        <w:bottom w:val="none" w:sz="0" w:space="0" w:color="auto"/>
        <w:right w:val="none" w:sz="0" w:space="0" w:color="auto"/>
      </w:divBdr>
    </w:div>
    <w:div w:id="1692419137">
      <w:marLeft w:val="480"/>
      <w:marRight w:val="0"/>
      <w:marTop w:val="0"/>
      <w:marBottom w:val="0"/>
      <w:divBdr>
        <w:top w:val="none" w:sz="0" w:space="0" w:color="auto"/>
        <w:left w:val="none" w:sz="0" w:space="0" w:color="auto"/>
        <w:bottom w:val="none" w:sz="0" w:space="0" w:color="auto"/>
        <w:right w:val="none" w:sz="0" w:space="0" w:color="auto"/>
      </w:divBdr>
    </w:div>
    <w:div w:id="1693650165">
      <w:marLeft w:val="480"/>
      <w:marRight w:val="0"/>
      <w:marTop w:val="0"/>
      <w:marBottom w:val="0"/>
      <w:divBdr>
        <w:top w:val="none" w:sz="0" w:space="0" w:color="auto"/>
        <w:left w:val="none" w:sz="0" w:space="0" w:color="auto"/>
        <w:bottom w:val="none" w:sz="0" w:space="0" w:color="auto"/>
        <w:right w:val="none" w:sz="0" w:space="0" w:color="auto"/>
      </w:divBdr>
    </w:div>
    <w:div w:id="1694913917">
      <w:marLeft w:val="480"/>
      <w:marRight w:val="0"/>
      <w:marTop w:val="0"/>
      <w:marBottom w:val="0"/>
      <w:divBdr>
        <w:top w:val="none" w:sz="0" w:space="0" w:color="auto"/>
        <w:left w:val="none" w:sz="0" w:space="0" w:color="auto"/>
        <w:bottom w:val="none" w:sz="0" w:space="0" w:color="auto"/>
        <w:right w:val="none" w:sz="0" w:space="0" w:color="auto"/>
      </w:divBdr>
    </w:div>
    <w:div w:id="1694963745">
      <w:marLeft w:val="480"/>
      <w:marRight w:val="0"/>
      <w:marTop w:val="0"/>
      <w:marBottom w:val="0"/>
      <w:divBdr>
        <w:top w:val="none" w:sz="0" w:space="0" w:color="auto"/>
        <w:left w:val="none" w:sz="0" w:space="0" w:color="auto"/>
        <w:bottom w:val="none" w:sz="0" w:space="0" w:color="auto"/>
        <w:right w:val="none" w:sz="0" w:space="0" w:color="auto"/>
      </w:divBdr>
    </w:div>
    <w:div w:id="1695112395">
      <w:marLeft w:val="480"/>
      <w:marRight w:val="0"/>
      <w:marTop w:val="0"/>
      <w:marBottom w:val="0"/>
      <w:divBdr>
        <w:top w:val="none" w:sz="0" w:space="0" w:color="auto"/>
        <w:left w:val="none" w:sz="0" w:space="0" w:color="auto"/>
        <w:bottom w:val="none" w:sz="0" w:space="0" w:color="auto"/>
        <w:right w:val="none" w:sz="0" w:space="0" w:color="auto"/>
      </w:divBdr>
    </w:div>
    <w:div w:id="1695570747">
      <w:marLeft w:val="480"/>
      <w:marRight w:val="0"/>
      <w:marTop w:val="0"/>
      <w:marBottom w:val="0"/>
      <w:divBdr>
        <w:top w:val="none" w:sz="0" w:space="0" w:color="auto"/>
        <w:left w:val="none" w:sz="0" w:space="0" w:color="auto"/>
        <w:bottom w:val="none" w:sz="0" w:space="0" w:color="auto"/>
        <w:right w:val="none" w:sz="0" w:space="0" w:color="auto"/>
      </w:divBdr>
    </w:div>
    <w:div w:id="1695572861">
      <w:marLeft w:val="480"/>
      <w:marRight w:val="0"/>
      <w:marTop w:val="0"/>
      <w:marBottom w:val="0"/>
      <w:divBdr>
        <w:top w:val="none" w:sz="0" w:space="0" w:color="auto"/>
        <w:left w:val="none" w:sz="0" w:space="0" w:color="auto"/>
        <w:bottom w:val="none" w:sz="0" w:space="0" w:color="auto"/>
        <w:right w:val="none" w:sz="0" w:space="0" w:color="auto"/>
      </w:divBdr>
    </w:div>
    <w:div w:id="1695617403">
      <w:marLeft w:val="480"/>
      <w:marRight w:val="0"/>
      <w:marTop w:val="0"/>
      <w:marBottom w:val="0"/>
      <w:divBdr>
        <w:top w:val="none" w:sz="0" w:space="0" w:color="auto"/>
        <w:left w:val="none" w:sz="0" w:space="0" w:color="auto"/>
        <w:bottom w:val="none" w:sz="0" w:space="0" w:color="auto"/>
        <w:right w:val="none" w:sz="0" w:space="0" w:color="auto"/>
      </w:divBdr>
    </w:div>
    <w:div w:id="1696036591">
      <w:marLeft w:val="480"/>
      <w:marRight w:val="0"/>
      <w:marTop w:val="0"/>
      <w:marBottom w:val="0"/>
      <w:divBdr>
        <w:top w:val="none" w:sz="0" w:space="0" w:color="auto"/>
        <w:left w:val="none" w:sz="0" w:space="0" w:color="auto"/>
        <w:bottom w:val="none" w:sz="0" w:space="0" w:color="auto"/>
        <w:right w:val="none" w:sz="0" w:space="0" w:color="auto"/>
      </w:divBdr>
    </w:div>
    <w:div w:id="1696466980">
      <w:marLeft w:val="480"/>
      <w:marRight w:val="0"/>
      <w:marTop w:val="0"/>
      <w:marBottom w:val="0"/>
      <w:divBdr>
        <w:top w:val="none" w:sz="0" w:space="0" w:color="auto"/>
        <w:left w:val="none" w:sz="0" w:space="0" w:color="auto"/>
        <w:bottom w:val="none" w:sz="0" w:space="0" w:color="auto"/>
        <w:right w:val="none" w:sz="0" w:space="0" w:color="auto"/>
      </w:divBdr>
    </w:div>
    <w:div w:id="1697733114">
      <w:marLeft w:val="480"/>
      <w:marRight w:val="0"/>
      <w:marTop w:val="0"/>
      <w:marBottom w:val="0"/>
      <w:divBdr>
        <w:top w:val="none" w:sz="0" w:space="0" w:color="auto"/>
        <w:left w:val="none" w:sz="0" w:space="0" w:color="auto"/>
        <w:bottom w:val="none" w:sz="0" w:space="0" w:color="auto"/>
        <w:right w:val="none" w:sz="0" w:space="0" w:color="auto"/>
      </w:divBdr>
    </w:div>
    <w:div w:id="1697849065">
      <w:marLeft w:val="480"/>
      <w:marRight w:val="0"/>
      <w:marTop w:val="0"/>
      <w:marBottom w:val="0"/>
      <w:divBdr>
        <w:top w:val="none" w:sz="0" w:space="0" w:color="auto"/>
        <w:left w:val="none" w:sz="0" w:space="0" w:color="auto"/>
        <w:bottom w:val="none" w:sz="0" w:space="0" w:color="auto"/>
        <w:right w:val="none" w:sz="0" w:space="0" w:color="auto"/>
      </w:divBdr>
    </w:div>
    <w:div w:id="1699427850">
      <w:marLeft w:val="480"/>
      <w:marRight w:val="0"/>
      <w:marTop w:val="0"/>
      <w:marBottom w:val="0"/>
      <w:divBdr>
        <w:top w:val="none" w:sz="0" w:space="0" w:color="auto"/>
        <w:left w:val="none" w:sz="0" w:space="0" w:color="auto"/>
        <w:bottom w:val="none" w:sz="0" w:space="0" w:color="auto"/>
        <w:right w:val="none" w:sz="0" w:space="0" w:color="auto"/>
      </w:divBdr>
    </w:div>
    <w:div w:id="1699626149">
      <w:marLeft w:val="480"/>
      <w:marRight w:val="0"/>
      <w:marTop w:val="0"/>
      <w:marBottom w:val="0"/>
      <w:divBdr>
        <w:top w:val="none" w:sz="0" w:space="0" w:color="auto"/>
        <w:left w:val="none" w:sz="0" w:space="0" w:color="auto"/>
        <w:bottom w:val="none" w:sz="0" w:space="0" w:color="auto"/>
        <w:right w:val="none" w:sz="0" w:space="0" w:color="auto"/>
      </w:divBdr>
    </w:div>
    <w:div w:id="1700547067">
      <w:marLeft w:val="480"/>
      <w:marRight w:val="0"/>
      <w:marTop w:val="0"/>
      <w:marBottom w:val="0"/>
      <w:divBdr>
        <w:top w:val="none" w:sz="0" w:space="0" w:color="auto"/>
        <w:left w:val="none" w:sz="0" w:space="0" w:color="auto"/>
        <w:bottom w:val="none" w:sz="0" w:space="0" w:color="auto"/>
        <w:right w:val="none" w:sz="0" w:space="0" w:color="auto"/>
      </w:divBdr>
    </w:div>
    <w:div w:id="1700593742">
      <w:marLeft w:val="480"/>
      <w:marRight w:val="0"/>
      <w:marTop w:val="0"/>
      <w:marBottom w:val="0"/>
      <w:divBdr>
        <w:top w:val="none" w:sz="0" w:space="0" w:color="auto"/>
        <w:left w:val="none" w:sz="0" w:space="0" w:color="auto"/>
        <w:bottom w:val="none" w:sz="0" w:space="0" w:color="auto"/>
        <w:right w:val="none" w:sz="0" w:space="0" w:color="auto"/>
      </w:divBdr>
    </w:div>
    <w:div w:id="1701541764">
      <w:marLeft w:val="480"/>
      <w:marRight w:val="0"/>
      <w:marTop w:val="0"/>
      <w:marBottom w:val="0"/>
      <w:divBdr>
        <w:top w:val="none" w:sz="0" w:space="0" w:color="auto"/>
        <w:left w:val="none" w:sz="0" w:space="0" w:color="auto"/>
        <w:bottom w:val="none" w:sz="0" w:space="0" w:color="auto"/>
        <w:right w:val="none" w:sz="0" w:space="0" w:color="auto"/>
      </w:divBdr>
    </w:div>
    <w:div w:id="1701931395">
      <w:marLeft w:val="480"/>
      <w:marRight w:val="0"/>
      <w:marTop w:val="0"/>
      <w:marBottom w:val="0"/>
      <w:divBdr>
        <w:top w:val="none" w:sz="0" w:space="0" w:color="auto"/>
        <w:left w:val="none" w:sz="0" w:space="0" w:color="auto"/>
        <w:bottom w:val="none" w:sz="0" w:space="0" w:color="auto"/>
        <w:right w:val="none" w:sz="0" w:space="0" w:color="auto"/>
      </w:divBdr>
    </w:div>
    <w:div w:id="1702172232">
      <w:bodyDiv w:val="1"/>
      <w:marLeft w:val="0"/>
      <w:marRight w:val="0"/>
      <w:marTop w:val="0"/>
      <w:marBottom w:val="0"/>
      <w:divBdr>
        <w:top w:val="none" w:sz="0" w:space="0" w:color="auto"/>
        <w:left w:val="none" w:sz="0" w:space="0" w:color="auto"/>
        <w:bottom w:val="none" w:sz="0" w:space="0" w:color="auto"/>
        <w:right w:val="none" w:sz="0" w:space="0" w:color="auto"/>
      </w:divBdr>
    </w:div>
    <w:div w:id="1703090048">
      <w:marLeft w:val="480"/>
      <w:marRight w:val="0"/>
      <w:marTop w:val="0"/>
      <w:marBottom w:val="0"/>
      <w:divBdr>
        <w:top w:val="none" w:sz="0" w:space="0" w:color="auto"/>
        <w:left w:val="none" w:sz="0" w:space="0" w:color="auto"/>
        <w:bottom w:val="none" w:sz="0" w:space="0" w:color="auto"/>
        <w:right w:val="none" w:sz="0" w:space="0" w:color="auto"/>
      </w:divBdr>
    </w:div>
    <w:div w:id="1704090003">
      <w:marLeft w:val="480"/>
      <w:marRight w:val="0"/>
      <w:marTop w:val="0"/>
      <w:marBottom w:val="0"/>
      <w:divBdr>
        <w:top w:val="none" w:sz="0" w:space="0" w:color="auto"/>
        <w:left w:val="none" w:sz="0" w:space="0" w:color="auto"/>
        <w:bottom w:val="none" w:sz="0" w:space="0" w:color="auto"/>
        <w:right w:val="none" w:sz="0" w:space="0" w:color="auto"/>
      </w:divBdr>
    </w:div>
    <w:div w:id="1704163200">
      <w:marLeft w:val="480"/>
      <w:marRight w:val="0"/>
      <w:marTop w:val="0"/>
      <w:marBottom w:val="0"/>
      <w:divBdr>
        <w:top w:val="none" w:sz="0" w:space="0" w:color="auto"/>
        <w:left w:val="none" w:sz="0" w:space="0" w:color="auto"/>
        <w:bottom w:val="none" w:sz="0" w:space="0" w:color="auto"/>
        <w:right w:val="none" w:sz="0" w:space="0" w:color="auto"/>
      </w:divBdr>
    </w:div>
    <w:div w:id="1705203738">
      <w:marLeft w:val="480"/>
      <w:marRight w:val="0"/>
      <w:marTop w:val="0"/>
      <w:marBottom w:val="0"/>
      <w:divBdr>
        <w:top w:val="none" w:sz="0" w:space="0" w:color="auto"/>
        <w:left w:val="none" w:sz="0" w:space="0" w:color="auto"/>
        <w:bottom w:val="none" w:sz="0" w:space="0" w:color="auto"/>
        <w:right w:val="none" w:sz="0" w:space="0" w:color="auto"/>
      </w:divBdr>
    </w:div>
    <w:div w:id="1705255551">
      <w:marLeft w:val="480"/>
      <w:marRight w:val="0"/>
      <w:marTop w:val="0"/>
      <w:marBottom w:val="0"/>
      <w:divBdr>
        <w:top w:val="none" w:sz="0" w:space="0" w:color="auto"/>
        <w:left w:val="none" w:sz="0" w:space="0" w:color="auto"/>
        <w:bottom w:val="none" w:sz="0" w:space="0" w:color="auto"/>
        <w:right w:val="none" w:sz="0" w:space="0" w:color="auto"/>
      </w:divBdr>
    </w:div>
    <w:div w:id="1706445508">
      <w:marLeft w:val="480"/>
      <w:marRight w:val="0"/>
      <w:marTop w:val="0"/>
      <w:marBottom w:val="0"/>
      <w:divBdr>
        <w:top w:val="none" w:sz="0" w:space="0" w:color="auto"/>
        <w:left w:val="none" w:sz="0" w:space="0" w:color="auto"/>
        <w:bottom w:val="none" w:sz="0" w:space="0" w:color="auto"/>
        <w:right w:val="none" w:sz="0" w:space="0" w:color="auto"/>
      </w:divBdr>
    </w:div>
    <w:div w:id="1707368906">
      <w:marLeft w:val="480"/>
      <w:marRight w:val="0"/>
      <w:marTop w:val="0"/>
      <w:marBottom w:val="0"/>
      <w:divBdr>
        <w:top w:val="none" w:sz="0" w:space="0" w:color="auto"/>
        <w:left w:val="none" w:sz="0" w:space="0" w:color="auto"/>
        <w:bottom w:val="none" w:sz="0" w:space="0" w:color="auto"/>
        <w:right w:val="none" w:sz="0" w:space="0" w:color="auto"/>
      </w:divBdr>
    </w:div>
    <w:div w:id="1708293802">
      <w:marLeft w:val="480"/>
      <w:marRight w:val="0"/>
      <w:marTop w:val="0"/>
      <w:marBottom w:val="0"/>
      <w:divBdr>
        <w:top w:val="none" w:sz="0" w:space="0" w:color="auto"/>
        <w:left w:val="none" w:sz="0" w:space="0" w:color="auto"/>
        <w:bottom w:val="none" w:sz="0" w:space="0" w:color="auto"/>
        <w:right w:val="none" w:sz="0" w:space="0" w:color="auto"/>
      </w:divBdr>
    </w:div>
    <w:div w:id="1708480229">
      <w:marLeft w:val="480"/>
      <w:marRight w:val="0"/>
      <w:marTop w:val="0"/>
      <w:marBottom w:val="0"/>
      <w:divBdr>
        <w:top w:val="none" w:sz="0" w:space="0" w:color="auto"/>
        <w:left w:val="none" w:sz="0" w:space="0" w:color="auto"/>
        <w:bottom w:val="none" w:sz="0" w:space="0" w:color="auto"/>
        <w:right w:val="none" w:sz="0" w:space="0" w:color="auto"/>
      </w:divBdr>
    </w:div>
    <w:div w:id="1708947815">
      <w:marLeft w:val="480"/>
      <w:marRight w:val="0"/>
      <w:marTop w:val="0"/>
      <w:marBottom w:val="0"/>
      <w:divBdr>
        <w:top w:val="none" w:sz="0" w:space="0" w:color="auto"/>
        <w:left w:val="none" w:sz="0" w:space="0" w:color="auto"/>
        <w:bottom w:val="none" w:sz="0" w:space="0" w:color="auto"/>
        <w:right w:val="none" w:sz="0" w:space="0" w:color="auto"/>
      </w:divBdr>
    </w:div>
    <w:div w:id="1709139850">
      <w:marLeft w:val="480"/>
      <w:marRight w:val="0"/>
      <w:marTop w:val="0"/>
      <w:marBottom w:val="0"/>
      <w:divBdr>
        <w:top w:val="none" w:sz="0" w:space="0" w:color="auto"/>
        <w:left w:val="none" w:sz="0" w:space="0" w:color="auto"/>
        <w:bottom w:val="none" w:sz="0" w:space="0" w:color="auto"/>
        <w:right w:val="none" w:sz="0" w:space="0" w:color="auto"/>
      </w:divBdr>
    </w:div>
    <w:div w:id="1709256850">
      <w:marLeft w:val="480"/>
      <w:marRight w:val="0"/>
      <w:marTop w:val="0"/>
      <w:marBottom w:val="0"/>
      <w:divBdr>
        <w:top w:val="none" w:sz="0" w:space="0" w:color="auto"/>
        <w:left w:val="none" w:sz="0" w:space="0" w:color="auto"/>
        <w:bottom w:val="none" w:sz="0" w:space="0" w:color="auto"/>
        <w:right w:val="none" w:sz="0" w:space="0" w:color="auto"/>
      </w:divBdr>
    </w:div>
    <w:div w:id="1709332920">
      <w:marLeft w:val="480"/>
      <w:marRight w:val="0"/>
      <w:marTop w:val="0"/>
      <w:marBottom w:val="0"/>
      <w:divBdr>
        <w:top w:val="none" w:sz="0" w:space="0" w:color="auto"/>
        <w:left w:val="none" w:sz="0" w:space="0" w:color="auto"/>
        <w:bottom w:val="none" w:sz="0" w:space="0" w:color="auto"/>
        <w:right w:val="none" w:sz="0" w:space="0" w:color="auto"/>
      </w:divBdr>
    </w:div>
    <w:div w:id="1710521247">
      <w:marLeft w:val="480"/>
      <w:marRight w:val="0"/>
      <w:marTop w:val="0"/>
      <w:marBottom w:val="0"/>
      <w:divBdr>
        <w:top w:val="none" w:sz="0" w:space="0" w:color="auto"/>
        <w:left w:val="none" w:sz="0" w:space="0" w:color="auto"/>
        <w:bottom w:val="none" w:sz="0" w:space="0" w:color="auto"/>
        <w:right w:val="none" w:sz="0" w:space="0" w:color="auto"/>
      </w:divBdr>
    </w:div>
    <w:div w:id="1710718451">
      <w:marLeft w:val="480"/>
      <w:marRight w:val="0"/>
      <w:marTop w:val="0"/>
      <w:marBottom w:val="0"/>
      <w:divBdr>
        <w:top w:val="none" w:sz="0" w:space="0" w:color="auto"/>
        <w:left w:val="none" w:sz="0" w:space="0" w:color="auto"/>
        <w:bottom w:val="none" w:sz="0" w:space="0" w:color="auto"/>
        <w:right w:val="none" w:sz="0" w:space="0" w:color="auto"/>
      </w:divBdr>
    </w:div>
    <w:div w:id="1713070693">
      <w:marLeft w:val="480"/>
      <w:marRight w:val="0"/>
      <w:marTop w:val="0"/>
      <w:marBottom w:val="0"/>
      <w:divBdr>
        <w:top w:val="none" w:sz="0" w:space="0" w:color="auto"/>
        <w:left w:val="none" w:sz="0" w:space="0" w:color="auto"/>
        <w:bottom w:val="none" w:sz="0" w:space="0" w:color="auto"/>
        <w:right w:val="none" w:sz="0" w:space="0" w:color="auto"/>
      </w:divBdr>
    </w:div>
    <w:div w:id="1713071346">
      <w:marLeft w:val="480"/>
      <w:marRight w:val="0"/>
      <w:marTop w:val="0"/>
      <w:marBottom w:val="0"/>
      <w:divBdr>
        <w:top w:val="none" w:sz="0" w:space="0" w:color="auto"/>
        <w:left w:val="none" w:sz="0" w:space="0" w:color="auto"/>
        <w:bottom w:val="none" w:sz="0" w:space="0" w:color="auto"/>
        <w:right w:val="none" w:sz="0" w:space="0" w:color="auto"/>
      </w:divBdr>
    </w:div>
    <w:div w:id="1713338453">
      <w:marLeft w:val="480"/>
      <w:marRight w:val="0"/>
      <w:marTop w:val="0"/>
      <w:marBottom w:val="0"/>
      <w:divBdr>
        <w:top w:val="none" w:sz="0" w:space="0" w:color="auto"/>
        <w:left w:val="none" w:sz="0" w:space="0" w:color="auto"/>
        <w:bottom w:val="none" w:sz="0" w:space="0" w:color="auto"/>
        <w:right w:val="none" w:sz="0" w:space="0" w:color="auto"/>
      </w:divBdr>
    </w:div>
    <w:div w:id="1714425715">
      <w:marLeft w:val="480"/>
      <w:marRight w:val="0"/>
      <w:marTop w:val="0"/>
      <w:marBottom w:val="0"/>
      <w:divBdr>
        <w:top w:val="none" w:sz="0" w:space="0" w:color="auto"/>
        <w:left w:val="none" w:sz="0" w:space="0" w:color="auto"/>
        <w:bottom w:val="none" w:sz="0" w:space="0" w:color="auto"/>
        <w:right w:val="none" w:sz="0" w:space="0" w:color="auto"/>
      </w:divBdr>
    </w:div>
    <w:div w:id="1716083380">
      <w:marLeft w:val="480"/>
      <w:marRight w:val="0"/>
      <w:marTop w:val="0"/>
      <w:marBottom w:val="0"/>
      <w:divBdr>
        <w:top w:val="none" w:sz="0" w:space="0" w:color="auto"/>
        <w:left w:val="none" w:sz="0" w:space="0" w:color="auto"/>
        <w:bottom w:val="none" w:sz="0" w:space="0" w:color="auto"/>
        <w:right w:val="none" w:sz="0" w:space="0" w:color="auto"/>
      </w:divBdr>
    </w:div>
    <w:div w:id="1716345068">
      <w:marLeft w:val="480"/>
      <w:marRight w:val="0"/>
      <w:marTop w:val="0"/>
      <w:marBottom w:val="0"/>
      <w:divBdr>
        <w:top w:val="none" w:sz="0" w:space="0" w:color="auto"/>
        <w:left w:val="none" w:sz="0" w:space="0" w:color="auto"/>
        <w:bottom w:val="none" w:sz="0" w:space="0" w:color="auto"/>
        <w:right w:val="none" w:sz="0" w:space="0" w:color="auto"/>
      </w:divBdr>
    </w:div>
    <w:div w:id="1716388348">
      <w:marLeft w:val="480"/>
      <w:marRight w:val="0"/>
      <w:marTop w:val="0"/>
      <w:marBottom w:val="0"/>
      <w:divBdr>
        <w:top w:val="none" w:sz="0" w:space="0" w:color="auto"/>
        <w:left w:val="none" w:sz="0" w:space="0" w:color="auto"/>
        <w:bottom w:val="none" w:sz="0" w:space="0" w:color="auto"/>
        <w:right w:val="none" w:sz="0" w:space="0" w:color="auto"/>
      </w:divBdr>
    </w:div>
    <w:div w:id="1717043810">
      <w:marLeft w:val="480"/>
      <w:marRight w:val="0"/>
      <w:marTop w:val="0"/>
      <w:marBottom w:val="0"/>
      <w:divBdr>
        <w:top w:val="none" w:sz="0" w:space="0" w:color="auto"/>
        <w:left w:val="none" w:sz="0" w:space="0" w:color="auto"/>
        <w:bottom w:val="none" w:sz="0" w:space="0" w:color="auto"/>
        <w:right w:val="none" w:sz="0" w:space="0" w:color="auto"/>
      </w:divBdr>
    </w:div>
    <w:div w:id="1717074575">
      <w:marLeft w:val="480"/>
      <w:marRight w:val="0"/>
      <w:marTop w:val="0"/>
      <w:marBottom w:val="0"/>
      <w:divBdr>
        <w:top w:val="none" w:sz="0" w:space="0" w:color="auto"/>
        <w:left w:val="none" w:sz="0" w:space="0" w:color="auto"/>
        <w:bottom w:val="none" w:sz="0" w:space="0" w:color="auto"/>
        <w:right w:val="none" w:sz="0" w:space="0" w:color="auto"/>
      </w:divBdr>
    </w:div>
    <w:div w:id="1718240084">
      <w:marLeft w:val="480"/>
      <w:marRight w:val="0"/>
      <w:marTop w:val="0"/>
      <w:marBottom w:val="0"/>
      <w:divBdr>
        <w:top w:val="none" w:sz="0" w:space="0" w:color="auto"/>
        <w:left w:val="none" w:sz="0" w:space="0" w:color="auto"/>
        <w:bottom w:val="none" w:sz="0" w:space="0" w:color="auto"/>
        <w:right w:val="none" w:sz="0" w:space="0" w:color="auto"/>
      </w:divBdr>
    </w:div>
    <w:div w:id="1719090251">
      <w:marLeft w:val="480"/>
      <w:marRight w:val="0"/>
      <w:marTop w:val="0"/>
      <w:marBottom w:val="0"/>
      <w:divBdr>
        <w:top w:val="none" w:sz="0" w:space="0" w:color="auto"/>
        <w:left w:val="none" w:sz="0" w:space="0" w:color="auto"/>
        <w:bottom w:val="none" w:sz="0" w:space="0" w:color="auto"/>
        <w:right w:val="none" w:sz="0" w:space="0" w:color="auto"/>
      </w:divBdr>
    </w:div>
    <w:div w:id="1720015417">
      <w:marLeft w:val="480"/>
      <w:marRight w:val="0"/>
      <w:marTop w:val="0"/>
      <w:marBottom w:val="0"/>
      <w:divBdr>
        <w:top w:val="none" w:sz="0" w:space="0" w:color="auto"/>
        <w:left w:val="none" w:sz="0" w:space="0" w:color="auto"/>
        <w:bottom w:val="none" w:sz="0" w:space="0" w:color="auto"/>
        <w:right w:val="none" w:sz="0" w:space="0" w:color="auto"/>
      </w:divBdr>
    </w:div>
    <w:div w:id="1720088566">
      <w:marLeft w:val="480"/>
      <w:marRight w:val="0"/>
      <w:marTop w:val="0"/>
      <w:marBottom w:val="0"/>
      <w:divBdr>
        <w:top w:val="none" w:sz="0" w:space="0" w:color="auto"/>
        <w:left w:val="none" w:sz="0" w:space="0" w:color="auto"/>
        <w:bottom w:val="none" w:sz="0" w:space="0" w:color="auto"/>
        <w:right w:val="none" w:sz="0" w:space="0" w:color="auto"/>
      </w:divBdr>
    </w:div>
    <w:div w:id="1720398141">
      <w:marLeft w:val="480"/>
      <w:marRight w:val="0"/>
      <w:marTop w:val="0"/>
      <w:marBottom w:val="0"/>
      <w:divBdr>
        <w:top w:val="none" w:sz="0" w:space="0" w:color="auto"/>
        <w:left w:val="none" w:sz="0" w:space="0" w:color="auto"/>
        <w:bottom w:val="none" w:sz="0" w:space="0" w:color="auto"/>
        <w:right w:val="none" w:sz="0" w:space="0" w:color="auto"/>
      </w:divBdr>
    </w:div>
    <w:div w:id="1720666644">
      <w:marLeft w:val="480"/>
      <w:marRight w:val="0"/>
      <w:marTop w:val="0"/>
      <w:marBottom w:val="0"/>
      <w:divBdr>
        <w:top w:val="none" w:sz="0" w:space="0" w:color="auto"/>
        <w:left w:val="none" w:sz="0" w:space="0" w:color="auto"/>
        <w:bottom w:val="none" w:sz="0" w:space="0" w:color="auto"/>
        <w:right w:val="none" w:sz="0" w:space="0" w:color="auto"/>
      </w:divBdr>
    </w:div>
    <w:div w:id="1720781019">
      <w:marLeft w:val="480"/>
      <w:marRight w:val="0"/>
      <w:marTop w:val="0"/>
      <w:marBottom w:val="0"/>
      <w:divBdr>
        <w:top w:val="none" w:sz="0" w:space="0" w:color="auto"/>
        <w:left w:val="none" w:sz="0" w:space="0" w:color="auto"/>
        <w:bottom w:val="none" w:sz="0" w:space="0" w:color="auto"/>
        <w:right w:val="none" w:sz="0" w:space="0" w:color="auto"/>
      </w:divBdr>
    </w:div>
    <w:div w:id="1722052349">
      <w:marLeft w:val="480"/>
      <w:marRight w:val="0"/>
      <w:marTop w:val="0"/>
      <w:marBottom w:val="0"/>
      <w:divBdr>
        <w:top w:val="none" w:sz="0" w:space="0" w:color="auto"/>
        <w:left w:val="none" w:sz="0" w:space="0" w:color="auto"/>
        <w:bottom w:val="none" w:sz="0" w:space="0" w:color="auto"/>
        <w:right w:val="none" w:sz="0" w:space="0" w:color="auto"/>
      </w:divBdr>
    </w:div>
    <w:div w:id="1722363683">
      <w:marLeft w:val="480"/>
      <w:marRight w:val="0"/>
      <w:marTop w:val="0"/>
      <w:marBottom w:val="0"/>
      <w:divBdr>
        <w:top w:val="none" w:sz="0" w:space="0" w:color="auto"/>
        <w:left w:val="none" w:sz="0" w:space="0" w:color="auto"/>
        <w:bottom w:val="none" w:sz="0" w:space="0" w:color="auto"/>
        <w:right w:val="none" w:sz="0" w:space="0" w:color="auto"/>
      </w:divBdr>
    </w:div>
    <w:div w:id="1722433953">
      <w:marLeft w:val="480"/>
      <w:marRight w:val="0"/>
      <w:marTop w:val="0"/>
      <w:marBottom w:val="0"/>
      <w:divBdr>
        <w:top w:val="none" w:sz="0" w:space="0" w:color="auto"/>
        <w:left w:val="none" w:sz="0" w:space="0" w:color="auto"/>
        <w:bottom w:val="none" w:sz="0" w:space="0" w:color="auto"/>
        <w:right w:val="none" w:sz="0" w:space="0" w:color="auto"/>
      </w:divBdr>
    </w:div>
    <w:div w:id="1722483045">
      <w:marLeft w:val="480"/>
      <w:marRight w:val="0"/>
      <w:marTop w:val="0"/>
      <w:marBottom w:val="0"/>
      <w:divBdr>
        <w:top w:val="none" w:sz="0" w:space="0" w:color="auto"/>
        <w:left w:val="none" w:sz="0" w:space="0" w:color="auto"/>
        <w:bottom w:val="none" w:sz="0" w:space="0" w:color="auto"/>
        <w:right w:val="none" w:sz="0" w:space="0" w:color="auto"/>
      </w:divBdr>
    </w:div>
    <w:div w:id="1722904681">
      <w:marLeft w:val="480"/>
      <w:marRight w:val="0"/>
      <w:marTop w:val="0"/>
      <w:marBottom w:val="0"/>
      <w:divBdr>
        <w:top w:val="none" w:sz="0" w:space="0" w:color="auto"/>
        <w:left w:val="none" w:sz="0" w:space="0" w:color="auto"/>
        <w:bottom w:val="none" w:sz="0" w:space="0" w:color="auto"/>
        <w:right w:val="none" w:sz="0" w:space="0" w:color="auto"/>
      </w:divBdr>
    </w:div>
    <w:div w:id="1723287748">
      <w:marLeft w:val="480"/>
      <w:marRight w:val="0"/>
      <w:marTop w:val="0"/>
      <w:marBottom w:val="0"/>
      <w:divBdr>
        <w:top w:val="none" w:sz="0" w:space="0" w:color="auto"/>
        <w:left w:val="none" w:sz="0" w:space="0" w:color="auto"/>
        <w:bottom w:val="none" w:sz="0" w:space="0" w:color="auto"/>
        <w:right w:val="none" w:sz="0" w:space="0" w:color="auto"/>
      </w:divBdr>
    </w:div>
    <w:div w:id="1723481266">
      <w:marLeft w:val="480"/>
      <w:marRight w:val="0"/>
      <w:marTop w:val="0"/>
      <w:marBottom w:val="0"/>
      <w:divBdr>
        <w:top w:val="none" w:sz="0" w:space="0" w:color="auto"/>
        <w:left w:val="none" w:sz="0" w:space="0" w:color="auto"/>
        <w:bottom w:val="none" w:sz="0" w:space="0" w:color="auto"/>
        <w:right w:val="none" w:sz="0" w:space="0" w:color="auto"/>
      </w:divBdr>
    </w:div>
    <w:div w:id="1723559786">
      <w:marLeft w:val="480"/>
      <w:marRight w:val="0"/>
      <w:marTop w:val="0"/>
      <w:marBottom w:val="0"/>
      <w:divBdr>
        <w:top w:val="none" w:sz="0" w:space="0" w:color="auto"/>
        <w:left w:val="none" w:sz="0" w:space="0" w:color="auto"/>
        <w:bottom w:val="none" w:sz="0" w:space="0" w:color="auto"/>
        <w:right w:val="none" w:sz="0" w:space="0" w:color="auto"/>
      </w:divBdr>
    </w:div>
    <w:div w:id="1723868615">
      <w:marLeft w:val="480"/>
      <w:marRight w:val="0"/>
      <w:marTop w:val="0"/>
      <w:marBottom w:val="0"/>
      <w:divBdr>
        <w:top w:val="none" w:sz="0" w:space="0" w:color="auto"/>
        <w:left w:val="none" w:sz="0" w:space="0" w:color="auto"/>
        <w:bottom w:val="none" w:sz="0" w:space="0" w:color="auto"/>
        <w:right w:val="none" w:sz="0" w:space="0" w:color="auto"/>
      </w:divBdr>
    </w:div>
    <w:div w:id="1723871865">
      <w:marLeft w:val="480"/>
      <w:marRight w:val="0"/>
      <w:marTop w:val="0"/>
      <w:marBottom w:val="0"/>
      <w:divBdr>
        <w:top w:val="none" w:sz="0" w:space="0" w:color="auto"/>
        <w:left w:val="none" w:sz="0" w:space="0" w:color="auto"/>
        <w:bottom w:val="none" w:sz="0" w:space="0" w:color="auto"/>
        <w:right w:val="none" w:sz="0" w:space="0" w:color="auto"/>
      </w:divBdr>
    </w:div>
    <w:div w:id="1724139669">
      <w:marLeft w:val="480"/>
      <w:marRight w:val="0"/>
      <w:marTop w:val="0"/>
      <w:marBottom w:val="0"/>
      <w:divBdr>
        <w:top w:val="none" w:sz="0" w:space="0" w:color="auto"/>
        <w:left w:val="none" w:sz="0" w:space="0" w:color="auto"/>
        <w:bottom w:val="none" w:sz="0" w:space="0" w:color="auto"/>
        <w:right w:val="none" w:sz="0" w:space="0" w:color="auto"/>
      </w:divBdr>
    </w:div>
    <w:div w:id="1724674699">
      <w:marLeft w:val="480"/>
      <w:marRight w:val="0"/>
      <w:marTop w:val="0"/>
      <w:marBottom w:val="0"/>
      <w:divBdr>
        <w:top w:val="none" w:sz="0" w:space="0" w:color="auto"/>
        <w:left w:val="none" w:sz="0" w:space="0" w:color="auto"/>
        <w:bottom w:val="none" w:sz="0" w:space="0" w:color="auto"/>
        <w:right w:val="none" w:sz="0" w:space="0" w:color="auto"/>
      </w:divBdr>
    </w:div>
    <w:div w:id="1724720406">
      <w:marLeft w:val="480"/>
      <w:marRight w:val="0"/>
      <w:marTop w:val="0"/>
      <w:marBottom w:val="0"/>
      <w:divBdr>
        <w:top w:val="none" w:sz="0" w:space="0" w:color="auto"/>
        <w:left w:val="none" w:sz="0" w:space="0" w:color="auto"/>
        <w:bottom w:val="none" w:sz="0" w:space="0" w:color="auto"/>
        <w:right w:val="none" w:sz="0" w:space="0" w:color="auto"/>
      </w:divBdr>
    </w:div>
    <w:div w:id="1724787435">
      <w:marLeft w:val="480"/>
      <w:marRight w:val="0"/>
      <w:marTop w:val="0"/>
      <w:marBottom w:val="0"/>
      <w:divBdr>
        <w:top w:val="none" w:sz="0" w:space="0" w:color="auto"/>
        <w:left w:val="none" w:sz="0" w:space="0" w:color="auto"/>
        <w:bottom w:val="none" w:sz="0" w:space="0" w:color="auto"/>
        <w:right w:val="none" w:sz="0" w:space="0" w:color="auto"/>
      </w:divBdr>
    </w:div>
    <w:div w:id="1725181929">
      <w:marLeft w:val="480"/>
      <w:marRight w:val="0"/>
      <w:marTop w:val="0"/>
      <w:marBottom w:val="0"/>
      <w:divBdr>
        <w:top w:val="none" w:sz="0" w:space="0" w:color="auto"/>
        <w:left w:val="none" w:sz="0" w:space="0" w:color="auto"/>
        <w:bottom w:val="none" w:sz="0" w:space="0" w:color="auto"/>
        <w:right w:val="none" w:sz="0" w:space="0" w:color="auto"/>
      </w:divBdr>
    </w:div>
    <w:div w:id="1725446994">
      <w:marLeft w:val="480"/>
      <w:marRight w:val="0"/>
      <w:marTop w:val="0"/>
      <w:marBottom w:val="0"/>
      <w:divBdr>
        <w:top w:val="none" w:sz="0" w:space="0" w:color="auto"/>
        <w:left w:val="none" w:sz="0" w:space="0" w:color="auto"/>
        <w:bottom w:val="none" w:sz="0" w:space="0" w:color="auto"/>
        <w:right w:val="none" w:sz="0" w:space="0" w:color="auto"/>
      </w:divBdr>
    </w:div>
    <w:div w:id="1726105153">
      <w:marLeft w:val="480"/>
      <w:marRight w:val="0"/>
      <w:marTop w:val="0"/>
      <w:marBottom w:val="0"/>
      <w:divBdr>
        <w:top w:val="none" w:sz="0" w:space="0" w:color="auto"/>
        <w:left w:val="none" w:sz="0" w:space="0" w:color="auto"/>
        <w:bottom w:val="none" w:sz="0" w:space="0" w:color="auto"/>
        <w:right w:val="none" w:sz="0" w:space="0" w:color="auto"/>
      </w:divBdr>
    </w:div>
    <w:div w:id="1726904026">
      <w:marLeft w:val="480"/>
      <w:marRight w:val="0"/>
      <w:marTop w:val="0"/>
      <w:marBottom w:val="0"/>
      <w:divBdr>
        <w:top w:val="none" w:sz="0" w:space="0" w:color="auto"/>
        <w:left w:val="none" w:sz="0" w:space="0" w:color="auto"/>
        <w:bottom w:val="none" w:sz="0" w:space="0" w:color="auto"/>
        <w:right w:val="none" w:sz="0" w:space="0" w:color="auto"/>
      </w:divBdr>
    </w:div>
    <w:div w:id="1727101238">
      <w:marLeft w:val="480"/>
      <w:marRight w:val="0"/>
      <w:marTop w:val="0"/>
      <w:marBottom w:val="0"/>
      <w:divBdr>
        <w:top w:val="none" w:sz="0" w:space="0" w:color="auto"/>
        <w:left w:val="none" w:sz="0" w:space="0" w:color="auto"/>
        <w:bottom w:val="none" w:sz="0" w:space="0" w:color="auto"/>
        <w:right w:val="none" w:sz="0" w:space="0" w:color="auto"/>
      </w:divBdr>
    </w:div>
    <w:div w:id="1727142214">
      <w:marLeft w:val="480"/>
      <w:marRight w:val="0"/>
      <w:marTop w:val="0"/>
      <w:marBottom w:val="0"/>
      <w:divBdr>
        <w:top w:val="none" w:sz="0" w:space="0" w:color="auto"/>
        <w:left w:val="none" w:sz="0" w:space="0" w:color="auto"/>
        <w:bottom w:val="none" w:sz="0" w:space="0" w:color="auto"/>
        <w:right w:val="none" w:sz="0" w:space="0" w:color="auto"/>
      </w:divBdr>
    </w:div>
    <w:div w:id="1727602695">
      <w:marLeft w:val="480"/>
      <w:marRight w:val="0"/>
      <w:marTop w:val="0"/>
      <w:marBottom w:val="0"/>
      <w:divBdr>
        <w:top w:val="none" w:sz="0" w:space="0" w:color="auto"/>
        <w:left w:val="none" w:sz="0" w:space="0" w:color="auto"/>
        <w:bottom w:val="none" w:sz="0" w:space="0" w:color="auto"/>
        <w:right w:val="none" w:sz="0" w:space="0" w:color="auto"/>
      </w:divBdr>
    </w:div>
    <w:div w:id="1727676800">
      <w:marLeft w:val="480"/>
      <w:marRight w:val="0"/>
      <w:marTop w:val="0"/>
      <w:marBottom w:val="0"/>
      <w:divBdr>
        <w:top w:val="none" w:sz="0" w:space="0" w:color="auto"/>
        <w:left w:val="none" w:sz="0" w:space="0" w:color="auto"/>
        <w:bottom w:val="none" w:sz="0" w:space="0" w:color="auto"/>
        <w:right w:val="none" w:sz="0" w:space="0" w:color="auto"/>
      </w:divBdr>
    </w:div>
    <w:div w:id="1727682802">
      <w:marLeft w:val="480"/>
      <w:marRight w:val="0"/>
      <w:marTop w:val="0"/>
      <w:marBottom w:val="0"/>
      <w:divBdr>
        <w:top w:val="none" w:sz="0" w:space="0" w:color="auto"/>
        <w:left w:val="none" w:sz="0" w:space="0" w:color="auto"/>
        <w:bottom w:val="none" w:sz="0" w:space="0" w:color="auto"/>
        <w:right w:val="none" w:sz="0" w:space="0" w:color="auto"/>
      </w:divBdr>
    </w:div>
    <w:div w:id="1727993362">
      <w:marLeft w:val="480"/>
      <w:marRight w:val="0"/>
      <w:marTop w:val="0"/>
      <w:marBottom w:val="0"/>
      <w:divBdr>
        <w:top w:val="none" w:sz="0" w:space="0" w:color="auto"/>
        <w:left w:val="none" w:sz="0" w:space="0" w:color="auto"/>
        <w:bottom w:val="none" w:sz="0" w:space="0" w:color="auto"/>
        <w:right w:val="none" w:sz="0" w:space="0" w:color="auto"/>
      </w:divBdr>
    </w:div>
    <w:div w:id="1728144656">
      <w:marLeft w:val="480"/>
      <w:marRight w:val="0"/>
      <w:marTop w:val="0"/>
      <w:marBottom w:val="0"/>
      <w:divBdr>
        <w:top w:val="none" w:sz="0" w:space="0" w:color="auto"/>
        <w:left w:val="none" w:sz="0" w:space="0" w:color="auto"/>
        <w:bottom w:val="none" w:sz="0" w:space="0" w:color="auto"/>
        <w:right w:val="none" w:sz="0" w:space="0" w:color="auto"/>
      </w:divBdr>
    </w:div>
    <w:div w:id="1728265777">
      <w:marLeft w:val="480"/>
      <w:marRight w:val="0"/>
      <w:marTop w:val="0"/>
      <w:marBottom w:val="0"/>
      <w:divBdr>
        <w:top w:val="none" w:sz="0" w:space="0" w:color="auto"/>
        <w:left w:val="none" w:sz="0" w:space="0" w:color="auto"/>
        <w:bottom w:val="none" w:sz="0" w:space="0" w:color="auto"/>
        <w:right w:val="none" w:sz="0" w:space="0" w:color="auto"/>
      </w:divBdr>
    </w:div>
    <w:div w:id="1729063112">
      <w:marLeft w:val="480"/>
      <w:marRight w:val="0"/>
      <w:marTop w:val="0"/>
      <w:marBottom w:val="0"/>
      <w:divBdr>
        <w:top w:val="none" w:sz="0" w:space="0" w:color="auto"/>
        <w:left w:val="none" w:sz="0" w:space="0" w:color="auto"/>
        <w:bottom w:val="none" w:sz="0" w:space="0" w:color="auto"/>
        <w:right w:val="none" w:sz="0" w:space="0" w:color="auto"/>
      </w:divBdr>
    </w:div>
    <w:div w:id="1729376147">
      <w:marLeft w:val="480"/>
      <w:marRight w:val="0"/>
      <w:marTop w:val="0"/>
      <w:marBottom w:val="0"/>
      <w:divBdr>
        <w:top w:val="none" w:sz="0" w:space="0" w:color="auto"/>
        <w:left w:val="none" w:sz="0" w:space="0" w:color="auto"/>
        <w:bottom w:val="none" w:sz="0" w:space="0" w:color="auto"/>
        <w:right w:val="none" w:sz="0" w:space="0" w:color="auto"/>
      </w:divBdr>
    </w:div>
    <w:div w:id="1730764952">
      <w:marLeft w:val="480"/>
      <w:marRight w:val="0"/>
      <w:marTop w:val="0"/>
      <w:marBottom w:val="0"/>
      <w:divBdr>
        <w:top w:val="none" w:sz="0" w:space="0" w:color="auto"/>
        <w:left w:val="none" w:sz="0" w:space="0" w:color="auto"/>
        <w:bottom w:val="none" w:sz="0" w:space="0" w:color="auto"/>
        <w:right w:val="none" w:sz="0" w:space="0" w:color="auto"/>
      </w:divBdr>
    </w:div>
    <w:div w:id="1730806818">
      <w:marLeft w:val="480"/>
      <w:marRight w:val="0"/>
      <w:marTop w:val="0"/>
      <w:marBottom w:val="0"/>
      <w:divBdr>
        <w:top w:val="none" w:sz="0" w:space="0" w:color="auto"/>
        <w:left w:val="none" w:sz="0" w:space="0" w:color="auto"/>
        <w:bottom w:val="none" w:sz="0" w:space="0" w:color="auto"/>
        <w:right w:val="none" w:sz="0" w:space="0" w:color="auto"/>
      </w:divBdr>
    </w:div>
    <w:div w:id="1730808974">
      <w:marLeft w:val="480"/>
      <w:marRight w:val="0"/>
      <w:marTop w:val="0"/>
      <w:marBottom w:val="0"/>
      <w:divBdr>
        <w:top w:val="none" w:sz="0" w:space="0" w:color="auto"/>
        <w:left w:val="none" w:sz="0" w:space="0" w:color="auto"/>
        <w:bottom w:val="none" w:sz="0" w:space="0" w:color="auto"/>
        <w:right w:val="none" w:sz="0" w:space="0" w:color="auto"/>
      </w:divBdr>
    </w:div>
    <w:div w:id="1730955048">
      <w:marLeft w:val="480"/>
      <w:marRight w:val="0"/>
      <w:marTop w:val="0"/>
      <w:marBottom w:val="0"/>
      <w:divBdr>
        <w:top w:val="none" w:sz="0" w:space="0" w:color="auto"/>
        <w:left w:val="none" w:sz="0" w:space="0" w:color="auto"/>
        <w:bottom w:val="none" w:sz="0" w:space="0" w:color="auto"/>
        <w:right w:val="none" w:sz="0" w:space="0" w:color="auto"/>
      </w:divBdr>
    </w:div>
    <w:div w:id="1731415240">
      <w:marLeft w:val="480"/>
      <w:marRight w:val="0"/>
      <w:marTop w:val="0"/>
      <w:marBottom w:val="0"/>
      <w:divBdr>
        <w:top w:val="none" w:sz="0" w:space="0" w:color="auto"/>
        <w:left w:val="none" w:sz="0" w:space="0" w:color="auto"/>
        <w:bottom w:val="none" w:sz="0" w:space="0" w:color="auto"/>
        <w:right w:val="none" w:sz="0" w:space="0" w:color="auto"/>
      </w:divBdr>
    </w:div>
    <w:div w:id="1732343555">
      <w:marLeft w:val="480"/>
      <w:marRight w:val="0"/>
      <w:marTop w:val="0"/>
      <w:marBottom w:val="0"/>
      <w:divBdr>
        <w:top w:val="none" w:sz="0" w:space="0" w:color="auto"/>
        <w:left w:val="none" w:sz="0" w:space="0" w:color="auto"/>
        <w:bottom w:val="none" w:sz="0" w:space="0" w:color="auto"/>
        <w:right w:val="none" w:sz="0" w:space="0" w:color="auto"/>
      </w:divBdr>
    </w:div>
    <w:div w:id="1733193162">
      <w:marLeft w:val="480"/>
      <w:marRight w:val="0"/>
      <w:marTop w:val="0"/>
      <w:marBottom w:val="0"/>
      <w:divBdr>
        <w:top w:val="none" w:sz="0" w:space="0" w:color="auto"/>
        <w:left w:val="none" w:sz="0" w:space="0" w:color="auto"/>
        <w:bottom w:val="none" w:sz="0" w:space="0" w:color="auto"/>
        <w:right w:val="none" w:sz="0" w:space="0" w:color="auto"/>
      </w:divBdr>
    </w:div>
    <w:div w:id="1733577067">
      <w:marLeft w:val="480"/>
      <w:marRight w:val="0"/>
      <w:marTop w:val="0"/>
      <w:marBottom w:val="0"/>
      <w:divBdr>
        <w:top w:val="none" w:sz="0" w:space="0" w:color="auto"/>
        <w:left w:val="none" w:sz="0" w:space="0" w:color="auto"/>
        <w:bottom w:val="none" w:sz="0" w:space="0" w:color="auto"/>
        <w:right w:val="none" w:sz="0" w:space="0" w:color="auto"/>
      </w:divBdr>
    </w:div>
    <w:div w:id="1734356256">
      <w:marLeft w:val="480"/>
      <w:marRight w:val="0"/>
      <w:marTop w:val="0"/>
      <w:marBottom w:val="0"/>
      <w:divBdr>
        <w:top w:val="none" w:sz="0" w:space="0" w:color="auto"/>
        <w:left w:val="none" w:sz="0" w:space="0" w:color="auto"/>
        <w:bottom w:val="none" w:sz="0" w:space="0" w:color="auto"/>
        <w:right w:val="none" w:sz="0" w:space="0" w:color="auto"/>
      </w:divBdr>
    </w:div>
    <w:div w:id="1736200077">
      <w:marLeft w:val="480"/>
      <w:marRight w:val="0"/>
      <w:marTop w:val="0"/>
      <w:marBottom w:val="0"/>
      <w:divBdr>
        <w:top w:val="none" w:sz="0" w:space="0" w:color="auto"/>
        <w:left w:val="none" w:sz="0" w:space="0" w:color="auto"/>
        <w:bottom w:val="none" w:sz="0" w:space="0" w:color="auto"/>
        <w:right w:val="none" w:sz="0" w:space="0" w:color="auto"/>
      </w:divBdr>
    </w:div>
    <w:div w:id="1736471183">
      <w:marLeft w:val="480"/>
      <w:marRight w:val="0"/>
      <w:marTop w:val="0"/>
      <w:marBottom w:val="0"/>
      <w:divBdr>
        <w:top w:val="none" w:sz="0" w:space="0" w:color="auto"/>
        <w:left w:val="none" w:sz="0" w:space="0" w:color="auto"/>
        <w:bottom w:val="none" w:sz="0" w:space="0" w:color="auto"/>
        <w:right w:val="none" w:sz="0" w:space="0" w:color="auto"/>
      </w:divBdr>
    </w:div>
    <w:div w:id="1737626769">
      <w:marLeft w:val="480"/>
      <w:marRight w:val="0"/>
      <w:marTop w:val="0"/>
      <w:marBottom w:val="0"/>
      <w:divBdr>
        <w:top w:val="none" w:sz="0" w:space="0" w:color="auto"/>
        <w:left w:val="none" w:sz="0" w:space="0" w:color="auto"/>
        <w:bottom w:val="none" w:sz="0" w:space="0" w:color="auto"/>
        <w:right w:val="none" w:sz="0" w:space="0" w:color="auto"/>
      </w:divBdr>
    </w:div>
    <w:div w:id="1738478102">
      <w:marLeft w:val="480"/>
      <w:marRight w:val="0"/>
      <w:marTop w:val="0"/>
      <w:marBottom w:val="0"/>
      <w:divBdr>
        <w:top w:val="none" w:sz="0" w:space="0" w:color="auto"/>
        <w:left w:val="none" w:sz="0" w:space="0" w:color="auto"/>
        <w:bottom w:val="none" w:sz="0" w:space="0" w:color="auto"/>
        <w:right w:val="none" w:sz="0" w:space="0" w:color="auto"/>
      </w:divBdr>
    </w:div>
    <w:div w:id="1738624502">
      <w:marLeft w:val="480"/>
      <w:marRight w:val="0"/>
      <w:marTop w:val="0"/>
      <w:marBottom w:val="0"/>
      <w:divBdr>
        <w:top w:val="none" w:sz="0" w:space="0" w:color="auto"/>
        <w:left w:val="none" w:sz="0" w:space="0" w:color="auto"/>
        <w:bottom w:val="none" w:sz="0" w:space="0" w:color="auto"/>
        <w:right w:val="none" w:sz="0" w:space="0" w:color="auto"/>
      </w:divBdr>
    </w:div>
    <w:div w:id="1738672080">
      <w:marLeft w:val="480"/>
      <w:marRight w:val="0"/>
      <w:marTop w:val="0"/>
      <w:marBottom w:val="0"/>
      <w:divBdr>
        <w:top w:val="none" w:sz="0" w:space="0" w:color="auto"/>
        <w:left w:val="none" w:sz="0" w:space="0" w:color="auto"/>
        <w:bottom w:val="none" w:sz="0" w:space="0" w:color="auto"/>
        <w:right w:val="none" w:sz="0" w:space="0" w:color="auto"/>
      </w:divBdr>
    </w:div>
    <w:div w:id="1739281052">
      <w:marLeft w:val="480"/>
      <w:marRight w:val="0"/>
      <w:marTop w:val="0"/>
      <w:marBottom w:val="0"/>
      <w:divBdr>
        <w:top w:val="none" w:sz="0" w:space="0" w:color="auto"/>
        <w:left w:val="none" w:sz="0" w:space="0" w:color="auto"/>
        <w:bottom w:val="none" w:sz="0" w:space="0" w:color="auto"/>
        <w:right w:val="none" w:sz="0" w:space="0" w:color="auto"/>
      </w:divBdr>
    </w:div>
    <w:div w:id="1739933031">
      <w:marLeft w:val="480"/>
      <w:marRight w:val="0"/>
      <w:marTop w:val="0"/>
      <w:marBottom w:val="0"/>
      <w:divBdr>
        <w:top w:val="none" w:sz="0" w:space="0" w:color="auto"/>
        <w:left w:val="none" w:sz="0" w:space="0" w:color="auto"/>
        <w:bottom w:val="none" w:sz="0" w:space="0" w:color="auto"/>
        <w:right w:val="none" w:sz="0" w:space="0" w:color="auto"/>
      </w:divBdr>
    </w:div>
    <w:div w:id="1739934812">
      <w:marLeft w:val="480"/>
      <w:marRight w:val="0"/>
      <w:marTop w:val="0"/>
      <w:marBottom w:val="0"/>
      <w:divBdr>
        <w:top w:val="none" w:sz="0" w:space="0" w:color="auto"/>
        <w:left w:val="none" w:sz="0" w:space="0" w:color="auto"/>
        <w:bottom w:val="none" w:sz="0" w:space="0" w:color="auto"/>
        <w:right w:val="none" w:sz="0" w:space="0" w:color="auto"/>
      </w:divBdr>
    </w:div>
    <w:div w:id="1740245025">
      <w:marLeft w:val="480"/>
      <w:marRight w:val="0"/>
      <w:marTop w:val="0"/>
      <w:marBottom w:val="0"/>
      <w:divBdr>
        <w:top w:val="none" w:sz="0" w:space="0" w:color="auto"/>
        <w:left w:val="none" w:sz="0" w:space="0" w:color="auto"/>
        <w:bottom w:val="none" w:sz="0" w:space="0" w:color="auto"/>
        <w:right w:val="none" w:sz="0" w:space="0" w:color="auto"/>
      </w:divBdr>
    </w:div>
    <w:div w:id="1740665362">
      <w:marLeft w:val="480"/>
      <w:marRight w:val="0"/>
      <w:marTop w:val="0"/>
      <w:marBottom w:val="0"/>
      <w:divBdr>
        <w:top w:val="none" w:sz="0" w:space="0" w:color="auto"/>
        <w:left w:val="none" w:sz="0" w:space="0" w:color="auto"/>
        <w:bottom w:val="none" w:sz="0" w:space="0" w:color="auto"/>
        <w:right w:val="none" w:sz="0" w:space="0" w:color="auto"/>
      </w:divBdr>
    </w:div>
    <w:div w:id="1741246419">
      <w:marLeft w:val="480"/>
      <w:marRight w:val="0"/>
      <w:marTop w:val="0"/>
      <w:marBottom w:val="0"/>
      <w:divBdr>
        <w:top w:val="none" w:sz="0" w:space="0" w:color="auto"/>
        <w:left w:val="none" w:sz="0" w:space="0" w:color="auto"/>
        <w:bottom w:val="none" w:sz="0" w:space="0" w:color="auto"/>
        <w:right w:val="none" w:sz="0" w:space="0" w:color="auto"/>
      </w:divBdr>
    </w:div>
    <w:div w:id="1741293302">
      <w:marLeft w:val="480"/>
      <w:marRight w:val="0"/>
      <w:marTop w:val="0"/>
      <w:marBottom w:val="0"/>
      <w:divBdr>
        <w:top w:val="none" w:sz="0" w:space="0" w:color="auto"/>
        <w:left w:val="none" w:sz="0" w:space="0" w:color="auto"/>
        <w:bottom w:val="none" w:sz="0" w:space="0" w:color="auto"/>
        <w:right w:val="none" w:sz="0" w:space="0" w:color="auto"/>
      </w:divBdr>
    </w:div>
    <w:div w:id="1741294041">
      <w:marLeft w:val="480"/>
      <w:marRight w:val="0"/>
      <w:marTop w:val="0"/>
      <w:marBottom w:val="0"/>
      <w:divBdr>
        <w:top w:val="none" w:sz="0" w:space="0" w:color="auto"/>
        <w:left w:val="none" w:sz="0" w:space="0" w:color="auto"/>
        <w:bottom w:val="none" w:sz="0" w:space="0" w:color="auto"/>
        <w:right w:val="none" w:sz="0" w:space="0" w:color="auto"/>
      </w:divBdr>
    </w:div>
    <w:div w:id="1741439779">
      <w:marLeft w:val="480"/>
      <w:marRight w:val="0"/>
      <w:marTop w:val="0"/>
      <w:marBottom w:val="0"/>
      <w:divBdr>
        <w:top w:val="none" w:sz="0" w:space="0" w:color="auto"/>
        <w:left w:val="none" w:sz="0" w:space="0" w:color="auto"/>
        <w:bottom w:val="none" w:sz="0" w:space="0" w:color="auto"/>
        <w:right w:val="none" w:sz="0" w:space="0" w:color="auto"/>
      </w:divBdr>
    </w:div>
    <w:div w:id="1741445046">
      <w:marLeft w:val="480"/>
      <w:marRight w:val="0"/>
      <w:marTop w:val="0"/>
      <w:marBottom w:val="0"/>
      <w:divBdr>
        <w:top w:val="none" w:sz="0" w:space="0" w:color="auto"/>
        <w:left w:val="none" w:sz="0" w:space="0" w:color="auto"/>
        <w:bottom w:val="none" w:sz="0" w:space="0" w:color="auto"/>
        <w:right w:val="none" w:sz="0" w:space="0" w:color="auto"/>
      </w:divBdr>
    </w:div>
    <w:div w:id="1741899069">
      <w:marLeft w:val="480"/>
      <w:marRight w:val="0"/>
      <w:marTop w:val="0"/>
      <w:marBottom w:val="0"/>
      <w:divBdr>
        <w:top w:val="none" w:sz="0" w:space="0" w:color="auto"/>
        <w:left w:val="none" w:sz="0" w:space="0" w:color="auto"/>
        <w:bottom w:val="none" w:sz="0" w:space="0" w:color="auto"/>
        <w:right w:val="none" w:sz="0" w:space="0" w:color="auto"/>
      </w:divBdr>
    </w:div>
    <w:div w:id="1741907879">
      <w:marLeft w:val="480"/>
      <w:marRight w:val="0"/>
      <w:marTop w:val="0"/>
      <w:marBottom w:val="0"/>
      <w:divBdr>
        <w:top w:val="none" w:sz="0" w:space="0" w:color="auto"/>
        <w:left w:val="none" w:sz="0" w:space="0" w:color="auto"/>
        <w:bottom w:val="none" w:sz="0" w:space="0" w:color="auto"/>
        <w:right w:val="none" w:sz="0" w:space="0" w:color="auto"/>
      </w:divBdr>
    </w:div>
    <w:div w:id="1742167936">
      <w:marLeft w:val="480"/>
      <w:marRight w:val="0"/>
      <w:marTop w:val="0"/>
      <w:marBottom w:val="0"/>
      <w:divBdr>
        <w:top w:val="none" w:sz="0" w:space="0" w:color="auto"/>
        <w:left w:val="none" w:sz="0" w:space="0" w:color="auto"/>
        <w:bottom w:val="none" w:sz="0" w:space="0" w:color="auto"/>
        <w:right w:val="none" w:sz="0" w:space="0" w:color="auto"/>
      </w:divBdr>
    </w:div>
    <w:div w:id="1742562760">
      <w:marLeft w:val="480"/>
      <w:marRight w:val="0"/>
      <w:marTop w:val="0"/>
      <w:marBottom w:val="0"/>
      <w:divBdr>
        <w:top w:val="none" w:sz="0" w:space="0" w:color="auto"/>
        <w:left w:val="none" w:sz="0" w:space="0" w:color="auto"/>
        <w:bottom w:val="none" w:sz="0" w:space="0" w:color="auto"/>
        <w:right w:val="none" w:sz="0" w:space="0" w:color="auto"/>
      </w:divBdr>
    </w:div>
    <w:div w:id="1742672330">
      <w:marLeft w:val="480"/>
      <w:marRight w:val="0"/>
      <w:marTop w:val="0"/>
      <w:marBottom w:val="0"/>
      <w:divBdr>
        <w:top w:val="none" w:sz="0" w:space="0" w:color="auto"/>
        <w:left w:val="none" w:sz="0" w:space="0" w:color="auto"/>
        <w:bottom w:val="none" w:sz="0" w:space="0" w:color="auto"/>
        <w:right w:val="none" w:sz="0" w:space="0" w:color="auto"/>
      </w:divBdr>
    </w:div>
    <w:div w:id="1742675520">
      <w:marLeft w:val="480"/>
      <w:marRight w:val="0"/>
      <w:marTop w:val="0"/>
      <w:marBottom w:val="0"/>
      <w:divBdr>
        <w:top w:val="none" w:sz="0" w:space="0" w:color="auto"/>
        <w:left w:val="none" w:sz="0" w:space="0" w:color="auto"/>
        <w:bottom w:val="none" w:sz="0" w:space="0" w:color="auto"/>
        <w:right w:val="none" w:sz="0" w:space="0" w:color="auto"/>
      </w:divBdr>
    </w:div>
    <w:div w:id="1744254990">
      <w:marLeft w:val="480"/>
      <w:marRight w:val="0"/>
      <w:marTop w:val="0"/>
      <w:marBottom w:val="0"/>
      <w:divBdr>
        <w:top w:val="none" w:sz="0" w:space="0" w:color="auto"/>
        <w:left w:val="none" w:sz="0" w:space="0" w:color="auto"/>
        <w:bottom w:val="none" w:sz="0" w:space="0" w:color="auto"/>
        <w:right w:val="none" w:sz="0" w:space="0" w:color="auto"/>
      </w:divBdr>
    </w:div>
    <w:div w:id="1745254088">
      <w:marLeft w:val="480"/>
      <w:marRight w:val="0"/>
      <w:marTop w:val="0"/>
      <w:marBottom w:val="0"/>
      <w:divBdr>
        <w:top w:val="none" w:sz="0" w:space="0" w:color="auto"/>
        <w:left w:val="none" w:sz="0" w:space="0" w:color="auto"/>
        <w:bottom w:val="none" w:sz="0" w:space="0" w:color="auto"/>
        <w:right w:val="none" w:sz="0" w:space="0" w:color="auto"/>
      </w:divBdr>
    </w:div>
    <w:div w:id="1745494154">
      <w:marLeft w:val="480"/>
      <w:marRight w:val="0"/>
      <w:marTop w:val="0"/>
      <w:marBottom w:val="0"/>
      <w:divBdr>
        <w:top w:val="none" w:sz="0" w:space="0" w:color="auto"/>
        <w:left w:val="none" w:sz="0" w:space="0" w:color="auto"/>
        <w:bottom w:val="none" w:sz="0" w:space="0" w:color="auto"/>
        <w:right w:val="none" w:sz="0" w:space="0" w:color="auto"/>
      </w:divBdr>
    </w:div>
    <w:div w:id="1745562756">
      <w:marLeft w:val="480"/>
      <w:marRight w:val="0"/>
      <w:marTop w:val="0"/>
      <w:marBottom w:val="0"/>
      <w:divBdr>
        <w:top w:val="none" w:sz="0" w:space="0" w:color="auto"/>
        <w:left w:val="none" w:sz="0" w:space="0" w:color="auto"/>
        <w:bottom w:val="none" w:sz="0" w:space="0" w:color="auto"/>
        <w:right w:val="none" w:sz="0" w:space="0" w:color="auto"/>
      </w:divBdr>
    </w:div>
    <w:div w:id="1745763008">
      <w:marLeft w:val="480"/>
      <w:marRight w:val="0"/>
      <w:marTop w:val="0"/>
      <w:marBottom w:val="0"/>
      <w:divBdr>
        <w:top w:val="none" w:sz="0" w:space="0" w:color="auto"/>
        <w:left w:val="none" w:sz="0" w:space="0" w:color="auto"/>
        <w:bottom w:val="none" w:sz="0" w:space="0" w:color="auto"/>
        <w:right w:val="none" w:sz="0" w:space="0" w:color="auto"/>
      </w:divBdr>
    </w:div>
    <w:div w:id="1745834544">
      <w:marLeft w:val="480"/>
      <w:marRight w:val="0"/>
      <w:marTop w:val="0"/>
      <w:marBottom w:val="0"/>
      <w:divBdr>
        <w:top w:val="none" w:sz="0" w:space="0" w:color="auto"/>
        <w:left w:val="none" w:sz="0" w:space="0" w:color="auto"/>
        <w:bottom w:val="none" w:sz="0" w:space="0" w:color="auto"/>
        <w:right w:val="none" w:sz="0" w:space="0" w:color="auto"/>
      </w:divBdr>
    </w:div>
    <w:div w:id="1745880834">
      <w:marLeft w:val="480"/>
      <w:marRight w:val="0"/>
      <w:marTop w:val="0"/>
      <w:marBottom w:val="0"/>
      <w:divBdr>
        <w:top w:val="none" w:sz="0" w:space="0" w:color="auto"/>
        <w:left w:val="none" w:sz="0" w:space="0" w:color="auto"/>
        <w:bottom w:val="none" w:sz="0" w:space="0" w:color="auto"/>
        <w:right w:val="none" w:sz="0" w:space="0" w:color="auto"/>
      </w:divBdr>
    </w:div>
    <w:div w:id="1746099835">
      <w:marLeft w:val="480"/>
      <w:marRight w:val="0"/>
      <w:marTop w:val="0"/>
      <w:marBottom w:val="0"/>
      <w:divBdr>
        <w:top w:val="none" w:sz="0" w:space="0" w:color="auto"/>
        <w:left w:val="none" w:sz="0" w:space="0" w:color="auto"/>
        <w:bottom w:val="none" w:sz="0" w:space="0" w:color="auto"/>
        <w:right w:val="none" w:sz="0" w:space="0" w:color="auto"/>
      </w:divBdr>
    </w:div>
    <w:div w:id="1746105564">
      <w:marLeft w:val="480"/>
      <w:marRight w:val="0"/>
      <w:marTop w:val="0"/>
      <w:marBottom w:val="0"/>
      <w:divBdr>
        <w:top w:val="none" w:sz="0" w:space="0" w:color="auto"/>
        <w:left w:val="none" w:sz="0" w:space="0" w:color="auto"/>
        <w:bottom w:val="none" w:sz="0" w:space="0" w:color="auto"/>
        <w:right w:val="none" w:sz="0" w:space="0" w:color="auto"/>
      </w:divBdr>
    </w:div>
    <w:div w:id="1746220348">
      <w:marLeft w:val="480"/>
      <w:marRight w:val="0"/>
      <w:marTop w:val="0"/>
      <w:marBottom w:val="0"/>
      <w:divBdr>
        <w:top w:val="none" w:sz="0" w:space="0" w:color="auto"/>
        <w:left w:val="none" w:sz="0" w:space="0" w:color="auto"/>
        <w:bottom w:val="none" w:sz="0" w:space="0" w:color="auto"/>
        <w:right w:val="none" w:sz="0" w:space="0" w:color="auto"/>
      </w:divBdr>
    </w:div>
    <w:div w:id="1746488187">
      <w:marLeft w:val="480"/>
      <w:marRight w:val="0"/>
      <w:marTop w:val="0"/>
      <w:marBottom w:val="0"/>
      <w:divBdr>
        <w:top w:val="none" w:sz="0" w:space="0" w:color="auto"/>
        <w:left w:val="none" w:sz="0" w:space="0" w:color="auto"/>
        <w:bottom w:val="none" w:sz="0" w:space="0" w:color="auto"/>
        <w:right w:val="none" w:sz="0" w:space="0" w:color="auto"/>
      </w:divBdr>
    </w:div>
    <w:div w:id="1746681065">
      <w:marLeft w:val="480"/>
      <w:marRight w:val="0"/>
      <w:marTop w:val="0"/>
      <w:marBottom w:val="0"/>
      <w:divBdr>
        <w:top w:val="none" w:sz="0" w:space="0" w:color="auto"/>
        <w:left w:val="none" w:sz="0" w:space="0" w:color="auto"/>
        <w:bottom w:val="none" w:sz="0" w:space="0" w:color="auto"/>
        <w:right w:val="none" w:sz="0" w:space="0" w:color="auto"/>
      </w:divBdr>
    </w:div>
    <w:div w:id="1746684735">
      <w:marLeft w:val="480"/>
      <w:marRight w:val="0"/>
      <w:marTop w:val="0"/>
      <w:marBottom w:val="0"/>
      <w:divBdr>
        <w:top w:val="none" w:sz="0" w:space="0" w:color="auto"/>
        <w:left w:val="none" w:sz="0" w:space="0" w:color="auto"/>
        <w:bottom w:val="none" w:sz="0" w:space="0" w:color="auto"/>
        <w:right w:val="none" w:sz="0" w:space="0" w:color="auto"/>
      </w:divBdr>
    </w:div>
    <w:div w:id="1747410358">
      <w:marLeft w:val="480"/>
      <w:marRight w:val="0"/>
      <w:marTop w:val="0"/>
      <w:marBottom w:val="0"/>
      <w:divBdr>
        <w:top w:val="none" w:sz="0" w:space="0" w:color="auto"/>
        <w:left w:val="none" w:sz="0" w:space="0" w:color="auto"/>
        <w:bottom w:val="none" w:sz="0" w:space="0" w:color="auto"/>
        <w:right w:val="none" w:sz="0" w:space="0" w:color="auto"/>
      </w:divBdr>
    </w:div>
    <w:div w:id="1747418708">
      <w:marLeft w:val="480"/>
      <w:marRight w:val="0"/>
      <w:marTop w:val="0"/>
      <w:marBottom w:val="0"/>
      <w:divBdr>
        <w:top w:val="none" w:sz="0" w:space="0" w:color="auto"/>
        <w:left w:val="none" w:sz="0" w:space="0" w:color="auto"/>
        <w:bottom w:val="none" w:sz="0" w:space="0" w:color="auto"/>
        <w:right w:val="none" w:sz="0" w:space="0" w:color="auto"/>
      </w:divBdr>
    </w:div>
    <w:div w:id="1748458672">
      <w:marLeft w:val="480"/>
      <w:marRight w:val="0"/>
      <w:marTop w:val="0"/>
      <w:marBottom w:val="0"/>
      <w:divBdr>
        <w:top w:val="none" w:sz="0" w:space="0" w:color="auto"/>
        <w:left w:val="none" w:sz="0" w:space="0" w:color="auto"/>
        <w:bottom w:val="none" w:sz="0" w:space="0" w:color="auto"/>
        <w:right w:val="none" w:sz="0" w:space="0" w:color="auto"/>
      </w:divBdr>
    </w:div>
    <w:div w:id="1750618665">
      <w:marLeft w:val="480"/>
      <w:marRight w:val="0"/>
      <w:marTop w:val="0"/>
      <w:marBottom w:val="0"/>
      <w:divBdr>
        <w:top w:val="none" w:sz="0" w:space="0" w:color="auto"/>
        <w:left w:val="none" w:sz="0" w:space="0" w:color="auto"/>
        <w:bottom w:val="none" w:sz="0" w:space="0" w:color="auto"/>
        <w:right w:val="none" w:sz="0" w:space="0" w:color="auto"/>
      </w:divBdr>
    </w:div>
    <w:div w:id="1750805604">
      <w:marLeft w:val="480"/>
      <w:marRight w:val="0"/>
      <w:marTop w:val="0"/>
      <w:marBottom w:val="0"/>
      <w:divBdr>
        <w:top w:val="none" w:sz="0" w:space="0" w:color="auto"/>
        <w:left w:val="none" w:sz="0" w:space="0" w:color="auto"/>
        <w:bottom w:val="none" w:sz="0" w:space="0" w:color="auto"/>
        <w:right w:val="none" w:sz="0" w:space="0" w:color="auto"/>
      </w:divBdr>
    </w:div>
    <w:div w:id="1751269028">
      <w:marLeft w:val="480"/>
      <w:marRight w:val="0"/>
      <w:marTop w:val="0"/>
      <w:marBottom w:val="0"/>
      <w:divBdr>
        <w:top w:val="none" w:sz="0" w:space="0" w:color="auto"/>
        <w:left w:val="none" w:sz="0" w:space="0" w:color="auto"/>
        <w:bottom w:val="none" w:sz="0" w:space="0" w:color="auto"/>
        <w:right w:val="none" w:sz="0" w:space="0" w:color="auto"/>
      </w:divBdr>
    </w:div>
    <w:div w:id="1751541075">
      <w:marLeft w:val="480"/>
      <w:marRight w:val="0"/>
      <w:marTop w:val="0"/>
      <w:marBottom w:val="0"/>
      <w:divBdr>
        <w:top w:val="none" w:sz="0" w:space="0" w:color="auto"/>
        <w:left w:val="none" w:sz="0" w:space="0" w:color="auto"/>
        <w:bottom w:val="none" w:sz="0" w:space="0" w:color="auto"/>
        <w:right w:val="none" w:sz="0" w:space="0" w:color="auto"/>
      </w:divBdr>
    </w:div>
    <w:div w:id="1751729011">
      <w:marLeft w:val="480"/>
      <w:marRight w:val="0"/>
      <w:marTop w:val="0"/>
      <w:marBottom w:val="0"/>
      <w:divBdr>
        <w:top w:val="none" w:sz="0" w:space="0" w:color="auto"/>
        <w:left w:val="none" w:sz="0" w:space="0" w:color="auto"/>
        <w:bottom w:val="none" w:sz="0" w:space="0" w:color="auto"/>
        <w:right w:val="none" w:sz="0" w:space="0" w:color="auto"/>
      </w:divBdr>
    </w:div>
    <w:div w:id="1752311372">
      <w:marLeft w:val="480"/>
      <w:marRight w:val="0"/>
      <w:marTop w:val="0"/>
      <w:marBottom w:val="0"/>
      <w:divBdr>
        <w:top w:val="none" w:sz="0" w:space="0" w:color="auto"/>
        <w:left w:val="none" w:sz="0" w:space="0" w:color="auto"/>
        <w:bottom w:val="none" w:sz="0" w:space="0" w:color="auto"/>
        <w:right w:val="none" w:sz="0" w:space="0" w:color="auto"/>
      </w:divBdr>
    </w:div>
    <w:div w:id="1752312697">
      <w:marLeft w:val="480"/>
      <w:marRight w:val="0"/>
      <w:marTop w:val="0"/>
      <w:marBottom w:val="0"/>
      <w:divBdr>
        <w:top w:val="none" w:sz="0" w:space="0" w:color="auto"/>
        <w:left w:val="none" w:sz="0" w:space="0" w:color="auto"/>
        <w:bottom w:val="none" w:sz="0" w:space="0" w:color="auto"/>
        <w:right w:val="none" w:sz="0" w:space="0" w:color="auto"/>
      </w:divBdr>
    </w:div>
    <w:div w:id="1752775477">
      <w:marLeft w:val="480"/>
      <w:marRight w:val="0"/>
      <w:marTop w:val="0"/>
      <w:marBottom w:val="0"/>
      <w:divBdr>
        <w:top w:val="none" w:sz="0" w:space="0" w:color="auto"/>
        <w:left w:val="none" w:sz="0" w:space="0" w:color="auto"/>
        <w:bottom w:val="none" w:sz="0" w:space="0" w:color="auto"/>
        <w:right w:val="none" w:sz="0" w:space="0" w:color="auto"/>
      </w:divBdr>
    </w:div>
    <w:div w:id="1753040802">
      <w:marLeft w:val="480"/>
      <w:marRight w:val="0"/>
      <w:marTop w:val="0"/>
      <w:marBottom w:val="0"/>
      <w:divBdr>
        <w:top w:val="none" w:sz="0" w:space="0" w:color="auto"/>
        <w:left w:val="none" w:sz="0" w:space="0" w:color="auto"/>
        <w:bottom w:val="none" w:sz="0" w:space="0" w:color="auto"/>
        <w:right w:val="none" w:sz="0" w:space="0" w:color="auto"/>
      </w:divBdr>
    </w:div>
    <w:div w:id="1753814343">
      <w:marLeft w:val="480"/>
      <w:marRight w:val="0"/>
      <w:marTop w:val="0"/>
      <w:marBottom w:val="0"/>
      <w:divBdr>
        <w:top w:val="none" w:sz="0" w:space="0" w:color="auto"/>
        <w:left w:val="none" w:sz="0" w:space="0" w:color="auto"/>
        <w:bottom w:val="none" w:sz="0" w:space="0" w:color="auto"/>
        <w:right w:val="none" w:sz="0" w:space="0" w:color="auto"/>
      </w:divBdr>
    </w:div>
    <w:div w:id="1754006046">
      <w:marLeft w:val="480"/>
      <w:marRight w:val="0"/>
      <w:marTop w:val="0"/>
      <w:marBottom w:val="0"/>
      <w:divBdr>
        <w:top w:val="none" w:sz="0" w:space="0" w:color="auto"/>
        <w:left w:val="none" w:sz="0" w:space="0" w:color="auto"/>
        <w:bottom w:val="none" w:sz="0" w:space="0" w:color="auto"/>
        <w:right w:val="none" w:sz="0" w:space="0" w:color="auto"/>
      </w:divBdr>
    </w:div>
    <w:div w:id="1754626525">
      <w:marLeft w:val="480"/>
      <w:marRight w:val="0"/>
      <w:marTop w:val="0"/>
      <w:marBottom w:val="0"/>
      <w:divBdr>
        <w:top w:val="none" w:sz="0" w:space="0" w:color="auto"/>
        <w:left w:val="none" w:sz="0" w:space="0" w:color="auto"/>
        <w:bottom w:val="none" w:sz="0" w:space="0" w:color="auto"/>
        <w:right w:val="none" w:sz="0" w:space="0" w:color="auto"/>
      </w:divBdr>
    </w:div>
    <w:div w:id="1755204727">
      <w:marLeft w:val="480"/>
      <w:marRight w:val="0"/>
      <w:marTop w:val="0"/>
      <w:marBottom w:val="0"/>
      <w:divBdr>
        <w:top w:val="none" w:sz="0" w:space="0" w:color="auto"/>
        <w:left w:val="none" w:sz="0" w:space="0" w:color="auto"/>
        <w:bottom w:val="none" w:sz="0" w:space="0" w:color="auto"/>
        <w:right w:val="none" w:sz="0" w:space="0" w:color="auto"/>
      </w:divBdr>
    </w:div>
    <w:div w:id="1755741304">
      <w:marLeft w:val="480"/>
      <w:marRight w:val="0"/>
      <w:marTop w:val="0"/>
      <w:marBottom w:val="0"/>
      <w:divBdr>
        <w:top w:val="none" w:sz="0" w:space="0" w:color="auto"/>
        <w:left w:val="none" w:sz="0" w:space="0" w:color="auto"/>
        <w:bottom w:val="none" w:sz="0" w:space="0" w:color="auto"/>
        <w:right w:val="none" w:sz="0" w:space="0" w:color="auto"/>
      </w:divBdr>
    </w:div>
    <w:div w:id="1756513637">
      <w:marLeft w:val="480"/>
      <w:marRight w:val="0"/>
      <w:marTop w:val="0"/>
      <w:marBottom w:val="0"/>
      <w:divBdr>
        <w:top w:val="none" w:sz="0" w:space="0" w:color="auto"/>
        <w:left w:val="none" w:sz="0" w:space="0" w:color="auto"/>
        <w:bottom w:val="none" w:sz="0" w:space="0" w:color="auto"/>
        <w:right w:val="none" w:sz="0" w:space="0" w:color="auto"/>
      </w:divBdr>
    </w:div>
    <w:div w:id="1758283695">
      <w:marLeft w:val="480"/>
      <w:marRight w:val="0"/>
      <w:marTop w:val="0"/>
      <w:marBottom w:val="0"/>
      <w:divBdr>
        <w:top w:val="none" w:sz="0" w:space="0" w:color="auto"/>
        <w:left w:val="none" w:sz="0" w:space="0" w:color="auto"/>
        <w:bottom w:val="none" w:sz="0" w:space="0" w:color="auto"/>
        <w:right w:val="none" w:sz="0" w:space="0" w:color="auto"/>
      </w:divBdr>
    </w:div>
    <w:div w:id="1758287250">
      <w:marLeft w:val="480"/>
      <w:marRight w:val="0"/>
      <w:marTop w:val="0"/>
      <w:marBottom w:val="0"/>
      <w:divBdr>
        <w:top w:val="none" w:sz="0" w:space="0" w:color="auto"/>
        <w:left w:val="none" w:sz="0" w:space="0" w:color="auto"/>
        <w:bottom w:val="none" w:sz="0" w:space="0" w:color="auto"/>
        <w:right w:val="none" w:sz="0" w:space="0" w:color="auto"/>
      </w:divBdr>
    </w:div>
    <w:div w:id="1758751287">
      <w:marLeft w:val="480"/>
      <w:marRight w:val="0"/>
      <w:marTop w:val="0"/>
      <w:marBottom w:val="0"/>
      <w:divBdr>
        <w:top w:val="none" w:sz="0" w:space="0" w:color="auto"/>
        <w:left w:val="none" w:sz="0" w:space="0" w:color="auto"/>
        <w:bottom w:val="none" w:sz="0" w:space="0" w:color="auto"/>
        <w:right w:val="none" w:sz="0" w:space="0" w:color="auto"/>
      </w:divBdr>
    </w:div>
    <w:div w:id="1758940854">
      <w:marLeft w:val="480"/>
      <w:marRight w:val="0"/>
      <w:marTop w:val="0"/>
      <w:marBottom w:val="0"/>
      <w:divBdr>
        <w:top w:val="none" w:sz="0" w:space="0" w:color="auto"/>
        <w:left w:val="none" w:sz="0" w:space="0" w:color="auto"/>
        <w:bottom w:val="none" w:sz="0" w:space="0" w:color="auto"/>
        <w:right w:val="none" w:sz="0" w:space="0" w:color="auto"/>
      </w:divBdr>
    </w:div>
    <w:div w:id="1759129650">
      <w:marLeft w:val="480"/>
      <w:marRight w:val="0"/>
      <w:marTop w:val="0"/>
      <w:marBottom w:val="0"/>
      <w:divBdr>
        <w:top w:val="none" w:sz="0" w:space="0" w:color="auto"/>
        <w:left w:val="none" w:sz="0" w:space="0" w:color="auto"/>
        <w:bottom w:val="none" w:sz="0" w:space="0" w:color="auto"/>
        <w:right w:val="none" w:sz="0" w:space="0" w:color="auto"/>
      </w:divBdr>
    </w:div>
    <w:div w:id="1759711314">
      <w:marLeft w:val="480"/>
      <w:marRight w:val="0"/>
      <w:marTop w:val="0"/>
      <w:marBottom w:val="0"/>
      <w:divBdr>
        <w:top w:val="none" w:sz="0" w:space="0" w:color="auto"/>
        <w:left w:val="none" w:sz="0" w:space="0" w:color="auto"/>
        <w:bottom w:val="none" w:sz="0" w:space="0" w:color="auto"/>
        <w:right w:val="none" w:sz="0" w:space="0" w:color="auto"/>
      </w:divBdr>
    </w:div>
    <w:div w:id="1759712781">
      <w:marLeft w:val="480"/>
      <w:marRight w:val="0"/>
      <w:marTop w:val="0"/>
      <w:marBottom w:val="0"/>
      <w:divBdr>
        <w:top w:val="none" w:sz="0" w:space="0" w:color="auto"/>
        <w:left w:val="none" w:sz="0" w:space="0" w:color="auto"/>
        <w:bottom w:val="none" w:sz="0" w:space="0" w:color="auto"/>
        <w:right w:val="none" w:sz="0" w:space="0" w:color="auto"/>
      </w:divBdr>
    </w:div>
    <w:div w:id="1760059538">
      <w:marLeft w:val="480"/>
      <w:marRight w:val="0"/>
      <w:marTop w:val="0"/>
      <w:marBottom w:val="0"/>
      <w:divBdr>
        <w:top w:val="none" w:sz="0" w:space="0" w:color="auto"/>
        <w:left w:val="none" w:sz="0" w:space="0" w:color="auto"/>
        <w:bottom w:val="none" w:sz="0" w:space="0" w:color="auto"/>
        <w:right w:val="none" w:sz="0" w:space="0" w:color="auto"/>
      </w:divBdr>
    </w:div>
    <w:div w:id="1760835484">
      <w:marLeft w:val="480"/>
      <w:marRight w:val="0"/>
      <w:marTop w:val="0"/>
      <w:marBottom w:val="0"/>
      <w:divBdr>
        <w:top w:val="none" w:sz="0" w:space="0" w:color="auto"/>
        <w:left w:val="none" w:sz="0" w:space="0" w:color="auto"/>
        <w:bottom w:val="none" w:sz="0" w:space="0" w:color="auto"/>
        <w:right w:val="none" w:sz="0" w:space="0" w:color="auto"/>
      </w:divBdr>
    </w:div>
    <w:div w:id="1761218242">
      <w:marLeft w:val="480"/>
      <w:marRight w:val="0"/>
      <w:marTop w:val="0"/>
      <w:marBottom w:val="0"/>
      <w:divBdr>
        <w:top w:val="none" w:sz="0" w:space="0" w:color="auto"/>
        <w:left w:val="none" w:sz="0" w:space="0" w:color="auto"/>
        <w:bottom w:val="none" w:sz="0" w:space="0" w:color="auto"/>
        <w:right w:val="none" w:sz="0" w:space="0" w:color="auto"/>
      </w:divBdr>
    </w:div>
    <w:div w:id="1762526755">
      <w:marLeft w:val="480"/>
      <w:marRight w:val="0"/>
      <w:marTop w:val="0"/>
      <w:marBottom w:val="0"/>
      <w:divBdr>
        <w:top w:val="none" w:sz="0" w:space="0" w:color="auto"/>
        <w:left w:val="none" w:sz="0" w:space="0" w:color="auto"/>
        <w:bottom w:val="none" w:sz="0" w:space="0" w:color="auto"/>
        <w:right w:val="none" w:sz="0" w:space="0" w:color="auto"/>
      </w:divBdr>
    </w:div>
    <w:div w:id="1762603339">
      <w:marLeft w:val="480"/>
      <w:marRight w:val="0"/>
      <w:marTop w:val="0"/>
      <w:marBottom w:val="0"/>
      <w:divBdr>
        <w:top w:val="none" w:sz="0" w:space="0" w:color="auto"/>
        <w:left w:val="none" w:sz="0" w:space="0" w:color="auto"/>
        <w:bottom w:val="none" w:sz="0" w:space="0" w:color="auto"/>
        <w:right w:val="none" w:sz="0" w:space="0" w:color="auto"/>
      </w:divBdr>
    </w:div>
    <w:div w:id="1762752998">
      <w:marLeft w:val="480"/>
      <w:marRight w:val="0"/>
      <w:marTop w:val="0"/>
      <w:marBottom w:val="0"/>
      <w:divBdr>
        <w:top w:val="none" w:sz="0" w:space="0" w:color="auto"/>
        <w:left w:val="none" w:sz="0" w:space="0" w:color="auto"/>
        <w:bottom w:val="none" w:sz="0" w:space="0" w:color="auto"/>
        <w:right w:val="none" w:sz="0" w:space="0" w:color="auto"/>
      </w:divBdr>
    </w:div>
    <w:div w:id="1762990537">
      <w:marLeft w:val="480"/>
      <w:marRight w:val="0"/>
      <w:marTop w:val="0"/>
      <w:marBottom w:val="0"/>
      <w:divBdr>
        <w:top w:val="none" w:sz="0" w:space="0" w:color="auto"/>
        <w:left w:val="none" w:sz="0" w:space="0" w:color="auto"/>
        <w:bottom w:val="none" w:sz="0" w:space="0" w:color="auto"/>
        <w:right w:val="none" w:sz="0" w:space="0" w:color="auto"/>
      </w:divBdr>
    </w:div>
    <w:div w:id="1763258101">
      <w:marLeft w:val="480"/>
      <w:marRight w:val="0"/>
      <w:marTop w:val="0"/>
      <w:marBottom w:val="0"/>
      <w:divBdr>
        <w:top w:val="none" w:sz="0" w:space="0" w:color="auto"/>
        <w:left w:val="none" w:sz="0" w:space="0" w:color="auto"/>
        <w:bottom w:val="none" w:sz="0" w:space="0" w:color="auto"/>
        <w:right w:val="none" w:sz="0" w:space="0" w:color="auto"/>
      </w:divBdr>
    </w:div>
    <w:div w:id="1764374378">
      <w:marLeft w:val="480"/>
      <w:marRight w:val="0"/>
      <w:marTop w:val="0"/>
      <w:marBottom w:val="0"/>
      <w:divBdr>
        <w:top w:val="none" w:sz="0" w:space="0" w:color="auto"/>
        <w:left w:val="none" w:sz="0" w:space="0" w:color="auto"/>
        <w:bottom w:val="none" w:sz="0" w:space="0" w:color="auto"/>
        <w:right w:val="none" w:sz="0" w:space="0" w:color="auto"/>
      </w:divBdr>
    </w:div>
    <w:div w:id="1764573181">
      <w:marLeft w:val="480"/>
      <w:marRight w:val="0"/>
      <w:marTop w:val="0"/>
      <w:marBottom w:val="0"/>
      <w:divBdr>
        <w:top w:val="none" w:sz="0" w:space="0" w:color="auto"/>
        <w:left w:val="none" w:sz="0" w:space="0" w:color="auto"/>
        <w:bottom w:val="none" w:sz="0" w:space="0" w:color="auto"/>
        <w:right w:val="none" w:sz="0" w:space="0" w:color="auto"/>
      </w:divBdr>
    </w:div>
    <w:div w:id="1764645603">
      <w:marLeft w:val="480"/>
      <w:marRight w:val="0"/>
      <w:marTop w:val="0"/>
      <w:marBottom w:val="0"/>
      <w:divBdr>
        <w:top w:val="none" w:sz="0" w:space="0" w:color="auto"/>
        <w:left w:val="none" w:sz="0" w:space="0" w:color="auto"/>
        <w:bottom w:val="none" w:sz="0" w:space="0" w:color="auto"/>
        <w:right w:val="none" w:sz="0" w:space="0" w:color="auto"/>
      </w:divBdr>
    </w:div>
    <w:div w:id="1765229231">
      <w:marLeft w:val="480"/>
      <w:marRight w:val="0"/>
      <w:marTop w:val="0"/>
      <w:marBottom w:val="0"/>
      <w:divBdr>
        <w:top w:val="none" w:sz="0" w:space="0" w:color="auto"/>
        <w:left w:val="none" w:sz="0" w:space="0" w:color="auto"/>
        <w:bottom w:val="none" w:sz="0" w:space="0" w:color="auto"/>
        <w:right w:val="none" w:sz="0" w:space="0" w:color="auto"/>
      </w:divBdr>
    </w:div>
    <w:div w:id="1766223623">
      <w:marLeft w:val="480"/>
      <w:marRight w:val="0"/>
      <w:marTop w:val="0"/>
      <w:marBottom w:val="0"/>
      <w:divBdr>
        <w:top w:val="none" w:sz="0" w:space="0" w:color="auto"/>
        <w:left w:val="none" w:sz="0" w:space="0" w:color="auto"/>
        <w:bottom w:val="none" w:sz="0" w:space="0" w:color="auto"/>
        <w:right w:val="none" w:sz="0" w:space="0" w:color="auto"/>
      </w:divBdr>
    </w:div>
    <w:div w:id="1766804613">
      <w:marLeft w:val="480"/>
      <w:marRight w:val="0"/>
      <w:marTop w:val="0"/>
      <w:marBottom w:val="0"/>
      <w:divBdr>
        <w:top w:val="none" w:sz="0" w:space="0" w:color="auto"/>
        <w:left w:val="none" w:sz="0" w:space="0" w:color="auto"/>
        <w:bottom w:val="none" w:sz="0" w:space="0" w:color="auto"/>
        <w:right w:val="none" w:sz="0" w:space="0" w:color="auto"/>
      </w:divBdr>
    </w:div>
    <w:div w:id="1766997983">
      <w:marLeft w:val="480"/>
      <w:marRight w:val="0"/>
      <w:marTop w:val="0"/>
      <w:marBottom w:val="0"/>
      <w:divBdr>
        <w:top w:val="none" w:sz="0" w:space="0" w:color="auto"/>
        <w:left w:val="none" w:sz="0" w:space="0" w:color="auto"/>
        <w:bottom w:val="none" w:sz="0" w:space="0" w:color="auto"/>
        <w:right w:val="none" w:sz="0" w:space="0" w:color="auto"/>
      </w:divBdr>
    </w:div>
    <w:div w:id="1767799085">
      <w:marLeft w:val="480"/>
      <w:marRight w:val="0"/>
      <w:marTop w:val="0"/>
      <w:marBottom w:val="0"/>
      <w:divBdr>
        <w:top w:val="none" w:sz="0" w:space="0" w:color="auto"/>
        <w:left w:val="none" w:sz="0" w:space="0" w:color="auto"/>
        <w:bottom w:val="none" w:sz="0" w:space="0" w:color="auto"/>
        <w:right w:val="none" w:sz="0" w:space="0" w:color="auto"/>
      </w:divBdr>
    </w:div>
    <w:div w:id="1767968359">
      <w:marLeft w:val="480"/>
      <w:marRight w:val="0"/>
      <w:marTop w:val="0"/>
      <w:marBottom w:val="0"/>
      <w:divBdr>
        <w:top w:val="none" w:sz="0" w:space="0" w:color="auto"/>
        <w:left w:val="none" w:sz="0" w:space="0" w:color="auto"/>
        <w:bottom w:val="none" w:sz="0" w:space="0" w:color="auto"/>
        <w:right w:val="none" w:sz="0" w:space="0" w:color="auto"/>
      </w:divBdr>
    </w:div>
    <w:div w:id="1768189729">
      <w:marLeft w:val="480"/>
      <w:marRight w:val="0"/>
      <w:marTop w:val="0"/>
      <w:marBottom w:val="0"/>
      <w:divBdr>
        <w:top w:val="none" w:sz="0" w:space="0" w:color="auto"/>
        <w:left w:val="none" w:sz="0" w:space="0" w:color="auto"/>
        <w:bottom w:val="none" w:sz="0" w:space="0" w:color="auto"/>
        <w:right w:val="none" w:sz="0" w:space="0" w:color="auto"/>
      </w:divBdr>
    </w:div>
    <w:div w:id="1768844008">
      <w:marLeft w:val="480"/>
      <w:marRight w:val="0"/>
      <w:marTop w:val="0"/>
      <w:marBottom w:val="0"/>
      <w:divBdr>
        <w:top w:val="none" w:sz="0" w:space="0" w:color="auto"/>
        <w:left w:val="none" w:sz="0" w:space="0" w:color="auto"/>
        <w:bottom w:val="none" w:sz="0" w:space="0" w:color="auto"/>
        <w:right w:val="none" w:sz="0" w:space="0" w:color="auto"/>
      </w:divBdr>
    </w:div>
    <w:div w:id="1769497836">
      <w:marLeft w:val="480"/>
      <w:marRight w:val="0"/>
      <w:marTop w:val="0"/>
      <w:marBottom w:val="0"/>
      <w:divBdr>
        <w:top w:val="none" w:sz="0" w:space="0" w:color="auto"/>
        <w:left w:val="none" w:sz="0" w:space="0" w:color="auto"/>
        <w:bottom w:val="none" w:sz="0" w:space="0" w:color="auto"/>
        <w:right w:val="none" w:sz="0" w:space="0" w:color="auto"/>
      </w:divBdr>
    </w:div>
    <w:div w:id="1770155778">
      <w:marLeft w:val="480"/>
      <w:marRight w:val="0"/>
      <w:marTop w:val="0"/>
      <w:marBottom w:val="0"/>
      <w:divBdr>
        <w:top w:val="none" w:sz="0" w:space="0" w:color="auto"/>
        <w:left w:val="none" w:sz="0" w:space="0" w:color="auto"/>
        <w:bottom w:val="none" w:sz="0" w:space="0" w:color="auto"/>
        <w:right w:val="none" w:sz="0" w:space="0" w:color="auto"/>
      </w:divBdr>
    </w:div>
    <w:div w:id="1771579185">
      <w:marLeft w:val="480"/>
      <w:marRight w:val="0"/>
      <w:marTop w:val="0"/>
      <w:marBottom w:val="0"/>
      <w:divBdr>
        <w:top w:val="none" w:sz="0" w:space="0" w:color="auto"/>
        <w:left w:val="none" w:sz="0" w:space="0" w:color="auto"/>
        <w:bottom w:val="none" w:sz="0" w:space="0" w:color="auto"/>
        <w:right w:val="none" w:sz="0" w:space="0" w:color="auto"/>
      </w:divBdr>
    </w:div>
    <w:div w:id="1772163388">
      <w:marLeft w:val="480"/>
      <w:marRight w:val="0"/>
      <w:marTop w:val="0"/>
      <w:marBottom w:val="0"/>
      <w:divBdr>
        <w:top w:val="none" w:sz="0" w:space="0" w:color="auto"/>
        <w:left w:val="none" w:sz="0" w:space="0" w:color="auto"/>
        <w:bottom w:val="none" w:sz="0" w:space="0" w:color="auto"/>
        <w:right w:val="none" w:sz="0" w:space="0" w:color="auto"/>
      </w:divBdr>
    </w:div>
    <w:div w:id="1772387536">
      <w:marLeft w:val="480"/>
      <w:marRight w:val="0"/>
      <w:marTop w:val="0"/>
      <w:marBottom w:val="0"/>
      <w:divBdr>
        <w:top w:val="none" w:sz="0" w:space="0" w:color="auto"/>
        <w:left w:val="none" w:sz="0" w:space="0" w:color="auto"/>
        <w:bottom w:val="none" w:sz="0" w:space="0" w:color="auto"/>
        <w:right w:val="none" w:sz="0" w:space="0" w:color="auto"/>
      </w:divBdr>
    </w:div>
    <w:div w:id="1772506205">
      <w:marLeft w:val="480"/>
      <w:marRight w:val="0"/>
      <w:marTop w:val="0"/>
      <w:marBottom w:val="0"/>
      <w:divBdr>
        <w:top w:val="none" w:sz="0" w:space="0" w:color="auto"/>
        <w:left w:val="none" w:sz="0" w:space="0" w:color="auto"/>
        <w:bottom w:val="none" w:sz="0" w:space="0" w:color="auto"/>
        <w:right w:val="none" w:sz="0" w:space="0" w:color="auto"/>
      </w:divBdr>
    </w:div>
    <w:div w:id="1772818472">
      <w:marLeft w:val="480"/>
      <w:marRight w:val="0"/>
      <w:marTop w:val="0"/>
      <w:marBottom w:val="0"/>
      <w:divBdr>
        <w:top w:val="none" w:sz="0" w:space="0" w:color="auto"/>
        <w:left w:val="none" w:sz="0" w:space="0" w:color="auto"/>
        <w:bottom w:val="none" w:sz="0" w:space="0" w:color="auto"/>
        <w:right w:val="none" w:sz="0" w:space="0" w:color="auto"/>
      </w:divBdr>
    </w:div>
    <w:div w:id="1772965779">
      <w:marLeft w:val="480"/>
      <w:marRight w:val="0"/>
      <w:marTop w:val="0"/>
      <w:marBottom w:val="0"/>
      <w:divBdr>
        <w:top w:val="none" w:sz="0" w:space="0" w:color="auto"/>
        <w:left w:val="none" w:sz="0" w:space="0" w:color="auto"/>
        <w:bottom w:val="none" w:sz="0" w:space="0" w:color="auto"/>
        <w:right w:val="none" w:sz="0" w:space="0" w:color="auto"/>
      </w:divBdr>
    </w:div>
    <w:div w:id="1773089975">
      <w:marLeft w:val="480"/>
      <w:marRight w:val="0"/>
      <w:marTop w:val="0"/>
      <w:marBottom w:val="0"/>
      <w:divBdr>
        <w:top w:val="none" w:sz="0" w:space="0" w:color="auto"/>
        <w:left w:val="none" w:sz="0" w:space="0" w:color="auto"/>
        <w:bottom w:val="none" w:sz="0" w:space="0" w:color="auto"/>
        <w:right w:val="none" w:sz="0" w:space="0" w:color="auto"/>
      </w:divBdr>
    </w:div>
    <w:div w:id="1774587426">
      <w:marLeft w:val="480"/>
      <w:marRight w:val="0"/>
      <w:marTop w:val="0"/>
      <w:marBottom w:val="0"/>
      <w:divBdr>
        <w:top w:val="none" w:sz="0" w:space="0" w:color="auto"/>
        <w:left w:val="none" w:sz="0" w:space="0" w:color="auto"/>
        <w:bottom w:val="none" w:sz="0" w:space="0" w:color="auto"/>
        <w:right w:val="none" w:sz="0" w:space="0" w:color="auto"/>
      </w:divBdr>
    </w:div>
    <w:div w:id="1774980533">
      <w:marLeft w:val="480"/>
      <w:marRight w:val="0"/>
      <w:marTop w:val="0"/>
      <w:marBottom w:val="0"/>
      <w:divBdr>
        <w:top w:val="none" w:sz="0" w:space="0" w:color="auto"/>
        <w:left w:val="none" w:sz="0" w:space="0" w:color="auto"/>
        <w:bottom w:val="none" w:sz="0" w:space="0" w:color="auto"/>
        <w:right w:val="none" w:sz="0" w:space="0" w:color="auto"/>
      </w:divBdr>
    </w:div>
    <w:div w:id="1775244836">
      <w:marLeft w:val="480"/>
      <w:marRight w:val="0"/>
      <w:marTop w:val="0"/>
      <w:marBottom w:val="0"/>
      <w:divBdr>
        <w:top w:val="none" w:sz="0" w:space="0" w:color="auto"/>
        <w:left w:val="none" w:sz="0" w:space="0" w:color="auto"/>
        <w:bottom w:val="none" w:sz="0" w:space="0" w:color="auto"/>
        <w:right w:val="none" w:sz="0" w:space="0" w:color="auto"/>
      </w:divBdr>
    </w:div>
    <w:div w:id="1775636258">
      <w:marLeft w:val="480"/>
      <w:marRight w:val="0"/>
      <w:marTop w:val="0"/>
      <w:marBottom w:val="0"/>
      <w:divBdr>
        <w:top w:val="none" w:sz="0" w:space="0" w:color="auto"/>
        <w:left w:val="none" w:sz="0" w:space="0" w:color="auto"/>
        <w:bottom w:val="none" w:sz="0" w:space="0" w:color="auto"/>
        <w:right w:val="none" w:sz="0" w:space="0" w:color="auto"/>
      </w:divBdr>
    </w:div>
    <w:div w:id="1775972815">
      <w:marLeft w:val="480"/>
      <w:marRight w:val="0"/>
      <w:marTop w:val="0"/>
      <w:marBottom w:val="0"/>
      <w:divBdr>
        <w:top w:val="none" w:sz="0" w:space="0" w:color="auto"/>
        <w:left w:val="none" w:sz="0" w:space="0" w:color="auto"/>
        <w:bottom w:val="none" w:sz="0" w:space="0" w:color="auto"/>
        <w:right w:val="none" w:sz="0" w:space="0" w:color="auto"/>
      </w:divBdr>
    </w:div>
    <w:div w:id="1776100049">
      <w:marLeft w:val="480"/>
      <w:marRight w:val="0"/>
      <w:marTop w:val="0"/>
      <w:marBottom w:val="0"/>
      <w:divBdr>
        <w:top w:val="none" w:sz="0" w:space="0" w:color="auto"/>
        <w:left w:val="none" w:sz="0" w:space="0" w:color="auto"/>
        <w:bottom w:val="none" w:sz="0" w:space="0" w:color="auto"/>
        <w:right w:val="none" w:sz="0" w:space="0" w:color="auto"/>
      </w:divBdr>
    </w:div>
    <w:div w:id="1776436323">
      <w:marLeft w:val="480"/>
      <w:marRight w:val="0"/>
      <w:marTop w:val="0"/>
      <w:marBottom w:val="0"/>
      <w:divBdr>
        <w:top w:val="none" w:sz="0" w:space="0" w:color="auto"/>
        <w:left w:val="none" w:sz="0" w:space="0" w:color="auto"/>
        <w:bottom w:val="none" w:sz="0" w:space="0" w:color="auto"/>
        <w:right w:val="none" w:sz="0" w:space="0" w:color="auto"/>
      </w:divBdr>
    </w:div>
    <w:div w:id="1776560707">
      <w:marLeft w:val="480"/>
      <w:marRight w:val="0"/>
      <w:marTop w:val="0"/>
      <w:marBottom w:val="0"/>
      <w:divBdr>
        <w:top w:val="none" w:sz="0" w:space="0" w:color="auto"/>
        <w:left w:val="none" w:sz="0" w:space="0" w:color="auto"/>
        <w:bottom w:val="none" w:sz="0" w:space="0" w:color="auto"/>
        <w:right w:val="none" w:sz="0" w:space="0" w:color="auto"/>
      </w:divBdr>
    </w:div>
    <w:div w:id="1776629284">
      <w:marLeft w:val="480"/>
      <w:marRight w:val="0"/>
      <w:marTop w:val="0"/>
      <w:marBottom w:val="0"/>
      <w:divBdr>
        <w:top w:val="none" w:sz="0" w:space="0" w:color="auto"/>
        <w:left w:val="none" w:sz="0" w:space="0" w:color="auto"/>
        <w:bottom w:val="none" w:sz="0" w:space="0" w:color="auto"/>
        <w:right w:val="none" w:sz="0" w:space="0" w:color="auto"/>
      </w:divBdr>
    </w:div>
    <w:div w:id="1777943571">
      <w:marLeft w:val="480"/>
      <w:marRight w:val="0"/>
      <w:marTop w:val="0"/>
      <w:marBottom w:val="0"/>
      <w:divBdr>
        <w:top w:val="none" w:sz="0" w:space="0" w:color="auto"/>
        <w:left w:val="none" w:sz="0" w:space="0" w:color="auto"/>
        <w:bottom w:val="none" w:sz="0" w:space="0" w:color="auto"/>
        <w:right w:val="none" w:sz="0" w:space="0" w:color="auto"/>
      </w:divBdr>
    </w:div>
    <w:div w:id="1778598057">
      <w:marLeft w:val="480"/>
      <w:marRight w:val="0"/>
      <w:marTop w:val="0"/>
      <w:marBottom w:val="0"/>
      <w:divBdr>
        <w:top w:val="none" w:sz="0" w:space="0" w:color="auto"/>
        <w:left w:val="none" w:sz="0" w:space="0" w:color="auto"/>
        <w:bottom w:val="none" w:sz="0" w:space="0" w:color="auto"/>
        <w:right w:val="none" w:sz="0" w:space="0" w:color="auto"/>
      </w:divBdr>
    </w:div>
    <w:div w:id="1778987058">
      <w:marLeft w:val="480"/>
      <w:marRight w:val="0"/>
      <w:marTop w:val="0"/>
      <w:marBottom w:val="0"/>
      <w:divBdr>
        <w:top w:val="none" w:sz="0" w:space="0" w:color="auto"/>
        <w:left w:val="none" w:sz="0" w:space="0" w:color="auto"/>
        <w:bottom w:val="none" w:sz="0" w:space="0" w:color="auto"/>
        <w:right w:val="none" w:sz="0" w:space="0" w:color="auto"/>
      </w:divBdr>
    </w:div>
    <w:div w:id="1780028337">
      <w:marLeft w:val="480"/>
      <w:marRight w:val="0"/>
      <w:marTop w:val="0"/>
      <w:marBottom w:val="0"/>
      <w:divBdr>
        <w:top w:val="none" w:sz="0" w:space="0" w:color="auto"/>
        <w:left w:val="none" w:sz="0" w:space="0" w:color="auto"/>
        <w:bottom w:val="none" w:sz="0" w:space="0" w:color="auto"/>
        <w:right w:val="none" w:sz="0" w:space="0" w:color="auto"/>
      </w:divBdr>
    </w:div>
    <w:div w:id="1780443891">
      <w:marLeft w:val="480"/>
      <w:marRight w:val="0"/>
      <w:marTop w:val="0"/>
      <w:marBottom w:val="0"/>
      <w:divBdr>
        <w:top w:val="none" w:sz="0" w:space="0" w:color="auto"/>
        <w:left w:val="none" w:sz="0" w:space="0" w:color="auto"/>
        <w:bottom w:val="none" w:sz="0" w:space="0" w:color="auto"/>
        <w:right w:val="none" w:sz="0" w:space="0" w:color="auto"/>
      </w:divBdr>
    </w:div>
    <w:div w:id="1780686524">
      <w:marLeft w:val="480"/>
      <w:marRight w:val="0"/>
      <w:marTop w:val="0"/>
      <w:marBottom w:val="0"/>
      <w:divBdr>
        <w:top w:val="none" w:sz="0" w:space="0" w:color="auto"/>
        <w:left w:val="none" w:sz="0" w:space="0" w:color="auto"/>
        <w:bottom w:val="none" w:sz="0" w:space="0" w:color="auto"/>
        <w:right w:val="none" w:sz="0" w:space="0" w:color="auto"/>
      </w:divBdr>
    </w:div>
    <w:div w:id="1781028559">
      <w:marLeft w:val="480"/>
      <w:marRight w:val="0"/>
      <w:marTop w:val="0"/>
      <w:marBottom w:val="0"/>
      <w:divBdr>
        <w:top w:val="none" w:sz="0" w:space="0" w:color="auto"/>
        <w:left w:val="none" w:sz="0" w:space="0" w:color="auto"/>
        <w:bottom w:val="none" w:sz="0" w:space="0" w:color="auto"/>
        <w:right w:val="none" w:sz="0" w:space="0" w:color="auto"/>
      </w:divBdr>
    </w:div>
    <w:div w:id="1781948621">
      <w:marLeft w:val="480"/>
      <w:marRight w:val="0"/>
      <w:marTop w:val="0"/>
      <w:marBottom w:val="0"/>
      <w:divBdr>
        <w:top w:val="none" w:sz="0" w:space="0" w:color="auto"/>
        <w:left w:val="none" w:sz="0" w:space="0" w:color="auto"/>
        <w:bottom w:val="none" w:sz="0" w:space="0" w:color="auto"/>
        <w:right w:val="none" w:sz="0" w:space="0" w:color="auto"/>
      </w:divBdr>
    </w:div>
    <w:div w:id="1782067644">
      <w:marLeft w:val="480"/>
      <w:marRight w:val="0"/>
      <w:marTop w:val="0"/>
      <w:marBottom w:val="0"/>
      <w:divBdr>
        <w:top w:val="none" w:sz="0" w:space="0" w:color="auto"/>
        <w:left w:val="none" w:sz="0" w:space="0" w:color="auto"/>
        <w:bottom w:val="none" w:sz="0" w:space="0" w:color="auto"/>
        <w:right w:val="none" w:sz="0" w:space="0" w:color="auto"/>
      </w:divBdr>
    </w:div>
    <w:div w:id="1782459192">
      <w:marLeft w:val="480"/>
      <w:marRight w:val="0"/>
      <w:marTop w:val="0"/>
      <w:marBottom w:val="0"/>
      <w:divBdr>
        <w:top w:val="none" w:sz="0" w:space="0" w:color="auto"/>
        <w:left w:val="none" w:sz="0" w:space="0" w:color="auto"/>
        <w:bottom w:val="none" w:sz="0" w:space="0" w:color="auto"/>
        <w:right w:val="none" w:sz="0" w:space="0" w:color="auto"/>
      </w:divBdr>
    </w:div>
    <w:div w:id="1783525806">
      <w:marLeft w:val="480"/>
      <w:marRight w:val="0"/>
      <w:marTop w:val="0"/>
      <w:marBottom w:val="0"/>
      <w:divBdr>
        <w:top w:val="none" w:sz="0" w:space="0" w:color="auto"/>
        <w:left w:val="none" w:sz="0" w:space="0" w:color="auto"/>
        <w:bottom w:val="none" w:sz="0" w:space="0" w:color="auto"/>
        <w:right w:val="none" w:sz="0" w:space="0" w:color="auto"/>
      </w:divBdr>
    </w:div>
    <w:div w:id="1783649985">
      <w:marLeft w:val="480"/>
      <w:marRight w:val="0"/>
      <w:marTop w:val="0"/>
      <w:marBottom w:val="0"/>
      <w:divBdr>
        <w:top w:val="none" w:sz="0" w:space="0" w:color="auto"/>
        <w:left w:val="none" w:sz="0" w:space="0" w:color="auto"/>
        <w:bottom w:val="none" w:sz="0" w:space="0" w:color="auto"/>
        <w:right w:val="none" w:sz="0" w:space="0" w:color="auto"/>
      </w:divBdr>
    </w:div>
    <w:div w:id="1784110698">
      <w:marLeft w:val="480"/>
      <w:marRight w:val="0"/>
      <w:marTop w:val="0"/>
      <w:marBottom w:val="0"/>
      <w:divBdr>
        <w:top w:val="none" w:sz="0" w:space="0" w:color="auto"/>
        <w:left w:val="none" w:sz="0" w:space="0" w:color="auto"/>
        <w:bottom w:val="none" w:sz="0" w:space="0" w:color="auto"/>
        <w:right w:val="none" w:sz="0" w:space="0" w:color="auto"/>
      </w:divBdr>
    </w:div>
    <w:div w:id="1784573080">
      <w:marLeft w:val="480"/>
      <w:marRight w:val="0"/>
      <w:marTop w:val="0"/>
      <w:marBottom w:val="0"/>
      <w:divBdr>
        <w:top w:val="none" w:sz="0" w:space="0" w:color="auto"/>
        <w:left w:val="none" w:sz="0" w:space="0" w:color="auto"/>
        <w:bottom w:val="none" w:sz="0" w:space="0" w:color="auto"/>
        <w:right w:val="none" w:sz="0" w:space="0" w:color="auto"/>
      </w:divBdr>
    </w:div>
    <w:div w:id="1785155579">
      <w:marLeft w:val="480"/>
      <w:marRight w:val="0"/>
      <w:marTop w:val="0"/>
      <w:marBottom w:val="0"/>
      <w:divBdr>
        <w:top w:val="none" w:sz="0" w:space="0" w:color="auto"/>
        <w:left w:val="none" w:sz="0" w:space="0" w:color="auto"/>
        <w:bottom w:val="none" w:sz="0" w:space="0" w:color="auto"/>
        <w:right w:val="none" w:sz="0" w:space="0" w:color="auto"/>
      </w:divBdr>
    </w:div>
    <w:div w:id="1785297681">
      <w:marLeft w:val="480"/>
      <w:marRight w:val="0"/>
      <w:marTop w:val="0"/>
      <w:marBottom w:val="0"/>
      <w:divBdr>
        <w:top w:val="none" w:sz="0" w:space="0" w:color="auto"/>
        <w:left w:val="none" w:sz="0" w:space="0" w:color="auto"/>
        <w:bottom w:val="none" w:sz="0" w:space="0" w:color="auto"/>
        <w:right w:val="none" w:sz="0" w:space="0" w:color="auto"/>
      </w:divBdr>
    </w:div>
    <w:div w:id="1785736118">
      <w:marLeft w:val="480"/>
      <w:marRight w:val="0"/>
      <w:marTop w:val="0"/>
      <w:marBottom w:val="0"/>
      <w:divBdr>
        <w:top w:val="none" w:sz="0" w:space="0" w:color="auto"/>
        <w:left w:val="none" w:sz="0" w:space="0" w:color="auto"/>
        <w:bottom w:val="none" w:sz="0" w:space="0" w:color="auto"/>
        <w:right w:val="none" w:sz="0" w:space="0" w:color="auto"/>
      </w:divBdr>
    </w:div>
    <w:div w:id="1786458849">
      <w:marLeft w:val="480"/>
      <w:marRight w:val="0"/>
      <w:marTop w:val="0"/>
      <w:marBottom w:val="0"/>
      <w:divBdr>
        <w:top w:val="none" w:sz="0" w:space="0" w:color="auto"/>
        <w:left w:val="none" w:sz="0" w:space="0" w:color="auto"/>
        <w:bottom w:val="none" w:sz="0" w:space="0" w:color="auto"/>
        <w:right w:val="none" w:sz="0" w:space="0" w:color="auto"/>
      </w:divBdr>
    </w:div>
    <w:div w:id="1786654789">
      <w:marLeft w:val="480"/>
      <w:marRight w:val="0"/>
      <w:marTop w:val="0"/>
      <w:marBottom w:val="0"/>
      <w:divBdr>
        <w:top w:val="none" w:sz="0" w:space="0" w:color="auto"/>
        <w:left w:val="none" w:sz="0" w:space="0" w:color="auto"/>
        <w:bottom w:val="none" w:sz="0" w:space="0" w:color="auto"/>
        <w:right w:val="none" w:sz="0" w:space="0" w:color="auto"/>
      </w:divBdr>
    </w:div>
    <w:div w:id="1787431594">
      <w:marLeft w:val="480"/>
      <w:marRight w:val="0"/>
      <w:marTop w:val="0"/>
      <w:marBottom w:val="0"/>
      <w:divBdr>
        <w:top w:val="none" w:sz="0" w:space="0" w:color="auto"/>
        <w:left w:val="none" w:sz="0" w:space="0" w:color="auto"/>
        <w:bottom w:val="none" w:sz="0" w:space="0" w:color="auto"/>
        <w:right w:val="none" w:sz="0" w:space="0" w:color="auto"/>
      </w:divBdr>
    </w:div>
    <w:div w:id="1787650802">
      <w:marLeft w:val="480"/>
      <w:marRight w:val="0"/>
      <w:marTop w:val="0"/>
      <w:marBottom w:val="0"/>
      <w:divBdr>
        <w:top w:val="none" w:sz="0" w:space="0" w:color="auto"/>
        <w:left w:val="none" w:sz="0" w:space="0" w:color="auto"/>
        <w:bottom w:val="none" w:sz="0" w:space="0" w:color="auto"/>
        <w:right w:val="none" w:sz="0" w:space="0" w:color="auto"/>
      </w:divBdr>
    </w:div>
    <w:div w:id="1787919074">
      <w:marLeft w:val="480"/>
      <w:marRight w:val="0"/>
      <w:marTop w:val="0"/>
      <w:marBottom w:val="0"/>
      <w:divBdr>
        <w:top w:val="none" w:sz="0" w:space="0" w:color="auto"/>
        <w:left w:val="none" w:sz="0" w:space="0" w:color="auto"/>
        <w:bottom w:val="none" w:sz="0" w:space="0" w:color="auto"/>
        <w:right w:val="none" w:sz="0" w:space="0" w:color="auto"/>
      </w:divBdr>
    </w:div>
    <w:div w:id="1788036872">
      <w:marLeft w:val="480"/>
      <w:marRight w:val="0"/>
      <w:marTop w:val="0"/>
      <w:marBottom w:val="0"/>
      <w:divBdr>
        <w:top w:val="none" w:sz="0" w:space="0" w:color="auto"/>
        <w:left w:val="none" w:sz="0" w:space="0" w:color="auto"/>
        <w:bottom w:val="none" w:sz="0" w:space="0" w:color="auto"/>
        <w:right w:val="none" w:sz="0" w:space="0" w:color="auto"/>
      </w:divBdr>
    </w:div>
    <w:div w:id="1788114758">
      <w:marLeft w:val="480"/>
      <w:marRight w:val="0"/>
      <w:marTop w:val="0"/>
      <w:marBottom w:val="0"/>
      <w:divBdr>
        <w:top w:val="none" w:sz="0" w:space="0" w:color="auto"/>
        <w:left w:val="none" w:sz="0" w:space="0" w:color="auto"/>
        <w:bottom w:val="none" w:sz="0" w:space="0" w:color="auto"/>
        <w:right w:val="none" w:sz="0" w:space="0" w:color="auto"/>
      </w:divBdr>
    </w:div>
    <w:div w:id="1788232556">
      <w:marLeft w:val="480"/>
      <w:marRight w:val="0"/>
      <w:marTop w:val="0"/>
      <w:marBottom w:val="0"/>
      <w:divBdr>
        <w:top w:val="none" w:sz="0" w:space="0" w:color="auto"/>
        <w:left w:val="none" w:sz="0" w:space="0" w:color="auto"/>
        <w:bottom w:val="none" w:sz="0" w:space="0" w:color="auto"/>
        <w:right w:val="none" w:sz="0" w:space="0" w:color="auto"/>
      </w:divBdr>
    </w:div>
    <w:div w:id="1788356748">
      <w:marLeft w:val="480"/>
      <w:marRight w:val="0"/>
      <w:marTop w:val="0"/>
      <w:marBottom w:val="0"/>
      <w:divBdr>
        <w:top w:val="none" w:sz="0" w:space="0" w:color="auto"/>
        <w:left w:val="none" w:sz="0" w:space="0" w:color="auto"/>
        <w:bottom w:val="none" w:sz="0" w:space="0" w:color="auto"/>
        <w:right w:val="none" w:sz="0" w:space="0" w:color="auto"/>
      </w:divBdr>
    </w:div>
    <w:div w:id="1788430734">
      <w:marLeft w:val="480"/>
      <w:marRight w:val="0"/>
      <w:marTop w:val="0"/>
      <w:marBottom w:val="0"/>
      <w:divBdr>
        <w:top w:val="none" w:sz="0" w:space="0" w:color="auto"/>
        <w:left w:val="none" w:sz="0" w:space="0" w:color="auto"/>
        <w:bottom w:val="none" w:sz="0" w:space="0" w:color="auto"/>
        <w:right w:val="none" w:sz="0" w:space="0" w:color="auto"/>
      </w:divBdr>
    </w:div>
    <w:div w:id="1788507459">
      <w:marLeft w:val="480"/>
      <w:marRight w:val="0"/>
      <w:marTop w:val="0"/>
      <w:marBottom w:val="0"/>
      <w:divBdr>
        <w:top w:val="none" w:sz="0" w:space="0" w:color="auto"/>
        <w:left w:val="none" w:sz="0" w:space="0" w:color="auto"/>
        <w:bottom w:val="none" w:sz="0" w:space="0" w:color="auto"/>
        <w:right w:val="none" w:sz="0" w:space="0" w:color="auto"/>
      </w:divBdr>
    </w:div>
    <w:div w:id="1789200886">
      <w:marLeft w:val="480"/>
      <w:marRight w:val="0"/>
      <w:marTop w:val="0"/>
      <w:marBottom w:val="0"/>
      <w:divBdr>
        <w:top w:val="none" w:sz="0" w:space="0" w:color="auto"/>
        <w:left w:val="none" w:sz="0" w:space="0" w:color="auto"/>
        <w:bottom w:val="none" w:sz="0" w:space="0" w:color="auto"/>
        <w:right w:val="none" w:sz="0" w:space="0" w:color="auto"/>
      </w:divBdr>
    </w:div>
    <w:div w:id="1789348377">
      <w:marLeft w:val="480"/>
      <w:marRight w:val="0"/>
      <w:marTop w:val="0"/>
      <w:marBottom w:val="0"/>
      <w:divBdr>
        <w:top w:val="none" w:sz="0" w:space="0" w:color="auto"/>
        <w:left w:val="none" w:sz="0" w:space="0" w:color="auto"/>
        <w:bottom w:val="none" w:sz="0" w:space="0" w:color="auto"/>
        <w:right w:val="none" w:sz="0" w:space="0" w:color="auto"/>
      </w:divBdr>
    </w:div>
    <w:div w:id="1790202705">
      <w:marLeft w:val="480"/>
      <w:marRight w:val="0"/>
      <w:marTop w:val="0"/>
      <w:marBottom w:val="0"/>
      <w:divBdr>
        <w:top w:val="none" w:sz="0" w:space="0" w:color="auto"/>
        <w:left w:val="none" w:sz="0" w:space="0" w:color="auto"/>
        <w:bottom w:val="none" w:sz="0" w:space="0" w:color="auto"/>
        <w:right w:val="none" w:sz="0" w:space="0" w:color="auto"/>
      </w:divBdr>
    </w:div>
    <w:div w:id="1790273168">
      <w:marLeft w:val="480"/>
      <w:marRight w:val="0"/>
      <w:marTop w:val="0"/>
      <w:marBottom w:val="0"/>
      <w:divBdr>
        <w:top w:val="none" w:sz="0" w:space="0" w:color="auto"/>
        <w:left w:val="none" w:sz="0" w:space="0" w:color="auto"/>
        <w:bottom w:val="none" w:sz="0" w:space="0" w:color="auto"/>
        <w:right w:val="none" w:sz="0" w:space="0" w:color="auto"/>
      </w:divBdr>
    </w:div>
    <w:div w:id="1790777076">
      <w:marLeft w:val="480"/>
      <w:marRight w:val="0"/>
      <w:marTop w:val="0"/>
      <w:marBottom w:val="0"/>
      <w:divBdr>
        <w:top w:val="none" w:sz="0" w:space="0" w:color="auto"/>
        <w:left w:val="none" w:sz="0" w:space="0" w:color="auto"/>
        <w:bottom w:val="none" w:sz="0" w:space="0" w:color="auto"/>
        <w:right w:val="none" w:sz="0" w:space="0" w:color="auto"/>
      </w:divBdr>
    </w:div>
    <w:div w:id="1790782082">
      <w:marLeft w:val="640"/>
      <w:marRight w:val="0"/>
      <w:marTop w:val="0"/>
      <w:marBottom w:val="0"/>
      <w:divBdr>
        <w:top w:val="none" w:sz="0" w:space="0" w:color="auto"/>
        <w:left w:val="none" w:sz="0" w:space="0" w:color="auto"/>
        <w:bottom w:val="none" w:sz="0" w:space="0" w:color="auto"/>
        <w:right w:val="none" w:sz="0" w:space="0" w:color="auto"/>
      </w:divBdr>
    </w:div>
    <w:div w:id="1791438294">
      <w:marLeft w:val="480"/>
      <w:marRight w:val="0"/>
      <w:marTop w:val="0"/>
      <w:marBottom w:val="0"/>
      <w:divBdr>
        <w:top w:val="none" w:sz="0" w:space="0" w:color="auto"/>
        <w:left w:val="none" w:sz="0" w:space="0" w:color="auto"/>
        <w:bottom w:val="none" w:sz="0" w:space="0" w:color="auto"/>
        <w:right w:val="none" w:sz="0" w:space="0" w:color="auto"/>
      </w:divBdr>
    </w:div>
    <w:div w:id="1791438997">
      <w:marLeft w:val="480"/>
      <w:marRight w:val="0"/>
      <w:marTop w:val="0"/>
      <w:marBottom w:val="0"/>
      <w:divBdr>
        <w:top w:val="none" w:sz="0" w:space="0" w:color="auto"/>
        <w:left w:val="none" w:sz="0" w:space="0" w:color="auto"/>
        <w:bottom w:val="none" w:sz="0" w:space="0" w:color="auto"/>
        <w:right w:val="none" w:sz="0" w:space="0" w:color="auto"/>
      </w:divBdr>
    </w:div>
    <w:div w:id="1791968323">
      <w:marLeft w:val="480"/>
      <w:marRight w:val="0"/>
      <w:marTop w:val="0"/>
      <w:marBottom w:val="0"/>
      <w:divBdr>
        <w:top w:val="none" w:sz="0" w:space="0" w:color="auto"/>
        <w:left w:val="none" w:sz="0" w:space="0" w:color="auto"/>
        <w:bottom w:val="none" w:sz="0" w:space="0" w:color="auto"/>
        <w:right w:val="none" w:sz="0" w:space="0" w:color="auto"/>
      </w:divBdr>
    </w:div>
    <w:div w:id="1791969090">
      <w:marLeft w:val="480"/>
      <w:marRight w:val="0"/>
      <w:marTop w:val="0"/>
      <w:marBottom w:val="0"/>
      <w:divBdr>
        <w:top w:val="none" w:sz="0" w:space="0" w:color="auto"/>
        <w:left w:val="none" w:sz="0" w:space="0" w:color="auto"/>
        <w:bottom w:val="none" w:sz="0" w:space="0" w:color="auto"/>
        <w:right w:val="none" w:sz="0" w:space="0" w:color="auto"/>
      </w:divBdr>
    </w:div>
    <w:div w:id="1792356786">
      <w:marLeft w:val="480"/>
      <w:marRight w:val="0"/>
      <w:marTop w:val="0"/>
      <w:marBottom w:val="0"/>
      <w:divBdr>
        <w:top w:val="none" w:sz="0" w:space="0" w:color="auto"/>
        <w:left w:val="none" w:sz="0" w:space="0" w:color="auto"/>
        <w:bottom w:val="none" w:sz="0" w:space="0" w:color="auto"/>
        <w:right w:val="none" w:sz="0" w:space="0" w:color="auto"/>
      </w:divBdr>
    </w:div>
    <w:div w:id="1793283707">
      <w:marLeft w:val="480"/>
      <w:marRight w:val="0"/>
      <w:marTop w:val="0"/>
      <w:marBottom w:val="0"/>
      <w:divBdr>
        <w:top w:val="none" w:sz="0" w:space="0" w:color="auto"/>
        <w:left w:val="none" w:sz="0" w:space="0" w:color="auto"/>
        <w:bottom w:val="none" w:sz="0" w:space="0" w:color="auto"/>
        <w:right w:val="none" w:sz="0" w:space="0" w:color="auto"/>
      </w:divBdr>
    </w:div>
    <w:div w:id="1793548545">
      <w:marLeft w:val="480"/>
      <w:marRight w:val="0"/>
      <w:marTop w:val="0"/>
      <w:marBottom w:val="0"/>
      <w:divBdr>
        <w:top w:val="none" w:sz="0" w:space="0" w:color="auto"/>
        <w:left w:val="none" w:sz="0" w:space="0" w:color="auto"/>
        <w:bottom w:val="none" w:sz="0" w:space="0" w:color="auto"/>
        <w:right w:val="none" w:sz="0" w:space="0" w:color="auto"/>
      </w:divBdr>
    </w:div>
    <w:div w:id="1793667399">
      <w:marLeft w:val="480"/>
      <w:marRight w:val="0"/>
      <w:marTop w:val="0"/>
      <w:marBottom w:val="0"/>
      <w:divBdr>
        <w:top w:val="none" w:sz="0" w:space="0" w:color="auto"/>
        <w:left w:val="none" w:sz="0" w:space="0" w:color="auto"/>
        <w:bottom w:val="none" w:sz="0" w:space="0" w:color="auto"/>
        <w:right w:val="none" w:sz="0" w:space="0" w:color="auto"/>
      </w:divBdr>
    </w:div>
    <w:div w:id="1795555921">
      <w:marLeft w:val="480"/>
      <w:marRight w:val="0"/>
      <w:marTop w:val="0"/>
      <w:marBottom w:val="0"/>
      <w:divBdr>
        <w:top w:val="none" w:sz="0" w:space="0" w:color="auto"/>
        <w:left w:val="none" w:sz="0" w:space="0" w:color="auto"/>
        <w:bottom w:val="none" w:sz="0" w:space="0" w:color="auto"/>
        <w:right w:val="none" w:sz="0" w:space="0" w:color="auto"/>
      </w:divBdr>
    </w:div>
    <w:div w:id="1796021028">
      <w:marLeft w:val="480"/>
      <w:marRight w:val="0"/>
      <w:marTop w:val="0"/>
      <w:marBottom w:val="0"/>
      <w:divBdr>
        <w:top w:val="none" w:sz="0" w:space="0" w:color="auto"/>
        <w:left w:val="none" w:sz="0" w:space="0" w:color="auto"/>
        <w:bottom w:val="none" w:sz="0" w:space="0" w:color="auto"/>
        <w:right w:val="none" w:sz="0" w:space="0" w:color="auto"/>
      </w:divBdr>
    </w:div>
    <w:div w:id="1796100409">
      <w:marLeft w:val="480"/>
      <w:marRight w:val="0"/>
      <w:marTop w:val="0"/>
      <w:marBottom w:val="0"/>
      <w:divBdr>
        <w:top w:val="none" w:sz="0" w:space="0" w:color="auto"/>
        <w:left w:val="none" w:sz="0" w:space="0" w:color="auto"/>
        <w:bottom w:val="none" w:sz="0" w:space="0" w:color="auto"/>
        <w:right w:val="none" w:sz="0" w:space="0" w:color="auto"/>
      </w:divBdr>
    </w:div>
    <w:div w:id="1797065734">
      <w:marLeft w:val="480"/>
      <w:marRight w:val="0"/>
      <w:marTop w:val="0"/>
      <w:marBottom w:val="0"/>
      <w:divBdr>
        <w:top w:val="none" w:sz="0" w:space="0" w:color="auto"/>
        <w:left w:val="none" w:sz="0" w:space="0" w:color="auto"/>
        <w:bottom w:val="none" w:sz="0" w:space="0" w:color="auto"/>
        <w:right w:val="none" w:sz="0" w:space="0" w:color="auto"/>
      </w:divBdr>
    </w:div>
    <w:div w:id="1797332939">
      <w:marLeft w:val="480"/>
      <w:marRight w:val="0"/>
      <w:marTop w:val="0"/>
      <w:marBottom w:val="0"/>
      <w:divBdr>
        <w:top w:val="none" w:sz="0" w:space="0" w:color="auto"/>
        <w:left w:val="none" w:sz="0" w:space="0" w:color="auto"/>
        <w:bottom w:val="none" w:sz="0" w:space="0" w:color="auto"/>
        <w:right w:val="none" w:sz="0" w:space="0" w:color="auto"/>
      </w:divBdr>
    </w:div>
    <w:div w:id="1798790306">
      <w:marLeft w:val="480"/>
      <w:marRight w:val="0"/>
      <w:marTop w:val="0"/>
      <w:marBottom w:val="0"/>
      <w:divBdr>
        <w:top w:val="none" w:sz="0" w:space="0" w:color="auto"/>
        <w:left w:val="none" w:sz="0" w:space="0" w:color="auto"/>
        <w:bottom w:val="none" w:sz="0" w:space="0" w:color="auto"/>
        <w:right w:val="none" w:sz="0" w:space="0" w:color="auto"/>
      </w:divBdr>
    </w:div>
    <w:div w:id="1799641879">
      <w:marLeft w:val="480"/>
      <w:marRight w:val="0"/>
      <w:marTop w:val="0"/>
      <w:marBottom w:val="0"/>
      <w:divBdr>
        <w:top w:val="none" w:sz="0" w:space="0" w:color="auto"/>
        <w:left w:val="none" w:sz="0" w:space="0" w:color="auto"/>
        <w:bottom w:val="none" w:sz="0" w:space="0" w:color="auto"/>
        <w:right w:val="none" w:sz="0" w:space="0" w:color="auto"/>
      </w:divBdr>
    </w:div>
    <w:div w:id="1800101582">
      <w:marLeft w:val="480"/>
      <w:marRight w:val="0"/>
      <w:marTop w:val="0"/>
      <w:marBottom w:val="0"/>
      <w:divBdr>
        <w:top w:val="none" w:sz="0" w:space="0" w:color="auto"/>
        <w:left w:val="none" w:sz="0" w:space="0" w:color="auto"/>
        <w:bottom w:val="none" w:sz="0" w:space="0" w:color="auto"/>
        <w:right w:val="none" w:sz="0" w:space="0" w:color="auto"/>
      </w:divBdr>
    </w:div>
    <w:div w:id="1800221209">
      <w:marLeft w:val="480"/>
      <w:marRight w:val="0"/>
      <w:marTop w:val="0"/>
      <w:marBottom w:val="0"/>
      <w:divBdr>
        <w:top w:val="none" w:sz="0" w:space="0" w:color="auto"/>
        <w:left w:val="none" w:sz="0" w:space="0" w:color="auto"/>
        <w:bottom w:val="none" w:sz="0" w:space="0" w:color="auto"/>
        <w:right w:val="none" w:sz="0" w:space="0" w:color="auto"/>
      </w:divBdr>
    </w:div>
    <w:div w:id="1800297078">
      <w:marLeft w:val="480"/>
      <w:marRight w:val="0"/>
      <w:marTop w:val="0"/>
      <w:marBottom w:val="0"/>
      <w:divBdr>
        <w:top w:val="none" w:sz="0" w:space="0" w:color="auto"/>
        <w:left w:val="none" w:sz="0" w:space="0" w:color="auto"/>
        <w:bottom w:val="none" w:sz="0" w:space="0" w:color="auto"/>
        <w:right w:val="none" w:sz="0" w:space="0" w:color="auto"/>
      </w:divBdr>
    </w:div>
    <w:div w:id="1800567511">
      <w:marLeft w:val="480"/>
      <w:marRight w:val="0"/>
      <w:marTop w:val="0"/>
      <w:marBottom w:val="0"/>
      <w:divBdr>
        <w:top w:val="none" w:sz="0" w:space="0" w:color="auto"/>
        <w:left w:val="none" w:sz="0" w:space="0" w:color="auto"/>
        <w:bottom w:val="none" w:sz="0" w:space="0" w:color="auto"/>
        <w:right w:val="none" w:sz="0" w:space="0" w:color="auto"/>
      </w:divBdr>
    </w:div>
    <w:div w:id="1802066832">
      <w:marLeft w:val="480"/>
      <w:marRight w:val="0"/>
      <w:marTop w:val="0"/>
      <w:marBottom w:val="0"/>
      <w:divBdr>
        <w:top w:val="none" w:sz="0" w:space="0" w:color="auto"/>
        <w:left w:val="none" w:sz="0" w:space="0" w:color="auto"/>
        <w:bottom w:val="none" w:sz="0" w:space="0" w:color="auto"/>
        <w:right w:val="none" w:sz="0" w:space="0" w:color="auto"/>
      </w:divBdr>
    </w:div>
    <w:div w:id="1802307929">
      <w:marLeft w:val="480"/>
      <w:marRight w:val="0"/>
      <w:marTop w:val="0"/>
      <w:marBottom w:val="0"/>
      <w:divBdr>
        <w:top w:val="none" w:sz="0" w:space="0" w:color="auto"/>
        <w:left w:val="none" w:sz="0" w:space="0" w:color="auto"/>
        <w:bottom w:val="none" w:sz="0" w:space="0" w:color="auto"/>
        <w:right w:val="none" w:sz="0" w:space="0" w:color="auto"/>
      </w:divBdr>
    </w:div>
    <w:div w:id="1802378215">
      <w:marLeft w:val="480"/>
      <w:marRight w:val="0"/>
      <w:marTop w:val="0"/>
      <w:marBottom w:val="0"/>
      <w:divBdr>
        <w:top w:val="none" w:sz="0" w:space="0" w:color="auto"/>
        <w:left w:val="none" w:sz="0" w:space="0" w:color="auto"/>
        <w:bottom w:val="none" w:sz="0" w:space="0" w:color="auto"/>
        <w:right w:val="none" w:sz="0" w:space="0" w:color="auto"/>
      </w:divBdr>
    </w:div>
    <w:div w:id="1803189890">
      <w:marLeft w:val="480"/>
      <w:marRight w:val="0"/>
      <w:marTop w:val="0"/>
      <w:marBottom w:val="0"/>
      <w:divBdr>
        <w:top w:val="none" w:sz="0" w:space="0" w:color="auto"/>
        <w:left w:val="none" w:sz="0" w:space="0" w:color="auto"/>
        <w:bottom w:val="none" w:sz="0" w:space="0" w:color="auto"/>
        <w:right w:val="none" w:sz="0" w:space="0" w:color="auto"/>
      </w:divBdr>
    </w:div>
    <w:div w:id="1803451906">
      <w:marLeft w:val="480"/>
      <w:marRight w:val="0"/>
      <w:marTop w:val="0"/>
      <w:marBottom w:val="0"/>
      <w:divBdr>
        <w:top w:val="none" w:sz="0" w:space="0" w:color="auto"/>
        <w:left w:val="none" w:sz="0" w:space="0" w:color="auto"/>
        <w:bottom w:val="none" w:sz="0" w:space="0" w:color="auto"/>
        <w:right w:val="none" w:sz="0" w:space="0" w:color="auto"/>
      </w:divBdr>
    </w:div>
    <w:div w:id="1803497377">
      <w:marLeft w:val="480"/>
      <w:marRight w:val="0"/>
      <w:marTop w:val="0"/>
      <w:marBottom w:val="0"/>
      <w:divBdr>
        <w:top w:val="none" w:sz="0" w:space="0" w:color="auto"/>
        <w:left w:val="none" w:sz="0" w:space="0" w:color="auto"/>
        <w:bottom w:val="none" w:sz="0" w:space="0" w:color="auto"/>
        <w:right w:val="none" w:sz="0" w:space="0" w:color="auto"/>
      </w:divBdr>
    </w:div>
    <w:div w:id="1803578916">
      <w:marLeft w:val="480"/>
      <w:marRight w:val="0"/>
      <w:marTop w:val="0"/>
      <w:marBottom w:val="0"/>
      <w:divBdr>
        <w:top w:val="none" w:sz="0" w:space="0" w:color="auto"/>
        <w:left w:val="none" w:sz="0" w:space="0" w:color="auto"/>
        <w:bottom w:val="none" w:sz="0" w:space="0" w:color="auto"/>
        <w:right w:val="none" w:sz="0" w:space="0" w:color="auto"/>
      </w:divBdr>
    </w:div>
    <w:div w:id="1804229476">
      <w:marLeft w:val="480"/>
      <w:marRight w:val="0"/>
      <w:marTop w:val="0"/>
      <w:marBottom w:val="0"/>
      <w:divBdr>
        <w:top w:val="none" w:sz="0" w:space="0" w:color="auto"/>
        <w:left w:val="none" w:sz="0" w:space="0" w:color="auto"/>
        <w:bottom w:val="none" w:sz="0" w:space="0" w:color="auto"/>
        <w:right w:val="none" w:sz="0" w:space="0" w:color="auto"/>
      </w:divBdr>
    </w:div>
    <w:div w:id="1804301191">
      <w:marLeft w:val="480"/>
      <w:marRight w:val="0"/>
      <w:marTop w:val="0"/>
      <w:marBottom w:val="0"/>
      <w:divBdr>
        <w:top w:val="none" w:sz="0" w:space="0" w:color="auto"/>
        <w:left w:val="none" w:sz="0" w:space="0" w:color="auto"/>
        <w:bottom w:val="none" w:sz="0" w:space="0" w:color="auto"/>
        <w:right w:val="none" w:sz="0" w:space="0" w:color="auto"/>
      </w:divBdr>
    </w:div>
    <w:div w:id="1804690202">
      <w:marLeft w:val="480"/>
      <w:marRight w:val="0"/>
      <w:marTop w:val="0"/>
      <w:marBottom w:val="0"/>
      <w:divBdr>
        <w:top w:val="none" w:sz="0" w:space="0" w:color="auto"/>
        <w:left w:val="none" w:sz="0" w:space="0" w:color="auto"/>
        <w:bottom w:val="none" w:sz="0" w:space="0" w:color="auto"/>
        <w:right w:val="none" w:sz="0" w:space="0" w:color="auto"/>
      </w:divBdr>
    </w:div>
    <w:div w:id="1804812451">
      <w:marLeft w:val="480"/>
      <w:marRight w:val="0"/>
      <w:marTop w:val="0"/>
      <w:marBottom w:val="0"/>
      <w:divBdr>
        <w:top w:val="none" w:sz="0" w:space="0" w:color="auto"/>
        <w:left w:val="none" w:sz="0" w:space="0" w:color="auto"/>
        <w:bottom w:val="none" w:sz="0" w:space="0" w:color="auto"/>
        <w:right w:val="none" w:sz="0" w:space="0" w:color="auto"/>
      </w:divBdr>
    </w:div>
    <w:div w:id="1805610690">
      <w:marLeft w:val="480"/>
      <w:marRight w:val="0"/>
      <w:marTop w:val="0"/>
      <w:marBottom w:val="0"/>
      <w:divBdr>
        <w:top w:val="none" w:sz="0" w:space="0" w:color="auto"/>
        <w:left w:val="none" w:sz="0" w:space="0" w:color="auto"/>
        <w:bottom w:val="none" w:sz="0" w:space="0" w:color="auto"/>
        <w:right w:val="none" w:sz="0" w:space="0" w:color="auto"/>
      </w:divBdr>
    </w:div>
    <w:div w:id="1805732412">
      <w:marLeft w:val="480"/>
      <w:marRight w:val="0"/>
      <w:marTop w:val="0"/>
      <w:marBottom w:val="0"/>
      <w:divBdr>
        <w:top w:val="none" w:sz="0" w:space="0" w:color="auto"/>
        <w:left w:val="none" w:sz="0" w:space="0" w:color="auto"/>
        <w:bottom w:val="none" w:sz="0" w:space="0" w:color="auto"/>
        <w:right w:val="none" w:sz="0" w:space="0" w:color="auto"/>
      </w:divBdr>
    </w:div>
    <w:div w:id="1806392528">
      <w:marLeft w:val="480"/>
      <w:marRight w:val="0"/>
      <w:marTop w:val="0"/>
      <w:marBottom w:val="0"/>
      <w:divBdr>
        <w:top w:val="none" w:sz="0" w:space="0" w:color="auto"/>
        <w:left w:val="none" w:sz="0" w:space="0" w:color="auto"/>
        <w:bottom w:val="none" w:sz="0" w:space="0" w:color="auto"/>
        <w:right w:val="none" w:sz="0" w:space="0" w:color="auto"/>
      </w:divBdr>
    </w:div>
    <w:div w:id="1807577364">
      <w:marLeft w:val="480"/>
      <w:marRight w:val="0"/>
      <w:marTop w:val="0"/>
      <w:marBottom w:val="0"/>
      <w:divBdr>
        <w:top w:val="none" w:sz="0" w:space="0" w:color="auto"/>
        <w:left w:val="none" w:sz="0" w:space="0" w:color="auto"/>
        <w:bottom w:val="none" w:sz="0" w:space="0" w:color="auto"/>
        <w:right w:val="none" w:sz="0" w:space="0" w:color="auto"/>
      </w:divBdr>
    </w:div>
    <w:div w:id="1808012779">
      <w:marLeft w:val="480"/>
      <w:marRight w:val="0"/>
      <w:marTop w:val="0"/>
      <w:marBottom w:val="0"/>
      <w:divBdr>
        <w:top w:val="none" w:sz="0" w:space="0" w:color="auto"/>
        <w:left w:val="none" w:sz="0" w:space="0" w:color="auto"/>
        <w:bottom w:val="none" w:sz="0" w:space="0" w:color="auto"/>
        <w:right w:val="none" w:sz="0" w:space="0" w:color="auto"/>
      </w:divBdr>
    </w:div>
    <w:div w:id="1808621126">
      <w:marLeft w:val="480"/>
      <w:marRight w:val="0"/>
      <w:marTop w:val="0"/>
      <w:marBottom w:val="0"/>
      <w:divBdr>
        <w:top w:val="none" w:sz="0" w:space="0" w:color="auto"/>
        <w:left w:val="none" w:sz="0" w:space="0" w:color="auto"/>
        <w:bottom w:val="none" w:sz="0" w:space="0" w:color="auto"/>
        <w:right w:val="none" w:sz="0" w:space="0" w:color="auto"/>
      </w:divBdr>
    </w:div>
    <w:div w:id="1808621820">
      <w:marLeft w:val="480"/>
      <w:marRight w:val="0"/>
      <w:marTop w:val="0"/>
      <w:marBottom w:val="0"/>
      <w:divBdr>
        <w:top w:val="none" w:sz="0" w:space="0" w:color="auto"/>
        <w:left w:val="none" w:sz="0" w:space="0" w:color="auto"/>
        <w:bottom w:val="none" w:sz="0" w:space="0" w:color="auto"/>
        <w:right w:val="none" w:sz="0" w:space="0" w:color="auto"/>
      </w:divBdr>
    </w:div>
    <w:div w:id="1808736238">
      <w:marLeft w:val="480"/>
      <w:marRight w:val="0"/>
      <w:marTop w:val="0"/>
      <w:marBottom w:val="0"/>
      <w:divBdr>
        <w:top w:val="none" w:sz="0" w:space="0" w:color="auto"/>
        <w:left w:val="none" w:sz="0" w:space="0" w:color="auto"/>
        <w:bottom w:val="none" w:sz="0" w:space="0" w:color="auto"/>
        <w:right w:val="none" w:sz="0" w:space="0" w:color="auto"/>
      </w:divBdr>
    </w:div>
    <w:div w:id="1809005268">
      <w:marLeft w:val="480"/>
      <w:marRight w:val="0"/>
      <w:marTop w:val="0"/>
      <w:marBottom w:val="0"/>
      <w:divBdr>
        <w:top w:val="none" w:sz="0" w:space="0" w:color="auto"/>
        <w:left w:val="none" w:sz="0" w:space="0" w:color="auto"/>
        <w:bottom w:val="none" w:sz="0" w:space="0" w:color="auto"/>
        <w:right w:val="none" w:sz="0" w:space="0" w:color="auto"/>
      </w:divBdr>
    </w:div>
    <w:div w:id="1809123860">
      <w:marLeft w:val="480"/>
      <w:marRight w:val="0"/>
      <w:marTop w:val="0"/>
      <w:marBottom w:val="0"/>
      <w:divBdr>
        <w:top w:val="none" w:sz="0" w:space="0" w:color="auto"/>
        <w:left w:val="none" w:sz="0" w:space="0" w:color="auto"/>
        <w:bottom w:val="none" w:sz="0" w:space="0" w:color="auto"/>
        <w:right w:val="none" w:sz="0" w:space="0" w:color="auto"/>
      </w:divBdr>
    </w:div>
    <w:div w:id="1809853574">
      <w:marLeft w:val="480"/>
      <w:marRight w:val="0"/>
      <w:marTop w:val="0"/>
      <w:marBottom w:val="0"/>
      <w:divBdr>
        <w:top w:val="none" w:sz="0" w:space="0" w:color="auto"/>
        <w:left w:val="none" w:sz="0" w:space="0" w:color="auto"/>
        <w:bottom w:val="none" w:sz="0" w:space="0" w:color="auto"/>
        <w:right w:val="none" w:sz="0" w:space="0" w:color="auto"/>
      </w:divBdr>
    </w:div>
    <w:div w:id="1810590992">
      <w:marLeft w:val="480"/>
      <w:marRight w:val="0"/>
      <w:marTop w:val="0"/>
      <w:marBottom w:val="0"/>
      <w:divBdr>
        <w:top w:val="none" w:sz="0" w:space="0" w:color="auto"/>
        <w:left w:val="none" w:sz="0" w:space="0" w:color="auto"/>
        <w:bottom w:val="none" w:sz="0" w:space="0" w:color="auto"/>
        <w:right w:val="none" w:sz="0" w:space="0" w:color="auto"/>
      </w:divBdr>
    </w:div>
    <w:div w:id="1810711024">
      <w:marLeft w:val="480"/>
      <w:marRight w:val="0"/>
      <w:marTop w:val="0"/>
      <w:marBottom w:val="0"/>
      <w:divBdr>
        <w:top w:val="none" w:sz="0" w:space="0" w:color="auto"/>
        <w:left w:val="none" w:sz="0" w:space="0" w:color="auto"/>
        <w:bottom w:val="none" w:sz="0" w:space="0" w:color="auto"/>
        <w:right w:val="none" w:sz="0" w:space="0" w:color="auto"/>
      </w:divBdr>
    </w:div>
    <w:div w:id="1810711661">
      <w:marLeft w:val="480"/>
      <w:marRight w:val="0"/>
      <w:marTop w:val="0"/>
      <w:marBottom w:val="0"/>
      <w:divBdr>
        <w:top w:val="none" w:sz="0" w:space="0" w:color="auto"/>
        <w:left w:val="none" w:sz="0" w:space="0" w:color="auto"/>
        <w:bottom w:val="none" w:sz="0" w:space="0" w:color="auto"/>
        <w:right w:val="none" w:sz="0" w:space="0" w:color="auto"/>
      </w:divBdr>
    </w:div>
    <w:div w:id="1811165009">
      <w:marLeft w:val="480"/>
      <w:marRight w:val="0"/>
      <w:marTop w:val="0"/>
      <w:marBottom w:val="0"/>
      <w:divBdr>
        <w:top w:val="none" w:sz="0" w:space="0" w:color="auto"/>
        <w:left w:val="none" w:sz="0" w:space="0" w:color="auto"/>
        <w:bottom w:val="none" w:sz="0" w:space="0" w:color="auto"/>
        <w:right w:val="none" w:sz="0" w:space="0" w:color="auto"/>
      </w:divBdr>
    </w:div>
    <w:div w:id="1812097296">
      <w:marLeft w:val="480"/>
      <w:marRight w:val="0"/>
      <w:marTop w:val="0"/>
      <w:marBottom w:val="0"/>
      <w:divBdr>
        <w:top w:val="none" w:sz="0" w:space="0" w:color="auto"/>
        <w:left w:val="none" w:sz="0" w:space="0" w:color="auto"/>
        <w:bottom w:val="none" w:sz="0" w:space="0" w:color="auto"/>
        <w:right w:val="none" w:sz="0" w:space="0" w:color="auto"/>
      </w:divBdr>
    </w:div>
    <w:div w:id="1812553753">
      <w:marLeft w:val="480"/>
      <w:marRight w:val="0"/>
      <w:marTop w:val="0"/>
      <w:marBottom w:val="0"/>
      <w:divBdr>
        <w:top w:val="none" w:sz="0" w:space="0" w:color="auto"/>
        <w:left w:val="none" w:sz="0" w:space="0" w:color="auto"/>
        <w:bottom w:val="none" w:sz="0" w:space="0" w:color="auto"/>
        <w:right w:val="none" w:sz="0" w:space="0" w:color="auto"/>
      </w:divBdr>
    </w:div>
    <w:div w:id="1813672920">
      <w:marLeft w:val="480"/>
      <w:marRight w:val="0"/>
      <w:marTop w:val="0"/>
      <w:marBottom w:val="0"/>
      <w:divBdr>
        <w:top w:val="none" w:sz="0" w:space="0" w:color="auto"/>
        <w:left w:val="none" w:sz="0" w:space="0" w:color="auto"/>
        <w:bottom w:val="none" w:sz="0" w:space="0" w:color="auto"/>
        <w:right w:val="none" w:sz="0" w:space="0" w:color="auto"/>
      </w:divBdr>
    </w:div>
    <w:div w:id="1814592226">
      <w:marLeft w:val="480"/>
      <w:marRight w:val="0"/>
      <w:marTop w:val="0"/>
      <w:marBottom w:val="0"/>
      <w:divBdr>
        <w:top w:val="none" w:sz="0" w:space="0" w:color="auto"/>
        <w:left w:val="none" w:sz="0" w:space="0" w:color="auto"/>
        <w:bottom w:val="none" w:sz="0" w:space="0" w:color="auto"/>
        <w:right w:val="none" w:sz="0" w:space="0" w:color="auto"/>
      </w:divBdr>
    </w:div>
    <w:div w:id="1814710392">
      <w:marLeft w:val="480"/>
      <w:marRight w:val="0"/>
      <w:marTop w:val="0"/>
      <w:marBottom w:val="0"/>
      <w:divBdr>
        <w:top w:val="none" w:sz="0" w:space="0" w:color="auto"/>
        <w:left w:val="none" w:sz="0" w:space="0" w:color="auto"/>
        <w:bottom w:val="none" w:sz="0" w:space="0" w:color="auto"/>
        <w:right w:val="none" w:sz="0" w:space="0" w:color="auto"/>
      </w:divBdr>
    </w:div>
    <w:div w:id="1815297857">
      <w:marLeft w:val="480"/>
      <w:marRight w:val="0"/>
      <w:marTop w:val="0"/>
      <w:marBottom w:val="0"/>
      <w:divBdr>
        <w:top w:val="none" w:sz="0" w:space="0" w:color="auto"/>
        <w:left w:val="none" w:sz="0" w:space="0" w:color="auto"/>
        <w:bottom w:val="none" w:sz="0" w:space="0" w:color="auto"/>
        <w:right w:val="none" w:sz="0" w:space="0" w:color="auto"/>
      </w:divBdr>
    </w:div>
    <w:div w:id="1815414377">
      <w:marLeft w:val="480"/>
      <w:marRight w:val="0"/>
      <w:marTop w:val="0"/>
      <w:marBottom w:val="0"/>
      <w:divBdr>
        <w:top w:val="none" w:sz="0" w:space="0" w:color="auto"/>
        <w:left w:val="none" w:sz="0" w:space="0" w:color="auto"/>
        <w:bottom w:val="none" w:sz="0" w:space="0" w:color="auto"/>
        <w:right w:val="none" w:sz="0" w:space="0" w:color="auto"/>
      </w:divBdr>
    </w:div>
    <w:div w:id="1815561925">
      <w:marLeft w:val="480"/>
      <w:marRight w:val="0"/>
      <w:marTop w:val="0"/>
      <w:marBottom w:val="0"/>
      <w:divBdr>
        <w:top w:val="none" w:sz="0" w:space="0" w:color="auto"/>
        <w:left w:val="none" w:sz="0" w:space="0" w:color="auto"/>
        <w:bottom w:val="none" w:sz="0" w:space="0" w:color="auto"/>
        <w:right w:val="none" w:sz="0" w:space="0" w:color="auto"/>
      </w:divBdr>
    </w:div>
    <w:div w:id="1816028213">
      <w:marLeft w:val="480"/>
      <w:marRight w:val="0"/>
      <w:marTop w:val="0"/>
      <w:marBottom w:val="0"/>
      <w:divBdr>
        <w:top w:val="none" w:sz="0" w:space="0" w:color="auto"/>
        <w:left w:val="none" w:sz="0" w:space="0" w:color="auto"/>
        <w:bottom w:val="none" w:sz="0" w:space="0" w:color="auto"/>
        <w:right w:val="none" w:sz="0" w:space="0" w:color="auto"/>
      </w:divBdr>
    </w:div>
    <w:div w:id="1816139251">
      <w:marLeft w:val="480"/>
      <w:marRight w:val="0"/>
      <w:marTop w:val="0"/>
      <w:marBottom w:val="0"/>
      <w:divBdr>
        <w:top w:val="none" w:sz="0" w:space="0" w:color="auto"/>
        <w:left w:val="none" w:sz="0" w:space="0" w:color="auto"/>
        <w:bottom w:val="none" w:sz="0" w:space="0" w:color="auto"/>
        <w:right w:val="none" w:sz="0" w:space="0" w:color="auto"/>
      </w:divBdr>
    </w:div>
    <w:div w:id="1816724323">
      <w:marLeft w:val="480"/>
      <w:marRight w:val="0"/>
      <w:marTop w:val="0"/>
      <w:marBottom w:val="0"/>
      <w:divBdr>
        <w:top w:val="none" w:sz="0" w:space="0" w:color="auto"/>
        <w:left w:val="none" w:sz="0" w:space="0" w:color="auto"/>
        <w:bottom w:val="none" w:sz="0" w:space="0" w:color="auto"/>
        <w:right w:val="none" w:sz="0" w:space="0" w:color="auto"/>
      </w:divBdr>
    </w:div>
    <w:div w:id="1817136782">
      <w:marLeft w:val="480"/>
      <w:marRight w:val="0"/>
      <w:marTop w:val="0"/>
      <w:marBottom w:val="0"/>
      <w:divBdr>
        <w:top w:val="none" w:sz="0" w:space="0" w:color="auto"/>
        <w:left w:val="none" w:sz="0" w:space="0" w:color="auto"/>
        <w:bottom w:val="none" w:sz="0" w:space="0" w:color="auto"/>
        <w:right w:val="none" w:sz="0" w:space="0" w:color="auto"/>
      </w:divBdr>
    </w:div>
    <w:div w:id="1817526347">
      <w:marLeft w:val="480"/>
      <w:marRight w:val="0"/>
      <w:marTop w:val="0"/>
      <w:marBottom w:val="0"/>
      <w:divBdr>
        <w:top w:val="none" w:sz="0" w:space="0" w:color="auto"/>
        <w:left w:val="none" w:sz="0" w:space="0" w:color="auto"/>
        <w:bottom w:val="none" w:sz="0" w:space="0" w:color="auto"/>
        <w:right w:val="none" w:sz="0" w:space="0" w:color="auto"/>
      </w:divBdr>
    </w:div>
    <w:div w:id="1817530752">
      <w:marLeft w:val="480"/>
      <w:marRight w:val="0"/>
      <w:marTop w:val="0"/>
      <w:marBottom w:val="0"/>
      <w:divBdr>
        <w:top w:val="none" w:sz="0" w:space="0" w:color="auto"/>
        <w:left w:val="none" w:sz="0" w:space="0" w:color="auto"/>
        <w:bottom w:val="none" w:sz="0" w:space="0" w:color="auto"/>
        <w:right w:val="none" w:sz="0" w:space="0" w:color="auto"/>
      </w:divBdr>
    </w:div>
    <w:div w:id="1818259474">
      <w:marLeft w:val="480"/>
      <w:marRight w:val="0"/>
      <w:marTop w:val="0"/>
      <w:marBottom w:val="0"/>
      <w:divBdr>
        <w:top w:val="none" w:sz="0" w:space="0" w:color="auto"/>
        <w:left w:val="none" w:sz="0" w:space="0" w:color="auto"/>
        <w:bottom w:val="none" w:sz="0" w:space="0" w:color="auto"/>
        <w:right w:val="none" w:sz="0" w:space="0" w:color="auto"/>
      </w:divBdr>
    </w:div>
    <w:div w:id="1819566936">
      <w:marLeft w:val="480"/>
      <w:marRight w:val="0"/>
      <w:marTop w:val="0"/>
      <w:marBottom w:val="0"/>
      <w:divBdr>
        <w:top w:val="none" w:sz="0" w:space="0" w:color="auto"/>
        <w:left w:val="none" w:sz="0" w:space="0" w:color="auto"/>
        <w:bottom w:val="none" w:sz="0" w:space="0" w:color="auto"/>
        <w:right w:val="none" w:sz="0" w:space="0" w:color="auto"/>
      </w:divBdr>
    </w:div>
    <w:div w:id="1822386407">
      <w:marLeft w:val="480"/>
      <w:marRight w:val="0"/>
      <w:marTop w:val="0"/>
      <w:marBottom w:val="0"/>
      <w:divBdr>
        <w:top w:val="none" w:sz="0" w:space="0" w:color="auto"/>
        <w:left w:val="none" w:sz="0" w:space="0" w:color="auto"/>
        <w:bottom w:val="none" w:sz="0" w:space="0" w:color="auto"/>
        <w:right w:val="none" w:sz="0" w:space="0" w:color="auto"/>
      </w:divBdr>
    </w:div>
    <w:div w:id="1822457639">
      <w:marLeft w:val="480"/>
      <w:marRight w:val="0"/>
      <w:marTop w:val="0"/>
      <w:marBottom w:val="0"/>
      <w:divBdr>
        <w:top w:val="none" w:sz="0" w:space="0" w:color="auto"/>
        <w:left w:val="none" w:sz="0" w:space="0" w:color="auto"/>
        <w:bottom w:val="none" w:sz="0" w:space="0" w:color="auto"/>
        <w:right w:val="none" w:sz="0" w:space="0" w:color="auto"/>
      </w:divBdr>
    </w:div>
    <w:div w:id="1823961308">
      <w:marLeft w:val="480"/>
      <w:marRight w:val="0"/>
      <w:marTop w:val="0"/>
      <w:marBottom w:val="0"/>
      <w:divBdr>
        <w:top w:val="none" w:sz="0" w:space="0" w:color="auto"/>
        <w:left w:val="none" w:sz="0" w:space="0" w:color="auto"/>
        <w:bottom w:val="none" w:sz="0" w:space="0" w:color="auto"/>
        <w:right w:val="none" w:sz="0" w:space="0" w:color="auto"/>
      </w:divBdr>
    </w:div>
    <w:div w:id="1824194936">
      <w:marLeft w:val="480"/>
      <w:marRight w:val="0"/>
      <w:marTop w:val="0"/>
      <w:marBottom w:val="0"/>
      <w:divBdr>
        <w:top w:val="none" w:sz="0" w:space="0" w:color="auto"/>
        <w:left w:val="none" w:sz="0" w:space="0" w:color="auto"/>
        <w:bottom w:val="none" w:sz="0" w:space="0" w:color="auto"/>
        <w:right w:val="none" w:sz="0" w:space="0" w:color="auto"/>
      </w:divBdr>
    </w:div>
    <w:div w:id="1824196434">
      <w:marLeft w:val="480"/>
      <w:marRight w:val="0"/>
      <w:marTop w:val="0"/>
      <w:marBottom w:val="0"/>
      <w:divBdr>
        <w:top w:val="none" w:sz="0" w:space="0" w:color="auto"/>
        <w:left w:val="none" w:sz="0" w:space="0" w:color="auto"/>
        <w:bottom w:val="none" w:sz="0" w:space="0" w:color="auto"/>
        <w:right w:val="none" w:sz="0" w:space="0" w:color="auto"/>
      </w:divBdr>
    </w:div>
    <w:div w:id="1824395985">
      <w:marLeft w:val="480"/>
      <w:marRight w:val="0"/>
      <w:marTop w:val="0"/>
      <w:marBottom w:val="0"/>
      <w:divBdr>
        <w:top w:val="none" w:sz="0" w:space="0" w:color="auto"/>
        <w:left w:val="none" w:sz="0" w:space="0" w:color="auto"/>
        <w:bottom w:val="none" w:sz="0" w:space="0" w:color="auto"/>
        <w:right w:val="none" w:sz="0" w:space="0" w:color="auto"/>
      </w:divBdr>
    </w:div>
    <w:div w:id="1825118753">
      <w:marLeft w:val="480"/>
      <w:marRight w:val="0"/>
      <w:marTop w:val="0"/>
      <w:marBottom w:val="0"/>
      <w:divBdr>
        <w:top w:val="none" w:sz="0" w:space="0" w:color="auto"/>
        <w:left w:val="none" w:sz="0" w:space="0" w:color="auto"/>
        <w:bottom w:val="none" w:sz="0" w:space="0" w:color="auto"/>
        <w:right w:val="none" w:sz="0" w:space="0" w:color="auto"/>
      </w:divBdr>
    </w:div>
    <w:div w:id="1825119221">
      <w:marLeft w:val="480"/>
      <w:marRight w:val="0"/>
      <w:marTop w:val="0"/>
      <w:marBottom w:val="0"/>
      <w:divBdr>
        <w:top w:val="none" w:sz="0" w:space="0" w:color="auto"/>
        <w:left w:val="none" w:sz="0" w:space="0" w:color="auto"/>
        <w:bottom w:val="none" w:sz="0" w:space="0" w:color="auto"/>
        <w:right w:val="none" w:sz="0" w:space="0" w:color="auto"/>
      </w:divBdr>
    </w:div>
    <w:div w:id="1825510853">
      <w:marLeft w:val="480"/>
      <w:marRight w:val="0"/>
      <w:marTop w:val="0"/>
      <w:marBottom w:val="0"/>
      <w:divBdr>
        <w:top w:val="none" w:sz="0" w:space="0" w:color="auto"/>
        <w:left w:val="none" w:sz="0" w:space="0" w:color="auto"/>
        <w:bottom w:val="none" w:sz="0" w:space="0" w:color="auto"/>
        <w:right w:val="none" w:sz="0" w:space="0" w:color="auto"/>
      </w:divBdr>
    </w:div>
    <w:div w:id="1825655990">
      <w:marLeft w:val="480"/>
      <w:marRight w:val="0"/>
      <w:marTop w:val="0"/>
      <w:marBottom w:val="0"/>
      <w:divBdr>
        <w:top w:val="none" w:sz="0" w:space="0" w:color="auto"/>
        <w:left w:val="none" w:sz="0" w:space="0" w:color="auto"/>
        <w:bottom w:val="none" w:sz="0" w:space="0" w:color="auto"/>
        <w:right w:val="none" w:sz="0" w:space="0" w:color="auto"/>
      </w:divBdr>
    </w:div>
    <w:div w:id="1825854978">
      <w:marLeft w:val="480"/>
      <w:marRight w:val="0"/>
      <w:marTop w:val="0"/>
      <w:marBottom w:val="0"/>
      <w:divBdr>
        <w:top w:val="none" w:sz="0" w:space="0" w:color="auto"/>
        <w:left w:val="none" w:sz="0" w:space="0" w:color="auto"/>
        <w:bottom w:val="none" w:sz="0" w:space="0" w:color="auto"/>
        <w:right w:val="none" w:sz="0" w:space="0" w:color="auto"/>
      </w:divBdr>
    </w:div>
    <w:div w:id="1826583602">
      <w:marLeft w:val="480"/>
      <w:marRight w:val="0"/>
      <w:marTop w:val="0"/>
      <w:marBottom w:val="0"/>
      <w:divBdr>
        <w:top w:val="none" w:sz="0" w:space="0" w:color="auto"/>
        <w:left w:val="none" w:sz="0" w:space="0" w:color="auto"/>
        <w:bottom w:val="none" w:sz="0" w:space="0" w:color="auto"/>
        <w:right w:val="none" w:sz="0" w:space="0" w:color="auto"/>
      </w:divBdr>
    </w:div>
    <w:div w:id="1826895549">
      <w:marLeft w:val="480"/>
      <w:marRight w:val="0"/>
      <w:marTop w:val="0"/>
      <w:marBottom w:val="0"/>
      <w:divBdr>
        <w:top w:val="none" w:sz="0" w:space="0" w:color="auto"/>
        <w:left w:val="none" w:sz="0" w:space="0" w:color="auto"/>
        <w:bottom w:val="none" w:sz="0" w:space="0" w:color="auto"/>
        <w:right w:val="none" w:sz="0" w:space="0" w:color="auto"/>
      </w:divBdr>
    </w:div>
    <w:div w:id="1827041892">
      <w:marLeft w:val="480"/>
      <w:marRight w:val="0"/>
      <w:marTop w:val="0"/>
      <w:marBottom w:val="0"/>
      <w:divBdr>
        <w:top w:val="none" w:sz="0" w:space="0" w:color="auto"/>
        <w:left w:val="none" w:sz="0" w:space="0" w:color="auto"/>
        <w:bottom w:val="none" w:sz="0" w:space="0" w:color="auto"/>
        <w:right w:val="none" w:sz="0" w:space="0" w:color="auto"/>
      </w:divBdr>
    </w:div>
    <w:div w:id="1827933485">
      <w:marLeft w:val="480"/>
      <w:marRight w:val="0"/>
      <w:marTop w:val="0"/>
      <w:marBottom w:val="0"/>
      <w:divBdr>
        <w:top w:val="none" w:sz="0" w:space="0" w:color="auto"/>
        <w:left w:val="none" w:sz="0" w:space="0" w:color="auto"/>
        <w:bottom w:val="none" w:sz="0" w:space="0" w:color="auto"/>
        <w:right w:val="none" w:sz="0" w:space="0" w:color="auto"/>
      </w:divBdr>
    </w:div>
    <w:div w:id="1828325493">
      <w:marLeft w:val="480"/>
      <w:marRight w:val="0"/>
      <w:marTop w:val="0"/>
      <w:marBottom w:val="0"/>
      <w:divBdr>
        <w:top w:val="none" w:sz="0" w:space="0" w:color="auto"/>
        <w:left w:val="none" w:sz="0" w:space="0" w:color="auto"/>
        <w:bottom w:val="none" w:sz="0" w:space="0" w:color="auto"/>
        <w:right w:val="none" w:sz="0" w:space="0" w:color="auto"/>
      </w:divBdr>
    </w:div>
    <w:div w:id="1828549544">
      <w:marLeft w:val="480"/>
      <w:marRight w:val="0"/>
      <w:marTop w:val="0"/>
      <w:marBottom w:val="0"/>
      <w:divBdr>
        <w:top w:val="none" w:sz="0" w:space="0" w:color="auto"/>
        <w:left w:val="none" w:sz="0" w:space="0" w:color="auto"/>
        <w:bottom w:val="none" w:sz="0" w:space="0" w:color="auto"/>
        <w:right w:val="none" w:sz="0" w:space="0" w:color="auto"/>
      </w:divBdr>
    </w:div>
    <w:div w:id="1828861856">
      <w:marLeft w:val="480"/>
      <w:marRight w:val="0"/>
      <w:marTop w:val="0"/>
      <w:marBottom w:val="0"/>
      <w:divBdr>
        <w:top w:val="none" w:sz="0" w:space="0" w:color="auto"/>
        <w:left w:val="none" w:sz="0" w:space="0" w:color="auto"/>
        <w:bottom w:val="none" w:sz="0" w:space="0" w:color="auto"/>
        <w:right w:val="none" w:sz="0" w:space="0" w:color="auto"/>
      </w:divBdr>
    </w:div>
    <w:div w:id="1829514731">
      <w:marLeft w:val="480"/>
      <w:marRight w:val="0"/>
      <w:marTop w:val="0"/>
      <w:marBottom w:val="0"/>
      <w:divBdr>
        <w:top w:val="none" w:sz="0" w:space="0" w:color="auto"/>
        <w:left w:val="none" w:sz="0" w:space="0" w:color="auto"/>
        <w:bottom w:val="none" w:sz="0" w:space="0" w:color="auto"/>
        <w:right w:val="none" w:sz="0" w:space="0" w:color="auto"/>
      </w:divBdr>
    </w:div>
    <w:div w:id="1829705525">
      <w:marLeft w:val="480"/>
      <w:marRight w:val="0"/>
      <w:marTop w:val="0"/>
      <w:marBottom w:val="0"/>
      <w:divBdr>
        <w:top w:val="none" w:sz="0" w:space="0" w:color="auto"/>
        <w:left w:val="none" w:sz="0" w:space="0" w:color="auto"/>
        <w:bottom w:val="none" w:sz="0" w:space="0" w:color="auto"/>
        <w:right w:val="none" w:sz="0" w:space="0" w:color="auto"/>
      </w:divBdr>
    </w:div>
    <w:div w:id="1829712989">
      <w:marLeft w:val="480"/>
      <w:marRight w:val="0"/>
      <w:marTop w:val="0"/>
      <w:marBottom w:val="0"/>
      <w:divBdr>
        <w:top w:val="none" w:sz="0" w:space="0" w:color="auto"/>
        <w:left w:val="none" w:sz="0" w:space="0" w:color="auto"/>
        <w:bottom w:val="none" w:sz="0" w:space="0" w:color="auto"/>
        <w:right w:val="none" w:sz="0" w:space="0" w:color="auto"/>
      </w:divBdr>
    </w:div>
    <w:div w:id="1829863321">
      <w:marLeft w:val="480"/>
      <w:marRight w:val="0"/>
      <w:marTop w:val="0"/>
      <w:marBottom w:val="0"/>
      <w:divBdr>
        <w:top w:val="none" w:sz="0" w:space="0" w:color="auto"/>
        <w:left w:val="none" w:sz="0" w:space="0" w:color="auto"/>
        <w:bottom w:val="none" w:sz="0" w:space="0" w:color="auto"/>
        <w:right w:val="none" w:sz="0" w:space="0" w:color="auto"/>
      </w:divBdr>
    </w:div>
    <w:div w:id="1830976868">
      <w:marLeft w:val="480"/>
      <w:marRight w:val="0"/>
      <w:marTop w:val="0"/>
      <w:marBottom w:val="0"/>
      <w:divBdr>
        <w:top w:val="none" w:sz="0" w:space="0" w:color="auto"/>
        <w:left w:val="none" w:sz="0" w:space="0" w:color="auto"/>
        <w:bottom w:val="none" w:sz="0" w:space="0" w:color="auto"/>
        <w:right w:val="none" w:sz="0" w:space="0" w:color="auto"/>
      </w:divBdr>
    </w:div>
    <w:div w:id="1831825212">
      <w:marLeft w:val="480"/>
      <w:marRight w:val="0"/>
      <w:marTop w:val="0"/>
      <w:marBottom w:val="0"/>
      <w:divBdr>
        <w:top w:val="none" w:sz="0" w:space="0" w:color="auto"/>
        <w:left w:val="none" w:sz="0" w:space="0" w:color="auto"/>
        <w:bottom w:val="none" w:sz="0" w:space="0" w:color="auto"/>
        <w:right w:val="none" w:sz="0" w:space="0" w:color="auto"/>
      </w:divBdr>
    </w:div>
    <w:div w:id="1832208956">
      <w:marLeft w:val="480"/>
      <w:marRight w:val="0"/>
      <w:marTop w:val="0"/>
      <w:marBottom w:val="0"/>
      <w:divBdr>
        <w:top w:val="none" w:sz="0" w:space="0" w:color="auto"/>
        <w:left w:val="none" w:sz="0" w:space="0" w:color="auto"/>
        <w:bottom w:val="none" w:sz="0" w:space="0" w:color="auto"/>
        <w:right w:val="none" w:sz="0" w:space="0" w:color="auto"/>
      </w:divBdr>
    </w:div>
    <w:div w:id="1832453091">
      <w:marLeft w:val="480"/>
      <w:marRight w:val="0"/>
      <w:marTop w:val="0"/>
      <w:marBottom w:val="0"/>
      <w:divBdr>
        <w:top w:val="none" w:sz="0" w:space="0" w:color="auto"/>
        <w:left w:val="none" w:sz="0" w:space="0" w:color="auto"/>
        <w:bottom w:val="none" w:sz="0" w:space="0" w:color="auto"/>
        <w:right w:val="none" w:sz="0" w:space="0" w:color="auto"/>
      </w:divBdr>
    </w:div>
    <w:div w:id="1833714454">
      <w:marLeft w:val="480"/>
      <w:marRight w:val="0"/>
      <w:marTop w:val="0"/>
      <w:marBottom w:val="0"/>
      <w:divBdr>
        <w:top w:val="none" w:sz="0" w:space="0" w:color="auto"/>
        <w:left w:val="none" w:sz="0" w:space="0" w:color="auto"/>
        <w:bottom w:val="none" w:sz="0" w:space="0" w:color="auto"/>
        <w:right w:val="none" w:sz="0" w:space="0" w:color="auto"/>
      </w:divBdr>
    </w:div>
    <w:div w:id="1834300823">
      <w:marLeft w:val="480"/>
      <w:marRight w:val="0"/>
      <w:marTop w:val="0"/>
      <w:marBottom w:val="0"/>
      <w:divBdr>
        <w:top w:val="none" w:sz="0" w:space="0" w:color="auto"/>
        <w:left w:val="none" w:sz="0" w:space="0" w:color="auto"/>
        <w:bottom w:val="none" w:sz="0" w:space="0" w:color="auto"/>
        <w:right w:val="none" w:sz="0" w:space="0" w:color="auto"/>
      </w:divBdr>
    </w:div>
    <w:div w:id="1834832490">
      <w:marLeft w:val="480"/>
      <w:marRight w:val="0"/>
      <w:marTop w:val="0"/>
      <w:marBottom w:val="0"/>
      <w:divBdr>
        <w:top w:val="none" w:sz="0" w:space="0" w:color="auto"/>
        <w:left w:val="none" w:sz="0" w:space="0" w:color="auto"/>
        <w:bottom w:val="none" w:sz="0" w:space="0" w:color="auto"/>
        <w:right w:val="none" w:sz="0" w:space="0" w:color="auto"/>
      </w:divBdr>
    </w:div>
    <w:div w:id="1835026175">
      <w:marLeft w:val="480"/>
      <w:marRight w:val="0"/>
      <w:marTop w:val="0"/>
      <w:marBottom w:val="0"/>
      <w:divBdr>
        <w:top w:val="none" w:sz="0" w:space="0" w:color="auto"/>
        <w:left w:val="none" w:sz="0" w:space="0" w:color="auto"/>
        <w:bottom w:val="none" w:sz="0" w:space="0" w:color="auto"/>
        <w:right w:val="none" w:sz="0" w:space="0" w:color="auto"/>
      </w:divBdr>
    </w:div>
    <w:div w:id="1835030682">
      <w:marLeft w:val="480"/>
      <w:marRight w:val="0"/>
      <w:marTop w:val="0"/>
      <w:marBottom w:val="0"/>
      <w:divBdr>
        <w:top w:val="none" w:sz="0" w:space="0" w:color="auto"/>
        <w:left w:val="none" w:sz="0" w:space="0" w:color="auto"/>
        <w:bottom w:val="none" w:sz="0" w:space="0" w:color="auto"/>
        <w:right w:val="none" w:sz="0" w:space="0" w:color="auto"/>
      </w:divBdr>
    </w:div>
    <w:div w:id="1835296761">
      <w:marLeft w:val="480"/>
      <w:marRight w:val="0"/>
      <w:marTop w:val="0"/>
      <w:marBottom w:val="0"/>
      <w:divBdr>
        <w:top w:val="none" w:sz="0" w:space="0" w:color="auto"/>
        <w:left w:val="none" w:sz="0" w:space="0" w:color="auto"/>
        <w:bottom w:val="none" w:sz="0" w:space="0" w:color="auto"/>
        <w:right w:val="none" w:sz="0" w:space="0" w:color="auto"/>
      </w:divBdr>
    </w:div>
    <w:div w:id="1835610292">
      <w:marLeft w:val="480"/>
      <w:marRight w:val="0"/>
      <w:marTop w:val="0"/>
      <w:marBottom w:val="0"/>
      <w:divBdr>
        <w:top w:val="none" w:sz="0" w:space="0" w:color="auto"/>
        <w:left w:val="none" w:sz="0" w:space="0" w:color="auto"/>
        <w:bottom w:val="none" w:sz="0" w:space="0" w:color="auto"/>
        <w:right w:val="none" w:sz="0" w:space="0" w:color="auto"/>
      </w:divBdr>
    </w:div>
    <w:div w:id="1835677661">
      <w:marLeft w:val="480"/>
      <w:marRight w:val="0"/>
      <w:marTop w:val="0"/>
      <w:marBottom w:val="0"/>
      <w:divBdr>
        <w:top w:val="none" w:sz="0" w:space="0" w:color="auto"/>
        <w:left w:val="none" w:sz="0" w:space="0" w:color="auto"/>
        <w:bottom w:val="none" w:sz="0" w:space="0" w:color="auto"/>
        <w:right w:val="none" w:sz="0" w:space="0" w:color="auto"/>
      </w:divBdr>
    </w:div>
    <w:div w:id="1836146010">
      <w:marLeft w:val="480"/>
      <w:marRight w:val="0"/>
      <w:marTop w:val="0"/>
      <w:marBottom w:val="0"/>
      <w:divBdr>
        <w:top w:val="none" w:sz="0" w:space="0" w:color="auto"/>
        <w:left w:val="none" w:sz="0" w:space="0" w:color="auto"/>
        <w:bottom w:val="none" w:sz="0" w:space="0" w:color="auto"/>
        <w:right w:val="none" w:sz="0" w:space="0" w:color="auto"/>
      </w:divBdr>
    </w:div>
    <w:div w:id="1836875599">
      <w:marLeft w:val="480"/>
      <w:marRight w:val="0"/>
      <w:marTop w:val="0"/>
      <w:marBottom w:val="0"/>
      <w:divBdr>
        <w:top w:val="none" w:sz="0" w:space="0" w:color="auto"/>
        <w:left w:val="none" w:sz="0" w:space="0" w:color="auto"/>
        <w:bottom w:val="none" w:sz="0" w:space="0" w:color="auto"/>
        <w:right w:val="none" w:sz="0" w:space="0" w:color="auto"/>
      </w:divBdr>
    </w:div>
    <w:div w:id="1836988436">
      <w:marLeft w:val="480"/>
      <w:marRight w:val="0"/>
      <w:marTop w:val="0"/>
      <w:marBottom w:val="0"/>
      <w:divBdr>
        <w:top w:val="none" w:sz="0" w:space="0" w:color="auto"/>
        <w:left w:val="none" w:sz="0" w:space="0" w:color="auto"/>
        <w:bottom w:val="none" w:sz="0" w:space="0" w:color="auto"/>
        <w:right w:val="none" w:sz="0" w:space="0" w:color="auto"/>
      </w:divBdr>
    </w:div>
    <w:div w:id="1837113523">
      <w:marLeft w:val="480"/>
      <w:marRight w:val="0"/>
      <w:marTop w:val="0"/>
      <w:marBottom w:val="0"/>
      <w:divBdr>
        <w:top w:val="none" w:sz="0" w:space="0" w:color="auto"/>
        <w:left w:val="none" w:sz="0" w:space="0" w:color="auto"/>
        <w:bottom w:val="none" w:sz="0" w:space="0" w:color="auto"/>
        <w:right w:val="none" w:sz="0" w:space="0" w:color="auto"/>
      </w:divBdr>
    </w:div>
    <w:div w:id="1837376738">
      <w:marLeft w:val="480"/>
      <w:marRight w:val="0"/>
      <w:marTop w:val="0"/>
      <w:marBottom w:val="0"/>
      <w:divBdr>
        <w:top w:val="none" w:sz="0" w:space="0" w:color="auto"/>
        <w:left w:val="none" w:sz="0" w:space="0" w:color="auto"/>
        <w:bottom w:val="none" w:sz="0" w:space="0" w:color="auto"/>
        <w:right w:val="none" w:sz="0" w:space="0" w:color="auto"/>
      </w:divBdr>
    </w:div>
    <w:div w:id="1837382975">
      <w:marLeft w:val="480"/>
      <w:marRight w:val="0"/>
      <w:marTop w:val="0"/>
      <w:marBottom w:val="0"/>
      <w:divBdr>
        <w:top w:val="none" w:sz="0" w:space="0" w:color="auto"/>
        <w:left w:val="none" w:sz="0" w:space="0" w:color="auto"/>
        <w:bottom w:val="none" w:sz="0" w:space="0" w:color="auto"/>
        <w:right w:val="none" w:sz="0" w:space="0" w:color="auto"/>
      </w:divBdr>
    </w:div>
    <w:div w:id="1837576395">
      <w:marLeft w:val="480"/>
      <w:marRight w:val="0"/>
      <w:marTop w:val="0"/>
      <w:marBottom w:val="0"/>
      <w:divBdr>
        <w:top w:val="none" w:sz="0" w:space="0" w:color="auto"/>
        <w:left w:val="none" w:sz="0" w:space="0" w:color="auto"/>
        <w:bottom w:val="none" w:sz="0" w:space="0" w:color="auto"/>
        <w:right w:val="none" w:sz="0" w:space="0" w:color="auto"/>
      </w:divBdr>
    </w:div>
    <w:div w:id="1837695504">
      <w:marLeft w:val="480"/>
      <w:marRight w:val="0"/>
      <w:marTop w:val="0"/>
      <w:marBottom w:val="0"/>
      <w:divBdr>
        <w:top w:val="none" w:sz="0" w:space="0" w:color="auto"/>
        <w:left w:val="none" w:sz="0" w:space="0" w:color="auto"/>
        <w:bottom w:val="none" w:sz="0" w:space="0" w:color="auto"/>
        <w:right w:val="none" w:sz="0" w:space="0" w:color="auto"/>
      </w:divBdr>
    </w:div>
    <w:div w:id="1838229254">
      <w:marLeft w:val="480"/>
      <w:marRight w:val="0"/>
      <w:marTop w:val="0"/>
      <w:marBottom w:val="0"/>
      <w:divBdr>
        <w:top w:val="none" w:sz="0" w:space="0" w:color="auto"/>
        <w:left w:val="none" w:sz="0" w:space="0" w:color="auto"/>
        <w:bottom w:val="none" w:sz="0" w:space="0" w:color="auto"/>
        <w:right w:val="none" w:sz="0" w:space="0" w:color="auto"/>
      </w:divBdr>
    </w:div>
    <w:div w:id="1838613956">
      <w:marLeft w:val="480"/>
      <w:marRight w:val="0"/>
      <w:marTop w:val="0"/>
      <w:marBottom w:val="0"/>
      <w:divBdr>
        <w:top w:val="none" w:sz="0" w:space="0" w:color="auto"/>
        <w:left w:val="none" w:sz="0" w:space="0" w:color="auto"/>
        <w:bottom w:val="none" w:sz="0" w:space="0" w:color="auto"/>
        <w:right w:val="none" w:sz="0" w:space="0" w:color="auto"/>
      </w:divBdr>
    </w:div>
    <w:div w:id="1838886829">
      <w:marLeft w:val="480"/>
      <w:marRight w:val="0"/>
      <w:marTop w:val="0"/>
      <w:marBottom w:val="0"/>
      <w:divBdr>
        <w:top w:val="none" w:sz="0" w:space="0" w:color="auto"/>
        <w:left w:val="none" w:sz="0" w:space="0" w:color="auto"/>
        <w:bottom w:val="none" w:sz="0" w:space="0" w:color="auto"/>
        <w:right w:val="none" w:sz="0" w:space="0" w:color="auto"/>
      </w:divBdr>
    </w:div>
    <w:div w:id="1839299227">
      <w:marLeft w:val="480"/>
      <w:marRight w:val="0"/>
      <w:marTop w:val="0"/>
      <w:marBottom w:val="0"/>
      <w:divBdr>
        <w:top w:val="none" w:sz="0" w:space="0" w:color="auto"/>
        <w:left w:val="none" w:sz="0" w:space="0" w:color="auto"/>
        <w:bottom w:val="none" w:sz="0" w:space="0" w:color="auto"/>
        <w:right w:val="none" w:sz="0" w:space="0" w:color="auto"/>
      </w:divBdr>
    </w:div>
    <w:div w:id="1839542851">
      <w:marLeft w:val="480"/>
      <w:marRight w:val="0"/>
      <w:marTop w:val="0"/>
      <w:marBottom w:val="0"/>
      <w:divBdr>
        <w:top w:val="none" w:sz="0" w:space="0" w:color="auto"/>
        <w:left w:val="none" w:sz="0" w:space="0" w:color="auto"/>
        <w:bottom w:val="none" w:sz="0" w:space="0" w:color="auto"/>
        <w:right w:val="none" w:sz="0" w:space="0" w:color="auto"/>
      </w:divBdr>
    </w:div>
    <w:div w:id="1839804954">
      <w:marLeft w:val="480"/>
      <w:marRight w:val="0"/>
      <w:marTop w:val="0"/>
      <w:marBottom w:val="0"/>
      <w:divBdr>
        <w:top w:val="none" w:sz="0" w:space="0" w:color="auto"/>
        <w:left w:val="none" w:sz="0" w:space="0" w:color="auto"/>
        <w:bottom w:val="none" w:sz="0" w:space="0" w:color="auto"/>
        <w:right w:val="none" w:sz="0" w:space="0" w:color="auto"/>
      </w:divBdr>
    </w:div>
    <w:div w:id="1840148866">
      <w:marLeft w:val="480"/>
      <w:marRight w:val="0"/>
      <w:marTop w:val="0"/>
      <w:marBottom w:val="0"/>
      <w:divBdr>
        <w:top w:val="none" w:sz="0" w:space="0" w:color="auto"/>
        <w:left w:val="none" w:sz="0" w:space="0" w:color="auto"/>
        <w:bottom w:val="none" w:sz="0" w:space="0" w:color="auto"/>
        <w:right w:val="none" w:sz="0" w:space="0" w:color="auto"/>
      </w:divBdr>
    </w:div>
    <w:div w:id="1840386429">
      <w:marLeft w:val="480"/>
      <w:marRight w:val="0"/>
      <w:marTop w:val="0"/>
      <w:marBottom w:val="0"/>
      <w:divBdr>
        <w:top w:val="none" w:sz="0" w:space="0" w:color="auto"/>
        <w:left w:val="none" w:sz="0" w:space="0" w:color="auto"/>
        <w:bottom w:val="none" w:sz="0" w:space="0" w:color="auto"/>
        <w:right w:val="none" w:sz="0" w:space="0" w:color="auto"/>
      </w:divBdr>
    </w:div>
    <w:div w:id="1841501325">
      <w:marLeft w:val="480"/>
      <w:marRight w:val="0"/>
      <w:marTop w:val="0"/>
      <w:marBottom w:val="0"/>
      <w:divBdr>
        <w:top w:val="none" w:sz="0" w:space="0" w:color="auto"/>
        <w:left w:val="none" w:sz="0" w:space="0" w:color="auto"/>
        <w:bottom w:val="none" w:sz="0" w:space="0" w:color="auto"/>
        <w:right w:val="none" w:sz="0" w:space="0" w:color="auto"/>
      </w:divBdr>
    </w:div>
    <w:div w:id="1841693077">
      <w:marLeft w:val="480"/>
      <w:marRight w:val="0"/>
      <w:marTop w:val="0"/>
      <w:marBottom w:val="0"/>
      <w:divBdr>
        <w:top w:val="none" w:sz="0" w:space="0" w:color="auto"/>
        <w:left w:val="none" w:sz="0" w:space="0" w:color="auto"/>
        <w:bottom w:val="none" w:sz="0" w:space="0" w:color="auto"/>
        <w:right w:val="none" w:sz="0" w:space="0" w:color="auto"/>
      </w:divBdr>
    </w:div>
    <w:div w:id="1841768498">
      <w:marLeft w:val="480"/>
      <w:marRight w:val="0"/>
      <w:marTop w:val="0"/>
      <w:marBottom w:val="0"/>
      <w:divBdr>
        <w:top w:val="none" w:sz="0" w:space="0" w:color="auto"/>
        <w:left w:val="none" w:sz="0" w:space="0" w:color="auto"/>
        <w:bottom w:val="none" w:sz="0" w:space="0" w:color="auto"/>
        <w:right w:val="none" w:sz="0" w:space="0" w:color="auto"/>
      </w:divBdr>
    </w:div>
    <w:div w:id="1841774894">
      <w:marLeft w:val="480"/>
      <w:marRight w:val="0"/>
      <w:marTop w:val="0"/>
      <w:marBottom w:val="0"/>
      <w:divBdr>
        <w:top w:val="none" w:sz="0" w:space="0" w:color="auto"/>
        <w:left w:val="none" w:sz="0" w:space="0" w:color="auto"/>
        <w:bottom w:val="none" w:sz="0" w:space="0" w:color="auto"/>
        <w:right w:val="none" w:sz="0" w:space="0" w:color="auto"/>
      </w:divBdr>
    </w:div>
    <w:div w:id="1842356152">
      <w:marLeft w:val="480"/>
      <w:marRight w:val="0"/>
      <w:marTop w:val="0"/>
      <w:marBottom w:val="0"/>
      <w:divBdr>
        <w:top w:val="none" w:sz="0" w:space="0" w:color="auto"/>
        <w:left w:val="none" w:sz="0" w:space="0" w:color="auto"/>
        <w:bottom w:val="none" w:sz="0" w:space="0" w:color="auto"/>
        <w:right w:val="none" w:sz="0" w:space="0" w:color="auto"/>
      </w:divBdr>
    </w:div>
    <w:div w:id="1842546167">
      <w:marLeft w:val="480"/>
      <w:marRight w:val="0"/>
      <w:marTop w:val="0"/>
      <w:marBottom w:val="0"/>
      <w:divBdr>
        <w:top w:val="none" w:sz="0" w:space="0" w:color="auto"/>
        <w:left w:val="none" w:sz="0" w:space="0" w:color="auto"/>
        <w:bottom w:val="none" w:sz="0" w:space="0" w:color="auto"/>
        <w:right w:val="none" w:sz="0" w:space="0" w:color="auto"/>
      </w:divBdr>
    </w:div>
    <w:div w:id="1843660820">
      <w:marLeft w:val="480"/>
      <w:marRight w:val="0"/>
      <w:marTop w:val="0"/>
      <w:marBottom w:val="0"/>
      <w:divBdr>
        <w:top w:val="none" w:sz="0" w:space="0" w:color="auto"/>
        <w:left w:val="none" w:sz="0" w:space="0" w:color="auto"/>
        <w:bottom w:val="none" w:sz="0" w:space="0" w:color="auto"/>
        <w:right w:val="none" w:sz="0" w:space="0" w:color="auto"/>
      </w:divBdr>
    </w:div>
    <w:div w:id="1843740416">
      <w:marLeft w:val="480"/>
      <w:marRight w:val="0"/>
      <w:marTop w:val="0"/>
      <w:marBottom w:val="0"/>
      <w:divBdr>
        <w:top w:val="none" w:sz="0" w:space="0" w:color="auto"/>
        <w:left w:val="none" w:sz="0" w:space="0" w:color="auto"/>
        <w:bottom w:val="none" w:sz="0" w:space="0" w:color="auto"/>
        <w:right w:val="none" w:sz="0" w:space="0" w:color="auto"/>
      </w:divBdr>
    </w:div>
    <w:div w:id="1844205565">
      <w:marLeft w:val="480"/>
      <w:marRight w:val="0"/>
      <w:marTop w:val="0"/>
      <w:marBottom w:val="0"/>
      <w:divBdr>
        <w:top w:val="none" w:sz="0" w:space="0" w:color="auto"/>
        <w:left w:val="none" w:sz="0" w:space="0" w:color="auto"/>
        <w:bottom w:val="none" w:sz="0" w:space="0" w:color="auto"/>
        <w:right w:val="none" w:sz="0" w:space="0" w:color="auto"/>
      </w:divBdr>
    </w:div>
    <w:div w:id="1844316964">
      <w:marLeft w:val="480"/>
      <w:marRight w:val="0"/>
      <w:marTop w:val="0"/>
      <w:marBottom w:val="0"/>
      <w:divBdr>
        <w:top w:val="none" w:sz="0" w:space="0" w:color="auto"/>
        <w:left w:val="none" w:sz="0" w:space="0" w:color="auto"/>
        <w:bottom w:val="none" w:sz="0" w:space="0" w:color="auto"/>
        <w:right w:val="none" w:sz="0" w:space="0" w:color="auto"/>
      </w:divBdr>
    </w:div>
    <w:div w:id="1844393034">
      <w:marLeft w:val="480"/>
      <w:marRight w:val="0"/>
      <w:marTop w:val="0"/>
      <w:marBottom w:val="0"/>
      <w:divBdr>
        <w:top w:val="none" w:sz="0" w:space="0" w:color="auto"/>
        <w:left w:val="none" w:sz="0" w:space="0" w:color="auto"/>
        <w:bottom w:val="none" w:sz="0" w:space="0" w:color="auto"/>
        <w:right w:val="none" w:sz="0" w:space="0" w:color="auto"/>
      </w:divBdr>
    </w:div>
    <w:div w:id="1844516069">
      <w:marLeft w:val="480"/>
      <w:marRight w:val="0"/>
      <w:marTop w:val="0"/>
      <w:marBottom w:val="0"/>
      <w:divBdr>
        <w:top w:val="none" w:sz="0" w:space="0" w:color="auto"/>
        <w:left w:val="none" w:sz="0" w:space="0" w:color="auto"/>
        <w:bottom w:val="none" w:sz="0" w:space="0" w:color="auto"/>
        <w:right w:val="none" w:sz="0" w:space="0" w:color="auto"/>
      </w:divBdr>
    </w:div>
    <w:div w:id="1845049465">
      <w:marLeft w:val="480"/>
      <w:marRight w:val="0"/>
      <w:marTop w:val="0"/>
      <w:marBottom w:val="0"/>
      <w:divBdr>
        <w:top w:val="none" w:sz="0" w:space="0" w:color="auto"/>
        <w:left w:val="none" w:sz="0" w:space="0" w:color="auto"/>
        <w:bottom w:val="none" w:sz="0" w:space="0" w:color="auto"/>
        <w:right w:val="none" w:sz="0" w:space="0" w:color="auto"/>
      </w:divBdr>
    </w:div>
    <w:div w:id="1845128820">
      <w:marLeft w:val="480"/>
      <w:marRight w:val="0"/>
      <w:marTop w:val="0"/>
      <w:marBottom w:val="0"/>
      <w:divBdr>
        <w:top w:val="none" w:sz="0" w:space="0" w:color="auto"/>
        <w:left w:val="none" w:sz="0" w:space="0" w:color="auto"/>
        <w:bottom w:val="none" w:sz="0" w:space="0" w:color="auto"/>
        <w:right w:val="none" w:sz="0" w:space="0" w:color="auto"/>
      </w:divBdr>
    </w:div>
    <w:div w:id="1845516377">
      <w:marLeft w:val="480"/>
      <w:marRight w:val="0"/>
      <w:marTop w:val="0"/>
      <w:marBottom w:val="0"/>
      <w:divBdr>
        <w:top w:val="none" w:sz="0" w:space="0" w:color="auto"/>
        <w:left w:val="none" w:sz="0" w:space="0" w:color="auto"/>
        <w:bottom w:val="none" w:sz="0" w:space="0" w:color="auto"/>
        <w:right w:val="none" w:sz="0" w:space="0" w:color="auto"/>
      </w:divBdr>
    </w:div>
    <w:div w:id="1845853809">
      <w:marLeft w:val="480"/>
      <w:marRight w:val="0"/>
      <w:marTop w:val="0"/>
      <w:marBottom w:val="0"/>
      <w:divBdr>
        <w:top w:val="none" w:sz="0" w:space="0" w:color="auto"/>
        <w:left w:val="none" w:sz="0" w:space="0" w:color="auto"/>
        <w:bottom w:val="none" w:sz="0" w:space="0" w:color="auto"/>
        <w:right w:val="none" w:sz="0" w:space="0" w:color="auto"/>
      </w:divBdr>
    </w:div>
    <w:div w:id="1847356969">
      <w:marLeft w:val="480"/>
      <w:marRight w:val="0"/>
      <w:marTop w:val="0"/>
      <w:marBottom w:val="0"/>
      <w:divBdr>
        <w:top w:val="none" w:sz="0" w:space="0" w:color="auto"/>
        <w:left w:val="none" w:sz="0" w:space="0" w:color="auto"/>
        <w:bottom w:val="none" w:sz="0" w:space="0" w:color="auto"/>
        <w:right w:val="none" w:sz="0" w:space="0" w:color="auto"/>
      </w:divBdr>
    </w:div>
    <w:div w:id="1847403381">
      <w:marLeft w:val="480"/>
      <w:marRight w:val="0"/>
      <w:marTop w:val="0"/>
      <w:marBottom w:val="0"/>
      <w:divBdr>
        <w:top w:val="none" w:sz="0" w:space="0" w:color="auto"/>
        <w:left w:val="none" w:sz="0" w:space="0" w:color="auto"/>
        <w:bottom w:val="none" w:sz="0" w:space="0" w:color="auto"/>
        <w:right w:val="none" w:sz="0" w:space="0" w:color="auto"/>
      </w:divBdr>
    </w:div>
    <w:div w:id="1847789394">
      <w:marLeft w:val="480"/>
      <w:marRight w:val="0"/>
      <w:marTop w:val="0"/>
      <w:marBottom w:val="0"/>
      <w:divBdr>
        <w:top w:val="none" w:sz="0" w:space="0" w:color="auto"/>
        <w:left w:val="none" w:sz="0" w:space="0" w:color="auto"/>
        <w:bottom w:val="none" w:sz="0" w:space="0" w:color="auto"/>
        <w:right w:val="none" w:sz="0" w:space="0" w:color="auto"/>
      </w:divBdr>
    </w:div>
    <w:div w:id="1848326829">
      <w:marLeft w:val="480"/>
      <w:marRight w:val="0"/>
      <w:marTop w:val="0"/>
      <w:marBottom w:val="0"/>
      <w:divBdr>
        <w:top w:val="none" w:sz="0" w:space="0" w:color="auto"/>
        <w:left w:val="none" w:sz="0" w:space="0" w:color="auto"/>
        <w:bottom w:val="none" w:sz="0" w:space="0" w:color="auto"/>
        <w:right w:val="none" w:sz="0" w:space="0" w:color="auto"/>
      </w:divBdr>
    </w:div>
    <w:div w:id="1848517330">
      <w:marLeft w:val="480"/>
      <w:marRight w:val="0"/>
      <w:marTop w:val="0"/>
      <w:marBottom w:val="0"/>
      <w:divBdr>
        <w:top w:val="none" w:sz="0" w:space="0" w:color="auto"/>
        <w:left w:val="none" w:sz="0" w:space="0" w:color="auto"/>
        <w:bottom w:val="none" w:sz="0" w:space="0" w:color="auto"/>
        <w:right w:val="none" w:sz="0" w:space="0" w:color="auto"/>
      </w:divBdr>
    </w:div>
    <w:div w:id="1848713869">
      <w:marLeft w:val="480"/>
      <w:marRight w:val="0"/>
      <w:marTop w:val="0"/>
      <w:marBottom w:val="0"/>
      <w:divBdr>
        <w:top w:val="none" w:sz="0" w:space="0" w:color="auto"/>
        <w:left w:val="none" w:sz="0" w:space="0" w:color="auto"/>
        <w:bottom w:val="none" w:sz="0" w:space="0" w:color="auto"/>
        <w:right w:val="none" w:sz="0" w:space="0" w:color="auto"/>
      </w:divBdr>
    </w:div>
    <w:div w:id="1848860853">
      <w:marLeft w:val="480"/>
      <w:marRight w:val="0"/>
      <w:marTop w:val="0"/>
      <w:marBottom w:val="0"/>
      <w:divBdr>
        <w:top w:val="none" w:sz="0" w:space="0" w:color="auto"/>
        <w:left w:val="none" w:sz="0" w:space="0" w:color="auto"/>
        <w:bottom w:val="none" w:sz="0" w:space="0" w:color="auto"/>
        <w:right w:val="none" w:sz="0" w:space="0" w:color="auto"/>
      </w:divBdr>
    </w:div>
    <w:div w:id="1849056808">
      <w:marLeft w:val="480"/>
      <w:marRight w:val="0"/>
      <w:marTop w:val="0"/>
      <w:marBottom w:val="0"/>
      <w:divBdr>
        <w:top w:val="none" w:sz="0" w:space="0" w:color="auto"/>
        <w:left w:val="none" w:sz="0" w:space="0" w:color="auto"/>
        <w:bottom w:val="none" w:sz="0" w:space="0" w:color="auto"/>
        <w:right w:val="none" w:sz="0" w:space="0" w:color="auto"/>
      </w:divBdr>
    </w:div>
    <w:div w:id="1849171713">
      <w:marLeft w:val="480"/>
      <w:marRight w:val="0"/>
      <w:marTop w:val="0"/>
      <w:marBottom w:val="0"/>
      <w:divBdr>
        <w:top w:val="none" w:sz="0" w:space="0" w:color="auto"/>
        <w:left w:val="none" w:sz="0" w:space="0" w:color="auto"/>
        <w:bottom w:val="none" w:sz="0" w:space="0" w:color="auto"/>
        <w:right w:val="none" w:sz="0" w:space="0" w:color="auto"/>
      </w:divBdr>
    </w:div>
    <w:div w:id="1849833742">
      <w:marLeft w:val="480"/>
      <w:marRight w:val="0"/>
      <w:marTop w:val="0"/>
      <w:marBottom w:val="0"/>
      <w:divBdr>
        <w:top w:val="none" w:sz="0" w:space="0" w:color="auto"/>
        <w:left w:val="none" w:sz="0" w:space="0" w:color="auto"/>
        <w:bottom w:val="none" w:sz="0" w:space="0" w:color="auto"/>
        <w:right w:val="none" w:sz="0" w:space="0" w:color="auto"/>
      </w:divBdr>
    </w:div>
    <w:div w:id="1850099194">
      <w:marLeft w:val="480"/>
      <w:marRight w:val="0"/>
      <w:marTop w:val="0"/>
      <w:marBottom w:val="0"/>
      <w:divBdr>
        <w:top w:val="none" w:sz="0" w:space="0" w:color="auto"/>
        <w:left w:val="none" w:sz="0" w:space="0" w:color="auto"/>
        <w:bottom w:val="none" w:sz="0" w:space="0" w:color="auto"/>
        <w:right w:val="none" w:sz="0" w:space="0" w:color="auto"/>
      </w:divBdr>
    </w:div>
    <w:div w:id="1850293726">
      <w:marLeft w:val="480"/>
      <w:marRight w:val="0"/>
      <w:marTop w:val="0"/>
      <w:marBottom w:val="0"/>
      <w:divBdr>
        <w:top w:val="none" w:sz="0" w:space="0" w:color="auto"/>
        <w:left w:val="none" w:sz="0" w:space="0" w:color="auto"/>
        <w:bottom w:val="none" w:sz="0" w:space="0" w:color="auto"/>
        <w:right w:val="none" w:sz="0" w:space="0" w:color="auto"/>
      </w:divBdr>
    </w:div>
    <w:div w:id="1850368329">
      <w:marLeft w:val="480"/>
      <w:marRight w:val="0"/>
      <w:marTop w:val="0"/>
      <w:marBottom w:val="0"/>
      <w:divBdr>
        <w:top w:val="none" w:sz="0" w:space="0" w:color="auto"/>
        <w:left w:val="none" w:sz="0" w:space="0" w:color="auto"/>
        <w:bottom w:val="none" w:sz="0" w:space="0" w:color="auto"/>
        <w:right w:val="none" w:sz="0" w:space="0" w:color="auto"/>
      </w:divBdr>
    </w:div>
    <w:div w:id="1850833174">
      <w:marLeft w:val="480"/>
      <w:marRight w:val="0"/>
      <w:marTop w:val="0"/>
      <w:marBottom w:val="0"/>
      <w:divBdr>
        <w:top w:val="none" w:sz="0" w:space="0" w:color="auto"/>
        <w:left w:val="none" w:sz="0" w:space="0" w:color="auto"/>
        <w:bottom w:val="none" w:sz="0" w:space="0" w:color="auto"/>
        <w:right w:val="none" w:sz="0" w:space="0" w:color="auto"/>
      </w:divBdr>
    </w:div>
    <w:div w:id="1851679560">
      <w:marLeft w:val="480"/>
      <w:marRight w:val="0"/>
      <w:marTop w:val="0"/>
      <w:marBottom w:val="0"/>
      <w:divBdr>
        <w:top w:val="none" w:sz="0" w:space="0" w:color="auto"/>
        <w:left w:val="none" w:sz="0" w:space="0" w:color="auto"/>
        <w:bottom w:val="none" w:sz="0" w:space="0" w:color="auto"/>
        <w:right w:val="none" w:sz="0" w:space="0" w:color="auto"/>
      </w:divBdr>
    </w:div>
    <w:div w:id="1851989398">
      <w:marLeft w:val="640"/>
      <w:marRight w:val="0"/>
      <w:marTop w:val="0"/>
      <w:marBottom w:val="0"/>
      <w:divBdr>
        <w:top w:val="none" w:sz="0" w:space="0" w:color="auto"/>
        <w:left w:val="none" w:sz="0" w:space="0" w:color="auto"/>
        <w:bottom w:val="none" w:sz="0" w:space="0" w:color="auto"/>
        <w:right w:val="none" w:sz="0" w:space="0" w:color="auto"/>
      </w:divBdr>
    </w:div>
    <w:div w:id="1851990768">
      <w:marLeft w:val="480"/>
      <w:marRight w:val="0"/>
      <w:marTop w:val="0"/>
      <w:marBottom w:val="0"/>
      <w:divBdr>
        <w:top w:val="none" w:sz="0" w:space="0" w:color="auto"/>
        <w:left w:val="none" w:sz="0" w:space="0" w:color="auto"/>
        <w:bottom w:val="none" w:sz="0" w:space="0" w:color="auto"/>
        <w:right w:val="none" w:sz="0" w:space="0" w:color="auto"/>
      </w:divBdr>
    </w:div>
    <w:div w:id="1852254004">
      <w:marLeft w:val="480"/>
      <w:marRight w:val="0"/>
      <w:marTop w:val="0"/>
      <w:marBottom w:val="0"/>
      <w:divBdr>
        <w:top w:val="none" w:sz="0" w:space="0" w:color="auto"/>
        <w:left w:val="none" w:sz="0" w:space="0" w:color="auto"/>
        <w:bottom w:val="none" w:sz="0" w:space="0" w:color="auto"/>
        <w:right w:val="none" w:sz="0" w:space="0" w:color="auto"/>
      </w:divBdr>
    </w:div>
    <w:div w:id="1852454569">
      <w:marLeft w:val="480"/>
      <w:marRight w:val="0"/>
      <w:marTop w:val="0"/>
      <w:marBottom w:val="0"/>
      <w:divBdr>
        <w:top w:val="none" w:sz="0" w:space="0" w:color="auto"/>
        <w:left w:val="none" w:sz="0" w:space="0" w:color="auto"/>
        <w:bottom w:val="none" w:sz="0" w:space="0" w:color="auto"/>
        <w:right w:val="none" w:sz="0" w:space="0" w:color="auto"/>
      </w:divBdr>
    </w:div>
    <w:div w:id="1852522201">
      <w:marLeft w:val="480"/>
      <w:marRight w:val="0"/>
      <w:marTop w:val="0"/>
      <w:marBottom w:val="0"/>
      <w:divBdr>
        <w:top w:val="none" w:sz="0" w:space="0" w:color="auto"/>
        <w:left w:val="none" w:sz="0" w:space="0" w:color="auto"/>
        <w:bottom w:val="none" w:sz="0" w:space="0" w:color="auto"/>
        <w:right w:val="none" w:sz="0" w:space="0" w:color="auto"/>
      </w:divBdr>
    </w:div>
    <w:div w:id="1852527211">
      <w:marLeft w:val="480"/>
      <w:marRight w:val="0"/>
      <w:marTop w:val="0"/>
      <w:marBottom w:val="0"/>
      <w:divBdr>
        <w:top w:val="none" w:sz="0" w:space="0" w:color="auto"/>
        <w:left w:val="none" w:sz="0" w:space="0" w:color="auto"/>
        <w:bottom w:val="none" w:sz="0" w:space="0" w:color="auto"/>
        <w:right w:val="none" w:sz="0" w:space="0" w:color="auto"/>
      </w:divBdr>
    </w:div>
    <w:div w:id="1852909983">
      <w:marLeft w:val="480"/>
      <w:marRight w:val="0"/>
      <w:marTop w:val="0"/>
      <w:marBottom w:val="0"/>
      <w:divBdr>
        <w:top w:val="none" w:sz="0" w:space="0" w:color="auto"/>
        <w:left w:val="none" w:sz="0" w:space="0" w:color="auto"/>
        <w:bottom w:val="none" w:sz="0" w:space="0" w:color="auto"/>
        <w:right w:val="none" w:sz="0" w:space="0" w:color="auto"/>
      </w:divBdr>
    </w:div>
    <w:div w:id="1853103379">
      <w:marLeft w:val="480"/>
      <w:marRight w:val="0"/>
      <w:marTop w:val="0"/>
      <w:marBottom w:val="0"/>
      <w:divBdr>
        <w:top w:val="none" w:sz="0" w:space="0" w:color="auto"/>
        <w:left w:val="none" w:sz="0" w:space="0" w:color="auto"/>
        <w:bottom w:val="none" w:sz="0" w:space="0" w:color="auto"/>
        <w:right w:val="none" w:sz="0" w:space="0" w:color="auto"/>
      </w:divBdr>
    </w:div>
    <w:div w:id="1853954383">
      <w:marLeft w:val="480"/>
      <w:marRight w:val="0"/>
      <w:marTop w:val="0"/>
      <w:marBottom w:val="0"/>
      <w:divBdr>
        <w:top w:val="none" w:sz="0" w:space="0" w:color="auto"/>
        <w:left w:val="none" w:sz="0" w:space="0" w:color="auto"/>
        <w:bottom w:val="none" w:sz="0" w:space="0" w:color="auto"/>
        <w:right w:val="none" w:sz="0" w:space="0" w:color="auto"/>
      </w:divBdr>
    </w:div>
    <w:div w:id="1854805258">
      <w:marLeft w:val="480"/>
      <w:marRight w:val="0"/>
      <w:marTop w:val="0"/>
      <w:marBottom w:val="0"/>
      <w:divBdr>
        <w:top w:val="none" w:sz="0" w:space="0" w:color="auto"/>
        <w:left w:val="none" w:sz="0" w:space="0" w:color="auto"/>
        <w:bottom w:val="none" w:sz="0" w:space="0" w:color="auto"/>
        <w:right w:val="none" w:sz="0" w:space="0" w:color="auto"/>
      </w:divBdr>
    </w:div>
    <w:div w:id="1857111794">
      <w:marLeft w:val="480"/>
      <w:marRight w:val="0"/>
      <w:marTop w:val="0"/>
      <w:marBottom w:val="0"/>
      <w:divBdr>
        <w:top w:val="none" w:sz="0" w:space="0" w:color="auto"/>
        <w:left w:val="none" w:sz="0" w:space="0" w:color="auto"/>
        <w:bottom w:val="none" w:sz="0" w:space="0" w:color="auto"/>
        <w:right w:val="none" w:sz="0" w:space="0" w:color="auto"/>
      </w:divBdr>
    </w:div>
    <w:div w:id="1857842247">
      <w:marLeft w:val="480"/>
      <w:marRight w:val="0"/>
      <w:marTop w:val="0"/>
      <w:marBottom w:val="0"/>
      <w:divBdr>
        <w:top w:val="none" w:sz="0" w:space="0" w:color="auto"/>
        <w:left w:val="none" w:sz="0" w:space="0" w:color="auto"/>
        <w:bottom w:val="none" w:sz="0" w:space="0" w:color="auto"/>
        <w:right w:val="none" w:sz="0" w:space="0" w:color="auto"/>
      </w:divBdr>
    </w:div>
    <w:div w:id="1858154169">
      <w:marLeft w:val="480"/>
      <w:marRight w:val="0"/>
      <w:marTop w:val="0"/>
      <w:marBottom w:val="0"/>
      <w:divBdr>
        <w:top w:val="none" w:sz="0" w:space="0" w:color="auto"/>
        <w:left w:val="none" w:sz="0" w:space="0" w:color="auto"/>
        <w:bottom w:val="none" w:sz="0" w:space="0" w:color="auto"/>
        <w:right w:val="none" w:sz="0" w:space="0" w:color="auto"/>
      </w:divBdr>
    </w:div>
    <w:div w:id="1858539794">
      <w:marLeft w:val="480"/>
      <w:marRight w:val="0"/>
      <w:marTop w:val="0"/>
      <w:marBottom w:val="0"/>
      <w:divBdr>
        <w:top w:val="none" w:sz="0" w:space="0" w:color="auto"/>
        <w:left w:val="none" w:sz="0" w:space="0" w:color="auto"/>
        <w:bottom w:val="none" w:sz="0" w:space="0" w:color="auto"/>
        <w:right w:val="none" w:sz="0" w:space="0" w:color="auto"/>
      </w:divBdr>
    </w:div>
    <w:div w:id="1858929938">
      <w:marLeft w:val="480"/>
      <w:marRight w:val="0"/>
      <w:marTop w:val="0"/>
      <w:marBottom w:val="0"/>
      <w:divBdr>
        <w:top w:val="none" w:sz="0" w:space="0" w:color="auto"/>
        <w:left w:val="none" w:sz="0" w:space="0" w:color="auto"/>
        <w:bottom w:val="none" w:sz="0" w:space="0" w:color="auto"/>
        <w:right w:val="none" w:sz="0" w:space="0" w:color="auto"/>
      </w:divBdr>
    </w:div>
    <w:div w:id="1859192094">
      <w:marLeft w:val="480"/>
      <w:marRight w:val="0"/>
      <w:marTop w:val="0"/>
      <w:marBottom w:val="0"/>
      <w:divBdr>
        <w:top w:val="none" w:sz="0" w:space="0" w:color="auto"/>
        <w:left w:val="none" w:sz="0" w:space="0" w:color="auto"/>
        <w:bottom w:val="none" w:sz="0" w:space="0" w:color="auto"/>
        <w:right w:val="none" w:sz="0" w:space="0" w:color="auto"/>
      </w:divBdr>
    </w:div>
    <w:div w:id="1859269092">
      <w:marLeft w:val="480"/>
      <w:marRight w:val="0"/>
      <w:marTop w:val="0"/>
      <w:marBottom w:val="0"/>
      <w:divBdr>
        <w:top w:val="none" w:sz="0" w:space="0" w:color="auto"/>
        <w:left w:val="none" w:sz="0" w:space="0" w:color="auto"/>
        <w:bottom w:val="none" w:sz="0" w:space="0" w:color="auto"/>
        <w:right w:val="none" w:sz="0" w:space="0" w:color="auto"/>
      </w:divBdr>
    </w:div>
    <w:div w:id="1859731023">
      <w:marLeft w:val="480"/>
      <w:marRight w:val="0"/>
      <w:marTop w:val="0"/>
      <w:marBottom w:val="0"/>
      <w:divBdr>
        <w:top w:val="none" w:sz="0" w:space="0" w:color="auto"/>
        <w:left w:val="none" w:sz="0" w:space="0" w:color="auto"/>
        <w:bottom w:val="none" w:sz="0" w:space="0" w:color="auto"/>
        <w:right w:val="none" w:sz="0" w:space="0" w:color="auto"/>
      </w:divBdr>
    </w:div>
    <w:div w:id="1860004897">
      <w:marLeft w:val="480"/>
      <w:marRight w:val="0"/>
      <w:marTop w:val="0"/>
      <w:marBottom w:val="0"/>
      <w:divBdr>
        <w:top w:val="none" w:sz="0" w:space="0" w:color="auto"/>
        <w:left w:val="none" w:sz="0" w:space="0" w:color="auto"/>
        <w:bottom w:val="none" w:sz="0" w:space="0" w:color="auto"/>
        <w:right w:val="none" w:sz="0" w:space="0" w:color="auto"/>
      </w:divBdr>
    </w:div>
    <w:div w:id="1860315653">
      <w:marLeft w:val="480"/>
      <w:marRight w:val="0"/>
      <w:marTop w:val="0"/>
      <w:marBottom w:val="0"/>
      <w:divBdr>
        <w:top w:val="none" w:sz="0" w:space="0" w:color="auto"/>
        <w:left w:val="none" w:sz="0" w:space="0" w:color="auto"/>
        <w:bottom w:val="none" w:sz="0" w:space="0" w:color="auto"/>
        <w:right w:val="none" w:sz="0" w:space="0" w:color="auto"/>
      </w:divBdr>
    </w:div>
    <w:div w:id="1860771432">
      <w:marLeft w:val="480"/>
      <w:marRight w:val="0"/>
      <w:marTop w:val="0"/>
      <w:marBottom w:val="0"/>
      <w:divBdr>
        <w:top w:val="none" w:sz="0" w:space="0" w:color="auto"/>
        <w:left w:val="none" w:sz="0" w:space="0" w:color="auto"/>
        <w:bottom w:val="none" w:sz="0" w:space="0" w:color="auto"/>
        <w:right w:val="none" w:sz="0" w:space="0" w:color="auto"/>
      </w:divBdr>
    </w:div>
    <w:div w:id="1861166648">
      <w:marLeft w:val="480"/>
      <w:marRight w:val="0"/>
      <w:marTop w:val="0"/>
      <w:marBottom w:val="0"/>
      <w:divBdr>
        <w:top w:val="none" w:sz="0" w:space="0" w:color="auto"/>
        <w:left w:val="none" w:sz="0" w:space="0" w:color="auto"/>
        <w:bottom w:val="none" w:sz="0" w:space="0" w:color="auto"/>
        <w:right w:val="none" w:sz="0" w:space="0" w:color="auto"/>
      </w:divBdr>
    </w:div>
    <w:div w:id="1861242447">
      <w:marLeft w:val="480"/>
      <w:marRight w:val="0"/>
      <w:marTop w:val="0"/>
      <w:marBottom w:val="0"/>
      <w:divBdr>
        <w:top w:val="none" w:sz="0" w:space="0" w:color="auto"/>
        <w:left w:val="none" w:sz="0" w:space="0" w:color="auto"/>
        <w:bottom w:val="none" w:sz="0" w:space="0" w:color="auto"/>
        <w:right w:val="none" w:sz="0" w:space="0" w:color="auto"/>
      </w:divBdr>
    </w:div>
    <w:div w:id="1861964654">
      <w:marLeft w:val="480"/>
      <w:marRight w:val="0"/>
      <w:marTop w:val="0"/>
      <w:marBottom w:val="0"/>
      <w:divBdr>
        <w:top w:val="none" w:sz="0" w:space="0" w:color="auto"/>
        <w:left w:val="none" w:sz="0" w:space="0" w:color="auto"/>
        <w:bottom w:val="none" w:sz="0" w:space="0" w:color="auto"/>
        <w:right w:val="none" w:sz="0" w:space="0" w:color="auto"/>
      </w:divBdr>
    </w:div>
    <w:div w:id="1862008853">
      <w:marLeft w:val="480"/>
      <w:marRight w:val="0"/>
      <w:marTop w:val="0"/>
      <w:marBottom w:val="0"/>
      <w:divBdr>
        <w:top w:val="none" w:sz="0" w:space="0" w:color="auto"/>
        <w:left w:val="none" w:sz="0" w:space="0" w:color="auto"/>
        <w:bottom w:val="none" w:sz="0" w:space="0" w:color="auto"/>
        <w:right w:val="none" w:sz="0" w:space="0" w:color="auto"/>
      </w:divBdr>
    </w:div>
    <w:div w:id="1862351556">
      <w:marLeft w:val="480"/>
      <w:marRight w:val="0"/>
      <w:marTop w:val="0"/>
      <w:marBottom w:val="0"/>
      <w:divBdr>
        <w:top w:val="none" w:sz="0" w:space="0" w:color="auto"/>
        <w:left w:val="none" w:sz="0" w:space="0" w:color="auto"/>
        <w:bottom w:val="none" w:sz="0" w:space="0" w:color="auto"/>
        <w:right w:val="none" w:sz="0" w:space="0" w:color="auto"/>
      </w:divBdr>
    </w:div>
    <w:div w:id="1862355932">
      <w:marLeft w:val="480"/>
      <w:marRight w:val="0"/>
      <w:marTop w:val="0"/>
      <w:marBottom w:val="0"/>
      <w:divBdr>
        <w:top w:val="none" w:sz="0" w:space="0" w:color="auto"/>
        <w:left w:val="none" w:sz="0" w:space="0" w:color="auto"/>
        <w:bottom w:val="none" w:sz="0" w:space="0" w:color="auto"/>
        <w:right w:val="none" w:sz="0" w:space="0" w:color="auto"/>
      </w:divBdr>
    </w:div>
    <w:div w:id="1862891139">
      <w:marLeft w:val="480"/>
      <w:marRight w:val="0"/>
      <w:marTop w:val="0"/>
      <w:marBottom w:val="0"/>
      <w:divBdr>
        <w:top w:val="none" w:sz="0" w:space="0" w:color="auto"/>
        <w:left w:val="none" w:sz="0" w:space="0" w:color="auto"/>
        <w:bottom w:val="none" w:sz="0" w:space="0" w:color="auto"/>
        <w:right w:val="none" w:sz="0" w:space="0" w:color="auto"/>
      </w:divBdr>
    </w:div>
    <w:div w:id="1863199052">
      <w:marLeft w:val="480"/>
      <w:marRight w:val="0"/>
      <w:marTop w:val="0"/>
      <w:marBottom w:val="0"/>
      <w:divBdr>
        <w:top w:val="none" w:sz="0" w:space="0" w:color="auto"/>
        <w:left w:val="none" w:sz="0" w:space="0" w:color="auto"/>
        <w:bottom w:val="none" w:sz="0" w:space="0" w:color="auto"/>
        <w:right w:val="none" w:sz="0" w:space="0" w:color="auto"/>
      </w:divBdr>
    </w:div>
    <w:div w:id="1864056268">
      <w:marLeft w:val="480"/>
      <w:marRight w:val="0"/>
      <w:marTop w:val="0"/>
      <w:marBottom w:val="0"/>
      <w:divBdr>
        <w:top w:val="none" w:sz="0" w:space="0" w:color="auto"/>
        <w:left w:val="none" w:sz="0" w:space="0" w:color="auto"/>
        <w:bottom w:val="none" w:sz="0" w:space="0" w:color="auto"/>
        <w:right w:val="none" w:sz="0" w:space="0" w:color="auto"/>
      </w:divBdr>
    </w:div>
    <w:div w:id="1864593322">
      <w:marLeft w:val="480"/>
      <w:marRight w:val="0"/>
      <w:marTop w:val="0"/>
      <w:marBottom w:val="0"/>
      <w:divBdr>
        <w:top w:val="none" w:sz="0" w:space="0" w:color="auto"/>
        <w:left w:val="none" w:sz="0" w:space="0" w:color="auto"/>
        <w:bottom w:val="none" w:sz="0" w:space="0" w:color="auto"/>
        <w:right w:val="none" w:sz="0" w:space="0" w:color="auto"/>
      </w:divBdr>
    </w:div>
    <w:div w:id="1864974498">
      <w:marLeft w:val="480"/>
      <w:marRight w:val="0"/>
      <w:marTop w:val="0"/>
      <w:marBottom w:val="0"/>
      <w:divBdr>
        <w:top w:val="none" w:sz="0" w:space="0" w:color="auto"/>
        <w:left w:val="none" w:sz="0" w:space="0" w:color="auto"/>
        <w:bottom w:val="none" w:sz="0" w:space="0" w:color="auto"/>
        <w:right w:val="none" w:sz="0" w:space="0" w:color="auto"/>
      </w:divBdr>
    </w:div>
    <w:div w:id="1865824566">
      <w:marLeft w:val="480"/>
      <w:marRight w:val="0"/>
      <w:marTop w:val="0"/>
      <w:marBottom w:val="0"/>
      <w:divBdr>
        <w:top w:val="none" w:sz="0" w:space="0" w:color="auto"/>
        <w:left w:val="none" w:sz="0" w:space="0" w:color="auto"/>
        <w:bottom w:val="none" w:sz="0" w:space="0" w:color="auto"/>
        <w:right w:val="none" w:sz="0" w:space="0" w:color="auto"/>
      </w:divBdr>
    </w:div>
    <w:div w:id="1865973335">
      <w:marLeft w:val="480"/>
      <w:marRight w:val="0"/>
      <w:marTop w:val="0"/>
      <w:marBottom w:val="0"/>
      <w:divBdr>
        <w:top w:val="none" w:sz="0" w:space="0" w:color="auto"/>
        <w:left w:val="none" w:sz="0" w:space="0" w:color="auto"/>
        <w:bottom w:val="none" w:sz="0" w:space="0" w:color="auto"/>
        <w:right w:val="none" w:sz="0" w:space="0" w:color="auto"/>
      </w:divBdr>
    </w:div>
    <w:div w:id="1866752307">
      <w:marLeft w:val="480"/>
      <w:marRight w:val="0"/>
      <w:marTop w:val="0"/>
      <w:marBottom w:val="0"/>
      <w:divBdr>
        <w:top w:val="none" w:sz="0" w:space="0" w:color="auto"/>
        <w:left w:val="none" w:sz="0" w:space="0" w:color="auto"/>
        <w:bottom w:val="none" w:sz="0" w:space="0" w:color="auto"/>
        <w:right w:val="none" w:sz="0" w:space="0" w:color="auto"/>
      </w:divBdr>
    </w:div>
    <w:div w:id="1867480465">
      <w:marLeft w:val="480"/>
      <w:marRight w:val="0"/>
      <w:marTop w:val="0"/>
      <w:marBottom w:val="0"/>
      <w:divBdr>
        <w:top w:val="none" w:sz="0" w:space="0" w:color="auto"/>
        <w:left w:val="none" w:sz="0" w:space="0" w:color="auto"/>
        <w:bottom w:val="none" w:sz="0" w:space="0" w:color="auto"/>
        <w:right w:val="none" w:sz="0" w:space="0" w:color="auto"/>
      </w:divBdr>
    </w:div>
    <w:div w:id="1867595242">
      <w:marLeft w:val="480"/>
      <w:marRight w:val="0"/>
      <w:marTop w:val="0"/>
      <w:marBottom w:val="0"/>
      <w:divBdr>
        <w:top w:val="none" w:sz="0" w:space="0" w:color="auto"/>
        <w:left w:val="none" w:sz="0" w:space="0" w:color="auto"/>
        <w:bottom w:val="none" w:sz="0" w:space="0" w:color="auto"/>
        <w:right w:val="none" w:sz="0" w:space="0" w:color="auto"/>
      </w:divBdr>
    </w:div>
    <w:div w:id="1868130427">
      <w:marLeft w:val="480"/>
      <w:marRight w:val="0"/>
      <w:marTop w:val="0"/>
      <w:marBottom w:val="0"/>
      <w:divBdr>
        <w:top w:val="none" w:sz="0" w:space="0" w:color="auto"/>
        <w:left w:val="none" w:sz="0" w:space="0" w:color="auto"/>
        <w:bottom w:val="none" w:sz="0" w:space="0" w:color="auto"/>
        <w:right w:val="none" w:sz="0" w:space="0" w:color="auto"/>
      </w:divBdr>
    </w:div>
    <w:div w:id="1868251601">
      <w:marLeft w:val="480"/>
      <w:marRight w:val="0"/>
      <w:marTop w:val="0"/>
      <w:marBottom w:val="0"/>
      <w:divBdr>
        <w:top w:val="none" w:sz="0" w:space="0" w:color="auto"/>
        <w:left w:val="none" w:sz="0" w:space="0" w:color="auto"/>
        <w:bottom w:val="none" w:sz="0" w:space="0" w:color="auto"/>
        <w:right w:val="none" w:sz="0" w:space="0" w:color="auto"/>
      </w:divBdr>
    </w:div>
    <w:div w:id="1868639636">
      <w:marLeft w:val="480"/>
      <w:marRight w:val="0"/>
      <w:marTop w:val="0"/>
      <w:marBottom w:val="0"/>
      <w:divBdr>
        <w:top w:val="none" w:sz="0" w:space="0" w:color="auto"/>
        <w:left w:val="none" w:sz="0" w:space="0" w:color="auto"/>
        <w:bottom w:val="none" w:sz="0" w:space="0" w:color="auto"/>
        <w:right w:val="none" w:sz="0" w:space="0" w:color="auto"/>
      </w:divBdr>
    </w:div>
    <w:div w:id="1868904183">
      <w:marLeft w:val="480"/>
      <w:marRight w:val="0"/>
      <w:marTop w:val="0"/>
      <w:marBottom w:val="0"/>
      <w:divBdr>
        <w:top w:val="none" w:sz="0" w:space="0" w:color="auto"/>
        <w:left w:val="none" w:sz="0" w:space="0" w:color="auto"/>
        <w:bottom w:val="none" w:sz="0" w:space="0" w:color="auto"/>
        <w:right w:val="none" w:sz="0" w:space="0" w:color="auto"/>
      </w:divBdr>
    </w:div>
    <w:div w:id="1869096822">
      <w:marLeft w:val="480"/>
      <w:marRight w:val="0"/>
      <w:marTop w:val="0"/>
      <w:marBottom w:val="0"/>
      <w:divBdr>
        <w:top w:val="none" w:sz="0" w:space="0" w:color="auto"/>
        <w:left w:val="none" w:sz="0" w:space="0" w:color="auto"/>
        <w:bottom w:val="none" w:sz="0" w:space="0" w:color="auto"/>
        <w:right w:val="none" w:sz="0" w:space="0" w:color="auto"/>
      </w:divBdr>
    </w:div>
    <w:div w:id="1869219866">
      <w:marLeft w:val="480"/>
      <w:marRight w:val="0"/>
      <w:marTop w:val="0"/>
      <w:marBottom w:val="0"/>
      <w:divBdr>
        <w:top w:val="none" w:sz="0" w:space="0" w:color="auto"/>
        <w:left w:val="none" w:sz="0" w:space="0" w:color="auto"/>
        <w:bottom w:val="none" w:sz="0" w:space="0" w:color="auto"/>
        <w:right w:val="none" w:sz="0" w:space="0" w:color="auto"/>
      </w:divBdr>
    </w:div>
    <w:div w:id="1869442193">
      <w:marLeft w:val="480"/>
      <w:marRight w:val="0"/>
      <w:marTop w:val="0"/>
      <w:marBottom w:val="0"/>
      <w:divBdr>
        <w:top w:val="none" w:sz="0" w:space="0" w:color="auto"/>
        <w:left w:val="none" w:sz="0" w:space="0" w:color="auto"/>
        <w:bottom w:val="none" w:sz="0" w:space="0" w:color="auto"/>
        <w:right w:val="none" w:sz="0" w:space="0" w:color="auto"/>
      </w:divBdr>
    </w:div>
    <w:div w:id="1869635470">
      <w:marLeft w:val="480"/>
      <w:marRight w:val="0"/>
      <w:marTop w:val="0"/>
      <w:marBottom w:val="0"/>
      <w:divBdr>
        <w:top w:val="none" w:sz="0" w:space="0" w:color="auto"/>
        <w:left w:val="none" w:sz="0" w:space="0" w:color="auto"/>
        <w:bottom w:val="none" w:sz="0" w:space="0" w:color="auto"/>
        <w:right w:val="none" w:sz="0" w:space="0" w:color="auto"/>
      </w:divBdr>
    </w:div>
    <w:div w:id="1870334020">
      <w:marLeft w:val="480"/>
      <w:marRight w:val="0"/>
      <w:marTop w:val="0"/>
      <w:marBottom w:val="0"/>
      <w:divBdr>
        <w:top w:val="none" w:sz="0" w:space="0" w:color="auto"/>
        <w:left w:val="none" w:sz="0" w:space="0" w:color="auto"/>
        <w:bottom w:val="none" w:sz="0" w:space="0" w:color="auto"/>
        <w:right w:val="none" w:sz="0" w:space="0" w:color="auto"/>
      </w:divBdr>
    </w:div>
    <w:div w:id="1870676715">
      <w:marLeft w:val="480"/>
      <w:marRight w:val="0"/>
      <w:marTop w:val="0"/>
      <w:marBottom w:val="0"/>
      <w:divBdr>
        <w:top w:val="none" w:sz="0" w:space="0" w:color="auto"/>
        <w:left w:val="none" w:sz="0" w:space="0" w:color="auto"/>
        <w:bottom w:val="none" w:sz="0" w:space="0" w:color="auto"/>
        <w:right w:val="none" w:sz="0" w:space="0" w:color="auto"/>
      </w:divBdr>
    </w:div>
    <w:div w:id="1871188101">
      <w:marLeft w:val="480"/>
      <w:marRight w:val="0"/>
      <w:marTop w:val="0"/>
      <w:marBottom w:val="0"/>
      <w:divBdr>
        <w:top w:val="none" w:sz="0" w:space="0" w:color="auto"/>
        <w:left w:val="none" w:sz="0" w:space="0" w:color="auto"/>
        <w:bottom w:val="none" w:sz="0" w:space="0" w:color="auto"/>
        <w:right w:val="none" w:sz="0" w:space="0" w:color="auto"/>
      </w:divBdr>
    </w:div>
    <w:div w:id="1871334648">
      <w:marLeft w:val="480"/>
      <w:marRight w:val="0"/>
      <w:marTop w:val="0"/>
      <w:marBottom w:val="0"/>
      <w:divBdr>
        <w:top w:val="none" w:sz="0" w:space="0" w:color="auto"/>
        <w:left w:val="none" w:sz="0" w:space="0" w:color="auto"/>
        <w:bottom w:val="none" w:sz="0" w:space="0" w:color="auto"/>
        <w:right w:val="none" w:sz="0" w:space="0" w:color="auto"/>
      </w:divBdr>
    </w:div>
    <w:div w:id="1872912175">
      <w:marLeft w:val="480"/>
      <w:marRight w:val="0"/>
      <w:marTop w:val="0"/>
      <w:marBottom w:val="0"/>
      <w:divBdr>
        <w:top w:val="none" w:sz="0" w:space="0" w:color="auto"/>
        <w:left w:val="none" w:sz="0" w:space="0" w:color="auto"/>
        <w:bottom w:val="none" w:sz="0" w:space="0" w:color="auto"/>
        <w:right w:val="none" w:sz="0" w:space="0" w:color="auto"/>
      </w:divBdr>
    </w:div>
    <w:div w:id="1873222709">
      <w:marLeft w:val="480"/>
      <w:marRight w:val="0"/>
      <w:marTop w:val="0"/>
      <w:marBottom w:val="0"/>
      <w:divBdr>
        <w:top w:val="none" w:sz="0" w:space="0" w:color="auto"/>
        <w:left w:val="none" w:sz="0" w:space="0" w:color="auto"/>
        <w:bottom w:val="none" w:sz="0" w:space="0" w:color="auto"/>
        <w:right w:val="none" w:sz="0" w:space="0" w:color="auto"/>
      </w:divBdr>
    </w:div>
    <w:div w:id="1875147624">
      <w:marLeft w:val="480"/>
      <w:marRight w:val="0"/>
      <w:marTop w:val="0"/>
      <w:marBottom w:val="0"/>
      <w:divBdr>
        <w:top w:val="none" w:sz="0" w:space="0" w:color="auto"/>
        <w:left w:val="none" w:sz="0" w:space="0" w:color="auto"/>
        <w:bottom w:val="none" w:sz="0" w:space="0" w:color="auto"/>
        <w:right w:val="none" w:sz="0" w:space="0" w:color="auto"/>
      </w:divBdr>
    </w:div>
    <w:div w:id="1875193038">
      <w:marLeft w:val="480"/>
      <w:marRight w:val="0"/>
      <w:marTop w:val="0"/>
      <w:marBottom w:val="0"/>
      <w:divBdr>
        <w:top w:val="none" w:sz="0" w:space="0" w:color="auto"/>
        <w:left w:val="none" w:sz="0" w:space="0" w:color="auto"/>
        <w:bottom w:val="none" w:sz="0" w:space="0" w:color="auto"/>
        <w:right w:val="none" w:sz="0" w:space="0" w:color="auto"/>
      </w:divBdr>
    </w:div>
    <w:div w:id="1876691075">
      <w:marLeft w:val="480"/>
      <w:marRight w:val="0"/>
      <w:marTop w:val="0"/>
      <w:marBottom w:val="0"/>
      <w:divBdr>
        <w:top w:val="none" w:sz="0" w:space="0" w:color="auto"/>
        <w:left w:val="none" w:sz="0" w:space="0" w:color="auto"/>
        <w:bottom w:val="none" w:sz="0" w:space="0" w:color="auto"/>
        <w:right w:val="none" w:sz="0" w:space="0" w:color="auto"/>
      </w:divBdr>
    </w:div>
    <w:div w:id="1877353508">
      <w:marLeft w:val="480"/>
      <w:marRight w:val="0"/>
      <w:marTop w:val="0"/>
      <w:marBottom w:val="0"/>
      <w:divBdr>
        <w:top w:val="none" w:sz="0" w:space="0" w:color="auto"/>
        <w:left w:val="none" w:sz="0" w:space="0" w:color="auto"/>
        <w:bottom w:val="none" w:sz="0" w:space="0" w:color="auto"/>
        <w:right w:val="none" w:sz="0" w:space="0" w:color="auto"/>
      </w:divBdr>
    </w:div>
    <w:div w:id="1877504891">
      <w:marLeft w:val="480"/>
      <w:marRight w:val="0"/>
      <w:marTop w:val="0"/>
      <w:marBottom w:val="0"/>
      <w:divBdr>
        <w:top w:val="none" w:sz="0" w:space="0" w:color="auto"/>
        <w:left w:val="none" w:sz="0" w:space="0" w:color="auto"/>
        <w:bottom w:val="none" w:sz="0" w:space="0" w:color="auto"/>
        <w:right w:val="none" w:sz="0" w:space="0" w:color="auto"/>
      </w:divBdr>
    </w:div>
    <w:div w:id="1878079503">
      <w:marLeft w:val="480"/>
      <w:marRight w:val="0"/>
      <w:marTop w:val="0"/>
      <w:marBottom w:val="0"/>
      <w:divBdr>
        <w:top w:val="none" w:sz="0" w:space="0" w:color="auto"/>
        <w:left w:val="none" w:sz="0" w:space="0" w:color="auto"/>
        <w:bottom w:val="none" w:sz="0" w:space="0" w:color="auto"/>
        <w:right w:val="none" w:sz="0" w:space="0" w:color="auto"/>
      </w:divBdr>
    </w:div>
    <w:div w:id="1878547271">
      <w:marLeft w:val="480"/>
      <w:marRight w:val="0"/>
      <w:marTop w:val="0"/>
      <w:marBottom w:val="0"/>
      <w:divBdr>
        <w:top w:val="none" w:sz="0" w:space="0" w:color="auto"/>
        <w:left w:val="none" w:sz="0" w:space="0" w:color="auto"/>
        <w:bottom w:val="none" w:sz="0" w:space="0" w:color="auto"/>
        <w:right w:val="none" w:sz="0" w:space="0" w:color="auto"/>
      </w:divBdr>
    </w:div>
    <w:div w:id="1879976377">
      <w:marLeft w:val="480"/>
      <w:marRight w:val="0"/>
      <w:marTop w:val="0"/>
      <w:marBottom w:val="0"/>
      <w:divBdr>
        <w:top w:val="none" w:sz="0" w:space="0" w:color="auto"/>
        <w:left w:val="none" w:sz="0" w:space="0" w:color="auto"/>
        <w:bottom w:val="none" w:sz="0" w:space="0" w:color="auto"/>
        <w:right w:val="none" w:sz="0" w:space="0" w:color="auto"/>
      </w:divBdr>
    </w:div>
    <w:div w:id="1880194165">
      <w:marLeft w:val="480"/>
      <w:marRight w:val="0"/>
      <w:marTop w:val="0"/>
      <w:marBottom w:val="0"/>
      <w:divBdr>
        <w:top w:val="none" w:sz="0" w:space="0" w:color="auto"/>
        <w:left w:val="none" w:sz="0" w:space="0" w:color="auto"/>
        <w:bottom w:val="none" w:sz="0" w:space="0" w:color="auto"/>
        <w:right w:val="none" w:sz="0" w:space="0" w:color="auto"/>
      </w:divBdr>
    </w:div>
    <w:div w:id="1880703406">
      <w:marLeft w:val="480"/>
      <w:marRight w:val="0"/>
      <w:marTop w:val="0"/>
      <w:marBottom w:val="0"/>
      <w:divBdr>
        <w:top w:val="none" w:sz="0" w:space="0" w:color="auto"/>
        <w:left w:val="none" w:sz="0" w:space="0" w:color="auto"/>
        <w:bottom w:val="none" w:sz="0" w:space="0" w:color="auto"/>
        <w:right w:val="none" w:sz="0" w:space="0" w:color="auto"/>
      </w:divBdr>
    </w:div>
    <w:div w:id="1880969758">
      <w:marLeft w:val="480"/>
      <w:marRight w:val="0"/>
      <w:marTop w:val="0"/>
      <w:marBottom w:val="0"/>
      <w:divBdr>
        <w:top w:val="none" w:sz="0" w:space="0" w:color="auto"/>
        <w:left w:val="none" w:sz="0" w:space="0" w:color="auto"/>
        <w:bottom w:val="none" w:sz="0" w:space="0" w:color="auto"/>
        <w:right w:val="none" w:sz="0" w:space="0" w:color="auto"/>
      </w:divBdr>
    </w:div>
    <w:div w:id="1881474006">
      <w:marLeft w:val="480"/>
      <w:marRight w:val="0"/>
      <w:marTop w:val="0"/>
      <w:marBottom w:val="0"/>
      <w:divBdr>
        <w:top w:val="none" w:sz="0" w:space="0" w:color="auto"/>
        <w:left w:val="none" w:sz="0" w:space="0" w:color="auto"/>
        <w:bottom w:val="none" w:sz="0" w:space="0" w:color="auto"/>
        <w:right w:val="none" w:sz="0" w:space="0" w:color="auto"/>
      </w:divBdr>
    </w:div>
    <w:div w:id="1882479802">
      <w:marLeft w:val="480"/>
      <w:marRight w:val="0"/>
      <w:marTop w:val="0"/>
      <w:marBottom w:val="0"/>
      <w:divBdr>
        <w:top w:val="none" w:sz="0" w:space="0" w:color="auto"/>
        <w:left w:val="none" w:sz="0" w:space="0" w:color="auto"/>
        <w:bottom w:val="none" w:sz="0" w:space="0" w:color="auto"/>
        <w:right w:val="none" w:sz="0" w:space="0" w:color="auto"/>
      </w:divBdr>
    </w:div>
    <w:div w:id="1883785795">
      <w:marLeft w:val="480"/>
      <w:marRight w:val="0"/>
      <w:marTop w:val="0"/>
      <w:marBottom w:val="0"/>
      <w:divBdr>
        <w:top w:val="none" w:sz="0" w:space="0" w:color="auto"/>
        <w:left w:val="none" w:sz="0" w:space="0" w:color="auto"/>
        <w:bottom w:val="none" w:sz="0" w:space="0" w:color="auto"/>
        <w:right w:val="none" w:sz="0" w:space="0" w:color="auto"/>
      </w:divBdr>
    </w:div>
    <w:div w:id="1884294435">
      <w:marLeft w:val="480"/>
      <w:marRight w:val="0"/>
      <w:marTop w:val="0"/>
      <w:marBottom w:val="0"/>
      <w:divBdr>
        <w:top w:val="none" w:sz="0" w:space="0" w:color="auto"/>
        <w:left w:val="none" w:sz="0" w:space="0" w:color="auto"/>
        <w:bottom w:val="none" w:sz="0" w:space="0" w:color="auto"/>
        <w:right w:val="none" w:sz="0" w:space="0" w:color="auto"/>
      </w:divBdr>
    </w:div>
    <w:div w:id="1884294469">
      <w:marLeft w:val="480"/>
      <w:marRight w:val="0"/>
      <w:marTop w:val="0"/>
      <w:marBottom w:val="0"/>
      <w:divBdr>
        <w:top w:val="none" w:sz="0" w:space="0" w:color="auto"/>
        <w:left w:val="none" w:sz="0" w:space="0" w:color="auto"/>
        <w:bottom w:val="none" w:sz="0" w:space="0" w:color="auto"/>
        <w:right w:val="none" w:sz="0" w:space="0" w:color="auto"/>
      </w:divBdr>
    </w:div>
    <w:div w:id="1884711830">
      <w:marLeft w:val="480"/>
      <w:marRight w:val="0"/>
      <w:marTop w:val="0"/>
      <w:marBottom w:val="0"/>
      <w:divBdr>
        <w:top w:val="none" w:sz="0" w:space="0" w:color="auto"/>
        <w:left w:val="none" w:sz="0" w:space="0" w:color="auto"/>
        <w:bottom w:val="none" w:sz="0" w:space="0" w:color="auto"/>
        <w:right w:val="none" w:sz="0" w:space="0" w:color="auto"/>
      </w:divBdr>
    </w:div>
    <w:div w:id="1885291644">
      <w:marLeft w:val="480"/>
      <w:marRight w:val="0"/>
      <w:marTop w:val="0"/>
      <w:marBottom w:val="0"/>
      <w:divBdr>
        <w:top w:val="none" w:sz="0" w:space="0" w:color="auto"/>
        <w:left w:val="none" w:sz="0" w:space="0" w:color="auto"/>
        <w:bottom w:val="none" w:sz="0" w:space="0" w:color="auto"/>
        <w:right w:val="none" w:sz="0" w:space="0" w:color="auto"/>
      </w:divBdr>
    </w:div>
    <w:div w:id="1885369347">
      <w:marLeft w:val="480"/>
      <w:marRight w:val="0"/>
      <w:marTop w:val="0"/>
      <w:marBottom w:val="0"/>
      <w:divBdr>
        <w:top w:val="none" w:sz="0" w:space="0" w:color="auto"/>
        <w:left w:val="none" w:sz="0" w:space="0" w:color="auto"/>
        <w:bottom w:val="none" w:sz="0" w:space="0" w:color="auto"/>
        <w:right w:val="none" w:sz="0" w:space="0" w:color="auto"/>
      </w:divBdr>
    </w:div>
    <w:div w:id="1885755319">
      <w:marLeft w:val="480"/>
      <w:marRight w:val="0"/>
      <w:marTop w:val="0"/>
      <w:marBottom w:val="0"/>
      <w:divBdr>
        <w:top w:val="none" w:sz="0" w:space="0" w:color="auto"/>
        <w:left w:val="none" w:sz="0" w:space="0" w:color="auto"/>
        <w:bottom w:val="none" w:sz="0" w:space="0" w:color="auto"/>
        <w:right w:val="none" w:sz="0" w:space="0" w:color="auto"/>
      </w:divBdr>
    </w:div>
    <w:div w:id="1887141598">
      <w:marLeft w:val="480"/>
      <w:marRight w:val="0"/>
      <w:marTop w:val="0"/>
      <w:marBottom w:val="0"/>
      <w:divBdr>
        <w:top w:val="none" w:sz="0" w:space="0" w:color="auto"/>
        <w:left w:val="none" w:sz="0" w:space="0" w:color="auto"/>
        <w:bottom w:val="none" w:sz="0" w:space="0" w:color="auto"/>
        <w:right w:val="none" w:sz="0" w:space="0" w:color="auto"/>
      </w:divBdr>
    </w:div>
    <w:div w:id="1887251067">
      <w:marLeft w:val="480"/>
      <w:marRight w:val="0"/>
      <w:marTop w:val="0"/>
      <w:marBottom w:val="0"/>
      <w:divBdr>
        <w:top w:val="none" w:sz="0" w:space="0" w:color="auto"/>
        <w:left w:val="none" w:sz="0" w:space="0" w:color="auto"/>
        <w:bottom w:val="none" w:sz="0" w:space="0" w:color="auto"/>
        <w:right w:val="none" w:sz="0" w:space="0" w:color="auto"/>
      </w:divBdr>
    </w:div>
    <w:div w:id="1887640149">
      <w:marLeft w:val="480"/>
      <w:marRight w:val="0"/>
      <w:marTop w:val="0"/>
      <w:marBottom w:val="0"/>
      <w:divBdr>
        <w:top w:val="none" w:sz="0" w:space="0" w:color="auto"/>
        <w:left w:val="none" w:sz="0" w:space="0" w:color="auto"/>
        <w:bottom w:val="none" w:sz="0" w:space="0" w:color="auto"/>
        <w:right w:val="none" w:sz="0" w:space="0" w:color="auto"/>
      </w:divBdr>
    </w:div>
    <w:div w:id="1888374043">
      <w:marLeft w:val="480"/>
      <w:marRight w:val="0"/>
      <w:marTop w:val="0"/>
      <w:marBottom w:val="0"/>
      <w:divBdr>
        <w:top w:val="none" w:sz="0" w:space="0" w:color="auto"/>
        <w:left w:val="none" w:sz="0" w:space="0" w:color="auto"/>
        <w:bottom w:val="none" w:sz="0" w:space="0" w:color="auto"/>
        <w:right w:val="none" w:sz="0" w:space="0" w:color="auto"/>
      </w:divBdr>
    </w:div>
    <w:div w:id="1888683267">
      <w:marLeft w:val="480"/>
      <w:marRight w:val="0"/>
      <w:marTop w:val="0"/>
      <w:marBottom w:val="0"/>
      <w:divBdr>
        <w:top w:val="none" w:sz="0" w:space="0" w:color="auto"/>
        <w:left w:val="none" w:sz="0" w:space="0" w:color="auto"/>
        <w:bottom w:val="none" w:sz="0" w:space="0" w:color="auto"/>
        <w:right w:val="none" w:sz="0" w:space="0" w:color="auto"/>
      </w:divBdr>
    </w:div>
    <w:div w:id="1888955553">
      <w:marLeft w:val="480"/>
      <w:marRight w:val="0"/>
      <w:marTop w:val="0"/>
      <w:marBottom w:val="0"/>
      <w:divBdr>
        <w:top w:val="none" w:sz="0" w:space="0" w:color="auto"/>
        <w:left w:val="none" w:sz="0" w:space="0" w:color="auto"/>
        <w:bottom w:val="none" w:sz="0" w:space="0" w:color="auto"/>
        <w:right w:val="none" w:sz="0" w:space="0" w:color="auto"/>
      </w:divBdr>
    </w:div>
    <w:div w:id="1889605355">
      <w:marLeft w:val="480"/>
      <w:marRight w:val="0"/>
      <w:marTop w:val="0"/>
      <w:marBottom w:val="0"/>
      <w:divBdr>
        <w:top w:val="none" w:sz="0" w:space="0" w:color="auto"/>
        <w:left w:val="none" w:sz="0" w:space="0" w:color="auto"/>
        <w:bottom w:val="none" w:sz="0" w:space="0" w:color="auto"/>
        <w:right w:val="none" w:sz="0" w:space="0" w:color="auto"/>
      </w:divBdr>
    </w:div>
    <w:div w:id="1890069612">
      <w:marLeft w:val="480"/>
      <w:marRight w:val="0"/>
      <w:marTop w:val="0"/>
      <w:marBottom w:val="0"/>
      <w:divBdr>
        <w:top w:val="none" w:sz="0" w:space="0" w:color="auto"/>
        <w:left w:val="none" w:sz="0" w:space="0" w:color="auto"/>
        <w:bottom w:val="none" w:sz="0" w:space="0" w:color="auto"/>
        <w:right w:val="none" w:sz="0" w:space="0" w:color="auto"/>
      </w:divBdr>
    </w:div>
    <w:div w:id="1891067793">
      <w:marLeft w:val="480"/>
      <w:marRight w:val="0"/>
      <w:marTop w:val="0"/>
      <w:marBottom w:val="0"/>
      <w:divBdr>
        <w:top w:val="none" w:sz="0" w:space="0" w:color="auto"/>
        <w:left w:val="none" w:sz="0" w:space="0" w:color="auto"/>
        <w:bottom w:val="none" w:sz="0" w:space="0" w:color="auto"/>
        <w:right w:val="none" w:sz="0" w:space="0" w:color="auto"/>
      </w:divBdr>
    </w:div>
    <w:div w:id="1891837567">
      <w:marLeft w:val="480"/>
      <w:marRight w:val="0"/>
      <w:marTop w:val="0"/>
      <w:marBottom w:val="0"/>
      <w:divBdr>
        <w:top w:val="none" w:sz="0" w:space="0" w:color="auto"/>
        <w:left w:val="none" w:sz="0" w:space="0" w:color="auto"/>
        <w:bottom w:val="none" w:sz="0" w:space="0" w:color="auto"/>
        <w:right w:val="none" w:sz="0" w:space="0" w:color="auto"/>
      </w:divBdr>
    </w:div>
    <w:div w:id="1892039335">
      <w:marLeft w:val="480"/>
      <w:marRight w:val="0"/>
      <w:marTop w:val="0"/>
      <w:marBottom w:val="0"/>
      <w:divBdr>
        <w:top w:val="none" w:sz="0" w:space="0" w:color="auto"/>
        <w:left w:val="none" w:sz="0" w:space="0" w:color="auto"/>
        <w:bottom w:val="none" w:sz="0" w:space="0" w:color="auto"/>
        <w:right w:val="none" w:sz="0" w:space="0" w:color="auto"/>
      </w:divBdr>
    </w:div>
    <w:div w:id="1893536997">
      <w:marLeft w:val="480"/>
      <w:marRight w:val="0"/>
      <w:marTop w:val="0"/>
      <w:marBottom w:val="0"/>
      <w:divBdr>
        <w:top w:val="none" w:sz="0" w:space="0" w:color="auto"/>
        <w:left w:val="none" w:sz="0" w:space="0" w:color="auto"/>
        <w:bottom w:val="none" w:sz="0" w:space="0" w:color="auto"/>
        <w:right w:val="none" w:sz="0" w:space="0" w:color="auto"/>
      </w:divBdr>
    </w:div>
    <w:div w:id="1893736162">
      <w:marLeft w:val="480"/>
      <w:marRight w:val="0"/>
      <w:marTop w:val="0"/>
      <w:marBottom w:val="0"/>
      <w:divBdr>
        <w:top w:val="none" w:sz="0" w:space="0" w:color="auto"/>
        <w:left w:val="none" w:sz="0" w:space="0" w:color="auto"/>
        <w:bottom w:val="none" w:sz="0" w:space="0" w:color="auto"/>
        <w:right w:val="none" w:sz="0" w:space="0" w:color="auto"/>
      </w:divBdr>
    </w:div>
    <w:div w:id="1894386359">
      <w:marLeft w:val="480"/>
      <w:marRight w:val="0"/>
      <w:marTop w:val="0"/>
      <w:marBottom w:val="0"/>
      <w:divBdr>
        <w:top w:val="none" w:sz="0" w:space="0" w:color="auto"/>
        <w:left w:val="none" w:sz="0" w:space="0" w:color="auto"/>
        <w:bottom w:val="none" w:sz="0" w:space="0" w:color="auto"/>
        <w:right w:val="none" w:sz="0" w:space="0" w:color="auto"/>
      </w:divBdr>
    </w:div>
    <w:div w:id="1894389630">
      <w:marLeft w:val="480"/>
      <w:marRight w:val="0"/>
      <w:marTop w:val="0"/>
      <w:marBottom w:val="0"/>
      <w:divBdr>
        <w:top w:val="none" w:sz="0" w:space="0" w:color="auto"/>
        <w:left w:val="none" w:sz="0" w:space="0" w:color="auto"/>
        <w:bottom w:val="none" w:sz="0" w:space="0" w:color="auto"/>
        <w:right w:val="none" w:sz="0" w:space="0" w:color="auto"/>
      </w:divBdr>
    </w:div>
    <w:div w:id="1894657078">
      <w:marLeft w:val="480"/>
      <w:marRight w:val="0"/>
      <w:marTop w:val="0"/>
      <w:marBottom w:val="0"/>
      <w:divBdr>
        <w:top w:val="none" w:sz="0" w:space="0" w:color="auto"/>
        <w:left w:val="none" w:sz="0" w:space="0" w:color="auto"/>
        <w:bottom w:val="none" w:sz="0" w:space="0" w:color="auto"/>
        <w:right w:val="none" w:sz="0" w:space="0" w:color="auto"/>
      </w:divBdr>
    </w:div>
    <w:div w:id="1894997165">
      <w:marLeft w:val="480"/>
      <w:marRight w:val="0"/>
      <w:marTop w:val="0"/>
      <w:marBottom w:val="0"/>
      <w:divBdr>
        <w:top w:val="none" w:sz="0" w:space="0" w:color="auto"/>
        <w:left w:val="none" w:sz="0" w:space="0" w:color="auto"/>
        <w:bottom w:val="none" w:sz="0" w:space="0" w:color="auto"/>
        <w:right w:val="none" w:sz="0" w:space="0" w:color="auto"/>
      </w:divBdr>
    </w:div>
    <w:div w:id="1895003697">
      <w:marLeft w:val="480"/>
      <w:marRight w:val="0"/>
      <w:marTop w:val="0"/>
      <w:marBottom w:val="0"/>
      <w:divBdr>
        <w:top w:val="none" w:sz="0" w:space="0" w:color="auto"/>
        <w:left w:val="none" w:sz="0" w:space="0" w:color="auto"/>
        <w:bottom w:val="none" w:sz="0" w:space="0" w:color="auto"/>
        <w:right w:val="none" w:sz="0" w:space="0" w:color="auto"/>
      </w:divBdr>
    </w:div>
    <w:div w:id="1895655173">
      <w:marLeft w:val="480"/>
      <w:marRight w:val="0"/>
      <w:marTop w:val="0"/>
      <w:marBottom w:val="0"/>
      <w:divBdr>
        <w:top w:val="none" w:sz="0" w:space="0" w:color="auto"/>
        <w:left w:val="none" w:sz="0" w:space="0" w:color="auto"/>
        <w:bottom w:val="none" w:sz="0" w:space="0" w:color="auto"/>
        <w:right w:val="none" w:sz="0" w:space="0" w:color="auto"/>
      </w:divBdr>
    </w:div>
    <w:div w:id="1895846520">
      <w:marLeft w:val="480"/>
      <w:marRight w:val="0"/>
      <w:marTop w:val="0"/>
      <w:marBottom w:val="0"/>
      <w:divBdr>
        <w:top w:val="none" w:sz="0" w:space="0" w:color="auto"/>
        <w:left w:val="none" w:sz="0" w:space="0" w:color="auto"/>
        <w:bottom w:val="none" w:sz="0" w:space="0" w:color="auto"/>
        <w:right w:val="none" w:sz="0" w:space="0" w:color="auto"/>
      </w:divBdr>
    </w:div>
    <w:div w:id="1895964718">
      <w:marLeft w:val="480"/>
      <w:marRight w:val="0"/>
      <w:marTop w:val="0"/>
      <w:marBottom w:val="0"/>
      <w:divBdr>
        <w:top w:val="none" w:sz="0" w:space="0" w:color="auto"/>
        <w:left w:val="none" w:sz="0" w:space="0" w:color="auto"/>
        <w:bottom w:val="none" w:sz="0" w:space="0" w:color="auto"/>
        <w:right w:val="none" w:sz="0" w:space="0" w:color="auto"/>
      </w:divBdr>
    </w:div>
    <w:div w:id="1896309494">
      <w:marLeft w:val="480"/>
      <w:marRight w:val="0"/>
      <w:marTop w:val="0"/>
      <w:marBottom w:val="0"/>
      <w:divBdr>
        <w:top w:val="none" w:sz="0" w:space="0" w:color="auto"/>
        <w:left w:val="none" w:sz="0" w:space="0" w:color="auto"/>
        <w:bottom w:val="none" w:sz="0" w:space="0" w:color="auto"/>
        <w:right w:val="none" w:sz="0" w:space="0" w:color="auto"/>
      </w:divBdr>
    </w:div>
    <w:div w:id="1897085818">
      <w:bodyDiv w:val="1"/>
      <w:marLeft w:val="0"/>
      <w:marRight w:val="0"/>
      <w:marTop w:val="0"/>
      <w:marBottom w:val="0"/>
      <w:divBdr>
        <w:top w:val="none" w:sz="0" w:space="0" w:color="auto"/>
        <w:left w:val="none" w:sz="0" w:space="0" w:color="auto"/>
        <w:bottom w:val="none" w:sz="0" w:space="0" w:color="auto"/>
        <w:right w:val="none" w:sz="0" w:space="0" w:color="auto"/>
      </w:divBdr>
    </w:div>
    <w:div w:id="1897232032">
      <w:marLeft w:val="480"/>
      <w:marRight w:val="0"/>
      <w:marTop w:val="0"/>
      <w:marBottom w:val="0"/>
      <w:divBdr>
        <w:top w:val="none" w:sz="0" w:space="0" w:color="auto"/>
        <w:left w:val="none" w:sz="0" w:space="0" w:color="auto"/>
        <w:bottom w:val="none" w:sz="0" w:space="0" w:color="auto"/>
        <w:right w:val="none" w:sz="0" w:space="0" w:color="auto"/>
      </w:divBdr>
    </w:div>
    <w:div w:id="1897424114">
      <w:marLeft w:val="480"/>
      <w:marRight w:val="0"/>
      <w:marTop w:val="0"/>
      <w:marBottom w:val="0"/>
      <w:divBdr>
        <w:top w:val="none" w:sz="0" w:space="0" w:color="auto"/>
        <w:left w:val="none" w:sz="0" w:space="0" w:color="auto"/>
        <w:bottom w:val="none" w:sz="0" w:space="0" w:color="auto"/>
        <w:right w:val="none" w:sz="0" w:space="0" w:color="auto"/>
      </w:divBdr>
    </w:div>
    <w:div w:id="1898347671">
      <w:marLeft w:val="480"/>
      <w:marRight w:val="0"/>
      <w:marTop w:val="0"/>
      <w:marBottom w:val="0"/>
      <w:divBdr>
        <w:top w:val="none" w:sz="0" w:space="0" w:color="auto"/>
        <w:left w:val="none" w:sz="0" w:space="0" w:color="auto"/>
        <w:bottom w:val="none" w:sz="0" w:space="0" w:color="auto"/>
        <w:right w:val="none" w:sz="0" w:space="0" w:color="auto"/>
      </w:divBdr>
    </w:div>
    <w:div w:id="1898666067">
      <w:marLeft w:val="480"/>
      <w:marRight w:val="0"/>
      <w:marTop w:val="0"/>
      <w:marBottom w:val="0"/>
      <w:divBdr>
        <w:top w:val="none" w:sz="0" w:space="0" w:color="auto"/>
        <w:left w:val="none" w:sz="0" w:space="0" w:color="auto"/>
        <w:bottom w:val="none" w:sz="0" w:space="0" w:color="auto"/>
        <w:right w:val="none" w:sz="0" w:space="0" w:color="auto"/>
      </w:divBdr>
    </w:div>
    <w:div w:id="1899440420">
      <w:marLeft w:val="480"/>
      <w:marRight w:val="0"/>
      <w:marTop w:val="0"/>
      <w:marBottom w:val="0"/>
      <w:divBdr>
        <w:top w:val="none" w:sz="0" w:space="0" w:color="auto"/>
        <w:left w:val="none" w:sz="0" w:space="0" w:color="auto"/>
        <w:bottom w:val="none" w:sz="0" w:space="0" w:color="auto"/>
        <w:right w:val="none" w:sz="0" w:space="0" w:color="auto"/>
      </w:divBdr>
    </w:div>
    <w:div w:id="1899901610">
      <w:marLeft w:val="480"/>
      <w:marRight w:val="0"/>
      <w:marTop w:val="0"/>
      <w:marBottom w:val="0"/>
      <w:divBdr>
        <w:top w:val="none" w:sz="0" w:space="0" w:color="auto"/>
        <w:left w:val="none" w:sz="0" w:space="0" w:color="auto"/>
        <w:bottom w:val="none" w:sz="0" w:space="0" w:color="auto"/>
        <w:right w:val="none" w:sz="0" w:space="0" w:color="auto"/>
      </w:divBdr>
    </w:div>
    <w:div w:id="1900020683">
      <w:marLeft w:val="480"/>
      <w:marRight w:val="0"/>
      <w:marTop w:val="0"/>
      <w:marBottom w:val="0"/>
      <w:divBdr>
        <w:top w:val="none" w:sz="0" w:space="0" w:color="auto"/>
        <w:left w:val="none" w:sz="0" w:space="0" w:color="auto"/>
        <w:bottom w:val="none" w:sz="0" w:space="0" w:color="auto"/>
        <w:right w:val="none" w:sz="0" w:space="0" w:color="auto"/>
      </w:divBdr>
    </w:div>
    <w:div w:id="1900169108">
      <w:marLeft w:val="480"/>
      <w:marRight w:val="0"/>
      <w:marTop w:val="0"/>
      <w:marBottom w:val="0"/>
      <w:divBdr>
        <w:top w:val="none" w:sz="0" w:space="0" w:color="auto"/>
        <w:left w:val="none" w:sz="0" w:space="0" w:color="auto"/>
        <w:bottom w:val="none" w:sz="0" w:space="0" w:color="auto"/>
        <w:right w:val="none" w:sz="0" w:space="0" w:color="auto"/>
      </w:divBdr>
    </w:div>
    <w:div w:id="1901357756">
      <w:marLeft w:val="480"/>
      <w:marRight w:val="0"/>
      <w:marTop w:val="0"/>
      <w:marBottom w:val="0"/>
      <w:divBdr>
        <w:top w:val="none" w:sz="0" w:space="0" w:color="auto"/>
        <w:left w:val="none" w:sz="0" w:space="0" w:color="auto"/>
        <w:bottom w:val="none" w:sz="0" w:space="0" w:color="auto"/>
        <w:right w:val="none" w:sz="0" w:space="0" w:color="auto"/>
      </w:divBdr>
    </w:div>
    <w:div w:id="1902326050">
      <w:marLeft w:val="480"/>
      <w:marRight w:val="0"/>
      <w:marTop w:val="0"/>
      <w:marBottom w:val="0"/>
      <w:divBdr>
        <w:top w:val="none" w:sz="0" w:space="0" w:color="auto"/>
        <w:left w:val="none" w:sz="0" w:space="0" w:color="auto"/>
        <w:bottom w:val="none" w:sz="0" w:space="0" w:color="auto"/>
        <w:right w:val="none" w:sz="0" w:space="0" w:color="auto"/>
      </w:divBdr>
    </w:div>
    <w:div w:id="1902673739">
      <w:marLeft w:val="480"/>
      <w:marRight w:val="0"/>
      <w:marTop w:val="0"/>
      <w:marBottom w:val="0"/>
      <w:divBdr>
        <w:top w:val="none" w:sz="0" w:space="0" w:color="auto"/>
        <w:left w:val="none" w:sz="0" w:space="0" w:color="auto"/>
        <w:bottom w:val="none" w:sz="0" w:space="0" w:color="auto"/>
        <w:right w:val="none" w:sz="0" w:space="0" w:color="auto"/>
      </w:divBdr>
    </w:div>
    <w:div w:id="1903370460">
      <w:marLeft w:val="480"/>
      <w:marRight w:val="0"/>
      <w:marTop w:val="0"/>
      <w:marBottom w:val="0"/>
      <w:divBdr>
        <w:top w:val="none" w:sz="0" w:space="0" w:color="auto"/>
        <w:left w:val="none" w:sz="0" w:space="0" w:color="auto"/>
        <w:bottom w:val="none" w:sz="0" w:space="0" w:color="auto"/>
        <w:right w:val="none" w:sz="0" w:space="0" w:color="auto"/>
      </w:divBdr>
    </w:div>
    <w:div w:id="1903372975">
      <w:marLeft w:val="480"/>
      <w:marRight w:val="0"/>
      <w:marTop w:val="0"/>
      <w:marBottom w:val="0"/>
      <w:divBdr>
        <w:top w:val="none" w:sz="0" w:space="0" w:color="auto"/>
        <w:left w:val="none" w:sz="0" w:space="0" w:color="auto"/>
        <w:bottom w:val="none" w:sz="0" w:space="0" w:color="auto"/>
        <w:right w:val="none" w:sz="0" w:space="0" w:color="auto"/>
      </w:divBdr>
    </w:div>
    <w:div w:id="1903712818">
      <w:marLeft w:val="480"/>
      <w:marRight w:val="0"/>
      <w:marTop w:val="0"/>
      <w:marBottom w:val="0"/>
      <w:divBdr>
        <w:top w:val="none" w:sz="0" w:space="0" w:color="auto"/>
        <w:left w:val="none" w:sz="0" w:space="0" w:color="auto"/>
        <w:bottom w:val="none" w:sz="0" w:space="0" w:color="auto"/>
        <w:right w:val="none" w:sz="0" w:space="0" w:color="auto"/>
      </w:divBdr>
    </w:div>
    <w:div w:id="1904372328">
      <w:marLeft w:val="480"/>
      <w:marRight w:val="0"/>
      <w:marTop w:val="0"/>
      <w:marBottom w:val="0"/>
      <w:divBdr>
        <w:top w:val="none" w:sz="0" w:space="0" w:color="auto"/>
        <w:left w:val="none" w:sz="0" w:space="0" w:color="auto"/>
        <w:bottom w:val="none" w:sz="0" w:space="0" w:color="auto"/>
        <w:right w:val="none" w:sz="0" w:space="0" w:color="auto"/>
      </w:divBdr>
    </w:div>
    <w:div w:id="1904753634">
      <w:marLeft w:val="480"/>
      <w:marRight w:val="0"/>
      <w:marTop w:val="0"/>
      <w:marBottom w:val="0"/>
      <w:divBdr>
        <w:top w:val="none" w:sz="0" w:space="0" w:color="auto"/>
        <w:left w:val="none" w:sz="0" w:space="0" w:color="auto"/>
        <w:bottom w:val="none" w:sz="0" w:space="0" w:color="auto"/>
        <w:right w:val="none" w:sz="0" w:space="0" w:color="auto"/>
      </w:divBdr>
    </w:div>
    <w:div w:id="1904756730">
      <w:marLeft w:val="480"/>
      <w:marRight w:val="0"/>
      <w:marTop w:val="0"/>
      <w:marBottom w:val="0"/>
      <w:divBdr>
        <w:top w:val="none" w:sz="0" w:space="0" w:color="auto"/>
        <w:left w:val="none" w:sz="0" w:space="0" w:color="auto"/>
        <w:bottom w:val="none" w:sz="0" w:space="0" w:color="auto"/>
        <w:right w:val="none" w:sz="0" w:space="0" w:color="auto"/>
      </w:divBdr>
    </w:div>
    <w:div w:id="1905871900">
      <w:marLeft w:val="480"/>
      <w:marRight w:val="0"/>
      <w:marTop w:val="0"/>
      <w:marBottom w:val="0"/>
      <w:divBdr>
        <w:top w:val="none" w:sz="0" w:space="0" w:color="auto"/>
        <w:left w:val="none" w:sz="0" w:space="0" w:color="auto"/>
        <w:bottom w:val="none" w:sz="0" w:space="0" w:color="auto"/>
        <w:right w:val="none" w:sz="0" w:space="0" w:color="auto"/>
      </w:divBdr>
    </w:div>
    <w:div w:id="1906377675">
      <w:marLeft w:val="480"/>
      <w:marRight w:val="0"/>
      <w:marTop w:val="0"/>
      <w:marBottom w:val="0"/>
      <w:divBdr>
        <w:top w:val="none" w:sz="0" w:space="0" w:color="auto"/>
        <w:left w:val="none" w:sz="0" w:space="0" w:color="auto"/>
        <w:bottom w:val="none" w:sz="0" w:space="0" w:color="auto"/>
        <w:right w:val="none" w:sz="0" w:space="0" w:color="auto"/>
      </w:divBdr>
    </w:div>
    <w:div w:id="1907032106">
      <w:marLeft w:val="480"/>
      <w:marRight w:val="0"/>
      <w:marTop w:val="0"/>
      <w:marBottom w:val="0"/>
      <w:divBdr>
        <w:top w:val="none" w:sz="0" w:space="0" w:color="auto"/>
        <w:left w:val="none" w:sz="0" w:space="0" w:color="auto"/>
        <w:bottom w:val="none" w:sz="0" w:space="0" w:color="auto"/>
        <w:right w:val="none" w:sz="0" w:space="0" w:color="auto"/>
      </w:divBdr>
    </w:div>
    <w:div w:id="1907060802">
      <w:marLeft w:val="480"/>
      <w:marRight w:val="0"/>
      <w:marTop w:val="0"/>
      <w:marBottom w:val="0"/>
      <w:divBdr>
        <w:top w:val="none" w:sz="0" w:space="0" w:color="auto"/>
        <w:left w:val="none" w:sz="0" w:space="0" w:color="auto"/>
        <w:bottom w:val="none" w:sz="0" w:space="0" w:color="auto"/>
        <w:right w:val="none" w:sz="0" w:space="0" w:color="auto"/>
      </w:divBdr>
    </w:div>
    <w:div w:id="1907759986">
      <w:marLeft w:val="480"/>
      <w:marRight w:val="0"/>
      <w:marTop w:val="0"/>
      <w:marBottom w:val="0"/>
      <w:divBdr>
        <w:top w:val="none" w:sz="0" w:space="0" w:color="auto"/>
        <w:left w:val="none" w:sz="0" w:space="0" w:color="auto"/>
        <w:bottom w:val="none" w:sz="0" w:space="0" w:color="auto"/>
        <w:right w:val="none" w:sz="0" w:space="0" w:color="auto"/>
      </w:divBdr>
    </w:div>
    <w:div w:id="1909069409">
      <w:marLeft w:val="480"/>
      <w:marRight w:val="0"/>
      <w:marTop w:val="0"/>
      <w:marBottom w:val="0"/>
      <w:divBdr>
        <w:top w:val="none" w:sz="0" w:space="0" w:color="auto"/>
        <w:left w:val="none" w:sz="0" w:space="0" w:color="auto"/>
        <w:bottom w:val="none" w:sz="0" w:space="0" w:color="auto"/>
        <w:right w:val="none" w:sz="0" w:space="0" w:color="auto"/>
      </w:divBdr>
    </w:div>
    <w:div w:id="1909875553">
      <w:marLeft w:val="480"/>
      <w:marRight w:val="0"/>
      <w:marTop w:val="0"/>
      <w:marBottom w:val="0"/>
      <w:divBdr>
        <w:top w:val="none" w:sz="0" w:space="0" w:color="auto"/>
        <w:left w:val="none" w:sz="0" w:space="0" w:color="auto"/>
        <w:bottom w:val="none" w:sz="0" w:space="0" w:color="auto"/>
        <w:right w:val="none" w:sz="0" w:space="0" w:color="auto"/>
      </w:divBdr>
    </w:div>
    <w:div w:id="1910144860">
      <w:marLeft w:val="480"/>
      <w:marRight w:val="0"/>
      <w:marTop w:val="0"/>
      <w:marBottom w:val="0"/>
      <w:divBdr>
        <w:top w:val="none" w:sz="0" w:space="0" w:color="auto"/>
        <w:left w:val="none" w:sz="0" w:space="0" w:color="auto"/>
        <w:bottom w:val="none" w:sz="0" w:space="0" w:color="auto"/>
        <w:right w:val="none" w:sz="0" w:space="0" w:color="auto"/>
      </w:divBdr>
    </w:div>
    <w:div w:id="1910339408">
      <w:marLeft w:val="480"/>
      <w:marRight w:val="0"/>
      <w:marTop w:val="0"/>
      <w:marBottom w:val="0"/>
      <w:divBdr>
        <w:top w:val="none" w:sz="0" w:space="0" w:color="auto"/>
        <w:left w:val="none" w:sz="0" w:space="0" w:color="auto"/>
        <w:bottom w:val="none" w:sz="0" w:space="0" w:color="auto"/>
        <w:right w:val="none" w:sz="0" w:space="0" w:color="auto"/>
      </w:divBdr>
    </w:div>
    <w:div w:id="1910651007">
      <w:marLeft w:val="480"/>
      <w:marRight w:val="0"/>
      <w:marTop w:val="0"/>
      <w:marBottom w:val="0"/>
      <w:divBdr>
        <w:top w:val="none" w:sz="0" w:space="0" w:color="auto"/>
        <w:left w:val="none" w:sz="0" w:space="0" w:color="auto"/>
        <w:bottom w:val="none" w:sz="0" w:space="0" w:color="auto"/>
        <w:right w:val="none" w:sz="0" w:space="0" w:color="auto"/>
      </w:divBdr>
    </w:div>
    <w:div w:id="1911108939">
      <w:marLeft w:val="480"/>
      <w:marRight w:val="0"/>
      <w:marTop w:val="0"/>
      <w:marBottom w:val="0"/>
      <w:divBdr>
        <w:top w:val="none" w:sz="0" w:space="0" w:color="auto"/>
        <w:left w:val="none" w:sz="0" w:space="0" w:color="auto"/>
        <w:bottom w:val="none" w:sz="0" w:space="0" w:color="auto"/>
        <w:right w:val="none" w:sz="0" w:space="0" w:color="auto"/>
      </w:divBdr>
    </w:div>
    <w:div w:id="1911386818">
      <w:marLeft w:val="480"/>
      <w:marRight w:val="0"/>
      <w:marTop w:val="0"/>
      <w:marBottom w:val="0"/>
      <w:divBdr>
        <w:top w:val="none" w:sz="0" w:space="0" w:color="auto"/>
        <w:left w:val="none" w:sz="0" w:space="0" w:color="auto"/>
        <w:bottom w:val="none" w:sz="0" w:space="0" w:color="auto"/>
        <w:right w:val="none" w:sz="0" w:space="0" w:color="auto"/>
      </w:divBdr>
    </w:div>
    <w:div w:id="1911882866">
      <w:marLeft w:val="480"/>
      <w:marRight w:val="0"/>
      <w:marTop w:val="0"/>
      <w:marBottom w:val="0"/>
      <w:divBdr>
        <w:top w:val="none" w:sz="0" w:space="0" w:color="auto"/>
        <w:left w:val="none" w:sz="0" w:space="0" w:color="auto"/>
        <w:bottom w:val="none" w:sz="0" w:space="0" w:color="auto"/>
        <w:right w:val="none" w:sz="0" w:space="0" w:color="auto"/>
      </w:divBdr>
    </w:div>
    <w:div w:id="1912420076">
      <w:marLeft w:val="480"/>
      <w:marRight w:val="0"/>
      <w:marTop w:val="0"/>
      <w:marBottom w:val="0"/>
      <w:divBdr>
        <w:top w:val="none" w:sz="0" w:space="0" w:color="auto"/>
        <w:left w:val="none" w:sz="0" w:space="0" w:color="auto"/>
        <w:bottom w:val="none" w:sz="0" w:space="0" w:color="auto"/>
        <w:right w:val="none" w:sz="0" w:space="0" w:color="auto"/>
      </w:divBdr>
    </w:div>
    <w:div w:id="1912615379">
      <w:marLeft w:val="480"/>
      <w:marRight w:val="0"/>
      <w:marTop w:val="0"/>
      <w:marBottom w:val="0"/>
      <w:divBdr>
        <w:top w:val="none" w:sz="0" w:space="0" w:color="auto"/>
        <w:left w:val="none" w:sz="0" w:space="0" w:color="auto"/>
        <w:bottom w:val="none" w:sz="0" w:space="0" w:color="auto"/>
        <w:right w:val="none" w:sz="0" w:space="0" w:color="auto"/>
      </w:divBdr>
    </w:div>
    <w:div w:id="1914580186">
      <w:marLeft w:val="480"/>
      <w:marRight w:val="0"/>
      <w:marTop w:val="0"/>
      <w:marBottom w:val="0"/>
      <w:divBdr>
        <w:top w:val="none" w:sz="0" w:space="0" w:color="auto"/>
        <w:left w:val="none" w:sz="0" w:space="0" w:color="auto"/>
        <w:bottom w:val="none" w:sz="0" w:space="0" w:color="auto"/>
        <w:right w:val="none" w:sz="0" w:space="0" w:color="auto"/>
      </w:divBdr>
    </w:div>
    <w:div w:id="1914923199">
      <w:marLeft w:val="480"/>
      <w:marRight w:val="0"/>
      <w:marTop w:val="0"/>
      <w:marBottom w:val="0"/>
      <w:divBdr>
        <w:top w:val="none" w:sz="0" w:space="0" w:color="auto"/>
        <w:left w:val="none" w:sz="0" w:space="0" w:color="auto"/>
        <w:bottom w:val="none" w:sz="0" w:space="0" w:color="auto"/>
        <w:right w:val="none" w:sz="0" w:space="0" w:color="auto"/>
      </w:divBdr>
    </w:div>
    <w:div w:id="1915511278">
      <w:marLeft w:val="480"/>
      <w:marRight w:val="0"/>
      <w:marTop w:val="0"/>
      <w:marBottom w:val="0"/>
      <w:divBdr>
        <w:top w:val="none" w:sz="0" w:space="0" w:color="auto"/>
        <w:left w:val="none" w:sz="0" w:space="0" w:color="auto"/>
        <w:bottom w:val="none" w:sz="0" w:space="0" w:color="auto"/>
        <w:right w:val="none" w:sz="0" w:space="0" w:color="auto"/>
      </w:divBdr>
    </w:div>
    <w:div w:id="1918249208">
      <w:marLeft w:val="480"/>
      <w:marRight w:val="0"/>
      <w:marTop w:val="0"/>
      <w:marBottom w:val="0"/>
      <w:divBdr>
        <w:top w:val="none" w:sz="0" w:space="0" w:color="auto"/>
        <w:left w:val="none" w:sz="0" w:space="0" w:color="auto"/>
        <w:bottom w:val="none" w:sz="0" w:space="0" w:color="auto"/>
        <w:right w:val="none" w:sz="0" w:space="0" w:color="auto"/>
      </w:divBdr>
    </w:div>
    <w:div w:id="1919290937">
      <w:marLeft w:val="480"/>
      <w:marRight w:val="0"/>
      <w:marTop w:val="0"/>
      <w:marBottom w:val="0"/>
      <w:divBdr>
        <w:top w:val="none" w:sz="0" w:space="0" w:color="auto"/>
        <w:left w:val="none" w:sz="0" w:space="0" w:color="auto"/>
        <w:bottom w:val="none" w:sz="0" w:space="0" w:color="auto"/>
        <w:right w:val="none" w:sz="0" w:space="0" w:color="auto"/>
      </w:divBdr>
    </w:div>
    <w:div w:id="1919292889">
      <w:marLeft w:val="480"/>
      <w:marRight w:val="0"/>
      <w:marTop w:val="0"/>
      <w:marBottom w:val="0"/>
      <w:divBdr>
        <w:top w:val="none" w:sz="0" w:space="0" w:color="auto"/>
        <w:left w:val="none" w:sz="0" w:space="0" w:color="auto"/>
        <w:bottom w:val="none" w:sz="0" w:space="0" w:color="auto"/>
        <w:right w:val="none" w:sz="0" w:space="0" w:color="auto"/>
      </w:divBdr>
    </w:div>
    <w:div w:id="1919900800">
      <w:marLeft w:val="480"/>
      <w:marRight w:val="0"/>
      <w:marTop w:val="0"/>
      <w:marBottom w:val="0"/>
      <w:divBdr>
        <w:top w:val="none" w:sz="0" w:space="0" w:color="auto"/>
        <w:left w:val="none" w:sz="0" w:space="0" w:color="auto"/>
        <w:bottom w:val="none" w:sz="0" w:space="0" w:color="auto"/>
        <w:right w:val="none" w:sz="0" w:space="0" w:color="auto"/>
      </w:divBdr>
    </w:div>
    <w:div w:id="1919943997">
      <w:marLeft w:val="480"/>
      <w:marRight w:val="0"/>
      <w:marTop w:val="0"/>
      <w:marBottom w:val="0"/>
      <w:divBdr>
        <w:top w:val="none" w:sz="0" w:space="0" w:color="auto"/>
        <w:left w:val="none" w:sz="0" w:space="0" w:color="auto"/>
        <w:bottom w:val="none" w:sz="0" w:space="0" w:color="auto"/>
        <w:right w:val="none" w:sz="0" w:space="0" w:color="auto"/>
      </w:divBdr>
    </w:div>
    <w:div w:id="1920746768">
      <w:marLeft w:val="480"/>
      <w:marRight w:val="0"/>
      <w:marTop w:val="0"/>
      <w:marBottom w:val="0"/>
      <w:divBdr>
        <w:top w:val="none" w:sz="0" w:space="0" w:color="auto"/>
        <w:left w:val="none" w:sz="0" w:space="0" w:color="auto"/>
        <w:bottom w:val="none" w:sz="0" w:space="0" w:color="auto"/>
        <w:right w:val="none" w:sz="0" w:space="0" w:color="auto"/>
      </w:divBdr>
    </w:div>
    <w:div w:id="1920944266">
      <w:marLeft w:val="480"/>
      <w:marRight w:val="0"/>
      <w:marTop w:val="0"/>
      <w:marBottom w:val="0"/>
      <w:divBdr>
        <w:top w:val="none" w:sz="0" w:space="0" w:color="auto"/>
        <w:left w:val="none" w:sz="0" w:space="0" w:color="auto"/>
        <w:bottom w:val="none" w:sz="0" w:space="0" w:color="auto"/>
        <w:right w:val="none" w:sz="0" w:space="0" w:color="auto"/>
      </w:divBdr>
    </w:div>
    <w:div w:id="1921405498">
      <w:marLeft w:val="480"/>
      <w:marRight w:val="0"/>
      <w:marTop w:val="0"/>
      <w:marBottom w:val="0"/>
      <w:divBdr>
        <w:top w:val="none" w:sz="0" w:space="0" w:color="auto"/>
        <w:left w:val="none" w:sz="0" w:space="0" w:color="auto"/>
        <w:bottom w:val="none" w:sz="0" w:space="0" w:color="auto"/>
        <w:right w:val="none" w:sz="0" w:space="0" w:color="auto"/>
      </w:divBdr>
    </w:div>
    <w:div w:id="1922369253">
      <w:marLeft w:val="480"/>
      <w:marRight w:val="0"/>
      <w:marTop w:val="0"/>
      <w:marBottom w:val="0"/>
      <w:divBdr>
        <w:top w:val="none" w:sz="0" w:space="0" w:color="auto"/>
        <w:left w:val="none" w:sz="0" w:space="0" w:color="auto"/>
        <w:bottom w:val="none" w:sz="0" w:space="0" w:color="auto"/>
        <w:right w:val="none" w:sz="0" w:space="0" w:color="auto"/>
      </w:divBdr>
    </w:div>
    <w:div w:id="1922564115">
      <w:marLeft w:val="480"/>
      <w:marRight w:val="0"/>
      <w:marTop w:val="0"/>
      <w:marBottom w:val="0"/>
      <w:divBdr>
        <w:top w:val="none" w:sz="0" w:space="0" w:color="auto"/>
        <w:left w:val="none" w:sz="0" w:space="0" w:color="auto"/>
        <w:bottom w:val="none" w:sz="0" w:space="0" w:color="auto"/>
        <w:right w:val="none" w:sz="0" w:space="0" w:color="auto"/>
      </w:divBdr>
    </w:div>
    <w:div w:id="1922567729">
      <w:marLeft w:val="480"/>
      <w:marRight w:val="0"/>
      <w:marTop w:val="0"/>
      <w:marBottom w:val="0"/>
      <w:divBdr>
        <w:top w:val="none" w:sz="0" w:space="0" w:color="auto"/>
        <w:left w:val="none" w:sz="0" w:space="0" w:color="auto"/>
        <w:bottom w:val="none" w:sz="0" w:space="0" w:color="auto"/>
        <w:right w:val="none" w:sz="0" w:space="0" w:color="auto"/>
      </w:divBdr>
    </w:div>
    <w:div w:id="1923291834">
      <w:marLeft w:val="480"/>
      <w:marRight w:val="0"/>
      <w:marTop w:val="0"/>
      <w:marBottom w:val="0"/>
      <w:divBdr>
        <w:top w:val="none" w:sz="0" w:space="0" w:color="auto"/>
        <w:left w:val="none" w:sz="0" w:space="0" w:color="auto"/>
        <w:bottom w:val="none" w:sz="0" w:space="0" w:color="auto"/>
        <w:right w:val="none" w:sz="0" w:space="0" w:color="auto"/>
      </w:divBdr>
    </w:div>
    <w:div w:id="1923445188">
      <w:marLeft w:val="480"/>
      <w:marRight w:val="0"/>
      <w:marTop w:val="0"/>
      <w:marBottom w:val="0"/>
      <w:divBdr>
        <w:top w:val="none" w:sz="0" w:space="0" w:color="auto"/>
        <w:left w:val="none" w:sz="0" w:space="0" w:color="auto"/>
        <w:bottom w:val="none" w:sz="0" w:space="0" w:color="auto"/>
        <w:right w:val="none" w:sz="0" w:space="0" w:color="auto"/>
      </w:divBdr>
    </w:div>
    <w:div w:id="1923492626">
      <w:marLeft w:val="480"/>
      <w:marRight w:val="0"/>
      <w:marTop w:val="0"/>
      <w:marBottom w:val="0"/>
      <w:divBdr>
        <w:top w:val="none" w:sz="0" w:space="0" w:color="auto"/>
        <w:left w:val="none" w:sz="0" w:space="0" w:color="auto"/>
        <w:bottom w:val="none" w:sz="0" w:space="0" w:color="auto"/>
        <w:right w:val="none" w:sz="0" w:space="0" w:color="auto"/>
      </w:divBdr>
    </w:div>
    <w:div w:id="1923635259">
      <w:marLeft w:val="480"/>
      <w:marRight w:val="0"/>
      <w:marTop w:val="0"/>
      <w:marBottom w:val="0"/>
      <w:divBdr>
        <w:top w:val="none" w:sz="0" w:space="0" w:color="auto"/>
        <w:left w:val="none" w:sz="0" w:space="0" w:color="auto"/>
        <w:bottom w:val="none" w:sz="0" w:space="0" w:color="auto"/>
        <w:right w:val="none" w:sz="0" w:space="0" w:color="auto"/>
      </w:divBdr>
    </w:div>
    <w:div w:id="1923637027">
      <w:marLeft w:val="480"/>
      <w:marRight w:val="0"/>
      <w:marTop w:val="0"/>
      <w:marBottom w:val="0"/>
      <w:divBdr>
        <w:top w:val="none" w:sz="0" w:space="0" w:color="auto"/>
        <w:left w:val="none" w:sz="0" w:space="0" w:color="auto"/>
        <w:bottom w:val="none" w:sz="0" w:space="0" w:color="auto"/>
        <w:right w:val="none" w:sz="0" w:space="0" w:color="auto"/>
      </w:divBdr>
    </w:div>
    <w:div w:id="1924334163">
      <w:marLeft w:val="480"/>
      <w:marRight w:val="0"/>
      <w:marTop w:val="0"/>
      <w:marBottom w:val="0"/>
      <w:divBdr>
        <w:top w:val="none" w:sz="0" w:space="0" w:color="auto"/>
        <w:left w:val="none" w:sz="0" w:space="0" w:color="auto"/>
        <w:bottom w:val="none" w:sz="0" w:space="0" w:color="auto"/>
        <w:right w:val="none" w:sz="0" w:space="0" w:color="auto"/>
      </w:divBdr>
    </w:div>
    <w:div w:id="1924989795">
      <w:marLeft w:val="480"/>
      <w:marRight w:val="0"/>
      <w:marTop w:val="0"/>
      <w:marBottom w:val="0"/>
      <w:divBdr>
        <w:top w:val="none" w:sz="0" w:space="0" w:color="auto"/>
        <w:left w:val="none" w:sz="0" w:space="0" w:color="auto"/>
        <w:bottom w:val="none" w:sz="0" w:space="0" w:color="auto"/>
        <w:right w:val="none" w:sz="0" w:space="0" w:color="auto"/>
      </w:divBdr>
    </w:div>
    <w:div w:id="1926067669">
      <w:marLeft w:val="480"/>
      <w:marRight w:val="0"/>
      <w:marTop w:val="0"/>
      <w:marBottom w:val="0"/>
      <w:divBdr>
        <w:top w:val="none" w:sz="0" w:space="0" w:color="auto"/>
        <w:left w:val="none" w:sz="0" w:space="0" w:color="auto"/>
        <w:bottom w:val="none" w:sz="0" w:space="0" w:color="auto"/>
        <w:right w:val="none" w:sz="0" w:space="0" w:color="auto"/>
      </w:divBdr>
    </w:div>
    <w:div w:id="1926256911">
      <w:marLeft w:val="480"/>
      <w:marRight w:val="0"/>
      <w:marTop w:val="0"/>
      <w:marBottom w:val="0"/>
      <w:divBdr>
        <w:top w:val="none" w:sz="0" w:space="0" w:color="auto"/>
        <w:left w:val="none" w:sz="0" w:space="0" w:color="auto"/>
        <w:bottom w:val="none" w:sz="0" w:space="0" w:color="auto"/>
        <w:right w:val="none" w:sz="0" w:space="0" w:color="auto"/>
      </w:divBdr>
    </w:div>
    <w:div w:id="1926376072">
      <w:marLeft w:val="480"/>
      <w:marRight w:val="0"/>
      <w:marTop w:val="0"/>
      <w:marBottom w:val="0"/>
      <w:divBdr>
        <w:top w:val="none" w:sz="0" w:space="0" w:color="auto"/>
        <w:left w:val="none" w:sz="0" w:space="0" w:color="auto"/>
        <w:bottom w:val="none" w:sz="0" w:space="0" w:color="auto"/>
        <w:right w:val="none" w:sz="0" w:space="0" w:color="auto"/>
      </w:divBdr>
    </w:div>
    <w:div w:id="1927108816">
      <w:marLeft w:val="480"/>
      <w:marRight w:val="0"/>
      <w:marTop w:val="0"/>
      <w:marBottom w:val="0"/>
      <w:divBdr>
        <w:top w:val="none" w:sz="0" w:space="0" w:color="auto"/>
        <w:left w:val="none" w:sz="0" w:space="0" w:color="auto"/>
        <w:bottom w:val="none" w:sz="0" w:space="0" w:color="auto"/>
        <w:right w:val="none" w:sz="0" w:space="0" w:color="auto"/>
      </w:divBdr>
    </w:div>
    <w:div w:id="1928153071">
      <w:marLeft w:val="480"/>
      <w:marRight w:val="0"/>
      <w:marTop w:val="0"/>
      <w:marBottom w:val="0"/>
      <w:divBdr>
        <w:top w:val="none" w:sz="0" w:space="0" w:color="auto"/>
        <w:left w:val="none" w:sz="0" w:space="0" w:color="auto"/>
        <w:bottom w:val="none" w:sz="0" w:space="0" w:color="auto"/>
        <w:right w:val="none" w:sz="0" w:space="0" w:color="auto"/>
      </w:divBdr>
    </w:div>
    <w:div w:id="1928735528">
      <w:marLeft w:val="480"/>
      <w:marRight w:val="0"/>
      <w:marTop w:val="0"/>
      <w:marBottom w:val="0"/>
      <w:divBdr>
        <w:top w:val="none" w:sz="0" w:space="0" w:color="auto"/>
        <w:left w:val="none" w:sz="0" w:space="0" w:color="auto"/>
        <w:bottom w:val="none" w:sz="0" w:space="0" w:color="auto"/>
        <w:right w:val="none" w:sz="0" w:space="0" w:color="auto"/>
      </w:divBdr>
    </w:div>
    <w:div w:id="1928995591">
      <w:marLeft w:val="480"/>
      <w:marRight w:val="0"/>
      <w:marTop w:val="0"/>
      <w:marBottom w:val="0"/>
      <w:divBdr>
        <w:top w:val="none" w:sz="0" w:space="0" w:color="auto"/>
        <w:left w:val="none" w:sz="0" w:space="0" w:color="auto"/>
        <w:bottom w:val="none" w:sz="0" w:space="0" w:color="auto"/>
        <w:right w:val="none" w:sz="0" w:space="0" w:color="auto"/>
      </w:divBdr>
    </w:div>
    <w:div w:id="1929460062">
      <w:marLeft w:val="480"/>
      <w:marRight w:val="0"/>
      <w:marTop w:val="0"/>
      <w:marBottom w:val="0"/>
      <w:divBdr>
        <w:top w:val="none" w:sz="0" w:space="0" w:color="auto"/>
        <w:left w:val="none" w:sz="0" w:space="0" w:color="auto"/>
        <w:bottom w:val="none" w:sz="0" w:space="0" w:color="auto"/>
        <w:right w:val="none" w:sz="0" w:space="0" w:color="auto"/>
      </w:divBdr>
    </w:div>
    <w:div w:id="1930655996">
      <w:marLeft w:val="480"/>
      <w:marRight w:val="0"/>
      <w:marTop w:val="0"/>
      <w:marBottom w:val="0"/>
      <w:divBdr>
        <w:top w:val="none" w:sz="0" w:space="0" w:color="auto"/>
        <w:left w:val="none" w:sz="0" w:space="0" w:color="auto"/>
        <w:bottom w:val="none" w:sz="0" w:space="0" w:color="auto"/>
        <w:right w:val="none" w:sz="0" w:space="0" w:color="auto"/>
      </w:divBdr>
    </w:div>
    <w:div w:id="1930887342">
      <w:marLeft w:val="480"/>
      <w:marRight w:val="0"/>
      <w:marTop w:val="0"/>
      <w:marBottom w:val="0"/>
      <w:divBdr>
        <w:top w:val="none" w:sz="0" w:space="0" w:color="auto"/>
        <w:left w:val="none" w:sz="0" w:space="0" w:color="auto"/>
        <w:bottom w:val="none" w:sz="0" w:space="0" w:color="auto"/>
        <w:right w:val="none" w:sz="0" w:space="0" w:color="auto"/>
      </w:divBdr>
    </w:div>
    <w:div w:id="1931237685">
      <w:marLeft w:val="480"/>
      <w:marRight w:val="0"/>
      <w:marTop w:val="0"/>
      <w:marBottom w:val="0"/>
      <w:divBdr>
        <w:top w:val="none" w:sz="0" w:space="0" w:color="auto"/>
        <w:left w:val="none" w:sz="0" w:space="0" w:color="auto"/>
        <w:bottom w:val="none" w:sz="0" w:space="0" w:color="auto"/>
        <w:right w:val="none" w:sz="0" w:space="0" w:color="auto"/>
      </w:divBdr>
    </w:div>
    <w:div w:id="1932424164">
      <w:marLeft w:val="480"/>
      <w:marRight w:val="0"/>
      <w:marTop w:val="0"/>
      <w:marBottom w:val="0"/>
      <w:divBdr>
        <w:top w:val="none" w:sz="0" w:space="0" w:color="auto"/>
        <w:left w:val="none" w:sz="0" w:space="0" w:color="auto"/>
        <w:bottom w:val="none" w:sz="0" w:space="0" w:color="auto"/>
        <w:right w:val="none" w:sz="0" w:space="0" w:color="auto"/>
      </w:divBdr>
    </w:div>
    <w:div w:id="1934125657">
      <w:marLeft w:val="480"/>
      <w:marRight w:val="0"/>
      <w:marTop w:val="0"/>
      <w:marBottom w:val="0"/>
      <w:divBdr>
        <w:top w:val="none" w:sz="0" w:space="0" w:color="auto"/>
        <w:left w:val="none" w:sz="0" w:space="0" w:color="auto"/>
        <w:bottom w:val="none" w:sz="0" w:space="0" w:color="auto"/>
        <w:right w:val="none" w:sz="0" w:space="0" w:color="auto"/>
      </w:divBdr>
    </w:div>
    <w:div w:id="1934627277">
      <w:marLeft w:val="480"/>
      <w:marRight w:val="0"/>
      <w:marTop w:val="0"/>
      <w:marBottom w:val="0"/>
      <w:divBdr>
        <w:top w:val="none" w:sz="0" w:space="0" w:color="auto"/>
        <w:left w:val="none" w:sz="0" w:space="0" w:color="auto"/>
        <w:bottom w:val="none" w:sz="0" w:space="0" w:color="auto"/>
        <w:right w:val="none" w:sz="0" w:space="0" w:color="auto"/>
      </w:divBdr>
    </w:div>
    <w:div w:id="1934782590">
      <w:marLeft w:val="480"/>
      <w:marRight w:val="0"/>
      <w:marTop w:val="0"/>
      <w:marBottom w:val="0"/>
      <w:divBdr>
        <w:top w:val="none" w:sz="0" w:space="0" w:color="auto"/>
        <w:left w:val="none" w:sz="0" w:space="0" w:color="auto"/>
        <w:bottom w:val="none" w:sz="0" w:space="0" w:color="auto"/>
        <w:right w:val="none" w:sz="0" w:space="0" w:color="auto"/>
      </w:divBdr>
    </w:div>
    <w:div w:id="1934823739">
      <w:marLeft w:val="480"/>
      <w:marRight w:val="0"/>
      <w:marTop w:val="0"/>
      <w:marBottom w:val="0"/>
      <w:divBdr>
        <w:top w:val="none" w:sz="0" w:space="0" w:color="auto"/>
        <w:left w:val="none" w:sz="0" w:space="0" w:color="auto"/>
        <w:bottom w:val="none" w:sz="0" w:space="0" w:color="auto"/>
        <w:right w:val="none" w:sz="0" w:space="0" w:color="auto"/>
      </w:divBdr>
    </w:div>
    <w:div w:id="1934970701">
      <w:marLeft w:val="480"/>
      <w:marRight w:val="0"/>
      <w:marTop w:val="0"/>
      <w:marBottom w:val="0"/>
      <w:divBdr>
        <w:top w:val="none" w:sz="0" w:space="0" w:color="auto"/>
        <w:left w:val="none" w:sz="0" w:space="0" w:color="auto"/>
        <w:bottom w:val="none" w:sz="0" w:space="0" w:color="auto"/>
        <w:right w:val="none" w:sz="0" w:space="0" w:color="auto"/>
      </w:divBdr>
    </w:div>
    <w:div w:id="1936009769">
      <w:marLeft w:val="480"/>
      <w:marRight w:val="0"/>
      <w:marTop w:val="0"/>
      <w:marBottom w:val="0"/>
      <w:divBdr>
        <w:top w:val="none" w:sz="0" w:space="0" w:color="auto"/>
        <w:left w:val="none" w:sz="0" w:space="0" w:color="auto"/>
        <w:bottom w:val="none" w:sz="0" w:space="0" w:color="auto"/>
        <w:right w:val="none" w:sz="0" w:space="0" w:color="auto"/>
      </w:divBdr>
    </w:div>
    <w:div w:id="1936208267">
      <w:marLeft w:val="480"/>
      <w:marRight w:val="0"/>
      <w:marTop w:val="0"/>
      <w:marBottom w:val="0"/>
      <w:divBdr>
        <w:top w:val="none" w:sz="0" w:space="0" w:color="auto"/>
        <w:left w:val="none" w:sz="0" w:space="0" w:color="auto"/>
        <w:bottom w:val="none" w:sz="0" w:space="0" w:color="auto"/>
        <w:right w:val="none" w:sz="0" w:space="0" w:color="auto"/>
      </w:divBdr>
    </w:div>
    <w:div w:id="1936549677">
      <w:marLeft w:val="480"/>
      <w:marRight w:val="0"/>
      <w:marTop w:val="0"/>
      <w:marBottom w:val="0"/>
      <w:divBdr>
        <w:top w:val="none" w:sz="0" w:space="0" w:color="auto"/>
        <w:left w:val="none" w:sz="0" w:space="0" w:color="auto"/>
        <w:bottom w:val="none" w:sz="0" w:space="0" w:color="auto"/>
        <w:right w:val="none" w:sz="0" w:space="0" w:color="auto"/>
      </w:divBdr>
    </w:div>
    <w:div w:id="1937248826">
      <w:marLeft w:val="480"/>
      <w:marRight w:val="0"/>
      <w:marTop w:val="0"/>
      <w:marBottom w:val="0"/>
      <w:divBdr>
        <w:top w:val="none" w:sz="0" w:space="0" w:color="auto"/>
        <w:left w:val="none" w:sz="0" w:space="0" w:color="auto"/>
        <w:bottom w:val="none" w:sz="0" w:space="0" w:color="auto"/>
        <w:right w:val="none" w:sz="0" w:space="0" w:color="auto"/>
      </w:divBdr>
    </w:div>
    <w:div w:id="1939363946">
      <w:marLeft w:val="480"/>
      <w:marRight w:val="0"/>
      <w:marTop w:val="0"/>
      <w:marBottom w:val="0"/>
      <w:divBdr>
        <w:top w:val="none" w:sz="0" w:space="0" w:color="auto"/>
        <w:left w:val="none" w:sz="0" w:space="0" w:color="auto"/>
        <w:bottom w:val="none" w:sz="0" w:space="0" w:color="auto"/>
        <w:right w:val="none" w:sz="0" w:space="0" w:color="auto"/>
      </w:divBdr>
    </w:div>
    <w:div w:id="1939482737">
      <w:marLeft w:val="480"/>
      <w:marRight w:val="0"/>
      <w:marTop w:val="0"/>
      <w:marBottom w:val="0"/>
      <w:divBdr>
        <w:top w:val="none" w:sz="0" w:space="0" w:color="auto"/>
        <w:left w:val="none" w:sz="0" w:space="0" w:color="auto"/>
        <w:bottom w:val="none" w:sz="0" w:space="0" w:color="auto"/>
        <w:right w:val="none" w:sz="0" w:space="0" w:color="auto"/>
      </w:divBdr>
    </w:div>
    <w:div w:id="1939486407">
      <w:marLeft w:val="480"/>
      <w:marRight w:val="0"/>
      <w:marTop w:val="0"/>
      <w:marBottom w:val="0"/>
      <w:divBdr>
        <w:top w:val="none" w:sz="0" w:space="0" w:color="auto"/>
        <w:left w:val="none" w:sz="0" w:space="0" w:color="auto"/>
        <w:bottom w:val="none" w:sz="0" w:space="0" w:color="auto"/>
        <w:right w:val="none" w:sz="0" w:space="0" w:color="auto"/>
      </w:divBdr>
    </w:div>
    <w:div w:id="1939631703">
      <w:marLeft w:val="480"/>
      <w:marRight w:val="0"/>
      <w:marTop w:val="0"/>
      <w:marBottom w:val="0"/>
      <w:divBdr>
        <w:top w:val="none" w:sz="0" w:space="0" w:color="auto"/>
        <w:left w:val="none" w:sz="0" w:space="0" w:color="auto"/>
        <w:bottom w:val="none" w:sz="0" w:space="0" w:color="auto"/>
        <w:right w:val="none" w:sz="0" w:space="0" w:color="auto"/>
      </w:divBdr>
    </w:div>
    <w:div w:id="1939675596">
      <w:marLeft w:val="480"/>
      <w:marRight w:val="0"/>
      <w:marTop w:val="0"/>
      <w:marBottom w:val="0"/>
      <w:divBdr>
        <w:top w:val="none" w:sz="0" w:space="0" w:color="auto"/>
        <w:left w:val="none" w:sz="0" w:space="0" w:color="auto"/>
        <w:bottom w:val="none" w:sz="0" w:space="0" w:color="auto"/>
        <w:right w:val="none" w:sz="0" w:space="0" w:color="auto"/>
      </w:divBdr>
    </w:div>
    <w:div w:id="1940135397">
      <w:marLeft w:val="480"/>
      <w:marRight w:val="0"/>
      <w:marTop w:val="0"/>
      <w:marBottom w:val="0"/>
      <w:divBdr>
        <w:top w:val="none" w:sz="0" w:space="0" w:color="auto"/>
        <w:left w:val="none" w:sz="0" w:space="0" w:color="auto"/>
        <w:bottom w:val="none" w:sz="0" w:space="0" w:color="auto"/>
        <w:right w:val="none" w:sz="0" w:space="0" w:color="auto"/>
      </w:divBdr>
    </w:div>
    <w:div w:id="1940135966">
      <w:marLeft w:val="480"/>
      <w:marRight w:val="0"/>
      <w:marTop w:val="0"/>
      <w:marBottom w:val="0"/>
      <w:divBdr>
        <w:top w:val="none" w:sz="0" w:space="0" w:color="auto"/>
        <w:left w:val="none" w:sz="0" w:space="0" w:color="auto"/>
        <w:bottom w:val="none" w:sz="0" w:space="0" w:color="auto"/>
        <w:right w:val="none" w:sz="0" w:space="0" w:color="auto"/>
      </w:divBdr>
    </w:div>
    <w:div w:id="1940526393">
      <w:marLeft w:val="480"/>
      <w:marRight w:val="0"/>
      <w:marTop w:val="0"/>
      <w:marBottom w:val="0"/>
      <w:divBdr>
        <w:top w:val="none" w:sz="0" w:space="0" w:color="auto"/>
        <w:left w:val="none" w:sz="0" w:space="0" w:color="auto"/>
        <w:bottom w:val="none" w:sz="0" w:space="0" w:color="auto"/>
        <w:right w:val="none" w:sz="0" w:space="0" w:color="auto"/>
      </w:divBdr>
    </w:div>
    <w:div w:id="1940870870">
      <w:marLeft w:val="480"/>
      <w:marRight w:val="0"/>
      <w:marTop w:val="0"/>
      <w:marBottom w:val="0"/>
      <w:divBdr>
        <w:top w:val="none" w:sz="0" w:space="0" w:color="auto"/>
        <w:left w:val="none" w:sz="0" w:space="0" w:color="auto"/>
        <w:bottom w:val="none" w:sz="0" w:space="0" w:color="auto"/>
        <w:right w:val="none" w:sz="0" w:space="0" w:color="auto"/>
      </w:divBdr>
    </w:div>
    <w:div w:id="1941208965">
      <w:marLeft w:val="480"/>
      <w:marRight w:val="0"/>
      <w:marTop w:val="0"/>
      <w:marBottom w:val="0"/>
      <w:divBdr>
        <w:top w:val="none" w:sz="0" w:space="0" w:color="auto"/>
        <w:left w:val="none" w:sz="0" w:space="0" w:color="auto"/>
        <w:bottom w:val="none" w:sz="0" w:space="0" w:color="auto"/>
        <w:right w:val="none" w:sz="0" w:space="0" w:color="auto"/>
      </w:divBdr>
    </w:div>
    <w:div w:id="1941253052">
      <w:marLeft w:val="480"/>
      <w:marRight w:val="0"/>
      <w:marTop w:val="0"/>
      <w:marBottom w:val="0"/>
      <w:divBdr>
        <w:top w:val="none" w:sz="0" w:space="0" w:color="auto"/>
        <w:left w:val="none" w:sz="0" w:space="0" w:color="auto"/>
        <w:bottom w:val="none" w:sz="0" w:space="0" w:color="auto"/>
        <w:right w:val="none" w:sz="0" w:space="0" w:color="auto"/>
      </w:divBdr>
    </w:div>
    <w:div w:id="1941254360">
      <w:marLeft w:val="480"/>
      <w:marRight w:val="0"/>
      <w:marTop w:val="0"/>
      <w:marBottom w:val="0"/>
      <w:divBdr>
        <w:top w:val="none" w:sz="0" w:space="0" w:color="auto"/>
        <w:left w:val="none" w:sz="0" w:space="0" w:color="auto"/>
        <w:bottom w:val="none" w:sz="0" w:space="0" w:color="auto"/>
        <w:right w:val="none" w:sz="0" w:space="0" w:color="auto"/>
      </w:divBdr>
    </w:div>
    <w:div w:id="1941259985">
      <w:marLeft w:val="480"/>
      <w:marRight w:val="0"/>
      <w:marTop w:val="0"/>
      <w:marBottom w:val="0"/>
      <w:divBdr>
        <w:top w:val="none" w:sz="0" w:space="0" w:color="auto"/>
        <w:left w:val="none" w:sz="0" w:space="0" w:color="auto"/>
        <w:bottom w:val="none" w:sz="0" w:space="0" w:color="auto"/>
        <w:right w:val="none" w:sz="0" w:space="0" w:color="auto"/>
      </w:divBdr>
    </w:div>
    <w:div w:id="1941447557">
      <w:marLeft w:val="480"/>
      <w:marRight w:val="0"/>
      <w:marTop w:val="0"/>
      <w:marBottom w:val="0"/>
      <w:divBdr>
        <w:top w:val="none" w:sz="0" w:space="0" w:color="auto"/>
        <w:left w:val="none" w:sz="0" w:space="0" w:color="auto"/>
        <w:bottom w:val="none" w:sz="0" w:space="0" w:color="auto"/>
        <w:right w:val="none" w:sz="0" w:space="0" w:color="auto"/>
      </w:divBdr>
    </w:div>
    <w:div w:id="1941448204">
      <w:marLeft w:val="480"/>
      <w:marRight w:val="0"/>
      <w:marTop w:val="0"/>
      <w:marBottom w:val="0"/>
      <w:divBdr>
        <w:top w:val="none" w:sz="0" w:space="0" w:color="auto"/>
        <w:left w:val="none" w:sz="0" w:space="0" w:color="auto"/>
        <w:bottom w:val="none" w:sz="0" w:space="0" w:color="auto"/>
        <w:right w:val="none" w:sz="0" w:space="0" w:color="auto"/>
      </w:divBdr>
    </w:div>
    <w:div w:id="1941839878">
      <w:marLeft w:val="480"/>
      <w:marRight w:val="0"/>
      <w:marTop w:val="0"/>
      <w:marBottom w:val="0"/>
      <w:divBdr>
        <w:top w:val="none" w:sz="0" w:space="0" w:color="auto"/>
        <w:left w:val="none" w:sz="0" w:space="0" w:color="auto"/>
        <w:bottom w:val="none" w:sz="0" w:space="0" w:color="auto"/>
        <w:right w:val="none" w:sz="0" w:space="0" w:color="auto"/>
      </w:divBdr>
    </w:div>
    <w:div w:id="1943030491">
      <w:marLeft w:val="480"/>
      <w:marRight w:val="0"/>
      <w:marTop w:val="0"/>
      <w:marBottom w:val="0"/>
      <w:divBdr>
        <w:top w:val="none" w:sz="0" w:space="0" w:color="auto"/>
        <w:left w:val="none" w:sz="0" w:space="0" w:color="auto"/>
        <w:bottom w:val="none" w:sz="0" w:space="0" w:color="auto"/>
        <w:right w:val="none" w:sz="0" w:space="0" w:color="auto"/>
      </w:divBdr>
    </w:div>
    <w:div w:id="1944341022">
      <w:marLeft w:val="480"/>
      <w:marRight w:val="0"/>
      <w:marTop w:val="0"/>
      <w:marBottom w:val="0"/>
      <w:divBdr>
        <w:top w:val="none" w:sz="0" w:space="0" w:color="auto"/>
        <w:left w:val="none" w:sz="0" w:space="0" w:color="auto"/>
        <w:bottom w:val="none" w:sz="0" w:space="0" w:color="auto"/>
        <w:right w:val="none" w:sz="0" w:space="0" w:color="auto"/>
      </w:divBdr>
    </w:div>
    <w:div w:id="1944453758">
      <w:marLeft w:val="480"/>
      <w:marRight w:val="0"/>
      <w:marTop w:val="0"/>
      <w:marBottom w:val="0"/>
      <w:divBdr>
        <w:top w:val="none" w:sz="0" w:space="0" w:color="auto"/>
        <w:left w:val="none" w:sz="0" w:space="0" w:color="auto"/>
        <w:bottom w:val="none" w:sz="0" w:space="0" w:color="auto"/>
        <w:right w:val="none" w:sz="0" w:space="0" w:color="auto"/>
      </w:divBdr>
    </w:div>
    <w:div w:id="1944457660">
      <w:marLeft w:val="480"/>
      <w:marRight w:val="0"/>
      <w:marTop w:val="0"/>
      <w:marBottom w:val="0"/>
      <w:divBdr>
        <w:top w:val="none" w:sz="0" w:space="0" w:color="auto"/>
        <w:left w:val="none" w:sz="0" w:space="0" w:color="auto"/>
        <w:bottom w:val="none" w:sz="0" w:space="0" w:color="auto"/>
        <w:right w:val="none" w:sz="0" w:space="0" w:color="auto"/>
      </w:divBdr>
    </w:div>
    <w:div w:id="1944847663">
      <w:marLeft w:val="480"/>
      <w:marRight w:val="0"/>
      <w:marTop w:val="0"/>
      <w:marBottom w:val="0"/>
      <w:divBdr>
        <w:top w:val="none" w:sz="0" w:space="0" w:color="auto"/>
        <w:left w:val="none" w:sz="0" w:space="0" w:color="auto"/>
        <w:bottom w:val="none" w:sz="0" w:space="0" w:color="auto"/>
        <w:right w:val="none" w:sz="0" w:space="0" w:color="auto"/>
      </w:divBdr>
    </w:div>
    <w:div w:id="1944916900">
      <w:marLeft w:val="480"/>
      <w:marRight w:val="0"/>
      <w:marTop w:val="0"/>
      <w:marBottom w:val="0"/>
      <w:divBdr>
        <w:top w:val="none" w:sz="0" w:space="0" w:color="auto"/>
        <w:left w:val="none" w:sz="0" w:space="0" w:color="auto"/>
        <w:bottom w:val="none" w:sz="0" w:space="0" w:color="auto"/>
        <w:right w:val="none" w:sz="0" w:space="0" w:color="auto"/>
      </w:divBdr>
    </w:div>
    <w:div w:id="1944919052">
      <w:marLeft w:val="480"/>
      <w:marRight w:val="0"/>
      <w:marTop w:val="0"/>
      <w:marBottom w:val="0"/>
      <w:divBdr>
        <w:top w:val="none" w:sz="0" w:space="0" w:color="auto"/>
        <w:left w:val="none" w:sz="0" w:space="0" w:color="auto"/>
        <w:bottom w:val="none" w:sz="0" w:space="0" w:color="auto"/>
        <w:right w:val="none" w:sz="0" w:space="0" w:color="auto"/>
      </w:divBdr>
    </w:div>
    <w:div w:id="1945990064">
      <w:marLeft w:val="480"/>
      <w:marRight w:val="0"/>
      <w:marTop w:val="0"/>
      <w:marBottom w:val="0"/>
      <w:divBdr>
        <w:top w:val="none" w:sz="0" w:space="0" w:color="auto"/>
        <w:left w:val="none" w:sz="0" w:space="0" w:color="auto"/>
        <w:bottom w:val="none" w:sz="0" w:space="0" w:color="auto"/>
        <w:right w:val="none" w:sz="0" w:space="0" w:color="auto"/>
      </w:divBdr>
    </w:div>
    <w:div w:id="1947074644">
      <w:marLeft w:val="480"/>
      <w:marRight w:val="0"/>
      <w:marTop w:val="0"/>
      <w:marBottom w:val="0"/>
      <w:divBdr>
        <w:top w:val="none" w:sz="0" w:space="0" w:color="auto"/>
        <w:left w:val="none" w:sz="0" w:space="0" w:color="auto"/>
        <w:bottom w:val="none" w:sz="0" w:space="0" w:color="auto"/>
        <w:right w:val="none" w:sz="0" w:space="0" w:color="auto"/>
      </w:divBdr>
    </w:div>
    <w:div w:id="1947157141">
      <w:marLeft w:val="480"/>
      <w:marRight w:val="0"/>
      <w:marTop w:val="0"/>
      <w:marBottom w:val="0"/>
      <w:divBdr>
        <w:top w:val="none" w:sz="0" w:space="0" w:color="auto"/>
        <w:left w:val="none" w:sz="0" w:space="0" w:color="auto"/>
        <w:bottom w:val="none" w:sz="0" w:space="0" w:color="auto"/>
        <w:right w:val="none" w:sz="0" w:space="0" w:color="auto"/>
      </w:divBdr>
    </w:div>
    <w:div w:id="1947227620">
      <w:marLeft w:val="480"/>
      <w:marRight w:val="0"/>
      <w:marTop w:val="0"/>
      <w:marBottom w:val="0"/>
      <w:divBdr>
        <w:top w:val="none" w:sz="0" w:space="0" w:color="auto"/>
        <w:left w:val="none" w:sz="0" w:space="0" w:color="auto"/>
        <w:bottom w:val="none" w:sz="0" w:space="0" w:color="auto"/>
        <w:right w:val="none" w:sz="0" w:space="0" w:color="auto"/>
      </w:divBdr>
    </w:div>
    <w:div w:id="1947418920">
      <w:marLeft w:val="480"/>
      <w:marRight w:val="0"/>
      <w:marTop w:val="0"/>
      <w:marBottom w:val="0"/>
      <w:divBdr>
        <w:top w:val="none" w:sz="0" w:space="0" w:color="auto"/>
        <w:left w:val="none" w:sz="0" w:space="0" w:color="auto"/>
        <w:bottom w:val="none" w:sz="0" w:space="0" w:color="auto"/>
        <w:right w:val="none" w:sz="0" w:space="0" w:color="auto"/>
      </w:divBdr>
    </w:div>
    <w:div w:id="1947419646">
      <w:marLeft w:val="480"/>
      <w:marRight w:val="0"/>
      <w:marTop w:val="0"/>
      <w:marBottom w:val="0"/>
      <w:divBdr>
        <w:top w:val="none" w:sz="0" w:space="0" w:color="auto"/>
        <w:left w:val="none" w:sz="0" w:space="0" w:color="auto"/>
        <w:bottom w:val="none" w:sz="0" w:space="0" w:color="auto"/>
        <w:right w:val="none" w:sz="0" w:space="0" w:color="auto"/>
      </w:divBdr>
    </w:div>
    <w:div w:id="1947617312">
      <w:marLeft w:val="480"/>
      <w:marRight w:val="0"/>
      <w:marTop w:val="0"/>
      <w:marBottom w:val="0"/>
      <w:divBdr>
        <w:top w:val="none" w:sz="0" w:space="0" w:color="auto"/>
        <w:left w:val="none" w:sz="0" w:space="0" w:color="auto"/>
        <w:bottom w:val="none" w:sz="0" w:space="0" w:color="auto"/>
        <w:right w:val="none" w:sz="0" w:space="0" w:color="auto"/>
      </w:divBdr>
    </w:div>
    <w:div w:id="1948656740">
      <w:marLeft w:val="480"/>
      <w:marRight w:val="0"/>
      <w:marTop w:val="0"/>
      <w:marBottom w:val="0"/>
      <w:divBdr>
        <w:top w:val="none" w:sz="0" w:space="0" w:color="auto"/>
        <w:left w:val="none" w:sz="0" w:space="0" w:color="auto"/>
        <w:bottom w:val="none" w:sz="0" w:space="0" w:color="auto"/>
        <w:right w:val="none" w:sz="0" w:space="0" w:color="auto"/>
      </w:divBdr>
    </w:div>
    <w:div w:id="1949386538">
      <w:marLeft w:val="480"/>
      <w:marRight w:val="0"/>
      <w:marTop w:val="0"/>
      <w:marBottom w:val="0"/>
      <w:divBdr>
        <w:top w:val="none" w:sz="0" w:space="0" w:color="auto"/>
        <w:left w:val="none" w:sz="0" w:space="0" w:color="auto"/>
        <w:bottom w:val="none" w:sz="0" w:space="0" w:color="auto"/>
        <w:right w:val="none" w:sz="0" w:space="0" w:color="auto"/>
      </w:divBdr>
    </w:div>
    <w:div w:id="1950090756">
      <w:marLeft w:val="480"/>
      <w:marRight w:val="0"/>
      <w:marTop w:val="0"/>
      <w:marBottom w:val="0"/>
      <w:divBdr>
        <w:top w:val="none" w:sz="0" w:space="0" w:color="auto"/>
        <w:left w:val="none" w:sz="0" w:space="0" w:color="auto"/>
        <w:bottom w:val="none" w:sz="0" w:space="0" w:color="auto"/>
        <w:right w:val="none" w:sz="0" w:space="0" w:color="auto"/>
      </w:divBdr>
    </w:div>
    <w:div w:id="1950894545">
      <w:marLeft w:val="480"/>
      <w:marRight w:val="0"/>
      <w:marTop w:val="0"/>
      <w:marBottom w:val="0"/>
      <w:divBdr>
        <w:top w:val="none" w:sz="0" w:space="0" w:color="auto"/>
        <w:left w:val="none" w:sz="0" w:space="0" w:color="auto"/>
        <w:bottom w:val="none" w:sz="0" w:space="0" w:color="auto"/>
        <w:right w:val="none" w:sz="0" w:space="0" w:color="auto"/>
      </w:divBdr>
    </w:div>
    <w:div w:id="1950967456">
      <w:marLeft w:val="480"/>
      <w:marRight w:val="0"/>
      <w:marTop w:val="0"/>
      <w:marBottom w:val="0"/>
      <w:divBdr>
        <w:top w:val="none" w:sz="0" w:space="0" w:color="auto"/>
        <w:left w:val="none" w:sz="0" w:space="0" w:color="auto"/>
        <w:bottom w:val="none" w:sz="0" w:space="0" w:color="auto"/>
        <w:right w:val="none" w:sz="0" w:space="0" w:color="auto"/>
      </w:divBdr>
    </w:div>
    <w:div w:id="1951549508">
      <w:marLeft w:val="480"/>
      <w:marRight w:val="0"/>
      <w:marTop w:val="0"/>
      <w:marBottom w:val="0"/>
      <w:divBdr>
        <w:top w:val="none" w:sz="0" w:space="0" w:color="auto"/>
        <w:left w:val="none" w:sz="0" w:space="0" w:color="auto"/>
        <w:bottom w:val="none" w:sz="0" w:space="0" w:color="auto"/>
        <w:right w:val="none" w:sz="0" w:space="0" w:color="auto"/>
      </w:divBdr>
    </w:div>
    <w:div w:id="1951625419">
      <w:marLeft w:val="480"/>
      <w:marRight w:val="0"/>
      <w:marTop w:val="0"/>
      <w:marBottom w:val="0"/>
      <w:divBdr>
        <w:top w:val="none" w:sz="0" w:space="0" w:color="auto"/>
        <w:left w:val="none" w:sz="0" w:space="0" w:color="auto"/>
        <w:bottom w:val="none" w:sz="0" w:space="0" w:color="auto"/>
        <w:right w:val="none" w:sz="0" w:space="0" w:color="auto"/>
      </w:divBdr>
    </w:div>
    <w:div w:id="1951662476">
      <w:marLeft w:val="480"/>
      <w:marRight w:val="0"/>
      <w:marTop w:val="0"/>
      <w:marBottom w:val="0"/>
      <w:divBdr>
        <w:top w:val="none" w:sz="0" w:space="0" w:color="auto"/>
        <w:left w:val="none" w:sz="0" w:space="0" w:color="auto"/>
        <w:bottom w:val="none" w:sz="0" w:space="0" w:color="auto"/>
        <w:right w:val="none" w:sz="0" w:space="0" w:color="auto"/>
      </w:divBdr>
    </w:div>
    <w:div w:id="1951814368">
      <w:marLeft w:val="480"/>
      <w:marRight w:val="0"/>
      <w:marTop w:val="0"/>
      <w:marBottom w:val="0"/>
      <w:divBdr>
        <w:top w:val="none" w:sz="0" w:space="0" w:color="auto"/>
        <w:left w:val="none" w:sz="0" w:space="0" w:color="auto"/>
        <w:bottom w:val="none" w:sz="0" w:space="0" w:color="auto"/>
        <w:right w:val="none" w:sz="0" w:space="0" w:color="auto"/>
      </w:divBdr>
    </w:div>
    <w:div w:id="1952008462">
      <w:marLeft w:val="480"/>
      <w:marRight w:val="0"/>
      <w:marTop w:val="0"/>
      <w:marBottom w:val="0"/>
      <w:divBdr>
        <w:top w:val="none" w:sz="0" w:space="0" w:color="auto"/>
        <w:left w:val="none" w:sz="0" w:space="0" w:color="auto"/>
        <w:bottom w:val="none" w:sz="0" w:space="0" w:color="auto"/>
        <w:right w:val="none" w:sz="0" w:space="0" w:color="auto"/>
      </w:divBdr>
    </w:div>
    <w:div w:id="1952348775">
      <w:marLeft w:val="480"/>
      <w:marRight w:val="0"/>
      <w:marTop w:val="0"/>
      <w:marBottom w:val="0"/>
      <w:divBdr>
        <w:top w:val="none" w:sz="0" w:space="0" w:color="auto"/>
        <w:left w:val="none" w:sz="0" w:space="0" w:color="auto"/>
        <w:bottom w:val="none" w:sz="0" w:space="0" w:color="auto"/>
        <w:right w:val="none" w:sz="0" w:space="0" w:color="auto"/>
      </w:divBdr>
    </w:div>
    <w:div w:id="1952468822">
      <w:marLeft w:val="480"/>
      <w:marRight w:val="0"/>
      <w:marTop w:val="0"/>
      <w:marBottom w:val="0"/>
      <w:divBdr>
        <w:top w:val="none" w:sz="0" w:space="0" w:color="auto"/>
        <w:left w:val="none" w:sz="0" w:space="0" w:color="auto"/>
        <w:bottom w:val="none" w:sz="0" w:space="0" w:color="auto"/>
        <w:right w:val="none" w:sz="0" w:space="0" w:color="auto"/>
      </w:divBdr>
    </w:div>
    <w:div w:id="1953629146">
      <w:marLeft w:val="480"/>
      <w:marRight w:val="0"/>
      <w:marTop w:val="0"/>
      <w:marBottom w:val="0"/>
      <w:divBdr>
        <w:top w:val="none" w:sz="0" w:space="0" w:color="auto"/>
        <w:left w:val="none" w:sz="0" w:space="0" w:color="auto"/>
        <w:bottom w:val="none" w:sz="0" w:space="0" w:color="auto"/>
        <w:right w:val="none" w:sz="0" w:space="0" w:color="auto"/>
      </w:divBdr>
    </w:div>
    <w:div w:id="1954168106">
      <w:marLeft w:val="480"/>
      <w:marRight w:val="0"/>
      <w:marTop w:val="0"/>
      <w:marBottom w:val="0"/>
      <w:divBdr>
        <w:top w:val="none" w:sz="0" w:space="0" w:color="auto"/>
        <w:left w:val="none" w:sz="0" w:space="0" w:color="auto"/>
        <w:bottom w:val="none" w:sz="0" w:space="0" w:color="auto"/>
        <w:right w:val="none" w:sz="0" w:space="0" w:color="auto"/>
      </w:divBdr>
    </w:div>
    <w:div w:id="1954170737">
      <w:marLeft w:val="480"/>
      <w:marRight w:val="0"/>
      <w:marTop w:val="0"/>
      <w:marBottom w:val="0"/>
      <w:divBdr>
        <w:top w:val="none" w:sz="0" w:space="0" w:color="auto"/>
        <w:left w:val="none" w:sz="0" w:space="0" w:color="auto"/>
        <w:bottom w:val="none" w:sz="0" w:space="0" w:color="auto"/>
        <w:right w:val="none" w:sz="0" w:space="0" w:color="auto"/>
      </w:divBdr>
    </w:div>
    <w:div w:id="1954436699">
      <w:marLeft w:val="480"/>
      <w:marRight w:val="0"/>
      <w:marTop w:val="0"/>
      <w:marBottom w:val="0"/>
      <w:divBdr>
        <w:top w:val="none" w:sz="0" w:space="0" w:color="auto"/>
        <w:left w:val="none" w:sz="0" w:space="0" w:color="auto"/>
        <w:bottom w:val="none" w:sz="0" w:space="0" w:color="auto"/>
        <w:right w:val="none" w:sz="0" w:space="0" w:color="auto"/>
      </w:divBdr>
    </w:div>
    <w:div w:id="1955091101">
      <w:marLeft w:val="480"/>
      <w:marRight w:val="0"/>
      <w:marTop w:val="0"/>
      <w:marBottom w:val="0"/>
      <w:divBdr>
        <w:top w:val="none" w:sz="0" w:space="0" w:color="auto"/>
        <w:left w:val="none" w:sz="0" w:space="0" w:color="auto"/>
        <w:bottom w:val="none" w:sz="0" w:space="0" w:color="auto"/>
        <w:right w:val="none" w:sz="0" w:space="0" w:color="auto"/>
      </w:divBdr>
    </w:div>
    <w:div w:id="1955936919">
      <w:marLeft w:val="480"/>
      <w:marRight w:val="0"/>
      <w:marTop w:val="0"/>
      <w:marBottom w:val="0"/>
      <w:divBdr>
        <w:top w:val="none" w:sz="0" w:space="0" w:color="auto"/>
        <w:left w:val="none" w:sz="0" w:space="0" w:color="auto"/>
        <w:bottom w:val="none" w:sz="0" w:space="0" w:color="auto"/>
        <w:right w:val="none" w:sz="0" w:space="0" w:color="auto"/>
      </w:divBdr>
    </w:div>
    <w:div w:id="1956131534">
      <w:marLeft w:val="480"/>
      <w:marRight w:val="0"/>
      <w:marTop w:val="0"/>
      <w:marBottom w:val="0"/>
      <w:divBdr>
        <w:top w:val="none" w:sz="0" w:space="0" w:color="auto"/>
        <w:left w:val="none" w:sz="0" w:space="0" w:color="auto"/>
        <w:bottom w:val="none" w:sz="0" w:space="0" w:color="auto"/>
        <w:right w:val="none" w:sz="0" w:space="0" w:color="auto"/>
      </w:divBdr>
    </w:div>
    <w:div w:id="1956206928">
      <w:marLeft w:val="480"/>
      <w:marRight w:val="0"/>
      <w:marTop w:val="0"/>
      <w:marBottom w:val="0"/>
      <w:divBdr>
        <w:top w:val="none" w:sz="0" w:space="0" w:color="auto"/>
        <w:left w:val="none" w:sz="0" w:space="0" w:color="auto"/>
        <w:bottom w:val="none" w:sz="0" w:space="0" w:color="auto"/>
        <w:right w:val="none" w:sz="0" w:space="0" w:color="auto"/>
      </w:divBdr>
    </w:div>
    <w:div w:id="1956329697">
      <w:marLeft w:val="480"/>
      <w:marRight w:val="0"/>
      <w:marTop w:val="0"/>
      <w:marBottom w:val="0"/>
      <w:divBdr>
        <w:top w:val="none" w:sz="0" w:space="0" w:color="auto"/>
        <w:left w:val="none" w:sz="0" w:space="0" w:color="auto"/>
        <w:bottom w:val="none" w:sz="0" w:space="0" w:color="auto"/>
        <w:right w:val="none" w:sz="0" w:space="0" w:color="auto"/>
      </w:divBdr>
    </w:div>
    <w:div w:id="1956936859">
      <w:marLeft w:val="480"/>
      <w:marRight w:val="0"/>
      <w:marTop w:val="0"/>
      <w:marBottom w:val="0"/>
      <w:divBdr>
        <w:top w:val="none" w:sz="0" w:space="0" w:color="auto"/>
        <w:left w:val="none" w:sz="0" w:space="0" w:color="auto"/>
        <w:bottom w:val="none" w:sz="0" w:space="0" w:color="auto"/>
        <w:right w:val="none" w:sz="0" w:space="0" w:color="auto"/>
      </w:divBdr>
    </w:div>
    <w:div w:id="1957517695">
      <w:marLeft w:val="480"/>
      <w:marRight w:val="0"/>
      <w:marTop w:val="0"/>
      <w:marBottom w:val="0"/>
      <w:divBdr>
        <w:top w:val="none" w:sz="0" w:space="0" w:color="auto"/>
        <w:left w:val="none" w:sz="0" w:space="0" w:color="auto"/>
        <w:bottom w:val="none" w:sz="0" w:space="0" w:color="auto"/>
        <w:right w:val="none" w:sz="0" w:space="0" w:color="auto"/>
      </w:divBdr>
    </w:div>
    <w:div w:id="1958103028">
      <w:marLeft w:val="480"/>
      <w:marRight w:val="0"/>
      <w:marTop w:val="0"/>
      <w:marBottom w:val="0"/>
      <w:divBdr>
        <w:top w:val="none" w:sz="0" w:space="0" w:color="auto"/>
        <w:left w:val="none" w:sz="0" w:space="0" w:color="auto"/>
        <w:bottom w:val="none" w:sz="0" w:space="0" w:color="auto"/>
        <w:right w:val="none" w:sz="0" w:space="0" w:color="auto"/>
      </w:divBdr>
    </w:div>
    <w:div w:id="1959143015">
      <w:marLeft w:val="480"/>
      <w:marRight w:val="0"/>
      <w:marTop w:val="0"/>
      <w:marBottom w:val="0"/>
      <w:divBdr>
        <w:top w:val="none" w:sz="0" w:space="0" w:color="auto"/>
        <w:left w:val="none" w:sz="0" w:space="0" w:color="auto"/>
        <w:bottom w:val="none" w:sz="0" w:space="0" w:color="auto"/>
        <w:right w:val="none" w:sz="0" w:space="0" w:color="auto"/>
      </w:divBdr>
    </w:div>
    <w:div w:id="1959332142">
      <w:marLeft w:val="480"/>
      <w:marRight w:val="0"/>
      <w:marTop w:val="0"/>
      <w:marBottom w:val="0"/>
      <w:divBdr>
        <w:top w:val="none" w:sz="0" w:space="0" w:color="auto"/>
        <w:left w:val="none" w:sz="0" w:space="0" w:color="auto"/>
        <w:bottom w:val="none" w:sz="0" w:space="0" w:color="auto"/>
        <w:right w:val="none" w:sz="0" w:space="0" w:color="auto"/>
      </w:divBdr>
    </w:div>
    <w:div w:id="1959601438">
      <w:marLeft w:val="480"/>
      <w:marRight w:val="0"/>
      <w:marTop w:val="0"/>
      <w:marBottom w:val="0"/>
      <w:divBdr>
        <w:top w:val="none" w:sz="0" w:space="0" w:color="auto"/>
        <w:left w:val="none" w:sz="0" w:space="0" w:color="auto"/>
        <w:bottom w:val="none" w:sz="0" w:space="0" w:color="auto"/>
        <w:right w:val="none" w:sz="0" w:space="0" w:color="auto"/>
      </w:divBdr>
    </w:div>
    <w:div w:id="1959792952">
      <w:marLeft w:val="480"/>
      <w:marRight w:val="0"/>
      <w:marTop w:val="0"/>
      <w:marBottom w:val="0"/>
      <w:divBdr>
        <w:top w:val="none" w:sz="0" w:space="0" w:color="auto"/>
        <w:left w:val="none" w:sz="0" w:space="0" w:color="auto"/>
        <w:bottom w:val="none" w:sz="0" w:space="0" w:color="auto"/>
        <w:right w:val="none" w:sz="0" w:space="0" w:color="auto"/>
      </w:divBdr>
    </w:div>
    <w:div w:id="1960065332">
      <w:marLeft w:val="480"/>
      <w:marRight w:val="0"/>
      <w:marTop w:val="0"/>
      <w:marBottom w:val="0"/>
      <w:divBdr>
        <w:top w:val="none" w:sz="0" w:space="0" w:color="auto"/>
        <w:left w:val="none" w:sz="0" w:space="0" w:color="auto"/>
        <w:bottom w:val="none" w:sz="0" w:space="0" w:color="auto"/>
        <w:right w:val="none" w:sz="0" w:space="0" w:color="auto"/>
      </w:divBdr>
    </w:div>
    <w:div w:id="1961297138">
      <w:marLeft w:val="480"/>
      <w:marRight w:val="0"/>
      <w:marTop w:val="0"/>
      <w:marBottom w:val="0"/>
      <w:divBdr>
        <w:top w:val="none" w:sz="0" w:space="0" w:color="auto"/>
        <w:left w:val="none" w:sz="0" w:space="0" w:color="auto"/>
        <w:bottom w:val="none" w:sz="0" w:space="0" w:color="auto"/>
        <w:right w:val="none" w:sz="0" w:space="0" w:color="auto"/>
      </w:divBdr>
    </w:div>
    <w:div w:id="1962107309">
      <w:marLeft w:val="480"/>
      <w:marRight w:val="0"/>
      <w:marTop w:val="0"/>
      <w:marBottom w:val="0"/>
      <w:divBdr>
        <w:top w:val="none" w:sz="0" w:space="0" w:color="auto"/>
        <w:left w:val="none" w:sz="0" w:space="0" w:color="auto"/>
        <w:bottom w:val="none" w:sz="0" w:space="0" w:color="auto"/>
        <w:right w:val="none" w:sz="0" w:space="0" w:color="auto"/>
      </w:divBdr>
    </w:div>
    <w:div w:id="1962413635">
      <w:marLeft w:val="480"/>
      <w:marRight w:val="0"/>
      <w:marTop w:val="0"/>
      <w:marBottom w:val="0"/>
      <w:divBdr>
        <w:top w:val="none" w:sz="0" w:space="0" w:color="auto"/>
        <w:left w:val="none" w:sz="0" w:space="0" w:color="auto"/>
        <w:bottom w:val="none" w:sz="0" w:space="0" w:color="auto"/>
        <w:right w:val="none" w:sz="0" w:space="0" w:color="auto"/>
      </w:divBdr>
    </w:div>
    <w:div w:id="1962493261">
      <w:marLeft w:val="480"/>
      <w:marRight w:val="0"/>
      <w:marTop w:val="0"/>
      <w:marBottom w:val="0"/>
      <w:divBdr>
        <w:top w:val="none" w:sz="0" w:space="0" w:color="auto"/>
        <w:left w:val="none" w:sz="0" w:space="0" w:color="auto"/>
        <w:bottom w:val="none" w:sz="0" w:space="0" w:color="auto"/>
        <w:right w:val="none" w:sz="0" w:space="0" w:color="auto"/>
      </w:divBdr>
    </w:div>
    <w:div w:id="1962876067">
      <w:marLeft w:val="480"/>
      <w:marRight w:val="0"/>
      <w:marTop w:val="0"/>
      <w:marBottom w:val="0"/>
      <w:divBdr>
        <w:top w:val="none" w:sz="0" w:space="0" w:color="auto"/>
        <w:left w:val="none" w:sz="0" w:space="0" w:color="auto"/>
        <w:bottom w:val="none" w:sz="0" w:space="0" w:color="auto"/>
        <w:right w:val="none" w:sz="0" w:space="0" w:color="auto"/>
      </w:divBdr>
    </w:div>
    <w:div w:id="1962884859">
      <w:marLeft w:val="480"/>
      <w:marRight w:val="0"/>
      <w:marTop w:val="0"/>
      <w:marBottom w:val="0"/>
      <w:divBdr>
        <w:top w:val="none" w:sz="0" w:space="0" w:color="auto"/>
        <w:left w:val="none" w:sz="0" w:space="0" w:color="auto"/>
        <w:bottom w:val="none" w:sz="0" w:space="0" w:color="auto"/>
        <w:right w:val="none" w:sz="0" w:space="0" w:color="auto"/>
      </w:divBdr>
    </w:div>
    <w:div w:id="1962955441">
      <w:marLeft w:val="480"/>
      <w:marRight w:val="0"/>
      <w:marTop w:val="0"/>
      <w:marBottom w:val="0"/>
      <w:divBdr>
        <w:top w:val="none" w:sz="0" w:space="0" w:color="auto"/>
        <w:left w:val="none" w:sz="0" w:space="0" w:color="auto"/>
        <w:bottom w:val="none" w:sz="0" w:space="0" w:color="auto"/>
        <w:right w:val="none" w:sz="0" w:space="0" w:color="auto"/>
      </w:divBdr>
    </w:div>
    <w:div w:id="1962956895">
      <w:marLeft w:val="480"/>
      <w:marRight w:val="0"/>
      <w:marTop w:val="0"/>
      <w:marBottom w:val="0"/>
      <w:divBdr>
        <w:top w:val="none" w:sz="0" w:space="0" w:color="auto"/>
        <w:left w:val="none" w:sz="0" w:space="0" w:color="auto"/>
        <w:bottom w:val="none" w:sz="0" w:space="0" w:color="auto"/>
        <w:right w:val="none" w:sz="0" w:space="0" w:color="auto"/>
      </w:divBdr>
    </w:div>
    <w:div w:id="1963150582">
      <w:marLeft w:val="480"/>
      <w:marRight w:val="0"/>
      <w:marTop w:val="0"/>
      <w:marBottom w:val="0"/>
      <w:divBdr>
        <w:top w:val="none" w:sz="0" w:space="0" w:color="auto"/>
        <w:left w:val="none" w:sz="0" w:space="0" w:color="auto"/>
        <w:bottom w:val="none" w:sz="0" w:space="0" w:color="auto"/>
        <w:right w:val="none" w:sz="0" w:space="0" w:color="auto"/>
      </w:divBdr>
    </w:div>
    <w:div w:id="1963268279">
      <w:marLeft w:val="480"/>
      <w:marRight w:val="0"/>
      <w:marTop w:val="0"/>
      <w:marBottom w:val="0"/>
      <w:divBdr>
        <w:top w:val="none" w:sz="0" w:space="0" w:color="auto"/>
        <w:left w:val="none" w:sz="0" w:space="0" w:color="auto"/>
        <w:bottom w:val="none" w:sz="0" w:space="0" w:color="auto"/>
        <w:right w:val="none" w:sz="0" w:space="0" w:color="auto"/>
      </w:divBdr>
    </w:div>
    <w:div w:id="1963346436">
      <w:marLeft w:val="480"/>
      <w:marRight w:val="0"/>
      <w:marTop w:val="0"/>
      <w:marBottom w:val="0"/>
      <w:divBdr>
        <w:top w:val="none" w:sz="0" w:space="0" w:color="auto"/>
        <w:left w:val="none" w:sz="0" w:space="0" w:color="auto"/>
        <w:bottom w:val="none" w:sz="0" w:space="0" w:color="auto"/>
        <w:right w:val="none" w:sz="0" w:space="0" w:color="auto"/>
      </w:divBdr>
    </w:div>
    <w:div w:id="1963808265">
      <w:marLeft w:val="480"/>
      <w:marRight w:val="0"/>
      <w:marTop w:val="0"/>
      <w:marBottom w:val="0"/>
      <w:divBdr>
        <w:top w:val="none" w:sz="0" w:space="0" w:color="auto"/>
        <w:left w:val="none" w:sz="0" w:space="0" w:color="auto"/>
        <w:bottom w:val="none" w:sz="0" w:space="0" w:color="auto"/>
        <w:right w:val="none" w:sz="0" w:space="0" w:color="auto"/>
      </w:divBdr>
    </w:div>
    <w:div w:id="1964456384">
      <w:marLeft w:val="480"/>
      <w:marRight w:val="0"/>
      <w:marTop w:val="0"/>
      <w:marBottom w:val="0"/>
      <w:divBdr>
        <w:top w:val="none" w:sz="0" w:space="0" w:color="auto"/>
        <w:left w:val="none" w:sz="0" w:space="0" w:color="auto"/>
        <w:bottom w:val="none" w:sz="0" w:space="0" w:color="auto"/>
        <w:right w:val="none" w:sz="0" w:space="0" w:color="auto"/>
      </w:divBdr>
    </w:div>
    <w:div w:id="1965034275">
      <w:marLeft w:val="480"/>
      <w:marRight w:val="0"/>
      <w:marTop w:val="0"/>
      <w:marBottom w:val="0"/>
      <w:divBdr>
        <w:top w:val="none" w:sz="0" w:space="0" w:color="auto"/>
        <w:left w:val="none" w:sz="0" w:space="0" w:color="auto"/>
        <w:bottom w:val="none" w:sz="0" w:space="0" w:color="auto"/>
        <w:right w:val="none" w:sz="0" w:space="0" w:color="auto"/>
      </w:divBdr>
    </w:div>
    <w:div w:id="1965848692">
      <w:marLeft w:val="480"/>
      <w:marRight w:val="0"/>
      <w:marTop w:val="0"/>
      <w:marBottom w:val="0"/>
      <w:divBdr>
        <w:top w:val="none" w:sz="0" w:space="0" w:color="auto"/>
        <w:left w:val="none" w:sz="0" w:space="0" w:color="auto"/>
        <w:bottom w:val="none" w:sz="0" w:space="0" w:color="auto"/>
        <w:right w:val="none" w:sz="0" w:space="0" w:color="auto"/>
      </w:divBdr>
    </w:div>
    <w:div w:id="1966962643">
      <w:marLeft w:val="480"/>
      <w:marRight w:val="0"/>
      <w:marTop w:val="0"/>
      <w:marBottom w:val="0"/>
      <w:divBdr>
        <w:top w:val="none" w:sz="0" w:space="0" w:color="auto"/>
        <w:left w:val="none" w:sz="0" w:space="0" w:color="auto"/>
        <w:bottom w:val="none" w:sz="0" w:space="0" w:color="auto"/>
        <w:right w:val="none" w:sz="0" w:space="0" w:color="auto"/>
      </w:divBdr>
    </w:div>
    <w:div w:id="1967853342">
      <w:marLeft w:val="480"/>
      <w:marRight w:val="0"/>
      <w:marTop w:val="0"/>
      <w:marBottom w:val="0"/>
      <w:divBdr>
        <w:top w:val="none" w:sz="0" w:space="0" w:color="auto"/>
        <w:left w:val="none" w:sz="0" w:space="0" w:color="auto"/>
        <w:bottom w:val="none" w:sz="0" w:space="0" w:color="auto"/>
        <w:right w:val="none" w:sz="0" w:space="0" w:color="auto"/>
      </w:divBdr>
    </w:div>
    <w:div w:id="1968274834">
      <w:marLeft w:val="480"/>
      <w:marRight w:val="0"/>
      <w:marTop w:val="0"/>
      <w:marBottom w:val="0"/>
      <w:divBdr>
        <w:top w:val="none" w:sz="0" w:space="0" w:color="auto"/>
        <w:left w:val="none" w:sz="0" w:space="0" w:color="auto"/>
        <w:bottom w:val="none" w:sz="0" w:space="0" w:color="auto"/>
        <w:right w:val="none" w:sz="0" w:space="0" w:color="auto"/>
      </w:divBdr>
    </w:div>
    <w:div w:id="1968388856">
      <w:marLeft w:val="480"/>
      <w:marRight w:val="0"/>
      <w:marTop w:val="0"/>
      <w:marBottom w:val="0"/>
      <w:divBdr>
        <w:top w:val="none" w:sz="0" w:space="0" w:color="auto"/>
        <w:left w:val="none" w:sz="0" w:space="0" w:color="auto"/>
        <w:bottom w:val="none" w:sz="0" w:space="0" w:color="auto"/>
        <w:right w:val="none" w:sz="0" w:space="0" w:color="auto"/>
      </w:divBdr>
    </w:div>
    <w:div w:id="1968773295">
      <w:marLeft w:val="480"/>
      <w:marRight w:val="0"/>
      <w:marTop w:val="0"/>
      <w:marBottom w:val="0"/>
      <w:divBdr>
        <w:top w:val="none" w:sz="0" w:space="0" w:color="auto"/>
        <w:left w:val="none" w:sz="0" w:space="0" w:color="auto"/>
        <w:bottom w:val="none" w:sz="0" w:space="0" w:color="auto"/>
        <w:right w:val="none" w:sz="0" w:space="0" w:color="auto"/>
      </w:divBdr>
    </w:div>
    <w:div w:id="1968774678">
      <w:marLeft w:val="480"/>
      <w:marRight w:val="0"/>
      <w:marTop w:val="0"/>
      <w:marBottom w:val="0"/>
      <w:divBdr>
        <w:top w:val="none" w:sz="0" w:space="0" w:color="auto"/>
        <w:left w:val="none" w:sz="0" w:space="0" w:color="auto"/>
        <w:bottom w:val="none" w:sz="0" w:space="0" w:color="auto"/>
        <w:right w:val="none" w:sz="0" w:space="0" w:color="auto"/>
      </w:divBdr>
    </w:div>
    <w:div w:id="1970042557">
      <w:marLeft w:val="480"/>
      <w:marRight w:val="0"/>
      <w:marTop w:val="0"/>
      <w:marBottom w:val="0"/>
      <w:divBdr>
        <w:top w:val="none" w:sz="0" w:space="0" w:color="auto"/>
        <w:left w:val="none" w:sz="0" w:space="0" w:color="auto"/>
        <w:bottom w:val="none" w:sz="0" w:space="0" w:color="auto"/>
        <w:right w:val="none" w:sz="0" w:space="0" w:color="auto"/>
      </w:divBdr>
    </w:div>
    <w:div w:id="1970548714">
      <w:marLeft w:val="480"/>
      <w:marRight w:val="0"/>
      <w:marTop w:val="0"/>
      <w:marBottom w:val="0"/>
      <w:divBdr>
        <w:top w:val="none" w:sz="0" w:space="0" w:color="auto"/>
        <w:left w:val="none" w:sz="0" w:space="0" w:color="auto"/>
        <w:bottom w:val="none" w:sz="0" w:space="0" w:color="auto"/>
        <w:right w:val="none" w:sz="0" w:space="0" w:color="auto"/>
      </w:divBdr>
    </w:div>
    <w:div w:id="1970819156">
      <w:marLeft w:val="480"/>
      <w:marRight w:val="0"/>
      <w:marTop w:val="0"/>
      <w:marBottom w:val="0"/>
      <w:divBdr>
        <w:top w:val="none" w:sz="0" w:space="0" w:color="auto"/>
        <w:left w:val="none" w:sz="0" w:space="0" w:color="auto"/>
        <w:bottom w:val="none" w:sz="0" w:space="0" w:color="auto"/>
        <w:right w:val="none" w:sz="0" w:space="0" w:color="auto"/>
      </w:divBdr>
    </w:div>
    <w:div w:id="1970892165">
      <w:marLeft w:val="480"/>
      <w:marRight w:val="0"/>
      <w:marTop w:val="0"/>
      <w:marBottom w:val="0"/>
      <w:divBdr>
        <w:top w:val="none" w:sz="0" w:space="0" w:color="auto"/>
        <w:left w:val="none" w:sz="0" w:space="0" w:color="auto"/>
        <w:bottom w:val="none" w:sz="0" w:space="0" w:color="auto"/>
        <w:right w:val="none" w:sz="0" w:space="0" w:color="auto"/>
      </w:divBdr>
    </w:div>
    <w:div w:id="1971132902">
      <w:marLeft w:val="480"/>
      <w:marRight w:val="0"/>
      <w:marTop w:val="0"/>
      <w:marBottom w:val="0"/>
      <w:divBdr>
        <w:top w:val="none" w:sz="0" w:space="0" w:color="auto"/>
        <w:left w:val="none" w:sz="0" w:space="0" w:color="auto"/>
        <w:bottom w:val="none" w:sz="0" w:space="0" w:color="auto"/>
        <w:right w:val="none" w:sz="0" w:space="0" w:color="auto"/>
      </w:divBdr>
    </w:div>
    <w:div w:id="1971282793">
      <w:marLeft w:val="480"/>
      <w:marRight w:val="0"/>
      <w:marTop w:val="0"/>
      <w:marBottom w:val="0"/>
      <w:divBdr>
        <w:top w:val="none" w:sz="0" w:space="0" w:color="auto"/>
        <w:left w:val="none" w:sz="0" w:space="0" w:color="auto"/>
        <w:bottom w:val="none" w:sz="0" w:space="0" w:color="auto"/>
        <w:right w:val="none" w:sz="0" w:space="0" w:color="auto"/>
      </w:divBdr>
    </w:div>
    <w:div w:id="1971471641">
      <w:marLeft w:val="480"/>
      <w:marRight w:val="0"/>
      <w:marTop w:val="0"/>
      <w:marBottom w:val="0"/>
      <w:divBdr>
        <w:top w:val="none" w:sz="0" w:space="0" w:color="auto"/>
        <w:left w:val="none" w:sz="0" w:space="0" w:color="auto"/>
        <w:bottom w:val="none" w:sz="0" w:space="0" w:color="auto"/>
        <w:right w:val="none" w:sz="0" w:space="0" w:color="auto"/>
      </w:divBdr>
    </w:div>
    <w:div w:id="1971551347">
      <w:marLeft w:val="480"/>
      <w:marRight w:val="0"/>
      <w:marTop w:val="0"/>
      <w:marBottom w:val="0"/>
      <w:divBdr>
        <w:top w:val="none" w:sz="0" w:space="0" w:color="auto"/>
        <w:left w:val="none" w:sz="0" w:space="0" w:color="auto"/>
        <w:bottom w:val="none" w:sz="0" w:space="0" w:color="auto"/>
        <w:right w:val="none" w:sz="0" w:space="0" w:color="auto"/>
      </w:divBdr>
    </w:div>
    <w:div w:id="1971591659">
      <w:marLeft w:val="480"/>
      <w:marRight w:val="0"/>
      <w:marTop w:val="0"/>
      <w:marBottom w:val="0"/>
      <w:divBdr>
        <w:top w:val="none" w:sz="0" w:space="0" w:color="auto"/>
        <w:left w:val="none" w:sz="0" w:space="0" w:color="auto"/>
        <w:bottom w:val="none" w:sz="0" w:space="0" w:color="auto"/>
        <w:right w:val="none" w:sz="0" w:space="0" w:color="auto"/>
      </w:divBdr>
    </w:div>
    <w:div w:id="1971737679">
      <w:marLeft w:val="480"/>
      <w:marRight w:val="0"/>
      <w:marTop w:val="0"/>
      <w:marBottom w:val="0"/>
      <w:divBdr>
        <w:top w:val="none" w:sz="0" w:space="0" w:color="auto"/>
        <w:left w:val="none" w:sz="0" w:space="0" w:color="auto"/>
        <w:bottom w:val="none" w:sz="0" w:space="0" w:color="auto"/>
        <w:right w:val="none" w:sz="0" w:space="0" w:color="auto"/>
      </w:divBdr>
    </w:div>
    <w:div w:id="1971782607">
      <w:marLeft w:val="480"/>
      <w:marRight w:val="0"/>
      <w:marTop w:val="0"/>
      <w:marBottom w:val="0"/>
      <w:divBdr>
        <w:top w:val="none" w:sz="0" w:space="0" w:color="auto"/>
        <w:left w:val="none" w:sz="0" w:space="0" w:color="auto"/>
        <w:bottom w:val="none" w:sz="0" w:space="0" w:color="auto"/>
        <w:right w:val="none" w:sz="0" w:space="0" w:color="auto"/>
      </w:divBdr>
    </w:div>
    <w:div w:id="1971787330">
      <w:marLeft w:val="480"/>
      <w:marRight w:val="0"/>
      <w:marTop w:val="0"/>
      <w:marBottom w:val="0"/>
      <w:divBdr>
        <w:top w:val="none" w:sz="0" w:space="0" w:color="auto"/>
        <w:left w:val="none" w:sz="0" w:space="0" w:color="auto"/>
        <w:bottom w:val="none" w:sz="0" w:space="0" w:color="auto"/>
        <w:right w:val="none" w:sz="0" w:space="0" w:color="auto"/>
      </w:divBdr>
    </w:div>
    <w:div w:id="1972323861">
      <w:marLeft w:val="480"/>
      <w:marRight w:val="0"/>
      <w:marTop w:val="0"/>
      <w:marBottom w:val="0"/>
      <w:divBdr>
        <w:top w:val="none" w:sz="0" w:space="0" w:color="auto"/>
        <w:left w:val="none" w:sz="0" w:space="0" w:color="auto"/>
        <w:bottom w:val="none" w:sz="0" w:space="0" w:color="auto"/>
        <w:right w:val="none" w:sz="0" w:space="0" w:color="auto"/>
      </w:divBdr>
    </w:div>
    <w:div w:id="1973635845">
      <w:marLeft w:val="480"/>
      <w:marRight w:val="0"/>
      <w:marTop w:val="0"/>
      <w:marBottom w:val="0"/>
      <w:divBdr>
        <w:top w:val="none" w:sz="0" w:space="0" w:color="auto"/>
        <w:left w:val="none" w:sz="0" w:space="0" w:color="auto"/>
        <w:bottom w:val="none" w:sz="0" w:space="0" w:color="auto"/>
        <w:right w:val="none" w:sz="0" w:space="0" w:color="auto"/>
      </w:divBdr>
    </w:div>
    <w:div w:id="1974824227">
      <w:marLeft w:val="480"/>
      <w:marRight w:val="0"/>
      <w:marTop w:val="0"/>
      <w:marBottom w:val="0"/>
      <w:divBdr>
        <w:top w:val="none" w:sz="0" w:space="0" w:color="auto"/>
        <w:left w:val="none" w:sz="0" w:space="0" w:color="auto"/>
        <w:bottom w:val="none" w:sz="0" w:space="0" w:color="auto"/>
        <w:right w:val="none" w:sz="0" w:space="0" w:color="auto"/>
      </w:divBdr>
    </w:div>
    <w:div w:id="1975215476">
      <w:marLeft w:val="480"/>
      <w:marRight w:val="0"/>
      <w:marTop w:val="0"/>
      <w:marBottom w:val="0"/>
      <w:divBdr>
        <w:top w:val="none" w:sz="0" w:space="0" w:color="auto"/>
        <w:left w:val="none" w:sz="0" w:space="0" w:color="auto"/>
        <w:bottom w:val="none" w:sz="0" w:space="0" w:color="auto"/>
        <w:right w:val="none" w:sz="0" w:space="0" w:color="auto"/>
      </w:divBdr>
    </w:div>
    <w:div w:id="1976107491">
      <w:marLeft w:val="480"/>
      <w:marRight w:val="0"/>
      <w:marTop w:val="0"/>
      <w:marBottom w:val="0"/>
      <w:divBdr>
        <w:top w:val="none" w:sz="0" w:space="0" w:color="auto"/>
        <w:left w:val="none" w:sz="0" w:space="0" w:color="auto"/>
        <w:bottom w:val="none" w:sz="0" w:space="0" w:color="auto"/>
        <w:right w:val="none" w:sz="0" w:space="0" w:color="auto"/>
      </w:divBdr>
    </w:div>
    <w:div w:id="1976181566">
      <w:marLeft w:val="480"/>
      <w:marRight w:val="0"/>
      <w:marTop w:val="0"/>
      <w:marBottom w:val="0"/>
      <w:divBdr>
        <w:top w:val="none" w:sz="0" w:space="0" w:color="auto"/>
        <w:left w:val="none" w:sz="0" w:space="0" w:color="auto"/>
        <w:bottom w:val="none" w:sz="0" w:space="0" w:color="auto"/>
        <w:right w:val="none" w:sz="0" w:space="0" w:color="auto"/>
      </w:divBdr>
    </w:div>
    <w:div w:id="1976983225">
      <w:marLeft w:val="480"/>
      <w:marRight w:val="0"/>
      <w:marTop w:val="0"/>
      <w:marBottom w:val="0"/>
      <w:divBdr>
        <w:top w:val="none" w:sz="0" w:space="0" w:color="auto"/>
        <w:left w:val="none" w:sz="0" w:space="0" w:color="auto"/>
        <w:bottom w:val="none" w:sz="0" w:space="0" w:color="auto"/>
        <w:right w:val="none" w:sz="0" w:space="0" w:color="auto"/>
      </w:divBdr>
    </w:div>
    <w:div w:id="1977178997">
      <w:marLeft w:val="480"/>
      <w:marRight w:val="0"/>
      <w:marTop w:val="0"/>
      <w:marBottom w:val="0"/>
      <w:divBdr>
        <w:top w:val="none" w:sz="0" w:space="0" w:color="auto"/>
        <w:left w:val="none" w:sz="0" w:space="0" w:color="auto"/>
        <w:bottom w:val="none" w:sz="0" w:space="0" w:color="auto"/>
        <w:right w:val="none" w:sz="0" w:space="0" w:color="auto"/>
      </w:divBdr>
    </w:div>
    <w:div w:id="1977222304">
      <w:marLeft w:val="480"/>
      <w:marRight w:val="0"/>
      <w:marTop w:val="0"/>
      <w:marBottom w:val="0"/>
      <w:divBdr>
        <w:top w:val="none" w:sz="0" w:space="0" w:color="auto"/>
        <w:left w:val="none" w:sz="0" w:space="0" w:color="auto"/>
        <w:bottom w:val="none" w:sz="0" w:space="0" w:color="auto"/>
        <w:right w:val="none" w:sz="0" w:space="0" w:color="auto"/>
      </w:divBdr>
    </w:div>
    <w:div w:id="1977758108">
      <w:marLeft w:val="480"/>
      <w:marRight w:val="0"/>
      <w:marTop w:val="0"/>
      <w:marBottom w:val="0"/>
      <w:divBdr>
        <w:top w:val="none" w:sz="0" w:space="0" w:color="auto"/>
        <w:left w:val="none" w:sz="0" w:space="0" w:color="auto"/>
        <w:bottom w:val="none" w:sz="0" w:space="0" w:color="auto"/>
        <w:right w:val="none" w:sz="0" w:space="0" w:color="auto"/>
      </w:divBdr>
    </w:div>
    <w:div w:id="1977832183">
      <w:marLeft w:val="480"/>
      <w:marRight w:val="0"/>
      <w:marTop w:val="0"/>
      <w:marBottom w:val="0"/>
      <w:divBdr>
        <w:top w:val="none" w:sz="0" w:space="0" w:color="auto"/>
        <w:left w:val="none" w:sz="0" w:space="0" w:color="auto"/>
        <w:bottom w:val="none" w:sz="0" w:space="0" w:color="auto"/>
        <w:right w:val="none" w:sz="0" w:space="0" w:color="auto"/>
      </w:divBdr>
    </w:div>
    <w:div w:id="1978683590">
      <w:marLeft w:val="480"/>
      <w:marRight w:val="0"/>
      <w:marTop w:val="0"/>
      <w:marBottom w:val="0"/>
      <w:divBdr>
        <w:top w:val="none" w:sz="0" w:space="0" w:color="auto"/>
        <w:left w:val="none" w:sz="0" w:space="0" w:color="auto"/>
        <w:bottom w:val="none" w:sz="0" w:space="0" w:color="auto"/>
        <w:right w:val="none" w:sz="0" w:space="0" w:color="auto"/>
      </w:divBdr>
    </w:div>
    <w:div w:id="1978873332">
      <w:marLeft w:val="480"/>
      <w:marRight w:val="0"/>
      <w:marTop w:val="0"/>
      <w:marBottom w:val="0"/>
      <w:divBdr>
        <w:top w:val="none" w:sz="0" w:space="0" w:color="auto"/>
        <w:left w:val="none" w:sz="0" w:space="0" w:color="auto"/>
        <w:bottom w:val="none" w:sz="0" w:space="0" w:color="auto"/>
        <w:right w:val="none" w:sz="0" w:space="0" w:color="auto"/>
      </w:divBdr>
    </w:div>
    <w:div w:id="1979994919">
      <w:marLeft w:val="480"/>
      <w:marRight w:val="0"/>
      <w:marTop w:val="0"/>
      <w:marBottom w:val="0"/>
      <w:divBdr>
        <w:top w:val="none" w:sz="0" w:space="0" w:color="auto"/>
        <w:left w:val="none" w:sz="0" w:space="0" w:color="auto"/>
        <w:bottom w:val="none" w:sz="0" w:space="0" w:color="auto"/>
        <w:right w:val="none" w:sz="0" w:space="0" w:color="auto"/>
      </w:divBdr>
    </w:div>
    <w:div w:id="1980458722">
      <w:marLeft w:val="480"/>
      <w:marRight w:val="0"/>
      <w:marTop w:val="0"/>
      <w:marBottom w:val="0"/>
      <w:divBdr>
        <w:top w:val="none" w:sz="0" w:space="0" w:color="auto"/>
        <w:left w:val="none" w:sz="0" w:space="0" w:color="auto"/>
        <w:bottom w:val="none" w:sz="0" w:space="0" w:color="auto"/>
        <w:right w:val="none" w:sz="0" w:space="0" w:color="auto"/>
      </w:divBdr>
    </w:div>
    <w:div w:id="1981108799">
      <w:marLeft w:val="480"/>
      <w:marRight w:val="0"/>
      <w:marTop w:val="0"/>
      <w:marBottom w:val="0"/>
      <w:divBdr>
        <w:top w:val="none" w:sz="0" w:space="0" w:color="auto"/>
        <w:left w:val="none" w:sz="0" w:space="0" w:color="auto"/>
        <w:bottom w:val="none" w:sz="0" w:space="0" w:color="auto"/>
        <w:right w:val="none" w:sz="0" w:space="0" w:color="auto"/>
      </w:divBdr>
    </w:div>
    <w:div w:id="1981499493">
      <w:marLeft w:val="480"/>
      <w:marRight w:val="0"/>
      <w:marTop w:val="0"/>
      <w:marBottom w:val="0"/>
      <w:divBdr>
        <w:top w:val="none" w:sz="0" w:space="0" w:color="auto"/>
        <w:left w:val="none" w:sz="0" w:space="0" w:color="auto"/>
        <w:bottom w:val="none" w:sz="0" w:space="0" w:color="auto"/>
        <w:right w:val="none" w:sz="0" w:space="0" w:color="auto"/>
      </w:divBdr>
    </w:div>
    <w:div w:id="1981764438">
      <w:marLeft w:val="480"/>
      <w:marRight w:val="0"/>
      <w:marTop w:val="0"/>
      <w:marBottom w:val="0"/>
      <w:divBdr>
        <w:top w:val="none" w:sz="0" w:space="0" w:color="auto"/>
        <w:left w:val="none" w:sz="0" w:space="0" w:color="auto"/>
        <w:bottom w:val="none" w:sz="0" w:space="0" w:color="auto"/>
        <w:right w:val="none" w:sz="0" w:space="0" w:color="auto"/>
      </w:divBdr>
    </w:div>
    <w:div w:id="1981958698">
      <w:marLeft w:val="480"/>
      <w:marRight w:val="0"/>
      <w:marTop w:val="0"/>
      <w:marBottom w:val="0"/>
      <w:divBdr>
        <w:top w:val="none" w:sz="0" w:space="0" w:color="auto"/>
        <w:left w:val="none" w:sz="0" w:space="0" w:color="auto"/>
        <w:bottom w:val="none" w:sz="0" w:space="0" w:color="auto"/>
        <w:right w:val="none" w:sz="0" w:space="0" w:color="auto"/>
      </w:divBdr>
    </w:div>
    <w:div w:id="1981960796">
      <w:marLeft w:val="480"/>
      <w:marRight w:val="0"/>
      <w:marTop w:val="0"/>
      <w:marBottom w:val="0"/>
      <w:divBdr>
        <w:top w:val="none" w:sz="0" w:space="0" w:color="auto"/>
        <w:left w:val="none" w:sz="0" w:space="0" w:color="auto"/>
        <w:bottom w:val="none" w:sz="0" w:space="0" w:color="auto"/>
        <w:right w:val="none" w:sz="0" w:space="0" w:color="auto"/>
      </w:divBdr>
    </w:div>
    <w:div w:id="1982230574">
      <w:marLeft w:val="480"/>
      <w:marRight w:val="0"/>
      <w:marTop w:val="0"/>
      <w:marBottom w:val="0"/>
      <w:divBdr>
        <w:top w:val="none" w:sz="0" w:space="0" w:color="auto"/>
        <w:left w:val="none" w:sz="0" w:space="0" w:color="auto"/>
        <w:bottom w:val="none" w:sz="0" w:space="0" w:color="auto"/>
        <w:right w:val="none" w:sz="0" w:space="0" w:color="auto"/>
      </w:divBdr>
    </w:div>
    <w:div w:id="1982955090">
      <w:marLeft w:val="480"/>
      <w:marRight w:val="0"/>
      <w:marTop w:val="0"/>
      <w:marBottom w:val="0"/>
      <w:divBdr>
        <w:top w:val="none" w:sz="0" w:space="0" w:color="auto"/>
        <w:left w:val="none" w:sz="0" w:space="0" w:color="auto"/>
        <w:bottom w:val="none" w:sz="0" w:space="0" w:color="auto"/>
        <w:right w:val="none" w:sz="0" w:space="0" w:color="auto"/>
      </w:divBdr>
    </w:div>
    <w:div w:id="1983002077">
      <w:marLeft w:val="480"/>
      <w:marRight w:val="0"/>
      <w:marTop w:val="0"/>
      <w:marBottom w:val="0"/>
      <w:divBdr>
        <w:top w:val="none" w:sz="0" w:space="0" w:color="auto"/>
        <w:left w:val="none" w:sz="0" w:space="0" w:color="auto"/>
        <w:bottom w:val="none" w:sz="0" w:space="0" w:color="auto"/>
        <w:right w:val="none" w:sz="0" w:space="0" w:color="auto"/>
      </w:divBdr>
    </w:div>
    <w:div w:id="1983147127">
      <w:marLeft w:val="480"/>
      <w:marRight w:val="0"/>
      <w:marTop w:val="0"/>
      <w:marBottom w:val="0"/>
      <w:divBdr>
        <w:top w:val="none" w:sz="0" w:space="0" w:color="auto"/>
        <w:left w:val="none" w:sz="0" w:space="0" w:color="auto"/>
        <w:bottom w:val="none" w:sz="0" w:space="0" w:color="auto"/>
        <w:right w:val="none" w:sz="0" w:space="0" w:color="auto"/>
      </w:divBdr>
    </w:div>
    <w:div w:id="1984237037">
      <w:marLeft w:val="480"/>
      <w:marRight w:val="0"/>
      <w:marTop w:val="0"/>
      <w:marBottom w:val="0"/>
      <w:divBdr>
        <w:top w:val="none" w:sz="0" w:space="0" w:color="auto"/>
        <w:left w:val="none" w:sz="0" w:space="0" w:color="auto"/>
        <w:bottom w:val="none" w:sz="0" w:space="0" w:color="auto"/>
        <w:right w:val="none" w:sz="0" w:space="0" w:color="auto"/>
      </w:divBdr>
    </w:div>
    <w:div w:id="1984850648">
      <w:marLeft w:val="480"/>
      <w:marRight w:val="0"/>
      <w:marTop w:val="0"/>
      <w:marBottom w:val="0"/>
      <w:divBdr>
        <w:top w:val="none" w:sz="0" w:space="0" w:color="auto"/>
        <w:left w:val="none" w:sz="0" w:space="0" w:color="auto"/>
        <w:bottom w:val="none" w:sz="0" w:space="0" w:color="auto"/>
        <w:right w:val="none" w:sz="0" w:space="0" w:color="auto"/>
      </w:divBdr>
    </w:div>
    <w:div w:id="1986424879">
      <w:marLeft w:val="480"/>
      <w:marRight w:val="0"/>
      <w:marTop w:val="0"/>
      <w:marBottom w:val="0"/>
      <w:divBdr>
        <w:top w:val="none" w:sz="0" w:space="0" w:color="auto"/>
        <w:left w:val="none" w:sz="0" w:space="0" w:color="auto"/>
        <w:bottom w:val="none" w:sz="0" w:space="0" w:color="auto"/>
        <w:right w:val="none" w:sz="0" w:space="0" w:color="auto"/>
      </w:divBdr>
    </w:div>
    <w:div w:id="1986884548">
      <w:marLeft w:val="480"/>
      <w:marRight w:val="0"/>
      <w:marTop w:val="0"/>
      <w:marBottom w:val="0"/>
      <w:divBdr>
        <w:top w:val="none" w:sz="0" w:space="0" w:color="auto"/>
        <w:left w:val="none" w:sz="0" w:space="0" w:color="auto"/>
        <w:bottom w:val="none" w:sz="0" w:space="0" w:color="auto"/>
        <w:right w:val="none" w:sz="0" w:space="0" w:color="auto"/>
      </w:divBdr>
    </w:div>
    <w:div w:id="1987391184">
      <w:marLeft w:val="480"/>
      <w:marRight w:val="0"/>
      <w:marTop w:val="0"/>
      <w:marBottom w:val="0"/>
      <w:divBdr>
        <w:top w:val="none" w:sz="0" w:space="0" w:color="auto"/>
        <w:left w:val="none" w:sz="0" w:space="0" w:color="auto"/>
        <w:bottom w:val="none" w:sz="0" w:space="0" w:color="auto"/>
        <w:right w:val="none" w:sz="0" w:space="0" w:color="auto"/>
      </w:divBdr>
    </w:div>
    <w:div w:id="1987857546">
      <w:marLeft w:val="480"/>
      <w:marRight w:val="0"/>
      <w:marTop w:val="0"/>
      <w:marBottom w:val="0"/>
      <w:divBdr>
        <w:top w:val="none" w:sz="0" w:space="0" w:color="auto"/>
        <w:left w:val="none" w:sz="0" w:space="0" w:color="auto"/>
        <w:bottom w:val="none" w:sz="0" w:space="0" w:color="auto"/>
        <w:right w:val="none" w:sz="0" w:space="0" w:color="auto"/>
      </w:divBdr>
    </w:div>
    <w:div w:id="1987928412">
      <w:marLeft w:val="480"/>
      <w:marRight w:val="0"/>
      <w:marTop w:val="0"/>
      <w:marBottom w:val="0"/>
      <w:divBdr>
        <w:top w:val="none" w:sz="0" w:space="0" w:color="auto"/>
        <w:left w:val="none" w:sz="0" w:space="0" w:color="auto"/>
        <w:bottom w:val="none" w:sz="0" w:space="0" w:color="auto"/>
        <w:right w:val="none" w:sz="0" w:space="0" w:color="auto"/>
      </w:divBdr>
    </w:div>
    <w:div w:id="1988242283">
      <w:marLeft w:val="480"/>
      <w:marRight w:val="0"/>
      <w:marTop w:val="0"/>
      <w:marBottom w:val="0"/>
      <w:divBdr>
        <w:top w:val="none" w:sz="0" w:space="0" w:color="auto"/>
        <w:left w:val="none" w:sz="0" w:space="0" w:color="auto"/>
        <w:bottom w:val="none" w:sz="0" w:space="0" w:color="auto"/>
        <w:right w:val="none" w:sz="0" w:space="0" w:color="auto"/>
      </w:divBdr>
    </w:div>
    <w:div w:id="1988432268">
      <w:marLeft w:val="480"/>
      <w:marRight w:val="0"/>
      <w:marTop w:val="0"/>
      <w:marBottom w:val="0"/>
      <w:divBdr>
        <w:top w:val="none" w:sz="0" w:space="0" w:color="auto"/>
        <w:left w:val="none" w:sz="0" w:space="0" w:color="auto"/>
        <w:bottom w:val="none" w:sz="0" w:space="0" w:color="auto"/>
        <w:right w:val="none" w:sz="0" w:space="0" w:color="auto"/>
      </w:divBdr>
    </w:div>
    <w:div w:id="1990397838">
      <w:marLeft w:val="480"/>
      <w:marRight w:val="0"/>
      <w:marTop w:val="0"/>
      <w:marBottom w:val="0"/>
      <w:divBdr>
        <w:top w:val="none" w:sz="0" w:space="0" w:color="auto"/>
        <w:left w:val="none" w:sz="0" w:space="0" w:color="auto"/>
        <w:bottom w:val="none" w:sz="0" w:space="0" w:color="auto"/>
        <w:right w:val="none" w:sz="0" w:space="0" w:color="auto"/>
      </w:divBdr>
    </w:div>
    <w:div w:id="1991443790">
      <w:marLeft w:val="480"/>
      <w:marRight w:val="0"/>
      <w:marTop w:val="0"/>
      <w:marBottom w:val="0"/>
      <w:divBdr>
        <w:top w:val="none" w:sz="0" w:space="0" w:color="auto"/>
        <w:left w:val="none" w:sz="0" w:space="0" w:color="auto"/>
        <w:bottom w:val="none" w:sz="0" w:space="0" w:color="auto"/>
        <w:right w:val="none" w:sz="0" w:space="0" w:color="auto"/>
      </w:divBdr>
    </w:div>
    <w:div w:id="1991982935">
      <w:marLeft w:val="480"/>
      <w:marRight w:val="0"/>
      <w:marTop w:val="0"/>
      <w:marBottom w:val="0"/>
      <w:divBdr>
        <w:top w:val="none" w:sz="0" w:space="0" w:color="auto"/>
        <w:left w:val="none" w:sz="0" w:space="0" w:color="auto"/>
        <w:bottom w:val="none" w:sz="0" w:space="0" w:color="auto"/>
        <w:right w:val="none" w:sz="0" w:space="0" w:color="auto"/>
      </w:divBdr>
    </w:div>
    <w:div w:id="1991984955">
      <w:marLeft w:val="480"/>
      <w:marRight w:val="0"/>
      <w:marTop w:val="0"/>
      <w:marBottom w:val="0"/>
      <w:divBdr>
        <w:top w:val="none" w:sz="0" w:space="0" w:color="auto"/>
        <w:left w:val="none" w:sz="0" w:space="0" w:color="auto"/>
        <w:bottom w:val="none" w:sz="0" w:space="0" w:color="auto"/>
        <w:right w:val="none" w:sz="0" w:space="0" w:color="auto"/>
      </w:divBdr>
    </w:div>
    <w:div w:id="1992060278">
      <w:marLeft w:val="480"/>
      <w:marRight w:val="0"/>
      <w:marTop w:val="0"/>
      <w:marBottom w:val="0"/>
      <w:divBdr>
        <w:top w:val="none" w:sz="0" w:space="0" w:color="auto"/>
        <w:left w:val="none" w:sz="0" w:space="0" w:color="auto"/>
        <w:bottom w:val="none" w:sz="0" w:space="0" w:color="auto"/>
        <w:right w:val="none" w:sz="0" w:space="0" w:color="auto"/>
      </w:divBdr>
    </w:div>
    <w:div w:id="1992176783">
      <w:marLeft w:val="480"/>
      <w:marRight w:val="0"/>
      <w:marTop w:val="0"/>
      <w:marBottom w:val="0"/>
      <w:divBdr>
        <w:top w:val="none" w:sz="0" w:space="0" w:color="auto"/>
        <w:left w:val="none" w:sz="0" w:space="0" w:color="auto"/>
        <w:bottom w:val="none" w:sz="0" w:space="0" w:color="auto"/>
        <w:right w:val="none" w:sz="0" w:space="0" w:color="auto"/>
      </w:divBdr>
    </w:div>
    <w:div w:id="1992321251">
      <w:marLeft w:val="480"/>
      <w:marRight w:val="0"/>
      <w:marTop w:val="0"/>
      <w:marBottom w:val="0"/>
      <w:divBdr>
        <w:top w:val="none" w:sz="0" w:space="0" w:color="auto"/>
        <w:left w:val="none" w:sz="0" w:space="0" w:color="auto"/>
        <w:bottom w:val="none" w:sz="0" w:space="0" w:color="auto"/>
        <w:right w:val="none" w:sz="0" w:space="0" w:color="auto"/>
      </w:divBdr>
    </w:div>
    <w:div w:id="1992563559">
      <w:marLeft w:val="480"/>
      <w:marRight w:val="0"/>
      <w:marTop w:val="0"/>
      <w:marBottom w:val="0"/>
      <w:divBdr>
        <w:top w:val="none" w:sz="0" w:space="0" w:color="auto"/>
        <w:left w:val="none" w:sz="0" w:space="0" w:color="auto"/>
        <w:bottom w:val="none" w:sz="0" w:space="0" w:color="auto"/>
        <w:right w:val="none" w:sz="0" w:space="0" w:color="auto"/>
      </w:divBdr>
    </w:div>
    <w:div w:id="1993218081">
      <w:marLeft w:val="480"/>
      <w:marRight w:val="0"/>
      <w:marTop w:val="0"/>
      <w:marBottom w:val="0"/>
      <w:divBdr>
        <w:top w:val="none" w:sz="0" w:space="0" w:color="auto"/>
        <w:left w:val="none" w:sz="0" w:space="0" w:color="auto"/>
        <w:bottom w:val="none" w:sz="0" w:space="0" w:color="auto"/>
        <w:right w:val="none" w:sz="0" w:space="0" w:color="auto"/>
      </w:divBdr>
    </w:div>
    <w:div w:id="1993287799">
      <w:marLeft w:val="480"/>
      <w:marRight w:val="0"/>
      <w:marTop w:val="0"/>
      <w:marBottom w:val="0"/>
      <w:divBdr>
        <w:top w:val="none" w:sz="0" w:space="0" w:color="auto"/>
        <w:left w:val="none" w:sz="0" w:space="0" w:color="auto"/>
        <w:bottom w:val="none" w:sz="0" w:space="0" w:color="auto"/>
        <w:right w:val="none" w:sz="0" w:space="0" w:color="auto"/>
      </w:divBdr>
    </w:div>
    <w:div w:id="1994331534">
      <w:marLeft w:val="480"/>
      <w:marRight w:val="0"/>
      <w:marTop w:val="0"/>
      <w:marBottom w:val="0"/>
      <w:divBdr>
        <w:top w:val="none" w:sz="0" w:space="0" w:color="auto"/>
        <w:left w:val="none" w:sz="0" w:space="0" w:color="auto"/>
        <w:bottom w:val="none" w:sz="0" w:space="0" w:color="auto"/>
        <w:right w:val="none" w:sz="0" w:space="0" w:color="auto"/>
      </w:divBdr>
    </w:div>
    <w:div w:id="1994797858">
      <w:marLeft w:val="480"/>
      <w:marRight w:val="0"/>
      <w:marTop w:val="0"/>
      <w:marBottom w:val="0"/>
      <w:divBdr>
        <w:top w:val="none" w:sz="0" w:space="0" w:color="auto"/>
        <w:left w:val="none" w:sz="0" w:space="0" w:color="auto"/>
        <w:bottom w:val="none" w:sz="0" w:space="0" w:color="auto"/>
        <w:right w:val="none" w:sz="0" w:space="0" w:color="auto"/>
      </w:divBdr>
    </w:div>
    <w:div w:id="1995256425">
      <w:marLeft w:val="480"/>
      <w:marRight w:val="0"/>
      <w:marTop w:val="0"/>
      <w:marBottom w:val="0"/>
      <w:divBdr>
        <w:top w:val="none" w:sz="0" w:space="0" w:color="auto"/>
        <w:left w:val="none" w:sz="0" w:space="0" w:color="auto"/>
        <w:bottom w:val="none" w:sz="0" w:space="0" w:color="auto"/>
        <w:right w:val="none" w:sz="0" w:space="0" w:color="auto"/>
      </w:divBdr>
    </w:div>
    <w:div w:id="1995376033">
      <w:marLeft w:val="480"/>
      <w:marRight w:val="0"/>
      <w:marTop w:val="0"/>
      <w:marBottom w:val="0"/>
      <w:divBdr>
        <w:top w:val="none" w:sz="0" w:space="0" w:color="auto"/>
        <w:left w:val="none" w:sz="0" w:space="0" w:color="auto"/>
        <w:bottom w:val="none" w:sz="0" w:space="0" w:color="auto"/>
        <w:right w:val="none" w:sz="0" w:space="0" w:color="auto"/>
      </w:divBdr>
    </w:div>
    <w:div w:id="1995447224">
      <w:marLeft w:val="480"/>
      <w:marRight w:val="0"/>
      <w:marTop w:val="0"/>
      <w:marBottom w:val="0"/>
      <w:divBdr>
        <w:top w:val="none" w:sz="0" w:space="0" w:color="auto"/>
        <w:left w:val="none" w:sz="0" w:space="0" w:color="auto"/>
        <w:bottom w:val="none" w:sz="0" w:space="0" w:color="auto"/>
        <w:right w:val="none" w:sz="0" w:space="0" w:color="auto"/>
      </w:divBdr>
    </w:div>
    <w:div w:id="1995721123">
      <w:marLeft w:val="480"/>
      <w:marRight w:val="0"/>
      <w:marTop w:val="0"/>
      <w:marBottom w:val="0"/>
      <w:divBdr>
        <w:top w:val="none" w:sz="0" w:space="0" w:color="auto"/>
        <w:left w:val="none" w:sz="0" w:space="0" w:color="auto"/>
        <w:bottom w:val="none" w:sz="0" w:space="0" w:color="auto"/>
        <w:right w:val="none" w:sz="0" w:space="0" w:color="auto"/>
      </w:divBdr>
    </w:div>
    <w:div w:id="1995911170">
      <w:marLeft w:val="480"/>
      <w:marRight w:val="0"/>
      <w:marTop w:val="0"/>
      <w:marBottom w:val="0"/>
      <w:divBdr>
        <w:top w:val="none" w:sz="0" w:space="0" w:color="auto"/>
        <w:left w:val="none" w:sz="0" w:space="0" w:color="auto"/>
        <w:bottom w:val="none" w:sz="0" w:space="0" w:color="auto"/>
        <w:right w:val="none" w:sz="0" w:space="0" w:color="auto"/>
      </w:divBdr>
    </w:div>
    <w:div w:id="1996059396">
      <w:marLeft w:val="480"/>
      <w:marRight w:val="0"/>
      <w:marTop w:val="0"/>
      <w:marBottom w:val="0"/>
      <w:divBdr>
        <w:top w:val="none" w:sz="0" w:space="0" w:color="auto"/>
        <w:left w:val="none" w:sz="0" w:space="0" w:color="auto"/>
        <w:bottom w:val="none" w:sz="0" w:space="0" w:color="auto"/>
        <w:right w:val="none" w:sz="0" w:space="0" w:color="auto"/>
      </w:divBdr>
    </w:div>
    <w:div w:id="1996255103">
      <w:marLeft w:val="480"/>
      <w:marRight w:val="0"/>
      <w:marTop w:val="0"/>
      <w:marBottom w:val="0"/>
      <w:divBdr>
        <w:top w:val="none" w:sz="0" w:space="0" w:color="auto"/>
        <w:left w:val="none" w:sz="0" w:space="0" w:color="auto"/>
        <w:bottom w:val="none" w:sz="0" w:space="0" w:color="auto"/>
        <w:right w:val="none" w:sz="0" w:space="0" w:color="auto"/>
      </w:divBdr>
    </w:div>
    <w:div w:id="1996370924">
      <w:marLeft w:val="480"/>
      <w:marRight w:val="0"/>
      <w:marTop w:val="0"/>
      <w:marBottom w:val="0"/>
      <w:divBdr>
        <w:top w:val="none" w:sz="0" w:space="0" w:color="auto"/>
        <w:left w:val="none" w:sz="0" w:space="0" w:color="auto"/>
        <w:bottom w:val="none" w:sz="0" w:space="0" w:color="auto"/>
        <w:right w:val="none" w:sz="0" w:space="0" w:color="auto"/>
      </w:divBdr>
    </w:div>
    <w:div w:id="1998069850">
      <w:marLeft w:val="480"/>
      <w:marRight w:val="0"/>
      <w:marTop w:val="0"/>
      <w:marBottom w:val="0"/>
      <w:divBdr>
        <w:top w:val="none" w:sz="0" w:space="0" w:color="auto"/>
        <w:left w:val="none" w:sz="0" w:space="0" w:color="auto"/>
        <w:bottom w:val="none" w:sz="0" w:space="0" w:color="auto"/>
        <w:right w:val="none" w:sz="0" w:space="0" w:color="auto"/>
      </w:divBdr>
    </w:div>
    <w:div w:id="1998337479">
      <w:marLeft w:val="480"/>
      <w:marRight w:val="0"/>
      <w:marTop w:val="0"/>
      <w:marBottom w:val="0"/>
      <w:divBdr>
        <w:top w:val="none" w:sz="0" w:space="0" w:color="auto"/>
        <w:left w:val="none" w:sz="0" w:space="0" w:color="auto"/>
        <w:bottom w:val="none" w:sz="0" w:space="0" w:color="auto"/>
        <w:right w:val="none" w:sz="0" w:space="0" w:color="auto"/>
      </w:divBdr>
    </w:div>
    <w:div w:id="1998613165">
      <w:marLeft w:val="480"/>
      <w:marRight w:val="0"/>
      <w:marTop w:val="0"/>
      <w:marBottom w:val="0"/>
      <w:divBdr>
        <w:top w:val="none" w:sz="0" w:space="0" w:color="auto"/>
        <w:left w:val="none" w:sz="0" w:space="0" w:color="auto"/>
        <w:bottom w:val="none" w:sz="0" w:space="0" w:color="auto"/>
        <w:right w:val="none" w:sz="0" w:space="0" w:color="auto"/>
      </w:divBdr>
    </w:div>
    <w:div w:id="1999186627">
      <w:marLeft w:val="480"/>
      <w:marRight w:val="0"/>
      <w:marTop w:val="0"/>
      <w:marBottom w:val="0"/>
      <w:divBdr>
        <w:top w:val="none" w:sz="0" w:space="0" w:color="auto"/>
        <w:left w:val="none" w:sz="0" w:space="0" w:color="auto"/>
        <w:bottom w:val="none" w:sz="0" w:space="0" w:color="auto"/>
        <w:right w:val="none" w:sz="0" w:space="0" w:color="auto"/>
      </w:divBdr>
    </w:div>
    <w:div w:id="1999188509">
      <w:marLeft w:val="480"/>
      <w:marRight w:val="0"/>
      <w:marTop w:val="0"/>
      <w:marBottom w:val="0"/>
      <w:divBdr>
        <w:top w:val="none" w:sz="0" w:space="0" w:color="auto"/>
        <w:left w:val="none" w:sz="0" w:space="0" w:color="auto"/>
        <w:bottom w:val="none" w:sz="0" w:space="0" w:color="auto"/>
        <w:right w:val="none" w:sz="0" w:space="0" w:color="auto"/>
      </w:divBdr>
    </w:div>
    <w:div w:id="1999263721">
      <w:marLeft w:val="480"/>
      <w:marRight w:val="0"/>
      <w:marTop w:val="0"/>
      <w:marBottom w:val="0"/>
      <w:divBdr>
        <w:top w:val="none" w:sz="0" w:space="0" w:color="auto"/>
        <w:left w:val="none" w:sz="0" w:space="0" w:color="auto"/>
        <w:bottom w:val="none" w:sz="0" w:space="0" w:color="auto"/>
        <w:right w:val="none" w:sz="0" w:space="0" w:color="auto"/>
      </w:divBdr>
    </w:div>
    <w:div w:id="1999722572">
      <w:marLeft w:val="480"/>
      <w:marRight w:val="0"/>
      <w:marTop w:val="0"/>
      <w:marBottom w:val="0"/>
      <w:divBdr>
        <w:top w:val="none" w:sz="0" w:space="0" w:color="auto"/>
        <w:left w:val="none" w:sz="0" w:space="0" w:color="auto"/>
        <w:bottom w:val="none" w:sz="0" w:space="0" w:color="auto"/>
        <w:right w:val="none" w:sz="0" w:space="0" w:color="auto"/>
      </w:divBdr>
    </w:div>
    <w:div w:id="1999965695">
      <w:marLeft w:val="480"/>
      <w:marRight w:val="0"/>
      <w:marTop w:val="0"/>
      <w:marBottom w:val="0"/>
      <w:divBdr>
        <w:top w:val="none" w:sz="0" w:space="0" w:color="auto"/>
        <w:left w:val="none" w:sz="0" w:space="0" w:color="auto"/>
        <w:bottom w:val="none" w:sz="0" w:space="0" w:color="auto"/>
        <w:right w:val="none" w:sz="0" w:space="0" w:color="auto"/>
      </w:divBdr>
    </w:div>
    <w:div w:id="2000229405">
      <w:marLeft w:val="480"/>
      <w:marRight w:val="0"/>
      <w:marTop w:val="0"/>
      <w:marBottom w:val="0"/>
      <w:divBdr>
        <w:top w:val="none" w:sz="0" w:space="0" w:color="auto"/>
        <w:left w:val="none" w:sz="0" w:space="0" w:color="auto"/>
        <w:bottom w:val="none" w:sz="0" w:space="0" w:color="auto"/>
        <w:right w:val="none" w:sz="0" w:space="0" w:color="auto"/>
      </w:divBdr>
    </w:div>
    <w:div w:id="2000376362">
      <w:marLeft w:val="480"/>
      <w:marRight w:val="0"/>
      <w:marTop w:val="0"/>
      <w:marBottom w:val="0"/>
      <w:divBdr>
        <w:top w:val="none" w:sz="0" w:space="0" w:color="auto"/>
        <w:left w:val="none" w:sz="0" w:space="0" w:color="auto"/>
        <w:bottom w:val="none" w:sz="0" w:space="0" w:color="auto"/>
        <w:right w:val="none" w:sz="0" w:space="0" w:color="auto"/>
      </w:divBdr>
    </w:div>
    <w:div w:id="2000495289">
      <w:marLeft w:val="480"/>
      <w:marRight w:val="0"/>
      <w:marTop w:val="0"/>
      <w:marBottom w:val="0"/>
      <w:divBdr>
        <w:top w:val="none" w:sz="0" w:space="0" w:color="auto"/>
        <w:left w:val="none" w:sz="0" w:space="0" w:color="auto"/>
        <w:bottom w:val="none" w:sz="0" w:space="0" w:color="auto"/>
        <w:right w:val="none" w:sz="0" w:space="0" w:color="auto"/>
      </w:divBdr>
    </w:div>
    <w:div w:id="2001738971">
      <w:marLeft w:val="480"/>
      <w:marRight w:val="0"/>
      <w:marTop w:val="0"/>
      <w:marBottom w:val="0"/>
      <w:divBdr>
        <w:top w:val="none" w:sz="0" w:space="0" w:color="auto"/>
        <w:left w:val="none" w:sz="0" w:space="0" w:color="auto"/>
        <w:bottom w:val="none" w:sz="0" w:space="0" w:color="auto"/>
        <w:right w:val="none" w:sz="0" w:space="0" w:color="auto"/>
      </w:divBdr>
    </w:div>
    <w:div w:id="2001885212">
      <w:marLeft w:val="480"/>
      <w:marRight w:val="0"/>
      <w:marTop w:val="0"/>
      <w:marBottom w:val="0"/>
      <w:divBdr>
        <w:top w:val="none" w:sz="0" w:space="0" w:color="auto"/>
        <w:left w:val="none" w:sz="0" w:space="0" w:color="auto"/>
        <w:bottom w:val="none" w:sz="0" w:space="0" w:color="auto"/>
        <w:right w:val="none" w:sz="0" w:space="0" w:color="auto"/>
      </w:divBdr>
    </w:div>
    <w:div w:id="2003003357">
      <w:marLeft w:val="480"/>
      <w:marRight w:val="0"/>
      <w:marTop w:val="0"/>
      <w:marBottom w:val="0"/>
      <w:divBdr>
        <w:top w:val="none" w:sz="0" w:space="0" w:color="auto"/>
        <w:left w:val="none" w:sz="0" w:space="0" w:color="auto"/>
        <w:bottom w:val="none" w:sz="0" w:space="0" w:color="auto"/>
        <w:right w:val="none" w:sz="0" w:space="0" w:color="auto"/>
      </w:divBdr>
    </w:div>
    <w:div w:id="2003115352">
      <w:marLeft w:val="480"/>
      <w:marRight w:val="0"/>
      <w:marTop w:val="0"/>
      <w:marBottom w:val="0"/>
      <w:divBdr>
        <w:top w:val="none" w:sz="0" w:space="0" w:color="auto"/>
        <w:left w:val="none" w:sz="0" w:space="0" w:color="auto"/>
        <w:bottom w:val="none" w:sz="0" w:space="0" w:color="auto"/>
        <w:right w:val="none" w:sz="0" w:space="0" w:color="auto"/>
      </w:divBdr>
    </w:div>
    <w:div w:id="2003196450">
      <w:marLeft w:val="480"/>
      <w:marRight w:val="0"/>
      <w:marTop w:val="0"/>
      <w:marBottom w:val="0"/>
      <w:divBdr>
        <w:top w:val="none" w:sz="0" w:space="0" w:color="auto"/>
        <w:left w:val="none" w:sz="0" w:space="0" w:color="auto"/>
        <w:bottom w:val="none" w:sz="0" w:space="0" w:color="auto"/>
        <w:right w:val="none" w:sz="0" w:space="0" w:color="auto"/>
      </w:divBdr>
    </w:div>
    <w:div w:id="2004507278">
      <w:marLeft w:val="480"/>
      <w:marRight w:val="0"/>
      <w:marTop w:val="0"/>
      <w:marBottom w:val="0"/>
      <w:divBdr>
        <w:top w:val="none" w:sz="0" w:space="0" w:color="auto"/>
        <w:left w:val="none" w:sz="0" w:space="0" w:color="auto"/>
        <w:bottom w:val="none" w:sz="0" w:space="0" w:color="auto"/>
        <w:right w:val="none" w:sz="0" w:space="0" w:color="auto"/>
      </w:divBdr>
    </w:div>
    <w:div w:id="2004820132">
      <w:marLeft w:val="480"/>
      <w:marRight w:val="0"/>
      <w:marTop w:val="0"/>
      <w:marBottom w:val="0"/>
      <w:divBdr>
        <w:top w:val="none" w:sz="0" w:space="0" w:color="auto"/>
        <w:left w:val="none" w:sz="0" w:space="0" w:color="auto"/>
        <w:bottom w:val="none" w:sz="0" w:space="0" w:color="auto"/>
        <w:right w:val="none" w:sz="0" w:space="0" w:color="auto"/>
      </w:divBdr>
    </w:div>
    <w:div w:id="2005011186">
      <w:marLeft w:val="480"/>
      <w:marRight w:val="0"/>
      <w:marTop w:val="0"/>
      <w:marBottom w:val="0"/>
      <w:divBdr>
        <w:top w:val="none" w:sz="0" w:space="0" w:color="auto"/>
        <w:left w:val="none" w:sz="0" w:space="0" w:color="auto"/>
        <w:bottom w:val="none" w:sz="0" w:space="0" w:color="auto"/>
        <w:right w:val="none" w:sz="0" w:space="0" w:color="auto"/>
      </w:divBdr>
    </w:div>
    <w:div w:id="2009407196">
      <w:marLeft w:val="480"/>
      <w:marRight w:val="0"/>
      <w:marTop w:val="0"/>
      <w:marBottom w:val="0"/>
      <w:divBdr>
        <w:top w:val="none" w:sz="0" w:space="0" w:color="auto"/>
        <w:left w:val="none" w:sz="0" w:space="0" w:color="auto"/>
        <w:bottom w:val="none" w:sz="0" w:space="0" w:color="auto"/>
        <w:right w:val="none" w:sz="0" w:space="0" w:color="auto"/>
      </w:divBdr>
    </w:div>
    <w:div w:id="2010517860">
      <w:marLeft w:val="480"/>
      <w:marRight w:val="0"/>
      <w:marTop w:val="0"/>
      <w:marBottom w:val="0"/>
      <w:divBdr>
        <w:top w:val="none" w:sz="0" w:space="0" w:color="auto"/>
        <w:left w:val="none" w:sz="0" w:space="0" w:color="auto"/>
        <w:bottom w:val="none" w:sz="0" w:space="0" w:color="auto"/>
        <w:right w:val="none" w:sz="0" w:space="0" w:color="auto"/>
      </w:divBdr>
    </w:div>
    <w:div w:id="2011175259">
      <w:marLeft w:val="480"/>
      <w:marRight w:val="0"/>
      <w:marTop w:val="0"/>
      <w:marBottom w:val="0"/>
      <w:divBdr>
        <w:top w:val="none" w:sz="0" w:space="0" w:color="auto"/>
        <w:left w:val="none" w:sz="0" w:space="0" w:color="auto"/>
        <w:bottom w:val="none" w:sz="0" w:space="0" w:color="auto"/>
        <w:right w:val="none" w:sz="0" w:space="0" w:color="auto"/>
      </w:divBdr>
    </w:div>
    <w:div w:id="2011832429">
      <w:marLeft w:val="480"/>
      <w:marRight w:val="0"/>
      <w:marTop w:val="0"/>
      <w:marBottom w:val="0"/>
      <w:divBdr>
        <w:top w:val="none" w:sz="0" w:space="0" w:color="auto"/>
        <w:left w:val="none" w:sz="0" w:space="0" w:color="auto"/>
        <w:bottom w:val="none" w:sz="0" w:space="0" w:color="auto"/>
        <w:right w:val="none" w:sz="0" w:space="0" w:color="auto"/>
      </w:divBdr>
    </w:div>
    <w:div w:id="2012368961">
      <w:marLeft w:val="480"/>
      <w:marRight w:val="0"/>
      <w:marTop w:val="0"/>
      <w:marBottom w:val="0"/>
      <w:divBdr>
        <w:top w:val="none" w:sz="0" w:space="0" w:color="auto"/>
        <w:left w:val="none" w:sz="0" w:space="0" w:color="auto"/>
        <w:bottom w:val="none" w:sz="0" w:space="0" w:color="auto"/>
        <w:right w:val="none" w:sz="0" w:space="0" w:color="auto"/>
      </w:divBdr>
    </w:div>
    <w:div w:id="2012490092">
      <w:marLeft w:val="480"/>
      <w:marRight w:val="0"/>
      <w:marTop w:val="0"/>
      <w:marBottom w:val="0"/>
      <w:divBdr>
        <w:top w:val="none" w:sz="0" w:space="0" w:color="auto"/>
        <w:left w:val="none" w:sz="0" w:space="0" w:color="auto"/>
        <w:bottom w:val="none" w:sz="0" w:space="0" w:color="auto"/>
        <w:right w:val="none" w:sz="0" w:space="0" w:color="auto"/>
      </w:divBdr>
    </w:div>
    <w:div w:id="2012684791">
      <w:marLeft w:val="480"/>
      <w:marRight w:val="0"/>
      <w:marTop w:val="0"/>
      <w:marBottom w:val="0"/>
      <w:divBdr>
        <w:top w:val="none" w:sz="0" w:space="0" w:color="auto"/>
        <w:left w:val="none" w:sz="0" w:space="0" w:color="auto"/>
        <w:bottom w:val="none" w:sz="0" w:space="0" w:color="auto"/>
        <w:right w:val="none" w:sz="0" w:space="0" w:color="auto"/>
      </w:divBdr>
    </w:div>
    <w:div w:id="2013603774">
      <w:marLeft w:val="480"/>
      <w:marRight w:val="0"/>
      <w:marTop w:val="0"/>
      <w:marBottom w:val="0"/>
      <w:divBdr>
        <w:top w:val="none" w:sz="0" w:space="0" w:color="auto"/>
        <w:left w:val="none" w:sz="0" w:space="0" w:color="auto"/>
        <w:bottom w:val="none" w:sz="0" w:space="0" w:color="auto"/>
        <w:right w:val="none" w:sz="0" w:space="0" w:color="auto"/>
      </w:divBdr>
    </w:div>
    <w:div w:id="2014717235">
      <w:marLeft w:val="480"/>
      <w:marRight w:val="0"/>
      <w:marTop w:val="0"/>
      <w:marBottom w:val="0"/>
      <w:divBdr>
        <w:top w:val="none" w:sz="0" w:space="0" w:color="auto"/>
        <w:left w:val="none" w:sz="0" w:space="0" w:color="auto"/>
        <w:bottom w:val="none" w:sz="0" w:space="0" w:color="auto"/>
        <w:right w:val="none" w:sz="0" w:space="0" w:color="auto"/>
      </w:divBdr>
    </w:div>
    <w:div w:id="2015063433">
      <w:marLeft w:val="480"/>
      <w:marRight w:val="0"/>
      <w:marTop w:val="0"/>
      <w:marBottom w:val="0"/>
      <w:divBdr>
        <w:top w:val="none" w:sz="0" w:space="0" w:color="auto"/>
        <w:left w:val="none" w:sz="0" w:space="0" w:color="auto"/>
        <w:bottom w:val="none" w:sz="0" w:space="0" w:color="auto"/>
        <w:right w:val="none" w:sz="0" w:space="0" w:color="auto"/>
      </w:divBdr>
    </w:div>
    <w:div w:id="2015377305">
      <w:marLeft w:val="480"/>
      <w:marRight w:val="0"/>
      <w:marTop w:val="0"/>
      <w:marBottom w:val="0"/>
      <w:divBdr>
        <w:top w:val="none" w:sz="0" w:space="0" w:color="auto"/>
        <w:left w:val="none" w:sz="0" w:space="0" w:color="auto"/>
        <w:bottom w:val="none" w:sz="0" w:space="0" w:color="auto"/>
        <w:right w:val="none" w:sz="0" w:space="0" w:color="auto"/>
      </w:divBdr>
    </w:div>
    <w:div w:id="2015641196">
      <w:marLeft w:val="480"/>
      <w:marRight w:val="0"/>
      <w:marTop w:val="0"/>
      <w:marBottom w:val="0"/>
      <w:divBdr>
        <w:top w:val="none" w:sz="0" w:space="0" w:color="auto"/>
        <w:left w:val="none" w:sz="0" w:space="0" w:color="auto"/>
        <w:bottom w:val="none" w:sz="0" w:space="0" w:color="auto"/>
        <w:right w:val="none" w:sz="0" w:space="0" w:color="auto"/>
      </w:divBdr>
    </w:div>
    <w:div w:id="2016758093">
      <w:marLeft w:val="480"/>
      <w:marRight w:val="0"/>
      <w:marTop w:val="0"/>
      <w:marBottom w:val="0"/>
      <w:divBdr>
        <w:top w:val="none" w:sz="0" w:space="0" w:color="auto"/>
        <w:left w:val="none" w:sz="0" w:space="0" w:color="auto"/>
        <w:bottom w:val="none" w:sz="0" w:space="0" w:color="auto"/>
        <w:right w:val="none" w:sz="0" w:space="0" w:color="auto"/>
      </w:divBdr>
    </w:div>
    <w:div w:id="2016766077">
      <w:marLeft w:val="480"/>
      <w:marRight w:val="0"/>
      <w:marTop w:val="0"/>
      <w:marBottom w:val="0"/>
      <w:divBdr>
        <w:top w:val="none" w:sz="0" w:space="0" w:color="auto"/>
        <w:left w:val="none" w:sz="0" w:space="0" w:color="auto"/>
        <w:bottom w:val="none" w:sz="0" w:space="0" w:color="auto"/>
        <w:right w:val="none" w:sz="0" w:space="0" w:color="auto"/>
      </w:divBdr>
    </w:div>
    <w:div w:id="2016767278">
      <w:marLeft w:val="480"/>
      <w:marRight w:val="0"/>
      <w:marTop w:val="0"/>
      <w:marBottom w:val="0"/>
      <w:divBdr>
        <w:top w:val="none" w:sz="0" w:space="0" w:color="auto"/>
        <w:left w:val="none" w:sz="0" w:space="0" w:color="auto"/>
        <w:bottom w:val="none" w:sz="0" w:space="0" w:color="auto"/>
        <w:right w:val="none" w:sz="0" w:space="0" w:color="auto"/>
      </w:divBdr>
    </w:div>
    <w:div w:id="2017075470">
      <w:marLeft w:val="480"/>
      <w:marRight w:val="0"/>
      <w:marTop w:val="0"/>
      <w:marBottom w:val="0"/>
      <w:divBdr>
        <w:top w:val="none" w:sz="0" w:space="0" w:color="auto"/>
        <w:left w:val="none" w:sz="0" w:space="0" w:color="auto"/>
        <w:bottom w:val="none" w:sz="0" w:space="0" w:color="auto"/>
        <w:right w:val="none" w:sz="0" w:space="0" w:color="auto"/>
      </w:divBdr>
    </w:div>
    <w:div w:id="2017420100">
      <w:marLeft w:val="480"/>
      <w:marRight w:val="0"/>
      <w:marTop w:val="0"/>
      <w:marBottom w:val="0"/>
      <w:divBdr>
        <w:top w:val="none" w:sz="0" w:space="0" w:color="auto"/>
        <w:left w:val="none" w:sz="0" w:space="0" w:color="auto"/>
        <w:bottom w:val="none" w:sz="0" w:space="0" w:color="auto"/>
        <w:right w:val="none" w:sz="0" w:space="0" w:color="auto"/>
      </w:divBdr>
    </w:div>
    <w:div w:id="2017461468">
      <w:marLeft w:val="480"/>
      <w:marRight w:val="0"/>
      <w:marTop w:val="0"/>
      <w:marBottom w:val="0"/>
      <w:divBdr>
        <w:top w:val="none" w:sz="0" w:space="0" w:color="auto"/>
        <w:left w:val="none" w:sz="0" w:space="0" w:color="auto"/>
        <w:bottom w:val="none" w:sz="0" w:space="0" w:color="auto"/>
        <w:right w:val="none" w:sz="0" w:space="0" w:color="auto"/>
      </w:divBdr>
    </w:div>
    <w:div w:id="2018117762">
      <w:marLeft w:val="480"/>
      <w:marRight w:val="0"/>
      <w:marTop w:val="0"/>
      <w:marBottom w:val="0"/>
      <w:divBdr>
        <w:top w:val="none" w:sz="0" w:space="0" w:color="auto"/>
        <w:left w:val="none" w:sz="0" w:space="0" w:color="auto"/>
        <w:bottom w:val="none" w:sz="0" w:space="0" w:color="auto"/>
        <w:right w:val="none" w:sz="0" w:space="0" w:color="auto"/>
      </w:divBdr>
    </w:div>
    <w:div w:id="2019576296">
      <w:marLeft w:val="480"/>
      <w:marRight w:val="0"/>
      <w:marTop w:val="0"/>
      <w:marBottom w:val="0"/>
      <w:divBdr>
        <w:top w:val="none" w:sz="0" w:space="0" w:color="auto"/>
        <w:left w:val="none" w:sz="0" w:space="0" w:color="auto"/>
        <w:bottom w:val="none" w:sz="0" w:space="0" w:color="auto"/>
        <w:right w:val="none" w:sz="0" w:space="0" w:color="auto"/>
      </w:divBdr>
    </w:div>
    <w:div w:id="2019578413">
      <w:marLeft w:val="480"/>
      <w:marRight w:val="0"/>
      <w:marTop w:val="0"/>
      <w:marBottom w:val="0"/>
      <w:divBdr>
        <w:top w:val="none" w:sz="0" w:space="0" w:color="auto"/>
        <w:left w:val="none" w:sz="0" w:space="0" w:color="auto"/>
        <w:bottom w:val="none" w:sz="0" w:space="0" w:color="auto"/>
        <w:right w:val="none" w:sz="0" w:space="0" w:color="auto"/>
      </w:divBdr>
    </w:div>
    <w:div w:id="2019693938">
      <w:marLeft w:val="480"/>
      <w:marRight w:val="0"/>
      <w:marTop w:val="0"/>
      <w:marBottom w:val="0"/>
      <w:divBdr>
        <w:top w:val="none" w:sz="0" w:space="0" w:color="auto"/>
        <w:left w:val="none" w:sz="0" w:space="0" w:color="auto"/>
        <w:bottom w:val="none" w:sz="0" w:space="0" w:color="auto"/>
        <w:right w:val="none" w:sz="0" w:space="0" w:color="auto"/>
      </w:divBdr>
    </w:div>
    <w:div w:id="2020113527">
      <w:marLeft w:val="480"/>
      <w:marRight w:val="0"/>
      <w:marTop w:val="0"/>
      <w:marBottom w:val="0"/>
      <w:divBdr>
        <w:top w:val="none" w:sz="0" w:space="0" w:color="auto"/>
        <w:left w:val="none" w:sz="0" w:space="0" w:color="auto"/>
        <w:bottom w:val="none" w:sz="0" w:space="0" w:color="auto"/>
        <w:right w:val="none" w:sz="0" w:space="0" w:color="auto"/>
      </w:divBdr>
    </w:div>
    <w:div w:id="2021740533">
      <w:marLeft w:val="480"/>
      <w:marRight w:val="0"/>
      <w:marTop w:val="0"/>
      <w:marBottom w:val="0"/>
      <w:divBdr>
        <w:top w:val="none" w:sz="0" w:space="0" w:color="auto"/>
        <w:left w:val="none" w:sz="0" w:space="0" w:color="auto"/>
        <w:bottom w:val="none" w:sz="0" w:space="0" w:color="auto"/>
        <w:right w:val="none" w:sz="0" w:space="0" w:color="auto"/>
      </w:divBdr>
    </w:div>
    <w:div w:id="2021857972">
      <w:marLeft w:val="480"/>
      <w:marRight w:val="0"/>
      <w:marTop w:val="0"/>
      <w:marBottom w:val="0"/>
      <w:divBdr>
        <w:top w:val="none" w:sz="0" w:space="0" w:color="auto"/>
        <w:left w:val="none" w:sz="0" w:space="0" w:color="auto"/>
        <w:bottom w:val="none" w:sz="0" w:space="0" w:color="auto"/>
        <w:right w:val="none" w:sz="0" w:space="0" w:color="auto"/>
      </w:divBdr>
    </w:div>
    <w:div w:id="2022003600">
      <w:marLeft w:val="480"/>
      <w:marRight w:val="0"/>
      <w:marTop w:val="0"/>
      <w:marBottom w:val="0"/>
      <w:divBdr>
        <w:top w:val="none" w:sz="0" w:space="0" w:color="auto"/>
        <w:left w:val="none" w:sz="0" w:space="0" w:color="auto"/>
        <w:bottom w:val="none" w:sz="0" w:space="0" w:color="auto"/>
        <w:right w:val="none" w:sz="0" w:space="0" w:color="auto"/>
      </w:divBdr>
    </w:div>
    <w:div w:id="2022855632">
      <w:marLeft w:val="480"/>
      <w:marRight w:val="0"/>
      <w:marTop w:val="0"/>
      <w:marBottom w:val="0"/>
      <w:divBdr>
        <w:top w:val="none" w:sz="0" w:space="0" w:color="auto"/>
        <w:left w:val="none" w:sz="0" w:space="0" w:color="auto"/>
        <w:bottom w:val="none" w:sz="0" w:space="0" w:color="auto"/>
        <w:right w:val="none" w:sz="0" w:space="0" w:color="auto"/>
      </w:divBdr>
    </w:div>
    <w:div w:id="2022976101">
      <w:marLeft w:val="480"/>
      <w:marRight w:val="0"/>
      <w:marTop w:val="0"/>
      <w:marBottom w:val="0"/>
      <w:divBdr>
        <w:top w:val="none" w:sz="0" w:space="0" w:color="auto"/>
        <w:left w:val="none" w:sz="0" w:space="0" w:color="auto"/>
        <w:bottom w:val="none" w:sz="0" w:space="0" w:color="auto"/>
        <w:right w:val="none" w:sz="0" w:space="0" w:color="auto"/>
      </w:divBdr>
    </w:div>
    <w:div w:id="2023236570">
      <w:marLeft w:val="480"/>
      <w:marRight w:val="0"/>
      <w:marTop w:val="0"/>
      <w:marBottom w:val="0"/>
      <w:divBdr>
        <w:top w:val="none" w:sz="0" w:space="0" w:color="auto"/>
        <w:left w:val="none" w:sz="0" w:space="0" w:color="auto"/>
        <w:bottom w:val="none" w:sz="0" w:space="0" w:color="auto"/>
        <w:right w:val="none" w:sz="0" w:space="0" w:color="auto"/>
      </w:divBdr>
    </w:div>
    <w:div w:id="2024474911">
      <w:marLeft w:val="480"/>
      <w:marRight w:val="0"/>
      <w:marTop w:val="0"/>
      <w:marBottom w:val="0"/>
      <w:divBdr>
        <w:top w:val="none" w:sz="0" w:space="0" w:color="auto"/>
        <w:left w:val="none" w:sz="0" w:space="0" w:color="auto"/>
        <w:bottom w:val="none" w:sz="0" w:space="0" w:color="auto"/>
        <w:right w:val="none" w:sz="0" w:space="0" w:color="auto"/>
      </w:divBdr>
    </w:div>
    <w:div w:id="2024478797">
      <w:marLeft w:val="480"/>
      <w:marRight w:val="0"/>
      <w:marTop w:val="0"/>
      <w:marBottom w:val="0"/>
      <w:divBdr>
        <w:top w:val="none" w:sz="0" w:space="0" w:color="auto"/>
        <w:left w:val="none" w:sz="0" w:space="0" w:color="auto"/>
        <w:bottom w:val="none" w:sz="0" w:space="0" w:color="auto"/>
        <w:right w:val="none" w:sz="0" w:space="0" w:color="auto"/>
      </w:divBdr>
    </w:div>
    <w:div w:id="2024898195">
      <w:marLeft w:val="480"/>
      <w:marRight w:val="0"/>
      <w:marTop w:val="0"/>
      <w:marBottom w:val="0"/>
      <w:divBdr>
        <w:top w:val="none" w:sz="0" w:space="0" w:color="auto"/>
        <w:left w:val="none" w:sz="0" w:space="0" w:color="auto"/>
        <w:bottom w:val="none" w:sz="0" w:space="0" w:color="auto"/>
        <w:right w:val="none" w:sz="0" w:space="0" w:color="auto"/>
      </w:divBdr>
    </w:div>
    <w:div w:id="2024940489">
      <w:marLeft w:val="480"/>
      <w:marRight w:val="0"/>
      <w:marTop w:val="0"/>
      <w:marBottom w:val="0"/>
      <w:divBdr>
        <w:top w:val="none" w:sz="0" w:space="0" w:color="auto"/>
        <w:left w:val="none" w:sz="0" w:space="0" w:color="auto"/>
        <w:bottom w:val="none" w:sz="0" w:space="0" w:color="auto"/>
        <w:right w:val="none" w:sz="0" w:space="0" w:color="auto"/>
      </w:divBdr>
    </w:div>
    <w:div w:id="2025091693">
      <w:marLeft w:val="480"/>
      <w:marRight w:val="0"/>
      <w:marTop w:val="0"/>
      <w:marBottom w:val="0"/>
      <w:divBdr>
        <w:top w:val="none" w:sz="0" w:space="0" w:color="auto"/>
        <w:left w:val="none" w:sz="0" w:space="0" w:color="auto"/>
        <w:bottom w:val="none" w:sz="0" w:space="0" w:color="auto"/>
        <w:right w:val="none" w:sz="0" w:space="0" w:color="auto"/>
      </w:divBdr>
    </w:div>
    <w:div w:id="2027442950">
      <w:marLeft w:val="480"/>
      <w:marRight w:val="0"/>
      <w:marTop w:val="0"/>
      <w:marBottom w:val="0"/>
      <w:divBdr>
        <w:top w:val="none" w:sz="0" w:space="0" w:color="auto"/>
        <w:left w:val="none" w:sz="0" w:space="0" w:color="auto"/>
        <w:bottom w:val="none" w:sz="0" w:space="0" w:color="auto"/>
        <w:right w:val="none" w:sz="0" w:space="0" w:color="auto"/>
      </w:divBdr>
    </w:div>
    <w:div w:id="2027487774">
      <w:marLeft w:val="480"/>
      <w:marRight w:val="0"/>
      <w:marTop w:val="0"/>
      <w:marBottom w:val="0"/>
      <w:divBdr>
        <w:top w:val="none" w:sz="0" w:space="0" w:color="auto"/>
        <w:left w:val="none" w:sz="0" w:space="0" w:color="auto"/>
        <w:bottom w:val="none" w:sz="0" w:space="0" w:color="auto"/>
        <w:right w:val="none" w:sz="0" w:space="0" w:color="auto"/>
      </w:divBdr>
    </w:div>
    <w:div w:id="2027828671">
      <w:marLeft w:val="480"/>
      <w:marRight w:val="0"/>
      <w:marTop w:val="0"/>
      <w:marBottom w:val="0"/>
      <w:divBdr>
        <w:top w:val="none" w:sz="0" w:space="0" w:color="auto"/>
        <w:left w:val="none" w:sz="0" w:space="0" w:color="auto"/>
        <w:bottom w:val="none" w:sz="0" w:space="0" w:color="auto"/>
        <w:right w:val="none" w:sz="0" w:space="0" w:color="auto"/>
      </w:divBdr>
    </w:div>
    <w:div w:id="2028363657">
      <w:marLeft w:val="480"/>
      <w:marRight w:val="0"/>
      <w:marTop w:val="0"/>
      <w:marBottom w:val="0"/>
      <w:divBdr>
        <w:top w:val="none" w:sz="0" w:space="0" w:color="auto"/>
        <w:left w:val="none" w:sz="0" w:space="0" w:color="auto"/>
        <w:bottom w:val="none" w:sz="0" w:space="0" w:color="auto"/>
        <w:right w:val="none" w:sz="0" w:space="0" w:color="auto"/>
      </w:divBdr>
    </w:div>
    <w:div w:id="2029865525">
      <w:marLeft w:val="480"/>
      <w:marRight w:val="0"/>
      <w:marTop w:val="0"/>
      <w:marBottom w:val="0"/>
      <w:divBdr>
        <w:top w:val="none" w:sz="0" w:space="0" w:color="auto"/>
        <w:left w:val="none" w:sz="0" w:space="0" w:color="auto"/>
        <w:bottom w:val="none" w:sz="0" w:space="0" w:color="auto"/>
        <w:right w:val="none" w:sz="0" w:space="0" w:color="auto"/>
      </w:divBdr>
    </w:div>
    <w:div w:id="2030180953">
      <w:marLeft w:val="480"/>
      <w:marRight w:val="0"/>
      <w:marTop w:val="0"/>
      <w:marBottom w:val="0"/>
      <w:divBdr>
        <w:top w:val="none" w:sz="0" w:space="0" w:color="auto"/>
        <w:left w:val="none" w:sz="0" w:space="0" w:color="auto"/>
        <w:bottom w:val="none" w:sz="0" w:space="0" w:color="auto"/>
        <w:right w:val="none" w:sz="0" w:space="0" w:color="auto"/>
      </w:divBdr>
    </w:div>
    <w:div w:id="2030568985">
      <w:marLeft w:val="480"/>
      <w:marRight w:val="0"/>
      <w:marTop w:val="0"/>
      <w:marBottom w:val="0"/>
      <w:divBdr>
        <w:top w:val="none" w:sz="0" w:space="0" w:color="auto"/>
        <w:left w:val="none" w:sz="0" w:space="0" w:color="auto"/>
        <w:bottom w:val="none" w:sz="0" w:space="0" w:color="auto"/>
        <w:right w:val="none" w:sz="0" w:space="0" w:color="auto"/>
      </w:divBdr>
    </w:div>
    <w:div w:id="2032099766">
      <w:marLeft w:val="480"/>
      <w:marRight w:val="0"/>
      <w:marTop w:val="0"/>
      <w:marBottom w:val="0"/>
      <w:divBdr>
        <w:top w:val="none" w:sz="0" w:space="0" w:color="auto"/>
        <w:left w:val="none" w:sz="0" w:space="0" w:color="auto"/>
        <w:bottom w:val="none" w:sz="0" w:space="0" w:color="auto"/>
        <w:right w:val="none" w:sz="0" w:space="0" w:color="auto"/>
      </w:divBdr>
    </w:div>
    <w:div w:id="2032607186">
      <w:marLeft w:val="480"/>
      <w:marRight w:val="0"/>
      <w:marTop w:val="0"/>
      <w:marBottom w:val="0"/>
      <w:divBdr>
        <w:top w:val="none" w:sz="0" w:space="0" w:color="auto"/>
        <w:left w:val="none" w:sz="0" w:space="0" w:color="auto"/>
        <w:bottom w:val="none" w:sz="0" w:space="0" w:color="auto"/>
        <w:right w:val="none" w:sz="0" w:space="0" w:color="auto"/>
      </w:divBdr>
    </w:div>
    <w:div w:id="2032803101">
      <w:marLeft w:val="480"/>
      <w:marRight w:val="0"/>
      <w:marTop w:val="0"/>
      <w:marBottom w:val="0"/>
      <w:divBdr>
        <w:top w:val="none" w:sz="0" w:space="0" w:color="auto"/>
        <w:left w:val="none" w:sz="0" w:space="0" w:color="auto"/>
        <w:bottom w:val="none" w:sz="0" w:space="0" w:color="auto"/>
        <w:right w:val="none" w:sz="0" w:space="0" w:color="auto"/>
      </w:divBdr>
    </w:div>
    <w:div w:id="2033342639">
      <w:marLeft w:val="480"/>
      <w:marRight w:val="0"/>
      <w:marTop w:val="0"/>
      <w:marBottom w:val="0"/>
      <w:divBdr>
        <w:top w:val="none" w:sz="0" w:space="0" w:color="auto"/>
        <w:left w:val="none" w:sz="0" w:space="0" w:color="auto"/>
        <w:bottom w:val="none" w:sz="0" w:space="0" w:color="auto"/>
        <w:right w:val="none" w:sz="0" w:space="0" w:color="auto"/>
      </w:divBdr>
    </w:div>
    <w:div w:id="2033875097">
      <w:marLeft w:val="480"/>
      <w:marRight w:val="0"/>
      <w:marTop w:val="0"/>
      <w:marBottom w:val="0"/>
      <w:divBdr>
        <w:top w:val="none" w:sz="0" w:space="0" w:color="auto"/>
        <w:left w:val="none" w:sz="0" w:space="0" w:color="auto"/>
        <w:bottom w:val="none" w:sz="0" w:space="0" w:color="auto"/>
        <w:right w:val="none" w:sz="0" w:space="0" w:color="auto"/>
      </w:divBdr>
    </w:div>
    <w:div w:id="2034182108">
      <w:marLeft w:val="480"/>
      <w:marRight w:val="0"/>
      <w:marTop w:val="0"/>
      <w:marBottom w:val="0"/>
      <w:divBdr>
        <w:top w:val="none" w:sz="0" w:space="0" w:color="auto"/>
        <w:left w:val="none" w:sz="0" w:space="0" w:color="auto"/>
        <w:bottom w:val="none" w:sz="0" w:space="0" w:color="auto"/>
        <w:right w:val="none" w:sz="0" w:space="0" w:color="auto"/>
      </w:divBdr>
    </w:div>
    <w:div w:id="2034185501">
      <w:marLeft w:val="480"/>
      <w:marRight w:val="0"/>
      <w:marTop w:val="0"/>
      <w:marBottom w:val="0"/>
      <w:divBdr>
        <w:top w:val="none" w:sz="0" w:space="0" w:color="auto"/>
        <w:left w:val="none" w:sz="0" w:space="0" w:color="auto"/>
        <w:bottom w:val="none" w:sz="0" w:space="0" w:color="auto"/>
        <w:right w:val="none" w:sz="0" w:space="0" w:color="auto"/>
      </w:divBdr>
    </w:div>
    <w:div w:id="2034305540">
      <w:marLeft w:val="480"/>
      <w:marRight w:val="0"/>
      <w:marTop w:val="0"/>
      <w:marBottom w:val="0"/>
      <w:divBdr>
        <w:top w:val="none" w:sz="0" w:space="0" w:color="auto"/>
        <w:left w:val="none" w:sz="0" w:space="0" w:color="auto"/>
        <w:bottom w:val="none" w:sz="0" w:space="0" w:color="auto"/>
        <w:right w:val="none" w:sz="0" w:space="0" w:color="auto"/>
      </w:divBdr>
    </w:div>
    <w:div w:id="2034332845">
      <w:marLeft w:val="480"/>
      <w:marRight w:val="0"/>
      <w:marTop w:val="0"/>
      <w:marBottom w:val="0"/>
      <w:divBdr>
        <w:top w:val="none" w:sz="0" w:space="0" w:color="auto"/>
        <w:left w:val="none" w:sz="0" w:space="0" w:color="auto"/>
        <w:bottom w:val="none" w:sz="0" w:space="0" w:color="auto"/>
        <w:right w:val="none" w:sz="0" w:space="0" w:color="auto"/>
      </w:divBdr>
    </w:div>
    <w:div w:id="2034455072">
      <w:marLeft w:val="480"/>
      <w:marRight w:val="0"/>
      <w:marTop w:val="0"/>
      <w:marBottom w:val="0"/>
      <w:divBdr>
        <w:top w:val="none" w:sz="0" w:space="0" w:color="auto"/>
        <w:left w:val="none" w:sz="0" w:space="0" w:color="auto"/>
        <w:bottom w:val="none" w:sz="0" w:space="0" w:color="auto"/>
        <w:right w:val="none" w:sz="0" w:space="0" w:color="auto"/>
      </w:divBdr>
    </w:div>
    <w:div w:id="2034645434">
      <w:marLeft w:val="480"/>
      <w:marRight w:val="0"/>
      <w:marTop w:val="0"/>
      <w:marBottom w:val="0"/>
      <w:divBdr>
        <w:top w:val="none" w:sz="0" w:space="0" w:color="auto"/>
        <w:left w:val="none" w:sz="0" w:space="0" w:color="auto"/>
        <w:bottom w:val="none" w:sz="0" w:space="0" w:color="auto"/>
        <w:right w:val="none" w:sz="0" w:space="0" w:color="auto"/>
      </w:divBdr>
    </w:div>
    <w:div w:id="2035573466">
      <w:marLeft w:val="480"/>
      <w:marRight w:val="0"/>
      <w:marTop w:val="0"/>
      <w:marBottom w:val="0"/>
      <w:divBdr>
        <w:top w:val="none" w:sz="0" w:space="0" w:color="auto"/>
        <w:left w:val="none" w:sz="0" w:space="0" w:color="auto"/>
        <w:bottom w:val="none" w:sz="0" w:space="0" w:color="auto"/>
        <w:right w:val="none" w:sz="0" w:space="0" w:color="auto"/>
      </w:divBdr>
    </w:div>
    <w:div w:id="2036616294">
      <w:marLeft w:val="480"/>
      <w:marRight w:val="0"/>
      <w:marTop w:val="0"/>
      <w:marBottom w:val="0"/>
      <w:divBdr>
        <w:top w:val="none" w:sz="0" w:space="0" w:color="auto"/>
        <w:left w:val="none" w:sz="0" w:space="0" w:color="auto"/>
        <w:bottom w:val="none" w:sz="0" w:space="0" w:color="auto"/>
        <w:right w:val="none" w:sz="0" w:space="0" w:color="auto"/>
      </w:divBdr>
    </w:div>
    <w:div w:id="2036692654">
      <w:marLeft w:val="480"/>
      <w:marRight w:val="0"/>
      <w:marTop w:val="0"/>
      <w:marBottom w:val="0"/>
      <w:divBdr>
        <w:top w:val="none" w:sz="0" w:space="0" w:color="auto"/>
        <w:left w:val="none" w:sz="0" w:space="0" w:color="auto"/>
        <w:bottom w:val="none" w:sz="0" w:space="0" w:color="auto"/>
        <w:right w:val="none" w:sz="0" w:space="0" w:color="auto"/>
      </w:divBdr>
    </w:div>
    <w:div w:id="2037611156">
      <w:marLeft w:val="480"/>
      <w:marRight w:val="0"/>
      <w:marTop w:val="0"/>
      <w:marBottom w:val="0"/>
      <w:divBdr>
        <w:top w:val="none" w:sz="0" w:space="0" w:color="auto"/>
        <w:left w:val="none" w:sz="0" w:space="0" w:color="auto"/>
        <w:bottom w:val="none" w:sz="0" w:space="0" w:color="auto"/>
        <w:right w:val="none" w:sz="0" w:space="0" w:color="auto"/>
      </w:divBdr>
    </w:div>
    <w:div w:id="2037660235">
      <w:marLeft w:val="480"/>
      <w:marRight w:val="0"/>
      <w:marTop w:val="0"/>
      <w:marBottom w:val="0"/>
      <w:divBdr>
        <w:top w:val="none" w:sz="0" w:space="0" w:color="auto"/>
        <w:left w:val="none" w:sz="0" w:space="0" w:color="auto"/>
        <w:bottom w:val="none" w:sz="0" w:space="0" w:color="auto"/>
        <w:right w:val="none" w:sz="0" w:space="0" w:color="auto"/>
      </w:divBdr>
    </w:div>
    <w:div w:id="2037926730">
      <w:marLeft w:val="480"/>
      <w:marRight w:val="0"/>
      <w:marTop w:val="0"/>
      <w:marBottom w:val="0"/>
      <w:divBdr>
        <w:top w:val="none" w:sz="0" w:space="0" w:color="auto"/>
        <w:left w:val="none" w:sz="0" w:space="0" w:color="auto"/>
        <w:bottom w:val="none" w:sz="0" w:space="0" w:color="auto"/>
        <w:right w:val="none" w:sz="0" w:space="0" w:color="auto"/>
      </w:divBdr>
    </w:div>
    <w:div w:id="2038046718">
      <w:marLeft w:val="480"/>
      <w:marRight w:val="0"/>
      <w:marTop w:val="0"/>
      <w:marBottom w:val="0"/>
      <w:divBdr>
        <w:top w:val="none" w:sz="0" w:space="0" w:color="auto"/>
        <w:left w:val="none" w:sz="0" w:space="0" w:color="auto"/>
        <w:bottom w:val="none" w:sz="0" w:space="0" w:color="auto"/>
        <w:right w:val="none" w:sz="0" w:space="0" w:color="auto"/>
      </w:divBdr>
    </w:div>
    <w:div w:id="2038506738">
      <w:marLeft w:val="480"/>
      <w:marRight w:val="0"/>
      <w:marTop w:val="0"/>
      <w:marBottom w:val="0"/>
      <w:divBdr>
        <w:top w:val="none" w:sz="0" w:space="0" w:color="auto"/>
        <w:left w:val="none" w:sz="0" w:space="0" w:color="auto"/>
        <w:bottom w:val="none" w:sz="0" w:space="0" w:color="auto"/>
        <w:right w:val="none" w:sz="0" w:space="0" w:color="auto"/>
      </w:divBdr>
    </w:div>
    <w:div w:id="2039311220">
      <w:marLeft w:val="480"/>
      <w:marRight w:val="0"/>
      <w:marTop w:val="0"/>
      <w:marBottom w:val="0"/>
      <w:divBdr>
        <w:top w:val="none" w:sz="0" w:space="0" w:color="auto"/>
        <w:left w:val="none" w:sz="0" w:space="0" w:color="auto"/>
        <w:bottom w:val="none" w:sz="0" w:space="0" w:color="auto"/>
        <w:right w:val="none" w:sz="0" w:space="0" w:color="auto"/>
      </w:divBdr>
    </w:div>
    <w:div w:id="2040156509">
      <w:marLeft w:val="480"/>
      <w:marRight w:val="0"/>
      <w:marTop w:val="0"/>
      <w:marBottom w:val="0"/>
      <w:divBdr>
        <w:top w:val="none" w:sz="0" w:space="0" w:color="auto"/>
        <w:left w:val="none" w:sz="0" w:space="0" w:color="auto"/>
        <w:bottom w:val="none" w:sz="0" w:space="0" w:color="auto"/>
        <w:right w:val="none" w:sz="0" w:space="0" w:color="auto"/>
      </w:divBdr>
    </w:div>
    <w:div w:id="2040812854">
      <w:marLeft w:val="480"/>
      <w:marRight w:val="0"/>
      <w:marTop w:val="0"/>
      <w:marBottom w:val="0"/>
      <w:divBdr>
        <w:top w:val="none" w:sz="0" w:space="0" w:color="auto"/>
        <w:left w:val="none" w:sz="0" w:space="0" w:color="auto"/>
        <w:bottom w:val="none" w:sz="0" w:space="0" w:color="auto"/>
        <w:right w:val="none" w:sz="0" w:space="0" w:color="auto"/>
      </w:divBdr>
    </w:div>
    <w:div w:id="2041398455">
      <w:marLeft w:val="480"/>
      <w:marRight w:val="0"/>
      <w:marTop w:val="0"/>
      <w:marBottom w:val="0"/>
      <w:divBdr>
        <w:top w:val="none" w:sz="0" w:space="0" w:color="auto"/>
        <w:left w:val="none" w:sz="0" w:space="0" w:color="auto"/>
        <w:bottom w:val="none" w:sz="0" w:space="0" w:color="auto"/>
        <w:right w:val="none" w:sz="0" w:space="0" w:color="auto"/>
      </w:divBdr>
    </w:div>
    <w:div w:id="2043549284">
      <w:marLeft w:val="480"/>
      <w:marRight w:val="0"/>
      <w:marTop w:val="0"/>
      <w:marBottom w:val="0"/>
      <w:divBdr>
        <w:top w:val="none" w:sz="0" w:space="0" w:color="auto"/>
        <w:left w:val="none" w:sz="0" w:space="0" w:color="auto"/>
        <w:bottom w:val="none" w:sz="0" w:space="0" w:color="auto"/>
        <w:right w:val="none" w:sz="0" w:space="0" w:color="auto"/>
      </w:divBdr>
    </w:div>
    <w:div w:id="2044549567">
      <w:marLeft w:val="480"/>
      <w:marRight w:val="0"/>
      <w:marTop w:val="0"/>
      <w:marBottom w:val="0"/>
      <w:divBdr>
        <w:top w:val="none" w:sz="0" w:space="0" w:color="auto"/>
        <w:left w:val="none" w:sz="0" w:space="0" w:color="auto"/>
        <w:bottom w:val="none" w:sz="0" w:space="0" w:color="auto"/>
        <w:right w:val="none" w:sz="0" w:space="0" w:color="auto"/>
      </w:divBdr>
    </w:div>
    <w:div w:id="2044859425">
      <w:marLeft w:val="480"/>
      <w:marRight w:val="0"/>
      <w:marTop w:val="0"/>
      <w:marBottom w:val="0"/>
      <w:divBdr>
        <w:top w:val="none" w:sz="0" w:space="0" w:color="auto"/>
        <w:left w:val="none" w:sz="0" w:space="0" w:color="auto"/>
        <w:bottom w:val="none" w:sz="0" w:space="0" w:color="auto"/>
        <w:right w:val="none" w:sz="0" w:space="0" w:color="auto"/>
      </w:divBdr>
    </w:div>
    <w:div w:id="2046055198">
      <w:marLeft w:val="480"/>
      <w:marRight w:val="0"/>
      <w:marTop w:val="0"/>
      <w:marBottom w:val="0"/>
      <w:divBdr>
        <w:top w:val="none" w:sz="0" w:space="0" w:color="auto"/>
        <w:left w:val="none" w:sz="0" w:space="0" w:color="auto"/>
        <w:bottom w:val="none" w:sz="0" w:space="0" w:color="auto"/>
        <w:right w:val="none" w:sz="0" w:space="0" w:color="auto"/>
      </w:divBdr>
    </w:div>
    <w:div w:id="2046632755">
      <w:marLeft w:val="480"/>
      <w:marRight w:val="0"/>
      <w:marTop w:val="0"/>
      <w:marBottom w:val="0"/>
      <w:divBdr>
        <w:top w:val="none" w:sz="0" w:space="0" w:color="auto"/>
        <w:left w:val="none" w:sz="0" w:space="0" w:color="auto"/>
        <w:bottom w:val="none" w:sz="0" w:space="0" w:color="auto"/>
        <w:right w:val="none" w:sz="0" w:space="0" w:color="auto"/>
      </w:divBdr>
    </w:div>
    <w:div w:id="2046757435">
      <w:marLeft w:val="480"/>
      <w:marRight w:val="0"/>
      <w:marTop w:val="0"/>
      <w:marBottom w:val="0"/>
      <w:divBdr>
        <w:top w:val="none" w:sz="0" w:space="0" w:color="auto"/>
        <w:left w:val="none" w:sz="0" w:space="0" w:color="auto"/>
        <w:bottom w:val="none" w:sz="0" w:space="0" w:color="auto"/>
        <w:right w:val="none" w:sz="0" w:space="0" w:color="auto"/>
      </w:divBdr>
    </w:div>
    <w:div w:id="2047103103">
      <w:marLeft w:val="480"/>
      <w:marRight w:val="0"/>
      <w:marTop w:val="0"/>
      <w:marBottom w:val="0"/>
      <w:divBdr>
        <w:top w:val="none" w:sz="0" w:space="0" w:color="auto"/>
        <w:left w:val="none" w:sz="0" w:space="0" w:color="auto"/>
        <w:bottom w:val="none" w:sz="0" w:space="0" w:color="auto"/>
        <w:right w:val="none" w:sz="0" w:space="0" w:color="auto"/>
      </w:divBdr>
    </w:div>
    <w:div w:id="2048144453">
      <w:marLeft w:val="480"/>
      <w:marRight w:val="0"/>
      <w:marTop w:val="0"/>
      <w:marBottom w:val="0"/>
      <w:divBdr>
        <w:top w:val="none" w:sz="0" w:space="0" w:color="auto"/>
        <w:left w:val="none" w:sz="0" w:space="0" w:color="auto"/>
        <w:bottom w:val="none" w:sz="0" w:space="0" w:color="auto"/>
        <w:right w:val="none" w:sz="0" w:space="0" w:color="auto"/>
      </w:divBdr>
    </w:div>
    <w:div w:id="2048329945">
      <w:marLeft w:val="480"/>
      <w:marRight w:val="0"/>
      <w:marTop w:val="0"/>
      <w:marBottom w:val="0"/>
      <w:divBdr>
        <w:top w:val="none" w:sz="0" w:space="0" w:color="auto"/>
        <w:left w:val="none" w:sz="0" w:space="0" w:color="auto"/>
        <w:bottom w:val="none" w:sz="0" w:space="0" w:color="auto"/>
        <w:right w:val="none" w:sz="0" w:space="0" w:color="auto"/>
      </w:divBdr>
    </w:div>
    <w:div w:id="2049601535">
      <w:marLeft w:val="480"/>
      <w:marRight w:val="0"/>
      <w:marTop w:val="0"/>
      <w:marBottom w:val="0"/>
      <w:divBdr>
        <w:top w:val="none" w:sz="0" w:space="0" w:color="auto"/>
        <w:left w:val="none" w:sz="0" w:space="0" w:color="auto"/>
        <w:bottom w:val="none" w:sz="0" w:space="0" w:color="auto"/>
        <w:right w:val="none" w:sz="0" w:space="0" w:color="auto"/>
      </w:divBdr>
    </w:div>
    <w:div w:id="2049991141">
      <w:marLeft w:val="480"/>
      <w:marRight w:val="0"/>
      <w:marTop w:val="0"/>
      <w:marBottom w:val="0"/>
      <w:divBdr>
        <w:top w:val="none" w:sz="0" w:space="0" w:color="auto"/>
        <w:left w:val="none" w:sz="0" w:space="0" w:color="auto"/>
        <w:bottom w:val="none" w:sz="0" w:space="0" w:color="auto"/>
        <w:right w:val="none" w:sz="0" w:space="0" w:color="auto"/>
      </w:divBdr>
    </w:div>
    <w:div w:id="2050063055">
      <w:marLeft w:val="480"/>
      <w:marRight w:val="0"/>
      <w:marTop w:val="0"/>
      <w:marBottom w:val="0"/>
      <w:divBdr>
        <w:top w:val="none" w:sz="0" w:space="0" w:color="auto"/>
        <w:left w:val="none" w:sz="0" w:space="0" w:color="auto"/>
        <w:bottom w:val="none" w:sz="0" w:space="0" w:color="auto"/>
        <w:right w:val="none" w:sz="0" w:space="0" w:color="auto"/>
      </w:divBdr>
    </w:div>
    <w:div w:id="2050107710">
      <w:marLeft w:val="480"/>
      <w:marRight w:val="0"/>
      <w:marTop w:val="0"/>
      <w:marBottom w:val="0"/>
      <w:divBdr>
        <w:top w:val="none" w:sz="0" w:space="0" w:color="auto"/>
        <w:left w:val="none" w:sz="0" w:space="0" w:color="auto"/>
        <w:bottom w:val="none" w:sz="0" w:space="0" w:color="auto"/>
        <w:right w:val="none" w:sz="0" w:space="0" w:color="auto"/>
      </w:divBdr>
    </w:div>
    <w:div w:id="2050228660">
      <w:marLeft w:val="480"/>
      <w:marRight w:val="0"/>
      <w:marTop w:val="0"/>
      <w:marBottom w:val="0"/>
      <w:divBdr>
        <w:top w:val="none" w:sz="0" w:space="0" w:color="auto"/>
        <w:left w:val="none" w:sz="0" w:space="0" w:color="auto"/>
        <w:bottom w:val="none" w:sz="0" w:space="0" w:color="auto"/>
        <w:right w:val="none" w:sz="0" w:space="0" w:color="auto"/>
      </w:divBdr>
    </w:div>
    <w:div w:id="2050372276">
      <w:marLeft w:val="480"/>
      <w:marRight w:val="0"/>
      <w:marTop w:val="0"/>
      <w:marBottom w:val="0"/>
      <w:divBdr>
        <w:top w:val="none" w:sz="0" w:space="0" w:color="auto"/>
        <w:left w:val="none" w:sz="0" w:space="0" w:color="auto"/>
        <w:bottom w:val="none" w:sz="0" w:space="0" w:color="auto"/>
        <w:right w:val="none" w:sz="0" w:space="0" w:color="auto"/>
      </w:divBdr>
    </w:div>
    <w:div w:id="2051223240">
      <w:marLeft w:val="480"/>
      <w:marRight w:val="0"/>
      <w:marTop w:val="0"/>
      <w:marBottom w:val="0"/>
      <w:divBdr>
        <w:top w:val="none" w:sz="0" w:space="0" w:color="auto"/>
        <w:left w:val="none" w:sz="0" w:space="0" w:color="auto"/>
        <w:bottom w:val="none" w:sz="0" w:space="0" w:color="auto"/>
        <w:right w:val="none" w:sz="0" w:space="0" w:color="auto"/>
      </w:divBdr>
    </w:div>
    <w:div w:id="2051223733">
      <w:marLeft w:val="480"/>
      <w:marRight w:val="0"/>
      <w:marTop w:val="0"/>
      <w:marBottom w:val="0"/>
      <w:divBdr>
        <w:top w:val="none" w:sz="0" w:space="0" w:color="auto"/>
        <w:left w:val="none" w:sz="0" w:space="0" w:color="auto"/>
        <w:bottom w:val="none" w:sz="0" w:space="0" w:color="auto"/>
        <w:right w:val="none" w:sz="0" w:space="0" w:color="auto"/>
      </w:divBdr>
    </w:div>
    <w:div w:id="2051298027">
      <w:marLeft w:val="480"/>
      <w:marRight w:val="0"/>
      <w:marTop w:val="0"/>
      <w:marBottom w:val="0"/>
      <w:divBdr>
        <w:top w:val="none" w:sz="0" w:space="0" w:color="auto"/>
        <w:left w:val="none" w:sz="0" w:space="0" w:color="auto"/>
        <w:bottom w:val="none" w:sz="0" w:space="0" w:color="auto"/>
        <w:right w:val="none" w:sz="0" w:space="0" w:color="auto"/>
      </w:divBdr>
    </w:div>
    <w:div w:id="2051372600">
      <w:marLeft w:val="480"/>
      <w:marRight w:val="0"/>
      <w:marTop w:val="0"/>
      <w:marBottom w:val="0"/>
      <w:divBdr>
        <w:top w:val="none" w:sz="0" w:space="0" w:color="auto"/>
        <w:left w:val="none" w:sz="0" w:space="0" w:color="auto"/>
        <w:bottom w:val="none" w:sz="0" w:space="0" w:color="auto"/>
        <w:right w:val="none" w:sz="0" w:space="0" w:color="auto"/>
      </w:divBdr>
    </w:div>
    <w:div w:id="2051608846">
      <w:marLeft w:val="480"/>
      <w:marRight w:val="0"/>
      <w:marTop w:val="0"/>
      <w:marBottom w:val="0"/>
      <w:divBdr>
        <w:top w:val="none" w:sz="0" w:space="0" w:color="auto"/>
        <w:left w:val="none" w:sz="0" w:space="0" w:color="auto"/>
        <w:bottom w:val="none" w:sz="0" w:space="0" w:color="auto"/>
        <w:right w:val="none" w:sz="0" w:space="0" w:color="auto"/>
      </w:divBdr>
    </w:div>
    <w:div w:id="2051756621">
      <w:marLeft w:val="480"/>
      <w:marRight w:val="0"/>
      <w:marTop w:val="0"/>
      <w:marBottom w:val="0"/>
      <w:divBdr>
        <w:top w:val="none" w:sz="0" w:space="0" w:color="auto"/>
        <w:left w:val="none" w:sz="0" w:space="0" w:color="auto"/>
        <w:bottom w:val="none" w:sz="0" w:space="0" w:color="auto"/>
        <w:right w:val="none" w:sz="0" w:space="0" w:color="auto"/>
      </w:divBdr>
    </w:div>
    <w:div w:id="2052335852">
      <w:marLeft w:val="480"/>
      <w:marRight w:val="0"/>
      <w:marTop w:val="0"/>
      <w:marBottom w:val="0"/>
      <w:divBdr>
        <w:top w:val="none" w:sz="0" w:space="0" w:color="auto"/>
        <w:left w:val="none" w:sz="0" w:space="0" w:color="auto"/>
        <w:bottom w:val="none" w:sz="0" w:space="0" w:color="auto"/>
        <w:right w:val="none" w:sz="0" w:space="0" w:color="auto"/>
      </w:divBdr>
    </w:div>
    <w:div w:id="2052417423">
      <w:marLeft w:val="480"/>
      <w:marRight w:val="0"/>
      <w:marTop w:val="0"/>
      <w:marBottom w:val="0"/>
      <w:divBdr>
        <w:top w:val="none" w:sz="0" w:space="0" w:color="auto"/>
        <w:left w:val="none" w:sz="0" w:space="0" w:color="auto"/>
        <w:bottom w:val="none" w:sz="0" w:space="0" w:color="auto"/>
        <w:right w:val="none" w:sz="0" w:space="0" w:color="auto"/>
      </w:divBdr>
    </w:div>
    <w:div w:id="2053264488">
      <w:marLeft w:val="480"/>
      <w:marRight w:val="0"/>
      <w:marTop w:val="0"/>
      <w:marBottom w:val="0"/>
      <w:divBdr>
        <w:top w:val="none" w:sz="0" w:space="0" w:color="auto"/>
        <w:left w:val="none" w:sz="0" w:space="0" w:color="auto"/>
        <w:bottom w:val="none" w:sz="0" w:space="0" w:color="auto"/>
        <w:right w:val="none" w:sz="0" w:space="0" w:color="auto"/>
      </w:divBdr>
    </w:div>
    <w:div w:id="2054113330">
      <w:marLeft w:val="480"/>
      <w:marRight w:val="0"/>
      <w:marTop w:val="0"/>
      <w:marBottom w:val="0"/>
      <w:divBdr>
        <w:top w:val="none" w:sz="0" w:space="0" w:color="auto"/>
        <w:left w:val="none" w:sz="0" w:space="0" w:color="auto"/>
        <w:bottom w:val="none" w:sz="0" w:space="0" w:color="auto"/>
        <w:right w:val="none" w:sz="0" w:space="0" w:color="auto"/>
      </w:divBdr>
    </w:div>
    <w:div w:id="2054694537">
      <w:marLeft w:val="480"/>
      <w:marRight w:val="0"/>
      <w:marTop w:val="0"/>
      <w:marBottom w:val="0"/>
      <w:divBdr>
        <w:top w:val="none" w:sz="0" w:space="0" w:color="auto"/>
        <w:left w:val="none" w:sz="0" w:space="0" w:color="auto"/>
        <w:bottom w:val="none" w:sz="0" w:space="0" w:color="auto"/>
        <w:right w:val="none" w:sz="0" w:space="0" w:color="auto"/>
      </w:divBdr>
    </w:div>
    <w:div w:id="2055614920">
      <w:marLeft w:val="480"/>
      <w:marRight w:val="0"/>
      <w:marTop w:val="0"/>
      <w:marBottom w:val="0"/>
      <w:divBdr>
        <w:top w:val="none" w:sz="0" w:space="0" w:color="auto"/>
        <w:left w:val="none" w:sz="0" w:space="0" w:color="auto"/>
        <w:bottom w:val="none" w:sz="0" w:space="0" w:color="auto"/>
        <w:right w:val="none" w:sz="0" w:space="0" w:color="auto"/>
      </w:divBdr>
    </w:div>
    <w:div w:id="2055813010">
      <w:marLeft w:val="480"/>
      <w:marRight w:val="0"/>
      <w:marTop w:val="0"/>
      <w:marBottom w:val="0"/>
      <w:divBdr>
        <w:top w:val="none" w:sz="0" w:space="0" w:color="auto"/>
        <w:left w:val="none" w:sz="0" w:space="0" w:color="auto"/>
        <w:bottom w:val="none" w:sz="0" w:space="0" w:color="auto"/>
        <w:right w:val="none" w:sz="0" w:space="0" w:color="auto"/>
      </w:divBdr>
    </w:div>
    <w:div w:id="2056391340">
      <w:marLeft w:val="480"/>
      <w:marRight w:val="0"/>
      <w:marTop w:val="0"/>
      <w:marBottom w:val="0"/>
      <w:divBdr>
        <w:top w:val="none" w:sz="0" w:space="0" w:color="auto"/>
        <w:left w:val="none" w:sz="0" w:space="0" w:color="auto"/>
        <w:bottom w:val="none" w:sz="0" w:space="0" w:color="auto"/>
        <w:right w:val="none" w:sz="0" w:space="0" w:color="auto"/>
      </w:divBdr>
    </w:div>
    <w:div w:id="2057852056">
      <w:marLeft w:val="480"/>
      <w:marRight w:val="0"/>
      <w:marTop w:val="0"/>
      <w:marBottom w:val="0"/>
      <w:divBdr>
        <w:top w:val="none" w:sz="0" w:space="0" w:color="auto"/>
        <w:left w:val="none" w:sz="0" w:space="0" w:color="auto"/>
        <w:bottom w:val="none" w:sz="0" w:space="0" w:color="auto"/>
        <w:right w:val="none" w:sz="0" w:space="0" w:color="auto"/>
      </w:divBdr>
    </w:div>
    <w:div w:id="2057852677">
      <w:marLeft w:val="480"/>
      <w:marRight w:val="0"/>
      <w:marTop w:val="0"/>
      <w:marBottom w:val="0"/>
      <w:divBdr>
        <w:top w:val="none" w:sz="0" w:space="0" w:color="auto"/>
        <w:left w:val="none" w:sz="0" w:space="0" w:color="auto"/>
        <w:bottom w:val="none" w:sz="0" w:space="0" w:color="auto"/>
        <w:right w:val="none" w:sz="0" w:space="0" w:color="auto"/>
      </w:divBdr>
    </w:div>
    <w:div w:id="2058116186">
      <w:marLeft w:val="480"/>
      <w:marRight w:val="0"/>
      <w:marTop w:val="0"/>
      <w:marBottom w:val="0"/>
      <w:divBdr>
        <w:top w:val="none" w:sz="0" w:space="0" w:color="auto"/>
        <w:left w:val="none" w:sz="0" w:space="0" w:color="auto"/>
        <w:bottom w:val="none" w:sz="0" w:space="0" w:color="auto"/>
        <w:right w:val="none" w:sz="0" w:space="0" w:color="auto"/>
      </w:divBdr>
    </w:div>
    <w:div w:id="2059278283">
      <w:marLeft w:val="480"/>
      <w:marRight w:val="0"/>
      <w:marTop w:val="0"/>
      <w:marBottom w:val="0"/>
      <w:divBdr>
        <w:top w:val="none" w:sz="0" w:space="0" w:color="auto"/>
        <w:left w:val="none" w:sz="0" w:space="0" w:color="auto"/>
        <w:bottom w:val="none" w:sz="0" w:space="0" w:color="auto"/>
        <w:right w:val="none" w:sz="0" w:space="0" w:color="auto"/>
      </w:divBdr>
    </w:div>
    <w:div w:id="2060082873">
      <w:marLeft w:val="480"/>
      <w:marRight w:val="0"/>
      <w:marTop w:val="0"/>
      <w:marBottom w:val="0"/>
      <w:divBdr>
        <w:top w:val="none" w:sz="0" w:space="0" w:color="auto"/>
        <w:left w:val="none" w:sz="0" w:space="0" w:color="auto"/>
        <w:bottom w:val="none" w:sz="0" w:space="0" w:color="auto"/>
        <w:right w:val="none" w:sz="0" w:space="0" w:color="auto"/>
      </w:divBdr>
    </w:div>
    <w:div w:id="2060278079">
      <w:marLeft w:val="480"/>
      <w:marRight w:val="0"/>
      <w:marTop w:val="0"/>
      <w:marBottom w:val="0"/>
      <w:divBdr>
        <w:top w:val="none" w:sz="0" w:space="0" w:color="auto"/>
        <w:left w:val="none" w:sz="0" w:space="0" w:color="auto"/>
        <w:bottom w:val="none" w:sz="0" w:space="0" w:color="auto"/>
        <w:right w:val="none" w:sz="0" w:space="0" w:color="auto"/>
      </w:divBdr>
    </w:div>
    <w:div w:id="2060475771">
      <w:marLeft w:val="480"/>
      <w:marRight w:val="0"/>
      <w:marTop w:val="0"/>
      <w:marBottom w:val="0"/>
      <w:divBdr>
        <w:top w:val="none" w:sz="0" w:space="0" w:color="auto"/>
        <w:left w:val="none" w:sz="0" w:space="0" w:color="auto"/>
        <w:bottom w:val="none" w:sz="0" w:space="0" w:color="auto"/>
        <w:right w:val="none" w:sz="0" w:space="0" w:color="auto"/>
      </w:divBdr>
    </w:div>
    <w:div w:id="2060476746">
      <w:marLeft w:val="480"/>
      <w:marRight w:val="0"/>
      <w:marTop w:val="0"/>
      <w:marBottom w:val="0"/>
      <w:divBdr>
        <w:top w:val="none" w:sz="0" w:space="0" w:color="auto"/>
        <w:left w:val="none" w:sz="0" w:space="0" w:color="auto"/>
        <w:bottom w:val="none" w:sz="0" w:space="0" w:color="auto"/>
        <w:right w:val="none" w:sz="0" w:space="0" w:color="auto"/>
      </w:divBdr>
    </w:div>
    <w:div w:id="2060545604">
      <w:marLeft w:val="480"/>
      <w:marRight w:val="0"/>
      <w:marTop w:val="0"/>
      <w:marBottom w:val="0"/>
      <w:divBdr>
        <w:top w:val="none" w:sz="0" w:space="0" w:color="auto"/>
        <w:left w:val="none" w:sz="0" w:space="0" w:color="auto"/>
        <w:bottom w:val="none" w:sz="0" w:space="0" w:color="auto"/>
        <w:right w:val="none" w:sz="0" w:space="0" w:color="auto"/>
      </w:divBdr>
    </w:div>
    <w:div w:id="2060935559">
      <w:marLeft w:val="480"/>
      <w:marRight w:val="0"/>
      <w:marTop w:val="0"/>
      <w:marBottom w:val="0"/>
      <w:divBdr>
        <w:top w:val="none" w:sz="0" w:space="0" w:color="auto"/>
        <w:left w:val="none" w:sz="0" w:space="0" w:color="auto"/>
        <w:bottom w:val="none" w:sz="0" w:space="0" w:color="auto"/>
        <w:right w:val="none" w:sz="0" w:space="0" w:color="auto"/>
      </w:divBdr>
    </w:div>
    <w:div w:id="2061979664">
      <w:marLeft w:val="480"/>
      <w:marRight w:val="0"/>
      <w:marTop w:val="0"/>
      <w:marBottom w:val="0"/>
      <w:divBdr>
        <w:top w:val="none" w:sz="0" w:space="0" w:color="auto"/>
        <w:left w:val="none" w:sz="0" w:space="0" w:color="auto"/>
        <w:bottom w:val="none" w:sz="0" w:space="0" w:color="auto"/>
        <w:right w:val="none" w:sz="0" w:space="0" w:color="auto"/>
      </w:divBdr>
    </w:div>
    <w:div w:id="2062367479">
      <w:marLeft w:val="480"/>
      <w:marRight w:val="0"/>
      <w:marTop w:val="0"/>
      <w:marBottom w:val="0"/>
      <w:divBdr>
        <w:top w:val="none" w:sz="0" w:space="0" w:color="auto"/>
        <w:left w:val="none" w:sz="0" w:space="0" w:color="auto"/>
        <w:bottom w:val="none" w:sz="0" w:space="0" w:color="auto"/>
        <w:right w:val="none" w:sz="0" w:space="0" w:color="auto"/>
      </w:divBdr>
    </w:div>
    <w:div w:id="2062748760">
      <w:marLeft w:val="480"/>
      <w:marRight w:val="0"/>
      <w:marTop w:val="0"/>
      <w:marBottom w:val="0"/>
      <w:divBdr>
        <w:top w:val="none" w:sz="0" w:space="0" w:color="auto"/>
        <w:left w:val="none" w:sz="0" w:space="0" w:color="auto"/>
        <w:bottom w:val="none" w:sz="0" w:space="0" w:color="auto"/>
        <w:right w:val="none" w:sz="0" w:space="0" w:color="auto"/>
      </w:divBdr>
    </w:div>
    <w:div w:id="2063629750">
      <w:marLeft w:val="480"/>
      <w:marRight w:val="0"/>
      <w:marTop w:val="0"/>
      <w:marBottom w:val="0"/>
      <w:divBdr>
        <w:top w:val="none" w:sz="0" w:space="0" w:color="auto"/>
        <w:left w:val="none" w:sz="0" w:space="0" w:color="auto"/>
        <w:bottom w:val="none" w:sz="0" w:space="0" w:color="auto"/>
        <w:right w:val="none" w:sz="0" w:space="0" w:color="auto"/>
      </w:divBdr>
    </w:div>
    <w:div w:id="2064596815">
      <w:marLeft w:val="480"/>
      <w:marRight w:val="0"/>
      <w:marTop w:val="0"/>
      <w:marBottom w:val="0"/>
      <w:divBdr>
        <w:top w:val="none" w:sz="0" w:space="0" w:color="auto"/>
        <w:left w:val="none" w:sz="0" w:space="0" w:color="auto"/>
        <w:bottom w:val="none" w:sz="0" w:space="0" w:color="auto"/>
        <w:right w:val="none" w:sz="0" w:space="0" w:color="auto"/>
      </w:divBdr>
    </w:div>
    <w:div w:id="2065444319">
      <w:marLeft w:val="480"/>
      <w:marRight w:val="0"/>
      <w:marTop w:val="0"/>
      <w:marBottom w:val="0"/>
      <w:divBdr>
        <w:top w:val="none" w:sz="0" w:space="0" w:color="auto"/>
        <w:left w:val="none" w:sz="0" w:space="0" w:color="auto"/>
        <w:bottom w:val="none" w:sz="0" w:space="0" w:color="auto"/>
        <w:right w:val="none" w:sz="0" w:space="0" w:color="auto"/>
      </w:divBdr>
    </w:div>
    <w:div w:id="2065829301">
      <w:marLeft w:val="480"/>
      <w:marRight w:val="0"/>
      <w:marTop w:val="0"/>
      <w:marBottom w:val="0"/>
      <w:divBdr>
        <w:top w:val="none" w:sz="0" w:space="0" w:color="auto"/>
        <w:left w:val="none" w:sz="0" w:space="0" w:color="auto"/>
        <w:bottom w:val="none" w:sz="0" w:space="0" w:color="auto"/>
        <w:right w:val="none" w:sz="0" w:space="0" w:color="auto"/>
      </w:divBdr>
    </w:div>
    <w:div w:id="2066683009">
      <w:marLeft w:val="480"/>
      <w:marRight w:val="0"/>
      <w:marTop w:val="0"/>
      <w:marBottom w:val="0"/>
      <w:divBdr>
        <w:top w:val="none" w:sz="0" w:space="0" w:color="auto"/>
        <w:left w:val="none" w:sz="0" w:space="0" w:color="auto"/>
        <w:bottom w:val="none" w:sz="0" w:space="0" w:color="auto"/>
        <w:right w:val="none" w:sz="0" w:space="0" w:color="auto"/>
      </w:divBdr>
    </w:div>
    <w:div w:id="2068336565">
      <w:marLeft w:val="480"/>
      <w:marRight w:val="0"/>
      <w:marTop w:val="0"/>
      <w:marBottom w:val="0"/>
      <w:divBdr>
        <w:top w:val="none" w:sz="0" w:space="0" w:color="auto"/>
        <w:left w:val="none" w:sz="0" w:space="0" w:color="auto"/>
        <w:bottom w:val="none" w:sz="0" w:space="0" w:color="auto"/>
        <w:right w:val="none" w:sz="0" w:space="0" w:color="auto"/>
      </w:divBdr>
    </w:div>
    <w:div w:id="2068717969">
      <w:marLeft w:val="480"/>
      <w:marRight w:val="0"/>
      <w:marTop w:val="0"/>
      <w:marBottom w:val="0"/>
      <w:divBdr>
        <w:top w:val="none" w:sz="0" w:space="0" w:color="auto"/>
        <w:left w:val="none" w:sz="0" w:space="0" w:color="auto"/>
        <w:bottom w:val="none" w:sz="0" w:space="0" w:color="auto"/>
        <w:right w:val="none" w:sz="0" w:space="0" w:color="auto"/>
      </w:divBdr>
    </w:div>
    <w:div w:id="2069649826">
      <w:marLeft w:val="480"/>
      <w:marRight w:val="0"/>
      <w:marTop w:val="0"/>
      <w:marBottom w:val="0"/>
      <w:divBdr>
        <w:top w:val="none" w:sz="0" w:space="0" w:color="auto"/>
        <w:left w:val="none" w:sz="0" w:space="0" w:color="auto"/>
        <w:bottom w:val="none" w:sz="0" w:space="0" w:color="auto"/>
        <w:right w:val="none" w:sz="0" w:space="0" w:color="auto"/>
      </w:divBdr>
    </w:div>
    <w:div w:id="2070222071">
      <w:marLeft w:val="480"/>
      <w:marRight w:val="0"/>
      <w:marTop w:val="0"/>
      <w:marBottom w:val="0"/>
      <w:divBdr>
        <w:top w:val="none" w:sz="0" w:space="0" w:color="auto"/>
        <w:left w:val="none" w:sz="0" w:space="0" w:color="auto"/>
        <w:bottom w:val="none" w:sz="0" w:space="0" w:color="auto"/>
        <w:right w:val="none" w:sz="0" w:space="0" w:color="auto"/>
      </w:divBdr>
    </w:div>
    <w:div w:id="2070688979">
      <w:marLeft w:val="480"/>
      <w:marRight w:val="0"/>
      <w:marTop w:val="0"/>
      <w:marBottom w:val="0"/>
      <w:divBdr>
        <w:top w:val="none" w:sz="0" w:space="0" w:color="auto"/>
        <w:left w:val="none" w:sz="0" w:space="0" w:color="auto"/>
        <w:bottom w:val="none" w:sz="0" w:space="0" w:color="auto"/>
        <w:right w:val="none" w:sz="0" w:space="0" w:color="auto"/>
      </w:divBdr>
    </w:div>
    <w:div w:id="2071415348">
      <w:marLeft w:val="480"/>
      <w:marRight w:val="0"/>
      <w:marTop w:val="0"/>
      <w:marBottom w:val="0"/>
      <w:divBdr>
        <w:top w:val="none" w:sz="0" w:space="0" w:color="auto"/>
        <w:left w:val="none" w:sz="0" w:space="0" w:color="auto"/>
        <w:bottom w:val="none" w:sz="0" w:space="0" w:color="auto"/>
        <w:right w:val="none" w:sz="0" w:space="0" w:color="auto"/>
      </w:divBdr>
    </w:div>
    <w:div w:id="2071608506">
      <w:marLeft w:val="480"/>
      <w:marRight w:val="0"/>
      <w:marTop w:val="0"/>
      <w:marBottom w:val="0"/>
      <w:divBdr>
        <w:top w:val="none" w:sz="0" w:space="0" w:color="auto"/>
        <w:left w:val="none" w:sz="0" w:space="0" w:color="auto"/>
        <w:bottom w:val="none" w:sz="0" w:space="0" w:color="auto"/>
        <w:right w:val="none" w:sz="0" w:space="0" w:color="auto"/>
      </w:divBdr>
    </w:div>
    <w:div w:id="2072268406">
      <w:marLeft w:val="480"/>
      <w:marRight w:val="0"/>
      <w:marTop w:val="0"/>
      <w:marBottom w:val="0"/>
      <w:divBdr>
        <w:top w:val="none" w:sz="0" w:space="0" w:color="auto"/>
        <w:left w:val="none" w:sz="0" w:space="0" w:color="auto"/>
        <w:bottom w:val="none" w:sz="0" w:space="0" w:color="auto"/>
        <w:right w:val="none" w:sz="0" w:space="0" w:color="auto"/>
      </w:divBdr>
    </w:div>
    <w:div w:id="2072918195">
      <w:marLeft w:val="480"/>
      <w:marRight w:val="0"/>
      <w:marTop w:val="0"/>
      <w:marBottom w:val="0"/>
      <w:divBdr>
        <w:top w:val="none" w:sz="0" w:space="0" w:color="auto"/>
        <w:left w:val="none" w:sz="0" w:space="0" w:color="auto"/>
        <w:bottom w:val="none" w:sz="0" w:space="0" w:color="auto"/>
        <w:right w:val="none" w:sz="0" w:space="0" w:color="auto"/>
      </w:divBdr>
    </w:div>
    <w:div w:id="2072999115">
      <w:marLeft w:val="480"/>
      <w:marRight w:val="0"/>
      <w:marTop w:val="0"/>
      <w:marBottom w:val="0"/>
      <w:divBdr>
        <w:top w:val="none" w:sz="0" w:space="0" w:color="auto"/>
        <w:left w:val="none" w:sz="0" w:space="0" w:color="auto"/>
        <w:bottom w:val="none" w:sz="0" w:space="0" w:color="auto"/>
        <w:right w:val="none" w:sz="0" w:space="0" w:color="auto"/>
      </w:divBdr>
    </w:div>
    <w:div w:id="2073387938">
      <w:marLeft w:val="480"/>
      <w:marRight w:val="0"/>
      <w:marTop w:val="0"/>
      <w:marBottom w:val="0"/>
      <w:divBdr>
        <w:top w:val="none" w:sz="0" w:space="0" w:color="auto"/>
        <w:left w:val="none" w:sz="0" w:space="0" w:color="auto"/>
        <w:bottom w:val="none" w:sz="0" w:space="0" w:color="auto"/>
        <w:right w:val="none" w:sz="0" w:space="0" w:color="auto"/>
      </w:divBdr>
    </w:div>
    <w:div w:id="2073846814">
      <w:marLeft w:val="480"/>
      <w:marRight w:val="0"/>
      <w:marTop w:val="0"/>
      <w:marBottom w:val="0"/>
      <w:divBdr>
        <w:top w:val="none" w:sz="0" w:space="0" w:color="auto"/>
        <w:left w:val="none" w:sz="0" w:space="0" w:color="auto"/>
        <w:bottom w:val="none" w:sz="0" w:space="0" w:color="auto"/>
        <w:right w:val="none" w:sz="0" w:space="0" w:color="auto"/>
      </w:divBdr>
    </w:div>
    <w:div w:id="2074499981">
      <w:marLeft w:val="480"/>
      <w:marRight w:val="0"/>
      <w:marTop w:val="0"/>
      <w:marBottom w:val="0"/>
      <w:divBdr>
        <w:top w:val="none" w:sz="0" w:space="0" w:color="auto"/>
        <w:left w:val="none" w:sz="0" w:space="0" w:color="auto"/>
        <w:bottom w:val="none" w:sz="0" w:space="0" w:color="auto"/>
        <w:right w:val="none" w:sz="0" w:space="0" w:color="auto"/>
      </w:divBdr>
    </w:div>
    <w:div w:id="2076586628">
      <w:marLeft w:val="480"/>
      <w:marRight w:val="0"/>
      <w:marTop w:val="0"/>
      <w:marBottom w:val="0"/>
      <w:divBdr>
        <w:top w:val="none" w:sz="0" w:space="0" w:color="auto"/>
        <w:left w:val="none" w:sz="0" w:space="0" w:color="auto"/>
        <w:bottom w:val="none" w:sz="0" w:space="0" w:color="auto"/>
        <w:right w:val="none" w:sz="0" w:space="0" w:color="auto"/>
      </w:divBdr>
    </w:div>
    <w:div w:id="2076662906">
      <w:marLeft w:val="480"/>
      <w:marRight w:val="0"/>
      <w:marTop w:val="0"/>
      <w:marBottom w:val="0"/>
      <w:divBdr>
        <w:top w:val="none" w:sz="0" w:space="0" w:color="auto"/>
        <w:left w:val="none" w:sz="0" w:space="0" w:color="auto"/>
        <w:bottom w:val="none" w:sz="0" w:space="0" w:color="auto"/>
        <w:right w:val="none" w:sz="0" w:space="0" w:color="auto"/>
      </w:divBdr>
    </w:div>
    <w:div w:id="2076776568">
      <w:marLeft w:val="480"/>
      <w:marRight w:val="0"/>
      <w:marTop w:val="0"/>
      <w:marBottom w:val="0"/>
      <w:divBdr>
        <w:top w:val="none" w:sz="0" w:space="0" w:color="auto"/>
        <w:left w:val="none" w:sz="0" w:space="0" w:color="auto"/>
        <w:bottom w:val="none" w:sz="0" w:space="0" w:color="auto"/>
        <w:right w:val="none" w:sz="0" w:space="0" w:color="auto"/>
      </w:divBdr>
    </w:div>
    <w:div w:id="2076930238">
      <w:marLeft w:val="480"/>
      <w:marRight w:val="0"/>
      <w:marTop w:val="0"/>
      <w:marBottom w:val="0"/>
      <w:divBdr>
        <w:top w:val="none" w:sz="0" w:space="0" w:color="auto"/>
        <w:left w:val="none" w:sz="0" w:space="0" w:color="auto"/>
        <w:bottom w:val="none" w:sz="0" w:space="0" w:color="auto"/>
        <w:right w:val="none" w:sz="0" w:space="0" w:color="auto"/>
      </w:divBdr>
    </w:div>
    <w:div w:id="2077631671">
      <w:marLeft w:val="480"/>
      <w:marRight w:val="0"/>
      <w:marTop w:val="0"/>
      <w:marBottom w:val="0"/>
      <w:divBdr>
        <w:top w:val="none" w:sz="0" w:space="0" w:color="auto"/>
        <w:left w:val="none" w:sz="0" w:space="0" w:color="auto"/>
        <w:bottom w:val="none" w:sz="0" w:space="0" w:color="auto"/>
        <w:right w:val="none" w:sz="0" w:space="0" w:color="auto"/>
      </w:divBdr>
    </w:div>
    <w:div w:id="2079012710">
      <w:marLeft w:val="480"/>
      <w:marRight w:val="0"/>
      <w:marTop w:val="0"/>
      <w:marBottom w:val="0"/>
      <w:divBdr>
        <w:top w:val="none" w:sz="0" w:space="0" w:color="auto"/>
        <w:left w:val="none" w:sz="0" w:space="0" w:color="auto"/>
        <w:bottom w:val="none" w:sz="0" w:space="0" w:color="auto"/>
        <w:right w:val="none" w:sz="0" w:space="0" w:color="auto"/>
      </w:divBdr>
    </w:div>
    <w:div w:id="2079397064">
      <w:marLeft w:val="480"/>
      <w:marRight w:val="0"/>
      <w:marTop w:val="0"/>
      <w:marBottom w:val="0"/>
      <w:divBdr>
        <w:top w:val="none" w:sz="0" w:space="0" w:color="auto"/>
        <w:left w:val="none" w:sz="0" w:space="0" w:color="auto"/>
        <w:bottom w:val="none" w:sz="0" w:space="0" w:color="auto"/>
        <w:right w:val="none" w:sz="0" w:space="0" w:color="auto"/>
      </w:divBdr>
    </w:div>
    <w:div w:id="2079589482">
      <w:marLeft w:val="480"/>
      <w:marRight w:val="0"/>
      <w:marTop w:val="0"/>
      <w:marBottom w:val="0"/>
      <w:divBdr>
        <w:top w:val="none" w:sz="0" w:space="0" w:color="auto"/>
        <w:left w:val="none" w:sz="0" w:space="0" w:color="auto"/>
        <w:bottom w:val="none" w:sz="0" w:space="0" w:color="auto"/>
        <w:right w:val="none" w:sz="0" w:space="0" w:color="auto"/>
      </w:divBdr>
    </w:div>
    <w:div w:id="2079594743">
      <w:marLeft w:val="480"/>
      <w:marRight w:val="0"/>
      <w:marTop w:val="0"/>
      <w:marBottom w:val="0"/>
      <w:divBdr>
        <w:top w:val="none" w:sz="0" w:space="0" w:color="auto"/>
        <w:left w:val="none" w:sz="0" w:space="0" w:color="auto"/>
        <w:bottom w:val="none" w:sz="0" w:space="0" w:color="auto"/>
        <w:right w:val="none" w:sz="0" w:space="0" w:color="auto"/>
      </w:divBdr>
    </w:div>
    <w:div w:id="2080205100">
      <w:marLeft w:val="480"/>
      <w:marRight w:val="0"/>
      <w:marTop w:val="0"/>
      <w:marBottom w:val="0"/>
      <w:divBdr>
        <w:top w:val="none" w:sz="0" w:space="0" w:color="auto"/>
        <w:left w:val="none" w:sz="0" w:space="0" w:color="auto"/>
        <w:bottom w:val="none" w:sz="0" w:space="0" w:color="auto"/>
        <w:right w:val="none" w:sz="0" w:space="0" w:color="auto"/>
      </w:divBdr>
    </w:div>
    <w:div w:id="2081441241">
      <w:marLeft w:val="480"/>
      <w:marRight w:val="0"/>
      <w:marTop w:val="0"/>
      <w:marBottom w:val="0"/>
      <w:divBdr>
        <w:top w:val="none" w:sz="0" w:space="0" w:color="auto"/>
        <w:left w:val="none" w:sz="0" w:space="0" w:color="auto"/>
        <w:bottom w:val="none" w:sz="0" w:space="0" w:color="auto"/>
        <w:right w:val="none" w:sz="0" w:space="0" w:color="auto"/>
      </w:divBdr>
    </w:div>
    <w:div w:id="2082292646">
      <w:marLeft w:val="480"/>
      <w:marRight w:val="0"/>
      <w:marTop w:val="0"/>
      <w:marBottom w:val="0"/>
      <w:divBdr>
        <w:top w:val="none" w:sz="0" w:space="0" w:color="auto"/>
        <w:left w:val="none" w:sz="0" w:space="0" w:color="auto"/>
        <w:bottom w:val="none" w:sz="0" w:space="0" w:color="auto"/>
        <w:right w:val="none" w:sz="0" w:space="0" w:color="auto"/>
      </w:divBdr>
    </w:div>
    <w:div w:id="2083139861">
      <w:marLeft w:val="480"/>
      <w:marRight w:val="0"/>
      <w:marTop w:val="0"/>
      <w:marBottom w:val="0"/>
      <w:divBdr>
        <w:top w:val="none" w:sz="0" w:space="0" w:color="auto"/>
        <w:left w:val="none" w:sz="0" w:space="0" w:color="auto"/>
        <w:bottom w:val="none" w:sz="0" w:space="0" w:color="auto"/>
        <w:right w:val="none" w:sz="0" w:space="0" w:color="auto"/>
      </w:divBdr>
    </w:div>
    <w:div w:id="2083988169">
      <w:marLeft w:val="480"/>
      <w:marRight w:val="0"/>
      <w:marTop w:val="0"/>
      <w:marBottom w:val="0"/>
      <w:divBdr>
        <w:top w:val="none" w:sz="0" w:space="0" w:color="auto"/>
        <w:left w:val="none" w:sz="0" w:space="0" w:color="auto"/>
        <w:bottom w:val="none" w:sz="0" w:space="0" w:color="auto"/>
        <w:right w:val="none" w:sz="0" w:space="0" w:color="auto"/>
      </w:divBdr>
    </w:div>
    <w:div w:id="2084330113">
      <w:marLeft w:val="480"/>
      <w:marRight w:val="0"/>
      <w:marTop w:val="0"/>
      <w:marBottom w:val="0"/>
      <w:divBdr>
        <w:top w:val="none" w:sz="0" w:space="0" w:color="auto"/>
        <w:left w:val="none" w:sz="0" w:space="0" w:color="auto"/>
        <w:bottom w:val="none" w:sz="0" w:space="0" w:color="auto"/>
        <w:right w:val="none" w:sz="0" w:space="0" w:color="auto"/>
      </w:divBdr>
    </w:div>
    <w:div w:id="2084447403">
      <w:marLeft w:val="480"/>
      <w:marRight w:val="0"/>
      <w:marTop w:val="0"/>
      <w:marBottom w:val="0"/>
      <w:divBdr>
        <w:top w:val="none" w:sz="0" w:space="0" w:color="auto"/>
        <w:left w:val="none" w:sz="0" w:space="0" w:color="auto"/>
        <w:bottom w:val="none" w:sz="0" w:space="0" w:color="auto"/>
        <w:right w:val="none" w:sz="0" w:space="0" w:color="auto"/>
      </w:divBdr>
    </w:div>
    <w:div w:id="2084640779">
      <w:marLeft w:val="480"/>
      <w:marRight w:val="0"/>
      <w:marTop w:val="0"/>
      <w:marBottom w:val="0"/>
      <w:divBdr>
        <w:top w:val="none" w:sz="0" w:space="0" w:color="auto"/>
        <w:left w:val="none" w:sz="0" w:space="0" w:color="auto"/>
        <w:bottom w:val="none" w:sz="0" w:space="0" w:color="auto"/>
        <w:right w:val="none" w:sz="0" w:space="0" w:color="auto"/>
      </w:divBdr>
    </w:div>
    <w:div w:id="2085030648">
      <w:marLeft w:val="480"/>
      <w:marRight w:val="0"/>
      <w:marTop w:val="0"/>
      <w:marBottom w:val="0"/>
      <w:divBdr>
        <w:top w:val="none" w:sz="0" w:space="0" w:color="auto"/>
        <w:left w:val="none" w:sz="0" w:space="0" w:color="auto"/>
        <w:bottom w:val="none" w:sz="0" w:space="0" w:color="auto"/>
        <w:right w:val="none" w:sz="0" w:space="0" w:color="auto"/>
      </w:divBdr>
    </w:div>
    <w:div w:id="2085489649">
      <w:marLeft w:val="480"/>
      <w:marRight w:val="0"/>
      <w:marTop w:val="0"/>
      <w:marBottom w:val="0"/>
      <w:divBdr>
        <w:top w:val="none" w:sz="0" w:space="0" w:color="auto"/>
        <w:left w:val="none" w:sz="0" w:space="0" w:color="auto"/>
        <w:bottom w:val="none" w:sz="0" w:space="0" w:color="auto"/>
        <w:right w:val="none" w:sz="0" w:space="0" w:color="auto"/>
      </w:divBdr>
    </w:div>
    <w:div w:id="2086026616">
      <w:marLeft w:val="480"/>
      <w:marRight w:val="0"/>
      <w:marTop w:val="0"/>
      <w:marBottom w:val="0"/>
      <w:divBdr>
        <w:top w:val="none" w:sz="0" w:space="0" w:color="auto"/>
        <w:left w:val="none" w:sz="0" w:space="0" w:color="auto"/>
        <w:bottom w:val="none" w:sz="0" w:space="0" w:color="auto"/>
        <w:right w:val="none" w:sz="0" w:space="0" w:color="auto"/>
      </w:divBdr>
    </w:div>
    <w:div w:id="2086760398">
      <w:marLeft w:val="480"/>
      <w:marRight w:val="0"/>
      <w:marTop w:val="0"/>
      <w:marBottom w:val="0"/>
      <w:divBdr>
        <w:top w:val="none" w:sz="0" w:space="0" w:color="auto"/>
        <w:left w:val="none" w:sz="0" w:space="0" w:color="auto"/>
        <w:bottom w:val="none" w:sz="0" w:space="0" w:color="auto"/>
        <w:right w:val="none" w:sz="0" w:space="0" w:color="auto"/>
      </w:divBdr>
    </w:div>
    <w:div w:id="2086956607">
      <w:marLeft w:val="480"/>
      <w:marRight w:val="0"/>
      <w:marTop w:val="0"/>
      <w:marBottom w:val="0"/>
      <w:divBdr>
        <w:top w:val="none" w:sz="0" w:space="0" w:color="auto"/>
        <w:left w:val="none" w:sz="0" w:space="0" w:color="auto"/>
        <w:bottom w:val="none" w:sz="0" w:space="0" w:color="auto"/>
        <w:right w:val="none" w:sz="0" w:space="0" w:color="auto"/>
      </w:divBdr>
    </w:div>
    <w:div w:id="2087145872">
      <w:marLeft w:val="480"/>
      <w:marRight w:val="0"/>
      <w:marTop w:val="0"/>
      <w:marBottom w:val="0"/>
      <w:divBdr>
        <w:top w:val="none" w:sz="0" w:space="0" w:color="auto"/>
        <w:left w:val="none" w:sz="0" w:space="0" w:color="auto"/>
        <w:bottom w:val="none" w:sz="0" w:space="0" w:color="auto"/>
        <w:right w:val="none" w:sz="0" w:space="0" w:color="auto"/>
      </w:divBdr>
    </w:div>
    <w:div w:id="2087650099">
      <w:marLeft w:val="480"/>
      <w:marRight w:val="0"/>
      <w:marTop w:val="0"/>
      <w:marBottom w:val="0"/>
      <w:divBdr>
        <w:top w:val="none" w:sz="0" w:space="0" w:color="auto"/>
        <w:left w:val="none" w:sz="0" w:space="0" w:color="auto"/>
        <w:bottom w:val="none" w:sz="0" w:space="0" w:color="auto"/>
        <w:right w:val="none" w:sz="0" w:space="0" w:color="auto"/>
      </w:divBdr>
    </w:div>
    <w:div w:id="2087654379">
      <w:marLeft w:val="480"/>
      <w:marRight w:val="0"/>
      <w:marTop w:val="0"/>
      <w:marBottom w:val="0"/>
      <w:divBdr>
        <w:top w:val="none" w:sz="0" w:space="0" w:color="auto"/>
        <w:left w:val="none" w:sz="0" w:space="0" w:color="auto"/>
        <w:bottom w:val="none" w:sz="0" w:space="0" w:color="auto"/>
        <w:right w:val="none" w:sz="0" w:space="0" w:color="auto"/>
      </w:divBdr>
    </w:div>
    <w:div w:id="2087916027">
      <w:marLeft w:val="480"/>
      <w:marRight w:val="0"/>
      <w:marTop w:val="0"/>
      <w:marBottom w:val="0"/>
      <w:divBdr>
        <w:top w:val="none" w:sz="0" w:space="0" w:color="auto"/>
        <w:left w:val="none" w:sz="0" w:space="0" w:color="auto"/>
        <w:bottom w:val="none" w:sz="0" w:space="0" w:color="auto"/>
        <w:right w:val="none" w:sz="0" w:space="0" w:color="auto"/>
      </w:divBdr>
    </w:div>
    <w:div w:id="2088140642">
      <w:marLeft w:val="480"/>
      <w:marRight w:val="0"/>
      <w:marTop w:val="0"/>
      <w:marBottom w:val="0"/>
      <w:divBdr>
        <w:top w:val="none" w:sz="0" w:space="0" w:color="auto"/>
        <w:left w:val="none" w:sz="0" w:space="0" w:color="auto"/>
        <w:bottom w:val="none" w:sz="0" w:space="0" w:color="auto"/>
        <w:right w:val="none" w:sz="0" w:space="0" w:color="auto"/>
      </w:divBdr>
    </w:div>
    <w:div w:id="2089184065">
      <w:marLeft w:val="480"/>
      <w:marRight w:val="0"/>
      <w:marTop w:val="0"/>
      <w:marBottom w:val="0"/>
      <w:divBdr>
        <w:top w:val="none" w:sz="0" w:space="0" w:color="auto"/>
        <w:left w:val="none" w:sz="0" w:space="0" w:color="auto"/>
        <w:bottom w:val="none" w:sz="0" w:space="0" w:color="auto"/>
        <w:right w:val="none" w:sz="0" w:space="0" w:color="auto"/>
      </w:divBdr>
    </w:div>
    <w:div w:id="2089840882">
      <w:marLeft w:val="480"/>
      <w:marRight w:val="0"/>
      <w:marTop w:val="0"/>
      <w:marBottom w:val="0"/>
      <w:divBdr>
        <w:top w:val="none" w:sz="0" w:space="0" w:color="auto"/>
        <w:left w:val="none" w:sz="0" w:space="0" w:color="auto"/>
        <w:bottom w:val="none" w:sz="0" w:space="0" w:color="auto"/>
        <w:right w:val="none" w:sz="0" w:space="0" w:color="auto"/>
      </w:divBdr>
    </w:div>
    <w:div w:id="2090542665">
      <w:marLeft w:val="480"/>
      <w:marRight w:val="0"/>
      <w:marTop w:val="0"/>
      <w:marBottom w:val="0"/>
      <w:divBdr>
        <w:top w:val="none" w:sz="0" w:space="0" w:color="auto"/>
        <w:left w:val="none" w:sz="0" w:space="0" w:color="auto"/>
        <w:bottom w:val="none" w:sz="0" w:space="0" w:color="auto"/>
        <w:right w:val="none" w:sz="0" w:space="0" w:color="auto"/>
      </w:divBdr>
    </w:div>
    <w:div w:id="2091729801">
      <w:marLeft w:val="480"/>
      <w:marRight w:val="0"/>
      <w:marTop w:val="0"/>
      <w:marBottom w:val="0"/>
      <w:divBdr>
        <w:top w:val="none" w:sz="0" w:space="0" w:color="auto"/>
        <w:left w:val="none" w:sz="0" w:space="0" w:color="auto"/>
        <w:bottom w:val="none" w:sz="0" w:space="0" w:color="auto"/>
        <w:right w:val="none" w:sz="0" w:space="0" w:color="auto"/>
      </w:divBdr>
    </w:div>
    <w:div w:id="2095202943">
      <w:marLeft w:val="480"/>
      <w:marRight w:val="0"/>
      <w:marTop w:val="0"/>
      <w:marBottom w:val="0"/>
      <w:divBdr>
        <w:top w:val="none" w:sz="0" w:space="0" w:color="auto"/>
        <w:left w:val="none" w:sz="0" w:space="0" w:color="auto"/>
        <w:bottom w:val="none" w:sz="0" w:space="0" w:color="auto"/>
        <w:right w:val="none" w:sz="0" w:space="0" w:color="auto"/>
      </w:divBdr>
    </w:div>
    <w:div w:id="2095472578">
      <w:marLeft w:val="480"/>
      <w:marRight w:val="0"/>
      <w:marTop w:val="0"/>
      <w:marBottom w:val="0"/>
      <w:divBdr>
        <w:top w:val="none" w:sz="0" w:space="0" w:color="auto"/>
        <w:left w:val="none" w:sz="0" w:space="0" w:color="auto"/>
        <w:bottom w:val="none" w:sz="0" w:space="0" w:color="auto"/>
        <w:right w:val="none" w:sz="0" w:space="0" w:color="auto"/>
      </w:divBdr>
    </w:div>
    <w:div w:id="2096129614">
      <w:marLeft w:val="480"/>
      <w:marRight w:val="0"/>
      <w:marTop w:val="0"/>
      <w:marBottom w:val="0"/>
      <w:divBdr>
        <w:top w:val="none" w:sz="0" w:space="0" w:color="auto"/>
        <w:left w:val="none" w:sz="0" w:space="0" w:color="auto"/>
        <w:bottom w:val="none" w:sz="0" w:space="0" w:color="auto"/>
        <w:right w:val="none" w:sz="0" w:space="0" w:color="auto"/>
      </w:divBdr>
    </w:div>
    <w:div w:id="2096199648">
      <w:marLeft w:val="480"/>
      <w:marRight w:val="0"/>
      <w:marTop w:val="0"/>
      <w:marBottom w:val="0"/>
      <w:divBdr>
        <w:top w:val="none" w:sz="0" w:space="0" w:color="auto"/>
        <w:left w:val="none" w:sz="0" w:space="0" w:color="auto"/>
        <w:bottom w:val="none" w:sz="0" w:space="0" w:color="auto"/>
        <w:right w:val="none" w:sz="0" w:space="0" w:color="auto"/>
      </w:divBdr>
    </w:div>
    <w:div w:id="2096583361">
      <w:marLeft w:val="480"/>
      <w:marRight w:val="0"/>
      <w:marTop w:val="0"/>
      <w:marBottom w:val="0"/>
      <w:divBdr>
        <w:top w:val="none" w:sz="0" w:space="0" w:color="auto"/>
        <w:left w:val="none" w:sz="0" w:space="0" w:color="auto"/>
        <w:bottom w:val="none" w:sz="0" w:space="0" w:color="auto"/>
        <w:right w:val="none" w:sz="0" w:space="0" w:color="auto"/>
      </w:divBdr>
    </w:div>
    <w:div w:id="2097246868">
      <w:marLeft w:val="480"/>
      <w:marRight w:val="0"/>
      <w:marTop w:val="0"/>
      <w:marBottom w:val="0"/>
      <w:divBdr>
        <w:top w:val="none" w:sz="0" w:space="0" w:color="auto"/>
        <w:left w:val="none" w:sz="0" w:space="0" w:color="auto"/>
        <w:bottom w:val="none" w:sz="0" w:space="0" w:color="auto"/>
        <w:right w:val="none" w:sz="0" w:space="0" w:color="auto"/>
      </w:divBdr>
    </w:div>
    <w:div w:id="2097287718">
      <w:marLeft w:val="480"/>
      <w:marRight w:val="0"/>
      <w:marTop w:val="0"/>
      <w:marBottom w:val="0"/>
      <w:divBdr>
        <w:top w:val="none" w:sz="0" w:space="0" w:color="auto"/>
        <w:left w:val="none" w:sz="0" w:space="0" w:color="auto"/>
        <w:bottom w:val="none" w:sz="0" w:space="0" w:color="auto"/>
        <w:right w:val="none" w:sz="0" w:space="0" w:color="auto"/>
      </w:divBdr>
    </w:div>
    <w:div w:id="2098280694">
      <w:marLeft w:val="480"/>
      <w:marRight w:val="0"/>
      <w:marTop w:val="0"/>
      <w:marBottom w:val="0"/>
      <w:divBdr>
        <w:top w:val="none" w:sz="0" w:space="0" w:color="auto"/>
        <w:left w:val="none" w:sz="0" w:space="0" w:color="auto"/>
        <w:bottom w:val="none" w:sz="0" w:space="0" w:color="auto"/>
        <w:right w:val="none" w:sz="0" w:space="0" w:color="auto"/>
      </w:divBdr>
    </w:div>
    <w:div w:id="2098669145">
      <w:marLeft w:val="480"/>
      <w:marRight w:val="0"/>
      <w:marTop w:val="0"/>
      <w:marBottom w:val="0"/>
      <w:divBdr>
        <w:top w:val="none" w:sz="0" w:space="0" w:color="auto"/>
        <w:left w:val="none" w:sz="0" w:space="0" w:color="auto"/>
        <w:bottom w:val="none" w:sz="0" w:space="0" w:color="auto"/>
        <w:right w:val="none" w:sz="0" w:space="0" w:color="auto"/>
      </w:divBdr>
    </w:div>
    <w:div w:id="2099013301">
      <w:bodyDiv w:val="1"/>
      <w:marLeft w:val="0"/>
      <w:marRight w:val="0"/>
      <w:marTop w:val="0"/>
      <w:marBottom w:val="0"/>
      <w:divBdr>
        <w:top w:val="none" w:sz="0" w:space="0" w:color="auto"/>
        <w:left w:val="none" w:sz="0" w:space="0" w:color="auto"/>
        <w:bottom w:val="none" w:sz="0" w:space="0" w:color="auto"/>
        <w:right w:val="none" w:sz="0" w:space="0" w:color="auto"/>
      </w:divBdr>
    </w:div>
    <w:div w:id="2099668356">
      <w:marLeft w:val="480"/>
      <w:marRight w:val="0"/>
      <w:marTop w:val="0"/>
      <w:marBottom w:val="0"/>
      <w:divBdr>
        <w:top w:val="none" w:sz="0" w:space="0" w:color="auto"/>
        <w:left w:val="none" w:sz="0" w:space="0" w:color="auto"/>
        <w:bottom w:val="none" w:sz="0" w:space="0" w:color="auto"/>
        <w:right w:val="none" w:sz="0" w:space="0" w:color="auto"/>
      </w:divBdr>
    </w:div>
    <w:div w:id="2100832570">
      <w:marLeft w:val="480"/>
      <w:marRight w:val="0"/>
      <w:marTop w:val="0"/>
      <w:marBottom w:val="0"/>
      <w:divBdr>
        <w:top w:val="none" w:sz="0" w:space="0" w:color="auto"/>
        <w:left w:val="none" w:sz="0" w:space="0" w:color="auto"/>
        <w:bottom w:val="none" w:sz="0" w:space="0" w:color="auto"/>
        <w:right w:val="none" w:sz="0" w:space="0" w:color="auto"/>
      </w:divBdr>
    </w:div>
    <w:div w:id="2102024725">
      <w:marLeft w:val="480"/>
      <w:marRight w:val="0"/>
      <w:marTop w:val="0"/>
      <w:marBottom w:val="0"/>
      <w:divBdr>
        <w:top w:val="none" w:sz="0" w:space="0" w:color="auto"/>
        <w:left w:val="none" w:sz="0" w:space="0" w:color="auto"/>
        <w:bottom w:val="none" w:sz="0" w:space="0" w:color="auto"/>
        <w:right w:val="none" w:sz="0" w:space="0" w:color="auto"/>
      </w:divBdr>
    </w:div>
    <w:div w:id="2102093964">
      <w:marLeft w:val="480"/>
      <w:marRight w:val="0"/>
      <w:marTop w:val="0"/>
      <w:marBottom w:val="0"/>
      <w:divBdr>
        <w:top w:val="none" w:sz="0" w:space="0" w:color="auto"/>
        <w:left w:val="none" w:sz="0" w:space="0" w:color="auto"/>
        <w:bottom w:val="none" w:sz="0" w:space="0" w:color="auto"/>
        <w:right w:val="none" w:sz="0" w:space="0" w:color="auto"/>
      </w:divBdr>
    </w:div>
    <w:div w:id="2102875612">
      <w:marLeft w:val="480"/>
      <w:marRight w:val="0"/>
      <w:marTop w:val="0"/>
      <w:marBottom w:val="0"/>
      <w:divBdr>
        <w:top w:val="none" w:sz="0" w:space="0" w:color="auto"/>
        <w:left w:val="none" w:sz="0" w:space="0" w:color="auto"/>
        <w:bottom w:val="none" w:sz="0" w:space="0" w:color="auto"/>
        <w:right w:val="none" w:sz="0" w:space="0" w:color="auto"/>
      </w:divBdr>
    </w:div>
    <w:div w:id="2103062843">
      <w:marLeft w:val="480"/>
      <w:marRight w:val="0"/>
      <w:marTop w:val="0"/>
      <w:marBottom w:val="0"/>
      <w:divBdr>
        <w:top w:val="none" w:sz="0" w:space="0" w:color="auto"/>
        <w:left w:val="none" w:sz="0" w:space="0" w:color="auto"/>
        <w:bottom w:val="none" w:sz="0" w:space="0" w:color="auto"/>
        <w:right w:val="none" w:sz="0" w:space="0" w:color="auto"/>
      </w:divBdr>
    </w:div>
    <w:div w:id="2103333012">
      <w:marLeft w:val="480"/>
      <w:marRight w:val="0"/>
      <w:marTop w:val="0"/>
      <w:marBottom w:val="0"/>
      <w:divBdr>
        <w:top w:val="none" w:sz="0" w:space="0" w:color="auto"/>
        <w:left w:val="none" w:sz="0" w:space="0" w:color="auto"/>
        <w:bottom w:val="none" w:sz="0" w:space="0" w:color="auto"/>
        <w:right w:val="none" w:sz="0" w:space="0" w:color="auto"/>
      </w:divBdr>
    </w:div>
    <w:div w:id="2103837213">
      <w:marLeft w:val="480"/>
      <w:marRight w:val="0"/>
      <w:marTop w:val="0"/>
      <w:marBottom w:val="0"/>
      <w:divBdr>
        <w:top w:val="none" w:sz="0" w:space="0" w:color="auto"/>
        <w:left w:val="none" w:sz="0" w:space="0" w:color="auto"/>
        <w:bottom w:val="none" w:sz="0" w:space="0" w:color="auto"/>
        <w:right w:val="none" w:sz="0" w:space="0" w:color="auto"/>
      </w:divBdr>
    </w:div>
    <w:div w:id="2104107438">
      <w:marLeft w:val="480"/>
      <w:marRight w:val="0"/>
      <w:marTop w:val="0"/>
      <w:marBottom w:val="0"/>
      <w:divBdr>
        <w:top w:val="none" w:sz="0" w:space="0" w:color="auto"/>
        <w:left w:val="none" w:sz="0" w:space="0" w:color="auto"/>
        <w:bottom w:val="none" w:sz="0" w:space="0" w:color="auto"/>
        <w:right w:val="none" w:sz="0" w:space="0" w:color="auto"/>
      </w:divBdr>
    </w:div>
    <w:div w:id="2104260245">
      <w:marLeft w:val="480"/>
      <w:marRight w:val="0"/>
      <w:marTop w:val="0"/>
      <w:marBottom w:val="0"/>
      <w:divBdr>
        <w:top w:val="none" w:sz="0" w:space="0" w:color="auto"/>
        <w:left w:val="none" w:sz="0" w:space="0" w:color="auto"/>
        <w:bottom w:val="none" w:sz="0" w:space="0" w:color="auto"/>
        <w:right w:val="none" w:sz="0" w:space="0" w:color="auto"/>
      </w:divBdr>
    </w:div>
    <w:div w:id="2104836339">
      <w:marLeft w:val="480"/>
      <w:marRight w:val="0"/>
      <w:marTop w:val="0"/>
      <w:marBottom w:val="0"/>
      <w:divBdr>
        <w:top w:val="none" w:sz="0" w:space="0" w:color="auto"/>
        <w:left w:val="none" w:sz="0" w:space="0" w:color="auto"/>
        <w:bottom w:val="none" w:sz="0" w:space="0" w:color="auto"/>
        <w:right w:val="none" w:sz="0" w:space="0" w:color="auto"/>
      </w:divBdr>
    </w:div>
    <w:div w:id="2105609579">
      <w:marLeft w:val="480"/>
      <w:marRight w:val="0"/>
      <w:marTop w:val="0"/>
      <w:marBottom w:val="0"/>
      <w:divBdr>
        <w:top w:val="none" w:sz="0" w:space="0" w:color="auto"/>
        <w:left w:val="none" w:sz="0" w:space="0" w:color="auto"/>
        <w:bottom w:val="none" w:sz="0" w:space="0" w:color="auto"/>
        <w:right w:val="none" w:sz="0" w:space="0" w:color="auto"/>
      </w:divBdr>
    </w:div>
    <w:div w:id="2106529897">
      <w:marLeft w:val="480"/>
      <w:marRight w:val="0"/>
      <w:marTop w:val="0"/>
      <w:marBottom w:val="0"/>
      <w:divBdr>
        <w:top w:val="none" w:sz="0" w:space="0" w:color="auto"/>
        <w:left w:val="none" w:sz="0" w:space="0" w:color="auto"/>
        <w:bottom w:val="none" w:sz="0" w:space="0" w:color="auto"/>
        <w:right w:val="none" w:sz="0" w:space="0" w:color="auto"/>
      </w:divBdr>
    </w:div>
    <w:div w:id="2107651029">
      <w:marLeft w:val="480"/>
      <w:marRight w:val="0"/>
      <w:marTop w:val="0"/>
      <w:marBottom w:val="0"/>
      <w:divBdr>
        <w:top w:val="none" w:sz="0" w:space="0" w:color="auto"/>
        <w:left w:val="none" w:sz="0" w:space="0" w:color="auto"/>
        <w:bottom w:val="none" w:sz="0" w:space="0" w:color="auto"/>
        <w:right w:val="none" w:sz="0" w:space="0" w:color="auto"/>
      </w:divBdr>
    </w:div>
    <w:div w:id="2108035302">
      <w:marLeft w:val="480"/>
      <w:marRight w:val="0"/>
      <w:marTop w:val="0"/>
      <w:marBottom w:val="0"/>
      <w:divBdr>
        <w:top w:val="none" w:sz="0" w:space="0" w:color="auto"/>
        <w:left w:val="none" w:sz="0" w:space="0" w:color="auto"/>
        <w:bottom w:val="none" w:sz="0" w:space="0" w:color="auto"/>
        <w:right w:val="none" w:sz="0" w:space="0" w:color="auto"/>
      </w:divBdr>
    </w:div>
    <w:div w:id="2108302503">
      <w:marLeft w:val="480"/>
      <w:marRight w:val="0"/>
      <w:marTop w:val="0"/>
      <w:marBottom w:val="0"/>
      <w:divBdr>
        <w:top w:val="none" w:sz="0" w:space="0" w:color="auto"/>
        <w:left w:val="none" w:sz="0" w:space="0" w:color="auto"/>
        <w:bottom w:val="none" w:sz="0" w:space="0" w:color="auto"/>
        <w:right w:val="none" w:sz="0" w:space="0" w:color="auto"/>
      </w:divBdr>
    </w:div>
    <w:div w:id="2110929720">
      <w:marLeft w:val="480"/>
      <w:marRight w:val="0"/>
      <w:marTop w:val="0"/>
      <w:marBottom w:val="0"/>
      <w:divBdr>
        <w:top w:val="none" w:sz="0" w:space="0" w:color="auto"/>
        <w:left w:val="none" w:sz="0" w:space="0" w:color="auto"/>
        <w:bottom w:val="none" w:sz="0" w:space="0" w:color="auto"/>
        <w:right w:val="none" w:sz="0" w:space="0" w:color="auto"/>
      </w:divBdr>
    </w:div>
    <w:div w:id="2111663135">
      <w:marLeft w:val="480"/>
      <w:marRight w:val="0"/>
      <w:marTop w:val="0"/>
      <w:marBottom w:val="0"/>
      <w:divBdr>
        <w:top w:val="none" w:sz="0" w:space="0" w:color="auto"/>
        <w:left w:val="none" w:sz="0" w:space="0" w:color="auto"/>
        <w:bottom w:val="none" w:sz="0" w:space="0" w:color="auto"/>
        <w:right w:val="none" w:sz="0" w:space="0" w:color="auto"/>
      </w:divBdr>
    </w:div>
    <w:div w:id="2112815629">
      <w:marLeft w:val="480"/>
      <w:marRight w:val="0"/>
      <w:marTop w:val="0"/>
      <w:marBottom w:val="0"/>
      <w:divBdr>
        <w:top w:val="none" w:sz="0" w:space="0" w:color="auto"/>
        <w:left w:val="none" w:sz="0" w:space="0" w:color="auto"/>
        <w:bottom w:val="none" w:sz="0" w:space="0" w:color="auto"/>
        <w:right w:val="none" w:sz="0" w:space="0" w:color="auto"/>
      </w:divBdr>
    </w:div>
    <w:div w:id="2113091123">
      <w:marLeft w:val="480"/>
      <w:marRight w:val="0"/>
      <w:marTop w:val="0"/>
      <w:marBottom w:val="0"/>
      <w:divBdr>
        <w:top w:val="none" w:sz="0" w:space="0" w:color="auto"/>
        <w:left w:val="none" w:sz="0" w:space="0" w:color="auto"/>
        <w:bottom w:val="none" w:sz="0" w:space="0" w:color="auto"/>
        <w:right w:val="none" w:sz="0" w:space="0" w:color="auto"/>
      </w:divBdr>
    </w:div>
    <w:div w:id="2113627887">
      <w:marLeft w:val="480"/>
      <w:marRight w:val="0"/>
      <w:marTop w:val="0"/>
      <w:marBottom w:val="0"/>
      <w:divBdr>
        <w:top w:val="none" w:sz="0" w:space="0" w:color="auto"/>
        <w:left w:val="none" w:sz="0" w:space="0" w:color="auto"/>
        <w:bottom w:val="none" w:sz="0" w:space="0" w:color="auto"/>
        <w:right w:val="none" w:sz="0" w:space="0" w:color="auto"/>
      </w:divBdr>
    </w:div>
    <w:div w:id="2113699753">
      <w:marLeft w:val="480"/>
      <w:marRight w:val="0"/>
      <w:marTop w:val="0"/>
      <w:marBottom w:val="0"/>
      <w:divBdr>
        <w:top w:val="none" w:sz="0" w:space="0" w:color="auto"/>
        <w:left w:val="none" w:sz="0" w:space="0" w:color="auto"/>
        <w:bottom w:val="none" w:sz="0" w:space="0" w:color="auto"/>
        <w:right w:val="none" w:sz="0" w:space="0" w:color="auto"/>
      </w:divBdr>
    </w:div>
    <w:div w:id="2113894701">
      <w:marLeft w:val="480"/>
      <w:marRight w:val="0"/>
      <w:marTop w:val="0"/>
      <w:marBottom w:val="0"/>
      <w:divBdr>
        <w:top w:val="none" w:sz="0" w:space="0" w:color="auto"/>
        <w:left w:val="none" w:sz="0" w:space="0" w:color="auto"/>
        <w:bottom w:val="none" w:sz="0" w:space="0" w:color="auto"/>
        <w:right w:val="none" w:sz="0" w:space="0" w:color="auto"/>
      </w:divBdr>
    </w:div>
    <w:div w:id="2114979180">
      <w:marLeft w:val="480"/>
      <w:marRight w:val="0"/>
      <w:marTop w:val="0"/>
      <w:marBottom w:val="0"/>
      <w:divBdr>
        <w:top w:val="none" w:sz="0" w:space="0" w:color="auto"/>
        <w:left w:val="none" w:sz="0" w:space="0" w:color="auto"/>
        <w:bottom w:val="none" w:sz="0" w:space="0" w:color="auto"/>
        <w:right w:val="none" w:sz="0" w:space="0" w:color="auto"/>
      </w:divBdr>
    </w:div>
    <w:div w:id="2115830940">
      <w:marLeft w:val="480"/>
      <w:marRight w:val="0"/>
      <w:marTop w:val="0"/>
      <w:marBottom w:val="0"/>
      <w:divBdr>
        <w:top w:val="none" w:sz="0" w:space="0" w:color="auto"/>
        <w:left w:val="none" w:sz="0" w:space="0" w:color="auto"/>
        <w:bottom w:val="none" w:sz="0" w:space="0" w:color="auto"/>
        <w:right w:val="none" w:sz="0" w:space="0" w:color="auto"/>
      </w:divBdr>
    </w:div>
    <w:div w:id="2116096016">
      <w:marLeft w:val="480"/>
      <w:marRight w:val="0"/>
      <w:marTop w:val="0"/>
      <w:marBottom w:val="0"/>
      <w:divBdr>
        <w:top w:val="none" w:sz="0" w:space="0" w:color="auto"/>
        <w:left w:val="none" w:sz="0" w:space="0" w:color="auto"/>
        <w:bottom w:val="none" w:sz="0" w:space="0" w:color="auto"/>
        <w:right w:val="none" w:sz="0" w:space="0" w:color="auto"/>
      </w:divBdr>
    </w:div>
    <w:div w:id="2116171460">
      <w:marLeft w:val="480"/>
      <w:marRight w:val="0"/>
      <w:marTop w:val="0"/>
      <w:marBottom w:val="0"/>
      <w:divBdr>
        <w:top w:val="none" w:sz="0" w:space="0" w:color="auto"/>
        <w:left w:val="none" w:sz="0" w:space="0" w:color="auto"/>
        <w:bottom w:val="none" w:sz="0" w:space="0" w:color="auto"/>
        <w:right w:val="none" w:sz="0" w:space="0" w:color="auto"/>
      </w:divBdr>
    </w:div>
    <w:div w:id="2116947277">
      <w:marLeft w:val="480"/>
      <w:marRight w:val="0"/>
      <w:marTop w:val="0"/>
      <w:marBottom w:val="0"/>
      <w:divBdr>
        <w:top w:val="none" w:sz="0" w:space="0" w:color="auto"/>
        <w:left w:val="none" w:sz="0" w:space="0" w:color="auto"/>
        <w:bottom w:val="none" w:sz="0" w:space="0" w:color="auto"/>
        <w:right w:val="none" w:sz="0" w:space="0" w:color="auto"/>
      </w:divBdr>
    </w:div>
    <w:div w:id="2118013876">
      <w:marLeft w:val="480"/>
      <w:marRight w:val="0"/>
      <w:marTop w:val="0"/>
      <w:marBottom w:val="0"/>
      <w:divBdr>
        <w:top w:val="none" w:sz="0" w:space="0" w:color="auto"/>
        <w:left w:val="none" w:sz="0" w:space="0" w:color="auto"/>
        <w:bottom w:val="none" w:sz="0" w:space="0" w:color="auto"/>
        <w:right w:val="none" w:sz="0" w:space="0" w:color="auto"/>
      </w:divBdr>
    </w:div>
    <w:div w:id="2118715355">
      <w:marLeft w:val="480"/>
      <w:marRight w:val="0"/>
      <w:marTop w:val="0"/>
      <w:marBottom w:val="0"/>
      <w:divBdr>
        <w:top w:val="none" w:sz="0" w:space="0" w:color="auto"/>
        <w:left w:val="none" w:sz="0" w:space="0" w:color="auto"/>
        <w:bottom w:val="none" w:sz="0" w:space="0" w:color="auto"/>
        <w:right w:val="none" w:sz="0" w:space="0" w:color="auto"/>
      </w:divBdr>
    </w:div>
    <w:div w:id="2119399907">
      <w:marLeft w:val="480"/>
      <w:marRight w:val="0"/>
      <w:marTop w:val="0"/>
      <w:marBottom w:val="0"/>
      <w:divBdr>
        <w:top w:val="none" w:sz="0" w:space="0" w:color="auto"/>
        <w:left w:val="none" w:sz="0" w:space="0" w:color="auto"/>
        <w:bottom w:val="none" w:sz="0" w:space="0" w:color="auto"/>
        <w:right w:val="none" w:sz="0" w:space="0" w:color="auto"/>
      </w:divBdr>
    </w:div>
    <w:div w:id="2119595304">
      <w:marLeft w:val="480"/>
      <w:marRight w:val="0"/>
      <w:marTop w:val="0"/>
      <w:marBottom w:val="0"/>
      <w:divBdr>
        <w:top w:val="none" w:sz="0" w:space="0" w:color="auto"/>
        <w:left w:val="none" w:sz="0" w:space="0" w:color="auto"/>
        <w:bottom w:val="none" w:sz="0" w:space="0" w:color="auto"/>
        <w:right w:val="none" w:sz="0" w:space="0" w:color="auto"/>
      </w:divBdr>
    </w:div>
    <w:div w:id="2119597329">
      <w:marLeft w:val="480"/>
      <w:marRight w:val="0"/>
      <w:marTop w:val="0"/>
      <w:marBottom w:val="0"/>
      <w:divBdr>
        <w:top w:val="none" w:sz="0" w:space="0" w:color="auto"/>
        <w:left w:val="none" w:sz="0" w:space="0" w:color="auto"/>
        <w:bottom w:val="none" w:sz="0" w:space="0" w:color="auto"/>
        <w:right w:val="none" w:sz="0" w:space="0" w:color="auto"/>
      </w:divBdr>
    </w:div>
    <w:div w:id="2120366436">
      <w:marLeft w:val="480"/>
      <w:marRight w:val="0"/>
      <w:marTop w:val="0"/>
      <w:marBottom w:val="0"/>
      <w:divBdr>
        <w:top w:val="none" w:sz="0" w:space="0" w:color="auto"/>
        <w:left w:val="none" w:sz="0" w:space="0" w:color="auto"/>
        <w:bottom w:val="none" w:sz="0" w:space="0" w:color="auto"/>
        <w:right w:val="none" w:sz="0" w:space="0" w:color="auto"/>
      </w:divBdr>
    </w:div>
    <w:div w:id="2120561557">
      <w:marLeft w:val="480"/>
      <w:marRight w:val="0"/>
      <w:marTop w:val="0"/>
      <w:marBottom w:val="0"/>
      <w:divBdr>
        <w:top w:val="none" w:sz="0" w:space="0" w:color="auto"/>
        <w:left w:val="none" w:sz="0" w:space="0" w:color="auto"/>
        <w:bottom w:val="none" w:sz="0" w:space="0" w:color="auto"/>
        <w:right w:val="none" w:sz="0" w:space="0" w:color="auto"/>
      </w:divBdr>
    </w:div>
    <w:div w:id="2120568801">
      <w:marLeft w:val="480"/>
      <w:marRight w:val="0"/>
      <w:marTop w:val="0"/>
      <w:marBottom w:val="0"/>
      <w:divBdr>
        <w:top w:val="none" w:sz="0" w:space="0" w:color="auto"/>
        <w:left w:val="none" w:sz="0" w:space="0" w:color="auto"/>
        <w:bottom w:val="none" w:sz="0" w:space="0" w:color="auto"/>
        <w:right w:val="none" w:sz="0" w:space="0" w:color="auto"/>
      </w:divBdr>
    </w:div>
    <w:div w:id="2121608904">
      <w:marLeft w:val="480"/>
      <w:marRight w:val="0"/>
      <w:marTop w:val="0"/>
      <w:marBottom w:val="0"/>
      <w:divBdr>
        <w:top w:val="none" w:sz="0" w:space="0" w:color="auto"/>
        <w:left w:val="none" w:sz="0" w:space="0" w:color="auto"/>
        <w:bottom w:val="none" w:sz="0" w:space="0" w:color="auto"/>
        <w:right w:val="none" w:sz="0" w:space="0" w:color="auto"/>
      </w:divBdr>
    </w:div>
    <w:div w:id="2121752337">
      <w:marLeft w:val="480"/>
      <w:marRight w:val="0"/>
      <w:marTop w:val="0"/>
      <w:marBottom w:val="0"/>
      <w:divBdr>
        <w:top w:val="none" w:sz="0" w:space="0" w:color="auto"/>
        <w:left w:val="none" w:sz="0" w:space="0" w:color="auto"/>
        <w:bottom w:val="none" w:sz="0" w:space="0" w:color="auto"/>
        <w:right w:val="none" w:sz="0" w:space="0" w:color="auto"/>
      </w:divBdr>
    </w:div>
    <w:div w:id="2122216805">
      <w:marLeft w:val="480"/>
      <w:marRight w:val="0"/>
      <w:marTop w:val="0"/>
      <w:marBottom w:val="0"/>
      <w:divBdr>
        <w:top w:val="none" w:sz="0" w:space="0" w:color="auto"/>
        <w:left w:val="none" w:sz="0" w:space="0" w:color="auto"/>
        <w:bottom w:val="none" w:sz="0" w:space="0" w:color="auto"/>
        <w:right w:val="none" w:sz="0" w:space="0" w:color="auto"/>
      </w:divBdr>
    </w:div>
    <w:div w:id="2122529582">
      <w:marLeft w:val="480"/>
      <w:marRight w:val="0"/>
      <w:marTop w:val="0"/>
      <w:marBottom w:val="0"/>
      <w:divBdr>
        <w:top w:val="none" w:sz="0" w:space="0" w:color="auto"/>
        <w:left w:val="none" w:sz="0" w:space="0" w:color="auto"/>
        <w:bottom w:val="none" w:sz="0" w:space="0" w:color="auto"/>
        <w:right w:val="none" w:sz="0" w:space="0" w:color="auto"/>
      </w:divBdr>
    </w:div>
    <w:div w:id="2122988199">
      <w:marLeft w:val="480"/>
      <w:marRight w:val="0"/>
      <w:marTop w:val="0"/>
      <w:marBottom w:val="0"/>
      <w:divBdr>
        <w:top w:val="none" w:sz="0" w:space="0" w:color="auto"/>
        <w:left w:val="none" w:sz="0" w:space="0" w:color="auto"/>
        <w:bottom w:val="none" w:sz="0" w:space="0" w:color="auto"/>
        <w:right w:val="none" w:sz="0" w:space="0" w:color="auto"/>
      </w:divBdr>
    </w:div>
    <w:div w:id="2122995160">
      <w:marLeft w:val="480"/>
      <w:marRight w:val="0"/>
      <w:marTop w:val="0"/>
      <w:marBottom w:val="0"/>
      <w:divBdr>
        <w:top w:val="none" w:sz="0" w:space="0" w:color="auto"/>
        <w:left w:val="none" w:sz="0" w:space="0" w:color="auto"/>
        <w:bottom w:val="none" w:sz="0" w:space="0" w:color="auto"/>
        <w:right w:val="none" w:sz="0" w:space="0" w:color="auto"/>
      </w:divBdr>
    </w:div>
    <w:div w:id="2123108091">
      <w:marLeft w:val="480"/>
      <w:marRight w:val="0"/>
      <w:marTop w:val="0"/>
      <w:marBottom w:val="0"/>
      <w:divBdr>
        <w:top w:val="none" w:sz="0" w:space="0" w:color="auto"/>
        <w:left w:val="none" w:sz="0" w:space="0" w:color="auto"/>
        <w:bottom w:val="none" w:sz="0" w:space="0" w:color="auto"/>
        <w:right w:val="none" w:sz="0" w:space="0" w:color="auto"/>
      </w:divBdr>
    </w:div>
    <w:div w:id="2123572854">
      <w:marLeft w:val="480"/>
      <w:marRight w:val="0"/>
      <w:marTop w:val="0"/>
      <w:marBottom w:val="0"/>
      <w:divBdr>
        <w:top w:val="none" w:sz="0" w:space="0" w:color="auto"/>
        <w:left w:val="none" w:sz="0" w:space="0" w:color="auto"/>
        <w:bottom w:val="none" w:sz="0" w:space="0" w:color="auto"/>
        <w:right w:val="none" w:sz="0" w:space="0" w:color="auto"/>
      </w:divBdr>
    </w:div>
    <w:div w:id="2125541383">
      <w:marLeft w:val="480"/>
      <w:marRight w:val="0"/>
      <w:marTop w:val="0"/>
      <w:marBottom w:val="0"/>
      <w:divBdr>
        <w:top w:val="none" w:sz="0" w:space="0" w:color="auto"/>
        <w:left w:val="none" w:sz="0" w:space="0" w:color="auto"/>
        <w:bottom w:val="none" w:sz="0" w:space="0" w:color="auto"/>
        <w:right w:val="none" w:sz="0" w:space="0" w:color="auto"/>
      </w:divBdr>
    </w:div>
    <w:div w:id="2125684768">
      <w:marLeft w:val="480"/>
      <w:marRight w:val="0"/>
      <w:marTop w:val="0"/>
      <w:marBottom w:val="0"/>
      <w:divBdr>
        <w:top w:val="none" w:sz="0" w:space="0" w:color="auto"/>
        <w:left w:val="none" w:sz="0" w:space="0" w:color="auto"/>
        <w:bottom w:val="none" w:sz="0" w:space="0" w:color="auto"/>
        <w:right w:val="none" w:sz="0" w:space="0" w:color="auto"/>
      </w:divBdr>
    </w:div>
    <w:div w:id="2126073432">
      <w:marLeft w:val="480"/>
      <w:marRight w:val="0"/>
      <w:marTop w:val="0"/>
      <w:marBottom w:val="0"/>
      <w:divBdr>
        <w:top w:val="none" w:sz="0" w:space="0" w:color="auto"/>
        <w:left w:val="none" w:sz="0" w:space="0" w:color="auto"/>
        <w:bottom w:val="none" w:sz="0" w:space="0" w:color="auto"/>
        <w:right w:val="none" w:sz="0" w:space="0" w:color="auto"/>
      </w:divBdr>
    </w:div>
    <w:div w:id="2127036495">
      <w:marLeft w:val="480"/>
      <w:marRight w:val="0"/>
      <w:marTop w:val="0"/>
      <w:marBottom w:val="0"/>
      <w:divBdr>
        <w:top w:val="none" w:sz="0" w:space="0" w:color="auto"/>
        <w:left w:val="none" w:sz="0" w:space="0" w:color="auto"/>
        <w:bottom w:val="none" w:sz="0" w:space="0" w:color="auto"/>
        <w:right w:val="none" w:sz="0" w:space="0" w:color="auto"/>
      </w:divBdr>
    </w:div>
    <w:div w:id="2127195674">
      <w:marLeft w:val="480"/>
      <w:marRight w:val="0"/>
      <w:marTop w:val="0"/>
      <w:marBottom w:val="0"/>
      <w:divBdr>
        <w:top w:val="none" w:sz="0" w:space="0" w:color="auto"/>
        <w:left w:val="none" w:sz="0" w:space="0" w:color="auto"/>
        <w:bottom w:val="none" w:sz="0" w:space="0" w:color="auto"/>
        <w:right w:val="none" w:sz="0" w:space="0" w:color="auto"/>
      </w:divBdr>
    </w:div>
    <w:div w:id="2127502633">
      <w:marLeft w:val="480"/>
      <w:marRight w:val="0"/>
      <w:marTop w:val="0"/>
      <w:marBottom w:val="0"/>
      <w:divBdr>
        <w:top w:val="none" w:sz="0" w:space="0" w:color="auto"/>
        <w:left w:val="none" w:sz="0" w:space="0" w:color="auto"/>
        <w:bottom w:val="none" w:sz="0" w:space="0" w:color="auto"/>
        <w:right w:val="none" w:sz="0" w:space="0" w:color="auto"/>
      </w:divBdr>
    </w:div>
    <w:div w:id="2127575418">
      <w:marLeft w:val="480"/>
      <w:marRight w:val="0"/>
      <w:marTop w:val="0"/>
      <w:marBottom w:val="0"/>
      <w:divBdr>
        <w:top w:val="none" w:sz="0" w:space="0" w:color="auto"/>
        <w:left w:val="none" w:sz="0" w:space="0" w:color="auto"/>
        <w:bottom w:val="none" w:sz="0" w:space="0" w:color="auto"/>
        <w:right w:val="none" w:sz="0" w:space="0" w:color="auto"/>
      </w:divBdr>
    </w:div>
    <w:div w:id="2127696239">
      <w:marLeft w:val="480"/>
      <w:marRight w:val="0"/>
      <w:marTop w:val="0"/>
      <w:marBottom w:val="0"/>
      <w:divBdr>
        <w:top w:val="none" w:sz="0" w:space="0" w:color="auto"/>
        <w:left w:val="none" w:sz="0" w:space="0" w:color="auto"/>
        <w:bottom w:val="none" w:sz="0" w:space="0" w:color="auto"/>
        <w:right w:val="none" w:sz="0" w:space="0" w:color="auto"/>
      </w:divBdr>
    </w:div>
    <w:div w:id="2128154810">
      <w:marLeft w:val="480"/>
      <w:marRight w:val="0"/>
      <w:marTop w:val="0"/>
      <w:marBottom w:val="0"/>
      <w:divBdr>
        <w:top w:val="none" w:sz="0" w:space="0" w:color="auto"/>
        <w:left w:val="none" w:sz="0" w:space="0" w:color="auto"/>
        <w:bottom w:val="none" w:sz="0" w:space="0" w:color="auto"/>
        <w:right w:val="none" w:sz="0" w:space="0" w:color="auto"/>
      </w:divBdr>
    </w:div>
    <w:div w:id="2128349950">
      <w:marLeft w:val="480"/>
      <w:marRight w:val="0"/>
      <w:marTop w:val="0"/>
      <w:marBottom w:val="0"/>
      <w:divBdr>
        <w:top w:val="none" w:sz="0" w:space="0" w:color="auto"/>
        <w:left w:val="none" w:sz="0" w:space="0" w:color="auto"/>
        <w:bottom w:val="none" w:sz="0" w:space="0" w:color="auto"/>
        <w:right w:val="none" w:sz="0" w:space="0" w:color="auto"/>
      </w:divBdr>
    </w:div>
    <w:div w:id="2128379713">
      <w:marLeft w:val="480"/>
      <w:marRight w:val="0"/>
      <w:marTop w:val="0"/>
      <w:marBottom w:val="0"/>
      <w:divBdr>
        <w:top w:val="none" w:sz="0" w:space="0" w:color="auto"/>
        <w:left w:val="none" w:sz="0" w:space="0" w:color="auto"/>
        <w:bottom w:val="none" w:sz="0" w:space="0" w:color="auto"/>
        <w:right w:val="none" w:sz="0" w:space="0" w:color="auto"/>
      </w:divBdr>
    </w:div>
    <w:div w:id="2128889423">
      <w:marLeft w:val="480"/>
      <w:marRight w:val="0"/>
      <w:marTop w:val="0"/>
      <w:marBottom w:val="0"/>
      <w:divBdr>
        <w:top w:val="none" w:sz="0" w:space="0" w:color="auto"/>
        <w:left w:val="none" w:sz="0" w:space="0" w:color="auto"/>
        <w:bottom w:val="none" w:sz="0" w:space="0" w:color="auto"/>
        <w:right w:val="none" w:sz="0" w:space="0" w:color="auto"/>
      </w:divBdr>
    </w:div>
    <w:div w:id="2129271272">
      <w:marLeft w:val="480"/>
      <w:marRight w:val="0"/>
      <w:marTop w:val="0"/>
      <w:marBottom w:val="0"/>
      <w:divBdr>
        <w:top w:val="none" w:sz="0" w:space="0" w:color="auto"/>
        <w:left w:val="none" w:sz="0" w:space="0" w:color="auto"/>
        <w:bottom w:val="none" w:sz="0" w:space="0" w:color="auto"/>
        <w:right w:val="none" w:sz="0" w:space="0" w:color="auto"/>
      </w:divBdr>
    </w:div>
    <w:div w:id="2129279027">
      <w:marLeft w:val="480"/>
      <w:marRight w:val="0"/>
      <w:marTop w:val="0"/>
      <w:marBottom w:val="0"/>
      <w:divBdr>
        <w:top w:val="none" w:sz="0" w:space="0" w:color="auto"/>
        <w:left w:val="none" w:sz="0" w:space="0" w:color="auto"/>
        <w:bottom w:val="none" w:sz="0" w:space="0" w:color="auto"/>
        <w:right w:val="none" w:sz="0" w:space="0" w:color="auto"/>
      </w:divBdr>
    </w:div>
    <w:div w:id="2129354627">
      <w:marLeft w:val="480"/>
      <w:marRight w:val="0"/>
      <w:marTop w:val="0"/>
      <w:marBottom w:val="0"/>
      <w:divBdr>
        <w:top w:val="none" w:sz="0" w:space="0" w:color="auto"/>
        <w:left w:val="none" w:sz="0" w:space="0" w:color="auto"/>
        <w:bottom w:val="none" w:sz="0" w:space="0" w:color="auto"/>
        <w:right w:val="none" w:sz="0" w:space="0" w:color="auto"/>
      </w:divBdr>
    </w:div>
    <w:div w:id="2130276540">
      <w:marLeft w:val="480"/>
      <w:marRight w:val="0"/>
      <w:marTop w:val="0"/>
      <w:marBottom w:val="0"/>
      <w:divBdr>
        <w:top w:val="none" w:sz="0" w:space="0" w:color="auto"/>
        <w:left w:val="none" w:sz="0" w:space="0" w:color="auto"/>
        <w:bottom w:val="none" w:sz="0" w:space="0" w:color="auto"/>
        <w:right w:val="none" w:sz="0" w:space="0" w:color="auto"/>
      </w:divBdr>
    </w:div>
    <w:div w:id="2131169715">
      <w:marLeft w:val="480"/>
      <w:marRight w:val="0"/>
      <w:marTop w:val="0"/>
      <w:marBottom w:val="0"/>
      <w:divBdr>
        <w:top w:val="none" w:sz="0" w:space="0" w:color="auto"/>
        <w:left w:val="none" w:sz="0" w:space="0" w:color="auto"/>
        <w:bottom w:val="none" w:sz="0" w:space="0" w:color="auto"/>
        <w:right w:val="none" w:sz="0" w:space="0" w:color="auto"/>
      </w:divBdr>
    </w:div>
    <w:div w:id="2131512613">
      <w:marLeft w:val="480"/>
      <w:marRight w:val="0"/>
      <w:marTop w:val="0"/>
      <w:marBottom w:val="0"/>
      <w:divBdr>
        <w:top w:val="none" w:sz="0" w:space="0" w:color="auto"/>
        <w:left w:val="none" w:sz="0" w:space="0" w:color="auto"/>
        <w:bottom w:val="none" w:sz="0" w:space="0" w:color="auto"/>
        <w:right w:val="none" w:sz="0" w:space="0" w:color="auto"/>
      </w:divBdr>
    </w:div>
    <w:div w:id="2131782207">
      <w:marLeft w:val="480"/>
      <w:marRight w:val="0"/>
      <w:marTop w:val="0"/>
      <w:marBottom w:val="0"/>
      <w:divBdr>
        <w:top w:val="none" w:sz="0" w:space="0" w:color="auto"/>
        <w:left w:val="none" w:sz="0" w:space="0" w:color="auto"/>
        <w:bottom w:val="none" w:sz="0" w:space="0" w:color="auto"/>
        <w:right w:val="none" w:sz="0" w:space="0" w:color="auto"/>
      </w:divBdr>
    </w:div>
    <w:div w:id="2133552872">
      <w:marLeft w:val="480"/>
      <w:marRight w:val="0"/>
      <w:marTop w:val="0"/>
      <w:marBottom w:val="0"/>
      <w:divBdr>
        <w:top w:val="none" w:sz="0" w:space="0" w:color="auto"/>
        <w:left w:val="none" w:sz="0" w:space="0" w:color="auto"/>
        <w:bottom w:val="none" w:sz="0" w:space="0" w:color="auto"/>
        <w:right w:val="none" w:sz="0" w:space="0" w:color="auto"/>
      </w:divBdr>
    </w:div>
    <w:div w:id="2134129301">
      <w:marLeft w:val="480"/>
      <w:marRight w:val="0"/>
      <w:marTop w:val="0"/>
      <w:marBottom w:val="0"/>
      <w:divBdr>
        <w:top w:val="none" w:sz="0" w:space="0" w:color="auto"/>
        <w:left w:val="none" w:sz="0" w:space="0" w:color="auto"/>
        <w:bottom w:val="none" w:sz="0" w:space="0" w:color="auto"/>
        <w:right w:val="none" w:sz="0" w:space="0" w:color="auto"/>
      </w:divBdr>
    </w:div>
    <w:div w:id="2134707371">
      <w:marLeft w:val="480"/>
      <w:marRight w:val="0"/>
      <w:marTop w:val="0"/>
      <w:marBottom w:val="0"/>
      <w:divBdr>
        <w:top w:val="none" w:sz="0" w:space="0" w:color="auto"/>
        <w:left w:val="none" w:sz="0" w:space="0" w:color="auto"/>
        <w:bottom w:val="none" w:sz="0" w:space="0" w:color="auto"/>
        <w:right w:val="none" w:sz="0" w:space="0" w:color="auto"/>
      </w:divBdr>
    </w:div>
    <w:div w:id="2134782230">
      <w:marLeft w:val="480"/>
      <w:marRight w:val="0"/>
      <w:marTop w:val="0"/>
      <w:marBottom w:val="0"/>
      <w:divBdr>
        <w:top w:val="none" w:sz="0" w:space="0" w:color="auto"/>
        <w:left w:val="none" w:sz="0" w:space="0" w:color="auto"/>
        <w:bottom w:val="none" w:sz="0" w:space="0" w:color="auto"/>
        <w:right w:val="none" w:sz="0" w:space="0" w:color="auto"/>
      </w:divBdr>
    </w:div>
    <w:div w:id="2135101412">
      <w:marLeft w:val="480"/>
      <w:marRight w:val="0"/>
      <w:marTop w:val="0"/>
      <w:marBottom w:val="0"/>
      <w:divBdr>
        <w:top w:val="none" w:sz="0" w:space="0" w:color="auto"/>
        <w:left w:val="none" w:sz="0" w:space="0" w:color="auto"/>
        <w:bottom w:val="none" w:sz="0" w:space="0" w:color="auto"/>
        <w:right w:val="none" w:sz="0" w:space="0" w:color="auto"/>
      </w:divBdr>
    </w:div>
    <w:div w:id="2135514344">
      <w:marLeft w:val="480"/>
      <w:marRight w:val="0"/>
      <w:marTop w:val="0"/>
      <w:marBottom w:val="0"/>
      <w:divBdr>
        <w:top w:val="none" w:sz="0" w:space="0" w:color="auto"/>
        <w:left w:val="none" w:sz="0" w:space="0" w:color="auto"/>
        <w:bottom w:val="none" w:sz="0" w:space="0" w:color="auto"/>
        <w:right w:val="none" w:sz="0" w:space="0" w:color="auto"/>
      </w:divBdr>
    </w:div>
    <w:div w:id="2137139157">
      <w:marLeft w:val="480"/>
      <w:marRight w:val="0"/>
      <w:marTop w:val="0"/>
      <w:marBottom w:val="0"/>
      <w:divBdr>
        <w:top w:val="none" w:sz="0" w:space="0" w:color="auto"/>
        <w:left w:val="none" w:sz="0" w:space="0" w:color="auto"/>
        <w:bottom w:val="none" w:sz="0" w:space="0" w:color="auto"/>
        <w:right w:val="none" w:sz="0" w:space="0" w:color="auto"/>
      </w:divBdr>
    </w:div>
    <w:div w:id="2137217478">
      <w:marLeft w:val="480"/>
      <w:marRight w:val="0"/>
      <w:marTop w:val="0"/>
      <w:marBottom w:val="0"/>
      <w:divBdr>
        <w:top w:val="none" w:sz="0" w:space="0" w:color="auto"/>
        <w:left w:val="none" w:sz="0" w:space="0" w:color="auto"/>
        <w:bottom w:val="none" w:sz="0" w:space="0" w:color="auto"/>
        <w:right w:val="none" w:sz="0" w:space="0" w:color="auto"/>
      </w:divBdr>
    </w:div>
    <w:div w:id="2137990384">
      <w:marLeft w:val="480"/>
      <w:marRight w:val="0"/>
      <w:marTop w:val="0"/>
      <w:marBottom w:val="0"/>
      <w:divBdr>
        <w:top w:val="none" w:sz="0" w:space="0" w:color="auto"/>
        <w:left w:val="none" w:sz="0" w:space="0" w:color="auto"/>
        <w:bottom w:val="none" w:sz="0" w:space="0" w:color="auto"/>
        <w:right w:val="none" w:sz="0" w:space="0" w:color="auto"/>
      </w:divBdr>
    </w:div>
    <w:div w:id="2138646120">
      <w:marLeft w:val="480"/>
      <w:marRight w:val="0"/>
      <w:marTop w:val="0"/>
      <w:marBottom w:val="0"/>
      <w:divBdr>
        <w:top w:val="none" w:sz="0" w:space="0" w:color="auto"/>
        <w:left w:val="none" w:sz="0" w:space="0" w:color="auto"/>
        <w:bottom w:val="none" w:sz="0" w:space="0" w:color="auto"/>
        <w:right w:val="none" w:sz="0" w:space="0" w:color="auto"/>
      </w:divBdr>
    </w:div>
    <w:div w:id="2138833356">
      <w:marLeft w:val="480"/>
      <w:marRight w:val="0"/>
      <w:marTop w:val="0"/>
      <w:marBottom w:val="0"/>
      <w:divBdr>
        <w:top w:val="none" w:sz="0" w:space="0" w:color="auto"/>
        <w:left w:val="none" w:sz="0" w:space="0" w:color="auto"/>
        <w:bottom w:val="none" w:sz="0" w:space="0" w:color="auto"/>
        <w:right w:val="none" w:sz="0" w:space="0" w:color="auto"/>
      </w:divBdr>
    </w:div>
    <w:div w:id="2138835419">
      <w:marLeft w:val="480"/>
      <w:marRight w:val="0"/>
      <w:marTop w:val="0"/>
      <w:marBottom w:val="0"/>
      <w:divBdr>
        <w:top w:val="none" w:sz="0" w:space="0" w:color="auto"/>
        <w:left w:val="none" w:sz="0" w:space="0" w:color="auto"/>
        <w:bottom w:val="none" w:sz="0" w:space="0" w:color="auto"/>
        <w:right w:val="none" w:sz="0" w:space="0" w:color="auto"/>
      </w:divBdr>
    </w:div>
    <w:div w:id="2138837700">
      <w:marLeft w:val="480"/>
      <w:marRight w:val="0"/>
      <w:marTop w:val="0"/>
      <w:marBottom w:val="0"/>
      <w:divBdr>
        <w:top w:val="none" w:sz="0" w:space="0" w:color="auto"/>
        <w:left w:val="none" w:sz="0" w:space="0" w:color="auto"/>
        <w:bottom w:val="none" w:sz="0" w:space="0" w:color="auto"/>
        <w:right w:val="none" w:sz="0" w:space="0" w:color="auto"/>
      </w:divBdr>
    </w:div>
    <w:div w:id="2139836612">
      <w:marLeft w:val="480"/>
      <w:marRight w:val="0"/>
      <w:marTop w:val="0"/>
      <w:marBottom w:val="0"/>
      <w:divBdr>
        <w:top w:val="none" w:sz="0" w:space="0" w:color="auto"/>
        <w:left w:val="none" w:sz="0" w:space="0" w:color="auto"/>
        <w:bottom w:val="none" w:sz="0" w:space="0" w:color="auto"/>
        <w:right w:val="none" w:sz="0" w:space="0" w:color="auto"/>
      </w:divBdr>
    </w:div>
    <w:div w:id="2140027267">
      <w:marLeft w:val="480"/>
      <w:marRight w:val="0"/>
      <w:marTop w:val="0"/>
      <w:marBottom w:val="0"/>
      <w:divBdr>
        <w:top w:val="none" w:sz="0" w:space="0" w:color="auto"/>
        <w:left w:val="none" w:sz="0" w:space="0" w:color="auto"/>
        <w:bottom w:val="none" w:sz="0" w:space="0" w:color="auto"/>
        <w:right w:val="none" w:sz="0" w:space="0" w:color="auto"/>
      </w:divBdr>
    </w:div>
    <w:div w:id="2140217857">
      <w:marLeft w:val="480"/>
      <w:marRight w:val="0"/>
      <w:marTop w:val="0"/>
      <w:marBottom w:val="0"/>
      <w:divBdr>
        <w:top w:val="none" w:sz="0" w:space="0" w:color="auto"/>
        <w:left w:val="none" w:sz="0" w:space="0" w:color="auto"/>
        <w:bottom w:val="none" w:sz="0" w:space="0" w:color="auto"/>
        <w:right w:val="none" w:sz="0" w:space="0" w:color="auto"/>
      </w:divBdr>
    </w:div>
    <w:div w:id="2142336628">
      <w:marLeft w:val="480"/>
      <w:marRight w:val="0"/>
      <w:marTop w:val="0"/>
      <w:marBottom w:val="0"/>
      <w:divBdr>
        <w:top w:val="none" w:sz="0" w:space="0" w:color="auto"/>
        <w:left w:val="none" w:sz="0" w:space="0" w:color="auto"/>
        <w:bottom w:val="none" w:sz="0" w:space="0" w:color="auto"/>
        <w:right w:val="none" w:sz="0" w:space="0" w:color="auto"/>
      </w:divBdr>
    </w:div>
    <w:div w:id="2142533096">
      <w:marLeft w:val="480"/>
      <w:marRight w:val="0"/>
      <w:marTop w:val="0"/>
      <w:marBottom w:val="0"/>
      <w:divBdr>
        <w:top w:val="none" w:sz="0" w:space="0" w:color="auto"/>
        <w:left w:val="none" w:sz="0" w:space="0" w:color="auto"/>
        <w:bottom w:val="none" w:sz="0" w:space="0" w:color="auto"/>
        <w:right w:val="none" w:sz="0" w:space="0" w:color="auto"/>
      </w:divBdr>
    </w:div>
    <w:div w:id="2142648105">
      <w:marLeft w:val="480"/>
      <w:marRight w:val="0"/>
      <w:marTop w:val="0"/>
      <w:marBottom w:val="0"/>
      <w:divBdr>
        <w:top w:val="none" w:sz="0" w:space="0" w:color="auto"/>
        <w:left w:val="none" w:sz="0" w:space="0" w:color="auto"/>
        <w:bottom w:val="none" w:sz="0" w:space="0" w:color="auto"/>
        <w:right w:val="none" w:sz="0" w:space="0" w:color="auto"/>
      </w:divBdr>
    </w:div>
    <w:div w:id="2142989302">
      <w:marLeft w:val="480"/>
      <w:marRight w:val="0"/>
      <w:marTop w:val="0"/>
      <w:marBottom w:val="0"/>
      <w:divBdr>
        <w:top w:val="none" w:sz="0" w:space="0" w:color="auto"/>
        <w:left w:val="none" w:sz="0" w:space="0" w:color="auto"/>
        <w:bottom w:val="none" w:sz="0" w:space="0" w:color="auto"/>
        <w:right w:val="none" w:sz="0" w:space="0" w:color="auto"/>
      </w:divBdr>
    </w:div>
    <w:div w:id="2143186962">
      <w:marLeft w:val="480"/>
      <w:marRight w:val="0"/>
      <w:marTop w:val="0"/>
      <w:marBottom w:val="0"/>
      <w:divBdr>
        <w:top w:val="none" w:sz="0" w:space="0" w:color="auto"/>
        <w:left w:val="none" w:sz="0" w:space="0" w:color="auto"/>
        <w:bottom w:val="none" w:sz="0" w:space="0" w:color="auto"/>
        <w:right w:val="none" w:sz="0" w:space="0" w:color="auto"/>
      </w:divBdr>
    </w:div>
    <w:div w:id="2143573161">
      <w:marLeft w:val="480"/>
      <w:marRight w:val="0"/>
      <w:marTop w:val="0"/>
      <w:marBottom w:val="0"/>
      <w:divBdr>
        <w:top w:val="none" w:sz="0" w:space="0" w:color="auto"/>
        <w:left w:val="none" w:sz="0" w:space="0" w:color="auto"/>
        <w:bottom w:val="none" w:sz="0" w:space="0" w:color="auto"/>
        <w:right w:val="none" w:sz="0" w:space="0" w:color="auto"/>
      </w:divBdr>
    </w:div>
    <w:div w:id="2144149359">
      <w:marLeft w:val="480"/>
      <w:marRight w:val="0"/>
      <w:marTop w:val="0"/>
      <w:marBottom w:val="0"/>
      <w:divBdr>
        <w:top w:val="none" w:sz="0" w:space="0" w:color="auto"/>
        <w:left w:val="none" w:sz="0" w:space="0" w:color="auto"/>
        <w:bottom w:val="none" w:sz="0" w:space="0" w:color="auto"/>
        <w:right w:val="none" w:sz="0" w:space="0" w:color="auto"/>
      </w:divBdr>
    </w:div>
    <w:div w:id="2144232979">
      <w:marLeft w:val="480"/>
      <w:marRight w:val="0"/>
      <w:marTop w:val="0"/>
      <w:marBottom w:val="0"/>
      <w:divBdr>
        <w:top w:val="none" w:sz="0" w:space="0" w:color="auto"/>
        <w:left w:val="none" w:sz="0" w:space="0" w:color="auto"/>
        <w:bottom w:val="none" w:sz="0" w:space="0" w:color="auto"/>
        <w:right w:val="none" w:sz="0" w:space="0" w:color="auto"/>
      </w:divBdr>
    </w:div>
    <w:div w:id="2145462384">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chrisfilo/allenin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github.com/rmarkello/abag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CCDC0C-1605-1648-AD8A-13A2DCF0603D}">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69737132-86d8-4dde-868a-fe60cd63d07f&quot;,&quot;properties&quot;:{&quot;noteIndex&quot;:0},&quot;isEdited&quot;:false,&quot;manualOverride&quot;:{&quot;isManuallyOverridden&quot;:false,&quot;citeprocText&quot;:&quot;(1–6)&quot;,&quot;manualOverrideText&quot;:&quot;&quot;},&quot;citationTag&quot;:&quot;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&quot;,&quot;citationItems&quot;:[{&quot;id&quot;:&quot;1e014d16-bbd5-301d-abdb-f02b58025c7b&quot;,&quot;itemData&quot;:{&quot;type&quot;:&quot;article-journal&quot;,&quot;id&quot;:&quot;1e014d16-bbd5-301d-abdb-f02b58025c7b&quot;,&quot;title&quot;:&quot;Neural correlates of the LSD experience revealed by multimodal neuroimaging&quot;,&quot;author&quot;:[{&quot;family&quot;:&quot;Carhart-Harris&quot;,&quot;given&quot;:&quot;Robin L&quot;,&quot;parse-names&quot;:false,&quot;dropping-particle&quot;:&quot;&quot;,&quot;non-dropping-particle&quot;:&quot;&quot;},{&quot;family&quot;:&quot;Muthukumaraswamy&quot;,&quot;given&quot;:&quot;Suresh&quot;,&quot;parse-names&quot;:false,&quot;dropping-particle&quot;:&quot;&quot;,&quot;non-dropping-particle&quot;:&quot;&quot;},{&quot;family&quot;:&quot;Roseman&quot;,&quot;given&quot;:&quot;Leor&quot;,&quot;parse-names&quot;:false,&quot;dropping-particle&quot;:&quot;&quot;,&quot;non-dropping-particle&quot;:&quot;&quot;},{&quot;family&quot;:&quot;Kaelen&quot;,&quot;given&quot;:&quot;Mendel&quot;,&quot;parse-names&quot;:false,&quot;dropping-particle&quot;:&quot;&quot;,&quot;non-dropping-particle&quot;:&quot;&quot;},{&quot;family&quot;:&quot;Droog&quot;,&quot;given&quot;:&quot;Wouter&quot;,&quot;parse-names&quot;:false,&quot;dropping-particle&quot;:&quot;&quot;,&quot;non-dropping-particle&quot;:&quot;&quot;},{&quot;family&quot;:&quot;Murphy&quot;,&quot;given&quot;:&quot;Kevin&quot;,&quot;parse-names&quot;:false,&quot;dropping-particle&quot;:&quot;&quot;,&quot;non-dropping-particle&quot;:&quot;&quot;},{&quot;family&quot;:&quot;Tagliazucchi&quot;,&quot;given&quot;:&quot;Enzo&quot;,&quot;parse-names&quot;:false,&quot;dropping-particle&quot;:&quot;&quot;,&quot;non-dropping-particle&quot;:&quot;&quot;},{&quot;family&quot;:&quot;Schenberg&quot;,&quot;given&quot;:&quot;Eduardo E&quot;,&quot;parse-names&quot;:false,&quot;dropping-particle&quot;:&quot;&quot;,&quot;non-dropping-particle&quot;:&quot;&quot;},{&quot;family&quot;:&quot;Nest&quot;,&quot;given&quot;:&quot;Timothy&quot;,&quot;parse-names&quot;:false,&quot;dropping-particle&quot;:&quot;&quot;,&quot;non-dropping-particle&quot;:&quot;&quot;},{&quot;family&quot;:&quot;Orban&quot;,&quot;given&quot;:&quot;Csaba&quot;,&quot;parse-names&quot;:false,&quot;dropping-particle&quot;:&quot;&quot;,&quot;non-dropping-particle&quot;:&quot;&quot;},{&quot;family&quot;:&quot;Leech&quot;,&quot;given&quot;:&quot;Robert&quot;,&quot;parse-names&quot;:false,&quot;dropping-particle&quot;:&quot;&quot;,&quot;non-dropping-particle&quot;:&quot;&quot;},{&quot;family&quot;:&quot;Williams&quot;,&quot;given&quot;:&quot;Luke T&quot;,&quot;parse-names&quot;:false,&quot;dropping-particle&quot;:&quot;&quot;,&quot;non-dropping-particle&quot;:&quot;&quot;},{&quot;family&quot;:&quot;Williams&quot;,&quot;given&quot;:&quot;Tim M&quot;,&quot;parse-names&quot;:false,&quot;dropping-particle&quot;:&quot;&quot;,&quot;non-dropping-particle&quot;:&quot;&quot;},{&quot;family&quot;:&quot;Bolstridge&quot;,&quot;given&quot;:&quot;Mark&quot;,&quot;parse-names&quot;:false,&quot;dropping-particle&quot;:&quot;&quot;,&quot;non-dropping-particle&quot;:&quot;&quot;},{&quot;family&quot;:&quot;Sessa&quot;,&quot;given&quot;:&quot;Ben&quot;,&quot;parse-names&quot;:false,&quot;dropping-particle&quot;:&quot;&quot;,&quot;non-dropping-particle&quot;:&quot;&quot;},{&quot;family&quot;:&quot;McGonigle&quot;,&quot;given&quot;:&quot;John&quot;,&quot;parse-names&quot;:false,&quot;dropping-particle&quot;:&quot;&quot;,&quot;non-dropping-particle&quot;:&quot;&quot;},{&quot;family&quot;:&quot;Sereno&quot;,&quot;given&quot;:&quot;Martin I&quot;,&quot;parse-names&quot;:false,&quot;dropping-particle&quot;:&quot;&quot;,&quot;non-dropping-particle&quot;:&quot;&quot;},{&quot;family&quot;:&quot;Nichols&quot;,&quot;given&quot;:&quot;David&quot;,&quot;parse-names&quot;:false,&quot;dropping-particle&quot;:&quot;&quot;,&quot;non-dropping-particle&quot;:&quot;&quot;},{&quot;family&quot;:&quot;Hellyer&quot;,&quot;given&quot;:&quot;Peter J&quot;,&quot;parse-names&quot;:false,&quot;dropping-particle&quot;:&quot;&quot;,&quot;non-dropping-particle&quot;:&quot;&quot;},{&quot;family&quot;:&quot;Hobden&quot;,&quot;given&quot;:&quot;Peter&quot;,&quot;parse-names&quot;:false,&quot;dropping-particle&quot;:&quot;&quot;,&quot;non-dropping-particle&quot;:&quot;&quot;},{&quot;family&quot;:&quot;Evans&quot;,&quot;given&quot;:&quot;John&quot;,&quot;parse-names&quot;:false,&quot;dropping-particle&quot;:&quot;&quot;,&quot;non-dropping-particle&quot;:&quot;&quot;},{&quot;family&quot;:&quot;Singh&quot;,&quot;given&quot;:&quot;Krish D&quot;,&quot;parse-names&quot;:false,&quot;dropping-particle&quot;:&quot;&quot;,&quot;non-dropping-particle&quot;:&quot;&quot;},{&quot;family&quot;:&quot;Wise&quot;,&quot;given&quot;:&quot;Richard G&quot;,&quot;parse-names&quot;:false,&quot;dropping-particle&quot;:&quot;&quot;,&quot;non-dropping-particle&quot;:&quot;&quot;},{&quot;family&quot;:&quot;Curran&quot;,&quot;given&quot;:&quot;H Valerie&quot;,&quot;parse-names&quot;:false,&quot;dropping-particle&quot;:&quot;&quot;,&quot;non-dropping-particle&quot;:&quot;&quot;},{&quot;family&quot;:&quot;Feilding&quot;,&quot;given&quot;:&quot;Amanda&quot;,&quot;parse-names&quot;:false,&quot;dropping-particle&quot;:&quot;&quot;,&quot;non-dropping-particle&quot;:&quot;&quot;},{&quot;family&quot;:&quot;Nutt&quot;,&quot;given&quot;:&quot;David J&quot;,&quot;parse-names&quot;:false,&quot;dropping-particle&quot;:&quot;&quot;,&quot;non-dropping-particle&quot;:&quot;&quot;}],&quot;container-title&quot;:&quot;Proceedings of the National Academy of Sciences&quot;,&quot;DOI&quot;:&quot;10.1073/pnas.1518377113&quot;,&quot;URL&quot;:&quot;https://www.pnas.org/doi/abs/10.1073/pnas.1518377113&quot;,&quot;issued&quot;:{&quot;date-parts&quot;:[[2016]]},&quot;page&quot;:&quot;4853-4858&quot;,&quot;abstract&quot;:&quot;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rowing interest in their scientific and therapeutic value. The present results contribute important new insights into the characteristic hallucinatory and consciousness-altering properties of psychedelics that inform on how they can model certain pathological states and potentially treat others.&quot;,&quot;issue&quot;:&quot;17&quot;,&quot;volume&quot;:&quot;113&quot;,&quot;container-title-short&quot;:&quot;&quot;},&quot;isTemporary&quot;:false},{&quot;id&quot;:&quot;2db6bd5f-0e68-3586-ae2e-d21b11a21509&quot;,&quot;itemData&quot;:{&quot;type&quot;:&quot;article-journal&quot;,&quot;id&quot;:&quot;2db6bd5f-0e68-3586-ae2e-d21b11a21509&quot;,&quot;title&quot;:&quot;Psilocybin-induced decrease in amygdala reactivity correlates with enhanced positive mood in healthy volunteers&quot;,&quot;author&quot;:[{&quot;family&quot;:&quot;Kraehenmann&quot;,&quot;given&quot;:&quot;Rainer&quot;,&quot;parse-names&quot;:false,&quot;dropping-particle&quot;:&quot;&quot;,&quot;non-dropping-particle&quot;:&quot;&quot;},{&quot;family&quot;:&quot;Preller&quot;,&quot;given&quot;:&quot;Katrin H&quot;,&quot;parse-names&quot;:false,&quot;dropping-particle&quot;:&quot;&quot;,&quot;non-dropping-particle&quot;:&quot;&quot;},{&quot;family&quot;:&quot;Scheidegger&quot;,&quot;given&quot;:&quot;Milan&quot;,&quot;parse-names&quot;:false,&quot;dropping-particle&quot;:&quot;&quot;,&quot;non-dropping-particle&quot;:&quot;&quot;},{&quot;family&quot;:&quot;Pokorny&quot;,&quot;given&quot;:&quot;Thomas&quot;,&quot;parse-names&quot;:false,&quot;dropping-particle&quot;:&quot;&quot;,&quot;non-dropping-particle&quot;:&quot;&quot;},{&quot;family&quot;:&quot;Bosch&quot;,&quot;given&quot;:&quot;Oliver G&quot;,&quot;parse-names&quot;:false,&quot;dropping-particle&quot;:&quot;&quot;,&quot;non-dropping-particle&quot;:&quot;&quot;},{&quot;family&quot;:&quot;Seifritz&quot;,&quot;given&quot;:&quot;Erich&quot;,&quot;parse-names&quot;:false,&quot;dropping-particle&quot;:&quot;&quot;,&quot;non-dropping-particle&quot;:&quot;&quot;},{&quot;family&quot;:&quot;Vollenweider&quot;,&quot;given&quot;:&quot;Franz X&quot;,&quot;parse-names&quot;:false,&quot;dropping-particle&quot;:&quot;&quot;,&quot;non-dropping-particle&quot;:&quot;&quot;}],&quot;container-title&quot;:&quot;Biological Psychiatry&quot;,&quot;container-title-short&quot;:&quot;Biol Psychiatry&quot;,&quot;DOI&quot;:&quot;10.1016/j.biopsych.2014.04.010&quot;,&quot;ISBN&quot;:&quot;1873-2402 (Electronic)\r0006-3223 (Linking)&quot;,&quot;ISSN&quot;:&quot;18732402&quot;,&quot;PMID&quot;:&quot;24882567&quot;,&quot;URL&quot;:&quot;http://dx.doi.org/10.1016/j.biopsych.2014.04.010&quot;,&quot;issued&quot;:{&quot;date-parts&quot;:[[2015]]},&quot;page&quot;:&quot;572-581&quot;,&quot;abstract&quot;:&quot;Background The amygdala is a key structure in serotonergic emotion-processing circuits. In healthy volunteers, acute administration of the serotonin 1A/2A/2C receptor agonist psilocybin reduces neural responses to negative stimuli and induces mood changes toward positive states. However, it is little-known whether psilocybin reduces amygdala reactivity to negative stimuli and whether any change in amygdala reactivity is related to mood change. Methods This study assessed the effects of acute administration of the hallucinogen psilocybin (.16 mg/kg) versus placebo on amygdala reactivity to negative stimuli in 25 healthy volunteers using blood oxygen level-dependent functional magnetic resonance imaging. Mood changes were assessed using the Positive and Negative Affect Schedule and the state portion of the State-Trait Anxiety Inventory. A double-blind, randomized, cross-over design was used with volunteers counterbalanced to receive psilocybin and placebo in two separate sessions at least 14 days apart. Results Amygdala reactivity to negative and neutral stimuli was lower after psilocybin administration than after placebo administration. The psilocybin-induced attenuation of right amygdala reactivity in response to negative stimuli was related to the psilocybin-induced increase in positive mood state. Conclusions These results demonstrate that acute treatment with psilocybin decreased amygdala reactivity during emotion processing and that this was associated with an increase of positive mood in healthy volunteers. These findings may be relevant to the normalization of amygdala hyperactivity and negative mood states in patients with major depression.&quot;,&quot;publisher&quot;:&quot;Elsevier&quot;,&quot;issue&quot;:&quot;8&quot;,&quot;volume&quot;:&quot;78&quot;},&quot;isTemporary&quot;:false},{&quot;id&quot;:&quot;8cce5c42-a043-3cb1-b10c-2c806f437390&quot;,&quot;itemData&quot;:{&quot;type&quot;:&quot;article-journal&quot;,&quot;id&quot;:&quot;8cce5c42-a043-3cb1-b10c-2c806f437390&quot;,&quot;title&quot;:&quot;Psilocybin desynchronizes the human brain&quot;,&quot;author&quot;:[{&quot;family&quot;:&quot;Siegel&quot;,&quot;given&quot;:&quot;Joshua S&quot;,&quot;parse-names&quot;:false,&quot;dropping-particle&quot;:&quot;&quot;,&quot;non-dropping-particle&quot;:&quot;&quot;},{&quot;family&quot;:&quot;Subramanian&quot;,&quot;given&quot;:&quot;Subha&quot;,&quot;parse-names&quot;:false,&quot;dropping-particle&quot;:&quot;&quot;,&quot;non-dropping-particle&quot;:&quot;&quot;},{&quot;family&quot;:&quot;Perry&quot;,&quot;given&quot;:&quot;Demetrius&quot;,&quot;parse-names&quot;:false,&quot;dropping-particle&quot;:&quot;&quot;,&quot;non-dropping-particle&quot;:&quot;&quot;},{&quot;family&quot;:&quot;Kay&quot;,&quot;given&quot;:&quot;Benjamin P&quot;,&quot;parse-names&quot;:false,&quot;dropping-particle&quot;:&quot;&quot;,&quot;non-dropping-particle&quot;:&quot;&quot;},{&quot;family&quot;:&quot;Gordon&quot;,&quot;given&quot;:&quot;Evan M&quot;,&quot;parse-names&quot;:false,&quot;dropping-particle&quot;:&quot;&quot;,&quot;non-dropping-particle&quot;:&quot;&quot;},{&quot;family&quot;:&quot;Laumann&quot;,&quot;given&quot;:&quot;Timothy O&quot;,&quot;parse-names&quot;:false,&quot;dropping-particle&quot;:&quot;&quot;,&quot;non-dropping-particle&quot;:&quot;&quot;},{&quot;family&quot;:&quot;Reneau&quot;,&quot;given&quot;:&quot;T Rick&quot;,&quot;parse-names&quot;:false,&quot;dropping-particle&quot;:&quot;&quot;,&quot;non-dropping-particle&quot;:&quot;&quot;},{&quot;family&quot;:&quot;Metcalf&quot;,&quot;given&quot;:&quot;Nicholas&quot;,&quot;parse-names&quot;:false,&quot;dropping-particle&quot;:&quot;V&quot;,&quot;non-dropping-particle&quot;:&quot;&quot;},{&quot;family&quot;:&quot;Chacko&quot;,&quot;given&quot;:&quot;Ravi&quot;,&quot;parse-names&quot;:false,&quot;dropping-particle&quot;:&quot;V&quot;,&quot;non-dropping-particle&quot;:&quot;&quot;},{&quot;family&quot;:&quot;Gratton&quot;,&quot;given&quot;:&quot;Caterina&quot;,&quot;parse-names&quot;:false,&quot;dropping-particle&quot;:&quot;&quot;,&quot;non-dropping-particle&quot;:&quot;&quot;},{&quot;family&quot;:&quot;Horan&quot;,&quot;given&quot;:&quot;Christine&quot;,&quot;parse-names&quot;:false,&quot;dropping-particle&quot;:&quot;&quot;,&quot;non-dropping-particle&quot;:&quot;&quot;},{&quot;family&quot;:&quot;Krimmel&quot;,&quot;given&quot;:&quot;Samuel R&quot;,&quot;parse-names&quot;:false,&quot;dropping-particle&quot;:&quot;&quot;,&quot;non-dropping-particle&quot;:&quot;&quot;},{&quot;family&quot;:&quot;Shimony&quot;,&quot;given&quot;:&quot;Joshua S&quot;,&quot;parse-names&quot;:false,&quot;dropping-particle&quot;:&quot;&quot;,&quot;non-dropping-particle&quot;:&quot;&quot;},{&quot;family&quot;:&quot;Schweiger&quot;,&quot;given&quot;:&quot;Julie A&quot;,&quot;parse-names&quot;:false,&quot;dropping-particle&quot;:&quot;&quot;,&quot;non-dropping-particle&quot;:&quot;&quot;},{&quot;family&quot;:&quot;Wong&quot;,&quot;given&quot;:&quot;Dean F&quot;,&quot;parse-names&quot;:false,&quot;dropping-particle&quot;:&quot;&quot;,&quot;non-dropping-particle&quot;:&quot;&quot;},{&quot;family&quot;:&quot;Bender&quot;,&quot;given&quot;:&quot;David A&quot;,&quot;parse-names&quot;:false,&quot;dropping-particle&quot;:&quot;&quot;,&quot;non-dropping-particle&quot;:&quot;&quot;},{&quot;family&quot;:&quot;Scheidter&quot;,&quot;given&quot;:&quot;Kristen M&quot;,&quot;parse-names&quot;:false,&quot;dropping-particle&quot;:&quot;&quot;,&quot;non-dropping-particle&quot;:&quot;&quot;},{&quot;family&quot;:&quot;Whiting&quot;,&quot;given&quot;:&quot;Forrest I&quot;,&quot;parse-names&quot;:false,&quot;dropping-particle&quot;:&quot;&quot;,&quot;non-dropping-particle&quot;:&quot;&quot;},{&quot;family&quot;:&quot;Padawer-Curry&quot;,&quot;given&quot;:&quot;Jonah A&quot;,&quot;parse-names&quot;:false,&quot;dropping-particle&quot;:&quot;&quot;,&quot;non-dropping-particle&quot;:&quot;&quot;},{&quot;family&quot;:&quot;Shinohara&quot;,&quot;given&quot;:&quot;Russell T&quot;,&quot;parse-names&quot;:false,&quot;dropping-particle&quot;:&quot;&quot;,&quot;non-dropping-particle&quot;:&quot;&quot;},{&quot;family&quot;:&quot;Chen&quot;,&quot;given&quot;:&quot;Yong&quot;,&quot;parse-names&quot;:false,&quot;dropping-particle&quot;:&quot;&quot;,&quot;non-dropping-particle&quot;:&quot;&quot;},{&quot;family&quot;:&quot;Moser&quot;,&quot;given&quot;:&quot;Julia&quot;,&quot;parse-names&quot;:false,&quot;dropping-particle&quot;:&quot;&quot;,&quot;non-dropping-particle&quot;:&quot;&quot;},{&quot;family&quot;:&quot;Yacoub&quot;,&quot;given&quot;:&quot;Essa&quot;,&quot;parse-names&quot;:false,&quot;dropping-particle&quot;:&quot;&quot;,&quot;non-dropping-particle&quot;:&quot;&quot;},{&quot;family&quot;:&quot;Nelson&quot;,&quot;given&quot;:&quot;Steven M&quot;,&quot;parse-names&quot;:false,&quot;dropping-particle&quot;:&quot;&quot;,&quot;non-dropping-particle&quot;:&quot;&quot;},{&quot;family&quot;:&quot;Vizioli&quot;,&quot;given&quot;:&quot;Luca&quot;,&quot;parse-names&quot;:false,&quot;dropping-particle&quot;:&quot;&quot;,&quot;non-dropping-particle&quot;:&quot;&quot;},{&quot;family&quot;:&quot;Fair&quot;,&quot;given&quot;:&quot;Damien A&quot;,&quot;parse-names&quot;:false,&quot;dropping-particle&quot;:&quot;&quot;,&quot;non-dropping-particle&quot;:&quot;&quot;},{&quot;family&quot;:&quot;Lenze&quot;,&quot;given&quot;:&quot;Eric J&quot;,&quot;parse-names&quot;:false,&quot;dropping-particle&quot;:&quot;&quot;,&quot;non-dropping-particle&quot;:&quot;&quot;},{&quot;family&quot;:&quot;Carhart-Harris&quot;,&quot;given&quot;:&quot;Robin&quot;,&quot;parse-names&quot;:false,&quot;dropping-particle&quot;:&quot;&quot;,&quot;non-dropping-particle&quot;:&quot;&quot;},{&quot;family&quot;:&quot;Raison&quot;,&quot;given&quot;:&quot;Charles L&quot;,&quot;parse-names&quot;:false,&quot;dropping-particle&quot;:&quot;&quot;,&quot;non-dropping-particle&quot;:&quot;&quot;},{&quot;family&quot;:&quot;Raichle&quot;,&quot;given&quot;:&quot;Marcus E&quot;,&quot;parse-names&quot;:false,&quot;dropping-particle&quot;:&quot;&quot;,&quot;non-dropping-particle&quot;:&quot;&quot;},{&quot;family&quot;:&quot;Snyder&quot;,&quot;given&quot;:&quot;Abraham Z&quot;,&quot;parse-names&quot;:false,&quot;dropping-particle&quot;:&quot;&quot;,&quot;non-dropping-particle&quot;:&quot;&quot;},{&quot;family&quot;:&quot;Nicol&quot;,&quot;given&quot;:&quot;Ginger E&quot;,&quot;parse-names&quot;:false,&quot;dropping-particle&quot;:&quot;&quot;,&quot;non-dropping-particle&quot;:&quot;&quot;},{&quot;family&quot;:&quot;Dosenbach&quot;,&quot;given&quot;:&quot;Nico U F&quot;,&quot;parse-names&quot;:false,&quot;dropping-particle&quot;:&quot;&quot;,&quot;non-dropping-particle&quot;:&quot;&quot;}],&quot;container-title&quot;:&quot;Nature&quot;,&quot;container-title-short&quot;:&quot;Nature&quot;,&quot;DOI&quot;:&quot;10.1038/s41586-024-07624-5&quot;,&quot;ISSN&quot;:&quot;1476-4687&quot;,&quot;URL&quot;:&quot;https://doi.org/10.1038/s41586-024-07624-5&quot;,&quot;issued&quot;:{&quot;date-parts&quot;:[[2024]]},&quot;page&quot;:&quot;131-138&quot;,&quot;abstract&quot;:&quot;A single dose of psilocybin, a psychedelic that acutely causes distortions of space–time perception and ego dissolution, produces rapid and persistent therapeutic effects in human clinical trials1–4. In animal models, psilocybin induces neuroplasticity in cortex and hippocampus5–8. It remains unclear how human brain network changes relate to subjective and lasting effects of psychedelics. Here we tracked individual-specific brain changes with longitudinal precision functional mapping (roughly 18 magnetic resonance imaging visits per participant). Healthy adults were tracked before, during and for 3 weeks after high-dose psilocybin (25 mg) and methylphenidate (40 mg), and brought back for an additional psilocybin dose 6–12 months later. Psilocybin massively disrupted functional connectivity (FC) in cortex and subcortex, acutely causing more than threefold greater change than methylphenidate. These FC changes were driven by brain desynchronization across spatial scales (areal, global), which dissolved network distinctions by reducing correlations within and anticorrelations between networks. Psilocybin-driven FC changes were strongest in the default mode network, which is connected to the anterior hippocampus and is thought to create our sense of space, time and self. Individual differences in FC changes were strongly linked to the subjective psychedelic experience. Performing a perceptual task reduced psilocybin-driven FC changes. Psilocybin caused persistent decrease in FC between the anterior hippocampus and default mode network, lasting for weeks. Persistent reduction of hippocampal-default mode network connectivity may represent a neuroanatomical and mechanistic correlate of the proplasticity and therapeutic effects of psychedelics.&quot;,&quot;issue&quot;:&quot;8023&quot;,&quot;volume&quot;:&quot;632&quot;},&quot;isTemporary&quot;:false},{&quot;id&quot;:&quot;e37c4341-2e4b-37e7-92a3-9f81d55f7c08&quot;,&quot;itemData&quot;:{&quot;type&quot;:&quot;article-journal&quot;,&quot;id&quot;:&quot;e37c4341-2e4b-37e7-92a3-9f81d55f7c08&quot;,&quot;title&quot;:&quot;The Challenging Experience Questionnaire: Characterization of challenging experiences with psilocybin mushrooms&quot;,&quot;author&quot;:[{&quot;family&quot;:&quot;Barrett&quot;,&quot;given&quot;:&quot;Frederick S&quot;,&quot;parse-names&quot;:false,&quot;dropping-particle&quot;:&quot;&quot;,&quot;non-dropping-particle&quot;:&quot;&quot;},{&quot;family&quot;:&quot;Bradstreet&quot;,&quot;given&quot;:&quot;Matthew P&quot;,&quot;parse-names&quot;:false,&quot;dropping-particle&quot;:&quot;&quot;,&quot;non-dropping-particle&quot;:&quot;&quot;},{&quot;family&quot;:&quot;Leoutsakos&quot;,&quot;given&quot;:&quot;Jeannie-Marie S&quot;,&quot;parse-names&quot;:false,&quot;dropping-particle&quot;:&quot;&quot;,&quot;non-dropping-particle&quot;:&quot;&quot;},{&quot;family&quot;:&quot;Johnson&quot;,&quot;given&quot;:&quot;Matthew W&quot;,&quot;parse-names&quot;:false,&quot;dropping-particle&quot;:&quot;&quot;,&quot;non-dropping-particle&quot;:&quot;&quot;},{&quot;family&quot;:&quot;Griffiths&quot;,&quot;given&quot;:&quot;Roland R&quot;,&quot;parse-names&quot;:false,&quot;dropping-particle&quot;:&quot;&quot;,&quot;non-dropping-particle&quot;:&quot;&quot;}],&quot;container-title&quot;:&quot;Journal of psychopharmacology (Oxford, England)&quot;,&quot;container-title-short&quot;:&quot;J Psychopharmacol&quot;,&quot;DOI&quot;:&quot;10.1177/0269881116678781&quot;,&quot;ISSN&quot;:&quot;1461-7285&quot;,&quot;PMID&quot;:&quot;27856683&quot;,&quot;URL&quot;:&quot;https://pubmed.ncbi.nlm.nih.gov/27856683&quot;,&quot;issued&quot;:{&quot;date-parts&quot;:[[2016,12]]},&quot;publisher-place&quot;:&quot;United States&quot;,&quot;page&quot;:&quot;1279-1295&quot;,&quot;language&quot;:&quot;eng&quot;,&quot;abstract&quot;:&quot;Acute adverse psychological reactions to classic hallucinogens (\&quot;bad trips\&quot; or \&quot;challenging experiences\&quot;), while usually benign with proper screening, preparation, and support in controlled settings, remain a safety concern in uncontrolled settings (such as illicit use contexts). Anecdotal and case reports suggest potential adverse acute symptoms including affective (panic, depressed mood), cognitive (confusion, feelings of losing sanity), and somatic (nausea, heart palpitation) symptoms. Responses to items from several hallucinogen-sensitive questionnaires (Hallucinogen Rating Scale, the States of Consciousness Questionnaire, and the Five-Dimensional Altered States of Consciousness questionnaire) in an Internet survey of challenging experiences with the classic hallucinogen psilocybin were used to construct and validate a Challenging Experience Questionnaire. The stand-alone Challenging Experience Questionnaire was then validated in a separate sample. Seven Challenging Experience Questionnaire factors (grief, fear, death, insanity, isolation, physical distress, and paranoia) provide a phenomenological profile of challenging aspects of experiences with psilocybin. Factor scores were associated with difficulty, meaningfulness, spiritual significance, and change in well-being attributed to the challenging experiences. The factor structure did not differ based on gender or prior struggle with anxiety or depression. The Challenging Experience Questionnaire provides a basis for future investigation of predictors and outcomes of challenging experiences with classic hallucinogens.&quot;,&quot;edition&quot;:&quot;2016/11/17&quot;,&quot;issue&quot;:&quot;12&quot;,&quot;volume&quot;:&quot;30&quot;},&quot;isTemporary&quot;:false},{&quot;id&quot;:&quot;a53343c2-521e-3a6d-acf0-367f0d5b9bda&quot;,&quot;itemData&quot;:{&quot;type&quot;:&quot;article-journal&quot;,&quot;id&quot;:&quot;a53343c2-521e-3a6d-acf0-367f0d5b9bda&quot;,&quot;title&quot;:&quot;Psilocybin therapy increases cognitive and neural flexibility in patients with major depressive disorder&quot;,&quot;author&quot;:[{&quot;family&quot;:&quot;Doss&quot;,&quot;given&quot;:&quot;Manoj K&quot;,&quot;parse-names&quot;:false,&quot;dropping-particle&quot;:&quot;&quot;,&quot;non-dropping-particle&quot;:&quot;&quot;},{&quot;family&quot;:&quot;Považan&quot;,&quot;given&quot;:&quot;Michal&quot;,&quot;parse-names&quot;:false,&quot;dropping-particle&quot;:&quot;&quot;,&quot;non-dropping-particle&quot;:&quot;&quot;},{&quot;family&quot;:&quot;Rosenberg&quot;,&quot;given&quot;:&quot;Monica D&quot;,&quot;parse-names&quot;:false,&quot;dropping-particle&quot;:&quot;&quot;,&quot;non-dropping-particle&quot;:&quot;&quot;},{&quot;family&quot;:&quot;Sepeda&quot;,&quot;given&quot;:&quot;Nathan D&quot;,&quot;parse-names&quot;:false,&quot;dropping-particle&quot;:&quot;&quot;,&quot;non-dropping-particle&quot;:&quot;&quot;},{&quot;family&quot;:&quot;Davis&quot;,&quot;given&quot;:&quot;Alan K&quot;,&quot;parse-names&quot;:false,&quot;dropping-particle&quot;:&quot;&quot;,&quot;non-dropping-particle&quot;:&quot;&quot;},{&quot;family&quot;:&quot;Finan&quot;,&quot;given&quot;:&quot;Patrick H&quot;,&quot;parse-names&quot;:false,&quot;dropping-particle&quot;:&quot;&quot;,&quot;non-dropping-particle&quot;:&quot;&quot;},{&quot;family&quot;:&quot;Smith&quot;,&quot;given&quot;:&quot;Gwenn S&quot;,&quot;parse-names&quot;:false,&quot;dropping-particle&quot;:&quot;&quot;,&quot;non-dropping-particle&quot;:&quot;&quot;},{&quot;family&quot;:&quot;Pekar&quot;,&quot;given&quot;:&quot;James J&quot;,&quot;parse-names&quot;:false,&quot;dropping-particle&quot;:&quot;&quot;,&quot;non-dropping-particle&quot;:&quot;&quot;},{&quot;family&quot;:&quot;Barker&quot;,&quot;given&quot;:&quot;Peter B&quot;,&quot;parse-names&quot;:false,&quot;dropping-particle&quot;:&quot;&quot;,&quot;non-dropping-particle&quot;:&quot;&quot;},{&quot;family&quot;:&quot;Griffiths&quot;,&quot;given&quot;:&quot;Roland R&quot;,&quot;parse-names&quot;:false,&quot;dropping-particle&quot;:&quot;&quot;,&quot;non-dropping-particle&quot;:&quot;&quot;},{&quot;family&quot;:&quot;Barrett&quot;,&quot;given&quot;:&quot;Frederick S&quot;,&quot;parse-names&quot;:false,&quot;dropping-particle&quot;:&quot;&quot;,&quot;non-dropping-particle&quot;:&quot;&quot;}],&quot;container-title&quot;:&quot;Translational Psychiatry&quot;,&quot;container-title-short&quot;:&quot;Transl Psychiatry&quot;,&quot;DOI&quot;:&quot;10.1038/s41398-021-01706-y&quot;,&quot;ISSN&quot;:&quot;21583188&quot;,&quot;issued&quot;:{&quot;date-parts&quot;:[[2021]]},&quot;abstract&quot;:&quot;Psilocybin has shown promise for the treatment of mood disorders, which are often accompanied by cognitive dysfunction including cognitive rigidity. Recent studies have proposed neuropsychoplastogenic effects as mechanisms underlying the enduring therapeutic effects of psilocybin. In an open-label study of 24 patients with major depressive disorder, we tested the enduring effects of psilocybin therapy on cognitive flexibility (perseverative errors on a set-shifting task), neural flexibility (dynamics of functional connectivity or dFC via functional magnetic resonance imaging), and neurometabolite concentrations (via magnetic resonance spectroscopy) in brain regions supporting cognitive flexibility and implicated in acute psilocybin effects (e.g., the anterior cingulate cortex, or ACC). Psilocybin therapy increased cognitive flexibility for at least 4 weeks post-treatment, though these improvements were not correlated with the previously reported antidepressant effects. One week after psilocybin therapy, glutamate and N-acetylaspartate concentrations were decreased in the ACC, and dFC was increased between the ACC and the posterior cingulate cortex (PCC). Surprisingly, greater increases in dFC between the ACC and PCC were associated with less improvement in cognitive flexibility after psilocybin therapy. Connectome-based predictive modeling demonstrated that baseline dFC emanating from the ACC predicted improvements in cognitive flexibility. In these models, greater baseline dFC was associated with better baseline cognitive flexibility but less improvement in cognitive flexibility. These findings suggest a nuanced relationship between cognitive and neural flexibility. Whereas some enduring increases in neural dynamics may allow for shifting out of a maladaptively rigid state, larger persisting increases in neural dynamics may be of less benefit to psilocybin therapy.&quot;,&quot;issue&quot;:&quot;1&quot;,&quot;volume&quot;:&quot;11&quot;},&quot;isTemporary&quot;:false},{&quot;id&quot;:&quot;05ed6908-8613-3297-a738-1b1a0bca6b60&quot;,&quot;itemData&quot;:{&quot;type&quot;:&quot;article-journal&quot;,&quot;id&quot;:&quot;05ed6908-8613-3297-a738-1b1a0bca6b60&quot;,&quot;title&quot;:&quot;Human brain effects of DMT assessed via EEG-fMRI&quot;,&quot;author&quot;:[{&quot;family&quot;:&quot;Timmermann&quot;,&quot;given&quot;:&quot;Christopher&quot;,&quot;parse-names&quot;:false,&quot;dropping-particle&quot;:&quot;&quot;,&quot;non-dropping-particle&quot;:&quot;&quot;},{&quot;family&quot;:&quot;Roseman&quot;,&quot;given&quot;:&quot;Leor&quot;,&quot;parse-names&quot;:false,&quot;dropping-particle&quot;:&quot;&quot;,&quot;non-dropping-particle&quot;:&quot;&quot;},{&quot;family&quot;:&quot;Haridas&quot;,&quot;given&quot;:&quot;Sharad&quot;,&quot;parse-names&quot;:false,&quot;dropping-particle&quot;:&quot;&quot;,&quot;non-dropping-particle&quot;:&quot;&quot;},{&quot;family&quot;:&quot;Rosas&quot;,&quot;given&quot;:&quot;Fernando E&quot;,&quot;parse-names&quot;:false,&quot;dropping-particle&quot;:&quot;&quot;,&quot;non-dropping-particle&quot;:&quot;&quot;},{&quot;family&quot;:&quot;Luan&quot;,&quot;given&quot;:&quot;Lisa&quot;,&quot;parse-names&quot;:false,&quot;dropping-particle&quot;:&quot;&quot;,&quot;non-dropping-particle&quot;:&quot;&quot;},{&quot;family&quot;:&quot;Kettner&quot;,&quot;given&quot;:&quot;Hannes&quot;,&quot;parse-names&quot;:false,&quot;dropping-particle&quot;:&quot;&quot;,&quot;non-dropping-particle&quot;:&quot;&quot;},{&quot;family&quot;:&quot;Martell&quot;,&quot;given&quot;:&quot;Jonny&quot;,&quot;parse-names&quot;:false,&quot;dropping-particle&quot;:&quot;&quot;,&quot;non-dropping-particle&quot;:&quot;&quot;},{&quot;family&quot;:&quot;Erritzoe&quot;,&quot;given&quot;:&quot;David&quot;,&quot;parse-names&quot;:false,&quot;dropping-particle&quot;:&quot;&quot;,&quot;non-dropping-particle&quot;:&quot;&quot;},{&quot;family&quot;:&quot;Tagliazucchi&quot;,&quot;given&quot;:&quot;Enzo&quot;,&quot;parse-names&quot;:false,&quot;dropping-particle&quot;:&quot;&quot;,&quot;non-dropping-particle&quot;:&quot;&quot;},{&quot;family&quot;:&quot;Pallavicini&quot;,&quot;given&quot;:&quot;Carla&quot;,&quot;parse-names&quot;:false,&quot;dropping-particle&quot;:&quot;&quot;,&quot;non-dropping-particle&quot;:&quot;&quot;},{&quot;family&quot;:&quot;Girn&quot;,&quot;given&quot;:&quot;Manesh&quot;,&quot;parse-names&quot;:false,&quot;dropping-particle&quot;:&quot;&quot;,&quot;non-dropping-particle&quot;:&quot;&quot;},{&quot;family&quot;:&quot;Alamia&quot;,&quot;given&quot;:&quot;Andrea&quot;,&quot;parse-names&quot;:false,&quot;dropping-particle&quot;:&quot;&quot;,&quot;non-dropping-particle&quot;:&quot;&quot;},{&quot;family&quot;:&quot;Leech&quot;,&quot;given&quot;:&quot;Robert&quot;,&quot;parse-names&quot;:false,&quot;dropping-particle&quot;:&quot;&quot;,&quot;non-dropping-particle&quot;:&quot;&quot;},{&quot;family&quot;:&quot;Nutt&quot;,&quot;given&quot;:&quot;David J&quot;,&quot;parse-names&quot;:false,&quot;dropping-particle&quot;:&quot;&quot;,&quot;non-dropping-particle&quot;:&quot;&quot;},{&quot;family&quot;:&quot;Carhart-Harris&quot;,&quot;given&quot;:&quot;Robin L&quot;,&quot;parse-names&quot;:false,&quot;dropping-particle&quot;:&quot;&quot;,&quot;non-dropping-particle&quot;:&quot;&quot;}],&quot;container-title&quot;:&quot;Proceedings of the National Academy of Sciences&quot;,&quot;DOI&quot;:&quot;10.1073/pnas.2218949120&quot;,&quot;URL&quot;:&quot;https://www.pnas.org/doi/abs/10.1073/pnas.2218949120&quot;,&quot;issued&quot;:{&quot;date-parts&quot;:[[2023]]},&quot;page&quot;:&quot;e2218949120&quot;,&quot;abstract&quot;:&quot;This placebo-controlled multimodal [functional MRI-electroencephalography (fMRI-EEG)] human neuroimaging study offers the most comprehensive view of the acute brain action of psychedelics to date. It assessed N,N-Dimethyltryptamine (DMT), a psychedelic that generates immersive altered conscious experience with no diminishment of wakefulness. Global hyperconnectivity, collapsed hierarchical organization and reduced intranetwork integrity, was observed (fMRI) that correlated with decreased alpha power and increased entropy (EEG). Regions with the densest expression of serotonin 2A receptors as determined via independent positron emission tomography (PET) data, were most affected by DMT, and overlapped with regions related to evolved cognitive functions such as language and semantic processing. These results support the notion that psychedelics impact a principal axis of brain organization, and relatedly, the quality of human conscious experience. Psychedelics have attracted medical interest, but their effects on human brain function are incompletely understood. In a comprehensive, within-subjects, placebo-controlled design, we acquired multimodal neuroimaging [i.e., EEG-fMRI&amp;nbsp;(electroencephalography-functional MRI)] data to assess the effects of intravenous (IV) N,N-Dimethyltryptamine (DMT) on brain function in 20 healthy volunteers. Simultaneous EEG-fMRI was acquired prior to, during, and after a bolus IV administration of 20 mg DMT, and, separately, placebo. At dosages consistent with the present study, DMT, a serotonin 2A receptor (5-HT2AR) agonist, induces a deeply immersive and radically altered state of consciousness. DMT is thus a useful research tool for probing the neural correlates of conscious experience. Here, fMRI results revealed robust increases in global functional connectivity (GFC), network disintegration and desegregation, and a compression of the principal cortical gradient under DMT. GFC × subjective intensity maps correlated with independent positron emission tomography (PET)-derived 5-HT2AR maps, and both overlapped with meta-analytical data implying human-specific psychological functions. Changes in major EEG-measured neurophysiological properties correlated with specific changes in various fMRI metrics, enriching our understanding of the neural basis of DMT’s effects. The present findings advance on previous work by confirming a predominant action of DMT—and likely other 5-HT2AR agonist psychedelics—on the brain’s transmodal association pole, i.e., the neurodevelopmentally and evolutionarily recent cortex that is associated with species-specific psychological advancements, and high expression of 5-HT2A receptors.&quot;,&quot;issue&quot;:&quot;13&quot;,&quot;volume&quot;:&quot;120&quot;,&quot;container-title-short&quot;:&quot;&quot;},&quot;isTemporary&quot;:false}]},{&quot;citationID&quot;:&quot;MENDELEY_CITATION_25267268-d30c-441a-bd04-0d49c7db981c&quot;,&quot;properties&quot;:{&quot;noteIndex&quot;:0},&quot;isEdited&quot;:false,&quot;manualOverride&quot;:{&quot;isManuallyOverridden&quot;:false,&quot;citeprocText&quot;:&quot;(7–13)&quot;,&quot;manualOverrideText&quot;:&quot;&quot;},&quot;citationTag&quot;:&quot;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&quot;,&quot;citationItems&quot;:[{&quot;id&quot;:&quot;e4c939db-4f3d-3353-8eb1-f29b56473297&quot;,&quot;itemData&quot;:{&quot;type&quot;:&quot;article-journal&quot;,&quot;id&quot;:&quot;e4c939db-4f3d-3353-8eb1-f29b56473297&quot;,&quot;title&quot;:&quot;Trial of Psilocybin versus Escitalopram for Depression&quot;,&quot;author&quot;:[{&quot;family&quot;:&quot;Carhart-Harris&quot;,&quot;given&quot;:&quot;Robin&quot;,&quot;parse-names&quot;:false,&quot;dropping-particle&quot;:&quot;&quot;,&quot;non-dropping-particle&quot;:&quot;&quot;},{&quot;family&quot;:&quot;Giribaldi&quot;,&quot;given&quot;:&quot;Bruna&quot;,&quot;parse-names&quot;:false,&quot;dropping-particle&quot;:&quot;&quot;,&quot;non-dropping-particle&quot;:&quot;&quot;},{&quot;family&quot;:&quot;Watts&quot;,&quot;given&quot;:&quot;Rosalind&quot;,&quot;parse-names&quot;:false,&quot;dropping-particle&quot;:&quot;&quot;,&quot;non-dropping-particle&quot;:&quot;&quot;},{&quot;family&quot;:&quot;Baker-Jones&quot;,&quot;given&quot;:&quot;Michelle&quot;,&quot;parse-names&quot;:false,&quot;dropping-particle&quot;:&quot;&quot;,&quot;non-dropping-particle&quot;:&quot;&quot;},{&quot;family&quot;:&quot;Murphy-Beiner&quot;,&quot;given&quot;:&quot;Ashleigh&quot;,&quot;parse-names&quot;:false,&quot;dropping-particle&quot;:&quot;&quot;,&quot;non-dropping-particle&quot;:&quot;&quot;},{&quot;family&quot;:&quot;Murphy&quot;,&quot;given&quot;:&quot;Roberta&quot;,&quot;parse-names&quot;:false,&quot;dropping-particle&quot;:&quot;&quot;,&quot;non-dropping-particle&quot;:&quot;&quot;},{&quot;family&quot;:&quot;Martell&quot;,&quot;given&quot;:&quot;Jonny&quot;,&quot;parse-names&quot;:false,&quot;dropping-particle&quot;:&quot;&quot;,&quot;non-dropping-particle&quot;:&quot;&quot;},{&quot;family&quot;:&quot;Blemings&quot;,&quot;given&quot;:&quot;Allan&quot;,&quot;parse-names&quot;:false,&quot;dropping-particle&quot;:&quot;&quot;,&quot;non-dropping-particle&quot;:&quot;&quot;},{&quot;family&quot;:&quot;Erritzoe&quot;,&quot;given&quot;:&quot;David&quot;,&quot;parse-names&quot;:false,&quot;dropping-particle&quot;:&quot;&quot;,&quot;non-dropping-particle&quot;:&quot;&quot;},{&quot;family&quot;:&quot;Nutt&quot;,&quot;given&quot;:&quot;David J&quot;,&quot;parse-names&quot;:false,&quot;dropping-particle&quot;:&quot;&quot;,&quot;non-dropping-particle&quot;:&quot;&quot;}],&quot;container-title&quot;:&quot;New England Journal of Medicine&quot;,&quot;DOI&quot;:&quot;10.1056/nejmoa2032994&quot;,&quot;ISSN&quot;:&quot;0028-4793&quot;,&quot;URL&quot;:&quot;http://dx.doi.org/10.1056/nejmoa2032994&quot;,&quot;issued&quot;:{&quot;date-parts&quot;:[[2021]]},&quot;page&quot;:&quot;1402-1411&quot;,&quot;publisher&quot;:&quot;Massachusetts Medical Society&quot;,&quot;issue&quot;:&quot;15&quot;,&quot;volume&quot;:&quot;384&quot;,&quot;container-title-short&quot;:&quot;&quot;},&quot;isTemporary&quot;:false},{&quot;id&quot;:&quot;74fccf30-34a6-33f9-8c70-c095bbfc76fb&quot;,&quot;itemData&quot;:{&quot;type&quot;:&quot;article-journal&quot;,&quot;id&quot;:&quot;74fccf30-34a6-33f9-8c70-c095bbfc76fb&quot;,&quot;title&quot;:&quot;Antidepressant Effects of a Single Dose of Ayahuasca in Patients With Recurrent Depression&quot;,&quot;author&quot;:[{&quot;family&quot;:&quot;Sanches&quot;,&quot;given&quot;:&quot;Rafael Faria&quot;,&quot;parse-names&quot;:false,&quot;dropping-particle&quot;:&quot;&quot;,&quot;non-dropping-particle&quot;:&quot;&quot;},{&quot;family&quot;:&quot;Lima Osório&quot;,&quot;given&quot;:&quot;Flávia&quot;,&quot;parse-names&quot;:false,&quot;dropping-particle&quot;:&quot;&quot;,&quot;non-dropping-particle&quot;:&quot;de&quot;},{&quot;family&quot;:&quot;Santos&quot;,&quot;given&quot;:&quot;Rafael G&quot;,&quot;parse-names&quot;:false,&quot;dropping-particle&quot;:&quot;&quot;,&quot;non-dropping-particle&quot;:&quot;dos&quot;},{&quot;family&quot;:&quot;Macedo&quot;,&quot;given&quot;:&quot;Ligia R H&quot;,&quot;parse-names&quot;:false,&quot;dropping-particle&quot;:&quot;&quot;,&quot;non-dropping-particle&quot;:&quot;&quot;},{&quot;family&quot;:&quot;Maia-de-Oliveira&quot;,&quot;given&quot;:&quot;João Paulo&quot;,&quot;parse-names&quot;:false,&quot;dropping-particle&quot;:&quot;&quot;,&quot;non-dropping-particle&quot;:&quot;&quot;},{&quot;family&quot;:&quot;Wichert-Ana&quot;,&quot;given&quot;:&quot;Lauro&quot;,&quot;parse-names&quot;:false,&quot;dropping-particle&quot;:&quot;&quot;,&quot;non-dropping-particle&quot;:&quot;&quot;},{&quot;family&quot;:&quot;Araujo&quot;,&quot;given&quot;:&quot;Draulio Barros&quot;,&quot;parse-names&quot;:false,&quot;dropping-particle&quot;:&quot;&quot;,&quot;non-dropping-particle&quot;:&quot;de&quot;},{&quot;family&quot;:&quot;Riba&quot;,&quot;given&quot;:&quot;Jordi&quot;,&quot;parse-names&quot;:false,&quot;dropping-particle&quot;:&quot;&quot;,&quot;non-dropping-particle&quot;:&quot;&quot;},{&quot;family&quot;:&quot;Crippa&quot;,&quot;given&quot;:&quot;José Alexandre S&quot;,&quot;parse-names&quot;:false,&quot;dropping-particle&quot;:&quot;&quot;,&quot;non-dropping-particle&quot;:&quot;&quot;},{&quot;family&quot;:&quot;Hallak&quot;,&quot;given&quot;:&quot;Jaime E C&quot;,&quot;parse-names&quot;:false,&quot;dropping-particle&quot;:&quot;&quot;,&quot;non-dropping-particle&quot;:&quot;&quot;}],&quot;container-title&quot;:&quot;Journal of Clinical Psychopharmacology&quot;,&quot;container-title-short&quot;:&quot;J Clin Psychopharmacol&quot;,&quot;DOI&quot;:&quot;10.1097/jcp.0000000000000436&quot;,&quot;ISSN&quot;:&quot;0271-0749&quot;,&quot;URL&quot;:&quot;http://dx.doi.org/10.1097/jcp.0000000000000436&quot;,&quot;issued&quot;:{&quot;date-parts&quot;:[[2016]]},&quot;page&quot;:&quot;77-81&quot;,&quot;publisher&quot;:&quot;Ovid Technologies (Wolters Kluwer Health)&quot;,&quot;issue&quot;:&quot;1&quot;,&quot;volume&quot;:&quot;36&quot;},&quot;isTemporary&quot;:false},{&quot;id&quot;:&quot;f08b4766-dff0-3784-bb9d-9530842cb546&quot;,&quot;itemData&quot;:{&quot;type&quot;:&quot;article-journal&quot;,&quot;id&quot;:&quot;f08b4766-dff0-3784-bb9d-9530842cb546&quot;,&quot;title&quot;:&quot;Single-Dose Psilocybin Treatment for Major Depressive Disorder: A Randomized Clinical Trial&quot;,&quot;author&quot;:[{&quot;family&quot;:&quot;Raison&quot;,&quot;given&quot;:&quot;Charles L&quot;,&quot;parse-names&quot;:false,&quot;dropping-particle&quot;:&quot;&quot;,&quot;non-dropping-particle&quot;:&quot;&quot;},{&quot;family&quot;:&quot;Sanacora&quot;,&quot;given&quot;:&quot;Gerard&quot;,&quot;parse-names&quot;:false,&quot;dropping-particle&quot;:&quot;&quot;,&quot;non-dropping-particle&quot;:&quot;&quot;},{&quot;family&quot;:&quot;Woolley&quot;,&quot;given&quot;:&quot;Joshua&quot;,&quot;parse-names&quot;:false,&quot;dropping-particle&quot;:&quot;&quot;,&quot;non-dropping-particle&quot;:&quot;&quot;},{&quot;family&quot;:&quot;Heinzerling&quot;,&quot;given&quot;:&quot;Keith&quot;,&quot;parse-names&quot;:false,&quot;dropping-particle&quot;:&quot;&quot;,&quot;non-dropping-particle&quot;:&quot;&quot;},{&quot;family&quot;:&quot;Dunlop&quot;,&quot;given&quot;:&quot;Boadie W&quot;,&quot;parse-names&quot;:false,&quot;dropping-particle&quot;:&quot;&quot;,&quot;non-dropping-particle&quot;:&quot;&quot;},{&quot;family&quot;:&quot;Brown&quot;,&quot;given&quot;:&quot;Randall T&quot;,&quot;parse-names&quot;:false,&quot;dropping-particle&quot;:&quot;&quot;,&quot;non-dropping-particle&quot;:&quot;&quot;},{&quot;family&quot;:&quot;Kakar&quot;,&quot;given&quot;:&quot;Rishi&quot;,&quot;parse-names&quot;:false,&quot;dropping-particle&quot;:&quot;&quot;,&quot;non-dropping-particle&quot;:&quot;&quot;},{&quot;family&quot;:&quot;Hassman&quot;,&quot;given&quot;:&quot;Michael&quot;,&quot;parse-names&quot;:false,&quot;dropping-particle&quot;:&quot;&quot;,&quot;non-dropping-particle&quot;:&quot;&quot;},{&quot;family&quot;:&quot;Trivedi&quot;,&quot;given&quot;:&quot;Rupal P&quot;,&quot;parse-names&quot;:false,&quot;dropping-particle&quot;:&quot;&quot;,&quot;non-dropping-particle&quot;:&quot;&quot;},{&quot;family&quot;:&quot;Robison&quot;,&quot;given&quot;:&quot;Reid&quot;,&quot;parse-names&quot;:false,&quot;dropping-particle&quot;:&quot;&quot;,&quot;non-dropping-particle&quot;:&quot;&quot;},{&quot;family&quot;:&quot;Gukasyan&quot;,&quot;given&quot;:&quot;Natalie&quot;,&quot;parse-names&quot;:false,&quot;dropping-particle&quot;:&quot;&quot;,&quot;non-dropping-particle&quot;:&quot;&quot;},{&quot;family&quot;:&quot;Nayak&quot;,&quot;given&quot;:&quot;Sandeep M&quot;,&quot;parse-names&quot;:false,&quot;dropping-particle&quot;:&quot;&quot;,&quot;non-dropping-particle&quot;:&quot;&quot;},{&quot;family&quot;:&quot;Hu&quot;,&quot;given&quot;:&quot;Xiaojue&quot;,&quot;parse-names&quot;:false,&quot;dropping-particle&quot;:&quot;&quot;,&quot;non-dropping-particle&quot;:&quot;&quot;},{&quot;family&quot;:&quot;O’Donnell&quot;,&quot;given&quot;:&quot;Kelley C&quot;,&quot;parse-names&quot;:false,&quot;dropping-particle&quot;:&quot;&quot;,&quot;non-dropping-particle&quot;:&quot;&quot;},{&quot;family&quot;:&quot;Kelmendi&quot;,&quot;given&quot;:&quot;Benjamin&quot;,&quot;parse-names&quot;:false,&quot;dropping-particle&quot;:&quot;&quot;,&quot;non-dropping-particle&quot;:&quot;&quot;},{&quot;family&quot;:&quot;Sloshower&quot;,&quot;given&quot;:&quot;Jordan&quot;,&quot;parse-names&quot;:false,&quot;dropping-particle&quot;:&quot;&quot;,&quot;non-dropping-particle&quot;:&quot;&quot;},{&quot;family&quot;:&quot;Penn&quot;,&quot;given&quot;:&quot;Andrew D&quot;,&quot;parse-names&quot;:false,&quot;dropping-particle&quot;:&quot;&quot;,&quot;non-dropping-particle&quot;:&quot;&quot;},{&quot;family&quot;:&quot;Bradley&quot;,&quot;given&quot;:&quot;Ellen&quot;,&quot;parse-names&quot;:false,&quot;dropping-particle&quot;:&quot;&quot;,&quot;non-dropping-particle&quot;:&quot;&quot;},{&quot;family&quot;:&quot;Kelly&quot;,&quot;given&quot;:&quot;Daniel F&quot;,&quot;parse-names&quot;:false,&quot;dropping-particle&quot;:&quot;&quot;,&quot;non-dropping-particle&quot;:&quot;&quot;},{&quot;family&quot;:&quot;Mletzko&quot;,&quot;given&quot;:&quot;Tanja&quot;,&quot;parse-names&quot;:false,&quot;dropping-particle&quot;:&quot;&quot;,&quot;non-dropping-particle&quot;:&quot;&quot;},{&quot;family&quot;:&quot;Nicholas&quot;,&quot;given&quot;:&quot;Christopher R&quot;,&quot;parse-names&quot;:false,&quot;dropping-particle&quot;:&quot;&quot;,&quot;non-dropping-particle&quot;:&quot;&quot;},{&quot;family&quot;:&quot;Hutson&quot;,&quot;given&quot;:&quot;Paul R&quot;,&quot;parse-names&quot;:false,&quot;dropping-particle&quot;:&quot;&quot;,&quot;non-dropping-particle&quot;:&quot;&quot;},{&quot;family&quot;:&quot;Tarpley&quot;,&quot;given&quot;:&quot;Gary&quot;,&quot;parse-names&quot;:false,&quot;dropping-particle&quot;:&quot;&quot;,&quot;non-dropping-particle&quot;:&quot;&quot;},{&quot;family&quot;:&quot;Utzinger&quot;,&quot;given&quot;:&quot;Malynn&quot;,&quot;parse-names&quot;:false,&quot;dropping-particle&quot;:&quot;&quot;,&quot;non-dropping-particle&quot;:&quot;&quot;},{&quot;family&quot;:&quot;Lenoch&quot;,&quot;given&quot;:&quot;Kelsey&quot;,&quot;parse-names&quot;:false,&quot;dropping-particle&quot;:&quot;&quot;,&quot;non-dropping-particle&quot;:&quot;&quot;},{&quot;family&quot;:&quot;Warchol&quot;,&quot;given&quot;:&quot;Kasia&quot;,&quot;parse-names&quot;:false,&quot;dropping-particle&quot;:&quot;&quot;,&quot;non-dropping-particle&quot;:&quot;&quot;},{&quot;family&quot;:&quot;Gapasin&quot;,&quot;given&quot;:&quot;Theraysa&quot;,&quot;parse-names&quot;:false,&quot;dropping-particle&quot;:&quot;&quot;,&quot;non-dropping-particle&quot;:&quot;&quot;},{&quot;family&quot;:&quot;Davis&quot;,&quot;given&quot;:&quot;Mike C&quot;,&quot;parse-names&quot;:false,&quot;dropping-particle&quot;:&quot;&quot;,&quot;non-dropping-particle&quot;:&quot;&quot;},{&quot;family&quot;:&quot;Nelson-Douthit&quot;,&quot;given&quot;:&quot;Courtney&quot;,&quot;parse-names&quot;:false,&quot;dropping-particle&quot;:&quot;&quot;,&quot;non-dropping-particle&quot;:&quot;&quot;},{&quot;family&quot;:&quot;Wilson&quot;,&quot;given&quot;:&quot;Steffanie&quot;,&quot;parse-names&quot;:false,&quot;dropping-particle&quot;:&quot;&quot;,&quot;non-dropping-particle&quot;:&quot;&quot;},{&quot;family&quot;:&quot;Brown&quot;,&quot;given&quot;:&quot;Carrie&quot;,&quot;parse-names&quot;:false,&quot;dropping-particle&quot;:&quot;&quot;,&quot;non-dropping-particle&quot;:&quot;&quot;},{&quot;family&quot;:&quot;Linton&quot;,&quot;given&quot;:&quot;William&quot;,&quot;parse-names&quot;:false,&quot;dropping-particle&quot;:&quot;&quot;,&quot;non-dropping-particle&quot;:&quot;&quot;},{&quot;family&quot;:&quot;Ross&quot;,&quot;given&quot;:&quot;Stephen&quot;,&quot;parse-names&quot;:false,&quot;dropping-particle&quot;:&quot;&quot;,&quot;non-dropping-particle&quot;:&quot;&quot;},{&quot;family&quot;:&quot;Griffiths&quot;,&quot;given&quot;:&quot;Roland R&quot;,&quot;parse-names&quot;:false,&quot;dropping-particle&quot;:&quot;&quot;,&quot;non-dropping-particle&quot;:&quot;&quot;}],&quot;container-title&quot;:&quot;JAMA&quot;,&quot;container-title-short&quot;:&quot;JAMA&quot;,&quot;DOI&quot;:&quot;10.1001/jama.2023.14530&quot;,&quot;ISSN&quot;:&quot;0098-7484&quot;,&quot;URL&quot;:&quot;https://doi.org/10.1001/jama.2023.14530&quot;,&quot;issued&quot;:{&quot;date-parts&quot;:[[2023,9,5]]},&quot;page&quot;:&quot;843-853&quot;,&quot;abstract&quot;:&quot;Psilocybin shows promise as a treatment for major depressive disorder (MDD).To evaluate the magnitude, timing, and durability of antidepressant effects and safety of a single dose of psilocybin in patients with MDD.In this phase 2 trial conducted between December 2019 and June 2022 at 11 research sites in the US, participants were randomized in a 1:1 ratio to receive a single dose of psilocybin vs niacin placebo administered with psychological support. Participants were adults aged 21 to 65 years with a Diagnostic and Statistical Manual of Mental Disorders, Fifth Edition diagnosis of MDD of at least 60 days’ duration and moderate or greater symptom severity. Exclusion criteria included history of psychosis or mania, active substance use disorder, and active suicidal ideation with intent. Participants taking psychotropic agents who otherwise met inclusion/exclusion criteria were eligible following medication taper. Primary and secondary outcomes and adverse events (AEs) were assessed at baseline (conducted within 7 days before dosing) and at 2, 8, 15, 29, and 43 days after dosing.Interventions were a 25-mg dose of synthetic psilocybin or a 100-mg dose of niacin in identical-appearing capsules, each administered with psychological support.The primary outcome was change in central rater–assessed Montgomery-Asberg Depression Rating Scale (MADRS) score (range, 0-60; higher scores indicate more severe depression) from baseline to day 43. The key secondary outcome measure was change in MADRS score from baseline to day 8. Other secondary outcomes were change in Sheehan Disability Scale score from baseline to day 43 and MADRS-defined sustained response and remission. Participants, study site personnel, study sponsor, outcome assessors (raters), and statisticians were blinded to treatment assignment.A total of 104 participants (mean [SD] age, 41.1 [11.3] years; 52 [50%] women) were randomized (51 to the psilocybin group and 53 to the niacin group). Psilocybin treatment was associated with significantly reduced MADRS scores compared with niacin from baseline to day 43 (mean difference,−12.3 [95% CI, −17.5 to −7.2]; P &amp;lt;.001) and from baseline to day 8 (mean difference, −12.0 [95% CI, −16.6 to −7.4]; P &amp;lt; .001). Psilocybin treatment was also associated with significantly reduced Sheehan Disability Scale scores compared with niacin (mean difference, −2.31 [95% CI, 3.50-1.11]; P &amp;lt; .001) from baseline to day 43. More participants receiving psilocybin had sustained response (but not remission) than those receiving niacin. There were no serious treatment-emergent AEs; however, psilocybin treatment was associated with a higher rate of overall AEs and a higher rate of severe AEs.Psilocybin treatment was associated with a clinically significant sustained reduction in depressive symptoms and functional disability, without serious adverse events. These findings add to increasing evidence that psilocybin—when administered with psychological support—may hold promise as a novel intervention for MDD.ClinicalTrials.gov Identifier: NCT03866174&quot;,&quot;issue&quot;:&quot;9&quot;,&quot;volume&quot;:&quot;330&quot;},&quot;isTemporary&quot;:false},{&quot;id&quot;:&quot;333d7722-5de9-3e8d-a5b4-993e89474bde&quot;,&quot;itemData&quot;:{&quot;type&quot;:&quot;article-journal&quot;,&quot;id&quot;:&quot;333d7722-5de9-3e8d-a5b4-993e89474bde&quot;,&quot;title&quot;:&quot;Psilocybin therapy for mood dysfunction in Parkinson’s disease: an open-label pilot trial&quot;,&quot;author&quot;:[{&quot;family&quot;:&quot;Bradley&quot;,&quot;given&quot;:&quot;Ellen R&quot;,&quot;parse-names&quot;:false,&quot;dropping-particle&quot;:&quot;&quot;,&quot;non-dropping-particle&quot;:&quot;&quot;},{&quot;family&quot;:&quot;Sakai&quot;,&quot;given&quot;:&quot;Kimberly&quot;,&quot;parse-names&quot;:false,&quot;dropping-particle&quot;:&quot;&quot;,&quot;non-dropping-particle&quot;:&quot;&quot;},{&quot;family&quot;:&quot;Fernandes-Osterhold&quot;,&quot;given&quot;:&quot;Gisele&quot;,&quot;parse-names&quot;:false,&quot;dropping-particle&quot;:&quot;&quot;,&quot;non-dropping-particle&quot;:&quot;&quot;},{&quot;family&quot;:&quot;Szigeti&quot;,&quot;given&quot;:&quot;Balázs&quot;,&quot;parse-names&quot;:false,&quot;dropping-particle&quot;:&quot;&quot;,&quot;non-dropping-particle&quot;:&quot;&quot;},{&quot;family&quot;:&quot;Ludwig&quot;,&quot;given&quot;:&quot;Connie&quot;,&quot;parse-names&quot;:false,&quot;dropping-particle&quot;:&quot;&quot;,&quot;non-dropping-particle&quot;:&quot;&quot;},{&quot;family&quot;:&quot;Ostrem&quot;,&quot;given&quot;:&quot;Jill L&quot;,&quot;parse-names&quot;:false,&quot;dropping-particle&quot;:&quot;&quot;,&quot;non-dropping-particle&quot;:&quot;&quot;},{&quot;family&quot;:&quot;Tanner&quot;,&quot;given&quot;:&quot;Caroline M&quot;,&quot;parse-names&quot;:false,&quot;dropping-particle&quot;:&quot;&quot;,&quot;non-dropping-particle&quot;:&quot;&quot;},{&quot;family&quot;:&quot;Bock&quot;,&quot;given&quot;:&quot;Meredith A&quot;,&quot;parse-names&quot;:false,&quot;dropping-particle&quot;:&quot;&quot;,&quot;non-dropping-particle&quot;:&quot;&quot;},{&quot;family&quot;:&quot;Llerena&quot;,&quot;given&quot;:&quot;Katiah&quot;,&quot;parse-names&quot;:false,&quot;dropping-particle&quot;:&quot;&quot;,&quot;non-dropping-particle&quot;:&quot;&quot;},{&quot;family&quot;:&quot;Finley&quot;,&quot;given&quot;:&quot;Patrick R&quot;,&quot;parse-names&quot;:false,&quot;dropping-particle&quot;:&quot;&quot;,&quot;non-dropping-particle&quot;:&quot;&quot;},{&quot;family&quot;:&quot;O’Donovan&quot;,&quot;given&quot;:&quot;Aoife&quot;,&quot;parse-names&quot;:false,&quot;dropping-particle&quot;:&quot;&quot;,&quot;non-dropping-particle&quot;:&quot;&quot;},{&quot;family&quot;:&quot;Zuzuarregui&quot;,&quot;given&quot;:&quot;Jose Rafael P&quot;,&quot;parse-names&quot;:false,&quot;dropping-particle&quot;:&quot;&quot;,&quot;non-dropping-particle&quot;:&quot;&quot;},{&quot;family&quot;:&quot;Busby&quot;,&quot;given&quot;:&quot;Zachary&quot;,&quot;parse-names&quot;:false,&quot;dropping-particle&quot;:&quot;&quot;,&quot;non-dropping-particle&quot;:&quot;&quot;},{&quot;family&quot;:&quot;McKernan&quot;,&quot;given&quot;:&quot;Amber&quot;,&quot;parse-names&quot;:false,&quot;dropping-particle&quot;:&quot;&quot;,&quot;non-dropping-particle&quot;:&quot;&quot;},{&quot;family&quot;:&quot;Penn&quot;,&quot;given&quot;:&quot;Andrew D&quot;,&quot;parse-names&quot;:false,&quot;dropping-particle&quot;:&quot;&quot;,&quot;non-dropping-particle&quot;:&quot;&quot;},{&quot;family&quot;:&quot;Wang&quot;,&quot;given&quot;:&quot;Aliss C C&quot;,&quot;parse-names&quot;:false,&quot;dropping-particle&quot;:&quot;&quot;,&quot;non-dropping-particle&quot;:&quot;&quot;},{&quot;family&quot;:&quot;Rosen&quot;,&quot;given&quot;:&quot;Raymond C&quot;,&quot;parse-names&quot;:false,&quot;dropping-particle&quot;:&quot;&quot;,&quot;non-dropping-particle&quot;:&quot;&quot;},{&quot;family&quot;:&quot;Woolley&quot;,&quot;given&quot;:&quot;Joshua D&quot;,&quot;parse-names&quot;:false,&quot;dropping-particle&quot;:&quot;&quot;,&quot;non-dropping-particle&quot;:&quot;&quot;}],&quot;container-title&quot;:&quot;Neuropsychopharmacology&quot;,&quot;DOI&quot;:&quot;10.1038/s41386-025-02097-0&quot;,&quot;ISSN&quot;:&quot;1740-634X&quot;,&quot;URL&quot;:&quot;https://doi.org/10.1038/s41386-025-02097-0&quot;,&quot;issued&quot;:{&quot;date-parts&quot;:[[2025]]},&quot;abstract&quot;:&quot;Mood dysfunction is highly prevalent in Parkinson’s disease (PD), a main predictor of functional decline, and difficult to treat—novel interventions are critically needed. Psilocybin shows early promise for treating depression and anxiety, but its potential in PD is unknown, as safety concerns have excluded people with neurodegenerative disease from previous trials. In this open-label pilot (NCT04932434), we examined the feasibility of psilocybin therapy among people with mild to moderate stage PD plus depression and/or anxiety. 12 participants (mean age 63.2 ± 8.2 years, 5 women) received psilocybin (one 10 mg followed by one 25 mg dose) with psychotherapy. There were no serious adverse events, no medical interventions required to manage effects of psilocybin, and no exacerbation of psychosis. Ten participants experienced treatment-emergent adverse events; the most frequent were anxiety, nausea, and increased blood pressure. We observed no worsening of PD symptomology measured by the Movement Disorder Society Unified Parkinson’s Disease Rating Scale (MDS-UPDRS). On the contrary, non-motor (MDS-UPDRS Part I: –13.8 ± 1.3, p &lt; 0.001, Hedges’ g = 3.0) and motor symptoms (Part II: –7.5 ± 0.9, p &lt; 0.001, g = 1.2; Part III: –4.6 ± 1.3, p = 0.001; g = 0.3) as well as performance in select cognitive domains (Paired Associates Learning [-0.44 ± 0.14, p = .003, g = 0.4], Spatial Working Memory [–0.52 ± 0.17, p = 0.003, g = 0.7], and Probabilistic Reversal Learning [2.9 ± 0.9, p = 0.003, g = 1.3]) improved post-treatment, and improvements were sustained until the final safety assessment one month following drug exposure. Baseline Montgomery-Asberg Depression Rating Scale (MADRS) and Hamilton Anxiety Rating Scale (HAM-A) scores were 21.0 ± 8.7 and 17.0 ± 3.7, respectively. Both improved to a clinically meaningful degree post-treatment; these improvements persisted to the final assessment three months following drug exposure (MADRS: -9.3 ± 2.7, p = .001, g = 1.0; HAM-A: –3.8 ± 1.7; p = 0.031, g = 0.7). This study provides the first data on psilocybin’s effects in any neurodegenerative disease. Results suggest that psilocybin therapy in PD warrants further investigation.&quot;,&quot;container-title-short&quot;:&quot;&quot;},&quot;isTemporary&quot;:false},{&quot;id&quot;:&quot;54748981-5252-336d-a1e6-4212adbe737a&quot;,&quot;itemData&quot;:{&quot;type&quot;:&quot;article-journal&quot;,&quot;id&quot;:&quot;54748981-5252-336d-a1e6-4212adbe737a&quot;,&quot;title&quot;:&quot;Psilocybin produces substantial and sustained decreases in depression and anxiety in patients with life-threatening cancer: A randomized double-blind trial&quot;,&quot;author&quot;:[{&quot;family&quot;:&quot;Griffiths&quot;,&quot;given&quot;:&quot;Roland R&quot;,&quot;parse-names&quot;:false,&quot;dropping-particle&quot;:&quot;&quot;,&quot;non-dropping-particle&quot;:&quot;&quot;},{&quot;family&quot;:&quot;Johnson&quot;,&quot;given&quot;:&quot;Matthew W&quot;,&quot;parse-names&quot;:false,&quot;dropping-particle&quot;:&quot;&quot;,&quot;non-dropping-particle&quot;:&quot;&quot;},{&quot;family&quot;:&quot;Carducci&quot;,&quot;given&quot;:&quot;Michael A&quot;,&quot;parse-names&quot;:false,&quot;dropping-particle&quot;:&quot;&quot;,&quot;non-dropping-particle&quot;:&quot;&quot;},{&quot;family&quot;:&quot;Umbricht&quot;,&quot;given&quot;:&quot;Annie&quot;,&quot;parse-names&quot;:false,&quot;dropping-particle&quot;:&quot;&quot;,&quot;non-dropping-particle&quot;:&quot;&quot;},{&quot;family&quot;:&quot;Richards&quot;,&quot;given&quot;:&quot;William A&quot;,&quot;parse-names&quot;:false,&quot;dropping-particle&quot;:&quot;&quot;,&quot;non-dropping-particle&quot;:&quot;&quot;},{&quot;family&quot;:&quot;Richards&quot;,&quot;given&quot;:&quot;Brian D&quot;,&quot;parse-names&quot;:false,&quot;dropping-particle&quot;:&quot;&quot;,&quot;non-dropping-particle&quot;:&quot;&quot;},{&quot;family&quot;:&quot;Cosimano&quot;,&quot;given&quot;:&quot;Mary P&quot;,&quot;parse-names&quot;:false,&quot;dropping-particle&quot;:&quot;&quot;,&quot;non-dropping-particle&quot;:&quot;&quot;},{&quot;family&quot;:&quot;Klinedinst&quot;,&quot;given&quot;:&quot;Margaret A&quot;,&quot;parse-names&quot;:false,&quot;dropping-particle&quot;:&quot;&quot;,&quot;non-dropping-particle&quot;:&quot;&quot;}],&quot;container-title&quot;:&quot;Journal of psychopharmacology (Oxford, England)&quot;,&quot;container-title-short&quot;:&quot;J Psychopharmacol&quot;,&quot;DOI&quot;:&quot;10.1177/0269881116675513&quot;,&quot;ISSN&quot;:&quot;1461-7285&quot;,&quot;PMID&quot;:&quot;27909165&quot;,&quot;URL&quot;:&quot;https://pubmed.ncbi.nlm.nih.gov/27909165&quot;,&quot;issued&quot;:{&quot;date-parts&quot;:[[2016,12]]},&quot;publisher-place&quot;:&quot;United States&quot;,&quot;page&quot;:&quot;1181-1197&quot;,&quot;language&quot;:&quot;eng&quot;,&quot;abstract&quot;:&quot;Cancer patients often develop chronic, clinically significant symptoms of depression and anxiety. Previous studies suggest that psilocybin may decrease depression and anxiety in cancer patients. The effects of psilocybin were studied in 51 cancer patients with life-threatening diagnoses and symptoms of depression and/or anxiety. This randomized, double-blind, cross-over trial investigated the effects of a very low (placebo-like) dose (1 or 3 mg/70 kg) vs. a high dose (22 or 30 mg/70 kg) of psilocybin administered in counterbalanced sequence with 5 weeks between sessions and a 6-month follow-up. Instructions to participants and staff minimized expectancy effects. Participants, staff, and community observers rated participant moods, attitudes, and behaviors throughout the study. High-dose psilocybin produced large decreases in clinician- and self-rated measures of depressed mood and anxiety, along with increases in quality of life, life meaning, and optimism, and decreases in death anxiety. At 6-month follow-up, these changes were sustained, with about 80% of participants continuing to show clinically significant decreases in depressed mood and anxiety. Participants attributed improvements in attitudes about life/self, mood, relationships, and spirituality to the high-dose experience, with &gt;80% endorsing moderately or greater increased well-being/life satisfaction. Community observer ratings showed corresponding changes. Mystical-type psilocybin experience on session day mediated the effect of psilocybin dose on therapeutic outcomes. TRIAL REGISTRATION: ClinicalTrials.gov identifier: NCT00465595.&quot;,&quot;issue&quot;:&quot;12&quot;,&quot;volume&quot;:&quot;30&quot;},&quot;isTemporary&quot;:false},{&quot;id&quot;:&quot;b95865de-a237-3c7a-987c-eef414b77a41&quot;,&quot;itemData&quot;:{&quot;type&quot;:&quot;article-journal&quot;,&quot;id&quot;:&quot;b95865de-a237-3c7a-987c-eef414b77a41&quot;,&quot;title&quot;:&quot;Percentage of Heavy Drinking Days Following Psilocybin-Assisted Psychotherapy vs Placebo in the Treatment of Adult Patients With Alcohol Use Disorder&quot;,&quot;author&quot;:[{&quot;family&quot;:&quot;Bogenschutz&quot;,&quot;given&quot;:&quot;Michael&quot;,&quot;parse-names&quot;:false,&quot;dropping-particle&quot;:&quot;&quot;,&quot;non-dropping-particle&quot;:&quot;&quot;}],&quot;container-title&quot;:&quot;Biological Psychiatry&quot;,&quot;container-title-short&quot;:&quot;Biol Psychiatry&quot;,&quot;issued&quot;:{&quot;date-parts&quot;:[[2022]]}},&quot;isTemporary&quot;:false},{&quot;id&quot;:&quot;c977e1b4-b3a1-3d59-9c9b-87d2c566f098&quot;,&quot;itemData&quot;:{&quot;type&quot;:&quot;article-journal&quot;,&quot;id&quot;:&quot;c977e1b4-b3a1-3d59-9c9b-87d2c566f098&quot;,&quot;title&quot;:&quot;Single-Dose Psilocybin for a Treatment-Resistant Episode of Major Depression&quot;,&quot;author&quot;:[{&quot;family&quot;:&quot;Goodwin&quot;,&quot;given&quot;:&quot;Guy M&quot;,&quot;parse-names&quot;:false,&quot;dropping-particle&quot;:&quot;&quot;,&quot;non-dropping-particle&quot;:&quot;&quot;},{&quot;family&quot;:&quot;Aaronson&quot;,&quot;given&quot;:&quot;Scott T&quot;,&quot;parse-names&quot;:false,&quot;dropping-particle&quot;:&quot;&quot;,&quot;non-dropping-particle&quot;:&quot;&quot;},{&quot;family&quot;:&quot;Alvarez&quot;,&quot;given&quot;:&quot;Oscar&quot;,&quot;parse-names&quot;:false,&quot;dropping-particle&quot;:&quot;&quot;,&quot;non-dropping-particle&quot;:&quot;&quot;},{&quot;family&quot;:&quot;Arden&quot;,&quot;given&quot;:&quot;Peter C&quot;,&quot;parse-names&quot;:false,&quot;dropping-particle&quot;:&quot;&quot;,&quot;non-dropping-particle&quot;:&quot;&quot;},{&quot;family&quot;:&quot;Baker&quot;,&quot;given&quot;:&quot;Annie&quot;,&quot;parse-names&quot;:false,&quot;dropping-particle&quot;:&quot;&quot;,&quot;non-dropping-particle&quot;:&quot;&quot;},{&quot;family&quot;:&quot;Bennett&quot;,&quot;given&quot;:&quot;James C&quot;,&quot;parse-names&quot;:false,&quot;dropping-particle&quot;:&quot;&quot;,&quot;non-dropping-particle&quot;:&quot;&quot;},{&quot;family&quot;:&quot;Bird&quot;,&quot;given&quot;:&quot;Catherine&quot;,&quot;parse-names&quot;:false,&quot;dropping-particle&quot;:&quot;&quot;,&quot;non-dropping-particle&quot;:&quot;&quot;},{&quot;family&quot;:&quot;Blom&quot;,&quot;given&quot;:&quot;Renske E&quot;,&quot;parse-names&quot;:false,&quot;dropping-particle&quot;:&quot;&quot;,&quot;non-dropping-particle&quot;:&quot;&quot;},{&quot;family&quot;:&quot;Brennan&quot;,&quot;given&quot;:&quot;Christine&quot;,&quot;parse-names&quot;:false,&quot;dropping-particle&quot;:&quot;&quot;,&quot;non-dropping-particle&quot;:&quot;&quot;},{&quot;family&quot;:&quot;Brusch&quot;,&quot;given&quot;:&quot;Donna&quot;,&quot;parse-names&quot;:false,&quot;dropping-particle&quot;:&quot;&quot;,&quot;non-dropping-particle&quot;:&quot;&quot;},{&quot;family&quot;:&quot;Burke&quot;,&quot;given&quot;:&quot;Lisa&quot;,&quot;parse-names&quot;:false,&quot;dropping-particle&quot;:&quot;&quot;,&quot;non-dropping-particle&quot;:&quot;&quot;},{&quot;family&quot;:&quot;Campbell-Coker&quot;,&quot;given&quot;:&quot;Kete&quot;,&quot;parse-names&quot;:false,&quot;dropping-particle&quot;:&quot;&quot;,&quot;non-dropping-particle&quot;:&quot;&quot;},{&quot;family&quot;:&quot;Carhart-Harris&quot;,&quot;given&quot;:&quot;Robin&quot;,&quot;parse-names&quot;:false,&quot;dropping-particle&quot;:&quot;&quot;,&quot;non-dropping-particle&quot;:&quot;&quot;},{&quot;family&quot;:&quot;Cattell&quot;,&quot;given&quot;:&quot;Joseph&quot;,&quot;parse-names&quot;:false,&quot;dropping-particle&quot;:&quot;&quot;,&quot;non-dropping-particle&quot;:&quot;&quot;},{&quot;family&quot;:&quot;Daniel&quot;,&quot;given&quot;:&quot;Aster&quot;,&quot;parse-names&quot;:false,&quot;dropping-particle&quot;:&quot;&quot;,&quot;non-dropping-particle&quot;:&quot;&quot;},{&quot;family&quot;:&quot;DeBattista&quot;,&quot;given&quot;:&quot;Charles&quot;,&quot;parse-names&quot;:false,&quot;dropping-particle&quot;:&quot;&quot;,&quot;non-dropping-particle&quot;:&quot;&quot;},{&quot;family&quot;:&quot;Dunlop&quot;,&quot;given&quot;:&quot;Boadie W&quot;,&quot;parse-names&quot;:false,&quot;dropping-particle&quot;:&quot;&quot;,&quot;non-dropping-particle&quot;:&quot;&quot;},{&quot;family&quot;:&quot;Eisen&quot;,&quot;given&quot;:&quot;Katherine&quot;,&quot;parse-names&quot;:false,&quot;dropping-particle&quot;:&quot;&quot;,&quot;non-dropping-particle&quot;:&quot;&quot;},{&quot;family&quot;:&quot;Feifel&quot;,&quot;given&quot;:&quot;David&quot;,&quot;parse-names&quot;:false,&quot;dropping-particle&quot;:&quot;&quot;,&quot;non-dropping-particle&quot;:&quot;&quot;},{&quot;family&quot;:&quot;Forbes&quot;,&quot;given&quot;:&quot;MacKenzie&quot;,&quot;parse-names&quot;:false,&quot;dropping-particle&quot;:&quot;&quot;,&quot;non-dropping-particle&quot;:&quot;&quot;},{&quot;family&quot;:&quot;Haumann&quot;,&quot;given&quot;:&quot;Hannah M&quot;,&quot;parse-names&quot;:false,&quot;dropping-particle&quot;:&quot;&quot;,&quot;non-dropping-particle&quot;:&quot;&quot;},{&quot;family&quot;:&quot;Hellerstein&quot;,&quot;given&quot;:&quot;David J&quot;,&quot;parse-names&quot;:false,&quot;dropping-particle&quot;:&quot;&quot;,&quot;non-dropping-particle&quot;:&quot;&quot;},{&quot;family&quot;:&quot;Hoppe&quot;,&quot;given&quot;:&quot;Astrid I&quot;,&quot;parse-names&quot;:false,&quot;dropping-particle&quot;:&quot;&quot;,&quot;non-dropping-particle&quot;:&quot;&quot;},{&quot;family&quot;:&quot;Husain&quot;,&quot;given&quot;:&quot;Muhammad I&quot;,&quot;parse-names&quot;:false,&quot;dropping-particle&quot;:&quot;&quot;,&quot;non-dropping-particle&quot;:&quot;&quot;},{&quot;family&quot;:&quot;Jelen&quot;,&quot;given&quot;:&quot;Luke A&quot;,&quot;parse-names&quot;:false,&quot;dropping-particle&quot;:&quot;&quot;,&quot;non-dropping-particle&quot;:&quot;&quot;},{&quot;family&quot;:&quot;Kamphuis&quot;,&quot;given&quot;:&quot;Jeanine&quot;,&quot;parse-names&quot;:false,&quot;dropping-particle&quot;:&quot;&quot;,&quot;non-dropping-particle&quot;:&quot;&quot;},{&quot;family&quot;:&quot;Kawasaki&quot;,&quot;given&quot;:&quot;Julie&quot;,&quot;parse-names&quot;:false,&quot;dropping-particle&quot;:&quot;&quot;,&quot;non-dropping-particle&quot;:&quot;&quot;},{&quot;family&quot;:&quot;Kelly&quot;,&quot;given&quot;:&quot;John R&quot;,&quot;parse-names&quot;:false,&quot;dropping-particle&quot;:&quot;&quot;,&quot;non-dropping-particle&quot;:&quot;&quot;},{&quot;family&quot;:&quot;Key&quot;,&quot;given&quot;:&quot;Richard E&quot;,&quot;parse-names&quot;:false,&quot;dropping-particle&quot;:&quot;&quot;,&quot;non-dropping-particle&quot;:&quot;&quot;},{&quot;family&quot;:&quot;Kishon&quot;,&quot;given&quot;:&quot;Ronit&quot;,&quot;parse-names&quot;:false,&quot;dropping-particle&quot;:&quot;&quot;,&quot;non-dropping-particle&quot;:&quot;&quot;},{&quot;family&quot;:&quot;Knatz Peck&quot;,&quot;given&quot;:&quot;Stephanie&quot;,&quot;parse-names&quot;:false,&quot;dropping-particle&quot;:&quot;&quot;,&quot;non-dropping-particle&quot;:&quot;&quot;},{&quot;family&quot;:&quot;Knight&quot;,&quot;given&quot;:&quot;Gemma&quot;,&quot;parse-names&quot;:false,&quot;dropping-particle&quot;:&quot;&quot;,&quot;non-dropping-particle&quot;:&quot;&quot;},{&quot;family&quot;:&quot;Koolen&quot;,&quot;given&quot;:&quot;Martijn H B&quot;,&quot;parse-names&quot;:false,&quot;dropping-particle&quot;:&quot;&quot;,&quot;non-dropping-particle&quot;:&quot;&quot;},{&quot;family&quot;:&quot;Lean&quot;,&quot;given&quot;:&quot;Melanie&quot;,&quot;parse-names&quot;:false,&quot;dropping-particle&quot;:&quot;&quot;,&quot;non-dropping-particle&quot;:&quot;&quot;},{&quot;family&quot;:&quot;Licht&quot;,&quot;given&quot;:&quot;Rasmus W&quot;,&quot;parse-names&quot;:false,&quot;dropping-particle&quot;:&quot;&quot;,&quot;non-dropping-particle&quot;:&quot;&quot;},{&quot;family&quot;:&quot;Maples-Keller&quot;,&quot;given&quot;:&quot;Jessica L&quot;,&quot;parse-names&quot;:false,&quot;dropping-particle&quot;:&quot;&quot;,&quot;non-dropping-particle&quot;:&quot;&quot;},{&quot;family&quot;:&quot;Mars&quot;,&quot;given&quot;:&quot;Jan&quot;,&quot;parse-names&quot;:false,&quot;dropping-particle&quot;:&quot;&quot;,&quot;non-dropping-particle&quot;:&quot;&quot;},{&quot;family&quot;:&quot;Marwood&quot;,&quot;given&quot;:&quot;Lindsey&quot;,&quot;parse-names&quot;:false,&quot;dropping-particle&quot;:&quot;&quot;,&quot;non-dropping-particle&quot;:&quot;&quot;},{&quot;family&quot;:&quot;McElhiney&quot;,&quot;given&quot;:&quot;Martin C&quot;,&quot;parse-names&quot;:false,&quot;dropping-particle&quot;:&quot;&quot;,&quot;non-dropping-particle&quot;:&quot;&quot;},{&quot;family&quot;:&quot;Miller&quot;,&quot;given&quot;:&quot;Tammy L&quot;,&quot;parse-names&quot;:false,&quot;dropping-particle&quot;:&quot;&quot;,&quot;non-dropping-particle&quot;:&quot;&quot;},{&quot;family&quot;:&quot;Mirow&quot;,&quot;given&quot;:&quot;Arvin&quot;,&quot;parse-names&quot;:false,&quot;dropping-particle&quot;:&quot;&quot;,&quot;non-dropping-particle&quot;:&quot;&quot;},{&quot;family&quot;:&quot;Mistry&quot;,&quot;given&quot;:&quot;Sunil&quot;,&quot;parse-names&quot;:false,&quot;dropping-particle&quot;:&quot;&quot;,&quot;non-dropping-particle&quot;:&quot;&quot;},{&quot;family&quot;:&quot;Mletzko-Crowe&quot;,&quot;given&quot;:&quot;Tanja&quot;,&quot;parse-names&quot;:false,&quot;dropping-particle&quot;:&quot;&quot;,&quot;non-dropping-particle&quot;:&quot;&quot;},{&quot;family&quot;:&quot;Modlin&quot;,&quot;given&quot;:&quot;Liam N&quot;,&quot;parse-names&quot;:false,&quot;dropping-particle&quot;:&quot;&quot;,&quot;non-dropping-particle&quot;:&quot;&quot;},{&quot;family&quot;:&quot;Nielsen&quot;,&quot;given&quot;:&quot;René E&quot;,&quot;parse-names&quot;:false,&quot;dropping-particle&quot;:&quot;&quot;,&quot;non-dropping-particle&quot;:&quot;&quot;},{&quot;family&quot;:&quot;Nielson&quot;,&quot;given&quot;:&quot;Elizabeth M&quot;,&quot;parse-names&quot;:false,&quot;dropping-particle&quot;:&quot;&quot;,&quot;non-dropping-particle&quot;:&quot;&quot;},{&quot;family&quot;:&quot;Offerhaus&quot;,&quot;given&quot;:&quot;Sjoerd R&quot;,&quot;parse-names&quot;:false,&quot;dropping-particle&quot;:&quot;&quot;,&quot;non-dropping-particle&quot;:&quot;&quot;},{&quot;family&quot;:&quot;O'Keane&quot;,&quot;given&quot;:&quot;Veronica&quot;,&quot;parse-names&quot;:false,&quot;dropping-particle&quot;:&quot;&quot;,&quot;non-dropping-particle&quot;:&quot;&quot;},{&quot;family&quot;:&quot;Páleníček&quot;,&quot;given&quot;:&quot;Tomáš&quot;,&quot;parse-names&quot;:false,&quot;dropping-particle&quot;:&quot;&quot;,&quot;non-dropping-particle&quot;:&quot;&quot;},{&quot;family&quot;:&quot;Printz&quot;,&quot;given&quot;:&quot;David&quot;,&quot;parse-names&quot;:false,&quot;dropping-particle&quot;:&quot;&quot;,&quot;non-dropping-particle&quot;:&quot;&quot;},{&quot;family&quot;:&quot;Rademaker&quot;,&quot;given&quot;:&quot;Marleen C&quot;,&quot;parse-names&quot;:false,&quot;dropping-particle&quot;:&quot;&quot;,&quot;non-dropping-particle&quot;:&quot;&quot;},{&quot;family&quot;:&quot;Reemst&quot;,&quot;given&quot;:&quot;Aumer&quot;,&quot;parse-names&quot;:false,&quot;dropping-particle&quot;:&quot;&quot;,&quot;non-dropping-particle&quot;:&quot;van&quot;},{&quot;family&quot;:&quot;Reinholdt&quot;,&quot;given&quot;:&quot;Frederick&quot;,&quot;parse-names&quot;:false,&quot;dropping-particle&quot;:&quot;&quot;,&quot;non-dropping-particle&quot;:&quot;&quot;},{&quot;family&quot;:&quot;Repantis&quot;,&quot;given&quot;:&quot;Dimitris&quot;,&quot;parse-names&quot;:false,&quot;dropping-particle&quot;:&quot;&quot;,&quot;non-dropping-particle&quot;:&quot;&quot;},{&quot;family&quot;:&quot;Rucker&quot;,&quot;given&quot;:&quot;James&quot;,&quot;parse-names&quot;:false,&quot;dropping-particle&quot;:&quot;&quot;,&quot;non-dropping-particle&quot;:&quot;&quot;},{&quot;family&quot;:&quot;Rudow&quot;,&quot;given&quot;:&quot;Samuel&quot;,&quot;parse-names&quot;:false,&quot;dropping-particle&quot;:&quot;&quot;,&quot;non-dropping-particle&quot;:&quot;&quot;},{&quot;family&quot;:&quot;Ruffell&quot;,&quot;given&quot;:&quot;Simon&quot;,&quot;parse-names&quot;:false,&quot;dropping-particle&quot;:&quot;&quot;,&quot;non-dropping-particle&quot;:&quot;&quot;},{&quot;family&quot;:&quot;Rush&quot;,&quot;given&quot;:&quot;A John&quot;,&quot;parse-names&quot;:false,&quot;dropping-particle&quot;:&quot;&quot;,&quot;non-dropping-particle&quot;:&quot;&quot;},{&quot;family&quot;:&quot;Schoevers&quot;,&quot;given&quot;:&quot;Robert A&quot;,&quot;parse-names&quot;:false,&quot;dropping-particle&quot;:&quot;&quot;,&quot;non-dropping-particle&quot;:&quot;&quot;},{&quot;family&quot;:&quot;Seynaeve&quot;,&quot;given&quot;:&quot;Mathieu&quot;,&quot;parse-names&quot;:false,&quot;dropping-particle&quot;:&quot;&quot;,&quot;non-dropping-particle&quot;:&quot;&quot;},{&quot;family&quot;:&quot;Shao&quot;,&quot;given&quot;:&quot;Samantha&quot;,&quot;parse-names&quot;:false,&quot;dropping-particle&quot;:&quot;&quot;,&quot;non-dropping-particle&quot;:&quot;&quot;},{&quot;family&quot;:&quot;Soares&quot;,&quot;given&quot;:&quot;Jair C&quot;,&quot;parse-names&quot;:false,&quot;dropping-particle&quot;:&quot;&quot;,&quot;non-dropping-particle&quot;:&quot;&quot;},{&quot;family&quot;:&quot;Somers&quot;,&quot;given&quot;:&quot;Metten&quot;,&quot;parse-names&quot;:false,&quot;dropping-particle&quot;:&quot;&quot;,&quot;non-dropping-particle&quot;:&quot;&quot;},{&quot;family&quot;:&quot;Stansfield&quot;,&quot;given&quot;:&quot;Susan C&quot;,&quot;parse-names&quot;:false,&quot;dropping-particle&quot;:&quot;&quot;,&quot;non-dropping-particle&quot;:&quot;&quot;},{&quot;family&quot;:&quot;Sterling&quot;,&quot;given&quot;:&quot;Diane&quot;,&quot;parse-names&quot;:false,&quot;dropping-particle&quot;:&quot;&quot;,&quot;non-dropping-particle&quot;:&quot;&quot;},{&quot;family&quot;:&quot;Strockis&quot;,&quot;given&quot;:&quot;Aaron&quot;,&quot;parse-names&quot;:false,&quot;dropping-particle&quot;:&quot;&quot;,&quot;non-dropping-particle&quot;:&quot;&quot;},{&quot;family&quot;:&quot;Tsai&quot;,&quot;given&quot;:&quot;Joyce&quot;,&quot;parse-names&quot;:false,&quot;dropping-particle&quot;:&quot;&quot;,&quot;non-dropping-particle&quot;:&quot;&quot;},{&quot;family&quot;:&quot;Visser&quot;,&quot;given&quot;:&quot;Lucy&quot;,&quot;parse-names&quot;:false,&quot;dropping-particle&quot;:&quot;&quot;,&quot;non-dropping-particle&quot;:&quot;&quot;},{&quot;family&quot;:&quot;Wahba&quot;,&quot;given&quot;:&quot;Mourad&quot;,&quot;parse-names&quot;:false,&quot;dropping-particle&quot;:&quot;&quot;,&quot;non-dropping-particle&quot;:&quot;&quot;},{&quot;family&quot;:&quot;Williams&quot;,&quot;given&quot;:&quot;Samuel&quot;,&quot;parse-names&quot;:false,&quot;dropping-particle&quot;:&quot;&quot;,&quot;non-dropping-particle&quot;:&quot;&quot;},{&quot;family&quot;:&quot;Young&quot;,&quot;given&quot;:&quot;Allan H&quot;,&quot;parse-names&quot;:false,&quot;dropping-particle&quot;:&quot;&quot;,&quot;non-dropping-particle&quot;:&quot;&quot;},{&quot;family&quot;:&quot;Ywema&quot;,&quot;given&quot;:&quot;Paula&quot;,&quot;parse-names&quot;:false,&quot;dropping-particle&quot;:&quot;&quot;,&quot;non-dropping-particle&quot;:&quot;&quot;},{&quot;family&quot;:&quot;Zisook&quot;,&quot;given&quot;:&quot;Sidney&quot;,&quot;parse-names&quot;:false,&quot;dropping-particle&quot;:&quot;&quot;,&quot;non-dropping-particle&quot;:&quot;&quot;},{&quot;family&quot;:&quot;Malievskaia&quot;,&quot;given&quot;:&quot;Ekaterina&quot;,&quot;parse-names&quot;:false,&quot;dropping-particle&quot;:&quot;&quot;,&quot;non-dropping-particle&quot;:&quot;&quot;}],&quot;container-title&quot;:&quot;New England Journal of Medicine&quot;,&quot;DOI&quot;:&quot;10.1056/nejmoa2206443&quot;,&quot;ISSN&quot;:&quot;0028-4793&quot;,&quot;PMID&quot;:&quot;36322843&quot;,&quot;issued&quot;:{&quot;date-parts&quot;:[[2022]]},&quot;page&quot;:&quot;1637-1648&quot;,&quot;abstract&quot;:&quot;BACKGROUND Psilocybin is being studied for use in treatment-resistant depression. METHODS In this phase 2 double-blind trial, we randomly assigned adults with treatment-resistant depression to receive a single dose of a proprietary, synthetic formulation of psilocybin at a dose of 25 mg, 10 mg, or 1 mg (control), along with psychological support. The primary end point was the change from baseline to week 3 in the total score on the Montgomery-Åsberg Depression Rating Scale (MADRS; range, 0 to 60, with higher scores indicating more severe depression). Secondary end points included response at week 3 (≥50% decrease from baseline in the MADRS total score), remission at week 3 (MADRS total score ≤10), and sustained response at 12 weeks (meeting response criteria at week 3 and all subsequent visits). RESULTS A total of 79 participants were in the 25-mg group, 75 in the 10-mg group, and 79 in the 1-mg group. The mean MADRS total score at baseline was 32 or 33 in each group. Least-squares mean changes from baseline to week 3 in the score were -12.0 for 25 mg, -7.9 for 10 mg, and -5.4 for 1 mg; the difference between the 25-mg group and 1-mg group was -6.6 (95% confidence interval [CI], -10.2 to -2.9; P&lt;0.001) and between the 10-mg group and 1-mg group was -2.5 (95% CI, -6.2 to 1.2; P = 0.18). In the 25-mg group, the incidences of response and remission at 3 weeks, but not sustained response at 12 weeks, were generally supportive of the primary results. Adverse events occurred in 179 of 233 participants (77%) and included headache, nausea, and dizziness. Suicidal ideation or behavior or self-injury occurred in all dose groups. CONCLUSIONS In this phase 2 trial involving participants with treatment-resistant depression, psilocybin at a single dose of 25 mg, but not 10 mg, reduced depression scores significantly more than a 1-mg dose over a period of 3 weeks but was associated with adverse effects. Larger and longer trials, including comparison with existing treatments, are required to determine the efficacy and safety of psilocybin for this disorder. (Funded by COMPASS Pathfinder; EudraCT number, 2017-003288-36; ClinicalTrials.gov number, NCT03775200.).&quot;,&quot;issue&quot;:&quot;18&quot;,&quot;volume&quot;:&quot;387&quot;,&quot;container-title-short&quot;:&quot;&quot;},&quot;isTemporary&quot;:false}]},{&quot;citationID&quot;:&quot;MENDELEY_CITATION_edbf57f5-dfcd-43d1-94f3-0b4f448a9a2f&quot;,&quot;properties&quot;:{&quot;noteIndex&quot;:0},&quot;isEdited&quot;:false,&quot;manualOverride&quot;:{&quot;isManuallyOverridden&quot;:false,&quot;citeprocText&quot;:&quot;(14–18)&quot;,&quot;manualOverrideText&quot;:&quot;&quot;},&quot;citationTag&quot;:&quot;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&quot;,&quot;citationItems&quot;:[{&quot;id&quot;:&quot;44510d83-1fcc-368c-8bc2-1500f2fa876b&quot;,&quot;itemData&quot;:{&quot;type&quot;:&quot;article-journal&quot;,&quot;id&quot;:&quot;44510d83-1fcc-368c-8bc2-1500f2fa876b&quot;,&quot;title&quot;:&quot;Psychedelics reopen the social reward learning critical period&quot;,&quot;author&quot;:[{&quot;family&quot;:&quot;Nardou&quot;,&quot;given&quot;:&quot;Romain;&quot;,&quot;parse-names&quot;:false,&quot;dropping-particle&quot;:&quot;&quot;,&quot;non-dropping-particle&quot;:&quot;&quot;},{&quot;family&quot;:&quot;Stein-O'Brien&quot;,&quot;given&quot;:&quot;Genevieve&quot;,&quot;parse-names&quot;:false,&quot;dropping-particle&quot;:&quot;&quot;,&quot;non-dropping-particle&quot;:&quot;&quot;},{&quot;family&quot;:&quot;Sawyer&quot;,&quot;given&quot;:&quot;Edward;&quot;,&quot;parse-names&quot;:false,&quot;dropping-particle&quot;:&quot;&quot;,&quot;non-dropping-particle&quot;:&quot;&quot;},{&quot;family&quot;:&quot;Padovan-Hernandez&quot;,&quot;given&quot;:&quot;Yasmin;&quot;,&quot;parse-names&quot;:false,&quot;dropping-particle&quot;:&quot;&quot;,&quot;non-dropping-particle&quot;:&quot;&quot;},{&quot;family&quot;:&quot;Lara deDeus&quot;,&quot;given&quot;:&quot;Junia;&quot;,&quot;parse-names&quot;:false,&quot;dropping-particle&quot;:&quot;&quot;,&quot;non-dropping-particle&quot;:&quot;&quot;},{&quot;family&quot;:&quot;Wright&quot;,&quot;given&quot;:&quot;Noelle;&quot;,&quot;parse-names&quot;:false,&quot;dropping-particle&quot;:&quot;&quot;,&quot;non-dropping-particle&quot;:&quot;&quot;},{&quot;family&quot;:&quot;Song&quot;,&quot;given&quot;:&quot;Young Jun&quot;,&quot;parse-names&quot;:false,&quot;dropping-particle&quot;:&quot;&quot;,&quot;non-dropping-particle&quot;:&quot;&quot;},{&quot;family&quot;:&quot;Faltin&quot;,&quot;given&quot;:&quot;Sehr;&quot;,&quot;parse-names&quot;:false,&quot;dropping-particle&quot;:&quot;&quot;,&quot;non-dropping-particle&quot;:&quot;&quot;},{&quot;family&quot;:&quot;Goff&quot;,&quot;given&quot;:&quot;Loyal A&quot;,&quot;parse-names&quot;:false,&quot;dropping-particle&quot;:&quot;&quot;,&quot;non-dropping-particle&quot;:&quot;&quot;},{&quot;family&quot;:&quot;Dölen&quot;,&quot;given&quot;:&quot;Gül&quot;,&quot;parse-names&quot;:false,&quot;dropping-particle&quot;:&quot;&quot;,&quot;non-dropping-particle&quot;:&quot;&quot;}],&quot;container-title&quot;:&quot;Submitted&quot;,&quot;DOI&quot;:&quot;10.1038/s41586-023-06204-3&quot;,&quot;issued&quot;:{&quot;date-parts&quot;:[[2022]]},&quot;abstract&quot;:&quot;Although the medicinal properties of psychedelics have been recognized for millennia, a unifying mechanism that can account for shared therapeutic properties remains unknown. Here we demonstrate that the ability to reopen the social reward learning critical period in mice is a shared property across psychedelics. Interestingly, the time course of critical period reopening is proportional to the duration of acute subjective effects reported in humans. Furthermore, the ability to reinstate learning in adulthood is paralleled by metaplastic restoration of oxytocin mediated long-term depression (OT-LTD) in the Nucleus Accumbens (NAc). Finally, identification of differentially expressed genes in the ‘open state' versus ‘closed state', provides evidence that reorganization of the extracellular matrix (ECM) is a common downstream mechanism underlying psychedelic mediated critical period reopening. Together these results have significant implications for the implementation of psychedelics in clinical practice, as well as the design of novel compounds for the treatment of neuropsychiatric disease.&quot;,&quot;issue&quot;:&quot;August 2021&quot;,&quot;container-title-short&quot;:&quot;&quot;},&quot;isTemporary&quot;:false},{&quot;id&quot;:&quot;16648b86-68a5-3f26-8565-656d3faeca80&quot;,&quot;itemData&quot;:{&quot;type&quot;:&quot;article-journal&quot;,&quot;id&quot;:&quot;16648b86-68a5-3f26-8565-656d3faeca80&quot;,&quot;title&quot;:&quot;Psychedelics Promote Structural and Functional Neural Plasticity&quot;,&quot;author&quot;:[{&quot;family&quot;:&quot;Calvin&quot;,&quot;given&quot;:&quot;Ly&quot;,&quot;parse-names&quot;:false,&quot;dropping-particle&quot;:&quot;&quot;,&quot;non-dropping-particle&quot;:&quot;&quot;},{&quot;family&quot;:&quot;Greb&quot;,&quot;given&quot;:&quot;Alexandra C&quot;,&quot;parse-names&quot;:false,&quot;dropping-particle&quot;:&quot;&quot;,&quot;non-dropping-particle&quot;:&quot;&quot;},{&quot;family&quot;:&quot;Cameron&quot;,&quot;given&quot;:&quot;Lindsay P&quot;,&quot;parse-names&quot;:false,&quot;dropping-particle&quot;:&quot;&quot;,&quot;non-dropping-particle&quot;:&quot;&quot;},{&quot;family&quot;:&quot;Olson&quot;,&quot;given&quot;:&quot;David E&quot;,&quot;parse-names&quot;:false,&quot;dropping-particle&quot;:&quot;&quot;,&quot;non-dropping-particle&quot;:&quot;&quot;}],&quot;container-title&quot;:&quot;Cell Reports&quot;,&quot;container-title-short&quot;:&quot;Cell Rep&quot;,&quot;DOI&quot;:&quot;10.1016/j.celrep.2018.05.022.Psychedelics&quot;,&quot;ISBN&quot;:&quot;2163684814&quot;,&quot;issued&quot;:{&quot;date-parts&quot;:[[2018]]},&quot;page&quot;:&quot;3170-3182&quot;,&quot;abstract&quot;:&quot;file:///C:/Users/Marika/Desktop/università di pavia/articoli/strategie per l'infertilità/nihms964087.pdf&quot;,&quot;issue&quot;:&quot;11&quot;,&quot;volume&quot;:&quot;23&quot;},&quot;isTemporary&quot;:false},{&quot;id&quot;:&quot;85c9d51e-4378-3d85-a91e-fd4c9b2930e0&quot;,&quot;itemData&quot;:{&quot;type&quot;:&quot;article-journal&quot;,&quot;id&quot;:&quot;85c9d51e-4378-3d85-a91e-fd4c9b2930e0&quot;,&quot;title&quot;:&quot;Psychedelics promote neuroplasticity through the activation of intracellular 5-HT2A receptors&quot;,&quot;author&quot;:[{&quot;family&quot;:&quot;Vargas&quot;,&quot;given&quot;:&quot;Maxemiliano&quot;,&quot;parse-names&quot;:false,&quot;dropping-particle&quot;:&quot;V&quot;,&quot;non-dropping-particle&quot;:&quot;&quot;},{&quot;family&quot;:&quot;Dunlap&quot;,&quot;given&quot;:&quot;Lee E&quot;,&quot;parse-names&quot;:false,&quot;dropping-particle&quot;:&quot;&quot;,&quot;non-dropping-particle&quot;:&quot;&quot;},{&quot;family&quot;:&quot;Dong&quot;,&quot;given&quot;:&quot;Chunyang&quot;,&quot;parse-names&quot;:false,&quot;dropping-particle&quot;:&quot;&quot;,&quot;non-dropping-particle&quot;:&quot;&quot;},{&quot;family&quot;:&quot;Carter&quot;,&quot;given&quot;:&quot;Samuel J&quot;,&quot;parse-names&quot;:false,&quot;dropping-particle&quot;:&quot;&quot;,&quot;non-dropping-particle&quot;:&quot;&quot;},{&quot;family&quot;:&quot;Tombari&quot;,&quot;given&quot;:&quot;Robert J&quot;,&quot;parse-names&quot;:false,&quot;dropping-particle&quot;:&quot;&quot;,&quot;non-dropping-particle&quot;:&quot;&quot;},{&quot;family&quot;:&quot;Jami&quot;,&quot;given&quot;:&quot;Shekib A&quot;,&quot;parse-names&quot;:false,&quot;dropping-particle&quot;:&quot;&quot;,&quot;non-dropping-particle&quot;:&quot;&quot;},{&quot;family&quot;:&quot;Cameron&quot;,&quot;given&quot;:&quot;Lindsay P&quot;,&quot;parse-names&quot;:false,&quot;dropping-particle&quot;:&quot;&quot;,&quot;non-dropping-particle&quot;:&quot;&quot;},{&quot;family&quot;:&quot;Patel&quot;,&quot;given&quot;:&quot;Seona D&quot;,&quot;parse-names&quot;:false,&quot;dropping-particle&quot;:&quot;&quot;,&quot;non-dropping-particle&quot;:&quot;&quot;},{&quot;family&quot;:&quot;Hennessey&quot;,&quot;given&quot;:&quot;Joseph J&quot;,&quot;parse-names&quot;:false,&quot;dropping-particle&quot;:&quot;&quot;,&quot;non-dropping-particle&quot;:&quot;&quot;},{&quot;family&quot;:&quot;Saeger&quot;,&quot;given&quot;:&quot;Hannah N&quot;,&quot;parse-names&quot;:false,&quot;dropping-particle&quot;:&quot;&quot;,&quot;non-dropping-particle&quot;:&quot;&quot;},{&quot;family&quot;:&quot;Mccorvy&quot;,&quot;given&quot;:&quot;John D&quot;,&quot;parse-names&quot;:false,&quot;dropping-particle&quot;:&quot;&quot;,&quot;non-dropping-particle&quot;:&quot;&quot;},{&quot;family&quot;:&quot;Gray&quot;,&quot;given&quot;:&quot;John A&quot;,&quot;parse-names&quot;:false,&quot;dropping-particle&quot;:&quot;&quot;,&quot;non-dropping-particle&quot;:&quot;&quot;},{&quot;family&quot;:&quot;Tian&quot;,&quot;given&quot;:&quot;Lin&quot;,&quot;parse-names&quot;:false,&quot;dropping-particle&quot;:&quot;&quot;,&quot;non-dropping-particle&quot;:&quot;&quot;},{&quot;family&quot;:&quot;Olson&quot;,&quot;given&quot;:&quot;David E&quot;,&quot;parse-names&quot;:false,&quot;dropping-particle&quot;:&quot;&quot;,&quot;non-dropping-particle&quot;:&quot;&quot;}],&quot;container-title&quot;:&quot;Science&quot;,&quot;issued&quot;:{&quot;date-parts&quot;:[[2023]]},&quot;page&quot;:&quot;700-706&quot;,&quot;issue&quot;:&quot;February&quot;,&quot;volume&quot;:&quot;706&quot;,&quot;container-title-short&quot;:&quot;Science (1979)&quot;},&quot;isTemporary&quot;:false},{&quot;id&quot;:&quot;5f42c62a-6234-3ea4-9a73-60dcd86790d9&quot;,&quot;itemData&quot;:{&quot;type&quot;:&quot;article-journal&quot;,&quot;id&quot;:&quot;5f42c62a-6234-3ea4-9a73-60dcd86790d9&quot;,&quot;title&quot;:&quot;Psychedelics Promote Structural and Functional Neural Plasticity&quot;,&quot;author&quot;:[{&quot;family&quot;:&quot;Ly&quot;,&quot;given&quot;:&quot;Calvin&quot;,&quot;parse-names&quot;:false,&quot;dropping-particle&quot;:&quot;&quot;,&quot;non-dropping-particle&quot;:&quot;&quot;},{&quot;family&quot;:&quot;Greb&quot;,&quot;given&quot;:&quot;Alexandra C&quot;,&quot;parse-names&quot;:false,&quot;dropping-particle&quot;:&quot;&quot;,&quot;non-dropping-particle&quot;:&quot;&quot;},{&quot;family&quot;:&quot;Cameron&quot;,&quot;given&quot;:&quot;Lindsay P&quot;,&quot;parse-names&quot;:false,&quot;dropping-particle&quot;:&quot;&quot;,&quot;non-dropping-particle&quot;:&quot;&quot;},{&quot;family&quot;:&quot;Wong&quot;,&quot;given&quot;:&quot;Jonathan M&quot;,&quot;parse-names&quot;:false,&quot;dropping-particle&quot;:&quot;&quot;,&quot;non-dropping-particle&quot;:&quot;&quot;},{&quot;family&quot;:&quot;Barragan&quot;,&quot;given&quot;:&quot;Eden&quot;,&quot;parse-names&quot;:false,&quot;dropping-particle&quot;:&quot;V&quot;,&quot;non-dropping-particle&quot;:&quot;&quot;},{&quot;family&quot;:&quot;Wilson&quot;,&quot;given&quot;:&quot;Paige C&quot;,&quot;parse-names&quot;:false,&quot;dropping-particle&quot;:&quot;&quot;,&quot;non-dropping-particle&quot;:&quot;&quot;},{&quot;family&quot;:&quot;Burbach&quot;,&quot;given&quot;:&quot;Kyle F&quot;,&quot;parse-names&quot;:false,&quot;dropping-particle&quot;:&quot;&quot;,&quot;non-dropping-particle&quot;:&quot;&quot;},{&quot;family&quot;:&quot;Soltanzadeh Zarandi&quot;,&quot;given&quot;:&quot;Sina&quot;,&quot;parse-names&quot;:false,&quot;dropping-particle&quot;:&quot;&quot;,&quot;non-dropping-particle&quot;:&quot;&quot;},{&quot;family&quot;:&quot;Sood&quot;,&quot;given&quot;:&quot;Alexander&quot;,&quot;parse-names&quot;:false,&quot;dropping-particle&quot;:&quot;&quot;,&quot;non-dropping-particle&quot;:&quot;&quot;},{&quot;family&quot;:&quot;Paddy&quot;,&quot;given&quot;:&quot;Michael R&quot;,&quot;parse-names&quot;:false,&quot;dropping-particle&quot;:&quot;&quot;,&quot;non-dropping-particle&quot;:&quot;&quot;},{&quot;family&quot;:&quot;Duim&quot;,&quot;given&quot;:&quot;Whitney C&quot;,&quot;parse-names&quot;:false,&quot;dropping-particle&quot;:&quot;&quot;,&quot;non-dropping-particle&quot;:&quot;&quot;},{&quot;family&quot;:&quot;Dennis&quot;,&quot;given&quot;:&quot;Megan Y&quot;,&quot;parse-names&quot;:false,&quot;dropping-particle&quot;:&quot;&quot;,&quot;non-dropping-particle&quot;:&quot;&quot;},{&quot;family&quot;:&quot;McAllister&quot;,&quot;given&quot;:&quot;A Kimberley&quot;,&quot;parse-names&quot;:false,&quot;dropping-particle&quot;:&quot;&quot;,&quot;non-dropping-particle&quot;:&quot;&quot;},{&quot;family&quot;:&quot;Ori-McKenney&quot;,&quot;given&quot;:&quot;Kassandra M&quot;,&quot;parse-names&quot;:false,&quot;dropping-particle&quot;:&quot;&quot;,&quot;non-dropping-particle&quot;:&quot;&quot;},{&quot;family&quot;:&quot;Gray&quot;,&quot;given&quot;:&quot;John A&quot;,&quot;parse-names&quot;:false,&quot;dropping-particle&quot;:&quot;&quot;,&quot;non-dropping-particle&quot;:&quot;&quot;},{&quot;family&quot;:&quot;Olson&quot;,&quot;given&quot;:&quot;David E&quot;,&quot;parse-names&quot;:false,&quot;dropping-particle&quot;:&quot;&quot;,&quot;non-dropping-particle&quot;:&quot;&quot;}],&quot;container-title&quot;:&quot;Cell reports&quot;,&quot;container-title-short&quot;:&quot;Cell Rep&quot;,&quot;DOI&quot;:&quot;10.1016/j.celrep.2018.05.022&quot;,&quot;ISSN&quot;:&quot;2211-1247&quot;,&quot;PMID&quot;:&quot;29898390&quot;,&quot;URL&quot;:&quot;https://pubmed.ncbi.nlm.nih.gov/29898390&quot;,&quot;issued&quot;:{&quot;date-parts&quot;:[[2018,6,12]]},&quot;publisher-place&quot;:&quot;United States&quot;,&quot;page&quot;:&quot;3170-3182&quot;,&quot;language&quot;:&quot;eng&quot;,&quot;abstract&quot;:&quot;Atrophy of neurons in the prefrontal cortex (PFC) plays a key role in the pathophysiology of depression and related disorders. The ability to promote both structural and functional plasticity in the PFC has been hypothesized to underlie the fast-acting antidepressant properties of the dissociative anesthetic ketamine. Here, we report that, like ketamine, serotonergic psychedelics are capable of robustly increasing neuritogenesis and/or spinogenesis both in vitro and in vivo. These changes in neuronal structure are accompanied by increased synapse number and function, as measured by fluorescence microscopy and electrophysiology. The structural changes induced by psychedelics appear to result from stimulation of the TrkB, mTOR, and 5-HT2A signaling pathways and could possibly explain the clinical effectiveness of these compounds. Our results underscore the therapeutic potential of psychedelics and, importantly, identify several lead scaffolds for medicinal chemistry efforts focused on developing plasticity-promoting compounds as safe, effective, and fast-acting treatments for depression and related disorders.&quot;,&quot;issue&quot;:&quot;11&quot;,&quot;volume&quot;:&quot;23&quot;},&quot;isTemporary&quot;:false},{&quot;id&quot;:&quot;b01a6f3d-bcb5-3af5-a373-1eaee5263b08&quot;,&quot;itemData&quot;:{&quot;type&quot;:&quot;article-journal&quot;,&quot;id&quot;:&quot;b01a6f3d-bcb5-3af5-a373-1eaee5263b08&quot;,&quot;title&quot;:&quot;Psychedelics Recruit Multiple Cellular Types and Produce Complex Transcriptional Responses Within the Brain&quot;,&quot;author&quot;:[{&quot;family&quot;:&quot;Martin&quot;,&quot;given&quot;:&quot;David A&quot;,&quot;parse-names&quot;:false,&quot;dropping-particle&quot;:&quot;&quot;,&quot;non-dropping-particle&quot;:&quot;&quot;},{&quot;family&quot;:&quot;Nichols&quot;,&quot;given&quot;:&quot;Charles D&quot;,&quot;parse-names&quot;:false,&quot;dropping-particle&quot;:&quot;&quot;,&quot;non-dropping-particle&quot;:&quot;&quot;}],&quot;container-title&quot;:&quot;EBioMedicine&quot;,&quot;container-title-short&quot;:&quot;EBioMedicine&quot;,&quot;DOI&quot;:&quot;10.1016/j.ebiom.2016.08.049&quot;,&quot;ISSN&quot;:&quot;23523964&quot;,&quot;PMID&quot;:&quot;27649637&quot;,&quot;URL&quot;:&quot;http://dx.doi.org/10.1016/j.ebiom.2016.08.049&quot;,&quot;issued&quot;:{&quot;date-parts&quot;:[[2016]]},&quot;page&quot;:&quot;262-277&quot;,&quot;abstract&quot;:&quot;There has recently been a resurgence of interest in psychedelics, substances that profoundly alter perception and cognition and have recently demonstrated therapeutic efficacy to treat anxiety, depression, and addiction in the clinic. The receptor mechanisms that drive their molecular and behavioral effects involve activation of cortical serotonin 5-HT2A receptors, but the responses of specific cellular populations remain unknown. Here, we provide evidence that a small subset of 5-HT2A-expressing excitatory neurons is directly activated by psychedelics and subsequently recruits other select cell types including subpopulations of inhibitory somatostatin and parvalbumin GABAergic interneurons, as well as astrocytes, to produce distinct and regional responses. To gather data regarding the response of specific neuronal populations, we developed methodology for fluorescence-activated cell sorting (FACS) to segregate and enrich specific cellular subtypes in the brain. These methods allow for robust neuronal sorting based on cytoplasmic epitopes followed by downstream nucleic acid analysis, expanding the utility of FACS in neuroscience research.&quot;,&quot;publisher&quot;:&quot;Forschungsgesellschaft für Arbeitsphysiologie und Arbeitschutz e.V.&quot;,&quot;volume&quot;:&quot;11&quot;},&quot;isTemporary&quot;:false}]},{&quot;citationID&quot;:&quot;MENDELEY_CITATION_155218f8-71d4-4f2a-834c-891bdacf5a1e&quot;,&quot;properties&quot;:{&quot;noteIndex&quot;:0},&quot;isEdited&quot;:false,&quot;manualOverride&quot;:{&quot;isManuallyOverridden&quot;:false,&quot;citeprocText&quot;:&quot;(19,20)&quot;,&quot;manualOverrideText&quot;:&quot;&quot;},&quot;citationTag&quot;:&quot;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&quot;,&quot;citationItems&quot;:[{&quot;id&quot;:&quot;a64f52aa-50df-320c-bd8d-e5e5cefa4e22&quot;,&quot;itemData&quot;:{&quot;type&quot;:&quot;chapter&quot;,&quot;id&quot;:&quot;a64f52aa-50df-320c-bd8d-e5e5cefa4e22&quot;,&quot;title&quot;:&quot;The Effects of Hallucinogens on Gene Expression&quot;,&quot;author&quot;:[{&quot;family&quot;:&quot;Martin&quot;,&quot;given&quot;:&quot;David A&quot;,&quot;parse-names&quot;:false,&quot;dropping-particle&quot;:&quot;&quot;,&quot;non-dropping-particle&quot;:&quot;&quot;},{&quot;family&quot;:&quot;Nichols&quot;,&quot;given&quot;:&quot;Charles D&quot;,&quot;parse-names&quot;:false,&quot;dropping-particle&quot;:&quot;&quot;,&quot;non-dropping-particle&quot;:&quot;&quot;}],&quot;container-title&quot;:&quot;Behavioral Neurobiology of Psychedelic Drugs&quot;,&quot;editor&quot;:[{&quot;family&quot;:&quot;Halberstadt&quot;,&quot;given&quot;:&quot;Adam L&quot;,&quot;parse-names&quot;:false,&quot;dropping-particle&quot;:&quot;&quot;,&quot;non-dropping-particle&quot;:&quot;&quot;},{&quot;family&quot;:&quot;Vollenweider&quot;,&quot;given&quot;:&quot;Franz X&quot;,&quot;parse-names&quot;:false,&quot;dropping-particle&quot;:&quot;&quot;,&quot;non-dropping-particle&quot;:&quot;&quot;},{&quot;family&quot;:&quot;Nichols&quot;,&quot;given&quot;:&quot;David E&quot;,&quot;parse-names&quot;:false,&quot;dropping-particle&quot;:&quot;&quot;,&quot;non-dropping-particle&quot;:&quot;&quot;}],&quot;DOI&quot;:&quot;10.1007/7854_2017_479&quot;,&quot;ISBN&quot;:&quot;978-3-662-55880-5&quot;,&quot;URL&quot;:&quot;https://doi.org/10.1007/7854_2017_479&quot;,&quot;issued&quot;:{&quot;date-parts&quot;:[[2018]]},&quot;publisher-place&quot;:&quot;Berlin, Heidelberg&quot;,&quot;page&quot;:&quot;137-158&quot;,&quot;abstract&quot;:&quot;The classic serotonergic hallucinogens, or psychedelics, have the ability to profoundly alter perception and behavior. These can include visual distortions, hallucinations, detachment from reality, and mystical experiences. Some psychedelics, like LSD, are able to produce these effects with remarkably low doses of drug. Others, like psilocybin, have recently been demonstrated to have significant clinical efficacy in the treatment of depression, anxiety, and addiction that persist for at least several months after only a single therapeutic session. How does this occur? Much work has recently been published from imaging studies showing that psychedelics alter brain network connectivity. They facilitate a disintegration of the default mode network, producing a hyperconnectivity between brain regions that allow centers that do not normally communicate with each other to do so. The immediate and acute effects on both behaviors and network connectivity are likely mediated by effector pathways downstream of serotonin 5-HT2A receptor activation. These acute molecular processes also influence gene expression changes, which likely influence synaptic plasticity and facilitate more long-term changes in brain neurochemistry ultimately underlying the therapeutic efficacy of a single administration to achieve long-lasting effects. In this review, we summarize what is currently known about the molecular genetic responses to psychedelics within the brain and discuss how gene expression changes may contribute to altered cellular physiology and behaviors.&quot;,&quot;publisher&quot;:&quot;Springer Berlin Heidelberg&quot;,&quot;container-title-short&quot;:&quot;&quot;},&quot;isTemporary&quot;:false},{&quot;id&quot;:&quot;0df6a422-3554-3791-a4bd-f9dc4727e563&quot;,&quot;itemData&quot;:{&quot;type&quot;:&quot;article-journal&quot;,&quot;id&quot;:&quot;0df6a422-3554-3791-a4bd-f9dc4727e563&quot;,&quot;title&quot;:&quot;Psychedelics and Neuroplasticity: A Systematic Review Unraveling the Biological Underpinnings of Psychedelics&quot;,&quot;author&quot;:[{&quot;family&quot;:&quot;Vos&quot;,&quot;given&quot;:&quot;Cato M H&quot;,&quot;parse-names&quot;:false,&quot;dropping-particle&quot;:&quot;&quot;,&quot;non-dropping-particle&quot;:&quot;de&quot;},{&quot;family&quot;:&quot;Mason&quot;,&quot;given&quot;:&quot;Natasha L&quot;,&quot;parse-names&quot;:false,&quot;dropping-particle&quot;:&quot;&quot;,&quot;non-dropping-particle&quot;:&quot;&quot;},{&quot;family&quot;:&quot;Kuypers&quot;,&quot;given&quot;:&quot;Kim P C&quot;,&quot;parse-names&quot;:false,&quot;dropping-particle&quot;:&quot;&quot;,&quot;non-dropping-particle&quot;:&quot;&quot;}],&quot;container-title&quot;:&quot;Frontiers in Psychiatry&quot;,&quot;container-title-short&quot;:&quot;Front Psychiatry&quot;,&quot;ISSN&quot;:&quot;1664-0640&quot;,&quot;URL&quot;:&quot;https://www.frontiersin.org/journals/psychiatry/articles/10.3389/fpsyt.2021.724606&quot;,&quot;issued&quot;:{&quot;date-parts&quot;:[[2021]]},&quot;abstract&quot;:&quot;Clinical studies suggest the therapeutic potential of psychedelics, including ayahuasca, DMT, psilocybin, and LSD, in stress-related disorders. These substances induce cognitive, antidepressant, anxiolytic, and antiaddictive effects suggested to arise from biological changes similar to conventional antidepressants or the rapid-acting substance ketamine. The proposed route is by inducing brain neuroplasticity. This review attempts to summarize the evidence that psychedelics induce neuroplasticity by focusing on psychedelics’ cellular and molecular neuroplasticity effects after single and repeated administration. When behavioral parameters are encountered in the selected studies, the biological pathways will be linked to the behavioral effects. Additionally, knowledge gaps in the underlying biology of clinical outcomes of psychedelics are highlighted.\nThe literature searched yielded 344 results. Title and abstract screening reduced the sample to 35; eight were included from other sources, and full-text screening resulted in the final selection of 16 preclinical and four clinical studies.\nStudies (N=20) show that a single administration of a psychedelic produces rapid changes in plasticity mechanisms on a molecular, neuronal, synaptic, and dendritic level. The expression of plasticity-related genes and proteins, including Brain-Derived Neurotrophic Factor (BDNF), is changed after a single administration of psychedelics, resulting in changed neuroplasticity. The latter included more dendritic complexity, which outlasted the acute effects of the psychedelic. Repeated administration of a psychedelic directly stimulated neurogenesis and increased BDNF mRNA levels up to a month after treatment. \nFindings from the current review demonstrate that psychedelics induce molecular and cellular adaptations related to neuroplasticity and suggest those run parallel to the clinical effects of psychedelics, potentially underlying them. Future (pre)clinical research might focus on deciphering the specific cellular mechanism activated by different psychedelics and related to long-term clinical and biological effects to increase our understanding of the therapeutic potential of these compounds.&quot;,&quot;volume&quot;:&quot;Volume 12 - 2021&quot;},&quot;isTemporary&quot;:false}]},{&quot;citationID&quot;:&quot;MENDELEY_CITATION_c7f27dd7-11b3-4b4b-a659-a3d7be184b41&quot;,&quot;properties&quot;:{&quot;noteIndex&quot;:0},&quot;isEdited&quot;:false,&quot;manualOverride&quot;:{&quot;isManuallyOverridden&quot;:false,&quot;citeprocText&quot;:&quot;(21–23)&quot;,&quot;manualOverrideText&quot;:&quot;&quot;},&quot;citationTag&quot;:&quot;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&quot;,&quot;citationItems&quot;:[{&quot;id&quot;:&quot;d2d6b766-10e4-32d4-a273-4235c345b981&quot;,&quot;itemData&quot;:{&quot;type&quot;:&quot;article-journal&quot;,&quot;id&quot;:&quot;d2d6b766-10e4-32d4-a273-4235c345b981&quot;,&quot;title&quot;:&quot;In vivo mapping of pharmacologically induced functional reorganization onto the human brain ' s neurotransmitter landscape&quot;,&quot;author&quot;:[{&quot;family&quot;:&quot;Luppi&quot;,&quot;given&quot;:&quot;Andrea I&quot;,&quot;parse-names&quot;:false,&quot;dropping-particle&quot;:&quot;&quot;,&quot;non-dropping-particle&quot;:&quot;&quot;},{&quot;family&quot;:&quot;Hansen&quot;,&quot;given&quot;:&quot;Justine Y&quot;,&quot;parse-names&quot;:false,&quot;dropping-particle&quot;:&quot;&quot;,&quot;non-dropping-particle&quot;:&quot;&quot;},{&quot;family&quot;:&quot;Adapa&quot;,&quot;given&quot;:&quot;Ram&quot;,&quot;parse-names&quot;:false,&quot;dropping-particle&quot;:&quot;&quot;,&quot;non-dropping-particle&quot;:&quot;&quot;},{&quot;family&quot;:&quot;Carhart-harris&quot;,&quot;given&quot;:&quot;Robin L&quot;,&quot;parse-names&quot;:false,&quot;dropping-particle&quot;:&quot;&quot;,&quot;non-dropping-particle&quot;:&quot;&quot;},{&quot;family&quot;:&quot;Roseman&quot;,&quot;given&quot;:&quot;Leor&quot;,&quot;parse-names&quot;:false,&quot;dropping-particle&quot;:&quot;&quot;,&quot;non-dropping-particle&quot;:&quot;&quot;},{&quot;family&quot;:&quot;Timmermann&quot;,&quot;given&quot;:&quot;Christopher&quot;,&quot;parse-names&quot;:false,&quot;dropping-particle&quot;:&quot;&quot;,&quot;non-dropping-particle&quot;:&quot;&quot;},{&quot;family&quot;:&quot;Golkowski&quot;,&quot;given&quot;:&quot;Daniel&quot;,&quot;parse-names&quot;:false,&quot;dropping-particle&quot;:&quot;&quot;,&quot;non-dropping-particle&quot;:&quot;&quot;},{&quot;family&quot;:&quot;Ranft&quot;,&quot;given&quot;:&quot;Andreas&quot;,&quot;parse-names&quot;:false,&quot;dropping-particle&quot;:&quot;&quot;,&quot;non-dropping-particle&quot;:&quot;&quot;},{&quot;family&quot;:&quot;Ilg&quot;,&quot;given&quot;:&quot;Rüdiger&quot;,&quot;parse-names&quot;:false,&quot;dropping-particle&quot;:&quot;&quot;,&quot;non-dropping-particle&quot;:&quot;&quot;},{&quot;family&quot;:&quot;Jordan&quot;,&quot;given&quot;:&quot;Denis&quot;,&quot;parse-names&quot;:false,&quot;dropping-particle&quot;:&quot;&quot;,&quot;non-dropping-particle&quot;:&quot;&quot;},{&quot;family&quot;:&quot;Bonhomme&quot;,&quot;given&quot;:&quot;Vincent&quot;,&quot;parse-names&quot;:false,&quot;dropping-particle&quot;:&quot;&quot;,&quot;non-dropping-particle&quot;:&quot;&quot;},{&quot;family&quot;:&quot;Vanhaudenhuyse&quot;,&quot;given&quot;:&quot;Audrey&quot;,&quot;parse-names&quot;:false,&quot;dropping-particle&quot;:&quot;&quot;,&quot;non-dropping-particle&quot;:&quot;&quot;},{&quot;family&quot;:&quot;Demertzi&quot;,&quot;given&quot;:&quot;Athena&quot;,&quot;parse-names&quot;:false,&quot;dropping-particle&quot;:&quot;&quot;,&quot;non-dropping-particle&quot;:&quot;&quot;},{&quot;family&quot;:&quot;Jaquet&quot;,&quot;given&quot;:&quot;Oceane&quot;,&quot;parse-names&quot;:false,&quot;dropping-particle&quot;:&quot;&quot;,&quot;non-dropping-particle&quot;:&quot;&quot;},{&quot;family&quot;:&quot;Bahri&quot;,&quot;given&quot;:&quot;Mohamed Ali&quot;,&quot;parse-names&quot;:false,&quot;dropping-particle&quot;:&quot;&quot;,&quot;non-dropping-particle&quot;:&quot;&quot;},{&quot;family&quot;:&quot;Alnagger&quot;,&quot;given&quot;:&quot;Naji L N&quot;,&quot;parse-names&quot;:false,&quot;dropping-particle&quot;:&quot;&quot;,&quot;non-dropping-particle&quot;:&quot;&quot;},{&quot;family&quot;:&quot;Cardone&quot;,&quot;given&quot;:&quot;Paolo&quot;,&quot;parse-names&quot;:false,&quot;dropping-particle&quot;:&quot;&quot;,&quot;non-dropping-particle&quot;:&quot;&quot;},{&quot;family&quot;:&quot;Peattie&quot;,&quot;given&quot;:&quot;Alexander R D&quot;,&quot;parse-names&quot;:false,&quot;dropping-particle&quot;:&quot;&quot;,&quot;non-dropping-particle&quot;:&quot;&quot;},{&quot;family&quot;:&quot;Manktelow&quot;,&quot;given&quot;:&quot;Anne E&quot;,&quot;parse-names&quot;:false,&quot;dropping-particle&quot;:&quot;&quot;,&quot;non-dropping-particle&quot;:&quot;&quot;},{&quot;family&quot;:&quot;Araujo&quot;,&quot;given&quot;:&quot;Draulio B&quot;,&quot;parse-names&quot;:false,&quot;dropping-particle&quot;:&quot;De&quot;,&quot;non-dropping-particle&quot;:&quot;&quot;},{&quot;family&quot;:&quot;Sensi&quot;,&quot;given&quot;:&quot;Stefano L&quot;,&quot;parse-names&quot;:false,&quot;dropping-particle&quot;:&quot;&quot;,&quot;non-dropping-particle&quot;:&quot;&quot;},{&quot;family&quot;:&quot;Owen&quot;,&quot;given&quot;:&quot;Adrian M&quot;,&quot;parse-names&quot;:false,&quot;dropping-particle&quot;:&quot;&quot;,&quot;non-dropping-particle&quot;:&quot;&quot;},{&quot;family&quot;:&quot;Naci&quot;,&quot;given&quot;:&quot;Lorina&quot;,&quot;parse-names&quot;:false,&quot;dropping-particle&quot;:&quot;&quot;,&quot;non-dropping-particle&quot;:&quot;&quot;},{&quot;family&quot;:&quot;Menon&quot;,&quot;given&quot;:&quot;David K&quot;,&quot;parse-names&quot;:false,&quot;dropping-particle&quot;:&quot;&quot;,&quot;non-dropping-particle&quot;:&quot;&quot;},{&quot;family&quot;:&quot;Misic&quot;,&quot;given&quot;:&quot;Bratislav&quot;,&quot;parse-names&quot;:false,&quot;dropping-particle&quot;:&quot;&quot;,&quot;non-dropping-particle&quot;:&quot;&quot;},{&quot;family&quot;:&quot;Stamatakis&quot;,&quot;given&quot;:&quot;Emmanuel A&quot;,&quot;parse-names&quot;:false,&quot;dropping-particle&quot;:&quot;&quot;,&quot;non-dropping-particle&quot;:&quot;&quot;}],&quot;DOI&quot;:&quot;10.1126/sciadv.adf8332&quot;,&quot;issued&quot;:{&quot;date-parts&quot;:[[2023]]},&quot;page&quot;:&quot;1-20&quot;,&quot;issue&quot;:&quot;June&quot;,&quot;volume&quot;:&quot;8332&quot;,&quot;container-title-short&quot;:&quot;&quot;},&quot;isTemporary&quot;:false},{&quot;id&quot;:&quot;9b0db7ab-a123-37c4-93b8-858290b437f7&quot;,&quot;itemData&quot;:{&quot;type&quot;:&quot;article-journal&quot;,&quot;id&quot;:&quot;9b0db7ab-a123-37c4-93b8-858290b437f7&quot;,&quot;title&quot;:&quot;Transcriptomics-informed large-scale cortical model captures topography of pharmacological neuroimaging effects of lsd&quot;,&quot;author&quot;:[{&quot;family&quot;:&quot;Burt&quot;,&quot;given&quot;:&quot;Joshua B&quot;,&quot;parse-names&quot;:false,&quot;dropping-particle&quot;:&quot;&quot;,&quot;non-dropping-particle&quot;:&quot;&quot;},{&quot;family&quot;:&quot;Preller&quot;,&quot;given&quot;:&quot;Katrin H&quot;,&quot;parse-names&quot;:false,&quot;dropping-particle&quot;:&quot;&quot;,&quot;non-dropping-particle&quot;:&quot;&quot;},{&quot;family&quot;:&quot;Demirtas&quot;,&quot;given&quot;:&quot;Murat&quot;,&quot;parse-names&quot;:false,&quot;dropping-particle&quot;:&quot;&quot;,&quot;non-dropping-particle&quot;:&quot;&quot;},{&quot;family&quot;:&quot;Ji&quot;,&quot;given&quot;:&quot;Jie Lisa&quot;,&quot;parse-names&quot;:false,&quot;dropping-particle&quot;:&quot;&quot;,&quot;non-dropping-particle&quot;:&quot;&quot;},{&quot;family&quot;:&quot;Krystal&quot;,&quot;given&quot;:&quot;John H&quot;,&quot;parse-names&quot;:false,&quot;dropping-particle&quot;:&quot;&quot;,&quot;non-dropping-particle&quot;:&quot;&quot;},{&quot;family&quot;:&quot;Vollenweider&quot;,&quot;given&quot;:&quot;Franz X&quot;,&quot;parse-names&quot;:false,&quot;dropping-particle&quot;:&quot;&quot;,&quot;non-dropping-particle&quot;:&quot;&quot;},{&quot;family&quot;:&quot;Anticevic&quot;,&quot;given&quot;:&quot;Alan&quot;,&quot;parse-names&quot;:false,&quot;dropping-particle&quot;:&quot;&quot;,&quot;non-dropping-particle&quot;:&quot;&quot;},{&quot;family&quot;:&quot;Murray&quot;,&quot;given&quot;:&quot;John D&quot;,&quot;parse-names&quot;:false,&quot;dropping-particle&quot;:&quot;&quot;,&quot;non-dropping-particle&quot;:&quot;&quot;}],&quot;container-title&quot;:&quot;eLife&quot;,&quot;container-title-short&quot;:&quot;Elife&quot;,&quot;DOI&quot;:&quot;10.7554/eLife.69320&quot;,&quot;ISSN&quot;:&quot;2050084X&quot;,&quot;PMID&quot;:&quot;34313217&quot;,&quot;issued&quot;:{&quot;date-parts&quot;:[[2021]]},&quot;page&quot;:&quot;1-26&quot;,&quot;abstract&quot;:&quot;Psychoactive drugs can transiently perturb brain physiology while preserving brain structure. The role of physiological state in shaping neural function can therefore be investigated through neuroimaging of pharmacologically induced effects. Previously, using pharmacological neuroimaging, we found that neural and experiential effects of lysergic acid diethylamide (LSD) are attributable to agonism of the serotonin-2A receptor (Preller et al., 2018). Here, we integrate brain-wide transcriptomics with biophysically based circuit modeling to simulate acute neuromodulatory effects of LSD on human cortical large-scale spatiotemporal dynamics. Our model captures the inter-areal topography of LSD-induced changes in cortical blood oxygen level-dependent (BOLD) functional connectivity. These findings suggest that serotonin-2A-mediated modulation of pyramidal-neuronal gain is a circuit mechanism through which LSD alters cortical functional topography. Individual-subject model fitting captures patterns of individual neural differences in pharmacological response related to altered states of consciousness. This work establishes a framework for linking molecular-level manipulations to systems-level functional alterations, with implications for precision medicine.&quot;,&quot;volume&quot;:&quot;10&quot;},&quot;isTemporary&quot;:false},{&quot;id&quot;:&quot;ab8e6f28-c433-3fcd-a487-3ede13a15d86&quot;,&quot;itemData&quot;:{&quot;type&quot;:&quot;article-journal&quot;,&quot;id&quot;:&quot;ab8e6f28-c433-3fcd-a487-3ede13a15d86&quot;,&quot;title&quot;:&quot;Cortical structural differences following repeated ayahuasca use hold molecular signatures&quot;,&quot;author&quot;:[{&quot;family&quot;:&quot;Mallaroni&quot;,&quot;given&quot;:&quot;Pablo&quot;,&quot;parse-names&quot;:false,&quot;dropping-particle&quot;:&quot;&quot;,&quot;non-dropping-particle&quot;:&quot;&quot;},{&quot;family&quot;:&quot;Mason&quot;,&quot;given&quot;:&quot;Natasha L&quot;,&quot;parse-names&quot;:false,&quot;dropping-particle&quot;:&quot;&quot;,&quot;non-dropping-particle&quot;:&quot;&quot;},{&quot;family&quot;:&quot;Kloft&quot;,&quot;given&quot;:&quot;Lilian&quot;,&quot;parse-names&quot;:false,&quot;dropping-particle&quot;:&quot;&quot;,&quot;non-dropping-particle&quot;:&quot;&quot;},{&quot;family&quot;:&quot;Reckweg&quot;,&quot;given&quot;:&quot;Johannes T&quot;,&quot;parse-names&quot;:false,&quot;dropping-particle&quot;:&quot;&quot;,&quot;non-dropping-particle&quot;:&quot;&quot;},{&quot;family&quot;:&quot;Oorsouw&quot;,&quot;given&quot;:&quot;Kim&quot;,&quot;parse-names&quot;:false,&quot;dropping-particle&quot;:&quot;&quot;,&quot;non-dropping-particle&quot;:&quot;van&quot;},{&quot;family&quot;:&quot;Ramaekers&quot;,&quot;given&quot;:&quot;Johannes G&quot;,&quot;parse-names&quot;:false,&quot;dropping-particle&quot;:&quot;&quot;,&quot;non-dropping-particle&quot;:&quot;&quot;}],&quot;container-title&quot;:&quot;Frontiers in Neuroscience&quot;,&quot;container-title-short&quot;:&quot;Front Neurosci&quot;,&quot;ISSN&quot;:&quot;1662-453X&quot;,&quot;URL&quot;:&quot;https://www.frontiersin.org/journals/neuroscience/articles/10.3389/fnins.2023.1217079&quot;,&quot;issued&quot;:{&quot;date-parts&quot;:[[2023]]},&quot;abstract&quot;:&quot;Serotonergic psychedelics such as ayahuasca are reported to promote both structural and functional neural plasticity via partial 5-HT2A agonism. However, little is known about how these molecular mechanisms may extend to repeated psychedelic administration in humans, let alone neuroanatomy. While early evidence suggests localised changes to cortical thickness in long-term ayahuasca users, it is unknown how such findings may be reflected by large-scale anatomical brain networks comprising cytoarchitecturally complex regions. Here, we examined the relationship between cortical gene expression markers of psychedelic action and brain morphometric change following repeated ayahuasca usage, using high-field 7 Tesla neuroimaging data derived from 24 members of an ayahuasca-using church (Santo Daime) and case-matched controls. Using a morphometric similarity network (MSN) analysis, repeated ayahuasca use was associated with a spatially distributed cortical patterning of both structural differentiation in sensorimotor areas and de-differentiation in transmodal areas. Cortical MSN remodelling was found to be spatially correlated with dysregulation of 5-HT2A gene expression as well as a broader set of genes encoding target receptors pertinent to ayahuasca’s effects. Furthermore, these associations were similarly interrelated with altered gene expression of specific transcriptional factors and immediate early genes previously identified in preclinical assays as relevant to psychedelic-induced neuroplasticity. Taken together, these findings provide preliminary evidence that the molecular mechanisms of psychedelic action may scale up to a macroscale level of brain organisation in vivo. Closer attention to the role of cortical transcriptomics in structural-functional coupling may help account for the behavioural differences observed in experienced psychedelic users.&quot;,&quot;volume&quot;:&quot;Volume 17 - 2023&quot;},&quot;isTemporary&quot;:false}]},{&quot;citationID&quot;:&quot;MENDELEY_CITATION_ea85e1b5-9bf5-4dab-9310-3733515c9b63&quot;,&quot;properties&quot;:{&quot;noteIndex&quot;:0},&quot;isEdited&quot;:false,&quot;manualOverride&quot;:{&quot;isManuallyOverridden&quot;:false,&quot;citeprocText&quot;:&quot;(24)&quot;,&quot;manualOverrideText&quot;:&quot;&quot;},&quot;citationTag&quot;:&quot;MENDELEY_CITATION_v3_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&quot;,&quot;citationItems&quot;:[{&quot;id&quot;:&quot;53059239-7e99-35e5-b85a-a35a550be705&quot;,&quot;itemData&quot;:{&quot;type&quot;:&quot;article-journal&quot;,&quot;id&quot;:&quot;53059239-7e99-35e5-b85a-a35a550be705&quot;,&quot;title&quot;:&quot;Psychedelics&quot;,&quot;author&quot;:[{&quot;family&quot;:&quot;Nichols&quot;,&quot;given&quot;:&quot;David E&quot;,&quot;parse-names&quot;:false,&quot;dropping-particle&quot;:&quot;&quot;,&quot;non-dropping-particle&quot;:&quot;&quot;}],&quot;container-title&quot;:&quot;Pharmacological reviews&quot;,&quot;container-title-short&quot;:&quot;Pharmacol Rev&quot;,&quot;DOI&quot;:&quot;10.1124/pr.115.011478&quot;,&quot;ISSN&quot;:&quot;1521-0081&quot;,&quot;PMID&quot;:&quot;26841800&quot;,&quot;URL&quot;:&quot;https://pubmed.ncbi.nlm.nih.gov/26841800&quot;,&quot;issued&quot;:{&quot;date-parts&quot;:[[2016,4]]},&quot;publisher-place&quot;:&quot;Netherlands&quot;,&quot;page&quot;:&quot;264-355&quot;,&quot;language&quot;:&quot;eng&quot;,&quot;abstract&quot;:&quot;Psychedelics (serotonergic hallucinogens) are powerful psychoactive substances that alter perception and mood and affect numerous cognitive processes. They are generally considered physiologically safe and do not lead to dependence or addiction. Their origin predates written history, and they were employed by early cultures in many sociocultural and ritual contexts. After the virtually contemporaneous discovery of (5R,8R)-(+)-lysergic acid-N,N-diethylamide (LSD)-25 and the identification of serotonin in the brain, early research focused intensively on the possibility that LSD and other psychedelics had a serotonergic basis for their action. Today there is a consensus that psychedelics are agonists or partial agonists at brain serotonin 5-hydroxytryptamine 2A receptors, with particular importance on those expressed on apical dendrites of neocortical pyramidal cells in layer V. Several useful rodent models have been developed over the years to help unravel the neurochemical correlates of serotonin 5-hydroxytryptamine 2A receptor activation in the brain, and a variety of imaging techniques have been employed to identify key brain areas that are directly affected by psychedelics. Recent and exciting developments in the field have occurred in clinical research, where several double-blind placebo-controlled phase 2 studies of psilocybin-assisted psychotherapy in patients with cancer-related psychosocial distress have demonstrated unprecedented positive relief of anxiety and depression. Two small pilot studies of psilocybin-assisted psychotherapy also have shown positive benefit in treating both alcohol and nicotine addiction. Recently, blood oxygen level-dependent functional magnetic resonance imaging and magnetoencephalography have been employed for in vivo brain imaging in humans after administration of a psychedelic, and results indicate that intravenously administered psilocybin and LSD produce decreases in oscillatory power in areas of the brain's default mode network.&quot;,&quot;issue&quot;:&quot;2&quot;,&quot;volume&quot;:&quot;68&quot;},&quot;isTemporary&quot;:false}]},{&quot;citationID&quot;:&quot;MENDELEY_CITATION_ae4af551-2861-4e6f-b2a9-95f4abeb8c44&quot;,&quot;properties&quot;:{&quot;noteIndex&quot;:0},&quot;isEdited&quot;:false,&quot;manualOverride&quot;:{&quot;isManuallyOverridden&quot;:false,&quot;citeprocText&quot;:&quot;(25–27)&quot;,&quot;manualOverrideText&quot;:&quot;&quot;},&quot;citationTag&quot;:&quot;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&quot;,&quot;citationItems&quot;:[{&quot;id&quot;:&quot;fbef2e66-ac2d-3ca0-ae0a-5d9ec695d08a&quot;,&quot;itemData&quot;:{&quot;type&quot;:&quot;article-journal&quot;,&quot;id&quot;:&quot;fbef2e66-ac2d-3ca0-ae0a-5d9ec695d08a&quot;,&quot;title&quot;:&quot;The neurobiology of psychedelic drugs: Implications for the treatment of mood disorders&quot;,&quot;author&quot;:[{&quot;family&quot;:&quot;Vollenweider&quot;,&quot;given&quot;:&quot;Franz X&quot;,&quot;parse-names&quot;:false,&quot;dropping-particle&quot;:&quot;&quot;,&quot;non-dropping-particle&quot;:&quot;&quot;},{&quot;family&quot;:&quot;Kometer&quot;,&quot;given&quot;:&quot;Michael&quot;,&quot;parse-names&quot;:false,&quot;dropping-particle&quot;:&quot;&quot;,&quot;non-dropping-particle&quot;:&quot;&quot;}],&quot;container-title&quot;:&quot;Nature Reviews Neuroscience&quot;,&quot;DOI&quot;:&quot;10.1038/nrn2884&quot;,&quot;ISSN&quot;:&quot;1471003X&quot;,&quot;PMID&quot;:&quot;20717121&quot;,&quot;URL&quot;:&quot;http://dx.doi.org/10.1038/nrn2884&quot;,&quot;issued&quot;:{&quot;date-parts&quot;:[[2010]]},&quot;page&quot;:&quot;642-651&quot;,&quot;abstract&quot;:&quot;After a pause of nearly 40 years in research into the effects of psychedelic drugs, recent advances in our understanding of the neurobiology of psychedelics, such as lysergic acid diethylamide (LSD), psilocybin and ketamine have led to renewed interest in the clinical potential of psychedelics in the treatment of various psychiatric disorders. Recent behavioural and neuroimaging data show that psychedelics modulate neural circuits that have been implicated in mood and affective disorders, and can reduce the clinical symptoms of these disorders. These findings raise the possibility that research into psychedelics might identify novel therapeutic mechanisms and approaches that are based on glutamate-driven neuroplasticity. © 2010 Macmillan Publishers Limited.&quot;,&quot;publisher&quot;:&quot;Nature Publishing Group&quot;,&quot;issue&quot;:&quot;9&quot;,&quot;volume&quot;:&quot;11&quot;,&quot;container-title-short&quot;:&quot;Nat Rev Neurosci&quot;},&quot;isTemporary&quot;:false},{&quot;id&quot;:&quot;4c9bbcd5-64b0-3a79-b998-b4eea28da3ad&quot;,&quot;itemData&quot;:{&quot;type&quot;:&quot;article-journal&quot;,&quot;id&quot;:&quot;4c9bbcd5-64b0-3a79-b998-b4eea28da3ad&quot;,&quot;title&quot;:&quot;REBUS and the Anarchic Brain: Toward a Unified Model of the Brain Action of Psychedelics&quot;,&quot;author&quot;:[{&quot;family&quot;:&quot;Carhart-Harris&quot;,&quot;given&quot;:&quot;R L&quot;,&quot;parse-names&quot;:false,&quot;dropping-particle&quot;:&quot;&quot;,&quot;non-dropping-particle&quot;:&quot;&quot;},{&quot;family&quot;:&quot;Friston&quot;,&quot;given&quot;:&quot;K J&quot;,&quot;parse-names&quot;:false,&quot;dropping-particle&quot;:&quot;&quot;,&quot;non-dropping-particle&quot;:&quot;&quot;}],&quot;container-title&quot;:&quot;Pharmacological reviews&quot;,&quot;container-title-short&quot;:&quot;Pharmacol Rev&quot;,&quot;DOI&quot;:&quot;10.1124/pr.118.017160&quot;,&quot;ISSN&quot;:&quot;1521-0081&quot;,&quot;PMID&quot;:&quot;31221820&quot;,&quot;URL&quot;:&quot;https://pubmed.ncbi.nlm.nih.gov/31221820&quot;,&quot;issued&quot;:{&quot;date-parts&quot;:[[2019,7]]},&quot;publisher-place&quot;:&quot;Netherlands&quot;,&quot;page&quot;:&quot;316-344&quot;,&quot;language&quot;:&quot;eng&quot;,&quot;abstract&quot;:&quot;This paper formulates the action of psychedelics by integrating the free-energy principle and entropic brain hypothesis. We call this formulation relaxed beliefs under psychedelics (REBUS) and the anarchic brain, founded on the principle that-via their entropic effect on spontaneous cortical activity-psychedelics work to relax the precision of high-level priors or beliefs, thereby liberating bottom-up information flow, particularly via intrinsic sources such as the limbic system. We assemble evidence for this model and show how it can explain a broad range of phenomena associated with the psychedelic experience. With regard to their potential therapeutic use, we propose that psychedelics work to relax the precision weighting of pathologically overweighted priors underpinning various expressions of mental illness. We propose that this process entails an increased sensitization of high-level priors to bottom-up signaling (stemming from intrinsic sources), and that this heightened sensitivity enables the potential revision and deweighting of overweighted priors. We end by discussing further implications of the model, such as that psychedelics can bring about the revision of other heavily weighted high-level priors, not directly related to mental health, such as those underlying partisan and/or overly-confident political, religious, and/or philosophical perspectives. SIGNIFICANCE STATEMENT: Psychedelics are capturing interest, with efforts underway to bring psilocybin therapy to marketing authorisation and legal access within a decade, spearheaded by the findings of a series of phase 2 trials. In this climate, a compelling unified model of how psychedelics alter brain function to alter consciousness would have appeal. Towards this end, we have sought to integrate a leading model of global brain function, hierarchical predictive coding, with an often-cited model of the acute action of psychedelics, the entropic brain hypothesis. The resulting synthesis states that psychedelics work to relax high-level priors, sensitising them to liberated bottom-up information flow, which, with the right intention, care provision and context, can help guide and cultivate the revision of entrenched pathological priors.&quot;,&quot;issue&quot;:&quot;3&quot;,&quot;volume&quot;:&quot;71&quot;},&quot;isTemporary&quot;:false},{&quot;id&quot;:&quot;cfa7b1d3-2f84-35e0-8430-710f3e06e3bd&quot;,&quot;itemData&quot;:{&quot;type&quot;:&quot;article-journal&quot;,&quot;id&quot;:&quot;cfa7b1d3-2f84-35e0-8430-710f3e06e3bd&quot;,&quot;title&quot;:&quot;Models of psychedelic drug action: Modulation of cortical-subcortical circuits&quot;,&quot;author&quot;:[{&quot;family&quot;:&quot;Doss&quot;,&quot;given&quot;:&quot;Manoj K&quot;,&quot;parse-names&quot;:false,&quot;dropping-particle&quot;:&quot;&quot;,&quot;non-dropping-particle&quot;:&quot;&quot;},{&quot;family&quot;:&quot;Madden&quot;,&quot;given&quot;:&quot;Maxwell B&quot;,&quot;parse-names&quot;:false,&quot;dropping-particle&quot;:&quot;&quot;,&quot;non-dropping-particle&quot;:&quot;&quot;},{&quot;family&quot;:&quot;Gaddis&quot;,&quot;given&quot;:&quot;Andrew&quot;,&quot;parse-names&quot;:false,&quot;dropping-particle&quot;:&quot;&quot;,&quot;non-dropping-particle&quot;:&quot;&quot;},{&quot;family&quot;:&quot;Nebel&quot;,&quot;given&quot;:&quot;Mary Beth&quot;,&quot;parse-names&quot;:false,&quot;dropping-particle&quot;:&quot;&quot;,&quot;non-dropping-particle&quot;:&quot;&quot;},{&quot;family&quot;:&quot;Griffiths&quot;,&quot;given&quot;:&quot;Roland R&quot;,&quot;parse-names&quot;:false,&quot;dropping-particle&quot;:&quot;&quot;,&quot;non-dropping-particle&quot;:&quot;&quot;},{&quot;family&quot;:&quot;Mathur&quot;,&quot;given&quot;:&quot;Brian N&quot;,&quot;parse-names&quot;:false,&quot;dropping-particle&quot;:&quot;&quot;,&quot;non-dropping-particle&quot;:&quot;&quot;},{&quot;family&quot;:&quot;Barrett&quot;,&quot;given&quot;:&quot;Frederick S&quot;,&quot;parse-names&quot;:false,&quot;dropping-particle&quot;:&quot;&quot;,&quot;non-dropping-particle&quot;:&quot;&quot;}],&quot;container-title&quot;:&quot;Brain&quot;,&quot;DOI&quot;:&quot;10.1093/brain/awab406&quot;,&quot;ISSN&quot;:&quot;14602156&quot;,&quot;PMID&quot;:&quot;34897383&quot;,&quot;issued&quot;:{&quot;date-parts&quot;:[[2022]]},&quot;page&quot;:&quot;441-456&quot;,&quot;abstract&quot;:&quot;Classic psychedelic drugs such as psilocybin and lysergic acid diethylamide (LSD) have recaptured the imagination of both science and popular culture, and may have efficacy in treating a wide range of psychiatric disorders. Human and animal studies of psychedelic drug action in the brain have demonstrated the involvement of the serotonin 2A (5-HT2A) receptor and the cerebral cortex in acute psychedelic drug action, but different models have evolved to try to explain the impact of 5-HT2A activation on neural systems. Two prominent models of psychedelic drug action (the cortico-striatal thalamo-cortical, or CSTC, model and relaxed beliefs under psychedelics, or REBUS, model) have emphasized the role of different subcortical structures as crucial in mediating psychedelic drug effects. We describe these models and discuss gaps in knowledge, inconsistencies in the literature and extensions of both models. We then introduce a third circuit-level model involving the claustrum, a thin strip of grey matter between the insula and the external capsule that densely expresses 5-HT2A receptors (the cortico-claustro-cortical, or CCC, model). In this model, we propose that the claustrum entrains canonical cortical network states, and that psychedelic drugs disrupt 5-HT2A-mediated network coupling between the claustrum and the cortex, leading to attenuation of canonical cortical networks during psychedelic drug effects. Together, these three models may explain many phenomena of the psychedelic experience, and using this framework, future research may help to delineate the functional specificity of each circuit to the action of both serotonergic and non-serotonergic hallucinogens.&quot;,&quot;issue&quot;:&quot;2&quot;,&quot;volume&quot;:&quot;145&quot;,&quot;container-title-short&quot;:&quot;&quot;},&quot;isTemporary&quot;:false}]},{&quot;citationID&quot;:&quot;MENDELEY_CITATION_ff3f2446-93f7-46d2-974a-9cd1aee5d5c3&quot;,&quot;properties&quot;:{&quot;noteIndex&quot;:0},&quot;isEdited&quot;:false,&quot;manualOverride&quot;:{&quot;isManuallyOverridden&quot;:false,&quot;citeprocText&quot;:&quot;(25–27)&quot;,&quot;manualOverrideText&quot;:&quot;&quot;},&quot;citationTag&quot;:&quot;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&quot;,&quot;citationItems&quot;:[{&quot;id&quot;:&quot;fbef2e66-ac2d-3ca0-ae0a-5d9ec695d08a&quot;,&quot;itemData&quot;:{&quot;type&quot;:&quot;article-journal&quot;,&quot;id&quot;:&quot;fbef2e66-ac2d-3ca0-ae0a-5d9ec695d08a&quot;,&quot;title&quot;:&quot;The neurobiology of psychedelic drugs: Implications for the treatment of mood disorders&quot;,&quot;author&quot;:[{&quot;family&quot;:&quot;Vollenweider&quot;,&quot;given&quot;:&quot;Franz X&quot;,&quot;parse-names&quot;:false,&quot;dropping-particle&quot;:&quot;&quot;,&quot;non-dropping-particle&quot;:&quot;&quot;},{&quot;family&quot;:&quot;Kometer&quot;,&quot;given&quot;:&quot;Michael&quot;,&quot;parse-names&quot;:false,&quot;dropping-particle&quot;:&quot;&quot;,&quot;non-dropping-particle&quot;:&quot;&quot;}],&quot;container-title&quot;:&quot;Nature Reviews Neuroscience&quot;,&quot;DOI&quot;:&quot;10.1038/nrn2884&quot;,&quot;ISSN&quot;:&quot;1471003X&quot;,&quot;PMID&quot;:&quot;20717121&quot;,&quot;URL&quot;:&quot;http://dx.doi.org/10.1038/nrn2884&quot;,&quot;issued&quot;:{&quot;date-parts&quot;:[[2010]]},&quot;page&quot;:&quot;642-651&quot;,&quot;abstract&quot;:&quot;After a pause of nearly 40 years in research into the effects of psychedelic drugs, recent advances in our understanding of the neurobiology of psychedelics, such as lysergic acid diethylamide (LSD), psilocybin and ketamine have led to renewed interest in the clinical potential of psychedelics in the treatment of various psychiatric disorders. Recent behavioural and neuroimaging data show that psychedelics modulate neural circuits that have been implicated in mood and affective disorders, and can reduce the clinical symptoms of these disorders. These findings raise the possibility that research into psychedelics might identify novel therapeutic mechanisms and approaches that are based on glutamate-driven neuroplasticity. © 2010 Macmillan Publishers Limited.&quot;,&quot;publisher&quot;:&quot;Nature Publishing Group&quot;,&quot;issue&quot;:&quot;9&quot;,&quot;volume&quot;:&quot;11&quot;,&quot;container-title-short&quot;:&quot;Nat Rev Neurosci&quot;},&quot;isTemporary&quot;:false},{&quot;id&quot;:&quot;4c9bbcd5-64b0-3a79-b998-b4eea28da3ad&quot;,&quot;itemData&quot;:{&quot;type&quot;:&quot;article-journal&quot;,&quot;id&quot;:&quot;4c9bbcd5-64b0-3a79-b998-b4eea28da3ad&quot;,&quot;title&quot;:&quot;REBUS and the Anarchic Brain: Toward a Unified Model of the Brain Action of Psychedelics&quot;,&quot;author&quot;:[{&quot;family&quot;:&quot;Carhart-Harris&quot;,&quot;given&quot;:&quot;R L&quot;,&quot;parse-names&quot;:false,&quot;dropping-particle&quot;:&quot;&quot;,&quot;non-dropping-particle&quot;:&quot;&quot;},{&quot;family&quot;:&quot;Friston&quot;,&quot;given&quot;:&quot;K J&quot;,&quot;parse-names&quot;:false,&quot;dropping-particle&quot;:&quot;&quot;,&quot;non-dropping-particle&quot;:&quot;&quot;}],&quot;container-title&quot;:&quot;Pharmacological reviews&quot;,&quot;container-title-short&quot;:&quot;Pharmacol Rev&quot;,&quot;DOI&quot;:&quot;10.1124/pr.118.017160&quot;,&quot;ISSN&quot;:&quot;1521-0081&quot;,&quot;PMID&quot;:&quot;31221820&quot;,&quot;URL&quot;:&quot;https://pubmed.ncbi.nlm.nih.gov/31221820&quot;,&quot;issued&quot;:{&quot;date-parts&quot;:[[2019,7]]},&quot;publisher-place&quot;:&quot;Netherlands&quot;,&quot;page&quot;:&quot;316-344&quot;,&quot;language&quot;:&quot;eng&quot;,&quot;abstract&quot;:&quot;This paper formulates the action of psychedelics by integrating the free-energy principle and entropic brain hypothesis. We call this formulation relaxed beliefs under psychedelics (REBUS) and the anarchic brain, founded on the principle that-via their entropic effect on spontaneous cortical activity-psychedelics work to relax the precision of high-level priors or beliefs, thereby liberating bottom-up information flow, particularly via intrinsic sources such as the limbic system. We assemble evidence for this model and show how it can explain a broad range of phenomena associated with the psychedelic experience. With regard to their potential therapeutic use, we propose that psychedelics work to relax the precision weighting of pathologically overweighted priors underpinning various expressions of mental illness. We propose that this process entails an increased sensitization of high-level priors to bottom-up signaling (stemming from intrinsic sources), and that this heightened sensitivity enables the potential revision and deweighting of overweighted priors. We end by discussing further implications of the model, such as that psychedelics can bring about the revision of other heavily weighted high-level priors, not directly related to mental health, such as those underlying partisan and/or overly-confident political, religious, and/or philosophical perspectives. SIGNIFICANCE STATEMENT: Psychedelics are capturing interest, with efforts underway to bring psilocybin therapy to marketing authorisation and legal access within a decade, spearheaded by the findings of a series of phase 2 trials. In this climate, a compelling unified model of how psychedelics alter brain function to alter consciousness would have appeal. Towards this end, we have sought to integrate a leading model of global brain function, hierarchical predictive coding, with an often-cited model of the acute action of psychedelics, the entropic brain hypothesis. The resulting synthesis states that psychedelics work to relax high-level priors, sensitising them to liberated bottom-up information flow, which, with the right intention, care provision and context, can help guide and cultivate the revision of entrenched pathological priors.&quot;,&quot;issue&quot;:&quot;3&quot;,&quot;volume&quot;:&quot;71&quot;},&quot;isTemporary&quot;:false},{&quot;id&quot;:&quot;cfa7b1d3-2f84-35e0-8430-710f3e06e3bd&quot;,&quot;itemData&quot;:{&quot;type&quot;:&quot;article-journal&quot;,&quot;id&quot;:&quot;cfa7b1d3-2f84-35e0-8430-710f3e06e3bd&quot;,&quot;title&quot;:&quot;Models of psychedelic drug action: Modulation of cortical-subcortical circuits&quot;,&quot;author&quot;:[{&quot;family&quot;:&quot;Doss&quot;,&quot;given&quot;:&quot;Manoj K&quot;,&quot;parse-names&quot;:false,&quot;dropping-particle&quot;:&quot;&quot;,&quot;non-dropping-particle&quot;:&quot;&quot;},{&quot;family&quot;:&quot;Madden&quot;,&quot;given&quot;:&quot;Maxwell B&quot;,&quot;parse-names&quot;:false,&quot;dropping-particle&quot;:&quot;&quot;,&quot;non-dropping-particle&quot;:&quot;&quot;},{&quot;family&quot;:&quot;Gaddis&quot;,&quot;given&quot;:&quot;Andrew&quot;,&quot;parse-names&quot;:false,&quot;dropping-particle&quot;:&quot;&quot;,&quot;non-dropping-particle&quot;:&quot;&quot;},{&quot;family&quot;:&quot;Nebel&quot;,&quot;given&quot;:&quot;Mary Beth&quot;,&quot;parse-names&quot;:false,&quot;dropping-particle&quot;:&quot;&quot;,&quot;non-dropping-particle&quot;:&quot;&quot;},{&quot;family&quot;:&quot;Griffiths&quot;,&quot;given&quot;:&quot;Roland R&quot;,&quot;parse-names&quot;:false,&quot;dropping-particle&quot;:&quot;&quot;,&quot;non-dropping-particle&quot;:&quot;&quot;},{&quot;family&quot;:&quot;Mathur&quot;,&quot;given&quot;:&quot;Brian N&quot;,&quot;parse-names&quot;:false,&quot;dropping-particle&quot;:&quot;&quot;,&quot;non-dropping-particle&quot;:&quot;&quot;},{&quot;family&quot;:&quot;Barrett&quot;,&quot;given&quot;:&quot;Frederick S&quot;,&quot;parse-names&quot;:false,&quot;dropping-particle&quot;:&quot;&quot;,&quot;non-dropping-particle&quot;:&quot;&quot;}],&quot;container-title&quot;:&quot;Brain&quot;,&quot;DOI&quot;:&quot;10.1093/brain/awab406&quot;,&quot;ISSN&quot;:&quot;14602156&quot;,&quot;PMID&quot;:&quot;34897383&quot;,&quot;issued&quot;:{&quot;date-parts&quot;:[[2022]]},&quot;page&quot;:&quot;441-456&quot;,&quot;abstract&quot;:&quot;Classic psychedelic drugs such as psilocybin and lysergic acid diethylamide (LSD) have recaptured the imagination of both science and popular culture, and may have efficacy in treating a wide range of psychiatric disorders. Human and animal studies of psychedelic drug action in the brain have demonstrated the involvement of the serotonin 2A (5-HT2A) receptor and the cerebral cortex in acute psychedelic drug action, but different models have evolved to try to explain the impact of 5-HT2A activation on neural systems. Two prominent models of psychedelic drug action (the cortico-striatal thalamo-cortical, or CSTC, model and relaxed beliefs under psychedelics, or REBUS, model) have emphasized the role of different subcortical structures as crucial in mediating psychedelic drug effects. We describe these models and discuss gaps in knowledge, inconsistencies in the literature and extensions of both models. We then introduce a third circuit-level model involving the claustrum, a thin strip of grey matter between the insula and the external capsule that densely expresses 5-HT2A receptors (the cortico-claustro-cortical, or CCC, model). In this model, we propose that the claustrum entrains canonical cortical network states, and that psychedelic drugs disrupt 5-HT2A-mediated network coupling between the claustrum and the cortex, leading to attenuation of canonical cortical networks during psychedelic drug effects. Together, these three models may explain many phenomena of the psychedelic experience, and using this framework, future research may help to delineate the functional specificity of each circuit to the action of both serotonergic and non-serotonergic hallucinogens.&quot;,&quot;issue&quot;:&quot;2&quot;,&quot;volume&quot;:&quot;145&quot;,&quot;container-title-short&quot;:&quot;&quot;},&quot;isTemporary&quot;:false}]},{&quot;citationID&quot;:&quot;MENDELEY_CITATION_b20e1aaf-4073-4268-a104-9c0d85109543&quot;,&quot;properties&quot;:{&quot;noteIndex&quot;:0},&quot;isEdited&quot;:false,&quot;manualOverride&quot;:{&quot;isManuallyOverridden&quot;:false,&quot;citeprocText&quot;:&quot;(28,29)&quot;,&quot;manualOverrideText&quot;:&quot;&quot;},&quot;citationTag&quot;:&quot;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&quot;,&quot;citationItems&quot;:[{&quot;id&quot;:&quot;b8a9f18f-ec14-362a-9d40-6f6dd2125d1f&quot;,&quot;itemData&quot;:{&quot;type&quot;:&quot;article-journal&quot;,&quot;id&quot;:&quot;b8a9f18f-ec14-362a-9d40-6f6dd2125d1f&quot;,&quot;title&quot;:&quot;Genetic mapping and evolutionary analysis of human-expanded cognitive networks&quot;,&quot;author&quot;:[{&quot;family&quot;:&quot;Wei&quot;,&quot;given&quot;:&quot;Yongbin&quot;,&quot;parse-names&quot;:false,&quot;dropping-particle&quot;:&quot;&quot;,&quot;non-dropping-particle&quot;:&quot;&quot;},{&quot;family&quot;:&quot;Lange&quot;,&quot;given&quot;:&quot;Siemon C.&quot;,&quot;parse-names&quot;:false,&quot;dropping-particle&quot;:&quot;&quot;,&quot;non-dropping-particle&quot;:&quot;de&quot;},{&quot;family&quot;:&quot;Scholtens&quot;,&quot;given&quot;:&quot;Lianne H.&quot;,&quot;parse-names&quot;:false,&quot;dropping-particle&quot;:&quot;&quot;,&quot;non-dropping-particle&quot;:&quot;&quot;},{&quot;family&quot;:&quot;Watanabe&quot;,&quot;given&quot;:&quot;Kyoko&quot;,&quot;parse-names&quot;:false,&quot;dropping-particle&quot;:&quot;&quot;,&quot;non-dropping-particle&quot;:&quot;&quot;},{&quot;family&quot;:&quot;Ardesch&quot;,&quot;given&quot;:&quot;Dirk Jan&quot;,&quot;parse-names&quot;:false,&quot;dropping-particle&quot;:&quot;&quot;,&quot;non-dropping-particle&quot;:&quot;&quot;},{&quot;family&quot;:&quot;Jansen&quot;,&quot;given&quot;:&quot;Philip R.&quot;,&quot;parse-names&quot;:false,&quot;dropping-particle&quot;:&quot;&quot;,&quot;non-dropping-particle&quot;:&quot;&quot;},{&quot;family&quot;:&quot;Savage&quot;,&quot;given&quot;:&quot;Jeanne E.&quot;,&quot;parse-names&quot;:false,&quot;dropping-particle&quot;:&quot;&quot;,&quot;non-dropping-particle&quot;:&quot;&quot;},{&quot;family&quot;:&quot;Li&quot;,&quot;given&quot;:&quot;Longchuan&quot;,&quot;parse-names&quot;:false,&quot;dropping-particle&quot;:&quot;&quot;,&quot;non-dropping-particle&quot;:&quot;&quot;},{&quot;family&quot;:&quot;Preuss&quot;,&quot;given&quot;:&quot;Todd M.&quot;,&quot;parse-names&quot;:false,&quot;dropping-particle&quot;:&quot;&quot;,&quot;non-dropping-particle&quot;:&quot;&quot;},{&quot;family&quot;:&quot;Rilling&quot;,&quot;given&quot;:&quot;James K.&quot;,&quot;parse-names&quot;:false,&quot;dropping-particle&quot;:&quot;&quot;,&quot;non-dropping-particle&quot;:&quot;&quot;},{&quot;family&quot;:&quot;Posthuma&quot;,&quot;given&quot;:&quot;Danielle&quot;,&quot;parse-names&quot;:false,&quot;dropping-particle&quot;:&quot;&quot;,&quot;non-dropping-particle&quot;:&quot;&quot;},{&quot;family&quot;:&quot;Heuvel&quot;,&quot;given&quot;:&quot;Martijn P.&quot;,&quot;parse-names&quot;:false,&quot;dropping-particle&quot;:&quot;&quot;,&quot;non-dropping-particle&quot;:&quot;van den&quot;}],&quot;container-title&quot;:&quot;Nature Communications&quot;,&quot;container-title-short&quot;:&quot;Nat Commun&quot;,&quot;DOI&quot;:&quot;10.1038/s41467-019-12764-8&quot;,&quot;ISBN&quot;:&quot;4146701912764&quot;,&quot;ISSN&quot;:&quot;20411723&quot;,&quot;PMID&quot;:&quot;31649260&quot;,&quot;URL&quot;:&quot;http://dx.doi.org/10.1038/s41467-019-12764-8&quot;,&quot;issued&quot;:{&quot;date-parts&quot;:[[2019]]},&quot;page&quot;:&quot;1-11&quot;,&quot;abstract&quot;:&quot;Cognitive brain networks such as the default-mode network (DMN), frontoparietal network, and salience network, are key functional networks of the human brain. Here we show that the rapid evolutionary cortical expansion of cognitive networks in the human brain, and most pronounced the DMN, runs parallel with high expression of human-accelerated genes (HAR genes). Using comparative transcriptomics analysis, we present that HAR genes are differentially more expressed in higher-order cognitive networks in humans compared to chimpanzees and macaques and that genes with high expression in the DMN are involved in synapse and dendrite formation. Moreover, HAR and DMN genes show significant associations with individual variations in DMN functional activity, intelligence, sociability, and mental conditions such as schizophrenia and autism. Our results suggest that the expansion of higher-order functional networks subserving increasing cognitive properties has been an important locus of genetic changes in recent human brain evolution.&quot;,&quot;publisher&quot;:&quot;Springer US&quot;,&quot;issue&quot;:&quot;1&quot;,&quot;volume&quot;:&quot;10&quot;},&quot;isTemporary&quot;:false},{&quot;id&quot;:&quot;73ee6a3d-e6d9-3970-9416-c9b5aad332f5&quot;,&quot;itemData&quot;:{&quot;type&quot;:&quot;article-journal&quot;,&quot;id&quot;:&quot;73ee6a3d-e6d9-3970-9416-c9b5aad332f5&quot;,&quot;title&quot;:&quot;A synergistic core for human brain evolution and cognition&quot;,&quot;author&quot;:[{&quot;family&quot;:&quot;Luppi&quot;,&quot;given&quot;:&quot;Andrea I&quot;,&quot;parse-names&quot;:false,&quot;dropping-particle&quot;:&quot;&quot;,&quot;non-dropping-particle&quot;:&quot;&quot;},{&quot;family&quot;:&quot;Mediano&quot;,&quot;given&quot;:&quot;Pedro A M&quot;,&quot;parse-names&quot;:false,&quot;dropping-particle&quot;:&quot;&quot;,&quot;non-dropping-particle&quot;:&quot;&quot;},{&quot;family&quot;:&quot;Rosas&quot;,&quot;given&quot;:&quot;Fernando E&quot;,&quot;parse-names&quot;:false,&quot;dropping-particle&quot;:&quot;&quot;,&quot;non-dropping-particle&quot;:&quot;&quot;},{&quot;family&quot;:&quot;Holland&quot;,&quot;given&quot;:&quot;Negin&quot;,&quot;parse-names&quot;:false,&quot;dropping-particle&quot;:&quot;&quot;,&quot;non-dropping-particle&quot;:&quot;&quot;},{&quot;family&quot;:&quot;Fryer&quot;,&quot;given&quot;:&quot;Tim D&quot;,&quot;parse-names&quot;:false,&quot;dropping-particle&quot;:&quot;&quot;,&quot;non-dropping-particle&quot;:&quot;&quot;},{&quot;family&quot;:&quot;O'Brien&quot;,&quot;given&quot;:&quot;John T&quot;,&quot;parse-names&quot;:false,&quot;dropping-particle&quot;:&quot;&quot;,&quot;non-dropping-particle&quot;:&quot;&quot;},{&quot;family&quot;:&quot;Rowe&quot;,&quot;given&quot;:&quot;James B&quot;,&quot;parse-names&quot;:false,&quot;dropping-particle&quot;:&quot;&quot;,&quot;non-dropping-particle&quot;:&quot;&quot;},{&quot;family&quot;:&quot;Menon&quot;,&quot;given&quot;:&quot;David K&quot;,&quot;parse-names&quot;:false,&quot;dropping-particle&quot;:&quot;&quot;,&quot;non-dropping-particle&quot;:&quot;&quot;},{&quot;family&quot;:&quot;Bor&quot;,&quot;given&quot;:&quot;Daniel&quot;,&quot;parse-names&quot;:false,&quot;dropping-particle&quot;:&quot;&quot;,&quot;non-dropping-particle&quot;:&quot;&quot;},{&quot;family&quot;:&quot;Stamatakis&quot;,&quot;given&quot;:&quot;Emmanuel A&quot;,&quot;parse-names&quot;:false,&quot;dropping-particle&quot;:&quot;&quot;,&quot;non-dropping-particle&quot;:&quot;&quot;}],&quot;container-title&quot;:&quot;Nature Neuroscience&quot;,&quot;container-title-short&quot;:&quot;Nat Neurosci&quot;,&quot;DOI&quot;:&quot;10.1038/s41593-022-01070-0&quot;,&quot;ISSN&quot;:&quot;1097-6256&quot;,&quot;issued&quot;:{&quot;date-parts&quot;:[[2022]]},&quot;page&quot;:&quot;771-782&quot;,&quot;abstract&quot;:&quot;How does the organization of neural information processing enable humans' sophisticated cognition? Here we decompose functional interactions between brain regions into synergistic and redundant components, revealing their distinct information-processing roles. Combining functional and structural neuroimaging with meta-analytic results, we demonstrate that redundant interactions are predominantly associated with structurally coupled, modular sensorimotor processing. Synergistic interactions instead support integrative processes and complex cognition across higher-order brain networks. The human brain leverages synergistic information to a greater extent than nonhuman primates, with high-synergy association cortices exhibiting the highest degree of evolutionary cortical expansion. Synaptic density mapping from positron emission tomography and convergent molecular and metabolic evidence demonstrate that synergistic interactions are supported by receptor diversity and human-accelerated genes underpinning synaptic function. This information-resolved approach provides analytic tools to disentangle information integration from coupling, enabling richer, more accurate interpretations of functional connectivity, and illuminating how the human neurocognitive architecture navigates the trade-off between robustness and integration. Decomposing neural information into synergistic and redundant components, Luppi et al. show how core brain regions support higher cognition in virtue of their synergy, revealing that human brains leverage synergistic information more than macaques.&quot;,&quot;publisher&quot;:&quot;Springer US&quot;,&quot;issue&quot;:&quot;6&quot;,&quot;volume&quot;:&quot;25&quot;},&quot;isTemporary&quot;:false}]},{&quot;citationID&quot;:&quot;MENDELEY_CITATION_fe2478a8-b3ce-4604-b829-7e92258cb86d&quot;,&quot;properties&quot;:{&quot;noteIndex&quot;:0},&quot;isEdited&quot;:false,&quot;manualOverride&quot;:{&quot;isManuallyOverridden&quot;:false,&quot;citeprocText&quot;:&quot;(30)&quot;,&quot;manualOverrideText&quot;:&quot;&quot;},&quot;citationTag&quot;:&quot;MENDELEY_CITATION_v3_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&quot;,&quot;citationItems&quot;:[{&quot;id&quot;:&quot;98ec2748-dc03-3acc-8d6c-5dcf706a1945&quot;,&quot;itemData&quot;:{&quot;type&quot;:&quot;article-journal&quot;,&quot;id&quot;:&quot;98ec2748-dc03-3acc-8d6c-5dcf706a1945&quot;,&quot;title&quot;:&quot;Mutations in Human Accelerated Regions Disrupt Cognition and Social Behavior&quot;,&quot;author&quot;:[{&quot;family&quot;:&quot;Doan&quot;,&quot;given&quot;:&quot;Ryan N.&quot;,&quot;parse-names&quot;:false,&quot;dropping-particle&quot;:&quot;&quot;,&quot;non-dropping-particle&quot;:&quot;&quot;},{&quot;family&quot;:&quot;Bae&quot;,&quot;given&quot;:&quot;Byoung&quot;,&quot;parse-names&quot;:false,&quot;dropping-particle&quot;:&quot;Il&quot;,&quot;non-dropping-particle&quot;:&quot;&quot;},{&quot;family&quot;:&quot;Cubelos&quot;,&quot;given&quot;:&quot;Beatriz&quot;,&quot;parse-names&quot;:false,&quot;dropping-particle&quot;:&quot;&quot;,&quot;non-dropping-particle&quot;:&quot;&quot;},{&quot;family&quot;:&quot;Chang&quot;,&quot;given&quot;:&quot;Cindy&quot;,&quot;parse-names&quot;:false,&quot;dropping-particle&quot;:&quot;&quot;,&quot;non-dropping-particle&quot;:&quot;&quot;},{&quot;family&quot;:&quot;Hossain&quot;,&quot;given&quot;:&quot;Amer A.&quot;,&quot;parse-names&quot;:false,&quot;dropping-particle&quot;:&quot;&quot;,&quot;non-dropping-particle&quot;:&quot;&quot;},{&quot;family&quot;:&quot;Al-Saad&quot;,&quot;given&quot;:&quot;Samira&quot;,&quot;parse-names&quot;:false,&quot;dropping-particle&quot;:&quot;&quot;,&quot;non-dropping-particle&quot;:&quot;&quot;},{&quot;family&quot;:&quot;Mukaddes&quot;,&quot;given&quot;:&quot;Nahit M.&quot;,&quot;parse-names&quot;:false,&quot;dropping-particle&quot;:&quot;&quot;,&quot;non-dropping-particle&quot;:&quot;&quot;},{&quot;family&quot;:&quot;Oner&quot;,&quot;given&quot;:&quot;Ozgur&quot;,&quot;parse-names&quot;:false,&quot;dropping-particle&quot;:&quot;&quot;,&quot;non-dropping-particle&quot;:&quot;&quot;},{&quot;family&quot;:&quot;Al-Saffar&quot;,&quot;given&quot;:&quot;Muna&quot;,&quot;parse-names&quot;:false,&quot;dropping-particle&quot;:&quot;&quot;,&quot;non-dropping-particle&quot;:&quot;&quot;},{&quot;family&quot;:&quot;Balkhy&quot;,&quot;given&quot;:&quot;Soher&quot;,&quot;parse-names&quot;:false,&quot;dropping-particle&quot;:&quot;&quot;,&quot;non-dropping-particle&quot;:&quot;&quot;},{&quot;family&quot;:&quot;Gascon&quot;,&quot;given&quot;:&quot;Generoso G.&quot;,&quot;parse-names&quot;:false,&quot;dropping-particle&quot;:&quot;&quot;,&quot;non-dropping-particle&quot;:&quot;&quot;},{&quot;family&quot;:&quot;Nieto&quot;,&quot;given&quot;:&quot;Marta&quot;,&quot;parse-names&quot;:false,&quot;dropping-particle&quot;:&quot;&quot;,&quot;non-dropping-particle&quot;:&quot;&quot;},{&quot;family&quot;:&quot;Walsh&quot;,&quot;given&quot;:&quot;Christopher A.&quot;,&quot;parse-names&quot;:false,&quot;dropping-particle&quot;:&quot;&quot;,&quot;non-dropping-particle&quot;:&quot;&quot;}],&quot;container-title&quot;:&quot;Cell&quot;,&quot;container-title-short&quot;:&quot;Cell&quot;,&quot;DOI&quot;:&quot;10.1016/j.cell.2016.08.071&quot;,&quot;ISSN&quot;:&quot;10974172&quot;,&quot;PMID&quot;:&quot;27667684&quot;,&quot;URL&quot;:&quot;http://dx.doi.org/10.1016/j.cell.2016.08.071&quot;,&quot;issued&quot;:{&quot;date-parts&quot;:[[2016]]},&quot;page&quot;:&quot;341-354.e12&quot;,&quot;abstract&quot;:&quot;Comparative analyses have identified genomic regions potentially involved in human evolution but do not directly assess function. Human accelerated regions (HARs) represent conserved genomic loci with elevated divergence in humans. If some HARs regulate human-specific social and behavioral traits, then mutations would likely impact cognitive and social disorders. Strikingly, rare biallelic point mutations—identified by whole-genome and targeted “HAR-ome” sequencing—showed a significant excess in individuals with ASD whose parents share common ancestry compared to familial controls, suggesting a contribution in 5% of consanguineous ASD cases. Using chromatin interaction sequencing, massively parallel reporter assays (MPRA), and transgenic mice, we identified disease-linked, biallelic HAR mutations in active enhancers for CUX1, PTBP2, GPC4, CDKL5, and other genes implicated in neural function, ASD, or both. Our data provide genetic evidence that specific HARs are essential for normal development, consistent with suggestions that their evolutionary changes may have altered social and/or cognitive behavior. PaperClip&quot;,&quot;publisher&quot;:&quot;Elsevier&quot;,&quot;issue&quot;:&quot;2&quot;,&quot;volume&quot;:&quot;167&quot;},&quot;isTemporary&quot;:false}]},{&quot;citationID&quot;:&quot;MENDELEY_CITATION_3e6e5dee-a66d-4423-a145-d134fb14c8d3&quot;,&quot;properties&quot;:{&quot;noteIndex&quot;:0},&quot;isEdited&quot;:false,&quot;manualOverride&quot;:{&quot;isManuallyOverridden&quot;:false,&quot;citeprocText&quot;:&quot;(28,29,31,32)&quot;,&quot;manualOverrideText&quot;:&quot;&quot;},&quot;citationTag&quot;:&quot;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&quot;,&quot;citationItems&quot;:[{&quot;id&quot;:&quot;b8a9f18f-ec14-362a-9d40-6f6dd2125d1f&quot;,&quot;itemData&quot;:{&quot;type&quot;:&quot;article-journal&quot;,&quot;id&quot;:&quot;b8a9f18f-ec14-362a-9d40-6f6dd2125d1f&quot;,&quot;title&quot;:&quot;Genetic mapping and evolutionary analysis of human-expanded cognitive networks&quot;,&quot;author&quot;:[{&quot;family&quot;:&quot;Wei&quot;,&quot;given&quot;:&quot;Yongbin&quot;,&quot;parse-names&quot;:false,&quot;dropping-particle&quot;:&quot;&quot;,&quot;non-dropping-particle&quot;:&quot;&quot;},{&quot;family&quot;:&quot;Lange&quot;,&quot;given&quot;:&quot;Siemon C.&quot;,&quot;parse-names&quot;:false,&quot;dropping-particle&quot;:&quot;&quot;,&quot;non-dropping-particle&quot;:&quot;de&quot;},{&quot;family&quot;:&quot;Scholtens&quot;,&quot;given&quot;:&quot;Lianne H.&quot;,&quot;parse-names&quot;:false,&quot;dropping-particle&quot;:&quot;&quot;,&quot;non-dropping-particle&quot;:&quot;&quot;},{&quot;family&quot;:&quot;Watanabe&quot;,&quot;given&quot;:&quot;Kyoko&quot;,&quot;parse-names&quot;:false,&quot;dropping-particle&quot;:&quot;&quot;,&quot;non-dropping-particle&quot;:&quot;&quot;},{&quot;family&quot;:&quot;Ardesch&quot;,&quot;given&quot;:&quot;Dirk Jan&quot;,&quot;parse-names&quot;:false,&quot;dropping-particle&quot;:&quot;&quot;,&quot;non-dropping-particle&quot;:&quot;&quot;},{&quot;family&quot;:&quot;Jansen&quot;,&quot;given&quot;:&quot;Philip R.&quot;,&quot;parse-names&quot;:false,&quot;dropping-particle&quot;:&quot;&quot;,&quot;non-dropping-particle&quot;:&quot;&quot;},{&quot;family&quot;:&quot;Savage&quot;,&quot;given&quot;:&quot;Jeanne E.&quot;,&quot;parse-names&quot;:false,&quot;dropping-particle&quot;:&quot;&quot;,&quot;non-dropping-particle&quot;:&quot;&quot;},{&quot;family&quot;:&quot;Li&quot;,&quot;given&quot;:&quot;Longchuan&quot;,&quot;parse-names&quot;:false,&quot;dropping-particle&quot;:&quot;&quot;,&quot;non-dropping-particle&quot;:&quot;&quot;},{&quot;family&quot;:&quot;Preuss&quot;,&quot;given&quot;:&quot;Todd M.&quot;,&quot;parse-names&quot;:false,&quot;dropping-particle&quot;:&quot;&quot;,&quot;non-dropping-particle&quot;:&quot;&quot;},{&quot;family&quot;:&quot;Rilling&quot;,&quot;given&quot;:&quot;James K.&quot;,&quot;parse-names&quot;:false,&quot;dropping-particle&quot;:&quot;&quot;,&quot;non-dropping-particle&quot;:&quot;&quot;},{&quot;family&quot;:&quot;Posthuma&quot;,&quot;given&quot;:&quot;Danielle&quot;,&quot;parse-names&quot;:false,&quot;dropping-particle&quot;:&quot;&quot;,&quot;non-dropping-particle&quot;:&quot;&quot;},{&quot;family&quot;:&quot;Heuvel&quot;,&quot;given&quot;:&quot;Martijn P.&quot;,&quot;parse-names&quot;:false,&quot;dropping-particle&quot;:&quot;&quot;,&quot;non-dropping-particle&quot;:&quot;van den&quot;}],&quot;container-title&quot;:&quot;Nature Communications&quot;,&quot;container-title-short&quot;:&quot;Nat Commun&quot;,&quot;DOI&quot;:&quot;10.1038/s41467-019-12764-8&quot;,&quot;ISBN&quot;:&quot;4146701912764&quot;,&quot;ISSN&quot;:&quot;20411723&quot;,&quot;PMID&quot;:&quot;31649260&quot;,&quot;URL&quot;:&quot;http://dx.doi.org/10.1038/s41467-019-12764-8&quot;,&quot;issued&quot;:{&quot;date-parts&quot;:[[2019]]},&quot;page&quot;:&quot;1-11&quot;,&quot;abstract&quot;:&quot;Cognitive brain networks such as the default-mode network (DMN), frontoparietal network, and salience network, are key functional networks of the human brain. Here we show that the rapid evolutionary cortical expansion of cognitive networks in the human brain, and most pronounced the DMN, runs parallel with high expression of human-accelerated genes (HAR genes). Using comparative transcriptomics analysis, we present that HAR genes are differentially more expressed in higher-order cognitive networks in humans compared to chimpanzees and macaques and that genes with high expression in the DMN are involved in synapse and dendrite formation. Moreover, HAR and DMN genes show significant associations with individual variations in DMN functional activity, intelligence, sociability, and mental conditions such as schizophrenia and autism. Our results suggest that the expansion of higher-order functional networks subserving increasing cognitive properties has been an important locus of genetic changes in recent human brain evolution.&quot;,&quot;publisher&quot;:&quot;Springer US&quot;,&quot;issue&quot;:&quot;1&quot;,&quot;volume&quot;:&quot;10&quot;},&quot;isTemporary&quot;:false},{&quot;id&quot;:&quot;73ee6a3d-e6d9-3970-9416-c9b5aad332f5&quot;,&quot;itemData&quot;:{&quot;type&quot;:&quot;article-journal&quot;,&quot;id&quot;:&quot;73ee6a3d-e6d9-3970-9416-c9b5aad332f5&quot;,&quot;title&quot;:&quot;A synergistic core for human brain evolution and cognition&quot;,&quot;author&quot;:[{&quot;family&quot;:&quot;Luppi&quot;,&quot;given&quot;:&quot;Andrea I&quot;,&quot;parse-names&quot;:false,&quot;dropping-particle&quot;:&quot;&quot;,&quot;non-dropping-particle&quot;:&quot;&quot;},{&quot;family&quot;:&quot;Mediano&quot;,&quot;given&quot;:&quot;Pedro A M&quot;,&quot;parse-names&quot;:false,&quot;dropping-particle&quot;:&quot;&quot;,&quot;non-dropping-particle&quot;:&quot;&quot;},{&quot;family&quot;:&quot;Rosas&quot;,&quot;given&quot;:&quot;Fernando E&quot;,&quot;parse-names&quot;:false,&quot;dropping-particle&quot;:&quot;&quot;,&quot;non-dropping-particle&quot;:&quot;&quot;},{&quot;family&quot;:&quot;Holland&quot;,&quot;given&quot;:&quot;Negin&quot;,&quot;parse-names&quot;:false,&quot;dropping-particle&quot;:&quot;&quot;,&quot;non-dropping-particle&quot;:&quot;&quot;},{&quot;family&quot;:&quot;Fryer&quot;,&quot;given&quot;:&quot;Tim D&quot;,&quot;parse-names&quot;:false,&quot;dropping-particle&quot;:&quot;&quot;,&quot;non-dropping-particle&quot;:&quot;&quot;},{&quot;family&quot;:&quot;O'Brien&quot;,&quot;given&quot;:&quot;John T&quot;,&quot;parse-names&quot;:false,&quot;dropping-particle&quot;:&quot;&quot;,&quot;non-dropping-particle&quot;:&quot;&quot;},{&quot;family&quot;:&quot;Rowe&quot;,&quot;given&quot;:&quot;James B&quot;,&quot;parse-names&quot;:false,&quot;dropping-particle&quot;:&quot;&quot;,&quot;non-dropping-particle&quot;:&quot;&quot;},{&quot;family&quot;:&quot;Menon&quot;,&quot;given&quot;:&quot;David K&quot;,&quot;parse-names&quot;:false,&quot;dropping-particle&quot;:&quot;&quot;,&quot;non-dropping-particle&quot;:&quot;&quot;},{&quot;family&quot;:&quot;Bor&quot;,&quot;given&quot;:&quot;Daniel&quot;,&quot;parse-names&quot;:false,&quot;dropping-particle&quot;:&quot;&quot;,&quot;non-dropping-particle&quot;:&quot;&quot;},{&quot;family&quot;:&quot;Stamatakis&quot;,&quot;given&quot;:&quot;Emmanuel A&quot;,&quot;parse-names&quot;:false,&quot;dropping-particle&quot;:&quot;&quot;,&quot;non-dropping-particle&quot;:&quot;&quot;}],&quot;container-title&quot;:&quot;Nature Neuroscience&quot;,&quot;container-title-short&quot;:&quot;Nat Neurosci&quot;,&quot;DOI&quot;:&quot;10.1038/s41593-022-01070-0&quot;,&quot;ISSN&quot;:&quot;1097-6256&quot;,&quot;issued&quot;:{&quot;date-parts&quot;:[[2022]]},&quot;page&quot;:&quot;771-782&quot;,&quot;abstract&quot;:&quot;How does the organization of neural information processing enable humans' sophisticated cognition? Here we decompose functional interactions between brain regions into synergistic and redundant components, revealing their distinct information-processing roles. Combining functional and structural neuroimaging with meta-analytic results, we demonstrate that redundant interactions are predominantly associated with structurally coupled, modular sensorimotor processing. Synergistic interactions instead support integrative processes and complex cognition across higher-order brain networks. The human brain leverages synergistic information to a greater extent than nonhuman primates, with high-synergy association cortices exhibiting the highest degree of evolutionary cortical expansion. Synaptic density mapping from positron emission tomography and convergent molecular and metabolic evidence demonstrate that synergistic interactions are supported by receptor diversity and human-accelerated genes underpinning synaptic function. This information-resolved approach provides analytic tools to disentangle information integration from coupling, enabling richer, more accurate interpretations of functional connectivity, and illuminating how the human neurocognitive architecture navigates the trade-off between robustness and integration. Decomposing neural information into synergistic and redundant components, Luppi et al. show how core brain regions support higher cognition in virtue of their synergy, revealing that human brains leverage synergistic information more than macaques.&quot;,&quot;publisher&quot;:&quot;Springer US&quot;,&quot;issue&quot;:&quot;6&quot;,&quot;volume&quot;:&quot;25&quot;},&quot;isTemporary&quot;:false},{&quot;id&quot;:&quot;87e8e05f-865c-3527-876f-b054f834de0b&quot;,&quot;itemData&quot;:{&quot;type&quot;:&quot;article-journal&quot;,&quot;id&quot;:&quot;87e8e05f-865c-3527-876f-b054f834de0b&quot;,&quot;title&quot;:&quot;Frontotemporal lobar degeneration targets brain regions linked to expression of recently evolved genes&quot;,&quot;author&quot;:[{&quot;family&quot;:&quot;Pasquini&quot;,&quot;given&quot;:&quot;Lorenzo&quot;,&quot;parse-names&quot;:false,&quot;dropping-particle&quot;:&quot;&quot;,&quot;non-dropping-particle&quot;:&quot;&quot;},{&quot;family&quot;:&quot;Pereira&quot;,&quot;given&quot;:&quot;Felipe L&quot;,&quot;parse-names&quot;:false,&quot;dropping-particle&quot;:&quot;&quot;,&quot;non-dropping-particle&quot;:&quot;&quot;},{&quot;family&quot;:&quot;Seddighi&quot;,&quot;given&quot;:&quot;Sahba&quot;,&quot;parse-names&quot;:false,&quot;dropping-particle&quot;:&quot;&quot;,&quot;non-dropping-particle&quot;:&quot;&quot;},{&quot;family&quot;:&quot;Zeng&quot;,&quot;given&quot;:&quot;Yi&quot;,&quot;parse-names&quot;:false,&quot;dropping-particle&quot;:&quot;&quot;,&quot;non-dropping-particle&quot;:&quot;&quot;},{&quot;family&quot;:&quot;Wei&quot;,&quot;given&quot;:&quot;Yongbin&quot;,&quot;parse-names&quot;:false,&quot;dropping-particle&quot;:&quot;&quot;,&quot;non-dropping-particle&quot;:&quot;&quot;},{&quot;family&quot;:&quot;Illán-Gala&quot;,&quot;given&quot;:&quot;Ignacio&quot;,&quot;parse-names&quot;:false,&quot;dropping-particle&quot;:&quot;&quot;,&quot;non-dropping-particle&quot;:&quot;&quot;},{&quot;family&quot;:&quot;Vatsavayai&quot;,&quot;given&quot;:&quot;Sarat C&quot;,&quot;parse-names&quot;:false,&quot;dropping-particle&quot;:&quot;&quot;,&quot;non-dropping-particle&quot;:&quot;&quot;},{&quot;family&quot;:&quot;Friedberg&quot;,&quot;given&quot;:&quot;Adit&quot;,&quot;parse-names&quot;:false,&quot;dropping-particle&quot;:&quot;&quot;,&quot;non-dropping-particle&quot;:&quot;&quot;},{&quot;family&quot;:&quot;Lee&quot;,&quot;given&quot;:&quot;Alex J&quot;,&quot;parse-names&quot;:false,&quot;dropping-particle&quot;:&quot;&quot;,&quot;non-dropping-particle&quot;:&quot;&quot;},{&quot;family&quot;:&quot;Brown&quot;,&quot;given&quot;:&quot;Jesse A&quot;,&quot;parse-names&quot;:false,&quot;dropping-particle&quot;:&quot;&quot;,&quot;non-dropping-particle&quot;:&quot;&quot;},{&quot;family&quot;:&quot;Spina&quot;,&quot;given&quot;:&quot;Salvatore&quot;,&quot;parse-names&quot;:false,&quot;dropping-particle&quot;:&quot;&quot;,&quot;non-dropping-particle&quot;:&quot;&quot;},{&quot;family&quot;:&quot;Grinberg&quot;,&quot;given&quot;:&quot;Lea T&quot;,&quot;parse-names&quot;:false,&quot;dropping-particle&quot;:&quot;&quot;,&quot;non-dropping-particle&quot;:&quot;&quot;},{&quot;family&quot;:&quot;Sirkis&quot;,&quot;given&quot;:&quot;Daniel W&quot;,&quot;parse-names&quot;:false,&quot;dropping-particle&quot;:&quot;&quot;,&quot;non-dropping-particle&quot;:&quot;&quot;},{&quot;family&quot;:&quot;Bonham&quot;,&quot;given&quot;:&quot;Luke W&quot;,&quot;parse-names&quot;:false,&quot;dropping-particle&quot;:&quot;&quot;,&quot;non-dropping-particle&quot;:&quot;&quot;},{&quot;family&quot;:&quot;Yokoyama&quot;,&quot;given&quot;:&quot;Jennifer S&quot;,&quot;parse-names&quot;:false,&quot;dropping-particle&quot;:&quot;&quot;,&quot;non-dropping-particle&quot;:&quot;&quot;},{&quot;family&quot;:&quot;Boxer&quot;,&quot;given&quot;:&quot;Adam L&quot;,&quot;parse-names&quot;:false,&quot;dropping-particle&quot;:&quot;&quot;,&quot;non-dropping-particle&quot;:&quot;&quot;},{&quot;family&quot;:&quot;Kramer&quot;,&quot;given&quot;:&quot;Joel H&quot;,&quot;parse-names&quot;:false,&quot;dropping-particle&quot;:&quot;&quot;,&quot;non-dropping-particle&quot;:&quot;&quot;},{&quot;family&quot;:&quot;Rosen&quot;,&quot;given&quot;:&quot;Howard J&quot;,&quot;parse-names&quot;:false,&quot;dropping-particle&quot;:&quot;&quot;,&quot;non-dropping-particle&quot;:&quot;&quot;},{&quot;family&quot;:&quot;Humphrey&quot;,&quot;given&quot;:&quot;Jack&quot;,&quot;parse-names&quot;:false,&quot;dropping-particle&quot;:&quot;&quot;,&quot;non-dropping-particle&quot;:&quot;&quot;},{&quot;family&quot;:&quot;Gitler&quot;,&quot;given&quot;:&quot;Aaron D&quot;,&quot;parse-names&quot;:false,&quot;dropping-particle&quot;:&quot;&quot;,&quot;non-dropping-particle&quot;:&quot;&quot;},{&quot;family&quot;:&quot;Miller&quot;,&quot;given&quot;:&quot;Bruce L&quot;,&quot;parse-names&quot;:false,&quot;dropping-particle&quot;:&quot;&quot;,&quot;non-dropping-particle&quot;:&quot;&quot;},{&quot;family&quot;:&quot;Pollard&quot;,&quot;given&quot;:&quot;Katherine S&quot;,&quot;parse-names&quot;:false,&quot;dropping-particle&quot;:&quot;&quot;,&quot;non-dropping-particle&quot;:&quot;&quot;},{&quot;family&quot;:&quot;Ward&quot;,&quot;given&quot;:&quot;Michael E&quot;,&quot;parse-names&quot;:false,&quot;dropping-particle&quot;:&quot;&quot;,&quot;non-dropping-particle&quot;:&quot;&quot;},{&quot;family&quot;:&quot;Seeley&quot;,&quot;given&quot;:&quot;William W&quot;,&quot;parse-names&quot;:false,&quot;dropping-particle&quot;:&quot;&quot;,&quot;non-dropping-particle&quot;:&quot;&quot;}],&quot;container-title&quot;:&quot;Brain&quot;,&quot;DOI&quot;:&quot;10.1093/brain/awae205&quot;,&quot;ISSN&quot;:&quot;0006-8950&quot;,&quot;URL&quot;:&quot;https://doi.org/10.1093/brain/awae205&quot;,&quot;issued&quot;:{&quot;date-parts&quot;:[[2024,9,1]]},&quot;page&quot;:&quot;3032-3047&quot;,&quot;abstract&quot;:&quot;In frontotemporal lobar degeneration (FTLD), pathological protein aggregation in specific brain regions is associated with declines in human-specialized social-emotional and language functions. In most patients, disease protein aggregates contain either TDP-43 (FTLD-TDP) or tau (FTLD-tau). Here, we explored whether FTLD-associated regional degeneration patterns relate to regional gene expression of human accelerated regions (HARs), conserved sequences that have undergone positive selection during recent human evolution.To this end, we used structural neuroimaging from patients with FTLD and human brain regional transcriptomic data from controls to identify genes expressed in FTLD-targeted brain regions. We then integrated primate comparative genomic data to test our hypothesis that FTLD targets brain regions linked to expression levels of recently evolved genes. In addition, we asked whether genes whose expression correlates with FTLD atrophy are enriched for genes that undergo cryptic splicing when TDP-43 function is impaired.We found that FTLD-TDP and FTLD-tau subtypes target brain regions with overlapping and distinct gene expression correlates, highlighting many genes linked to neuromodulatory functions. FTLD atrophy-correlated genes were strongly enriched for HARs. Atrophy-correlated genes in FTLD-TDP showed greater overlap with TDP-43 cryptic splicing genes and genes with more numerous TDP-43 binding sites compared with atrophy-correlated genes in FTLD-tau. Cryptic splicing genes were enriched for HAR genes, and vice versa, but this effect was due to the confounding influence of gene length. Analyses performed at the individual-patient level revealed that the expression of HAR genes and cryptically spliced genes within putative regions of disease onset differed across FTLD-TDP subtypes.Overall, our findings suggest that FTLD targets brain regions that have undergone recent evolutionary specialization and provide intriguing potential leads regarding the transcriptomic basis for selective vulnerability in distinct FTLD molecular-anatomical subtypes.&quot;,&quot;issue&quot;:&quot;9&quot;,&quot;volume&quot;:&quot;147&quot;,&quot;container-title-short&quot;:&quot;&quot;},&quot;isTemporary&quot;:false},{&quot;id&quot;:&quot;1984c655-0e53-3136-b8bf-e44b761347cc&quot;,&quot;itemData&quot;:{&quot;type&quot;:&quot;article-journal&quot;,&quot;id&quot;:&quot;1984c655-0e53-3136-b8bf-e44b761347cc&quot;,&quot;title&quot;:&quot;A High-Resolution In Vivo Atlas of the Human Brain ' s Serotonin System&quot;,&quot;author&quot;:[{&quot;family&quot;:&quot;Beliveau&quot;,&quot;given&quot;:&quot;X Vincent&quot;,&quot;parse-names&quot;:false,&quot;dropping-particle&quot;:&quot;&quot;,&quot;non-dropping-particle&quot;:&quot;&quot;},{&quot;family&quot;:&quot;Ganz&quot;,&quot;given&quot;:&quot;X Melanie&quot;,&quot;parse-names&quot;:false,&quot;dropping-particle&quot;:&quot;&quot;,&quot;non-dropping-particle&quot;:&quot;&quot;},{&quot;family&quot;:&quot;Feng&quot;,&quot;given&quot;:&quot;X Ling&quot;,&quot;parse-names&quot;:false,&quot;dropping-particle&quot;:&quot;&quot;,&quot;non-dropping-particle&quot;:&quot;&quot;},{&quot;family&quot;:&quot;Ozenne&quot;,&quot;given&quot;:&quot;X Brice&quot;,&quot;parse-names&quot;:false,&quot;dropping-particle&quot;:&quot;&quot;,&quot;non-dropping-particle&quot;:&quot;&quot;},{&quot;family&quot;:&quot;Højgaard&quot;,&quot;given&quot;:&quot;Liselotte&quot;,&quot;parse-names&quot;:false,&quot;dropping-particle&quot;:&quot;&quot;,&quot;non-dropping-particle&quot;:&quot;&quot;},{&quot;family&quot;:&quot;Fisher&quot;,&quot;given&quot;:&quot;X Patrick M&quot;,&quot;parse-names&quot;:false,&quot;dropping-particle&quot;:&quot;&quot;,&quot;non-dropping-particle&quot;:&quot;&quot;},{&quot;family&quot;:&quot;Svarer&quot;,&quot;given&quot;:&quot;X Claus&quot;,&quot;parse-names&quot;:false,&quot;dropping-particle&quot;:&quot;&quot;,&quot;non-dropping-particle&quot;:&quot;&quot;},{&quot;family&quot;:&quot;Greve&quot;,&quot;given&quot;:&quot;Douglas N&quot;,&quot;parse-names&quot;:false,&quot;dropping-particle&quot;:&quot;&quot;,&quot;non-dropping-particle&quot;:&quot;&quot;},{&quot;family&quot;:&quot;Knudsen&quot;,&quot;given&quot;:&quot;X Gitte M&quot;,&quot;parse-names&quot;:false,&quot;dropping-particle&quot;:&quot;&quot;,&quot;non-dropping-particle&quot;:&quot;&quot;}],&quot;DOI&quot;:&quot;10.1523/JNEUROSCI.2830-16.2016&quot;,&quot;issued&quot;:{&quot;date-parts&quot;:[[2016]]},&quot;page&quot;:&quot;120-128&quot;,&quot;issue&quot;:&quot;1&quot;,&quot;volume&quot;:&quot;37&quot;,&quot;container-title-short&quot;:&quot;&quot;},&quot;isTemporary&quot;:false}]},{&quot;citationID&quot;:&quot;MENDELEY_CITATION_c7811740-8fa6-46fe-a644-b41d27a855dc&quot;,&quot;properties&quot;:{&quot;noteIndex&quot;:0},&quot;isEdited&quot;:false,&quot;manualOverride&quot;:{&quot;isManuallyOverridden&quot;:false,&quot;citeprocText&quot;:&quot;(33)&quot;,&quot;manualOverrideText&quot;:&quot;&quot;},&quot;citationItems&quot;:[{&quot;id&quot;:&quot;8b1ed18a-3743-396a-8fd1-5de1c710a5a0&quot;,&quot;itemData&quot;:{&quot;type&quot;:&quot;article-journal&quot;,&quot;id&quot;:&quot;8b1ed18a-3743-396a-8fd1-5de1c710a5a0&quot;,&quot;title&quot;:&quot;Pharmahuasca and DMT Rescue ROS Production and Differentially Expressed Genes Observed after Predator and Psychosocial Stress: Relevance to Human PTSD&quot;,&quot;author&quot;:[{&quot;family&quot;:&quot;Kelley&quot;,&quot;given&quot;:&quot;D Parker&quot;,&quot;parse-names&quot;:false,&quot;dropping-particle&quot;:&quot;&quot;,&quot;non-dropping-particle&quot;:&quot;&quot;},{&quot;family&quot;:&quot;Venable&quot;,&quot;given&quot;:&quot;Katy&quot;,&quot;parse-names&quot;:false,&quot;dropping-particle&quot;:&quot;&quot;,&quot;non-dropping-particle&quot;:&quot;&quot;},{&quot;family&quot;:&quot;Destouni&quot;,&quot;given&quot;:&quot;Aspasia&quot;,&quot;parse-names&quot;:false,&quot;dropping-particle&quot;:&quot;&quot;,&quot;non-dropping-particle&quot;:&quot;&quot;},{&quot;family&quot;:&quot;Billac&quot;,&quot;given&quot;:&quot;Gerald&quot;,&quot;parse-names&quot;:false,&quot;dropping-particle&quot;:&quot;&quot;,&quot;non-dropping-particle&quot;:&quot;&quot;},{&quot;family&quot;:&quot;Ebenezer&quot;,&quot;given&quot;:&quot;Philip&quot;,&quot;parse-names&quot;:false,&quot;dropping-particle&quot;:&quot;&quot;,&quot;non-dropping-particle&quot;:&quot;&quot;},{&quot;family&quot;:&quot;Stadler&quot;,&quot;given&quot;:&quot;Krisztian&quot;,&quot;parse-names&quot;:false,&quot;dropping-particle&quot;:&quot;&quot;,&quot;non-dropping-particle&quot;:&quot;&quot;},{&quot;family&quot;:&quot;Nichols&quot;,&quot;given&quot;:&quot;Charles&quot;,&quot;parse-names&quot;:false,&quot;dropping-particle&quot;:&quot;&quot;,&quot;non-dropping-particle&quot;:&quot;&quot;},{&quot;family&quot;:&quot;Barker&quot;,&quot;given&quot;:&quot;Steven&quot;,&quot;parse-names&quot;:false,&quot;dropping-particle&quot;:&quot;&quot;,&quot;non-dropping-particle&quot;:&quot;&quot;},{&quot;family&quot;:&quot;Francis&quot;,&quot;given&quot;:&quot;Joseph&quot;,&quot;parse-names&quot;:false,&quot;dropping-particle&quot;:&quot;&quot;,&quot;non-dropping-particle&quot;:&quot;&quot;}],&quot;container-title&quot;:&quot;ACS Chemical Neuroscience&quot;,&quot;container-title-short&quot;:&quot;ACS Chem Neurosci&quot;,&quot;DOI&quot;:&quot;10.1021/acschemneuro.1c00660&quot;,&quot;URL&quot;:&quot;https://doi.org/10.1021/acschemneuro.1c00660&quot;,&quot;issued&quot;:{&quot;date-parts&quot;:[[2022]]},&quot;page&quot;:&quot;257-274&quot;,&quot;issue&quot;:&quot;2&quot;,&quot;volume&quot;:&quot;13&quot;},&quot;isTemporary&quot;:false}],&quot;citationTag&quot;:&quot;MENDELEY_CITATION_v3_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&quot;},{&quot;citationID&quot;:&quot;MENDELEY_CITATION_20d99124-1eb6-454b-bea9-b77db274b209&quot;,&quot;properties&quot;:{&quot;noteIndex&quot;:0},&quot;isEdited&quot;:false,&quot;manualOverride&quot;:{&quot;isManuallyOverridden&quot;:true,&quot;citeprocText&quot;:&quot;(14,33–46)&quot;,&quot;manualOverrideText&quot;:&quot;(14,34–47)&quot;},&quot;citationTag&quot;:&quot;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&quot;,&quot;citationItems&quot;:[{&quot;id&quot;:&quot;7f103aa8-355c-37e6-821a-3fce7220930a&quot;,&quot;itemData&quot;:{&quot;type&quot;:&quot;article-journal&quot;,&quot;id&quot;:&quot;7f103aa8-355c-37e6-821a-3fce7220930a&quot;,&quot;title&quot;:&quot;Effects of a single dose of psilocybin on behaviour, brain 5-HT2A receptor occupancy and gene expression in the pig&quot;,&quot;author&quot;:[{&quot;family&quot;:&quot;Donovan&quot;,&quot;given&quot;:&quot;Lene Lundgaard&quot;,&quot;parse-names&quot;:false,&quot;dropping-particle&quot;:&quot;&quot;,&quot;non-dropping-particle&quot;:&quot;&quot;},{&quot;family&quot;:&quot;Johansen&quot;,&quot;given&quot;:&quot;Jens Vilstrup&quot;,&quot;parse-names&quot;:false,&quot;dropping-particle&quot;:&quot;&quot;,&quot;non-dropping-particle&quot;:&quot;&quot;},{&quot;family&quot;:&quot;Ros&quot;,&quot;given&quot;:&quot;Nídia Fernandez&quot;,&quot;parse-names&quot;:false,&quot;dropping-particle&quot;:&quot;&quot;,&quot;non-dropping-particle&quot;:&quot;&quot;},{&quot;family&quot;:&quot;Jaberi&quot;,&quot;given&quot;:&quot;Elham&quot;,&quot;parse-names&quot;:false,&quot;dropping-particle&quot;:&quot;&quot;,&quot;non-dropping-particle&quot;:&quot;&quot;},{&quot;family&quot;:&quot;Linnet&quot;,&quot;given&quot;:&quot;Kristian&quot;,&quot;parse-names&quot;:false,&quot;dropping-particle&quot;:&quot;&quot;,&quot;non-dropping-particle&quot;:&quot;&quot;},{&quot;family&quot;:&quot;Johansen&quot;,&quot;given&quot;:&quot;Sys Stybe&quot;,&quot;parse-names&quot;:false,&quot;dropping-particle&quot;:&quot;&quot;,&quot;non-dropping-particle&quot;:&quot;&quot;},{&quot;family&quot;:&quot;Ozenne&quot;,&quot;given&quot;:&quot;Brice&quot;,&quot;parse-names&quot;:false,&quot;dropping-particle&quot;:&quot;&quot;,&quot;non-dropping-particle&quot;:&quot;&quot;},{&quot;family&quot;:&quot;Issazadeh-Navikas&quot;,&quot;given&quot;:&quot;Shohreh&quot;,&quot;parse-names&quot;:false,&quot;dropping-particle&quot;:&quot;&quot;,&quot;non-dropping-particle&quot;:&quot;&quot;},{&quot;family&quot;:&quot;Hansen&quot;,&quot;given&quot;:&quot;Hanne Demant&quot;,&quot;parse-names&quot;:false,&quot;dropping-particle&quot;:&quot;&quot;,&quot;non-dropping-particle&quot;:&quot;&quot;},{&quot;family&quot;:&quot;Knudsen&quot;,&quot;given&quot;:&quot;Gitte Moos&quot;,&quot;parse-names&quot;:false,&quot;dropping-particle&quot;:&quot;&quot;,&quot;non-dropping-particle&quot;:&quot;&quot;}],&quot;container-title&quot;:&quot;European Neuropsychopharmacology&quot;,&quot;DOI&quot;:&quot;https://doi.org/10.1016/j.euroneuro.2020.11.013&quot;,&quot;ISSN&quot;:&quot;0924-977X&quot;,&quot;URL&quot;:&quot;https://www.sciencedirect.com/science/article/pii/S0924977X20309603&quot;,&quot;issued&quot;:{&quot;date-parts&quot;:[[2021]]},&quot;page&quot;:&quot;1-11&quot;,&quot;abstract&quot;:&quot;Psilocybin has in some studies shown promise as treatment of major depressive disorder and psilocybin therapy was in 2019 twice designated as breakthrough therapy by the U.S. Food and Drug Administration (FDA). A very particular feature is that ingestion of just a single dose of psilocybin is associated with lasting changes in personality and mood. The underlying molecular mechanism behind its effect is, however, unknown. In a translational pig model, we here present the effects of a single dose of psilocybin on pig behaviour, receptor occupancy and gene expression in the brain. An acute i.v. injection of 0.08 mg/kg psilocybin to awake female pigs induced characteristic behavioural changes in terms of headshakes, scratching and rubbing, lasting around 20 min. A similar dose was associated with a cerebral 5-HT2A receptor occupancy of 67%, as determined by positron emission tomography, and plasma psilocin levels were comparable to what in humans is associated with an intense psychedelic experience. We found that 19 genes were differentially expressed in prefrontal cortex one day after psilocybin injection, and 3 genes after 1 week. Gene Set Enrichment Analysis demonstrated that multiple immunological pathways were regulated 1 week after psilocybin exposure. This provides a framework for future investigations of the lasting molecular mechanisms induced by a single dose of psilocybin. In the light of an ongoing debate as to whether psilocybin is a safe treatment for depression and other mental illnesses, it is reassuring that our data suggest that any effects on gene expression are very modest.&quot;,&quot;volume&quot;:&quot;42&quot;,&quot;container-title-short&quot;:&quot;&quot;},&quot;isTemporary&quot;:false},{&quot;id&quot;:&quot;200290ca-cf60-39c1-832f-9309221b7e8e&quot;,&quot;itemData&quot;:{&quot;type&quot;:&quot;article-journal&quot;,&quot;id&quot;:&quot;200290ca-cf60-39c1-832f-9309221b7e8e&quot;,&quot;title&quot;:&quot;D-serine deficiency attenuates the behavioral and cellular effects induced by the hallucinogenic 5-HT2A receptor agonist DOI&quot;,&quot;author&quot;:[{&quot;family&quot;:&quot;Santini&quot;,&quot;given&quot;:&quot;Martin A&quot;,&quot;parse-names&quot;:false,&quot;dropping-particle&quot;:&quot;&quot;,&quot;non-dropping-particle&quot;:&quot;&quot;},{&quot;family&quot;:&quot;Balu&quot;,&quot;given&quot;:&quot;Darrick T&quot;,&quot;parse-names&quot;:false,&quot;dropping-particle&quot;:&quot;&quot;,&quot;non-dropping-particle&quot;:&quot;&quot;},{&quot;family&quot;:&quot;Puhl&quot;,&quot;given&quot;:&quot;Matthew D&quot;,&quot;parse-names&quot;:false,&quot;dropping-particle&quot;:&quot;&quot;,&quot;non-dropping-particle&quot;:&quot;&quot;},{&quot;family&quot;:&quot;Hill-Smith&quot;,&quot;given&quot;:&quot;Tiffany E&quot;,&quot;parse-names&quot;:false,&quot;dropping-particle&quot;:&quot;&quot;,&quot;non-dropping-particle&quot;:&quot;&quot;},{&quot;family&quot;:&quot;Berg&quot;,&quot;given&quot;:&quot;Alexandra R&quot;,&quot;parse-names&quot;:false,&quot;dropping-particle&quot;:&quot;&quot;,&quot;non-dropping-particle&quot;:&quot;&quot;},{&quot;family&quot;:&quot;Lucki&quot;,&quot;given&quot;:&quot;Irwin&quot;,&quot;parse-names&quot;:false,&quot;dropping-particle&quot;:&quot;&quot;,&quot;non-dropping-particle&quot;:&quot;&quot;},{&quot;family&quot;:&quot;Mikkelsen&quot;,&quot;given&quot;:&quot;Jens D&quot;,&quot;parse-names&quot;:false,&quot;dropping-particle&quot;:&quot;&quot;,&quot;non-dropping-particle&quot;:&quot;&quot;},{&quot;family&quot;:&quot;Coyle&quot;,&quot;given&quot;:&quot;Joseph T&quot;,&quot;parse-names&quot;:false,&quot;dropping-particle&quot;:&quot;&quot;,&quot;non-dropping-particle&quot;:&quot;&quot;}],&quot;container-title&quot;:&quot;Behavioural Brain Research&quot;,&quot;DOI&quot;:&quot;https://doi.org/10.1016/j.bbr.2013.11.022&quot;,&quot;ISSN&quot;:&quot;0166-4328&quot;,&quot;URL&quot;:&quot;https://www.sciencedirect.com/science/article/pii/S0166432813006992&quot;,&quot;issued&quot;:{&quot;date-parts&quot;:[[2014]]},&quot;page&quot;:&quot;242-246&quot;,&quot;abstract&quot;:&quot;Both the serotonin and glutamate systems have been implicated in the pathophysiology of schizophrenia, as well as in the mechanism of action of antipsychotic drugs. Psychedelic drugs act through the serotonin 2A receptor (5-HT2AR), and elicit a head-twitch response (HTR) in mice, which directly correlates to 5-HT2AR activation and is absent in 5-HT2AR knockout mice. The precise mechanism of this response remains unclear, but both an intrinsic cortico-cortical pathway and a thalamo-cortical pathway involving glutamate release have been proposed. Here, we used a genetic model of NMDAR hypofunction, the serine racemase knockout (SRKO) mouse, to explore the role of glutamatergic transmission in regulating 5-HT2AR-mediated cellular and behavioral responses. SRKO mice treated with the 5-HT2AR agonist (±)-2,5-dimethoxy-4-iodoamphetamine (DOI) showed a clearly diminished HTR and lower induction of c-fos mRNA. These altered functional responses in SRKO mice were not associated with changes in cortical or hippocampal 5-HT levels or in 5-HT2AR and metabotropic glutamate-2 receptor (mGluR2) mRNA and protein expression. Together, these findings suggest that D-serine-dependent NMDAR activity is involved in mediating the cellular and behavioral effects of 5-HT2AR activation.&quot;,&quot;volume&quot;:&quot;259&quot;,&quot;container-title-short&quot;:&quot;&quot;},&quot;isTemporary&quot;:false},{&quot;id&quot;:&quot;13d238c5-05d4-3837-864c-6db6d724f563&quot;,&quot;itemData&quot;:{&quot;type&quot;:&quot;article-journal&quot;,&quot;id&quot;:&quot;13d238c5-05d4-3837-864c-6db6d724f563&quot;,&quot;title&quot;:&quot;Genomic responses to 5-HT1a or 5-HT2a2c receptor activation is differentially regulated in four regions of rat brain&quot;,&quot;author&quot;:[{&quot;family&quot;:&quot;Tilakaratne&quot;,&quot;given&quot;:&quot;Nanda&quot;,&quot;parse-names&quot;:false,&quot;dropping-particle&quot;:&quot;&quot;,&quot;non-dropping-particle&quot;:&quot;&quot;},{&quot;family&quot;:&quot;Friedman&quot;,&quot;given&quot;:&quot;Eitan&quot;,&quot;parse-names&quot;:false,&quot;dropping-particle&quot;:&quot;&quot;,&quot;non-dropping-particle&quot;:&quot;&quot;}],&quot;container-title&quot;:&quot;European Journal of Pharmacology&quot;,&quot;container-title-short&quot;:&quot;Eur J Pharmacol&quot;,&quot;DOI&quot;:&quot;https://doi.org/10.1016/0014-2999(96)00233-6&quot;,&quot;ISSN&quot;:&quot;0014-2999&quot;,&quot;URL&quot;:&quot;https://www.sciencedirect.com/science/article/pii/0014299996002336&quot;,&quot;issued&quot;:{&quot;date-parts&quot;:[[1996]]},&quot;page&quot;:&quot;211-217&quot;,&quot;abstract&quot;:&quot;The functional profiles of brain 5-HT1A and 5-HT2Ac receptors were assessed by quantitating changes in the immediate early genes — c-fos, ngflc and tisl, following receptor activation with either 8-OH-DPAT (8-hydroxy-2-(di-n-propylamino)tetralin) or DOI (1-(2,5-dimethoxy-4-iodophenyl)-2-aminopropane). Stimulation of either class of 5-HT receptor elicited an induction of all three immediate early genes to varying extents in cortex, hippocampus and cerebellum, but not in striatum. The responses to 8-OH-DPAT peaked earlier than those to DOI. WAY 100135 (N-tertiobutyl-3-[4-(2-methoxyphenyl)-piperazinyl]-2-phenylpropanamide), the putative 5-HT1A receptor antagonist blocked the 8-OH-DPAT effect but not the responses to DOI. WAY 100135 by itself also elicited a relatively smaller genomic response. Ketanserin completely abolished the DOI-induced genomic responses. The results support the earlier findings that 5-HT1A receptor sites are abundant in frontal cortex and hippocampus. In addition, the robust genomic responses to 8-OH-DPAT as well as Northern hybridization with a cDNA probe for 5-HT1A mRNA in the cerebellum clearly implicate the functional expression of 5-HT1A receptors in this brain region. The responses to the 5-HT2 receptor agonist, DOI support a greater abundance of these receptors in the cortex, and relatively lower levels in hippocampus and cerebellum. The results suggest a differential induction pattern among the three immediate-early genes depending on the brain region and the 5-HT receptor subtype involved.&quot;,&quot;issue&quot;:&quot;2&quot;,&quot;volume&quot;:&quot;307&quot;},&quot;isTemporary&quot;:false},{&quot;id&quot;:&quot;4960a30e-ac03-3b8e-9020-e809b674025f&quot;,&quot;itemData&quot;:{&quot;type&quot;:&quot;article-journal&quot;,&quot;id&quot;:&quot;4960a30e-ac03-3b8e-9020-e809b674025f&quot;,&quot;title&quot;:&quot;A Single Dose of Lysergic Acid Diethylamide Influences Gene Expression Patterns within the Mammalian Brain&quot;,&quot;author&quot;:[{&quot;family&quot;:&quot;Nichols&quot;,&quot;given&quot;:&quot;Charles D&quot;,&quot;parse-names&quot;:false,&quot;dropping-particle&quot;:&quot;&quot;,&quot;non-dropping-particle&quot;:&quot;&quot;},{&quot;family&quot;:&quot;Sanders-Bush&quot;,&quot;given&quot;:&quot;Elaine&quot;,&quot;parse-names&quot;:false,&quot;dropping-particle&quot;:&quot;&quot;,&quot;non-dropping-particle&quot;:&quot;&quot;}],&quot;container-title&quot;:&quot;Neuropsychopharmacology&quot;,&quot;DOI&quot;:&quot;10.1016/S0893-133X(01)00405-5&quot;,&quot;ISSN&quot;:&quot;1740-634X&quot;,&quot;URL&quot;:&quot;https://doi.org/10.1016/S0893-133X(01)00405-5&quot;,&quot;issued&quot;:{&quot;date-parts&quot;:[[2002]]},&quot;page&quot;:&quot;634-642&quot;,&quot;abstract&quot;:&quot;Hallucinogenic drugs such as lysergic acid diethylamide (LSD) have profound effects on humans including hallucinations and detachment from reality. These remarkable behavioral effects have many similarities to the debilitating symptoms of neuropsychiatric disorders such as schizophrenia. The effects of hallucinogens are thought to be mediated by serotonin receptor activation; however, how these drugs elicit the unusual behavioral effects remains largely a mystery, despite much research. We have undertaken the first comprehensive analysis of gene expression influenced by acute LSD administration in the mammalian brain. These studies represent a novel approach to elucidate the mechanism of action of this class of drugs. We have identified a number of genes that are predicted to be involved in the processes of synaptic plasticity, glutamatergic signaling and cytoskeletal architecture. Understanding these molecular events will lead to new insights into the etiology of disorders whose behavioral symptoms resemble the temporary effects of hallucinogenic drugs, and also may ultimately result in new therapies.&quot;,&quot;issue&quot;:&quot;5&quot;,&quot;volume&quot;:&quot;26&quot;,&quot;container-title-short&quot;:&quot;&quot;},&quot;isTemporary&quot;:false},{&quot;id&quot;:&quot;5d636ec0-69c8-3da5-a39d-9d15cc72b020&quot;,&quot;itemData&quot;:{&quot;type&quot;:&quot;article-journal&quot;,&quot;id&quot;:&quot;5d636ec0-69c8-3da5-a39d-9d15cc72b020&quot;,&quot;title&quot;:&quot;Dynamic changes in prefrontal cortex gene expression following lysergic acid diethylamide administration&quot;,&quot;author&quot;:[{&quot;family&quot;:&quot;Nichols&quot;,&quot;given&quot;:&quot;Charles D&quot;,&quot;parse-names&quot;:false,&quot;dropping-particle&quot;:&quot;&quot;,&quot;non-dropping-particle&quot;:&quot;&quot;},{&quot;family&quot;:&quot;Garcia&quot;,&quot;given&quot;:&quot;Efrain E&quot;,&quot;parse-names&quot;:false,&quot;dropping-particle&quot;:&quot;&quot;,&quot;non-dropping-particle&quot;:&quot;&quot;},{&quot;family&quot;:&quot;Sanders-Bush&quot;,&quot;given&quot;:&quot;Elaine&quot;,&quot;parse-names&quot;:false,&quot;dropping-particle&quot;:&quot;&quot;,&quot;non-dropping-particle&quot;:&quot;&quot;}],&quot;container-title&quot;:&quot;Molecular Brain Research&quot;,&quot;DOI&quot;:&quot;https://doi.org/10.1016/S0169-328X(03)00029-9&quot;,&quot;ISSN&quot;:&quot;0169-328X&quot;,&quot;URL&quot;:&quot;https://www.sciencedirect.com/science/article/pii/S0169328X03000299&quot;,&quot;issued&quot;:{&quot;date-parts&quot;:[[2003]]},&quot;page&quot;:&quot;182-188&quot;,&quot;abstract&quot;:&quot;Lysergic acid diethylamide (LSD) is a psychoactive drug that transiently alters human perception, behavior, and mood at extremely low doses. Certain aspects of the behavior elicited by acute doses of LSD closely resemble symptoms of mental disorders such as schizophrenia. Characterizing gene expression profiles after LSD will be important for understanding how it alters behavior, and will lead to novel insights into disorders, such as schizophrenia, whose behavioral symptoms resemble the temporary effects of hallucinogenic drugs. We previously identified a small collection of genes within the rat prefrontal cortex that respond to LSD. Many of the products of these genes are involved in the process of synaptic plasticity. In the current report, we present a detailed analysis of the expression of these genes within the brain using RNase protection analysis. We find that the gene response to LSD is quite dynamic. The expression of some genes increases rapidly and decreases rapidly, while other genes change more gradually. Dose–response studies show two classes of expression; gene expression maximally stimulated at lower doses, versus gene expression that continues to rise at the higher doses. The role of the 5-HT1A and 5-HT2A receptor in mediating the increases in gene expression was examined in a series of experiments using receptor specific antagonists. Most expression increases were due to activation of the 5-HT2A receptor, however expression of two genes had neither a 5-HT1A nor a 5-HT2A receptor component.&quot;,&quot;issue&quot;:&quot;1&quot;,&quot;volume&quot;:&quot;111&quot;,&quot;container-title-short&quot;:&quot;&quot;},&quot;isTemporary&quot;:false},{&quot;id&quot;:&quot;164a5ceb-177c-3f0d-9133-0451de0e27ee&quot;,&quot;itemData&quot;:{&quot;type&quot;:&quot;article-journal&quot;,&quot;id&quot;:&quot;164a5ceb-177c-3f0d-9133-0451de0e27ee&quot;,&quot;title&quot;:&quot;Psychedelics Recruit Multiple Cellular Types and Produce Complex Transcriptional Responses Within the Brain&quot;,&quot;author&quot;:[{&quot;family&quot;:&quot;Martin&quot;,&quot;given&quot;:&quot;David A&quot;,&quot;parse-names&quot;:false,&quot;dropping-particle&quot;:&quot;&quot;,&quot;non-dropping-particle&quot;:&quot;&quot;},{&quot;family&quot;:&quot;Nichols&quot;,&quot;given&quot;:&quot;Charles D&quot;,&quot;parse-names&quot;:false,&quot;dropping-particle&quot;:&quot;&quot;,&quot;non-dropping-particle&quot;:&quot;&quot;}],&quot;container-title&quot;:&quot;EBioMedicine&quot;,&quot;container-title-short&quot;:&quot;EBioMedicine&quot;,&quot;DOI&quot;:&quot;https://doi.org/10.1016/j.ebiom.2016.08.049&quot;,&quot;ISSN&quot;:&quot;2352-3964&quot;,&quot;URL&quot;:&quot;https://www.sciencedirect.com/science/article/pii/S2352396416304066&quot;,&quot;issued&quot;:{&quot;date-parts&quot;:[[2016]]},&quot;page&quot;:&quot;262-277&quot;,&quot;abstract&quot;:&quot;There has recently been a resurgence of interest in psychedelics, substances that profoundly alter perception and cognition and have recently demonstrated therapeutic efficacy to treat anxiety, depression, and addiction in the clinic. The receptor mechanisms that drive their molecular and behavioral effects involve activation of cortical serotonin 5-HT2A receptors, but the responses of specific cellular populations remain unknown. Here, we provide evidence that a small subset of 5-HT2A-expressing excitatory neurons is directly activated by psychedelics and subsequently recruits other select cell types including subpopulations of inhibitory somatostatin and parvalbumin GABAergic interneurons, as well as astrocytes, to produce distinct and regional responses. To gather data regarding the response of specific neuronal populations, we developed methodology for fluorescence-activated cell sorting (FACS) to segregate and enrich specific cellular subtypes in the brain. These methods allow for robust neuronal sorting based on cytoplasmic epitopes followed by downstream nucleic acid analysis, expanding the utility of FACS in neuroscience research.&quot;,&quot;volume&quot;:&quot;11&quot;},&quot;isTemporary&quot;:false},{&quot;id&quot;:&quot;b31e3a13-b14c-3e57-8279-82d6ec7b6400&quot;,&quot;itemData&quot;:{&quot;type&quot;:&quot;article-journal&quot;,&quot;id&quot;:&quot;b31e3a13-b14c-3e57-8279-82d6ec7b6400&quot;,&quot;title&quot;:&quot;Effects of psilocybin, psychedelic mushroom extract and 5-hydroxytryptophan on brain immediate early gene expression: Interaction with serotonergic receptor modulators&quot;,&quot;author&quot;:[{&quot;family&quot;:&quot;Lerer&quot;,&quot;given&quot;:&quot;Elad&quot;,&quot;parse-names&quot;:false,&quot;dropping-particle&quot;:&quot;&quot;,&quot;non-dropping-particle&quot;:&quot;&quot;},{&quot;family&quot;:&quot;Botvinnik&quot;,&quot;given&quot;:&quot;Alexander&quot;,&quot;parse-names&quot;:false,&quot;dropping-particle&quot;:&quot;&quot;,&quot;non-dropping-particle&quot;:&quot;&quot;},{&quot;family&quot;:&quot;Shahar&quot;,&quot;given&quot;:&quot;Orr&quot;,&quot;parse-names&quot;:false,&quot;dropping-particle&quot;:&quot;&quot;,&quot;non-dropping-particle&quot;:&quot;&quot;},{&quot;family&quot;:&quot;Grad&quot;,&quot;given&quot;:&quot;Meitar&quot;,&quot;parse-names&quot;:false,&quot;dropping-particle&quot;:&quot;&quot;,&quot;non-dropping-particle&quot;:&quot;&quot;},{&quot;family&quot;:&quot;Blakolmer&quot;,&quot;given&quot;:&quot;Karin&quot;,&quot;parse-names&quot;:false,&quot;dropping-particle&quot;:&quot;&quot;,&quot;non-dropping-particle&quot;:&quot;&quot;},{&quot;family&quot;:&quot;Shomron&quot;,&quot;given&quot;:&quot;Noam&quot;,&quot;parse-names&quot;:false,&quot;dropping-particle&quot;:&quot;&quot;,&quot;non-dropping-particle&quot;:&quot;&quot;},{&quot;family&quot;:&quot;Lotan&quot;,&quot;given&quot;:&quot;Amit&quot;,&quot;parse-names&quot;:false,&quot;dropping-particle&quot;:&quot;&quot;,&quot;non-dropping-particle&quot;:&quot;&quot;},{&quot;family&quot;:&quot;Lerer&quot;,&quot;given&quot;:&quot;Bernard&quot;,&quot;parse-names&quot;:false,&quot;dropping-particle&quot;:&quot;&quot;,&quot;non-dropping-particle&quot;:&quot;&quot;},{&quot;family&quot;:&quot;Lifschytz&quot;,&quot;given&quot;:&quot;Tzuri&quot;,&quot;parse-names&quot;:false,&quot;dropping-particle&quot;:&quot;&quot;,&quot;non-dropping-particle&quot;:&quot;&quot;}],&quot;container-title&quot;:&quot;Frontiers in Pharmacology&quot;,&quot;container-title-short&quot;:&quot;Front Pharmacol&quot;,&quot;ISSN&quot;:&quot;1663-9812&quot;,&quot;URL&quot;:&quot;https://www.frontiersin.org/journals/pharmacology/articles/10.3389/fphar.2024.1391412&quot;,&quot;issued&quot;:{&quot;date-parts&quot;:[[2024]]},&quot;abstract&quot;:&quot;Immediate early genes (IEGs) are rapidly activated and initiate diverse cellular processes including neuroplasticity. We report the effect of psilocybin (PSIL), PSIL-containing psychedelic mushroom extract (PME) and 5-hydroxytryptophan (5-HTP) on expression of the IEGs, cfos, egr1, and egr2 in mouse somatosensory cortex (SSC). In the initial experiment, male C57Bl/6j mice were injected with PSIL 4.4mg/kg or 5-HTP 200mg/kg, alone or immediately preceded by serotonergic receptor modulators. IEG mRNA expression one hour later was determined by real time qPCR. PSIL but not 5-HTP significantly increased expression of all three IEGs. In a replication study, in which a group of mice treated with PME was added, PSIL and PME upregulated levels of egr1 and cfos, while the upregulation of egr2 was not significant. No correlation was observed between the head twitch response (HTR) induced by PSIL and its effect on the IEGs. The serotonergic receptor modulators did not significantly alter PSIL-induced IEG expression, with the exception of the 5-HT2C antagonist )RS102221(, which significantly enhanced PSIL-induced egr2 expression. 5-HTP, at a dose sufficient to induce significant HTR, did not affect any of the IEGs. We have shown that PSIL and PME but not 5-HTP induced a significant increase in cfos and egr1 expression in mouse SSC. Our findings suggest that egr1 and cfos expression may be associated with psychedelic effects.&quot;,&quot;volume&quot;:&quot;Volume 15 - 2024&quot;},&quot;isTemporary&quot;:false},{&quot;id&quot;:&quot;0a586b0b-8cb2-393b-b0fb-e310e568fd4f&quot;,&quot;itemData&quot;:{&quot;type&quot;:&quot;article-journal&quot;,&quot;id&quot;:&quot;0a586b0b-8cb2-393b-b0fb-e310e568fd4f&quot;,&quot;title&quot;:&quot;Transcriptional regulation in the rat prefrontal cortex and hippocampus after a single administration of psilocybin&quot;,&quot;author&quot;:[{&quot;family&quot;:&quot;Jefsen&quot;,&quot;given&quot;:&quot; Oskar Hougaard&quot;,&quot;parse-names&quot;:false,&quot;dropping-particle&quot;:&quot;&quot;,&quot;non-dropping-particle&quot;:&quot;&quot;},{&quot;family&quot;:&quot;Elfving&quot;,&quot;given&quot;:&quot; Betina&quot;,&quot;parse-names&quot;:false,&quot;dropping-particle&quot;:&quot;&quot;,&quot;non-dropping-particle&quot;:&quot;&quot;},{&quot;family&quot;:&quot;Wegener&quot;,&quot;given&quot;:&quot; Gregers&quot;,&quot;parse-names&quot;:false,&quot;dropping-particle&quot;:&quot;&quot;,&quot;non-dropping-particle&quot;:&quot;&quot;},{&quot;family&quot;:&quot;Müller&quot;,&quot;given&quot;:&quot; Heidi Kaastrup&quot;,&quot;parse-names&quot;:false,&quot;dropping-particle&quot;:&quot;&quot;,&quot;non-dropping-particle&quot;:&quot;&quot;}],&quot;container-title&quot;:&quot;Journal of Psychopharmacology&quot;,&quot;DOI&quot;:&quot;10.1177/0269881120959614&quot;,&quot;ISSN&quot;:&quot;0269-8811&quot;,&quot;URL&quot;:&quot;https://doi.org/10.1177/0269881120959614&quot;,&quot;issued&quot;:{&quot;date-parts&quot;:[[2020,11,4]]},&quot;page&quot;:&quot;483-493&quot;,&quot;abstract&quot;:&quot;Background: Psilocybin is a serotonergic psychedelic found in ?magic mushrooms? with a putative therapeutic potential for treatment-resistant depression, anxiety, obsessive-compulsive disorder, and addiction. In rodents, psilocybin acutely induces plasticity-related immediate early genes in cortical tissue; however, studies into the effects on subcortical regions, of different doses, and the subsequent translation of corresponding proteins are lacking.Methods: We examined the acute effects of a single administration of psilocybin (0.5?20?mg/kg) on the expression of selected genes in the prefrontal cortex and hippocampus. In total, 46 target genes and eight reference genes were assessed using real-time quantitative polymerase chain reaction. Corresponding protein levels of the three most commonly regulated genes were assessed using Western blotting.Results: In the prefrontal cortex, psilocybin increased the expression of Cebpb, c-Fos, Dups1, Fosb, Junb, I??-α, Nr4a1, P11, Psd95, and Sgk1, and decreased the expression of Clk1. In the hippocampus, psilocybin strongly increased the expression of Arrdc2, Dusp1, I??-α, and Sgk1 in a dose-dependent manner, and decreased the expression of Arc, Clk1, Egr2, and Ptgs2. Protein levels of Sgk1, Dusp1, and I??-α showed only partial agreement with transcriptional patterns, stressing the importance of assessing downstream translation when investigating rapid gene responses.Conclusion: The present study demonstrates that psilocybin rapidly induces gene expression related to neuroplasticity, biased towards the prefrontal cortex, compared to the hippocampus. Our findings provide further evidence for the rapid plasticity-promoting effects of psilocybin.&quot;,&quot;publisher&quot;:&quot;SAGE Publications Ltd STM&quot;,&quot;issue&quot;:&quot;4&quot;,&quot;volume&quot;:&quot;35&quot;,&quot;container-title-short&quot;:&quot;&quot;},&quot;isTemporary&quot;:false},{&quot;id&quot;:&quot;1f4a080d-2df1-3ad1-827a-d51e63ec0228&quot;,&quot;itemData&quot;:{&quot;type&quot;:&quot;article-journal&quot;,&quot;id&quot;:&quot;1f4a080d-2df1-3ad1-827a-d51e63ec0228&quot;,&quot;title&quot;:&quot;Transcriptome Fingerprints Distinguish Hallucinogenic and Nonhallucinogenic 5-Hydroxytryptamine 2A Receptor Agonist Effects in Mouse Somatosensory Cortex&quot;,&quot;author&quot;:[{&quot;family&quot;:&quot;González-Maeso&quot;,&quot;given&quot;:&quot;Javier&quot;,&quot;parse-names&quot;:false,&quot;dropping-particle&quot;:&quot;&quot;,&quot;non-dropping-particle&quot;:&quot;&quot;},{&quot;family&quot;:&quot;Yuen&quot;,&quot;given&quot;:&quot;Tony&quot;,&quot;parse-names&quot;:false,&quot;dropping-particle&quot;:&quot;&quot;,&quot;non-dropping-particle&quot;:&quot;&quot;},{&quot;family&quot;:&quot;Ebersole&quot;,&quot;given&quot;:&quot;Barbara J&quot;,&quot;parse-names&quot;:false,&quot;dropping-particle&quot;:&quot;&quot;,&quot;non-dropping-particle&quot;:&quot;&quot;},{&quot;family&quot;:&quot;Wurmbach&quot;,&quot;given&quot;:&quot;Elisa&quot;,&quot;parse-names&quot;:false,&quot;dropping-particle&quot;:&quot;&quot;,&quot;non-dropping-particle&quot;:&quot;&quot;},{&quot;family&quot;:&quot;Lira&quot;,&quot;given&quot;:&quot;Alena&quot;,&quot;parse-names&quot;:false,&quot;dropping-particle&quot;:&quot;&quot;,&quot;non-dropping-particle&quot;:&quot;&quot;},{&quot;family&quot;:&quot;Zhou&quot;,&quot;given&quot;:&quot;Mingming&quot;,&quot;parse-names&quot;:false,&quot;dropping-particle&quot;:&quot;&quot;,&quot;non-dropping-particle&quot;:&quot;&quot;},{&quot;family&quot;:&quot;Weisstaub&quot;,&quot;given&quot;:&quot;Noelia&quot;,&quot;parse-names&quot;:false,&quot;dropping-particle&quot;:&quot;&quot;,&quot;non-dropping-particle&quot;:&quot;&quot;},{&quot;family&quot;:&quot;Hen&quot;,&quot;given&quot;:&quot;Rene&quot;,&quot;parse-names&quot;:false,&quot;dropping-particle&quot;:&quot;&quot;,&quot;non-dropping-particle&quot;:&quot;&quot;},{&quot;family&quot;:&quot;Gingrich&quot;,&quot;given&quot;:&quot;Jay A&quot;,&quot;parse-names&quot;:false,&quot;dropping-particle&quot;:&quot;&quot;,&quot;non-dropping-particle&quot;:&quot;&quot;},{&quot;family&quot;:&quot;Sealfon&quot;,&quot;given&quot;:&quot;Stuart C&quot;,&quot;parse-names&quot;:false,&quot;dropping-particle&quot;:&quot;&quot;,&quot;non-dropping-particle&quot;:&quot;&quot;}],&quot;container-title&quot;:&quot;The Journal of Neuroscience&quot;,&quot;DOI&quot;:&quot;10.1523/JNEUROSCI.23-26-08836.2003&quot;,&quot;URL&quot;:&quot;http://www.jneurosci.org/content/23/26/8836.abstract&quot;,&quot;issued&quot;:{&quot;date-parts&quot;:[[2003,10,1]]},&quot;page&quot;:&quot;8836&quot;,&quot;abstract&quot;:&quot;Most neuropharmacological agents and many drugs of abuse modulate the activity of heptahelical G-protein-coupled receptors. Although the effects of these ligands result from changes in cellular signaling, their neurobehavioral activity may not correlate with results of in vitro signal transduction assays. 5-Hydroxytryptamine 2A receptor (5-HT2AR) partial agonists that have similar pharmacological profiles differ in the behavioral responses they elicit. In vitro studies suggest that different agonists acting at the same receptor may establish distinct patterns of signal transduction. Testing this hypothesis in the brain requires a global signal transduction assay that is applicable in vivo. To distinguish the cellular effects of the different 5-HT2AR agonists, we developed an assay for global signal transduction on the basis of high throughput quantification of rapidly modulated transcripts. Study of the responses to agonists in human embryonic kidney 293 cells stably expressing 5-HT2ARs demonstrated that each agonist elicits a distinct transcriptome fingerprint. We therefore studied behavioral and cortical signal transduction responses in wild-type and 5-HT2AR null-mutant mice. The hallucinogenic chemicals (±)-2,5-dimethoxy-4-iodoamphetamine (DOI) and lysergic acid diethylamide (LSD) stimulated a head-twitch behavioral response that was not observed with the nonhallucinogenic lisuride hydrogen maleate (LHM) and was absent in receptor null-mutant mice. We also found that DOI, LSD, and LHM each induced distinct transcriptome fingerprints in somatosensory cortex that were absent in 5-HT2AR null-mutants. Moreover, DOI and LSD showed similarities in the transcriptome fingerprints obtained that were not observed with the behaviorally inactive drug LHM. Our results demonstrate that chemicals acting at the 5-HT2AR induce specific cellular response patterns in vivo that are reflected in unique changes in the somatosensory cortex transcriptome.&quot;,&quot;issue&quot;:&quot;26&quot;,&quot;volume&quot;:&quot;23&quot;,&quot;container-title-short&quot;:&quot;&quot;},&quot;isTemporary&quot;:false},{&quot;id&quot;:&quot;f2b23d24-8e95-3e26-90be-e08183898892&quot;,&quot;itemData&quot;:{&quot;type&quot;:&quot;article-journal&quot;,&quot;id&quot;:&quot;f2b23d24-8e95-3e26-90be-e08183898892&quot;,&quot;title&quot;:&quot;Hallucinogens Recruit Specific Cortical 5-HT2A Receptor-Mediated Signaling Pathways to Affect Behavior&quot;,&quot;author&quot;:[{&quot;family&quot;:&quot;González-Maeso&quot;,&quot;given&quot;:&quot;Javier&quot;,&quot;parse-names&quot;:false,&quot;dropping-particle&quot;:&quot;&quot;,&quot;non-dropping-particle&quot;:&quot;&quot;},{&quot;family&quot;:&quot;Weisstaub&quot;,&quot;given&quot;:&quot;Noelia&quot;,&quot;parse-names&quot;:false,&quot;dropping-particle&quot;:&quot;V&quot;,&quot;non-dropping-particle&quot;:&quot;&quot;},{&quot;family&quot;:&quot;Zhou&quot;,&quot;given&quot;:&quot;Mingming&quot;,&quot;parse-names&quot;:false,&quot;dropping-particle&quot;:&quot;&quot;,&quot;non-dropping-particle&quot;:&quot;&quot;},{&quot;family&quot;:&quot;Chan&quot;,&quot;given&quot;:&quot;Pokman&quot;,&quot;parse-names&quot;:false,&quot;dropping-particle&quot;:&quot;&quot;,&quot;non-dropping-particle&quot;:&quot;&quot;},{&quot;family&quot;:&quot;Ivic&quot;,&quot;given&quot;:&quot;Lidija&quot;,&quot;parse-names&quot;:false,&quot;dropping-particle&quot;:&quot;&quot;,&quot;non-dropping-particle&quot;:&quot;&quot;},{&quot;family&quot;:&quot;Ang&quot;,&quot;given&quot;:&quot;Rosalind&quot;,&quot;parse-names&quot;:false,&quot;dropping-particle&quot;:&quot;&quot;,&quot;non-dropping-particle&quot;:&quot;&quot;},{&quot;family&quot;:&quot;Lira&quot;,&quot;given&quot;:&quot;Alena&quot;,&quot;parse-names&quot;:false,&quot;dropping-particle&quot;:&quot;&quot;,&quot;non-dropping-particle&quot;:&quot;&quot;},{&quot;family&quot;:&quot;Bradley-Moore&quot;,&quot;given&quot;:&quot;Maria&quot;,&quot;parse-names&quot;:false,&quot;dropping-particle&quot;:&quot;&quot;,&quot;non-dropping-particle&quot;:&quot;&quot;},{&quot;family&quot;:&quot;Ge&quot;,&quot;given&quot;:&quot;Yongchao&quot;,&quot;parse-names&quot;:false,&quot;dropping-particle&quot;:&quot;&quot;,&quot;non-dropping-particle&quot;:&quot;&quot;},{&quot;family&quot;:&quot;Zhou&quot;,&quot;given&quot;:&quot;Qiang&quot;,&quot;parse-names&quot;:false,&quot;dropping-particle&quot;:&quot;&quot;,&quot;non-dropping-particle&quot;:&quot;&quot;},{&quot;family&quot;:&quot;Sealfon&quot;,&quot;given&quot;:&quot;Stuart C&quot;,&quot;parse-names&quot;:false,&quot;dropping-particle&quot;:&quot;&quot;,&quot;non-dropping-particle&quot;:&quot;&quot;},{&quot;family&quot;:&quot;Gingrich&quot;,&quot;given&quot;:&quot;Jay A&quot;,&quot;parse-names&quot;:false,&quot;dropping-particle&quot;:&quot;&quot;,&quot;non-dropping-particle&quot;:&quot;&quot;}],&quot;container-title&quot;:&quot;Neuron&quot;,&quot;container-title-short&quot;:&quot;Neuron&quot;,&quot;DOI&quot;:&quot;https://doi.org/10.1016/j.neuron.2007.01.008&quot;,&quot;ISSN&quot;:&quot;0896-6273&quot;,&quot;URL&quot;:&quot;https://www.sciencedirect.com/science/article/pii/S0896627307000281&quot;,&quot;issued&quot;:{&quot;date-parts&quot;:[[2007]]},&quot;page&quot;:&quot;439-452&quot;,&quot;abstract&quot;:&quot;Summary\nHallucinogens, including mescaline, psilocybin, and lysergic acid diethylamide (LSD), profoundly affect perception, cognition, and mood. All known drugs of this class are 5-HT2A receptor (2AR) agonists, yet closely related 2AR agonists such as lisuride lack comparable psychoactive properties. Why only certain 2AR agonists are hallucinogens and which neural circuits mediate their effects are poorly understood. By genetically expressing 2AR only in cortex, we show that 2AR-regulated pathways on cortical neurons are sufficient to mediate the signaling pattern and behavioral response to hallucinogens. Hallucinogenic and nonhallucinogenic 2AR agonists both regulate signaling in the same 2AR-expressing cortical neurons. However, the signaling and behavioral responses to the hallucinogens are distinct. While lisuride and LSD both act at 2AR expressed by cortex neurons to regulate phospholipase C, LSD responses also involve pertussis toxin-sensitive heterotrimeric Gi/o proteins and Src. These studies identify the long-elusive neural and signaling mechanisms responsible for the unique effects of hallucinogens.&quot;,&quot;issue&quot;:&quot;3&quot;,&quot;volume&quot;:&quot;53&quot;},&quot;isTemporary&quot;:false},{&quot;id&quot;:&quot;ed5d3778-eb88-329b-a193-7ca65915fe03&quot;,&quot;itemData&quot;:{&quot;type&quot;:&quot;article-journal&quot;,&quot;id&quot;:&quot;ed5d3778-eb88-329b-a193-7ca65915fe03&quot;,&quot;title&quot;:&quot;Modulation of DOI-induced increases in cortical BDNF expression by group II mGlu receptors&quot;,&quot;author&quot;:[{&quot;family&quot;:&quot;Gewirtz&quot;,&quot;given&quot;:&quot;Jonathan C&quot;,&quot;parse-names&quot;:false,&quot;dropping-particle&quot;:&quot;&quot;,&quot;non-dropping-particle&quot;:&quot;&quot;},{&quot;family&quot;:&quot;Chen&quot;,&quot;given&quot;:&quot;Andrew C&quot;,&quot;parse-names&quot;:false,&quot;dropping-particle&quot;:&quot;&quot;,&quot;non-dropping-particle&quot;:&quot;&quot;},{&quot;family&quot;:&quot;Terwilliger&quot;,&quot;given&quot;:&quot;Rose&quot;,&quot;parse-names&quot;:false,&quot;dropping-particle&quot;:&quot;&quot;,&quot;non-dropping-particle&quot;:&quot;&quot;},{&quot;family&quot;:&quot;Duman&quot;,&quot;given&quot;:&quot;Ronald C&quot;,&quot;parse-names&quot;:false,&quot;dropping-particle&quot;:&quot;&quot;,&quot;non-dropping-particle&quot;:&quot;&quot;},{&quot;family&quot;:&quot;Marek&quot;,&quot;given&quot;:&quot;Gerard J&quot;,&quot;parse-names&quot;:false,&quot;dropping-particle&quot;:&quot;&quot;,&quot;non-dropping-particle&quot;:&quot;&quot;}],&quot;container-title&quot;:&quot;Pharmacology Biochemistry and Behavior&quot;,&quot;container-title-short&quot;:&quot;Pharmacol Biochem Behav&quot;,&quot;DOI&quot;:&quot;https://doi.org/10.1016/S0091-3057(02)00844-4&quot;,&quot;ISSN&quot;:&quot;0091-3057&quot;,&quot;URL&quot;:&quot;https://www.sciencedirect.com/science/article/pii/S0091305702008444&quot;,&quot;issued&quot;:{&quot;date-parts&quot;:[[2002]]},&quot;page&quot;:&quot;317-326&quot;,&quot;abstract&quot;:&quot;Previous studies have shown that 5-hydroxytryptamine2A (5-HT2A) receptor activation induces changes in the pattern of brain-derived neurotrophic factor (BDNF) mRNA expression in the neocortex and hippocampus, and that 5-HT2A receptor blockade interferes with the induction of BDNF mRNA by stress. Recent studies have also shown that activation of metabotropic glutamate group II (mGlu2/3) receptors suppresses 5-HT2A receptor-stimulated excitatory postsynaptic potentials/currents (EPSP/Cs) in pyramidal neurons in medial prefrontal cortex. Conversely, blockade of mGlu2/3 receptors enhances 5-HT-induced EPSCs. The current study examined the effects of the highly selective mGlu2/3 agonist (1S,2S,5R,6S)-2-aminobicyclo[3.1.0]hexane-2,6-dicarboxylate monohydrate (LY354740) and the mGlu2/3 antagonist 2S-2-amino-2-(1S,2S-2-carboxycycloprop-1-yl)-3(xanthy-9-yl)propanoic acid (LY341495) on BDNF mRNA expression in medial prefrontal cortex induced by the hallucinogen and 5-HT2A/2B/2C agonist 1-(2,5-dimethoxy-4-iodophenethyl)-2-aminopropane (DOI). LY354740 (0.1–10 mg/kg) dose-dependently suppressed DOI-induced BDNF mRNA levels in medial prefrontal cortex. In contrast, the mGlu2/3 antagonist LY341495 (1 mg/kg) enhanced DOI-induced BDNF mRNA levels. BDNF mRNA expression was not altered by administration of the mGlu agonist or the antagonist alone. These results are discussed with respect to a potential role for group II mGlu agonists in the treatment of depression and schizophrenia.&quot;,&quot;issue&quot;:&quot;2&quot;,&quot;volume&quot;:&quot;73&quot;},&quot;isTemporary&quot;:false},{&quot;id&quot;:&quot;d1be1755-a001-3d6a-86e2-f8ec65a1407a&quot;,&quot;itemData&quot;:{&quot;type&quot;:&quot;article-journal&quot;,&quot;id&quot;:&quot;d1be1755-a001-3d6a-86e2-f8ec65a1407a&quot;,&quot;title&quot;:&quot;Acute and long-term effects of psilocybin on energy balance and feeding behavior in mice&quot;,&quot;author&quot;:[{&quot;family&quot;:&quot;Fadahunsi&quot;,&quot;given&quot;:&quot;Nicole&quot;,&quot;parse-names&quot;:false,&quot;dropping-particle&quot;:&quot;&quot;,&quot;non-dropping-particle&quot;:&quot;&quot;},{&quot;family&quot;:&quot;Lund&quot;,&quot;given&quot;:&quot;Jens&quot;,&quot;parse-names&quot;:false,&quot;dropping-particle&quot;:&quot;&quot;,&quot;non-dropping-particle&quot;:&quot;&quot;},{&quot;family&quot;:&quot;Breum&quot;,&quot;given&quot;:&quot;Alberte Wollesen&quot;,&quot;parse-names&quot;:false,&quot;dropping-particle&quot;:&quot;&quot;,&quot;non-dropping-particle&quot;:&quot;&quot;},{&quot;family&quot;:&quot;Mathiesen&quot;,&quot;given&quot;:&quot;Cecilie Vad&quot;,&quot;parse-names&quot;:false,&quot;dropping-particle&quot;:&quot;&quot;,&quot;non-dropping-particle&quot;:&quot;&quot;},{&quot;family&quot;:&quot;Larsen&quot;,&quot;given&quot;:&quot;Isabella Beck&quot;,&quot;parse-names&quot;:false,&quot;dropping-particle&quot;:&quot;&quot;,&quot;non-dropping-particle&quot;:&quot;&quot;},{&quot;family&quot;:&quot;Knudsen&quot;,&quot;given&quot;:&quot;Gitte Moos&quot;,&quot;parse-names&quot;:false,&quot;dropping-particle&quot;:&quot;&quot;,&quot;non-dropping-particle&quot;:&quot;&quot;},{&quot;family&quot;:&quot;Klein&quot;,&quot;given&quot;:&quot;Anders Bue&quot;,&quot;parse-names&quot;:false,&quot;dropping-particle&quot;:&quot;&quot;,&quot;non-dropping-particle&quot;:&quot;&quot;},{&quot;family&quot;:&quot;Clemmensen&quot;,&quot;given&quot;:&quot;Christoffer&quot;,&quot;parse-names&quot;:false,&quot;dropping-particle&quot;:&quot;&quot;,&quot;non-dropping-particle&quot;:&quot;&quot;}],&quot;container-title&quot;:&quot;Translational Psychiatry&quot;,&quot;container-title-short&quot;:&quot;Transl Psychiatry&quot;,&quot;DOI&quot;:&quot;10.1038/s41398-022-02103-9&quot;,&quot;ISSN&quot;:&quot;2158-3188&quot;,&quot;URL&quot;:&quot;https://doi.org/10.1038/s41398-022-02103-9&quot;,&quot;issued&quot;:{&quot;date-parts&quot;:[[2022]]},&quot;page&quot;:&quot;330&quot;,&quot;abstract&quot;:&quot;Psilocybin and other serotonergic psychedelics have re-emerged as therapeutics for neuropsychiatric disorders, including addiction. Psilocybin induces long-lasting effects on behavior, likely due to its profound ability to alter consciousness and augment neural connectivity and plasticity. Impaired synaptic plasticity in obesity contributes to ‘addictive-like’ behaviors, including heightened motivation for palatable food, and excessive food seeking and consumption. Here, we evaluate the effects of psilocybin on feeding behavior, energy metabolism, and as a weight-lowering agent in mice. We demonstrate that a single dose of psilocybin substantially alters the prefrontal cortex transcriptome but has no acute or long-lasting effects on food intake or body weight in diet-induced obese mice or in genetic mouse models of obesity. Similarly, sub-chronic microdosing of psilocybin has no metabolic effects in obese mice and psilocybin does not augment glucagon-like peptide-1 (GLP-1) induced weight loss or enhance diet-induced weight loss. A single high dose of psilocybin reduces sucrose preference but fails to counter binge-like eating behavior. Although these preclinical data discourage clinical investigation, there may be nuances in the mode of action of psychedelic drugs that are difficult to capture in rodent models, and thus require human evaluation to uncover.&quot;,&quot;issue&quot;:&quot;1&quot;,&quot;volume&quot;:&quot;12&quot;},&quot;isTemporary&quot;:false},{&quot;id&quot;:&quot;37aff919-36ae-3fe1-9bc9-66f6283ab422&quot;,&quot;itemData&quot;:{&quot;type&quot;:&quot;article-journal&quot;,&quot;id&quot;:&quot;37aff919-36ae-3fe1-9bc9-66f6283ab422&quot;,&quot;title&quot;:&quot;The Hallucinogenic Serotonin2A Receptor Agonist, 2,5-Dimethoxy-4-Iodoamphetamine, Promotes cAMP Response Element Binding Protein-Dependent Gene Expression of Specific Plasticity-Associated Genes in the Rodent Neocortex&quot;,&quot;author&quot;:[{&quot;family&quot;:&quot;Desouza&quot;,&quot;given&quot;:&quot;Lynette A&quot;,&quot;parse-names&quot;:false,&quot;dropping-particle&quot;:&quot;&quot;,&quot;non-dropping-particle&quot;:&quot;&quot;},{&quot;family&quot;:&quot;Benekareddy&quot;,&quot;given&quot;:&quot;Madhurima&quot;,&quot;parse-names&quot;:false,&quot;dropping-particle&quot;:&quot;&quot;,&quot;non-dropping-particle&quot;:&quot;&quot;},{&quot;family&quot;:&quot;Fanibunda&quot;,&quot;given&quot;:&quot;Sashaina E&quot;,&quot;parse-names&quot;:false,&quot;dropping-particle&quot;:&quot;&quot;,&quot;non-dropping-particle&quot;:&quot;&quot;},{&quot;family&quot;:&quot;Mohammad&quot;,&quot;given&quot;:&quot;Farhan&quot;,&quot;parse-names&quot;:false,&quot;dropping-particle&quot;:&quot;&quot;,&quot;non-dropping-particle&quot;:&quot;&quot;},{&quot;family&quot;:&quot;Janakiraman&quot;,&quot;given&quot;:&quot;Balaganesh&quot;,&quot;parse-names&quot;:false,&quot;dropping-particle&quot;:&quot;&quot;,&quot;non-dropping-particle&quot;:&quot;&quot;},{&quot;family&quot;:&quot;Ghai&quot;,&quot;given&quot;:&quot;Utkarsha&quot;,&quot;parse-names&quot;:false,&quot;dropping-particle&quot;:&quot;&quot;,&quot;non-dropping-particle&quot;:&quot;&quot;},{&quot;family&quot;:&quot;Gur&quot;,&quot;given&quot;:&quot;Tamar&quot;,&quot;parse-names&quot;:false,&quot;dropping-particle&quot;:&quot;&quot;,&quot;non-dropping-particle&quot;:&quot;&quot;},{&quot;family&quot;:&quot;Blendy&quot;,&quot;given&quot;:&quot;Julie A&quot;,&quot;parse-names&quot;:false,&quot;dropping-particle&quot;:&quot;&quot;,&quot;non-dropping-particle&quot;:&quot;&quot;},{&quot;family&quot;:&quot;Vaidya&quot;,&quot;given&quot;:&quot;Vidita A&quot;,&quot;parse-names&quot;:false,&quot;dropping-particle&quot;:&quot;&quot;,&quot;non-dropping-particle&quot;:&quot;&quot;}],&quot;container-title&quot;:&quot;Frontiers in Molecular Neuroscience&quot;,&quot;container-title-short&quot;:&quot;Front Mol Neurosci&quot;,&quot;ISSN&quot;:&quot;1662-5099&quot;,&quot;URL&quot;:&quot;https://www.frontiersin.org/journals/molecular-neuroscience/articles/10.3389/fnmol.2021.790213&quot;,&quot;issued&quot;:{&quot;date-parts&quot;:[[2021]]},&quot;abstract&quot;:&quot;Psychedelic compounds that target the 5-HT2A receptor are reported to evoke psychoplastogenic effects, including enhanced dendritic arborization and synaptogenesis. Transcriptional regulation of neuronal plasticity-associated genes is implicated in the cytoarchitectural effects of serotonergic psychedelics, however the transcription factors that drive this regulation are poorly elucidated. Here, we addressed the contribution of the transcription factor cAMP response element binding protein (CREB) in the regulation of neuronal plasticity-associated genes by the hallucinogenic 5-HT2A receptor agonist, DOI. In vitro studies with rat cortical neurons indicated that DOI enhances the phosphorylation of CREB (pCREB) through the MAP kinase and CaMKII pathways, with both cascades contributing to the DOI-evoked upregulation of Arc, Bdnf1, Cebpb and Egr2 expression, whilst the upregulation of Egr1 and cFos mRNA involved the MAP kinase and CaMKII pathway respectively. We observed a robust DOI-evoked increase in the expression of several neuronal plasticity-associated genes in the rat neocortex in vivo. Further, 5-HT2A receptor stimulation enhanced pCREB enrichment at putative cAMP response element (CRE) binding sites in the Arc, Bdnf1, Cebpb, cFos, but not Egr1 and Egr2, promoters in the rodent neocortex. The DOI-mediated transcriptional induction of Arc, cFos and Cebpb was significantly attenuated in the neocortex of CREB deficient (CREBαδ KO) mice. Collectively, these results indicate that the hallucinogenic 5-HT2A receptor agonist DOI leads to a rapid transcriptional upregulation of several neuronal plasticity-associated genes, with a subset of them exhibiting a CREB-dependent regulation. Our findings raise the intriguing possibility that similar to slow-acting classical antidepressants, rapid-action serotonergic psychedelics that target the 5-HT2A receptor may also recruit the transcription factor CREB to enhance the expression of neuronal plasticity-associated genes in the neocortex, which could in turn contribute to the rapid psychoplastogenic changes evoked by these compounds.&quot;,&quot;volume&quot;:&quot;Volume 14 - 2021&quot;},&quot;isTemporary&quot;:false},{&quot;id&quot;:&quot;cb0f284b-cfb8-3b6e-8fda-99a4be3c328d&quot;,&quot;itemData&quot;:{&quot;type&quot;:&quot;article-journal&quot;,&quot;id&quot;:&quot;cb0f284b-cfb8-3b6e-8fda-99a4be3c328d&quot;,&quot;title&quot;:&quot;Induction of the plasticity-associated immediate early gene Arc by stress and hallucinogens: role of brain-derived neurotrophic factor&quot;,&quot;author&quot;:[{&quot;family&quot;:&quot;Benekareddy&quot;,&quot;given&quot;:&quot;Madhurima&quot;,&quot;parse-names&quot;:false,&quot;dropping-particle&quot;:&quot;&quot;,&quot;non-dropping-particle&quot;:&quot;&quot;},{&quot;family&quot;:&quot;Nair&quot;,&quot;given&quot;:&quot;Amrita R&quot;,&quot;parse-names&quot;:false,&quot;dropping-particle&quot;:&quot;&quot;,&quot;non-dropping-particle&quot;:&quot;&quot;},{&quot;family&quot;:&quot;Dias&quot;,&quot;given&quot;:&quot;Brian G&quot;,&quot;parse-names&quot;:false,&quot;dropping-particle&quot;:&quot;&quot;,&quot;non-dropping-particle&quot;:&quot;&quot;},{&quot;family&quot;:&quot;Suri&quot;,&quot;given&quot;:&quot;Deepika&quot;,&quot;parse-names&quot;:false,&quot;dropping-particle&quot;:&quot;&quot;,&quot;non-dropping-particle&quot;:&quot;&quot;},{&quot;family&quot;:&quot;Autry&quot;,&quot;given&quot;:&quot;Anita E&quot;,&quot;parse-names&quot;:false,&quot;dropping-particle&quot;:&quot;&quot;,&quot;non-dropping-particle&quot;:&quot;&quot;},{&quot;family&quot;:&quot;Monteggia&quot;,&quot;given&quot;:&quot;Lisa M&quot;,&quot;parse-names&quot;:false,&quot;dropping-particle&quot;:&quot;&quot;,&quot;non-dropping-particle&quot;:&quot;&quot;},{&quot;family&quot;:&quot;Vaidya&quot;,&quot;given&quot;:&quot;Vidita A&quot;,&quot;parse-names&quot;:false,&quot;dropping-particle&quot;:&quot;&quot;,&quot;non-dropping-particle&quot;:&quot;&quot;}],&quot;container-title&quot;:&quot;International Journal of Neuropsychopharmacology&quot;,&quot;DOI&quot;:&quot;10.1017/S1461145712000168&quot;,&quot;ISSN&quot;:&quot;1461-1457&quot;,&quot;URL&quot;:&quot;https://doi.org/10.1017/S1461145712000168&quot;,&quot;issued&quot;:{&quot;date-parts&quot;:[[2013,3,1]]},&quot;page&quot;:&quot;405-415&quot;,&quot;abstract&quot;:&quot;Exposure to stress and hallucinogens in adulthood evokes persistent alterations in neurocircuitry and emotional behaviour. The structural and functional changes induced by stress and hallucinogen exposure are thought to involve transcriptional alterations in specific effector immediate early genes. The immediate early gene, activity regulated cytoskeletal-associated protein (Arc), is important for both activity and experience dependent plasticity. We sought to examine whether trophic factor signalling through brain-derived neurotrophic factor (BDNF) contributes to the neocortical regulation of Arc mRNA in response to distinct stimuli such as immobilization stress and the hallucinogen 2,5-dimethoxy-4-iodoamphetamine (DOI). Acute exposure to either immobilization stress or DOI induced Arc mRNA levels within the neocortex. BDNF infusion into the neocortex led to a robust up-regulation of local Arc transcript expression. Further, baseline Arc mRNA expression in the neocortex was significantly decreased in inducible BDNF knockout mice with an adult-onset, forebrain specific BDNF loss. The induction of Arc mRNA levels in response to both acute immobilization stress or a single administration of DOI was significantly attenuated in the inducible BDNF knockout mice. Taken together, our results implicate trophic factor signalling through BDNF in the regulation of cortical Arc mRNA expression, both under baseline conditions and following stress and hallucinogen exposure. These findings suggest the possibility that the regulation of Arc expression via BDNF provides a molecular substrate for the structural and synaptic plasticity observed following stimuli such as stress and hallucinogens.&quot;,&quot;issue&quot;:&quot;2&quot;,&quot;volume&quot;:&quot;16&quot;,&quot;container-title-short&quot;:&quot;&quot;},&quot;isTemporary&quot;:false},{&quot;id&quot;:&quot;44510d83-1fcc-368c-8bc2-1500f2fa876b&quot;,&quot;itemData&quot;:{&quot;type&quot;:&quot;article-journal&quot;,&quot;id&quot;:&quot;44510d83-1fcc-368c-8bc2-1500f2fa876b&quot;,&quot;title&quot;:&quot;Psychedelics reopen the social reward learning critical period&quot;,&quot;author&quot;:[{&quot;family&quot;:&quot;Nardou&quot;,&quot;given&quot;:&quot;Romain;&quot;,&quot;parse-names&quot;:false,&quot;dropping-particle&quot;:&quot;&quot;,&quot;non-dropping-particle&quot;:&quot;&quot;},{&quot;family&quot;:&quot;Stein-O'Brien&quot;,&quot;given&quot;:&quot;Genevieve&quot;,&quot;parse-names&quot;:false,&quot;dropping-particle&quot;:&quot;&quot;,&quot;non-dropping-particle&quot;:&quot;&quot;},{&quot;family&quot;:&quot;Sawyer&quot;,&quot;given&quot;:&quot;Edward;&quot;,&quot;parse-names&quot;:false,&quot;dropping-particle&quot;:&quot;&quot;,&quot;non-dropping-particle&quot;:&quot;&quot;},{&quot;family&quot;:&quot;Padovan-Hernandez&quot;,&quot;given&quot;:&quot;Yasmin;&quot;,&quot;parse-names&quot;:false,&quot;dropping-particle&quot;:&quot;&quot;,&quot;non-dropping-particle&quot;:&quot;&quot;},{&quot;family&quot;:&quot;Lara deDeus&quot;,&quot;given&quot;:&quot;Junia;&quot;,&quot;parse-names&quot;:false,&quot;dropping-particle&quot;:&quot;&quot;,&quot;non-dropping-particle&quot;:&quot;&quot;},{&quot;family&quot;:&quot;Wright&quot;,&quot;given&quot;:&quot;Noelle;&quot;,&quot;parse-names&quot;:false,&quot;dropping-particle&quot;:&quot;&quot;,&quot;non-dropping-particle&quot;:&quot;&quot;},{&quot;family&quot;:&quot;Song&quot;,&quot;given&quot;:&quot;Young Jun&quot;,&quot;parse-names&quot;:false,&quot;dropping-particle&quot;:&quot;&quot;,&quot;non-dropping-particle&quot;:&quot;&quot;},{&quot;family&quot;:&quot;Faltin&quot;,&quot;given&quot;:&quot;Sehr;&quot;,&quot;parse-names&quot;:false,&quot;dropping-particle&quot;:&quot;&quot;,&quot;non-dropping-particle&quot;:&quot;&quot;},{&quot;family&quot;:&quot;Goff&quot;,&quot;given&quot;:&quot;Loyal A&quot;,&quot;parse-names&quot;:false,&quot;dropping-particle&quot;:&quot;&quot;,&quot;non-dropping-particle&quot;:&quot;&quot;},{&quot;family&quot;:&quot;Dölen&quot;,&quot;given&quot;:&quot;Gül&quot;,&quot;parse-names&quot;:false,&quot;dropping-particle&quot;:&quot;&quot;,&quot;non-dropping-particle&quot;:&quot;&quot;}],&quot;container-title&quot;:&quot;Submitted&quot;,&quot;DOI&quot;:&quot;10.1038/s41586-023-06204-3&quot;,&quot;issued&quot;:{&quot;date-parts&quot;:[[2022]]},&quot;abstract&quot;:&quot;Although the medicinal properties of psychedelics have been recognized for millennia, a unifying mechanism that can account for shared therapeutic properties remains unknown. Here we demonstrate that the ability to reopen the social reward learning critical period in mice is a shared property across psychedelics. Interestingly, the time course of critical period reopening is proportional to the duration of acute subjective effects reported in humans. Furthermore, the ability to reinstate learning in adulthood is paralleled by metaplastic restoration of oxytocin mediated long-term depression (OT-LTD) in the Nucleus Accumbens (NAc). Finally, identification of differentially expressed genes in the ‘open state' versus ‘closed state', provides evidence that reorganization of the extracellular matrix (ECM) is a common downstream mechanism underlying psychedelic mediated critical period reopening. Together these results have significant implications for the implementation of psychedelics in clinical practice, as well as the design of novel compounds for the treatment of neuropsychiatric disease.&quot;,&quot;issue&quot;:&quot;August 2021&quot;,&quot;container-title-short&quot;:&quot;&quot;},&quot;isTemporary&quot;:false}]},{&quot;citationID&quot;:&quot;MENDELEY_CITATION_8b3e602f-8b37-4904-979e-27b1397af180&quot;,&quot;properties&quot;:{&quot;noteIndex&quot;:0},&quot;isEdited&quot;:false,&quot;manualOverride&quot;:{&quot;isManuallyOverridden&quot;:true,&quot;citeprocText&quot;:&quot;(47)&quot;,&quot;manualOverrideText&quot;:&quot;(48)&quot;},&quot;citationTag&quot;:&quot;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&quot;,&quot;citationItems&quot;:[{&quot;id&quot;:&quot;d633966f-1a85-3489-9587-bd9dfdb2dd95&quot;,&quot;itemData&quot;:{&quot;type&quot;:&quot;article-journal&quot;,&quot;id&quot;:&quot;d633966f-1a85-3489-9587-bd9dfdb2dd95&quot;,&quot;title&quot;:&quot;An anatomically comprehensive atlas of the adult human brain transcriptome&quot;,&quot;author&quot;:[{&quot;family&quot;:&quot;Hawrylycz&quot;,&quot;given&quot;:&quot;Michael J.&quot;,&quot;parse-names&quot;:false,&quot;dropping-particle&quot;:&quot;&quot;,&quot;non-dropping-particle&quot;:&quot;&quot;},{&quot;family&quot;:&quot;Lein&quot;,&quot;given&quot;:&quot;Ed S.&quot;,&quot;parse-names&quot;:false,&quot;dropping-particle&quot;:&quot;&quot;,&quot;non-dropping-particle&quot;:&quot;&quot;},{&quot;family&quot;:&quot;Guillozet-Bongaarts&quot;,&quot;given&quot;:&quot;Angela L.&quot;,&quot;parse-names&quot;:false,&quot;dropping-particle&quot;:&quot;&quot;,&quot;non-dropping-particle&quot;:&quot;&quot;},{&quot;family&quot;:&quot;Shen&quot;,&quot;given&quot;:&quot;Elaine H.&quot;,&quot;parse-names&quot;:false,&quot;dropping-particle&quot;:&quot;&quot;,&quot;non-dropping-particle&quot;:&quot;&quot;},{&quot;family&quot;:&quot;Ng&quot;,&quot;given&quot;:&quot;Lydia&quot;,&quot;parse-names&quot;:false,&quot;dropping-particle&quot;:&quot;&quot;,&quot;non-dropping-particle&quot;:&quot;&quot;},{&quot;family&quot;:&quot;Miller&quot;,&quot;given&quot;:&quot;Jeremy A.&quot;,&quot;parse-names&quot;:false,&quot;dropping-particle&quot;:&quot;&quot;,&quot;non-dropping-particle&quot;:&quot;&quot;},{&quot;family&quot;:&quot;Lagemaat&quot;,&quot;given&quot;:&quot;Louie N.&quot;,&quot;parse-names&quot;:false,&quot;dropping-particle&quot;:&quot;&quot;,&quot;non-dropping-particle&quot;:&quot;Van De&quot;},{&quot;family&quot;:&quot;Smith&quot;,&quot;given&quot;:&quot;Kimberly A.&quot;,&quot;parse-names&quot;:false,&quot;dropping-particle&quot;:&quot;&quot;,&quot;non-dropping-particle&quot;:&quot;&quot;},{&quot;family&quot;:&quot;Ebbert&quot;,&quot;given&quot;:&quot;Amanda&quot;,&quot;parse-names&quot;:false,&quot;dropping-particle&quot;:&quot;&quot;,&quot;non-dropping-particle&quot;:&quot;&quot;},{&quot;family&quot;:&quot;Riley&quot;,&quot;given&quot;:&quot;Zackery L.&quot;,&quot;parse-names&quot;:false,&quot;dropping-particle&quot;:&quot;&quot;,&quot;non-dropping-particle&quot;:&quot;&quot;},{&quot;family&quot;:&quot;Abajian&quot;,&quot;given&quot;:&quot;Chris&quot;,&quot;parse-names&quot;:false,&quot;dropping-particle&quot;:&quot;&quot;,&quot;non-dropping-particle&quot;:&quot;&quot;},{&quot;family&quot;:&quot;Beckmann&quot;,&quot;given&quot;:&quot;Christian F.&quot;,&quot;parse-names&quot;:false,&quot;dropping-particle&quot;:&quot;&quot;,&quot;non-dropping-particle&quot;:&quot;&quot;},{&quot;family&quot;:&quot;Bernard&quot;,&quot;given&quot;:&quot;Amy&quot;,&quot;parse-names&quot;:false,&quot;dropping-particle&quot;:&quot;&quot;,&quot;non-dropping-particle&quot;:&quot;&quot;},{&quot;family&quot;:&quot;Bertagnolli&quot;,&quot;given&quot;:&quot;Darren&quot;,&quot;parse-names&quot;:false,&quot;dropping-particle&quot;:&quot;&quot;,&quot;non-dropping-particle&quot;:&quot;&quot;},{&quot;family&quot;:&quot;Boe&quot;,&quot;given&quot;:&quot;Andrew F.&quot;,&quot;parse-names&quot;:false,&quot;dropping-particle&quot;:&quot;&quot;,&quot;non-dropping-particle&quot;:&quot;&quot;},{&quot;family&quot;:&quot;Cartagena&quot;,&quot;given&quot;:&quot;Preston M.&quot;,&quot;parse-names&quot;:false,&quot;dropping-particle&quot;:&quot;&quot;,&quot;non-dropping-particle&quot;:&quot;&quot;},{&quot;family&quot;:&quot;Mallar Chakravarty&quot;,&quot;given&quot;:&quot;M.&quot;,&quot;parse-names&quot;:false,&quot;dropping-particle&quot;:&quot;&quot;,&quot;non-dropping-particle&quot;:&quot;&quot;},{&quot;family&quot;:&quot;Chapin&quot;,&quot;given&quot;:&quot;Mike&quot;,&quot;parse-names&quot;:false,&quot;dropping-particle&quot;:&quot;&quot;,&quot;non-dropping-particle&quot;:&quot;&quot;},{&quot;family&quot;:&quot;Chong&quot;,&quot;given&quot;:&quot;Jimmy&quot;,&quot;parse-names&quot;:false,&quot;dropping-particle&quot;:&quot;&quot;,&quot;non-dropping-particle&quot;:&quot;&quot;},{&quot;family&quot;:&quot;Dalley&quot;,&quot;given&quot;:&quot;Rachel A.&quot;,&quot;parse-names&quot;:false,&quot;dropping-particle&quot;:&quot;&quot;,&quot;non-dropping-particle&quot;:&quot;&quot;},{&quot;family&quot;:&quot;Daly&quot;,&quot;given&quot;:&quot;Barry David&quot;,&quot;parse-names&quot;:false,&quot;dropping-particle&quot;:&quot;&quot;,&quot;non-dropping-particle&quot;:&quot;&quot;},{&quot;family&quot;:&quot;Dang&quot;,&quot;given&quot;:&quot;Chinh&quot;,&quot;parse-names&quot;:false,&quot;dropping-particle&quot;:&quot;&quot;,&quot;non-dropping-particle&quot;:&quot;&quot;},{&quot;family&quot;:&quot;Datta&quot;,&quot;given&quot;:&quot;Suvro&quot;,&quot;parse-names&quot;:false,&quot;dropping-particle&quot;:&quot;&quot;,&quot;non-dropping-particle&quot;:&quot;&quot;},{&quot;family&quot;:&quot;Dee&quot;,&quot;given&quot;:&quot;Nick&quot;,&quot;parse-names&quot;:false,&quot;dropping-particle&quot;:&quot;&quot;,&quot;non-dropping-particle&quot;:&quot;&quot;},{&quot;family&quot;:&quot;Dolbeare&quot;,&quot;given&quot;:&quot;Tim A.&quot;,&quot;parse-names&quot;:false,&quot;dropping-particle&quot;:&quot;&quot;,&quot;non-dropping-particle&quot;:&quot;&quot;},{&quot;family&quot;:&quot;Faber&quot;,&quot;given&quot;:&quot;Vance&quot;,&quot;parse-names&quot;:false,&quot;dropping-particle&quot;:&quot;&quot;,&quot;non-dropping-particle&quot;:&quot;&quot;},{&quot;family&quot;:&quot;Feng&quot;,&quot;given&quot;:&quot;David&quot;,&quot;parse-names&quot;:false,&quot;dropping-particle&quot;:&quot;&quot;,&quot;non-dropping-particle&quot;:&quot;&quot;},{&quot;family&quot;:&quot;Fowler&quot;,&quot;given&quot;:&quot;David R.&quot;,&quot;parse-names&quot;:false,&quot;dropping-particle&quot;:&quot;&quot;,&quot;non-dropping-particle&quot;:&quot;&quot;},{&quot;family&quot;:&quot;Goldy&quot;,&quot;given&quot;:&quot;Jeff&quot;,&quot;parse-names&quot;:false,&quot;dropping-particle&quot;:&quot;&quot;,&quot;non-dropping-particle&quot;:&quot;&quot;},{&quot;family&quot;:&quot;Gregor&quot;,&quot;given&quot;:&quot;Benjamin W.&quot;,&quot;parse-names&quot;:false,&quot;dropping-particle&quot;:&quot;&quot;,&quot;non-dropping-particle&quot;:&quot;&quot;},{&quot;family&quot;:&quot;Haradon&quot;,&quot;given&quot;:&quot;Zeb&quot;,&quot;parse-names&quot;:false,&quot;dropping-particle&quot;:&quot;&quot;,&quot;non-dropping-particle&quot;:&quot;&quot;},{&quot;family&quot;:&quot;Haynor&quot;,&quot;given&quot;:&quot;David R.&quot;,&quot;parse-names&quot;:false,&quot;dropping-particle&quot;:&quot;&quot;,&quot;non-dropping-particle&quot;:&quot;&quot;},{&quot;family&quot;:&quot;Hohmann&quot;,&quot;given&quot;:&quot;John G.&quot;,&quot;parse-names&quot;:false,&quot;dropping-particle&quot;:&quot;&quot;,&quot;non-dropping-particle&quot;:&quot;&quot;},{&quot;family&quot;:&quot;Horvath&quot;,&quot;given&quot;:&quot;Steve&quot;,&quot;parse-names&quot;:false,&quot;dropping-particle&quot;:&quot;&quot;,&quot;non-dropping-particle&quot;:&quot;&quot;},{&quot;family&quot;:&quot;Howard&quot;,&quot;given&quot;:&quot;Robert E.&quot;,&quot;parse-names&quot;:false,&quot;dropping-particle&quot;:&quot;&quot;,&quot;non-dropping-particle&quot;:&quot;&quot;},{&quot;family&quot;:&quot;Jeromin&quot;,&quot;given&quot;:&quot;Andreas&quot;,&quot;parse-names&quot;:false,&quot;dropping-particle&quot;:&quot;&quot;,&quot;non-dropping-particle&quot;:&quot;&quot;},{&quot;family&quot;:&quot;Jochim&quot;,&quot;given&quot;:&quot;Jayson M.&quot;,&quot;parse-names&quot;:false,&quot;dropping-particle&quot;:&quot;&quot;,&quot;non-dropping-particle&quot;:&quot;&quot;},{&quot;family&quot;:&quot;Kinnunen&quot;,&quot;given&quot;:&quot;Marty&quot;,&quot;parse-names&quot;:false,&quot;dropping-particle&quot;:&quot;&quot;,&quot;non-dropping-particle&quot;:&quot;&quot;},{&quot;family&quot;:&quot;Lau&quot;,&quot;given&quot;:&quot;Christopher&quot;,&quot;parse-names&quot;:false,&quot;dropping-particle&quot;:&quot;&quot;,&quot;non-dropping-particle&quot;:&quot;&quot;},{&quot;family&quot;:&quot;Lazarz&quot;,&quot;given&quot;:&quot;Evan T.&quot;,&quot;parse-names&quot;:false,&quot;dropping-particle&quot;:&quot;&quot;,&quot;non-dropping-particle&quot;:&quot;&quot;},{&quot;family&quot;:&quot;Lee&quot;,&quot;given&quot;:&quot;Changkyu&quot;,&quot;parse-names&quot;:false,&quot;dropping-particle&quot;:&quot;&quot;,&quot;non-dropping-particle&quot;:&quot;&quot;},{&quot;family&quot;:&quot;Lemon&quot;,&quot;given&quot;:&quot;Tracy A.&quot;,&quot;parse-names&quot;:false,&quot;dropping-particle&quot;:&quot;&quot;,&quot;non-dropping-particle&quot;:&quot;&quot;},{&quot;family&quot;:&quot;Li&quot;,&quot;given&quot;:&quot;Ling&quot;,&quot;parse-names&quot;:false,&quot;dropping-particle&quot;:&quot;&quot;,&quot;non-dropping-particle&quot;:&quot;&quot;},{&quot;family&quot;:&quot;Li&quot;,&quot;given&quot;:&quot;Yang&quot;,&quot;parse-names&quot;:false,&quot;dropping-particle&quot;:&quot;&quot;,&quot;non-dropping-particle&quot;:&quot;&quot;},{&quot;family&quot;:&quot;Morris&quot;,&quot;given&quot;:&quot;John A.&quot;,&quot;parse-names&quot;:false,&quot;dropping-particle&quot;:&quot;&quot;,&quot;non-dropping-particle&quot;:&quot;&quot;},{&quot;family&quot;:&quot;Overly&quot;,&quot;given&quot;:&quot;Caroline C.&quot;,&quot;parse-names&quot;:false,&quot;dropping-particle&quot;:&quot;&quot;,&quot;non-dropping-particle&quot;:&quot;&quot;},{&quot;family&quot;:&quot;Parker&quot;,&quot;given&quot;:&quot;Patrick D.&quot;,&quot;parse-names&quot;:false,&quot;dropping-particle&quot;:&quot;&quot;,&quot;non-dropping-particle&quot;:&quot;&quot;},{&quot;family&quot;:&quot;Parry&quot;,&quot;given&quot;:&quot;Sheana E.&quot;,&quot;parse-names&quot;:false,&quot;dropping-particle&quot;:&quot;&quot;,&quot;non-dropping-particle&quot;:&quot;&quot;},{&quot;family&quot;:&quot;Reding&quot;,&quot;given&quot;:&quot;Melissa&quot;,&quot;parse-names&quot;:false,&quot;dropping-particle&quot;:&quot;&quot;,&quot;non-dropping-particle&quot;:&quot;&quot;},{&quot;family&quot;:&quot;Royall&quot;,&quot;given&quot;:&quot;Joshua J.&quot;,&quot;parse-names&quot;:false,&quot;dropping-particle&quot;:&quot;&quot;,&quot;non-dropping-particle&quot;:&quot;&quot;},{&quot;family&quot;:&quot;Schulkin&quot;,&quot;given&quot;:&quot;Jay&quot;,&quot;parse-names&quot;:false,&quot;dropping-particle&quot;:&quot;&quot;,&quot;non-dropping-particle&quot;:&quot;&quot;},{&quot;family&quot;:&quot;Sequeira&quot;,&quot;given&quot;:&quot;Pedro Adolfo&quot;,&quot;parse-names&quot;:false,&quot;dropping-particle&quot;:&quot;&quot;,&quot;non-dropping-particle&quot;:&quot;&quot;},{&quot;family&quot;:&quot;Slaughterbeck&quot;,&quot;given&quot;:&quot;Clifford R.&quot;,&quot;parse-names&quot;:false,&quot;dropping-particle&quot;:&quot;&quot;,&quot;non-dropping-particle&quot;:&quot;&quot;},{&quot;family&quot;:&quot;Smith&quot;,&quot;given&quot;:&quot;Simon C.&quot;,&quot;parse-names&quot;:false,&quot;dropping-particle&quot;:&quot;&quot;,&quot;non-dropping-particle&quot;:&quot;&quot;},{&quot;family&quot;:&quot;Sodt&quot;,&quot;given&quot;:&quot;Andy J.&quot;,&quot;parse-names&quot;:false,&quot;dropping-particle&quot;:&quot;&quot;,&quot;non-dropping-particle&quot;:&quot;&quot;},{&quot;family&quot;:&quot;Sunkin&quot;,&quot;given&quot;:&quot;Susan M.&quot;,&quot;parse-names&quot;:false,&quot;dropping-particle&quot;:&quot;&quot;,&quot;non-dropping-particle&quot;:&quot;&quot;},{&quot;family&quot;:&quot;Swanson&quot;,&quot;given&quot;:&quot;Beryl E.&quot;,&quot;parse-names&quot;:false,&quot;dropping-particle&quot;:&quot;&quot;,&quot;non-dropping-particle&quot;:&quot;&quot;},{&quot;family&quot;:&quot;Vawter&quot;,&quot;given&quot;:&quot;Marquis P.&quot;,&quot;parse-names&quot;:false,&quot;dropping-particle&quot;:&quot;&quot;,&quot;non-dropping-particle&quot;:&quot;&quot;},{&quot;family&quot;:&quot;Williams&quot;,&quot;given&quot;:&quot;Derric&quot;,&quot;parse-names&quot;:false,&quot;dropping-particle&quot;:&quot;&quot;,&quot;non-dropping-particle&quot;:&quot;&quot;},{&quot;family&quot;:&quot;Wohnoutka&quot;,&quot;given&quot;:&quot;Paul&quot;,&quot;parse-names&quot;:false,&quot;dropping-particle&quot;:&quot;&quot;,&quot;non-dropping-particle&quot;:&quot;&quot;},{&quot;family&quot;:&quot;Ronald Zielke&quot;,&quot;given&quot;:&quot;H.&quot;,&quot;parse-names&quot;:false,&quot;dropping-particle&quot;:&quot;&quot;,&quot;non-dropping-particle&quot;:&quot;&quot;},{&quot;family&quot;:&quot;Geschwind&quot;,&quot;given&quot;:&quot;Daniel H.&quot;,&quot;parse-names&quot;:false,&quot;dropping-particle&quot;:&quot;&quot;,&quot;non-dropping-particle&quot;:&quot;&quot;},{&quot;family&quot;:&quot;Hof&quot;,&quot;given&quot;:&quot;Patrick R.&quot;,&quot;parse-names&quot;:false,&quot;dropping-particle&quot;:&quot;&quot;,&quot;non-dropping-particle&quot;:&quot;&quot;},{&quot;family&quot;:&quot;Smith&quot;,&quot;given&quot;:&quot;Stephen M.&quot;,&quot;parse-names&quot;:false,&quot;dropping-particle&quot;:&quot;&quot;,&quot;non-dropping-particle&quot;:&quot;&quot;},{&quot;family&quot;:&quot;Koch&quot;,&quot;given&quot;:&quot;Christof&quot;,&quot;parse-names&quot;:false,&quot;dropping-particle&quot;:&quot;&quot;,&quot;non-dropping-particle&quot;:&quot;&quot;},{&quot;family&quot;:&quot;Grant&quot;,&quot;given&quot;:&quot;Seth G.N.&quot;,&quot;parse-names&quot;:false,&quot;dropping-particle&quot;:&quot;&quot;,&quot;non-dropping-particle&quot;:&quot;&quot;},{&quot;family&quot;:&quot;Jones&quot;,&quot;given&quot;:&quot;Allan R.&quot;,&quot;parse-names&quot;:false,&quot;dropping-particle&quot;:&quot;&quot;,&quot;non-dropping-particle&quot;:&quot;&quot;}],&quot;container-title&quot;:&quot;Nature&quot;,&quot;container-title-short&quot;:&quot;Nature&quot;,&quot;DOI&quot;:&quot;10.1038/nature11405&quot;,&quot;ISSN&quot;:&quot;00280836&quot;,&quot;PMID&quot;:&quot;22996553&quot;,&quot;issued&quot;:{&quot;date-parts&quot;:[[2012]]},&quot;page&quot;:&quot;391-399&quot;,&quot;abstract&quot;:&quot;Neuroanatomically precise, genome-wide maps of transcript distributions are critical resources to complement genomic sequence data and to correlate functional and genetic brain architecture. Here we describe the generation and analysis of a transcriptional atlas of the adult human brain, comprising extensive histological analysis and comprehensive microarray profiling of ∼900 neuroanatomically precise subdivisions in two individuals. Transcriptional regulation varies enormously by anatomical location, with different regions and their constituent cell types displaying robust molecular signatures that are highly conserved between individuals. Analysis of differential gene expression and gene co-expression relationships demonstrates that brain-wide variation strongly reflects the distributions of major cell classes such as neurons, oligodendrocytes, astrocytes and microglia. Local neighbourhood relationships between fine anatomical subdivisions are associated with discrete neuronal subtypes and genes involved with synaptic transmission. The neocortex displays a relatively homogeneous transcriptional pattern, but with distinct features associated selectively with primary sensorimotor cortices and with enriched frontal lobe expression. Notably, the spatial topography of the neocortex is strongly reflected in its molecular topographythe closer two cortical regions, the more similar their transcriptomes. This freely accessible online data resource forms a high-resolution transcriptional baseline for neurogenetic studies of normal and abnormal human brain function. © 2012 Macmillan Publishers Limited. All rights reserved.&quot;,&quot;publisher&quot;:&quot;Nature Publishing Group&quot;,&quot;issue&quot;:&quot;7416&quot;,&quot;volume&quot;:&quot;489&quot;},&quot;isTemporary&quot;:false}]},{&quot;citationID&quot;:&quot;MENDELEY_CITATION_6ab35953-d672-4723-b69a-8fd793633bb4&quot;,&quot;properties&quot;:{&quot;noteIndex&quot;:0},&quot;isEdited&quot;:false,&quot;manualOverride&quot;:{&quot;isManuallyOverridden&quot;:true,&quot;citeprocText&quot;:&quot;(48)&quot;,&quot;manualOverrideText&quot;:&quot;(49)&quot;},&quot;citationTag&quot;:&quot;MENDELEY_CITATION_v3_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&quot;,&quot;citationItems&quot;:[{&quot;id&quot;:&quot;67897dec-9b40-3c81-8191-df0ca1fb6605&quot;,&quot;itemData&quot;:{&quot;type&quot;:&quot;article-journal&quot;,&quot;id&quot;:&quot;67897dec-9b40-3c81-8191-df0ca1fb6605&quot;,&quot;title&quot;:&quot;A practical guide to linking brain-wide gene expression and neuroimaging data&quot;,&quot;author&quot;:[{&quot;family&quot;:&quot;Arnatkevic̆iūtė&quot;,&quot;given&quot;:&quot;Aurina&quot;,&quot;parse-names&quot;:false,&quot;dropping-particle&quot;:&quot;&quot;,&quot;non-dropping-particle&quot;:&quot;&quot;},{&quot;family&quot;:&quot;Fulcher&quot;,&quot;given&quot;:&quot;Ben D.&quot;,&quot;parse-names&quot;:false,&quot;dropping-particle&quot;:&quot;&quot;,&quot;non-dropping-particle&quot;:&quot;&quot;},{&quot;family&quot;:&quot;Fornito&quot;,&quot;given&quot;:&quot;Alex&quot;,&quot;parse-names&quot;:false,&quot;dropping-particle&quot;:&quot;&quot;,&quot;non-dropping-particle&quot;:&quot;&quot;}],&quot;container-title&quot;:&quot;NeuroImage&quot;,&quot;container-title-short&quot;:&quot;Neuroimage&quot;,&quot;DOI&quot;:&quot;10.1016/j.neuroimage.2019.01.011&quot;,&quot;ISSN&quot;:&quot;10959572&quot;,&quot;URL&quot;:&quot;https://doi.org/10.1016/j.neuroimage.2019.01.011&quot;,&quot;issued&quot;:{&quot;date-parts&quot;:[[2019]]},&quot;page&quot;:&quot;353-367&quot;,&quot;abstract&quot;:&quot;The recent availability of comprehensive, brain-wide gene expression atlases such as the Allen Human Brain Atlas (AHBA) has opened new opportunities for understanding how spatial variations on molecular scale relate to the macroscopic neuroimaging phenotypes. A rapidly growing body of literature is demonstrating relationships between gene expression and diverse properties of brain structure and function, but approaches for combining expression atlas data with neuroimaging are highly inconsistent, with substantial variations in how the expression data are processed. The degree to which these methodological variations affect findings is unclear. Here, we outline a seven-step analysis pipeline for relating brain-wide transcriptomic and neuroimaging data and compare how different processing choices influence the resulting data. We suggest that studies using the AHBA should work towards a unified data processing pipeline to ensure consistent and reproducible results in this burgeoning field.&quot;,&quot;publisher&quot;:&quot;Elsevier Inc.&quot;,&quot;volume&quot;:&quot;189&quot;},&quot;isTemporary&quot;:false}]},{&quot;citationID&quot;:&quot;MENDELEY_CITATION_8ce7b9ea-59d2-4f71-bb39-e171e02d1cd4&quot;,&quot;properties&quot;:{&quot;noteIndex&quot;:0},&quot;isEdited&quot;:false,&quot;manualOverride&quot;:{&quot;isManuallyOverridden&quot;:true,&quot;citeprocText&quot;:&quot;(49)&quot;,&quot;manualOverrideText&quot;:&quot;(50)&quot;},&quot;citationTag&quot;:&quot;MENDELEY_CITATION_v3_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&quot;,&quot;citationItems&quot;:[{&quot;id&quot;:&quot;fb49b384-35d4-32c1-b034-26e243f86119&quot;,&quot;itemData&quot;:{&quot;type&quot;:&quot;article-journal&quot;,&quot;id&quot;:&quot;fb49b384-35d4-32c1-b034-26e243f86119&quot;,&quot;title&quot;:&quot;Standardizing workflows in imaging transcriptomics with the abagen toolbox&quot;,&quot;author&quot;:[{&quot;family&quot;:&quot;Markello&quot;,&quot;given&quot;:&quot;Ross D&quot;,&quot;parse-names&quot;:false,&quot;dropping-particle&quot;:&quot;&quot;,&quot;non-dropping-particle&quot;:&quot;&quot;},{&quot;family&quot;:&quot;Arnatkeviciute&quot;,&quot;given&quot;:&quot;Aurina&quot;,&quot;parse-names&quot;:false,&quot;dropping-particle&quot;:&quot;&quot;,&quot;non-dropping-particle&quot;:&quot;&quot;},{&quot;family&quot;:&quot;Poline&quot;,&quot;given&quot;:&quot;Jean-Baptiste&quot;,&quot;parse-names&quot;:false,&quot;dropping-particle&quot;:&quot;&quot;,&quot;non-dropping-particle&quot;:&quot;&quot;},{&quot;family&quot;:&quot;Fulcher&quot;,&quot;given&quot;:&quot;Ben D&quot;,&quot;parse-names&quot;:false,&quot;dropping-particle&quot;:&quot;&quot;,&quot;non-dropping-particle&quot;:&quot;&quot;},{&quot;family&quot;:&quot;Fornito&quot;,&quot;given&quot;:&quot;Alex&quot;,&quot;parse-names&quot;:false,&quot;dropping-particle&quot;:&quot;&quot;,&quot;non-dropping-particle&quot;:&quot;&quot;},{&quot;family&quot;:&quot;Misic&quot;,&quot;given&quot;:&quot;Bratislav&quot;,&quot;parse-names&quot;:false,&quot;dropping-particle&quot;:&quot;&quot;,&quot;non-dropping-particle&quot;:&quot;&quot;}],&quot;container-title&quot;:&quot;eLife&quot;,&quot;container-title-short&quot;:&quot;Elife&quot;,&quot;editor&quot;:[{&quot;family&quot;:&quot;Jbabdi&quot;,&quot;given&quot;:&quot;Saad&quot;,&quot;parse-names&quot;:false,&quot;dropping-particle&quot;:&quot;&quot;,&quot;non-dropping-particle&quot;:&quot;&quot;},{&quot;family&quot;:&quot;Makin&quot;,&quot;given&quot;:&quot;Tamar R&quot;,&quot;parse-names&quot;:false,&quot;dropping-particle&quot;:&quot;&quot;,&quot;non-dropping-particle&quot;:&quot;&quot;},{&quot;family&quot;:&quot;Jbabdi&quot;,&quot;given&quot;:&quot;Saad&quot;,&quot;parse-names&quot;:false,&quot;dropping-particle&quot;:&quot;&quot;,&quot;non-dropping-particle&quot;:&quot;&quot;},{&quot;family&quot;:&quot;Burt&quot;,&quot;given&quot;:&quot;Joshua&quot;,&quot;parse-names&quot;:false,&quot;dropping-particle&quot;:&quot;&quot;,&quot;non-dropping-particle&quot;:&quot;&quot;},{&quot;family&quot;:&quot;Hawrylycz&quot;,&quot;given&quot;:&quot;Michael J&quot;,&quot;parse-names&quot;:false,&quot;dropping-particle&quot;:&quot;&quot;,&quot;non-dropping-particle&quot;:&quot;&quot;}],&quot;DOI&quot;:&quot;10.7554/eLife.72129&quot;,&quot;ISSN&quot;:&quot;2050-084X&quot;,&quot;URL&quot;:&quot;https://doi.org/10.7554/eLife.72129&quot;,&quot;issued&quot;:{&quot;date-parts&quot;:[[2021]]},&quot;page&quot;:&quot;e72129&quot;,&quot;abstract&quot;:&quot;Gene expression fundamentally shapes the structural and functional architecture of the human brain. Open-access transcriptomic datasets like the Allen Human Brain Atlas provide an unprecedented ability to examine these mechanisms in vivo; however, a lack of standardization across research groups has given rise to myriad processing pipelines for using these data. Here, we develop the abagen toolbox, an open-access software package for working with transcriptomic data, and use it to examine how methodological variability influences the outcomes of research using the Allen Human Brain Atlas. Applying three prototypical analyses to the outputs of 750,000 unique processing pipelines, we find that choice of pipeline has a large impact on research findings, with parameters commonly varied in the literature influencing correlations between derived gene expression and other imaging phenotypes by as much as ρ ≥ 1.0. Our results further reveal an ordering of parameter importance, with processing steps that influence gene normalization yielding the greatest impact on downstream statistical inferences and conclusions. The presented work and the development of the abagen toolbox lay the foundation for more standardized and systematic research in imaging transcriptomics, and will help to advance future understanding of the influence of gene expression in the human brain.&quot;,&quot;publisher&quot;:&quot;eLife Sciences Publications, Ltd&quot;,&quot;volume&quot;:&quot;10&quot;},&quot;isTemporary&quot;:false}]},{&quot;citationID&quot;:&quot;MENDELEY_CITATION_c2f5f66d-2a7f-4d6b-a936-56d28d0dfbf6&quot;,&quot;properties&quot;:{&quot;noteIndex&quot;:0},&quot;isEdited&quot;:false,&quot;manualOverride&quot;:{&quot;isManuallyOverridden&quot;:true,&quot;citeprocText&quot;:&quot;(50)&quot;,&quot;manualOverrideText&quot;:&quot;(51)&quot;},&quot;citationTag&quot;:&quot;MENDELEY_CITATION_v3_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&quot;,&quot;citationItems&quot;:[{&quot;id&quot;:&quot;0f4f849f-7003-3b8e-9ac1-ec1e2d8bcabe&quot;,&quot;itemData&quot;:{&quot;type&quot;:&quot;article-journal&quot;,&quot;id&quot;:&quot;0f4f849f-7003-3b8e-9ac1-ec1e2d8bcabe&quot;,&quot;title&quot;:&quot;Local-Global Parcellation of the Human Cerebral Cortex from Intrinsic Functional Connectivity MRI&quot;,&quot;author&quot;:[{&quot;family&quot;:&quot;Schaefer&quot;,&quot;given&quot;:&quot;Alexander&quot;,&quot;parse-names&quot;:false,&quot;dropping-particle&quot;:&quot;&quot;,&quot;non-dropping-particle&quot;:&quot;&quot;},{&quot;family&quot;:&quot;Kong&quot;,&quot;given&quot;:&quot;Ru&quot;,&quot;parse-names&quot;:false,&quot;dropping-particle&quot;:&quot;&quot;,&quot;non-dropping-particle&quot;:&quot;&quot;},{&quot;family&quot;:&quot;Gordon&quot;,&quot;given&quot;:&quot;Evan M&quot;,&quot;parse-names&quot;:false,&quot;dropping-particle&quot;:&quot;&quot;,&quot;non-dropping-particle&quot;:&quot;&quot;},{&quot;family&quot;:&quot;Laumann&quot;,&quot;given&quot;:&quot;Timothy O&quot;,&quot;parse-names&quot;:false,&quot;dropping-particle&quot;:&quot;&quot;,&quot;non-dropping-particle&quot;:&quot;&quot;},{&quot;family&quot;:&quot;Zuo&quot;,&quot;given&quot;:&quot;Xi-Nian&quot;,&quot;parse-names&quot;:false,&quot;dropping-particle&quot;:&quot;&quot;,&quot;non-dropping-particle&quot;:&quot;&quot;},{&quot;family&quot;:&quot;Holmes&quot;,&quot;given&quot;:&quot;Avram J&quot;,&quot;parse-names&quot;:false,&quot;dropping-particle&quot;:&quot;&quot;,&quot;non-dropping-particle&quot;:&quot;&quot;},{&quot;family&quot;:&quot;Eickhoff&quot;,&quot;given&quot;:&quot;Simon B&quot;,&quot;parse-names&quot;:false,&quot;dropping-particle&quot;:&quot;&quot;,&quot;non-dropping-particle&quot;:&quot;&quot;},{&quot;family&quot;:&quot;Yeo&quot;,&quot;given&quot;:&quot;B T Thomas&quot;,&quot;parse-names&quot;:false,&quot;dropping-particle&quot;:&quot;&quot;,&quot;non-dropping-particle&quot;:&quot;&quot;}],&quot;container-title&quot;:&quot;Cerebral Cortex&quot;,&quot;DOI&quot;:&quot;10.1093/cercor/bhx179&quot;,&quot;ISSN&quot;:&quot;1047-3211&quot;,&quot;URL&quot;:&quot;https://doi.org/10.1093/cercor/bhx179&quot;,&quot;issued&quot;:{&quot;date-parts&quot;:[[2018,9]]},&quot;page&quot;:&quot;3095-3114&quot;,&quot;abstract&quot;:&quot;A central goal in systems neuroscience is the parcellation of the cerebral cortex into discrete neurobiological “atoms”. Resting-state functional magnetic resonance imaging (rs-fMRI) offers the possibility of in vivo human cortical parcellation. Almost all previous parcellations relied on 1 of 2 approaches. The local gradient approach detects abrupt transitions in functional connectivity patterns. These transitions potentially reflect cortical areal boundaries defined by histology or visuotopic fMRI. By contrast, the global similarity approach clusters similar functional connectivity patterns regardless of spatial proximity, resulting in parcels with homogeneous (similar) rs-fMRI signals. Here, we propose a gradient-weighted Markov Random Field (gwMRF) model integrating local gradient and global similarity approaches. Using task-fMRI and rs-fMRI across diverse acquisition protocols, we found gwMRF parcellations to be more homogeneous than 4 previously published parcellations. Furthermore, gwMRF parcellations agreed with the boundaries of certain cortical areas defined using histology and visuotopic fMRI. Some parcels captured subareal (somatotopic and visuotopic) features that likely reflect distinct computational units within known cortical areas. These results suggest that gwMRF parcellations reveal neurobiologically meaningful features of brain organization and are potentially useful for future applications requiring dimensionality reduction of voxel-wise fMRI data. Multiresolution parcellations generated from 1489 participants are publicly available (https://github.com/ThomasYeoLab/CBIG/tree/master/stable_projects/brain_parcellation/Schaefer2018_LocalGlobal).&quot;,&quot;issue&quot;:&quot;9&quot;,&quot;volume&quot;:&quot;28&quot;,&quot;container-title-short&quot;:&quot;&quot;},&quot;isTemporary&quot;:false}]},{&quot;citationID&quot;:&quot;MENDELEY_CITATION_fa6f4d50-02ba-49e2-aa77-d765057156a4&quot;,&quot;properties&quot;:{&quot;noteIndex&quot;:0},&quot;isEdited&quot;:false,&quot;manualOverride&quot;:{&quot;isManuallyOverridden&quot;:true,&quot;citeprocText&quot;:&quot;(50)&quot;,&quot;manualOverrideText&quot;:&quot;(51)&quot;},&quot;citationTag&quot;:&quot;MENDELEY_CITATION_v3_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&quot;,&quot;citationItems&quot;:[{&quot;id&quot;:&quot;0f4f849f-7003-3b8e-9ac1-ec1e2d8bcabe&quot;,&quot;itemData&quot;:{&quot;type&quot;:&quot;article-journal&quot;,&quot;id&quot;:&quot;0f4f849f-7003-3b8e-9ac1-ec1e2d8bcabe&quot;,&quot;title&quot;:&quot;Local-Global Parcellation of the Human Cerebral Cortex from Intrinsic Functional Connectivity MRI&quot;,&quot;author&quot;:[{&quot;family&quot;:&quot;Schaefer&quot;,&quot;given&quot;:&quot;Alexander&quot;,&quot;parse-names&quot;:false,&quot;dropping-particle&quot;:&quot;&quot;,&quot;non-dropping-particle&quot;:&quot;&quot;},{&quot;family&quot;:&quot;Kong&quot;,&quot;given&quot;:&quot;Ru&quot;,&quot;parse-names&quot;:false,&quot;dropping-particle&quot;:&quot;&quot;,&quot;non-dropping-particle&quot;:&quot;&quot;},{&quot;family&quot;:&quot;Gordon&quot;,&quot;given&quot;:&quot;Evan M&quot;,&quot;parse-names&quot;:false,&quot;dropping-particle&quot;:&quot;&quot;,&quot;non-dropping-particle&quot;:&quot;&quot;},{&quot;family&quot;:&quot;Laumann&quot;,&quot;given&quot;:&quot;Timothy O&quot;,&quot;parse-names&quot;:false,&quot;dropping-particle&quot;:&quot;&quot;,&quot;non-dropping-particle&quot;:&quot;&quot;},{&quot;family&quot;:&quot;Zuo&quot;,&quot;given&quot;:&quot;Xi-Nian&quot;,&quot;parse-names&quot;:false,&quot;dropping-particle&quot;:&quot;&quot;,&quot;non-dropping-particle&quot;:&quot;&quot;},{&quot;family&quot;:&quot;Holmes&quot;,&quot;given&quot;:&quot;Avram J&quot;,&quot;parse-names&quot;:false,&quot;dropping-particle&quot;:&quot;&quot;,&quot;non-dropping-particle&quot;:&quot;&quot;},{&quot;family&quot;:&quot;Eickhoff&quot;,&quot;given&quot;:&quot;Simon B&quot;,&quot;parse-names&quot;:false,&quot;dropping-particle&quot;:&quot;&quot;,&quot;non-dropping-particle&quot;:&quot;&quot;},{&quot;family&quot;:&quot;Yeo&quot;,&quot;given&quot;:&quot;B T Thomas&quot;,&quot;parse-names&quot;:false,&quot;dropping-particle&quot;:&quot;&quot;,&quot;non-dropping-particle&quot;:&quot;&quot;}],&quot;container-title&quot;:&quot;Cerebral Cortex&quot;,&quot;DOI&quot;:&quot;10.1093/cercor/bhx179&quot;,&quot;ISSN&quot;:&quot;1047-3211&quot;,&quot;URL&quot;:&quot;https://doi.org/10.1093/cercor/bhx179&quot;,&quot;issued&quot;:{&quot;date-parts&quot;:[[2018,9]]},&quot;page&quot;:&quot;3095-3114&quot;,&quot;abstract&quot;:&quot;A central goal in systems neuroscience is the parcellation of the cerebral cortex into discrete neurobiological “atoms”. Resting-state functional magnetic resonance imaging (rs-fMRI) offers the possibility of in vivo human cortical parcellation. Almost all previous parcellations relied on 1 of 2 approaches. The local gradient approach detects abrupt transitions in functional connectivity patterns. These transitions potentially reflect cortical areal boundaries defined by histology or visuotopic fMRI. By contrast, the global similarity approach clusters similar functional connectivity patterns regardless of spatial proximity, resulting in parcels with homogeneous (similar) rs-fMRI signals. Here, we propose a gradient-weighted Markov Random Field (gwMRF) model integrating local gradient and global similarity approaches. Using task-fMRI and rs-fMRI across diverse acquisition protocols, we found gwMRF parcellations to be more homogeneous than 4 previously published parcellations. Furthermore, gwMRF parcellations agreed with the boundaries of certain cortical areas defined using histology and visuotopic fMRI. Some parcels captured subareal (somatotopic and visuotopic) features that likely reflect distinct computational units within known cortical areas. These results suggest that gwMRF parcellations reveal neurobiologically meaningful features of brain organization and are potentially useful for future applications requiring dimensionality reduction of voxel-wise fMRI data. Multiresolution parcellations generated from 1489 participants are publicly available (https://github.com/ThomasYeoLab/CBIG/tree/master/stable_projects/brain_parcellation/Schaefer2018_LocalGlobal).&quot;,&quot;issue&quot;:&quot;9&quot;,&quot;volume&quot;:&quot;28&quot;,&quot;container-title-short&quot;:&quot;&quot;},&quot;isTemporary&quot;:false}]},{&quot;citationID&quot;:&quot;MENDELEY_CITATION_1890b9e4-87b6-4032-8923-095c4e2c3d37&quot;,&quot;properties&quot;:{&quot;noteIndex&quot;:0},&quot;isEdited&quot;:false,&quot;manualOverride&quot;:{&quot;isManuallyOverridden&quot;:true,&quot;citeprocText&quot;:&quot;(50)&quot;,&quot;manualOverrideText&quot;:&quot;(51)&quot;},&quot;citationTag&quot;:&quot;MENDELEY_CITATION_v3_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&quot;,&quot;citationItems&quot;:[{&quot;id&quot;:&quot;0f4f849f-7003-3b8e-9ac1-ec1e2d8bcabe&quot;,&quot;itemData&quot;:{&quot;type&quot;:&quot;article-journal&quot;,&quot;id&quot;:&quot;0f4f849f-7003-3b8e-9ac1-ec1e2d8bcabe&quot;,&quot;title&quot;:&quot;Local-Global Parcellation of the Human Cerebral Cortex from Intrinsic Functional Connectivity MRI&quot;,&quot;author&quot;:[{&quot;family&quot;:&quot;Schaefer&quot;,&quot;given&quot;:&quot;Alexander&quot;,&quot;parse-names&quot;:false,&quot;dropping-particle&quot;:&quot;&quot;,&quot;non-dropping-particle&quot;:&quot;&quot;},{&quot;family&quot;:&quot;Kong&quot;,&quot;given&quot;:&quot;Ru&quot;,&quot;parse-names&quot;:false,&quot;dropping-particle&quot;:&quot;&quot;,&quot;non-dropping-particle&quot;:&quot;&quot;},{&quot;family&quot;:&quot;Gordon&quot;,&quot;given&quot;:&quot;Evan M&quot;,&quot;parse-names&quot;:false,&quot;dropping-particle&quot;:&quot;&quot;,&quot;non-dropping-particle&quot;:&quot;&quot;},{&quot;family&quot;:&quot;Laumann&quot;,&quot;given&quot;:&quot;Timothy O&quot;,&quot;parse-names&quot;:false,&quot;dropping-particle&quot;:&quot;&quot;,&quot;non-dropping-particle&quot;:&quot;&quot;},{&quot;family&quot;:&quot;Zuo&quot;,&quot;given&quot;:&quot;Xi-Nian&quot;,&quot;parse-names&quot;:false,&quot;dropping-particle&quot;:&quot;&quot;,&quot;non-dropping-particle&quot;:&quot;&quot;},{&quot;family&quot;:&quot;Holmes&quot;,&quot;given&quot;:&quot;Avram J&quot;,&quot;parse-names&quot;:false,&quot;dropping-particle&quot;:&quot;&quot;,&quot;non-dropping-particle&quot;:&quot;&quot;},{&quot;family&quot;:&quot;Eickhoff&quot;,&quot;given&quot;:&quot;Simon B&quot;,&quot;parse-names&quot;:false,&quot;dropping-particle&quot;:&quot;&quot;,&quot;non-dropping-particle&quot;:&quot;&quot;},{&quot;family&quot;:&quot;Yeo&quot;,&quot;given&quot;:&quot;B T Thomas&quot;,&quot;parse-names&quot;:false,&quot;dropping-particle&quot;:&quot;&quot;,&quot;non-dropping-particle&quot;:&quot;&quot;}],&quot;container-title&quot;:&quot;Cerebral Cortex&quot;,&quot;DOI&quot;:&quot;10.1093/cercor/bhx179&quot;,&quot;ISSN&quot;:&quot;1047-3211&quot;,&quot;URL&quot;:&quot;https://doi.org/10.1093/cercor/bhx179&quot;,&quot;issued&quot;:{&quot;date-parts&quot;:[[2018,9]]},&quot;page&quot;:&quot;3095-3114&quot;,&quot;abstract&quot;:&quot;A central goal in systems neuroscience is the parcellation of the cerebral cortex into discrete neurobiological “atoms”. Resting-state functional magnetic resonance imaging (rs-fMRI) offers the possibility of in vivo human cortical parcellation. Almost all previous parcellations relied on 1 of 2 approaches. The local gradient approach detects abrupt transitions in functional connectivity patterns. These transitions potentially reflect cortical areal boundaries defined by histology or visuotopic fMRI. By contrast, the global similarity approach clusters similar functional connectivity patterns regardless of spatial proximity, resulting in parcels with homogeneous (similar) rs-fMRI signals. Here, we propose a gradient-weighted Markov Random Field (gwMRF) model integrating local gradient and global similarity approaches. Using task-fMRI and rs-fMRI across diverse acquisition protocols, we found gwMRF parcellations to be more homogeneous than 4 previously published parcellations. Furthermore, gwMRF parcellations agreed with the boundaries of certain cortical areas defined using histology and visuotopic fMRI. Some parcels captured subareal (somatotopic and visuotopic) features that likely reflect distinct computational units within known cortical areas. These results suggest that gwMRF parcellations reveal neurobiologically meaningful features of brain organization and are potentially useful for future applications requiring dimensionality reduction of voxel-wise fMRI data. Multiresolution parcellations generated from 1489 participants are publicly available (https://github.com/ThomasYeoLab/CBIG/tree/master/stable_projects/brain_parcellation/Schaefer2018_LocalGlobal).&quot;,&quot;issue&quot;:&quot;9&quot;,&quot;volume&quot;:&quot;28&quot;,&quot;container-title-short&quot;:&quot;&quot;},&quot;isTemporary&quot;:false}]},{&quot;citationID&quot;:&quot;MENDELEY_CITATION_f8ca2c85-e3b7-44b8-9617-fc3dc95ee0bb&quot;,&quot;properties&quot;:{&quot;noteIndex&quot;:0},&quot;isEdited&quot;:false,&quot;manualOverride&quot;:{&quot;isManuallyOverridden&quot;:true,&quot;citeprocText&quot;:&quot;(51)&quot;,&quot;manualOverrideText&quot;:&quot;(52)&quot;},&quot;citationTag&quot;:&quot;MENDELEY_CITATION_v3_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&quot;,&quot;citationItems&quot;:[{&quot;id&quot;:&quot;2efd9016-28d3-3060-a980-b45c18a835df&quot;,&quot;itemData&quot;:{&quot;type&quot;:&quot;article-journal&quot;,&quot;id&quot;:&quot;2efd9016-28d3-3060-a980-b45c18a835df&quot;,&quot;title&quot;:&quot;A dynamic gradient architecture generates brain activity states&quot;,&quot;author&quot;:[{&quot;family&quot;:&quot;Brown&quot;,&quot;given&quot;:&quot;Jesse A&quot;,&quot;parse-names&quot;:false,&quot;dropping-particle&quot;:&quot;&quot;,&quot;non-dropping-particle&quot;:&quot;&quot;},{&quot;family&quot;:&quot;Lee&quot;,&quot;given&quot;:&quot;Alex J&quot;,&quot;parse-names&quot;:false,&quot;dropping-particle&quot;:&quot;&quot;,&quot;non-dropping-particle&quot;:&quot;&quot;},{&quot;family&quot;:&quot;Pasquini&quot;,&quot;given&quot;:&quot;Lorenzo&quot;,&quot;parse-names&quot;:false,&quot;dropping-particle&quot;:&quot;&quot;,&quot;non-dropping-particle&quot;:&quot;&quot;},{&quot;family&quot;:&quot;Seeley&quot;,&quot;given&quot;:&quot;William W&quot;,&quot;parse-names&quot;:false,&quot;dropping-particle&quot;:&quot;&quot;,&quot;non-dropping-particle&quot;:&quot;&quot;}],&quot;container-title&quot;:&quot;NeuroImage&quot;,&quot;container-title-short&quot;:&quot;Neuroimage&quot;,&quot;DOI&quot;:&quot;https://doi.org/10.1016/j.neuroimage.2022.119526&quot;,&quot;ISSN&quot;:&quot;1053-8119&quot;,&quot;URL&quot;:&quot;https://www.sciencedirect.com/science/article/pii/S1053811922006413&quot;,&quot;issued&quot;:{&quot;date-parts&quot;:[[2022]]},&quot;page&quot;:&quot;119526&quot;,&quot;abstract&quot;:&quot;The human brain exhibits a diverse yet constrained range of activity states. While these states can be faithfully represented in a low-dimensional latent space, our understanding of the constitutive functional anatomy is still evolving. Here we applied dimensionality reduction to task-free and task fMRI data to address whether latent dimensions reflect intrinsic systems and if so, how these systems may interact to generate different activity states. We find that each dimension represents a dynamic activity gradient, including a primary unipolar sensory-association gradient underlying the global signal. The gradients appear stable across individuals and cognitive states, while recapitulating key functional connectivity properties including anticorrelation, modularity, and regional hubness. We then use dynamical systems modeling to show that gradients causally interact via state-specific coupling parameters to create distinct brain activity patterns. Together, these findings indicate that a set of dynamic, intrinsic spatial gradients interact to determine the repertoire of possible brain activity states.&quot;,&quot;volume&quot;:&quot;261&quot;},&quot;isTemporary&quot;:false}]},{&quot;citationID&quot;:&quot;MENDELEY_CITATION_1de54f65-0483-42e9-aa20-fe42eeb9473c&quot;,&quot;properties&quot;:{&quot;noteIndex&quot;:0},&quot;isEdited&quot;:false,&quot;manualOverride&quot;:{&quot;isManuallyOverridden&quot;:true,&quot;citeprocText&quot;:&quot;(52)&quot;,&quot;manualOverrideText&quot;:&quot;(53)&quot;},&quot;citationTag&quot;:&quot;MENDELEY_CITATION_v3_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&quot;,&quot;citationItems&quot;:[{&quot;id&quot;:&quot;39428e16-875f-34c0-bd3d-3f01ac57f723&quot;,&quot;itemData&quot;:{&quot;type&quot;:&quot;article-journal&quot;,&quot;id&quot;:&quot;39428e16-875f-34c0-bd3d-3f01ac57f723&quot;,&quot;title&quot;:&quot;Enrichr: interactive and collaborative HTML5 gene list enrichment analysis tool&quot;,&quot;author&quot;:[{&quot;family&quot;:&quot;Chen&quot;,&quot;given&quot;:&quot;Edward Y&quot;,&quot;parse-names&quot;:false,&quot;dropping-particle&quot;:&quot;&quot;,&quot;non-dropping-particle&quot;:&quot;&quot;},{&quot;family&quot;:&quot;Tan&quot;,&quot;given&quot;:&quot;Christopher M&quot;,&quot;parse-names&quot;:false,&quot;dropping-particle&quot;:&quot;&quot;,&quot;non-dropping-particle&quot;:&quot;&quot;},{&quot;family&quot;:&quot;Kou&quot;,&quot;given&quot;:&quot;Yan&quot;,&quot;parse-names&quot;:false,&quot;dropping-particle&quot;:&quot;&quot;,&quot;non-dropping-particle&quot;:&quot;&quot;},{&quot;family&quot;:&quot;Duan&quot;,&quot;given&quot;:&quot;Qiaonan&quot;,&quot;parse-names&quot;:false,&quot;dropping-particle&quot;:&quot;&quot;,&quot;non-dropping-particle&quot;:&quot;&quot;},{&quot;family&quot;:&quot;Wang&quot;,&quot;given&quot;:&quot;Zichen&quot;,&quot;parse-names&quot;:false,&quot;dropping-particle&quot;:&quot;&quot;,&quot;non-dropping-particle&quot;:&quot;&quot;},{&quot;family&quot;:&quot;Meirelles&quot;,&quot;given&quot;:&quot;Gabriela Vaz&quot;,&quot;parse-names&quot;:false,&quot;dropping-particle&quot;:&quot;&quot;,&quot;non-dropping-particle&quot;:&quot;&quot;},{&quot;family&quot;:&quot;Clark&quot;,&quot;given&quot;:&quot;Neil R&quot;,&quot;parse-names&quot;:false,&quot;dropping-particle&quot;:&quot;&quot;,&quot;non-dropping-particle&quot;:&quot;&quot;},{&quot;family&quot;:&quot;Ma’ayan&quot;,&quot;given&quot;:&quot;Avi&quot;,&quot;parse-names&quot;:false,&quot;dropping-particle&quot;:&quot;&quot;,&quot;non-dropping-particle&quot;:&quot;&quot;}],&quot;container-title&quot;:&quot;BMC Bioinformatics&quot;,&quot;container-title-short&quot;:&quot;BMC Bioinformatics&quot;,&quot;DOI&quot;:&quot;10.1186/1471-2105-14-128&quot;,&quot;ISSN&quot;:&quot;1471-2105&quot;,&quot;URL&quot;:&quot;https://doi.org/10.1186/1471-2105-14-128&quot;,&quot;issued&quot;:{&quot;date-parts&quot;:[[2013]]},&quot;page&quot;:&quot;128&quot;,&quot;abstract&quot;:&quot;System-wide profiling of genes and proteins in mammalian cells produce lists of differentially expressed genes/proteins that need to be further analyzed for their collective functions in order to extract new knowledge. Once unbiased lists of genes or proteins are generated from such experiments, these lists are used as input for computing enrichment with existing lists created from prior knowledge organized into gene-set libraries. While many enrichment analysis tools and gene-set libraries databases have been developed, there is still room for improvement.&quot;,&quot;issue&quot;:&quot;1&quot;,&quot;volume&quot;:&quot;14&quot;},&quot;isTemporary&quot;:false}]},{&quot;citationID&quot;:&quot;MENDELEY_CITATION_a683aa25-9217-4f14-bffb-a93912c8aec2&quot;,&quot;properties&quot;:{&quot;noteIndex&quot;:0},&quot;isEdited&quot;:false,&quot;manualOverride&quot;:{&quot;isManuallyOverridden&quot;:true,&quot;citeprocText&quot;:&quot;(53)&quot;,&quot;manualOverrideText&quot;:&quot;(54)&quot;},&quot;citationTag&quot;:&quot;MENDELEY_CITATION_v3_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&quot;,&quot;citationItems&quot;:[{&quot;id&quot;:&quot;12e400c0-6e3d-3e2b-ba48-c77002adc442&quot;,&quot;itemData&quot;:{&quot;type&quot;:&quot;article-journal&quot;,&quot;id&quot;:&quot;12e400c0-6e3d-3e2b-ba48-c77002adc442&quot;,&quot;title&quot;:&quot;Analytical approaches to RNA profiling data for the identification of genes enriched in specific cells&quot;,&quot;author&quot;:[{&quot;family&quot;:&quot;Dougherty&quot;,&quot;given&quot;:&quot;Joseph D&quot;,&quot;parse-names&quot;:false,&quot;dropping-particle&quot;:&quot;&quot;,&quot;non-dropping-particle&quot;:&quot;&quot;},{&quot;family&quot;:&quot;Schmidt&quot;,&quot;given&quot;:&quot;Eric F&quot;,&quot;parse-names&quot;:false,&quot;dropping-particle&quot;:&quot;&quot;,&quot;non-dropping-particle&quot;:&quot;&quot;},{&quot;family&quot;:&quot;Nakajima&quot;,&quot;given&quot;:&quot;Miho&quot;,&quot;parse-names&quot;:false,&quot;dropping-particle&quot;:&quot;&quot;,&quot;non-dropping-particle&quot;:&quot;&quot;},{&quot;family&quot;:&quot;Heintz&quot;,&quot;given&quot;:&quot;Nathaniel&quot;,&quot;parse-names&quot;:false,&quot;dropping-particle&quot;:&quot;&quot;,&quot;non-dropping-particle&quot;:&quot;&quot;}],&quot;container-title&quot;:&quot;Nucleic Acids Research&quot;,&quot;container-title-short&quot;:&quot;Nucleic Acids Res&quot;,&quot;DOI&quot;:&quot;10.1093/nar/gkq130&quot;,&quot;ISSN&quot;:&quot;0305-1048&quot;,&quot;URL&quot;:&quot;https://doi.org/10.1093/nar/gkq130&quot;,&quot;issued&quot;:{&quot;date-parts&quot;:[[2010,7,1]]},&quot;page&quot;:&quot;4218-4230&quot;,&quot;abstract&quot;:&quot;We have recently developed a novel method for the affinity purification of the complete suite of translating mRNA from genetically labeled cell populations. This method permits comprehensive quantitative comparisons of the genes employed by each specific cell type. We provide a detailed description of tools for analysis of data generated with this and related methodologies. An essential question that arises from these data is how to identify those genes that are enriched in each cell type relative to all others. Genes relatively specifically employed by a cell type may contribute to the unique functions of that cell, and thus may become useful targets for development of pharmacological tools for cell-specific manipulations. We describe here a novel statistic, the specificity index, which can be used for comparative quantitative analysis to identify genes enriched in specific cell populations across a large number of profiles. This measure correctly predicts in situ hybridization patterns for many cell types. We apply this measure to a large survey of CNS cell-specific microarray data to identify those genes that are significantly enriched in each population Data and algorithms are available online ( www.bactrap.org ).&quot;,&quot;issue&quot;:&quot;13&quot;,&quot;volume&quot;:&quot;38&quot;},&quot;isTemporary&quot;:false}]},{&quot;citationID&quot;:&quot;MENDELEY_CITATION_dfe81828-d64c-4639-81ef-802fd34047c9&quot;,&quot;properties&quot;:{&quot;noteIndex&quot;:0},&quot;isEdited&quot;:false,&quot;manualOverride&quot;:{&quot;isManuallyOverridden&quot;:false,&quot;citeprocText&quot;:&quot;(30)&quot;,&quot;manualOverrideText&quot;:&quot;&quot;},&quot;citationTag&quot;:&quot;MENDELEY_CITATION_v3_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&quot;,&quot;citationItems&quot;:[{&quot;id&quot;:&quot;98ec2748-dc03-3acc-8d6c-5dcf706a1945&quot;,&quot;itemData&quot;:{&quot;type&quot;:&quot;article-journal&quot;,&quot;id&quot;:&quot;98ec2748-dc03-3acc-8d6c-5dcf706a1945&quot;,&quot;title&quot;:&quot;Mutations in Human Accelerated Regions Disrupt Cognition and Social Behavior&quot;,&quot;author&quot;:[{&quot;family&quot;:&quot;Doan&quot;,&quot;given&quot;:&quot;Ryan N.&quot;,&quot;parse-names&quot;:false,&quot;dropping-particle&quot;:&quot;&quot;,&quot;non-dropping-particle&quot;:&quot;&quot;},{&quot;family&quot;:&quot;Bae&quot;,&quot;given&quot;:&quot;Byoung&quot;,&quot;parse-names&quot;:false,&quot;dropping-particle&quot;:&quot;Il&quot;,&quot;non-dropping-particle&quot;:&quot;&quot;},{&quot;family&quot;:&quot;Cubelos&quot;,&quot;given&quot;:&quot;Beatriz&quot;,&quot;parse-names&quot;:false,&quot;dropping-particle&quot;:&quot;&quot;,&quot;non-dropping-particle&quot;:&quot;&quot;},{&quot;family&quot;:&quot;Chang&quot;,&quot;given&quot;:&quot;Cindy&quot;,&quot;parse-names&quot;:false,&quot;dropping-particle&quot;:&quot;&quot;,&quot;non-dropping-particle&quot;:&quot;&quot;},{&quot;family&quot;:&quot;Hossain&quot;,&quot;given&quot;:&quot;Amer A.&quot;,&quot;parse-names&quot;:false,&quot;dropping-particle&quot;:&quot;&quot;,&quot;non-dropping-particle&quot;:&quot;&quot;},{&quot;family&quot;:&quot;Al-Saad&quot;,&quot;given&quot;:&quot;Samira&quot;,&quot;parse-names&quot;:false,&quot;dropping-particle&quot;:&quot;&quot;,&quot;non-dropping-particle&quot;:&quot;&quot;},{&quot;family&quot;:&quot;Mukaddes&quot;,&quot;given&quot;:&quot;Nahit M.&quot;,&quot;parse-names&quot;:false,&quot;dropping-particle&quot;:&quot;&quot;,&quot;non-dropping-particle&quot;:&quot;&quot;},{&quot;family&quot;:&quot;Oner&quot;,&quot;given&quot;:&quot;Ozgur&quot;,&quot;parse-names&quot;:false,&quot;dropping-particle&quot;:&quot;&quot;,&quot;non-dropping-particle&quot;:&quot;&quot;},{&quot;family&quot;:&quot;Al-Saffar&quot;,&quot;given&quot;:&quot;Muna&quot;,&quot;parse-names&quot;:false,&quot;dropping-particle&quot;:&quot;&quot;,&quot;non-dropping-particle&quot;:&quot;&quot;},{&quot;family&quot;:&quot;Balkhy&quot;,&quot;given&quot;:&quot;Soher&quot;,&quot;parse-names&quot;:false,&quot;dropping-particle&quot;:&quot;&quot;,&quot;non-dropping-particle&quot;:&quot;&quot;},{&quot;family&quot;:&quot;Gascon&quot;,&quot;given&quot;:&quot;Generoso G.&quot;,&quot;parse-names&quot;:false,&quot;dropping-particle&quot;:&quot;&quot;,&quot;non-dropping-particle&quot;:&quot;&quot;},{&quot;family&quot;:&quot;Nieto&quot;,&quot;given&quot;:&quot;Marta&quot;,&quot;parse-names&quot;:false,&quot;dropping-particle&quot;:&quot;&quot;,&quot;non-dropping-particle&quot;:&quot;&quot;},{&quot;family&quot;:&quot;Walsh&quot;,&quot;given&quot;:&quot;Christopher A.&quot;,&quot;parse-names&quot;:false,&quot;dropping-particle&quot;:&quot;&quot;,&quot;non-dropping-particle&quot;:&quot;&quot;}],&quot;container-title&quot;:&quot;Cell&quot;,&quot;container-title-short&quot;:&quot;Cell&quot;,&quot;DOI&quot;:&quot;10.1016/j.cell.2016.08.071&quot;,&quot;ISSN&quot;:&quot;10974172&quot;,&quot;PMID&quot;:&quot;27667684&quot;,&quot;URL&quot;:&quot;http://dx.doi.org/10.1016/j.cell.2016.08.071&quot;,&quot;issued&quot;:{&quot;date-parts&quot;:[[2016]]},&quot;page&quot;:&quot;341-354.e12&quot;,&quot;abstract&quot;:&quot;Comparative analyses have identified genomic regions potentially involved in human evolution but do not directly assess function. Human accelerated regions (HARs) represent conserved genomic loci with elevated divergence in humans. If some HARs regulate human-specific social and behavioral traits, then mutations would likely impact cognitive and social disorders. Strikingly, rare biallelic point mutations—identified by whole-genome and targeted “HAR-ome” sequencing—showed a significant excess in individuals with ASD whose parents share common ancestry compared to familial controls, suggesting a contribution in 5% of consanguineous ASD cases. Using chromatin interaction sequencing, massively parallel reporter assays (MPRA), and transgenic mice, we identified disease-linked, biallelic HAR mutations in active enhancers for CUX1, PTBP2, GPC4, CDKL5, and other genes implicated in neural function, ASD, or both. Our data provide genetic evidence that specific HARs are essential for normal development, consistent with suggestions that their evolutionary changes may have altered social and/or cognitive behavior. PaperClip&quot;,&quot;publisher&quot;:&quot;Elsevier&quot;,&quot;issue&quot;:&quot;2&quot;,&quot;volume&quot;:&quot;167&quot;},&quot;isTemporary&quot;:false}]},{&quot;citationID&quot;:&quot;MENDELEY_CITATION_286b1d6a-0ff5-4458-9393-d92705354449&quot;,&quot;properties&quot;:{&quot;noteIndex&quot;:0},&quot;isEdited&quot;:false,&quot;manualOverride&quot;:{&quot;isManuallyOverridden&quot;:false,&quot;citeprocText&quot;:&quot;(30)&quot;,&quot;manualOverrideText&quot;:&quot;&quot;},&quot;citationTag&quot;:&quot;MENDELEY_CITATION_v3_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&quot;,&quot;citationItems&quot;:[{&quot;id&quot;:&quot;98ec2748-dc03-3acc-8d6c-5dcf706a1945&quot;,&quot;itemData&quot;:{&quot;type&quot;:&quot;article-journal&quot;,&quot;id&quot;:&quot;98ec2748-dc03-3acc-8d6c-5dcf706a1945&quot;,&quot;title&quot;:&quot;Mutations in Human Accelerated Regions Disrupt Cognition and Social Behavior&quot;,&quot;author&quot;:[{&quot;family&quot;:&quot;Doan&quot;,&quot;given&quot;:&quot;Ryan N.&quot;,&quot;parse-names&quot;:false,&quot;dropping-particle&quot;:&quot;&quot;,&quot;non-dropping-particle&quot;:&quot;&quot;},{&quot;family&quot;:&quot;Bae&quot;,&quot;given&quot;:&quot;Byoung&quot;,&quot;parse-names&quot;:false,&quot;dropping-particle&quot;:&quot;Il&quot;,&quot;non-dropping-particle&quot;:&quot;&quot;},{&quot;family&quot;:&quot;Cubelos&quot;,&quot;given&quot;:&quot;Beatriz&quot;,&quot;parse-names&quot;:false,&quot;dropping-particle&quot;:&quot;&quot;,&quot;non-dropping-particle&quot;:&quot;&quot;},{&quot;family&quot;:&quot;Chang&quot;,&quot;given&quot;:&quot;Cindy&quot;,&quot;parse-names&quot;:false,&quot;dropping-particle&quot;:&quot;&quot;,&quot;non-dropping-particle&quot;:&quot;&quot;},{&quot;family&quot;:&quot;Hossain&quot;,&quot;given&quot;:&quot;Amer A.&quot;,&quot;parse-names&quot;:false,&quot;dropping-particle&quot;:&quot;&quot;,&quot;non-dropping-particle&quot;:&quot;&quot;},{&quot;family&quot;:&quot;Al-Saad&quot;,&quot;given&quot;:&quot;Samira&quot;,&quot;parse-names&quot;:false,&quot;dropping-particle&quot;:&quot;&quot;,&quot;non-dropping-particle&quot;:&quot;&quot;},{&quot;family&quot;:&quot;Mukaddes&quot;,&quot;given&quot;:&quot;Nahit M.&quot;,&quot;parse-names&quot;:false,&quot;dropping-particle&quot;:&quot;&quot;,&quot;non-dropping-particle&quot;:&quot;&quot;},{&quot;family&quot;:&quot;Oner&quot;,&quot;given&quot;:&quot;Ozgur&quot;,&quot;parse-names&quot;:false,&quot;dropping-particle&quot;:&quot;&quot;,&quot;non-dropping-particle&quot;:&quot;&quot;},{&quot;family&quot;:&quot;Al-Saffar&quot;,&quot;given&quot;:&quot;Muna&quot;,&quot;parse-names&quot;:false,&quot;dropping-particle&quot;:&quot;&quot;,&quot;non-dropping-particle&quot;:&quot;&quot;},{&quot;family&quot;:&quot;Balkhy&quot;,&quot;given&quot;:&quot;Soher&quot;,&quot;parse-names&quot;:false,&quot;dropping-particle&quot;:&quot;&quot;,&quot;non-dropping-particle&quot;:&quot;&quot;},{&quot;family&quot;:&quot;Gascon&quot;,&quot;given&quot;:&quot;Generoso G.&quot;,&quot;parse-names&quot;:false,&quot;dropping-particle&quot;:&quot;&quot;,&quot;non-dropping-particle&quot;:&quot;&quot;},{&quot;family&quot;:&quot;Nieto&quot;,&quot;given&quot;:&quot;Marta&quot;,&quot;parse-names&quot;:false,&quot;dropping-particle&quot;:&quot;&quot;,&quot;non-dropping-particle&quot;:&quot;&quot;},{&quot;family&quot;:&quot;Walsh&quot;,&quot;given&quot;:&quot;Christopher A.&quot;,&quot;parse-names&quot;:false,&quot;dropping-particle&quot;:&quot;&quot;,&quot;non-dropping-particle&quot;:&quot;&quot;}],&quot;container-title&quot;:&quot;Cell&quot;,&quot;container-title-short&quot;:&quot;Cell&quot;,&quot;DOI&quot;:&quot;10.1016/j.cell.2016.08.071&quot;,&quot;ISSN&quot;:&quot;10974172&quot;,&quot;PMID&quot;:&quot;27667684&quot;,&quot;URL&quot;:&quot;http://dx.doi.org/10.1016/j.cell.2016.08.071&quot;,&quot;issued&quot;:{&quot;date-parts&quot;:[[2016]]},&quot;page&quot;:&quot;341-354.e12&quot;,&quot;abstract&quot;:&quot;Comparative analyses have identified genomic regions potentially involved in human evolution but do not directly assess function. Human accelerated regions (HARs) represent conserved genomic loci with elevated divergence in humans. If some HARs regulate human-specific social and behavioral traits, then mutations would likely impact cognitive and social disorders. Strikingly, rare biallelic point mutations—identified by whole-genome and targeted “HAR-ome” sequencing—showed a significant excess in individuals with ASD whose parents share common ancestry compared to familial controls, suggesting a contribution in 5% of consanguineous ASD cases. Using chromatin interaction sequencing, massively parallel reporter assays (MPRA), and transgenic mice, we identified disease-linked, biallelic HAR mutations in active enhancers for CUX1, PTBP2, GPC4, CDKL5, and other genes implicated in neural function, ASD, or both. Our data provide genetic evidence that specific HARs are essential for normal development, consistent with suggestions that their evolutionary changes may have altered social and/or cognitive behavior. PaperClip&quot;,&quot;publisher&quot;:&quot;Elsevier&quot;,&quot;issue&quot;:&quot;2&quot;,&quot;volume&quot;:&quot;167&quot;},&quot;isTemporary&quot;:false}]},{&quot;citationID&quot;:&quot;MENDELEY_CITATION_a09f0aa7-fcdb-440f-8dbd-8305b989dca3&quot;,&quot;properties&quot;:{&quot;noteIndex&quot;:0},&quot;isEdited&quot;:false,&quot;manualOverride&quot;:{&quot;isManuallyOverridden&quot;:false,&quot;citeprocText&quot;:&quot;(28)&quot;,&quot;manualOverrideText&quot;:&quot;&quot;},&quot;citationTag&quot;:&quot;MENDELEY_CITATION_v3_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&quot;,&quot;citationItems&quot;:[{&quot;id&quot;:&quot;b8a9f18f-ec14-362a-9d40-6f6dd2125d1f&quot;,&quot;itemData&quot;:{&quot;type&quot;:&quot;article-journal&quot;,&quot;id&quot;:&quot;b8a9f18f-ec14-362a-9d40-6f6dd2125d1f&quot;,&quot;title&quot;:&quot;Genetic mapping and evolutionary analysis of human-expanded cognitive networks&quot;,&quot;author&quot;:[{&quot;family&quot;:&quot;Wei&quot;,&quot;given&quot;:&quot;Yongbin&quot;,&quot;parse-names&quot;:false,&quot;dropping-particle&quot;:&quot;&quot;,&quot;non-dropping-particle&quot;:&quot;&quot;},{&quot;family&quot;:&quot;Lange&quot;,&quot;given&quot;:&quot;Siemon C.&quot;,&quot;parse-names&quot;:false,&quot;dropping-particle&quot;:&quot;&quot;,&quot;non-dropping-particle&quot;:&quot;de&quot;},{&quot;family&quot;:&quot;Scholtens&quot;,&quot;given&quot;:&quot;Lianne H.&quot;,&quot;parse-names&quot;:false,&quot;dropping-particle&quot;:&quot;&quot;,&quot;non-dropping-particle&quot;:&quot;&quot;},{&quot;family&quot;:&quot;Watanabe&quot;,&quot;given&quot;:&quot;Kyoko&quot;,&quot;parse-names&quot;:false,&quot;dropping-particle&quot;:&quot;&quot;,&quot;non-dropping-particle&quot;:&quot;&quot;},{&quot;family&quot;:&quot;Ardesch&quot;,&quot;given&quot;:&quot;Dirk Jan&quot;,&quot;parse-names&quot;:false,&quot;dropping-particle&quot;:&quot;&quot;,&quot;non-dropping-particle&quot;:&quot;&quot;},{&quot;family&quot;:&quot;Jansen&quot;,&quot;given&quot;:&quot;Philip R.&quot;,&quot;parse-names&quot;:false,&quot;dropping-particle&quot;:&quot;&quot;,&quot;non-dropping-particle&quot;:&quot;&quot;},{&quot;family&quot;:&quot;Savage&quot;,&quot;given&quot;:&quot;Jeanne E.&quot;,&quot;parse-names&quot;:false,&quot;dropping-particle&quot;:&quot;&quot;,&quot;non-dropping-particle&quot;:&quot;&quot;},{&quot;family&quot;:&quot;Li&quot;,&quot;given&quot;:&quot;Longchuan&quot;,&quot;parse-names&quot;:false,&quot;dropping-particle&quot;:&quot;&quot;,&quot;non-dropping-particle&quot;:&quot;&quot;},{&quot;family&quot;:&quot;Preuss&quot;,&quot;given&quot;:&quot;Todd M.&quot;,&quot;parse-names&quot;:false,&quot;dropping-particle&quot;:&quot;&quot;,&quot;non-dropping-particle&quot;:&quot;&quot;},{&quot;family&quot;:&quot;Rilling&quot;,&quot;given&quot;:&quot;James K.&quot;,&quot;parse-names&quot;:false,&quot;dropping-particle&quot;:&quot;&quot;,&quot;non-dropping-particle&quot;:&quot;&quot;},{&quot;family&quot;:&quot;Posthuma&quot;,&quot;given&quot;:&quot;Danielle&quot;,&quot;parse-names&quot;:false,&quot;dropping-particle&quot;:&quot;&quot;,&quot;non-dropping-particle&quot;:&quot;&quot;},{&quot;family&quot;:&quot;Heuvel&quot;,&quot;given&quot;:&quot;Martijn P.&quot;,&quot;parse-names&quot;:false,&quot;dropping-particle&quot;:&quot;&quot;,&quot;non-dropping-particle&quot;:&quot;van den&quot;}],&quot;container-title&quot;:&quot;Nature Communications&quot;,&quot;container-title-short&quot;:&quot;Nat Commun&quot;,&quot;DOI&quot;:&quot;10.1038/s41467-019-12764-8&quot;,&quot;ISBN&quot;:&quot;4146701912764&quot;,&quot;ISSN&quot;:&quot;20411723&quot;,&quot;PMID&quot;:&quot;31649260&quot;,&quot;URL&quot;:&quot;http://dx.doi.org/10.1038/s41467-019-12764-8&quot;,&quot;issued&quot;:{&quot;date-parts&quot;:[[2019]]},&quot;page&quot;:&quot;1-11&quot;,&quot;abstract&quot;:&quot;Cognitive brain networks such as the default-mode network (DMN), frontoparietal network, and salience network, are key functional networks of the human brain. Here we show that the rapid evolutionary cortical expansion of cognitive networks in the human brain, and most pronounced the DMN, runs parallel with high expression of human-accelerated genes (HAR genes). Using comparative transcriptomics analysis, we present that HAR genes are differentially more expressed in higher-order cognitive networks in humans compared to chimpanzees and macaques and that genes with high expression in the DMN are involved in synapse and dendrite formation. Moreover, HAR and DMN genes show significant associations with individual variations in DMN functional activity, intelligence, sociability, and mental conditions such as schizophrenia and autism. Our results suggest that the expansion of higher-order functional networks subserving increasing cognitive properties has been an important locus of genetic changes in recent human brain evolution.&quot;,&quot;publisher&quot;:&quot;Springer US&quot;,&quot;issue&quot;:&quot;1&quot;,&quot;volume&quot;:&quot;10&quot;},&quot;isTemporary&quot;:false}]},{&quot;citationID&quot;:&quot;MENDELEY_CITATION_e5516153-9c96-4a16-ae7e-ff641cf8a081&quot;,&quot;properties&quot;:{&quot;noteIndex&quot;:0},&quot;isEdited&quot;:false,&quot;manualOverride&quot;:{&quot;isManuallyOverridden&quot;:true,&quot;citeprocText&quot;:&quot;(54)&quot;,&quot;manualOverrideText&quot;:&quot;(55)&quot;},&quot;citationTag&quot;:&quot;MENDELEY_CITATION_v3_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&quot;,&quot;citationItems&quot;:[{&quot;id&quot;:&quot;34767734-8cda-3a49-a2c9-5eb968b32cc2&quot;,&quot;itemData&quot;:{&quot;type&quot;:&quot;article-journal&quot;,&quot;id&quot;:&quot;34767734-8cda-3a49-a2c9-5eb968b32cc2&quot;,&quot;title&quot;:&quot;Network neuroscience&quot;,&quot;author&quot;:[{&quot;family&quot;:&quot;Bassett&quot;,&quot;given&quot;:&quot;Danielle S&quot;,&quot;parse-names&quot;:false,&quot;dropping-particle&quot;:&quot;&quot;,&quot;non-dropping-particle&quot;:&quot;&quot;},{&quot;family&quot;:&quot;Sporns&quot;,&quot;given&quot;:&quot;Olaf&quot;,&quot;parse-names&quot;:false,&quot;dropping-particle&quot;:&quot;&quot;,&quot;non-dropping-particle&quot;:&quot;&quot;}],&quot;container-title&quot;:&quot;Nature Neuroscience&quot;,&quot;container-title-short&quot;:&quot;Nat Neurosci&quot;,&quot;DOI&quot;:&quot;10.1038/nn.4502&quot;,&quot;issued&quot;:{&quot;date-parts&quot;:[[2017]]},&quot;issue&quot;:&quot;3&quot;,&quot;volume&quot;:&quot;20&quot;},&quot;isTemporary&quot;:false}]},{&quot;citationID&quot;:&quot;MENDELEY_CITATION_581a0c70-0f8f-42c3-adf4-5634378cd397&quot;,&quot;properties&quot;:{&quot;noteIndex&quot;:0},&quot;isEdited&quot;:false,&quot;manualOverride&quot;:{&quot;isManuallyOverridden&quot;:false,&quot;citeprocText&quot;:&quot;(1)&quot;,&quot;manualOverrideText&quot;:&quot;&quot;},&quot;citationTag&quot;:&quot;MENDELEY_CITATION_v3_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&quot;,&quot;citationItems&quot;:[{&quot;id&quot;:&quot;1e014d16-bbd5-301d-abdb-f02b58025c7b&quot;,&quot;itemData&quot;:{&quot;type&quot;:&quot;article-journal&quot;,&quot;id&quot;:&quot;1e014d16-bbd5-301d-abdb-f02b58025c7b&quot;,&quot;title&quot;:&quot;Neural correlates of the LSD experience revealed by multimodal neuroimaging&quot;,&quot;author&quot;:[{&quot;family&quot;:&quot;Carhart-Harris&quot;,&quot;given&quot;:&quot;Robin L&quot;,&quot;parse-names&quot;:false,&quot;dropping-particle&quot;:&quot;&quot;,&quot;non-dropping-particle&quot;:&quot;&quot;},{&quot;family&quot;:&quot;Muthukumaraswamy&quot;,&quot;given&quot;:&quot;Suresh&quot;,&quot;parse-names&quot;:false,&quot;dropping-particle&quot;:&quot;&quot;,&quot;non-dropping-particle&quot;:&quot;&quot;},{&quot;family&quot;:&quot;Roseman&quot;,&quot;given&quot;:&quot;Leor&quot;,&quot;parse-names&quot;:false,&quot;dropping-particle&quot;:&quot;&quot;,&quot;non-dropping-particle&quot;:&quot;&quot;},{&quot;family&quot;:&quot;Kaelen&quot;,&quot;given&quot;:&quot;Mendel&quot;,&quot;parse-names&quot;:false,&quot;dropping-particle&quot;:&quot;&quot;,&quot;non-dropping-particle&quot;:&quot;&quot;},{&quot;family&quot;:&quot;Droog&quot;,&quot;given&quot;:&quot;Wouter&quot;,&quot;parse-names&quot;:false,&quot;dropping-particle&quot;:&quot;&quot;,&quot;non-dropping-particle&quot;:&quot;&quot;},{&quot;family&quot;:&quot;Murphy&quot;,&quot;given&quot;:&quot;Kevin&quot;,&quot;parse-names&quot;:false,&quot;dropping-particle&quot;:&quot;&quot;,&quot;non-dropping-particle&quot;:&quot;&quot;},{&quot;family&quot;:&quot;Tagliazucchi&quot;,&quot;given&quot;:&quot;Enzo&quot;,&quot;parse-names&quot;:false,&quot;dropping-particle&quot;:&quot;&quot;,&quot;non-dropping-particle&quot;:&quot;&quot;},{&quot;family&quot;:&quot;Schenberg&quot;,&quot;given&quot;:&quot;Eduardo E&quot;,&quot;parse-names&quot;:false,&quot;dropping-particle&quot;:&quot;&quot;,&quot;non-dropping-particle&quot;:&quot;&quot;},{&quot;family&quot;:&quot;Nest&quot;,&quot;given&quot;:&quot;Timothy&quot;,&quot;parse-names&quot;:false,&quot;dropping-particle&quot;:&quot;&quot;,&quot;non-dropping-particle&quot;:&quot;&quot;},{&quot;family&quot;:&quot;Orban&quot;,&quot;given&quot;:&quot;Csaba&quot;,&quot;parse-names&quot;:false,&quot;dropping-particle&quot;:&quot;&quot;,&quot;non-dropping-particle&quot;:&quot;&quot;},{&quot;family&quot;:&quot;Leech&quot;,&quot;given&quot;:&quot;Robert&quot;,&quot;parse-names&quot;:false,&quot;dropping-particle&quot;:&quot;&quot;,&quot;non-dropping-particle&quot;:&quot;&quot;},{&quot;family&quot;:&quot;Williams&quot;,&quot;given&quot;:&quot;Luke T&quot;,&quot;parse-names&quot;:false,&quot;dropping-particle&quot;:&quot;&quot;,&quot;non-dropping-particle&quot;:&quot;&quot;},{&quot;family&quot;:&quot;Williams&quot;,&quot;given&quot;:&quot;Tim M&quot;,&quot;parse-names&quot;:false,&quot;dropping-particle&quot;:&quot;&quot;,&quot;non-dropping-particle&quot;:&quot;&quot;},{&quot;family&quot;:&quot;Bolstridge&quot;,&quot;given&quot;:&quot;Mark&quot;,&quot;parse-names&quot;:false,&quot;dropping-particle&quot;:&quot;&quot;,&quot;non-dropping-particle&quot;:&quot;&quot;},{&quot;family&quot;:&quot;Sessa&quot;,&quot;given&quot;:&quot;Ben&quot;,&quot;parse-names&quot;:false,&quot;dropping-particle&quot;:&quot;&quot;,&quot;non-dropping-particle&quot;:&quot;&quot;},{&quot;family&quot;:&quot;McGonigle&quot;,&quot;given&quot;:&quot;John&quot;,&quot;parse-names&quot;:false,&quot;dropping-particle&quot;:&quot;&quot;,&quot;non-dropping-particle&quot;:&quot;&quot;},{&quot;family&quot;:&quot;Sereno&quot;,&quot;given&quot;:&quot;Martin I&quot;,&quot;parse-names&quot;:false,&quot;dropping-particle&quot;:&quot;&quot;,&quot;non-dropping-particle&quot;:&quot;&quot;},{&quot;family&quot;:&quot;Nichols&quot;,&quot;given&quot;:&quot;David&quot;,&quot;parse-names&quot;:false,&quot;dropping-particle&quot;:&quot;&quot;,&quot;non-dropping-particle&quot;:&quot;&quot;},{&quot;family&quot;:&quot;Hellyer&quot;,&quot;given&quot;:&quot;Peter J&quot;,&quot;parse-names&quot;:false,&quot;dropping-particle&quot;:&quot;&quot;,&quot;non-dropping-particle&quot;:&quot;&quot;},{&quot;family&quot;:&quot;Hobden&quot;,&quot;given&quot;:&quot;Peter&quot;,&quot;parse-names&quot;:false,&quot;dropping-particle&quot;:&quot;&quot;,&quot;non-dropping-particle&quot;:&quot;&quot;},{&quot;family&quot;:&quot;Evans&quot;,&quot;given&quot;:&quot;John&quot;,&quot;parse-names&quot;:false,&quot;dropping-particle&quot;:&quot;&quot;,&quot;non-dropping-particle&quot;:&quot;&quot;},{&quot;family&quot;:&quot;Singh&quot;,&quot;given&quot;:&quot;Krish D&quot;,&quot;parse-names&quot;:false,&quot;dropping-particle&quot;:&quot;&quot;,&quot;non-dropping-particle&quot;:&quot;&quot;},{&quot;family&quot;:&quot;Wise&quot;,&quot;given&quot;:&quot;Richard G&quot;,&quot;parse-names&quot;:false,&quot;dropping-particle&quot;:&quot;&quot;,&quot;non-dropping-particle&quot;:&quot;&quot;},{&quot;family&quot;:&quot;Curran&quot;,&quot;given&quot;:&quot;H Valerie&quot;,&quot;parse-names&quot;:false,&quot;dropping-particle&quot;:&quot;&quot;,&quot;non-dropping-particle&quot;:&quot;&quot;},{&quot;family&quot;:&quot;Feilding&quot;,&quot;given&quot;:&quot;Amanda&quot;,&quot;parse-names&quot;:false,&quot;dropping-particle&quot;:&quot;&quot;,&quot;non-dropping-particle&quot;:&quot;&quot;},{&quot;family&quot;:&quot;Nutt&quot;,&quot;given&quot;:&quot;David J&quot;,&quot;parse-names&quot;:false,&quot;dropping-particle&quot;:&quot;&quot;,&quot;non-dropping-particle&quot;:&quot;&quot;}],&quot;container-title&quot;:&quot;Proceedings of the National Academy of Sciences&quot;,&quot;DOI&quot;:&quot;10.1073/pnas.1518377113&quot;,&quot;URL&quot;:&quot;https://www.pnas.org/doi/abs/10.1073/pnas.1518377113&quot;,&quot;issued&quot;:{&quot;date-parts&quot;:[[2016]]},&quot;page&quot;:&quot;4853-4858&quot;,&quot;abstract&quot;:&quot;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rowing interest in their scientific and therapeutic value. The present results contribute important new insights into the characteristic hallucinatory and consciousness-altering properties of psychedelics that inform on how they can model certain pathological states and potentially treat others.&quot;,&quot;issue&quot;:&quot;17&quot;,&quot;volume&quot;:&quot;113&quot;,&quot;container-title-short&quot;:&quot;&quot;},&quot;isTemporary&quot;:false}]},{&quot;citationID&quot;:&quot;MENDELEY_CITATION_31a92864-3a82-4795-a1a7-bed95f767ee6&quot;,&quot;properties&quot;:{&quot;noteIndex&quot;:0},&quot;isEdited&quot;:false,&quot;manualOverride&quot;:{&quot;isManuallyOverridden&quot;:false,&quot;citeprocText&quot;:&quot;(1)&quot;,&quot;manualOverrideText&quot;:&quot;&quot;},&quot;citationTag&quot;:&quot;MENDELEY_CITATION_v3_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&quot;,&quot;citationItems&quot;:[{&quot;id&quot;:&quot;1e014d16-bbd5-301d-abdb-f02b58025c7b&quot;,&quot;itemData&quot;:{&quot;type&quot;:&quot;article-journal&quot;,&quot;id&quot;:&quot;1e014d16-bbd5-301d-abdb-f02b58025c7b&quot;,&quot;title&quot;:&quot;Neural correlates of the LSD experience revealed by multimodal neuroimaging&quot;,&quot;author&quot;:[{&quot;family&quot;:&quot;Carhart-Harris&quot;,&quot;given&quot;:&quot;Robin L&quot;,&quot;parse-names&quot;:false,&quot;dropping-particle&quot;:&quot;&quot;,&quot;non-dropping-particle&quot;:&quot;&quot;},{&quot;family&quot;:&quot;Muthukumaraswamy&quot;,&quot;given&quot;:&quot;Suresh&quot;,&quot;parse-names&quot;:false,&quot;dropping-particle&quot;:&quot;&quot;,&quot;non-dropping-particle&quot;:&quot;&quot;},{&quot;family&quot;:&quot;Roseman&quot;,&quot;given&quot;:&quot;Leor&quot;,&quot;parse-names&quot;:false,&quot;dropping-particle&quot;:&quot;&quot;,&quot;non-dropping-particle&quot;:&quot;&quot;},{&quot;family&quot;:&quot;Kaelen&quot;,&quot;given&quot;:&quot;Mendel&quot;,&quot;parse-names&quot;:false,&quot;dropping-particle&quot;:&quot;&quot;,&quot;non-dropping-particle&quot;:&quot;&quot;},{&quot;family&quot;:&quot;Droog&quot;,&quot;given&quot;:&quot;Wouter&quot;,&quot;parse-names&quot;:false,&quot;dropping-particle&quot;:&quot;&quot;,&quot;non-dropping-particle&quot;:&quot;&quot;},{&quot;family&quot;:&quot;Murphy&quot;,&quot;given&quot;:&quot;Kevin&quot;,&quot;parse-names&quot;:false,&quot;dropping-particle&quot;:&quot;&quot;,&quot;non-dropping-particle&quot;:&quot;&quot;},{&quot;family&quot;:&quot;Tagliazucchi&quot;,&quot;given&quot;:&quot;Enzo&quot;,&quot;parse-names&quot;:false,&quot;dropping-particle&quot;:&quot;&quot;,&quot;non-dropping-particle&quot;:&quot;&quot;},{&quot;family&quot;:&quot;Schenberg&quot;,&quot;given&quot;:&quot;Eduardo E&quot;,&quot;parse-names&quot;:false,&quot;dropping-particle&quot;:&quot;&quot;,&quot;non-dropping-particle&quot;:&quot;&quot;},{&quot;family&quot;:&quot;Nest&quot;,&quot;given&quot;:&quot;Timothy&quot;,&quot;parse-names&quot;:false,&quot;dropping-particle&quot;:&quot;&quot;,&quot;non-dropping-particle&quot;:&quot;&quot;},{&quot;family&quot;:&quot;Orban&quot;,&quot;given&quot;:&quot;Csaba&quot;,&quot;parse-names&quot;:false,&quot;dropping-particle&quot;:&quot;&quot;,&quot;non-dropping-particle&quot;:&quot;&quot;},{&quot;family&quot;:&quot;Leech&quot;,&quot;given&quot;:&quot;Robert&quot;,&quot;parse-names&quot;:false,&quot;dropping-particle&quot;:&quot;&quot;,&quot;non-dropping-particle&quot;:&quot;&quot;},{&quot;family&quot;:&quot;Williams&quot;,&quot;given&quot;:&quot;Luke T&quot;,&quot;parse-names&quot;:false,&quot;dropping-particle&quot;:&quot;&quot;,&quot;non-dropping-particle&quot;:&quot;&quot;},{&quot;family&quot;:&quot;Williams&quot;,&quot;given&quot;:&quot;Tim M&quot;,&quot;parse-names&quot;:false,&quot;dropping-particle&quot;:&quot;&quot;,&quot;non-dropping-particle&quot;:&quot;&quot;},{&quot;family&quot;:&quot;Bolstridge&quot;,&quot;given&quot;:&quot;Mark&quot;,&quot;parse-names&quot;:false,&quot;dropping-particle&quot;:&quot;&quot;,&quot;non-dropping-particle&quot;:&quot;&quot;},{&quot;family&quot;:&quot;Sessa&quot;,&quot;given&quot;:&quot;Ben&quot;,&quot;parse-names&quot;:false,&quot;dropping-particle&quot;:&quot;&quot;,&quot;non-dropping-particle&quot;:&quot;&quot;},{&quot;family&quot;:&quot;McGonigle&quot;,&quot;given&quot;:&quot;John&quot;,&quot;parse-names&quot;:false,&quot;dropping-particle&quot;:&quot;&quot;,&quot;non-dropping-particle&quot;:&quot;&quot;},{&quot;family&quot;:&quot;Sereno&quot;,&quot;given&quot;:&quot;Martin I&quot;,&quot;parse-names&quot;:false,&quot;dropping-particle&quot;:&quot;&quot;,&quot;non-dropping-particle&quot;:&quot;&quot;},{&quot;family&quot;:&quot;Nichols&quot;,&quot;given&quot;:&quot;David&quot;,&quot;parse-names&quot;:false,&quot;dropping-particle&quot;:&quot;&quot;,&quot;non-dropping-particle&quot;:&quot;&quot;},{&quot;family&quot;:&quot;Hellyer&quot;,&quot;given&quot;:&quot;Peter J&quot;,&quot;parse-names&quot;:false,&quot;dropping-particle&quot;:&quot;&quot;,&quot;non-dropping-particle&quot;:&quot;&quot;},{&quot;family&quot;:&quot;Hobden&quot;,&quot;given&quot;:&quot;Peter&quot;,&quot;parse-names&quot;:false,&quot;dropping-particle&quot;:&quot;&quot;,&quot;non-dropping-particle&quot;:&quot;&quot;},{&quot;family&quot;:&quot;Evans&quot;,&quot;given&quot;:&quot;John&quot;,&quot;parse-names&quot;:false,&quot;dropping-particle&quot;:&quot;&quot;,&quot;non-dropping-particle&quot;:&quot;&quot;},{&quot;family&quot;:&quot;Singh&quot;,&quot;given&quot;:&quot;Krish D&quot;,&quot;parse-names&quot;:false,&quot;dropping-particle&quot;:&quot;&quot;,&quot;non-dropping-particle&quot;:&quot;&quot;},{&quot;family&quot;:&quot;Wise&quot;,&quot;given&quot;:&quot;Richard G&quot;,&quot;parse-names&quot;:false,&quot;dropping-particle&quot;:&quot;&quot;,&quot;non-dropping-particle&quot;:&quot;&quot;},{&quot;family&quot;:&quot;Curran&quot;,&quot;given&quot;:&quot;H Valerie&quot;,&quot;parse-names&quot;:false,&quot;dropping-particle&quot;:&quot;&quot;,&quot;non-dropping-particle&quot;:&quot;&quot;},{&quot;family&quot;:&quot;Feilding&quot;,&quot;given&quot;:&quot;Amanda&quot;,&quot;parse-names&quot;:false,&quot;dropping-particle&quot;:&quot;&quot;,&quot;non-dropping-particle&quot;:&quot;&quot;},{&quot;family&quot;:&quot;Nutt&quot;,&quot;given&quot;:&quot;David J&quot;,&quot;parse-names&quot;:false,&quot;dropping-particle&quot;:&quot;&quot;,&quot;non-dropping-particle&quot;:&quot;&quot;}],&quot;container-title&quot;:&quot;Proceedings of the National Academy of Sciences&quot;,&quot;DOI&quot;:&quot;10.1073/pnas.1518377113&quot;,&quot;URL&quot;:&quot;https://www.pnas.org/doi/abs/10.1073/pnas.1518377113&quot;,&quot;issued&quot;:{&quot;date-parts&quot;:[[2016]]},&quot;page&quot;:&quot;4853-4858&quot;,&quot;abstract&quot;:&quot;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rowing interest in their scientific and therapeutic value. The present results contribute important new insights into the characteristic hallucinatory and consciousness-altering properties of psychedelics that inform on how they can model certain pathological states and potentially treat others.&quot;,&quot;issue&quot;:&quot;17&quot;,&quot;volume&quot;:&quot;113&quot;,&quot;container-title-short&quot;:&quot;&quot;},&quot;isTemporary&quot;:false}]},{&quot;citationID&quot;:&quot;MENDELEY_CITATION_b7bf7e3a-5577-45a7-beb6-c4b41d507a5d&quot;,&quot;properties&quot;:{&quot;noteIndex&quot;:0},&quot;isEdited&quot;:false,&quot;manualOverride&quot;:{&quot;isManuallyOverridden&quot;:true,&quot;citeprocText&quot;:&quot;(55,56)&quot;,&quot;manualOverrideText&quot;:&quot;(56,57)&quot;},&quot;citationTag&quot;:&quot;MENDELEY_CITATION_v3_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&quot;,&quot;citationItems&quot;:[{&quot;id&quot;:&quot;214ec1fd-86b1-3139-856f-b7e791cbced1&quot;,&quot;itemData&quot;:{&quot;type&quot;:&quot;article-journal&quot;,&quot;id&quot;:&quot;214ec1fd-86b1-3139-856f-b7e791cbced1&quot;,&quot;title&quot;:&quot;Enduring human brain changes after psilocybin &quot;,&quot;author&quot;:[{&quot;family&quot;:&quot;Lyons&quot;,&quot;given&quot;:&quot;T&quot;,&quot;parse-names&quot;:false,&quot;dropping-particle&quot;:&quot;&quot;,&quot;non-dropping-particle&quot;:&quot;&quot;},{&quot;family&quot;:&quot;Spriggs&quot;,&quot;given&quot;:&quot;M&quot;,&quot;parse-names&quot;:false,&quot;dropping-particle&quot;:&quot;&quot;,&quot;non-dropping-particle&quot;:&quot;&quot;},{&quot;family&quot;:&quot;Kerkelä&quot;,&quot;given&quot;:&quot;L&quot;,&quot;parse-names&quot;:false,&quot;dropping-particle&quot;:&quot;&quot;,&quot;non-dropping-particle&quot;:&quot;&quot;},{&quot;family&quot;:&quot;Rosas&quot;,&quot;given&quot;:&quot;FE&quot;,&quot;parse-names&quot;:false,&quot;dropping-particle&quot;:&quot;&quot;,&quot;non-dropping-particle&quot;:&quot;&quot;},{&quot;family&quot;:&quot;Roseman&quot;,&quot;given&quot;:&quot;L&quot;,&quot;parse-names&quot;:false,&quot;dropping-particle&quot;:&quot;&quot;,&quot;non-dropping-particle&quot;:&quot;&quot;},{&quot;family&quot;:&quot;Mediano&quot;,&quot;given&quot;:&quot;PAM&quot;,&quot;parse-names&quot;:false,&quot;dropping-particle&quot;:&quot;&quot;,&quot;non-dropping-particle&quot;:&quot;&quot;},{&quot;family&quot;:&quot;Timmermann&quot;,&quot;given&quot;:&quot;C&quot;,&quot;parse-names&quot;:false,&quot;dropping-particle&quot;:&quot;&quot;,&quot;non-dropping-particle&quot;:&quot;&quot;},{&quot;family&quot;:&quot;Oestreich&quot;,&quot;given&quot;:&quot;L&quot;,&quot;parse-names&quot;:false,&quot;dropping-particle&quot;:&quot;&quot;,&quot;non-dropping-particle&quot;:&quot;&quot;},{&quot;family&quot;:&quot;Pagni&quot;,&quot;given&quot;:&quot;B&quot;,&quot;parse-names&quot;:false,&quot;dropping-particle&quot;:&quot;&quot;,&quot;non-dropping-particle&quot;:&quot;&quot;},{&quot;family&quot;:&quot;Zeifman&quot;,&quot;given&quot;:&quot;R&quot;,&quot;parse-names&quot;:false,&quot;dropping-particle&quot;:&quot;&quot;,&quot;non-dropping-particle&quot;:&quot;&quot;},{&quot;family&quot;:&quot;Douglas&quot;,&quot;given&quot;:&quot;HM&quot;,&quot;parse-names&quot;:false,&quot;dropping-particle&quot;:&quot;&quot;,&quot;non-dropping-particle&quot;:&quot;&quot;},{&quot;family&quot;:&quot;Girn&quot;,&quot;given&quot;:&quot;M&quot;,&quot;parse-names&quot;:false,&quot;dropping-particle&quot;:&quot;&quot;,&quot;non-dropping-particle&quot;:&quot;&quot;},{&quot;family&quot;:&quot;Godfrey&quot;,&quot;given&quot;:&quot;K&quot;,&quot;parse-names&quot;:false,&quot;dropping-particle&quot;:&quot;&quot;,&quot;non-dropping-particle&quot;:&quot;&quot;},{&quot;family&quot;:&quot;Kettner&quot;,&quot;given&quot;:&quot;K&quot;,&quot;parse-names&quot;:false,&quot;dropping-particle&quot;:&quot;&quot;,&quot;non-dropping-particle&quot;:&quot;&quot;},{&quot;family&quot;:&quot;Sharif&quot;,&quot;given&quot;:&quot;F&quot;,&quot;parse-names&quot;:false,&quot;dropping-particle&quot;:&quot;&quot;,&quot;non-dropping-particle&quot;:&quot;&quot;},{&quot;family&quot;:&quot;Espasiano&quot;,&quot;given&quot;:&quot;L&quot;,&quot;parse-names&quot;:false,&quot;dropping-particle&quot;:&quot;&quot;,&quot;non-dropping-particle&quot;:&quot;&quot;},{&quot;family&quot;:&quot;Wall&quot;,&quot;given&quot;:&quot;MB&quot;,&quot;parse-names&quot;:false,&quot;dropping-particle&quot;:&quot;&quot;,&quot;non-dropping-particle&quot;:&quot;&quot;},{&quot;family&quot;:&quot;Erritzoe&quot;,&quot;given&quot;:&quot;D&quot;,&quot;parse-names&quot;:false,&quot;dropping-particle&quot;:&quot;&quot;,&quot;non-dropping-particle&quot;:&quot;&quot;},{&quot;family&quot;:&quot;Nutt&quot;,&quot;given&quot;:&quot;DJ&quot;,&quot;parse-names&quot;:false,&quot;dropping-particle&quot;:&quot;&quot;,&quot;non-dropping-particle&quot;:&quot;&quot;},{&quot;family&quot;:&quot;Carhart-Harris&quot;,&quot;given&quot;:&quot;RL&quot;,&quot;parse-names&quot;:false,&quot;dropping-particle&quot;:&quot;&quot;,&quot;non-dropping-particle&quot;:&quot;&quot;}],&quot;container-title&quot;:&quot;medRxiv&quot;,&quot;issued&quot;:{&quot;date-parts&quot;:[[2024]]},&quot;abstract&quot;:&quot;Psychedelic drugs have robust effects on acute brain function and long-term behavior but whether they also cause enduring functional and anatomical brain changes is unknown. In a within-subjects electroencephalography and magnetic resonance imaging study in 28 healthy, entirely psychedelic-naive participants, anatomical and functional brain changes were detected from one-hour to one-month after a single high-dose (25 mg) of psilocybin. Increases in cognitive flexibility, psychological insight, and well-being were seen at one-month. Diffusion imaging done before and one-month after 25mg psilocybin revealed decreased axial diffusivity bilaterally in prefrontal-subcortical tracts. Cortical signal complexity at peak subjective intensity predicted increased psychological well-being at one-month, moderated by sub-acute psychological insight. All effects were exclusive to 25mg psilocybin; no effects occurred with a 1mg psilocybin ‘placebo’ dose.   &quot;,&quot;container-title-short&quot;:&quot;&quot;},&quot;isTemporary&quot;:false},{&quot;id&quot;:&quot;b5d993ea-5aa7-3374-8904-b99a98d67be3&quot;,&quot;itemData&quot;:{&quot;type&quot;:&quot;article-journal&quot;,&quot;id&quot;:&quot;b5d993ea-5aa7-3374-8904-b99a98d67be3&quot;,&quot;title&quot;:&quot;Increased global integration in the brain after psilocybin therapy for depression&quot;,&quot;author&quot;:[{&quot;family&quot;:&quot;Daws&quot;,&quot;given&quot;:&quot;Richard E&quot;,&quot;parse-names&quot;:false,&quot;dropping-particle&quot;:&quot;&quot;,&quot;non-dropping-particle&quot;:&quot;&quot;},{&quot;family&quot;:&quot;Timmermann&quot;,&quot;given&quot;:&quot;Christopher&quot;,&quot;parse-names&quot;:false,&quot;dropping-particle&quot;:&quot;&quot;,&quot;non-dropping-particle&quot;:&quot;&quot;},{&quot;family&quot;:&quot;Giribaldi&quot;,&quot;given&quot;:&quot;Bruna&quot;,&quot;parse-names&quot;:false,&quot;dropping-particle&quot;:&quot;&quot;,&quot;non-dropping-particle&quot;:&quot;&quot;},{&quot;family&quot;:&quot;Sexton&quot;,&quot;given&quot;:&quot;James D&quot;,&quot;parse-names&quot;:false,&quot;dropping-particle&quot;:&quot;&quot;,&quot;non-dropping-particle&quot;:&quot;&quot;},{&quot;family&quot;:&quot;Wall&quot;,&quot;given&quot;:&quot;Matthew B&quot;,&quot;parse-names&quot;:false,&quot;dropping-particle&quot;:&quot;&quot;,&quot;non-dropping-particle&quot;:&quot;&quot;},{&quot;family&quot;:&quot;Erritzoe&quot;,&quot;given&quot;:&quot;David&quot;,&quot;parse-names&quot;:false,&quot;dropping-particle&quot;:&quot;&quot;,&quot;non-dropping-particle&quot;:&quot;&quot;},{&quot;family&quot;:&quot;Roseman&quot;,&quot;given&quot;:&quot;Leor&quot;,&quot;parse-names&quot;:false,&quot;dropping-particle&quot;:&quot;&quot;,&quot;non-dropping-particle&quot;:&quot;&quot;},{&quot;family&quot;:&quot;Nutt&quot;,&quot;given&quot;:&quot;David&quot;,&quot;parse-names&quot;:false,&quot;dropping-particle&quot;:&quot;&quot;,&quot;non-dropping-particle&quot;:&quot;&quot;},{&quot;family&quot;:&quot;Carhart-Harris&quot;,&quot;given&quot;:&quot;Robin&quot;,&quot;parse-names&quot;:false,&quot;dropping-particle&quot;:&quot;&quot;,&quot;non-dropping-particle&quot;:&quot;&quot;}],&quot;container-title&quot;:&quot;Nature Medicine&quot;,&quot;container-title-short&quot;:&quot;Nat Med&quot;,&quot;DOI&quot;:&quot;10.1038/s41591-022-01744-z&quot;,&quot;ISSN&quot;:&quot;1078-8956&quot;,&quot;URL&quot;:&quot;http://dx.doi.org/10.1038/s41591-022-01744-z&quot;,&quot;issued&quot;:{&quot;date-parts&quot;:[[2022]]},&quot;page&quot;:&quot;844-851&quot;,&quot;publisher&quot;:&quot;Springer Science and Business Media LLC&quot;,&quot;issue&quot;:&quot;4&quot;,&quot;volume&quot;:&quot;28&quot;},&quot;isTemporary&quot;:false}]},{&quot;citationID&quot;:&quot;MENDELEY_CITATION_310c24eb-2c57-4339-9afe-a8d79f145d87&quot;,&quot;properties&quot;:{&quot;noteIndex&quot;:0},&quot;isEdited&quot;:false,&quot;manualOverride&quot;:{&quot;isManuallyOverridden&quot;:true,&quot;citeprocText&quot;:&quot;(57)&quot;,&quot;manualOverrideText&quot;:&quot;(58)&quot;},&quot;citationTag&quot;:&quot;MENDELEY_CITATION_v3_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&quot;,&quot;citationItems&quot;:[{&quot;id&quot;:&quot;83dca8f1-5907-3e44-a590-3f30be6801e9&quot;,&quot;itemData&quot;:{&quot;type&quot;:&quot;article-journal&quot;,&quot;id&quot;:&quot;83dca8f1-5907-3e44-a590-3f30be6801e9&quot;,&quot;title&quot;:&quot;Generative modeling of brain maps with spatial autocorrelation&quot;,&quot;author&quot;:[{&quot;family&quot;:&quot;Burt&quot;,&quot;given&quot;:&quot;Joshua B&quot;,&quot;parse-names&quot;:false,&quot;dropping-particle&quot;:&quot;&quot;,&quot;non-dropping-particle&quot;:&quot;&quot;},{&quot;family&quot;:&quot;Helmer&quot;,&quot;given&quot;:&quot;Markus&quot;,&quot;parse-names&quot;:false,&quot;dropping-particle&quot;:&quot;&quot;,&quot;non-dropping-particle&quot;:&quot;&quot;},{&quot;family&quot;:&quot;Shinn&quot;,&quot;given&quot;:&quot;Maxwell&quot;,&quot;parse-names&quot;:false,&quot;dropping-particle&quot;:&quot;&quot;,&quot;non-dropping-particle&quot;:&quot;&quot;},{&quot;family&quot;:&quot;Anticevic&quot;,&quot;given&quot;:&quot;Alan&quot;,&quot;parse-names&quot;:false,&quot;dropping-particle&quot;:&quot;&quot;,&quot;non-dropping-particle&quot;:&quot;&quot;},{&quot;family&quot;:&quot;Murray&quot;,&quot;given&quot;:&quot;John D&quot;,&quot;parse-names&quot;:false,&quot;dropping-particle&quot;:&quot;&quot;,&quot;non-dropping-particle&quot;:&quot;&quot;}],&quot;container-title&quot;:&quot;NeuroImage&quot;,&quot;container-title-short&quot;:&quot;Neuroimage&quot;,&quot;DOI&quot;:&quot;https://doi.org/10.1016/j.neuroimage.2020.117038&quot;,&quot;ISSN&quot;:&quot;1053-8119&quot;,&quot;URL&quot;:&quot;https://www.sciencedirect.com/science/article/pii/S1053811920305243&quot;,&quot;issued&quot;:{&quot;date-parts&quot;:[[2020]]},&quot;page&quot;:&quot;117038&quot;,&quot;abstract&quot;:&quot;Studies of large-scale brain organization have revealed interesting relationships between spatial gradients in brain maps across multiple modalities. Evaluating the significance of these findings requires establishing statistical expectations under a null hypothesis of interest. Through generative modeling of synthetic data that instantiate a specific null hypothesis, quantitative benchmarks can be derived for arbitrarily complex statistical measures. Here, we present a generative null model, provided as an open-access software platform, that generates surrogate maps with spatial autocorrelation (SA) matched to SA of a target brain map. SA is a prominent and ubiquitous property of brain maps that violates assumptions of independence in conventional statistical tests. Our method can simulate surrogate brain maps, constrained by empirical data, that preserve the SA of cortical, subcortical, parcellated, and dense brain maps. We characterize how SA impacts p-values in pairwise brain map comparisons. Furthermore, we demonstrate how SA-preserving surrogate maps can be used in gene set enrichment analyses to test hypotheses of interest related to brain map topography. Our findings demonstrate the utility of SA-preserving surrogate maps for hypothesis testing in complex statistical analyses, and underscore the need to disambiguate meaningful relationships from chance associations in studies of large-scale brain organization.&quot;,&quot;volume&quot;:&quot;220&quot;},&quot;isTemporary&quot;:false}]},{&quot;citationID&quot;:&quot;MENDELEY_CITATION_a0ad008c-cc49-4562-bfa3-9e7cc6b42c60&quot;,&quot;properties&quot;:{&quot;noteIndex&quot;:0},&quot;isEdited&quot;:false,&quot;manualOverride&quot;:{&quot;isManuallyOverridden&quot;:true,&quot;citeprocText&quot;:&quot;(58,59)&quot;,&quot;manualOverrideText&quot;:&quot;(59,60)&quot;},&quot;citationTag&quot;:&quot;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&quot;,&quot;citationItems&quot;:[{&quot;id&quot;:&quot;84a93125-867c-33f2-9423-ab15a6421580&quot;,&quot;itemData&quot;:{&quot;type&quot;:&quot;article-journal&quot;,&quot;id&quot;:&quot;84a93125-867c-33f2-9423-ab15a6421580&quot;,&quot;title&quot;:&quot;LRRTM4: A Novel Regulator of Presynaptic Inhibition and Ribbon Synapse Arrangements of Retinal Bipolar Cells&quot;,&quot;author&quot;:[{&quot;family&quot;:&quot;Sinha&quot;,&quot;given&quot;:&quot;Raunak&quot;,&quot;parse-names&quot;:false,&quot;dropping-particle&quot;:&quot;&quot;,&quot;non-dropping-particle&quot;:&quot;&quot;},{&quot;family&quot;:&quot;Siddiqui&quot;,&quot;given&quot;:&quot;Tabrez J&quot;,&quot;parse-names&quot;:false,&quot;dropping-particle&quot;:&quot;&quot;,&quot;non-dropping-particle&quot;:&quot;&quot;},{&quot;family&quot;:&quot;Padmanabhan&quot;,&quot;given&quot;:&quot;Nirmala&quot;,&quot;parse-names&quot;:false,&quot;dropping-particle&quot;:&quot;&quot;,&quot;non-dropping-particle&quot;:&quot;&quot;},{&quot;family&quot;:&quot;Wallin&quot;,&quot;given&quot;:&quot;Julie&quot;,&quot;parse-names&quot;:false,&quot;dropping-particle&quot;:&quot;&quot;,&quot;non-dropping-particle&quot;:&quot;&quot;},{&quot;family&quot;:&quot;Zhang&quot;,&quot;given&quot;:&quot;Chi&quot;,&quot;parse-names&quot;:false,&quot;dropping-particle&quot;:&quot;&quot;,&quot;non-dropping-particle&quot;:&quot;&quot;},{&quot;family&quot;:&quot;Karimi&quot;,&quot;given&quot;:&quot;Benyamin&quot;,&quot;parse-names&quot;:false,&quot;dropping-particle&quot;:&quot;&quot;,&quot;non-dropping-particle&quot;:&quot;&quot;},{&quot;family&quot;:&quot;Rieke&quot;,&quot;given&quot;:&quot;Fred&quot;,&quot;parse-names&quot;:false,&quot;dropping-particle&quot;:&quot;&quot;,&quot;non-dropping-particle&quot;:&quot;&quot;},{&quot;family&quot;:&quot;Craig&quot;,&quot;given&quot;:&quot;Ann Marie&quot;,&quot;parse-names&quot;:false,&quot;dropping-particle&quot;:&quot;&quot;,&quot;non-dropping-particle&quot;:&quot;&quot;},{&quot;family&quot;:&quot;Wong&quot;,&quot;given&quot;:&quot;Rachel O&quot;,&quot;parse-names&quot;:false,&quot;dropping-particle&quot;:&quot;&quot;,&quot;non-dropping-particle&quot;:&quot;&quot;},{&quot;family&quot;:&quot;Hoon&quot;,&quot;given&quot;:&quot;Mrinalini&quot;,&quot;parse-names&quot;:false,&quot;dropping-particle&quot;:&quot;&quot;,&quot;non-dropping-particle&quot;:&quot;&quot;}],&quot;container-title&quot;:&quot;Neuron&quot;,&quot;container-title-short&quot;:&quot;Neuron&quot;,&quot;DOI&quot;:&quot;https://doi.org/10.1016/j.neuron.2019.12.028&quot;,&quot;ISSN&quot;:&quot;0896-6273&quot;,&quot;URL&quot;:&quot;https://www.sciencedirect.com/science/article/pii/S0896627319310943&quot;,&quot;issued&quot;:{&quot;date-parts&quot;:[[2020]]},&quot;page&quot;:&quot;1007-1017.e5&quot;,&quot;abstract&quot;:&quot;Summary\nLRRTM4 is a transsynaptic adhesion protein regulating glutamatergic synapse assembly on dendrites of central neurons. In the mouse retina, we find that LRRTM4 is enriched at GABAergic synapses on axon terminals of rod bipolar cells (RBCs). Knockout of LRRTM4 reduces RBC axonal GABAA and GABAC receptor clustering and disrupts presynaptic inhibition onto RBC terminals. LRRTM4 removal also perturbs the stereotyped output synapse arrangement at RBC terminals. Synaptic ribbons are normally apposed to two distinct postsynaptic “dyad” partners, but in the absence of LRRTM4, “monad” and “triad” arrangements are also formed. RBCs from retinas deficient in GABA release also demonstrate dyad mis-arrangements but maintain LRRTM4 expression, suggesting that defects in dyad organization in the LRRTM4 knockout could originate from reduced GABA receptor function. LRRTM4 is thus a key synapse organizing molecule at RBC terminals, where it regulates function of GABAergic synapses and assembly of RBC synaptic dyads.&quot;,&quot;issue&quot;:&quot;6&quot;,&quot;volume&quot;:&quot;105&quot;},&quot;isTemporary&quot;:false},{&quot;id&quot;:&quot;d55877b2-c1da-3ad3-a012-d4ea41b684c3&quot;,&quot;itemData&quot;:{&quot;type&quot;:&quot;article-journal&quot;,&quot;id&quot;:&quot;d55877b2-c1da-3ad3-a012-d4ea41b684c3&quot;,&quot;title&quot;:&quot;Neuronal growth regulator 1 (NEGR1) promotes the synaptic targeting of glutamic acid decarboxylase 65 (GAD65)&quot;,&quot;author&quot;:[{&quot;family&quot;:&quot;Su&quot;,&quot;given&quot;:&quot;Feifei&quot;,&quot;parse-names&quot;:false,&quot;dropping-particle&quot;:&quot;&quot;,&quot;non-dropping-particle&quot;:&quot;&quot;},{&quot;family&quot;:&quot;Pfundstein&quot;,&quot;given&quot;:&quot;Grant&quot;,&quot;parse-names&quot;:false,&quot;dropping-particle&quot;:&quot;&quot;,&quot;non-dropping-particle&quot;:&quot;&quot;},{&quot;family&quot;:&quot;Sah&quot;,&quot;given&quot;:&quot;Saroj&quot;,&quot;parse-names&quot;:false,&quot;dropping-particle&quot;:&quot;&quot;,&quot;non-dropping-particle&quot;:&quot;&quot;},{&quot;family&quot;:&quot;Zhang&quot;,&quot;given&quot;:&quot;Shuyue&quot;,&quot;parse-names&quot;:false,&quot;dropping-particle&quot;:&quot;&quot;,&quot;non-dropping-particle&quot;:&quot;&quot;},{&quot;family&quot;:&quot;Keable&quot;,&quot;given&quot;:&quot;Ryan&quot;,&quot;parse-names&quot;:false,&quot;dropping-particle&quot;:&quot;&quot;,&quot;non-dropping-particle&quot;:&quot;&quot;},{&quot;family&quot;:&quot;Hagan&quot;,&quot;given&quot;:&quot;D Walker&quot;,&quot;parse-names&quot;:false,&quot;dropping-particle&quot;:&quot;&quot;,&quot;non-dropping-particle&quot;:&quot;&quot;},{&quot;family&quot;:&quot;Sharpe&quot;,&quot;given&quot;:&quot;Laura J&quot;,&quot;parse-names&quot;:false,&quot;dropping-particle&quot;:&quot;&quot;,&quot;non-dropping-particle&quot;:&quot;&quot;},{&quot;family&quot;:&quot;Clemens&quot;,&quot;given&quot;:&quot;Kelly J&quot;,&quot;parse-names&quot;:false,&quot;dropping-particle&quot;:&quot;&quot;,&quot;non-dropping-particle&quot;:&quot;&quot;},{&quot;family&quot;:&quot;Begg&quot;,&quot;given&quot;:&quot;Denovan&quot;,&quot;parse-names&quot;:false,&quot;dropping-particle&quot;:&quot;&quot;,&quot;non-dropping-particle&quot;:&quot;&quot;},{&quot;family&quot;:&quot;Phelps&quot;,&quot;given&quot;:&quot;Edward A&quot;,&quot;parse-names&quot;:false,&quot;dropping-particle&quot;:&quot;&quot;,&quot;non-dropping-particle&quot;:&quot;&quot;},{&quot;family&quot;:&quot;Brown&quot;,&quot;given&quot;:&quot;Andrew J&quot;,&quot;parse-names&quot;:false,&quot;dropping-particle&quot;:&quot;&quot;,&quot;non-dropping-particle&quot;:&quot;&quot;},{&quot;family&quot;:&quot;Leshchyns'ka&quot;,&quot;given&quot;:&quot;Iryna&quot;,&quot;parse-names&quot;:false,&quot;dropping-particle&quot;:&quot;&quot;,&quot;non-dropping-particle&quot;:&quot;&quot;},{&quot;family&quot;:&quot;Sytnyk&quot;,&quot;given&quot;:&quot;Vladimir&quot;,&quot;parse-names&quot;:false,&quot;dropping-particle&quot;:&quot;&quot;,&quot;non-dropping-particle&quot;:&quot;&quot;}],&quot;container-title&quot;:&quot;Journal of Neurochemistry&quot;,&quot;container-title-short&quot;:&quot;J Neurochem&quot;,&quot;DOI&quot;:&quot;https://doi.org/10.1111/jnc.16279&quot;,&quot;ISSN&quot;:&quot;0022-3042&quot;,&quot;URL&quot;:&quot;https://doi.org/10.1111/jnc.16279&quot;,&quot;issued&quot;:{&quot;date-parts&quot;:[[2025,1,1]]},&quot;page&quot;:&quot;e16279&quot;,&quot;abstract&quot;:&quot;Abstract Neuronal growth regulator 1 (NEGR1) is a synaptic plasma membrane localized cell adhesion molecule implicated in a wide spectrum of psychiatric disorders. By RNAseq analysis of the transcriptomic changes in the brain of NEGR1-deficient mice, we found that NEGR1 deficiency affects the expression of the Gad2 gene. We show that glutamic acid decarboxylase 65 (GAD65), the Gad2 - encoded enzyme synthesizing the inhibitory neurotransmitter GABA on synaptic vesicles, accumulates non-synaptically in brains of NEGR1-deficient mice. The density of non-synaptic GAD65 accumulations is also increased in NEGR1 deficient cultured hypothalamic neurons, and this effect is rescued by re-expression of NEGR1. By using a novel biosensor of the plasma membrane attachment of GAD65, we demonstrate that GAD65 attaches to the plasma membrane. NEGR1 promotes palmitoylation-dependent clearance of GAD65 from the plasma membrane and targeting of GAD65 to plasma membrane-derived endocytic vesicles. In NEGR1 deficient cultured hypothalamic neurons, the synaptic and extrasynaptic levels of the plasma membrane attached GAD65 are increased, and the synaptic levels of GABA are reduced. NEGR1-deficient mice are characterized by reduced body weight, lower GABAergic synapse densities in the arcuate nucleus, and blunted responsiveness to the reinforcing effects of food rewards. Our results indicate that abnormalities in synaptic GABA synthesis can contribute to brain disorders associated with abnormal expression of NEGR1 in humans.&quot;,&quot;publisher&quot;:&quot;John Wiley &amp; Sons, Ltd&quot;,&quot;issue&quot;:&quot;1&quot;,&quot;volume&quot;:&quot;169&quot;},&quot;isTemporary&quot;:false}]},{&quot;citationID&quot;:&quot;MENDELEY_CITATION_c2ba9528-d6ce-4c10-81e7-7aa1ba580600&quot;,&quot;properties&quot;:{&quot;noteIndex&quot;:0},&quot;isEdited&quot;:false,&quot;manualOverride&quot;:{&quot;isManuallyOverridden&quot;:true,&quot;citeprocText&quot;:&quot;(31,60)&quot;,&quot;manualOverrideText&quot;:&quot;(31,61)&quot;},&quot;citationTag&quot;:&quot;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&quot;,&quot;citationItems&quot;:[{&quot;id&quot;:&quot;881b78c2-4aab-3e6d-8d97-f0020d33927a&quot;,&quot;itemData&quot;:{&quot;type&quot;:&quot;article-journal&quot;,&quot;id&quot;:&quot;881b78c2-4aab-3e6d-8d97-f0020d33927a&quot;,&quot;title&quot;:&quot;Human cognition involves the dynamic integration of neural activity and neuromodulatory systems&quot;,&quot;author&quot;:[{&quot;family&quot;:&quot;Shine&quot;,&quot;given&quot;:&quot;James M&quot;,&quot;parse-names&quot;:false,&quot;dropping-particle&quot;:&quot;&quot;,&quot;non-dropping-particle&quot;:&quot;&quot;},{&quot;family&quot;:&quot;Breakspear&quot;,&quot;given&quot;:&quot;Michael&quot;,&quot;parse-names&quot;:false,&quot;dropping-particle&quot;:&quot;&quot;,&quot;non-dropping-particle&quot;:&quot;&quot;},{&quot;family&quot;:&quot;Bell&quot;,&quot;given&quot;:&quot;Peter T&quot;,&quot;parse-names&quot;:false,&quot;dropping-particle&quot;:&quot;&quot;,&quot;non-dropping-particle&quot;:&quot;&quot;},{&quot;family&quot;:&quot;Ehgoetz Martens&quot;,&quot;given&quot;:&quot;Kayla&quot;,&quot;parse-names&quot;:false,&quot;dropping-particle&quot;:&quot;&quot;,&quot;non-dropping-particle&quot;:&quot;&quot;},{&quot;family&quot;:&quot;Shine&quot;,&quot;given&quot;:&quot;Richard&quot;,&quot;parse-names&quot;:false,&quot;dropping-particle&quot;:&quot;&quot;,&quot;non-dropping-particle&quot;:&quot;&quot;},{&quot;family&quot;:&quot;Koyejo&quot;,&quot;given&quot;:&quot;Oluwasanmi&quot;,&quot;parse-names&quot;:false,&quot;dropping-particle&quot;:&quot;&quot;,&quot;non-dropping-particle&quot;:&quot;&quot;},{&quot;family&quot;:&quot;Sporns&quot;,&quot;given&quot;:&quot;Olaf&quot;,&quot;parse-names&quot;:false,&quot;dropping-particle&quot;:&quot;&quot;,&quot;non-dropping-particle&quot;:&quot;&quot;},{&quot;family&quot;:&quot;Poldrack&quot;,&quot;given&quot;:&quot;Russell A&quot;,&quot;parse-names&quot;:false,&quot;dropping-particle&quot;:&quot;&quot;,&quot;non-dropping-particle&quot;:&quot;&quot;}],&quot;container-title&quot;:&quot;Nature Neuroscience&quot;,&quot;container-title-short&quot;:&quot;Nat Neurosci&quot;,&quot;DOI&quot;:&quot;10.1038/s41593-018-0312-0&quot;,&quot;ISSN&quot;:&quot;1097-6256&quot;,&quot;URL&quot;:&quot;http://www.nature.com/articles/s41593-018-0312-0&quot;,&quot;issued&quot;:{&quot;date-parts&quot;:[[2019]]},&quot;publisher&quot;:&quot;Springer US&quot;},&quot;isTemporary&quot;:false},{&quot;id&quot;:&quot;87e8e05f-865c-3527-876f-b054f834de0b&quot;,&quot;itemData&quot;:{&quot;type&quot;:&quot;article-journal&quot;,&quot;id&quot;:&quot;87e8e05f-865c-3527-876f-b054f834de0b&quot;,&quot;title&quot;:&quot;Frontotemporal lobar degeneration targets brain regions linked to expression of recently evolved genes&quot;,&quot;author&quot;:[{&quot;family&quot;:&quot;Pasquini&quot;,&quot;given&quot;:&quot;Lorenzo&quot;,&quot;parse-names&quot;:false,&quot;dropping-particle&quot;:&quot;&quot;,&quot;non-dropping-particle&quot;:&quot;&quot;},{&quot;family&quot;:&quot;Pereira&quot;,&quot;given&quot;:&quot;Felipe L&quot;,&quot;parse-names&quot;:false,&quot;dropping-particle&quot;:&quot;&quot;,&quot;non-dropping-particle&quot;:&quot;&quot;},{&quot;family&quot;:&quot;Seddighi&quot;,&quot;given&quot;:&quot;Sahba&quot;,&quot;parse-names&quot;:false,&quot;dropping-particle&quot;:&quot;&quot;,&quot;non-dropping-particle&quot;:&quot;&quot;},{&quot;family&quot;:&quot;Zeng&quot;,&quot;given&quot;:&quot;Yi&quot;,&quot;parse-names&quot;:false,&quot;dropping-particle&quot;:&quot;&quot;,&quot;non-dropping-particle&quot;:&quot;&quot;},{&quot;family&quot;:&quot;Wei&quot;,&quot;given&quot;:&quot;Yongbin&quot;,&quot;parse-names&quot;:false,&quot;dropping-particle&quot;:&quot;&quot;,&quot;non-dropping-particle&quot;:&quot;&quot;},{&quot;family&quot;:&quot;Illán-Gala&quot;,&quot;given&quot;:&quot;Ignacio&quot;,&quot;parse-names&quot;:false,&quot;dropping-particle&quot;:&quot;&quot;,&quot;non-dropping-particle&quot;:&quot;&quot;},{&quot;family&quot;:&quot;Vatsavayai&quot;,&quot;given&quot;:&quot;Sarat C&quot;,&quot;parse-names&quot;:false,&quot;dropping-particle&quot;:&quot;&quot;,&quot;non-dropping-particle&quot;:&quot;&quot;},{&quot;family&quot;:&quot;Friedberg&quot;,&quot;given&quot;:&quot;Adit&quot;,&quot;parse-names&quot;:false,&quot;dropping-particle&quot;:&quot;&quot;,&quot;non-dropping-particle&quot;:&quot;&quot;},{&quot;family&quot;:&quot;Lee&quot;,&quot;given&quot;:&quot;Alex J&quot;,&quot;parse-names&quot;:false,&quot;dropping-particle&quot;:&quot;&quot;,&quot;non-dropping-particle&quot;:&quot;&quot;},{&quot;family&quot;:&quot;Brown&quot;,&quot;given&quot;:&quot;Jesse A&quot;,&quot;parse-names&quot;:false,&quot;dropping-particle&quot;:&quot;&quot;,&quot;non-dropping-particle&quot;:&quot;&quot;},{&quot;family&quot;:&quot;Spina&quot;,&quot;given&quot;:&quot;Salvatore&quot;,&quot;parse-names&quot;:false,&quot;dropping-particle&quot;:&quot;&quot;,&quot;non-dropping-particle&quot;:&quot;&quot;},{&quot;family&quot;:&quot;Grinberg&quot;,&quot;given&quot;:&quot;Lea T&quot;,&quot;parse-names&quot;:false,&quot;dropping-particle&quot;:&quot;&quot;,&quot;non-dropping-particle&quot;:&quot;&quot;},{&quot;family&quot;:&quot;Sirkis&quot;,&quot;given&quot;:&quot;Daniel W&quot;,&quot;parse-names&quot;:false,&quot;dropping-particle&quot;:&quot;&quot;,&quot;non-dropping-particle&quot;:&quot;&quot;},{&quot;family&quot;:&quot;Bonham&quot;,&quot;given&quot;:&quot;Luke W&quot;,&quot;parse-names&quot;:false,&quot;dropping-particle&quot;:&quot;&quot;,&quot;non-dropping-particle&quot;:&quot;&quot;},{&quot;family&quot;:&quot;Yokoyama&quot;,&quot;given&quot;:&quot;Jennifer S&quot;,&quot;parse-names&quot;:false,&quot;dropping-particle&quot;:&quot;&quot;,&quot;non-dropping-particle&quot;:&quot;&quot;},{&quot;family&quot;:&quot;Boxer&quot;,&quot;given&quot;:&quot;Adam L&quot;,&quot;parse-names&quot;:false,&quot;dropping-particle&quot;:&quot;&quot;,&quot;non-dropping-particle&quot;:&quot;&quot;},{&quot;family&quot;:&quot;Kramer&quot;,&quot;given&quot;:&quot;Joel H&quot;,&quot;parse-names&quot;:false,&quot;dropping-particle&quot;:&quot;&quot;,&quot;non-dropping-particle&quot;:&quot;&quot;},{&quot;family&quot;:&quot;Rosen&quot;,&quot;given&quot;:&quot;Howard J&quot;,&quot;parse-names&quot;:false,&quot;dropping-particle&quot;:&quot;&quot;,&quot;non-dropping-particle&quot;:&quot;&quot;},{&quot;family&quot;:&quot;Humphrey&quot;,&quot;given&quot;:&quot;Jack&quot;,&quot;parse-names&quot;:false,&quot;dropping-particle&quot;:&quot;&quot;,&quot;non-dropping-particle&quot;:&quot;&quot;},{&quot;family&quot;:&quot;Gitler&quot;,&quot;given&quot;:&quot;Aaron D&quot;,&quot;parse-names&quot;:false,&quot;dropping-particle&quot;:&quot;&quot;,&quot;non-dropping-particle&quot;:&quot;&quot;},{&quot;family&quot;:&quot;Miller&quot;,&quot;given&quot;:&quot;Bruce L&quot;,&quot;parse-names&quot;:false,&quot;dropping-particle&quot;:&quot;&quot;,&quot;non-dropping-particle&quot;:&quot;&quot;},{&quot;family&quot;:&quot;Pollard&quot;,&quot;given&quot;:&quot;Katherine S&quot;,&quot;parse-names&quot;:false,&quot;dropping-particle&quot;:&quot;&quot;,&quot;non-dropping-particle&quot;:&quot;&quot;},{&quot;family&quot;:&quot;Ward&quot;,&quot;given&quot;:&quot;Michael E&quot;,&quot;parse-names&quot;:false,&quot;dropping-particle&quot;:&quot;&quot;,&quot;non-dropping-particle&quot;:&quot;&quot;},{&quot;family&quot;:&quot;Seeley&quot;,&quot;given&quot;:&quot;William W&quot;,&quot;parse-names&quot;:false,&quot;dropping-particle&quot;:&quot;&quot;,&quot;non-dropping-particle&quot;:&quot;&quot;}],&quot;container-title&quot;:&quot;Brain&quot;,&quot;DOI&quot;:&quot;10.1093/brain/awae205&quot;,&quot;ISSN&quot;:&quot;0006-8950&quot;,&quot;URL&quot;:&quot;https://doi.org/10.1093/brain/awae205&quot;,&quot;issued&quot;:{&quot;date-parts&quot;:[[2024,9,1]]},&quot;page&quot;:&quot;3032-3047&quot;,&quot;abstract&quot;:&quot;In frontotemporal lobar degeneration (FTLD), pathological protein aggregation in specific brain regions is associated with declines in human-specialized social-emotional and language functions. In most patients, disease protein aggregates contain either TDP-43 (FTLD-TDP) or tau (FTLD-tau). Here, we explored whether FTLD-associated regional degeneration patterns relate to regional gene expression of human accelerated regions (HARs), conserved sequences that have undergone positive selection during recent human evolution.To this end, we used structural neuroimaging from patients with FTLD and human brain regional transcriptomic data from controls to identify genes expressed in FTLD-targeted brain regions. We then integrated primate comparative genomic data to test our hypothesis that FTLD targets brain regions linked to expression levels of recently evolved genes. In addition, we asked whether genes whose expression correlates with FTLD atrophy are enriched for genes that undergo cryptic splicing when TDP-43 function is impaired.We found that FTLD-TDP and FTLD-tau subtypes target brain regions with overlapping and distinct gene expression correlates, highlighting many genes linked to neuromodulatory functions. FTLD atrophy-correlated genes were strongly enriched for HARs. Atrophy-correlated genes in FTLD-TDP showed greater overlap with TDP-43 cryptic splicing genes and genes with more numerous TDP-43 binding sites compared with atrophy-correlated genes in FTLD-tau. Cryptic splicing genes were enriched for HAR genes, and vice versa, but this effect was due to the confounding influence of gene length. Analyses performed at the individual-patient level revealed that the expression of HAR genes and cryptically spliced genes within putative regions of disease onset differed across FTLD-TDP subtypes.Overall, our findings suggest that FTLD targets brain regions that have undergone recent evolutionary specialization and provide intriguing potential leads regarding the transcriptomic basis for selective vulnerability in distinct FTLD molecular-anatomical subtypes.&quot;,&quot;issue&quot;:&quot;9&quot;,&quot;volume&quot;:&quot;147&quot;,&quot;container-title-short&quot;:&quot;&quot;},&quot;isTemporary&quot;:false}]},{&quot;citationID&quot;:&quot;MENDELEY_CITATION_ada46065-800b-4049-bf71-10e91de07932&quot;,&quot;properties&quot;:{&quot;noteIndex&quot;:0},&quot;isEdited&quot;:false,&quot;manualOverride&quot;:{&quot;isManuallyOverridden&quot;:false,&quot;citeprocText&quot;:&quot;(24)&quot;,&quot;manualOverrideText&quot;:&quot;&quot;},&quot;citationTag&quot;:&quot;MENDELEY_CITATION_v3_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&quot;,&quot;citationItems&quot;:[{&quot;id&quot;:&quot;53059239-7e99-35e5-b85a-a35a550be705&quot;,&quot;itemData&quot;:{&quot;type&quot;:&quot;article-journal&quot;,&quot;id&quot;:&quot;53059239-7e99-35e5-b85a-a35a550be705&quot;,&quot;title&quot;:&quot;Psychedelics&quot;,&quot;author&quot;:[{&quot;family&quot;:&quot;Nichols&quot;,&quot;given&quot;:&quot;David E&quot;,&quot;parse-names&quot;:false,&quot;dropping-particle&quot;:&quot;&quot;,&quot;non-dropping-particle&quot;:&quot;&quot;}],&quot;container-title&quot;:&quot;Pharmacological reviews&quot;,&quot;container-title-short&quot;:&quot;Pharmacol Rev&quot;,&quot;DOI&quot;:&quot;10.1124/pr.115.011478&quot;,&quot;ISSN&quot;:&quot;1521-0081&quot;,&quot;PMID&quot;:&quot;26841800&quot;,&quot;URL&quot;:&quot;https://pubmed.ncbi.nlm.nih.gov/26841800&quot;,&quot;issued&quot;:{&quot;date-parts&quot;:[[2016,4]]},&quot;publisher-place&quot;:&quot;Netherlands&quot;,&quot;page&quot;:&quot;264-355&quot;,&quot;language&quot;:&quot;eng&quot;,&quot;abstract&quot;:&quot;Psychedelics (serotonergic hallucinogens) are powerful psychoactive substances that alter perception and mood and affect numerous cognitive processes. They are generally considered physiologically safe and do not lead to dependence or addiction. Their origin predates written history, and they were employed by early cultures in many sociocultural and ritual contexts. After the virtually contemporaneous discovery of (5R,8R)-(+)-lysergic acid-N,N-diethylamide (LSD)-25 and the identification of serotonin in the brain, early research focused intensively on the possibility that LSD and other psychedelics had a serotonergic basis for their action. Today there is a consensus that psychedelics are agonists or partial agonists at brain serotonin 5-hydroxytryptamine 2A receptors, with particular importance on those expressed on apical dendrites of neocortical pyramidal cells in layer V. Several useful rodent models have been developed over the years to help unravel the neurochemical correlates of serotonin 5-hydroxytryptamine 2A receptor activation in the brain, and a variety of imaging techniques have been employed to identify key brain areas that are directly affected by psychedelics. Recent and exciting developments in the field have occurred in clinical research, where several double-blind placebo-controlled phase 2 studies of psilocybin-assisted psychotherapy in patients with cancer-related psychosocial distress have demonstrated unprecedented positive relief of anxiety and depression. Two small pilot studies of psilocybin-assisted psychotherapy also have shown positive benefit in treating both alcohol and nicotine addiction. Recently, blood oxygen level-dependent functional magnetic resonance imaging and magnetoencephalography have been employed for in vivo brain imaging in humans after administration of a psychedelic, and results indicate that intravenously administered psilocybin and LSD produce decreases in oscillatory power in areas of the brain's default mode network.&quot;,&quot;issue&quot;:&quot;2&quot;,&quot;volume&quot;:&quot;68&quot;},&quot;isTemporary&quot;:false}]},{&quot;citationID&quot;:&quot;MENDELEY_CITATION_30a1e46b-448a-455d-9ae5-a98cfced4d44&quot;,&quot;properties&quot;:{&quot;noteIndex&quot;:0},&quot;isEdited&quot;:false,&quot;manualOverride&quot;:{&quot;isManuallyOverridden&quot;:false,&quot;citeprocText&quot;:&quot;(1)&quot;,&quot;manualOverrideText&quot;:&quot;&quot;},&quot;citationTag&quot;:&quot;MENDELEY_CITATION_v3_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&quot;,&quot;citationItems&quot;:[{&quot;id&quot;:&quot;1e014d16-bbd5-301d-abdb-f02b58025c7b&quot;,&quot;itemData&quot;:{&quot;type&quot;:&quot;article-journal&quot;,&quot;id&quot;:&quot;1e014d16-bbd5-301d-abdb-f02b58025c7b&quot;,&quot;title&quot;:&quot;Neural correlates of the LSD experience revealed by multimodal neuroimaging&quot;,&quot;author&quot;:[{&quot;family&quot;:&quot;Carhart-Harris&quot;,&quot;given&quot;:&quot;Robin L&quot;,&quot;parse-names&quot;:false,&quot;dropping-particle&quot;:&quot;&quot;,&quot;non-dropping-particle&quot;:&quot;&quot;},{&quot;family&quot;:&quot;Muthukumaraswamy&quot;,&quot;given&quot;:&quot;Suresh&quot;,&quot;parse-names&quot;:false,&quot;dropping-particle&quot;:&quot;&quot;,&quot;non-dropping-particle&quot;:&quot;&quot;},{&quot;family&quot;:&quot;Roseman&quot;,&quot;given&quot;:&quot;Leor&quot;,&quot;parse-names&quot;:false,&quot;dropping-particle&quot;:&quot;&quot;,&quot;non-dropping-particle&quot;:&quot;&quot;},{&quot;family&quot;:&quot;Kaelen&quot;,&quot;given&quot;:&quot;Mendel&quot;,&quot;parse-names&quot;:false,&quot;dropping-particle&quot;:&quot;&quot;,&quot;non-dropping-particle&quot;:&quot;&quot;},{&quot;family&quot;:&quot;Droog&quot;,&quot;given&quot;:&quot;Wouter&quot;,&quot;parse-names&quot;:false,&quot;dropping-particle&quot;:&quot;&quot;,&quot;non-dropping-particle&quot;:&quot;&quot;},{&quot;family&quot;:&quot;Murphy&quot;,&quot;given&quot;:&quot;Kevin&quot;,&quot;parse-names&quot;:false,&quot;dropping-particle&quot;:&quot;&quot;,&quot;non-dropping-particle&quot;:&quot;&quot;},{&quot;family&quot;:&quot;Tagliazucchi&quot;,&quot;given&quot;:&quot;Enzo&quot;,&quot;parse-names&quot;:false,&quot;dropping-particle&quot;:&quot;&quot;,&quot;non-dropping-particle&quot;:&quot;&quot;},{&quot;family&quot;:&quot;Schenberg&quot;,&quot;given&quot;:&quot;Eduardo E&quot;,&quot;parse-names&quot;:false,&quot;dropping-particle&quot;:&quot;&quot;,&quot;non-dropping-particle&quot;:&quot;&quot;},{&quot;family&quot;:&quot;Nest&quot;,&quot;given&quot;:&quot;Timothy&quot;,&quot;parse-names&quot;:false,&quot;dropping-particle&quot;:&quot;&quot;,&quot;non-dropping-particle&quot;:&quot;&quot;},{&quot;family&quot;:&quot;Orban&quot;,&quot;given&quot;:&quot;Csaba&quot;,&quot;parse-names&quot;:false,&quot;dropping-particle&quot;:&quot;&quot;,&quot;non-dropping-particle&quot;:&quot;&quot;},{&quot;family&quot;:&quot;Leech&quot;,&quot;given&quot;:&quot;Robert&quot;,&quot;parse-names&quot;:false,&quot;dropping-particle&quot;:&quot;&quot;,&quot;non-dropping-particle&quot;:&quot;&quot;},{&quot;family&quot;:&quot;Williams&quot;,&quot;given&quot;:&quot;Luke T&quot;,&quot;parse-names&quot;:false,&quot;dropping-particle&quot;:&quot;&quot;,&quot;non-dropping-particle&quot;:&quot;&quot;},{&quot;family&quot;:&quot;Williams&quot;,&quot;given&quot;:&quot;Tim M&quot;,&quot;parse-names&quot;:false,&quot;dropping-particle&quot;:&quot;&quot;,&quot;non-dropping-particle&quot;:&quot;&quot;},{&quot;family&quot;:&quot;Bolstridge&quot;,&quot;given&quot;:&quot;Mark&quot;,&quot;parse-names&quot;:false,&quot;dropping-particle&quot;:&quot;&quot;,&quot;non-dropping-particle&quot;:&quot;&quot;},{&quot;family&quot;:&quot;Sessa&quot;,&quot;given&quot;:&quot;Ben&quot;,&quot;parse-names&quot;:false,&quot;dropping-particle&quot;:&quot;&quot;,&quot;non-dropping-particle&quot;:&quot;&quot;},{&quot;family&quot;:&quot;McGonigle&quot;,&quot;given&quot;:&quot;John&quot;,&quot;parse-names&quot;:false,&quot;dropping-particle&quot;:&quot;&quot;,&quot;non-dropping-particle&quot;:&quot;&quot;},{&quot;family&quot;:&quot;Sereno&quot;,&quot;given&quot;:&quot;Martin I&quot;,&quot;parse-names&quot;:false,&quot;dropping-particle&quot;:&quot;&quot;,&quot;non-dropping-particle&quot;:&quot;&quot;},{&quot;family&quot;:&quot;Nichols&quot;,&quot;given&quot;:&quot;David&quot;,&quot;parse-names&quot;:false,&quot;dropping-particle&quot;:&quot;&quot;,&quot;non-dropping-particle&quot;:&quot;&quot;},{&quot;family&quot;:&quot;Hellyer&quot;,&quot;given&quot;:&quot;Peter J&quot;,&quot;parse-names&quot;:false,&quot;dropping-particle&quot;:&quot;&quot;,&quot;non-dropping-particle&quot;:&quot;&quot;},{&quot;family&quot;:&quot;Hobden&quot;,&quot;given&quot;:&quot;Peter&quot;,&quot;parse-names&quot;:false,&quot;dropping-particle&quot;:&quot;&quot;,&quot;non-dropping-particle&quot;:&quot;&quot;},{&quot;family&quot;:&quot;Evans&quot;,&quot;given&quot;:&quot;John&quot;,&quot;parse-names&quot;:false,&quot;dropping-particle&quot;:&quot;&quot;,&quot;non-dropping-particle&quot;:&quot;&quot;},{&quot;family&quot;:&quot;Singh&quot;,&quot;given&quot;:&quot;Krish D&quot;,&quot;parse-names&quot;:false,&quot;dropping-particle&quot;:&quot;&quot;,&quot;non-dropping-particle&quot;:&quot;&quot;},{&quot;family&quot;:&quot;Wise&quot;,&quot;given&quot;:&quot;Richard G&quot;,&quot;parse-names&quot;:false,&quot;dropping-particle&quot;:&quot;&quot;,&quot;non-dropping-particle&quot;:&quot;&quot;},{&quot;family&quot;:&quot;Curran&quot;,&quot;given&quot;:&quot;H Valerie&quot;,&quot;parse-names&quot;:false,&quot;dropping-particle&quot;:&quot;&quot;,&quot;non-dropping-particle&quot;:&quot;&quot;},{&quot;family&quot;:&quot;Feilding&quot;,&quot;given&quot;:&quot;Amanda&quot;,&quot;parse-names&quot;:false,&quot;dropping-particle&quot;:&quot;&quot;,&quot;non-dropping-particle&quot;:&quot;&quot;},{&quot;family&quot;:&quot;Nutt&quot;,&quot;given&quot;:&quot;David J&quot;,&quot;parse-names&quot;:false,&quot;dropping-particle&quot;:&quot;&quot;,&quot;non-dropping-particle&quot;:&quot;&quot;}],&quot;container-title&quot;:&quot;Proceedings of the National Academy of Sciences&quot;,&quot;DOI&quot;:&quot;10.1073/pnas.1518377113&quot;,&quot;URL&quot;:&quot;https://www.pnas.org/doi/abs/10.1073/pnas.1518377113&quot;,&quot;issued&quot;:{&quot;date-parts&quot;:[[2016]]},&quot;page&quot;:&quot;4853-4858&quot;,&quot;abstract&quot;:&quot;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rowing interest in their scientific and therapeutic value. The present results contribute important new insights into the characteristic hallucinatory and consciousness-altering properties of psychedelics that inform on how they can model certain pathological states and potentially treat others.&quot;,&quot;issue&quot;:&quot;17&quot;,&quot;volume&quot;:&quot;113&quot;,&quot;container-title-short&quot;:&quot;&quot;},&quot;isTemporary&quot;:false}]},{&quot;citationID&quot;:&quot;MENDELEY_CITATION_ef340e17-806a-47d5-9b6e-e0e7451fa0a4&quot;,&quot;properties&quot;:{&quot;noteIndex&quot;:0},&quot;isEdited&quot;:false,&quot;manualOverride&quot;:{&quot;isManuallyOverridden&quot;:true,&quot;citeprocText&quot;:&quot;(55,56)&quot;,&quot;manualOverrideText&quot;:&quot;(56,57)&quot;},&quot;citationTag&quot;:&quot;MENDELEY_CITATION_v3_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&quot;,&quot;citationItems&quot;:[{&quot;id&quot;:&quot;214ec1fd-86b1-3139-856f-b7e791cbced1&quot;,&quot;itemData&quot;:{&quot;type&quot;:&quot;article-journal&quot;,&quot;id&quot;:&quot;214ec1fd-86b1-3139-856f-b7e791cbced1&quot;,&quot;title&quot;:&quot;Enduring human brain changes after psilocybin &quot;,&quot;author&quot;:[{&quot;family&quot;:&quot;Lyons&quot;,&quot;given&quot;:&quot;T&quot;,&quot;parse-names&quot;:false,&quot;dropping-particle&quot;:&quot;&quot;,&quot;non-dropping-particle&quot;:&quot;&quot;},{&quot;family&quot;:&quot;Spriggs&quot;,&quot;given&quot;:&quot;M&quot;,&quot;parse-names&quot;:false,&quot;dropping-particle&quot;:&quot;&quot;,&quot;non-dropping-particle&quot;:&quot;&quot;},{&quot;family&quot;:&quot;Kerkelä&quot;,&quot;given&quot;:&quot;L&quot;,&quot;parse-names&quot;:false,&quot;dropping-particle&quot;:&quot;&quot;,&quot;non-dropping-particle&quot;:&quot;&quot;},{&quot;family&quot;:&quot;Rosas&quot;,&quot;given&quot;:&quot;FE&quot;,&quot;parse-names&quot;:false,&quot;dropping-particle&quot;:&quot;&quot;,&quot;non-dropping-particle&quot;:&quot;&quot;},{&quot;family&quot;:&quot;Roseman&quot;,&quot;given&quot;:&quot;L&quot;,&quot;parse-names&quot;:false,&quot;dropping-particle&quot;:&quot;&quot;,&quot;non-dropping-particle&quot;:&quot;&quot;},{&quot;family&quot;:&quot;Mediano&quot;,&quot;given&quot;:&quot;PAM&quot;,&quot;parse-names&quot;:false,&quot;dropping-particle&quot;:&quot;&quot;,&quot;non-dropping-particle&quot;:&quot;&quot;},{&quot;family&quot;:&quot;Timmermann&quot;,&quot;given&quot;:&quot;C&quot;,&quot;parse-names&quot;:false,&quot;dropping-particle&quot;:&quot;&quot;,&quot;non-dropping-particle&quot;:&quot;&quot;},{&quot;family&quot;:&quot;Oestreich&quot;,&quot;given&quot;:&quot;L&quot;,&quot;parse-names&quot;:false,&quot;dropping-particle&quot;:&quot;&quot;,&quot;non-dropping-particle&quot;:&quot;&quot;},{&quot;family&quot;:&quot;Pagni&quot;,&quot;given&quot;:&quot;B&quot;,&quot;parse-names&quot;:false,&quot;dropping-particle&quot;:&quot;&quot;,&quot;non-dropping-particle&quot;:&quot;&quot;},{&quot;family&quot;:&quot;Zeifman&quot;,&quot;given&quot;:&quot;R&quot;,&quot;parse-names&quot;:false,&quot;dropping-particle&quot;:&quot;&quot;,&quot;non-dropping-particle&quot;:&quot;&quot;},{&quot;family&quot;:&quot;Douglas&quot;,&quot;given&quot;:&quot;HM&quot;,&quot;parse-names&quot;:false,&quot;dropping-particle&quot;:&quot;&quot;,&quot;non-dropping-particle&quot;:&quot;&quot;},{&quot;family&quot;:&quot;Girn&quot;,&quot;given&quot;:&quot;M&quot;,&quot;parse-names&quot;:false,&quot;dropping-particle&quot;:&quot;&quot;,&quot;non-dropping-particle&quot;:&quot;&quot;},{&quot;family&quot;:&quot;Godfrey&quot;,&quot;given&quot;:&quot;K&quot;,&quot;parse-names&quot;:false,&quot;dropping-particle&quot;:&quot;&quot;,&quot;non-dropping-particle&quot;:&quot;&quot;},{&quot;family&quot;:&quot;Kettner&quot;,&quot;given&quot;:&quot;K&quot;,&quot;parse-names&quot;:false,&quot;dropping-particle&quot;:&quot;&quot;,&quot;non-dropping-particle&quot;:&quot;&quot;},{&quot;family&quot;:&quot;Sharif&quot;,&quot;given&quot;:&quot;F&quot;,&quot;parse-names&quot;:false,&quot;dropping-particle&quot;:&quot;&quot;,&quot;non-dropping-particle&quot;:&quot;&quot;},{&quot;family&quot;:&quot;Espasiano&quot;,&quot;given&quot;:&quot;L&quot;,&quot;parse-names&quot;:false,&quot;dropping-particle&quot;:&quot;&quot;,&quot;non-dropping-particle&quot;:&quot;&quot;},{&quot;family&quot;:&quot;Wall&quot;,&quot;given&quot;:&quot;MB&quot;,&quot;parse-names&quot;:false,&quot;dropping-particle&quot;:&quot;&quot;,&quot;non-dropping-particle&quot;:&quot;&quot;},{&quot;family&quot;:&quot;Erritzoe&quot;,&quot;given&quot;:&quot;D&quot;,&quot;parse-names&quot;:false,&quot;dropping-particle&quot;:&quot;&quot;,&quot;non-dropping-particle&quot;:&quot;&quot;},{&quot;family&quot;:&quot;Nutt&quot;,&quot;given&quot;:&quot;DJ&quot;,&quot;parse-names&quot;:false,&quot;dropping-particle&quot;:&quot;&quot;,&quot;non-dropping-particle&quot;:&quot;&quot;},{&quot;family&quot;:&quot;Carhart-Harris&quot;,&quot;given&quot;:&quot;RL&quot;,&quot;parse-names&quot;:false,&quot;dropping-particle&quot;:&quot;&quot;,&quot;non-dropping-particle&quot;:&quot;&quot;}],&quot;container-title&quot;:&quot;medRxiv&quot;,&quot;issued&quot;:{&quot;date-parts&quot;:[[2024]]},&quot;abstract&quot;:&quot;Psychedelic drugs have robust effects on acute brain function and long-term behavior but whether they also cause enduring functional and anatomical brain changes is unknown. In a within-subjects electroencephalography and magnetic resonance imaging study in 28 healthy, entirely psychedelic-naive participants, anatomical and functional brain changes were detected from one-hour to one-month after a single high-dose (25 mg) of psilocybin. Increases in cognitive flexibility, psychological insight, and well-being were seen at one-month. Diffusion imaging done before and one-month after 25mg psilocybin revealed decreased axial diffusivity bilaterally in prefrontal-subcortical tracts. Cortical signal complexity at peak subjective intensity predicted increased psychological well-being at one-month, moderated by sub-acute psychological insight. All effects were exclusive to 25mg psilocybin; no effects occurred with a 1mg psilocybin ‘placebo’ dose.   &quot;,&quot;container-title-short&quot;:&quot;&quot;},&quot;isTemporary&quot;:false},{&quot;id&quot;:&quot;b5d993ea-5aa7-3374-8904-b99a98d67be3&quot;,&quot;itemData&quot;:{&quot;type&quot;:&quot;article-journal&quot;,&quot;id&quot;:&quot;b5d993ea-5aa7-3374-8904-b99a98d67be3&quot;,&quot;title&quot;:&quot;Increased global integration in the brain after psilocybin therapy for depression&quot;,&quot;author&quot;:[{&quot;family&quot;:&quot;Daws&quot;,&quot;given&quot;:&quot;Richard E&quot;,&quot;parse-names&quot;:false,&quot;dropping-particle&quot;:&quot;&quot;,&quot;non-dropping-particle&quot;:&quot;&quot;},{&quot;family&quot;:&quot;Timmermann&quot;,&quot;given&quot;:&quot;Christopher&quot;,&quot;parse-names&quot;:false,&quot;dropping-particle&quot;:&quot;&quot;,&quot;non-dropping-particle&quot;:&quot;&quot;},{&quot;family&quot;:&quot;Giribaldi&quot;,&quot;given&quot;:&quot;Bruna&quot;,&quot;parse-names&quot;:false,&quot;dropping-particle&quot;:&quot;&quot;,&quot;non-dropping-particle&quot;:&quot;&quot;},{&quot;family&quot;:&quot;Sexton&quot;,&quot;given&quot;:&quot;James D&quot;,&quot;parse-names&quot;:false,&quot;dropping-particle&quot;:&quot;&quot;,&quot;non-dropping-particle&quot;:&quot;&quot;},{&quot;family&quot;:&quot;Wall&quot;,&quot;given&quot;:&quot;Matthew B&quot;,&quot;parse-names&quot;:false,&quot;dropping-particle&quot;:&quot;&quot;,&quot;non-dropping-particle&quot;:&quot;&quot;},{&quot;family&quot;:&quot;Erritzoe&quot;,&quot;given&quot;:&quot;David&quot;,&quot;parse-names&quot;:false,&quot;dropping-particle&quot;:&quot;&quot;,&quot;non-dropping-particle&quot;:&quot;&quot;},{&quot;family&quot;:&quot;Roseman&quot;,&quot;given&quot;:&quot;Leor&quot;,&quot;parse-names&quot;:false,&quot;dropping-particle&quot;:&quot;&quot;,&quot;non-dropping-particle&quot;:&quot;&quot;},{&quot;family&quot;:&quot;Nutt&quot;,&quot;given&quot;:&quot;David&quot;,&quot;parse-names&quot;:false,&quot;dropping-particle&quot;:&quot;&quot;,&quot;non-dropping-particle&quot;:&quot;&quot;},{&quot;family&quot;:&quot;Carhart-Harris&quot;,&quot;given&quot;:&quot;Robin&quot;,&quot;parse-names&quot;:false,&quot;dropping-particle&quot;:&quot;&quot;,&quot;non-dropping-particle&quot;:&quot;&quot;}],&quot;container-title&quot;:&quot;Nature Medicine&quot;,&quot;container-title-short&quot;:&quot;Nat Med&quot;,&quot;DOI&quot;:&quot;10.1038/s41591-022-01744-z&quot;,&quot;ISSN&quot;:&quot;1078-8956&quot;,&quot;URL&quot;:&quot;http://dx.doi.org/10.1038/s41591-022-01744-z&quot;,&quot;issued&quot;:{&quot;date-parts&quot;:[[2022]]},&quot;page&quot;:&quot;844-851&quot;,&quot;publisher&quot;:&quot;Springer Science and Business Media LLC&quot;,&quot;issue&quot;:&quot;4&quot;,&quot;volume&quot;:&quot;28&quot;},&quot;isTemporary&quot;:false}]},{&quot;citationID&quot;:&quot;MENDELEY_CITATION_aa0ecec5-5e9a-443f-b010-7cdd76d54530&quot;,&quot;properties&quot;:{&quot;noteIndex&quot;:0},&quot;isEdited&quot;:false,&quot;manualOverride&quot;:{&quot;isManuallyOverridden&quot;:false,&quot;citeprocText&quot;:&quot;(14–18,25)&quot;,&quot;manualOverrideText&quot;:&quot;&quot;},&quot;citationTag&quot;:&quot;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&quot;,&quot;citationItems&quot;:[{&quot;id&quot;:&quot;44510d83-1fcc-368c-8bc2-1500f2fa876b&quot;,&quot;itemData&quot;:{&quot;type&quot;:&quot;article-journal&quot;,&quot;id&quot;:&quot;44510d83-1fcc-368c-8bc2-1500f2fa876b&quot;,&quot;title&quot;:&quot;Psychedelics reopen the social reward learning critical period&quot;,&quot;author&quot;:[{&quot;family&quot;:&quot;Nardou&quot;,&quot;given&quot;:&quot;Romain;&quot;,&quot;parse-names&quot;:false,&quot;dropping-particle&quot;:&quot;&quot;,&quot;non-dropping-particle&quot;:&quot;&quot;},{&quot;family&quot;:&quot;Stein-O'Brien&quot;,&quot;given&quot;:&quot;Genevieve&quot;,&quot;parse-names&quot;:false,&quot;dropping-particle&quot;:&quot;&quot;,&quot;non-dropping-particle&quot;:&quot;&quot;},{&quot;family&quot;:&quot;Sawyer&quot;,&quot;given&quot;:&quot;Edward;&quot;,&quot;parse-names&quot;:false,&quot;dropping-particle&quot;:&quot;&quot;,&quot;non-dropping-particle&quot;:&quot;&quot;},{&quot;family&quot;:&quot;Padovan-Hernandez&quot;,&quot;given&quot;:&quot;Yasmin;&quot;,&quot;parse-names&quot;:false,&quot;dropping-particle&quot;:&quot;&quot;,&quot;non-dropping-particle&quot;:&quot;&quot;},{&quot;family&quot;:&quot;Lara deDeus&quot;,&quot;given&quot;:&quot;Junia;&quot;,&quot;parse-names&quot;:false,&quot;dropping-particle&quot;:&quot;&quot;,&quot;non-dropping-particle&quot;:&quot;&quot;},{&quot;family&quot;:&quot;Wright&quot;,&quot;given&quot;:&quot;Noelle;&quot;,&quot;parse-names&quot;:false,&quot;dropping-particle&quot;:&quot;&quot;,&quot;non-dropping-particle&quot;:&quot;&quot;},{&quot;family&quot;:&quot;Song&quot;,&quot;given&quot;:&quot;Young Jun&quot;,&quot;parse-names&quot;:false,&quot;dropping-particle&quot;:&quot;&quot;,&quot;non-dropping-particle&quot;:&quot;&quot;},{&quot;family&quot;:&quot;Faltin&quot;,&quot;given&quot;:&quot;Sehr;&quot;,&quot;parse-names&quot;:false,&quot;dropping-particle&quot;:&quot;&quot;,&quot;non-dropping-particle&quot;:&quot;&quot;},{&quot;family&quot;:&quot;Goff&quot;,&quot;given&quot;:&quot;Loyal A&quot;,&quot;parse-names&quot;:false,&quot;dropping-particle&quot;:&quot;&quot;,&quot;non-dropping-particle&quot;:&quot;&quot;},{&quot;family&quot;:&quot;Dölen&quot;,&quot;given&quot;:&quot;Gül&quot;,&quot;parse-names&quot;:false,&quot;dropping-particle&quot;:&quot;&quot;,&quot;non-dropping-particle&quot;:&quot;&quot;}],&quot;container-title&quot;:&quot;Submitted&quot;,&quot;DOI&quot;:&quot;10.1038/s41586-023-06204-3&quot;,&quot;issued&quot;:{&quot;date-parts&quot;:[[2022]]},&quot;abstract&quot;:&quot;Although the medicinal properties of psychedelics have been recognized for millennia, a unifying mechanism that can account for shared therapeutic properties remains unknown. Here we demonstrate that the ability to reopen the social reward learning critical period in mice is a shared property across psychedelics. Interestingly, the time course of critical period reopening is proportional to the duration of acute subjective effects reported in humans. Furthermore, the ability to reinstate learning in adulthood is paralleled by metaplastic restoration of oxytocin mediated long-term depression (OT-LTD) in the Nucleus Accumbens (NAc). Finally, identification of differentially expressed genes in the ‘open state' versus ‘closed state', provides evidence that reorganization of the extracellular matrix (ECM) is a common downstream mechanism underlying psychedelic mediated critical period reopening. Together these results have significant implications for the implementation of psychedelics in clinical practice, as well as the design of novel compounds for the treatment of neuropsychiatric disease.&quot;,&quot;issue&quot;:&quot;August 2021&quot;,&quot;container-title-short&quot;:&quot;&quot;},&quot;isTemporary&quot;:false},{&quot;id&quot;:&quot;16648b86-68a5-3f26-8565-656d3faeca80&quot;,&quot;itemData&quot;:{&quot;type&quot;:&quot;article-journal&quot;,&quot;id&quot;:&quot;16648b86-68a5-3f26-8565-656d3faeca80&quot;,&quot;title&quot;:&quot;Psychedelics Promote Structural and Functional Neural Plasticity&quot;,&quot;author&quot;:[{&quot;family&quot;:&quot;Calvin&quot;,&quot;given&quot;:&quot;Ly&quot;,&quot;parse-names&quot;:false,&quot;dropping-particle&quot;:&quot;&quot;,&quot;non-dropping-particle&quot;:&quot;&quot;},{&quot;family&quot;:&quot;Greb&quot;,&quot;given&quot;:&quot;Alexandra C&quot;,&quot;parse-names&quot;:false,&quot;dropping-particle&quot;:&quot;&quot;,&quot;non-dropping-particle&quot;:&quot;&quot;},{&quot;family&quot;:&quot;Cameron&quot;,&quot;given&quot;:&quot;Lindsay P&quot;,&quot;parse-names&quot;:false,&quot;dropping-particle&quot;:&quot;&quot;,&quot;non-dropping-particle&quot;:&quot;&quot;},{&quot;family&quot;:&quot;Olson&quot;,&quot;given&quot;:&quot;David E&quot;,&quot;parse-names&quot;:false,&quot;dropping-particle&quot;:&quot;&quot;,&quot;non-dropping-particle&quot;:&quot;&quot;}],&quot;container-title&quot;:&quot;Cell Reports&quot;,&quot;container-title-short&quot;:&quot;Cell Rep&quot;,&quot;DOI&quot;:&quot;10.1016/j.celrep.2018.05.022.Psychedelics&quot;,&quot;ISBN&quot;:&quot;2163684814&quot;,&quot;issued&quot;:{&quot;date-parts&quot;:[[2018]]},&quot;page&quot;:&quot;3170-3182&quot;,&quot;abstract&quot;:&quot;file:///C:/Users/Marika/Desktop/università di pavia/articoli/strategie per l'infertilità/nihms964087.pdf&quot;,&quot;issue&quot;:&quot;11&quot;,&quot;volume&quot;:&quot;23&quot;},&quot;isTemporary&quot;:false},{&quot;id&quot;:&quot;85c9d51e-4378-3d85-a91e-fd4c9b2930e0&quot;,&quot;itemData&quot;:{&quot;type&quot;:&quot;article-journal&quot;,&quot;id&quot;:&quot;85c9d51e-4378-3d85-a91e-fd4c9b2930e0&quot;,&quot;title&quot;:&quot;Psychedelics promote neuroplasticity through the activation of intracellular 5-HT2A receptors&quot;,&quot;author&quot;:[{&quot;family&quot;:&quot;Vargas&quot;,&quot;given&quot;:&quot;Maxemiliano&quot;,&quot;parse-names&quot;:false,&quot;dropping-particle&quot;:&quot;V&quot;,&quot;non-dropping-particle&quot;:&quot;&quot;},{&quot;family&quot;:&quot;Dunlap&quot;,&quot;given&quot;:&quot;Lee E&quot;,&quot;parse-names&quot;:false,&quot;dropping-particle&quot;:&quot;&quot;,&quot;non-dropping-particle&quot;:&quot;&quot;},{&quot;family&quot;:&quot;Dong&quot;,&quot;given&quot;:&quot;Chunyang&quot;,&quot;parse-names&quot;:false,&quot;dropping-particle&quot;:&quot;&quot;,&quot;non-dropping-particle&quot;:&quot;&quot;},{&quot;family&quot;:&quot;Carter&quot;,&quot;given&quot;:&quot;Samuel J&quot;,&quot;parse-names&quot;:false,&quot;dropping-particle&quot;:&quot;&quot;,&quot;non-dropping-particle&quot;:&quot;&quot;},{&quot;family&quot;:&quot;Tombari&quot;,&quot;given&quot;:&quot;Robert J&quot;,&quot;parse-names&quot;:false,&quot;dropping-particle&quot;:&quot;&quot;,&quot;non-dropping-particle&quot;:&quot;&quot;},{&quot;family&quot;:&quot;Jami&quot;,&quot;given&quot;:&quot;Shekib A&quot;,&quot;parse-names&quot;:false,&quot;dropping-particle&quot;:&quot;&quot;,&quot;non-dropping-particle&quot;:&quot;&quot;},{&quot;family&quot;:&quot;Cameron&quot;,&quot;given&quot;:&quot;Lindsay P&quot;,&quot;parse-names&quot;:false,&quot;dropping-particle&quot;:&quot;&quot;,&quot;non-dropping-particle&quot;:&quot;&quot;},{&quot;family&quot;:&quot;Patel&quot;,&quot;given&quot;:&quot;Seona D&quot;,&quot;parse-names&quot;:false,&quot;dropping-particle&quot;:&quot;&quot;,&quot;non-dropping-particle&quot;:&quot;&quot;},{&quot;family&quot;:&quot;Hennessey&quot;,&quot;given&quot;:&quot;Joseph J&quot;,&quot;parse-names&quot;:false,&quot;dropping-particle&quot;:&quot;&quot;,&quot;non-dropping-particle&quot;:&quot;&quot;},{&quot;family&quot;:&quot;Saeger&quot;,&quot;given&quot;:&quot;Hannah N&quot;,&quot;parse-names&quot;:false,&quot;dropping-particle&quot;:&quot;&quot;,&quot;non-dropping-particle&quot;:&quot;&quot;},{&quot;family&quot;:&quot;Mccorvy&quot;,&quot;given&quot;:&quot;John D&quot;,&quot;parse-names&quot;:false,&quot;dropping-particle&quot;:&quot;&quot;,&quot;non-dropping-particle&quot;:&quot;&quot;},{&quot;family&quot;:&quot;Gray&quot;,&quot;given&quot;:&quot;John A&quot;,&quot;parse-names&quot;:false,&quot;dropping-particle&quot;:&quot;&quot;,&quot;non-dropping-particle&quot;:&quot;&quot;},{&quot;family&quot;:&quot;Tian&quot;,&quot;given&quot;:&quot;Lin&quot;,&quot;parse-names&quot;:false,&quot;dropping-particle&quot;:&quot;&quot;,&quot;non-dropping-particle&quot;:&quot;&quot;},{&quot;family&quot;:&quot;Olson&quot;,&quot;given&quot;:&quot;David E&quot;,&quot;parse-names&quot;:false,&quot;dropping-particle&quot;:&quot;&quot;,&quot;non-dropping-particle&quot;:&quot;&quot;}],&quot;container-title&quot;:&quot;Science&quot;,&quot;container-title-short&quot;:&quot;Science (1979)&quot;,&quot;issued&quot;:{&quot;date-parts&quot;:[[2023]]},&quot;page&quot;:&quot;700-706&quot;,&quot;issue&quot;:&quot;February&quot;,&quot;volume&quot;:&quot;706&quot;},&quot;isTemporary&quot;:false},{&quot;id&quot;:&quot;5f42c62a-6234-3ea4-9a73-60dcd86790d9&quot;,&quot;itemData&quot;:{&quot;type&quot;:&quot;article-journal&quot;,&quot;id&quot;:&quot;5f42c62a-6234-3ea4-9a73-60dcd86790d9&quot;,&quot;title&quot;:&quot;Psychedelics Promote Structural and Functional Neural Plasticity&quot;,&quot;author&quot;:[{&quot;family&quot;:&quot;Ly&quot;,&quot;given&quot;:&quot;Calvin&quot;,&quot;parse-names&quot;:false,&quot;dropping-particle&quot;:&quot;&quot;,&quot;non-dropping-particle&quot;:&quot;&quot;},{&quot;family&quot;:&quot;Greb&quot;,&quot;given&quot;:&quot;Alexandra C&quot;,&quot;parse-names&quot;:false,&quot;dropping-particle&quot;:&quot;&quot;,&quot;non-dropping-particle&quot;:&quot;&quot;},{&quot;family&quot;:&quot;Cameron&quot;,&quot;given&quot;:&quot;Lindsay P&quot;,&quot;parse-names&quot;:false,&quot;dropping-particle&quot;:&quot;&quot;,&quot;non-dropping-particle&quot;:&quot;&quot;},{&quot;family&quot;:&quot;Wong&quot;,&quot;given&quot;:&quot;Jonathan M&quot;,&quot;parse-names&quot;:false,&quot;dropping-particle&quot;:&quot;&quot;,&quot;non-dropping-particle&quot;:&quot;&quot;},{&quot;family&quot;:&quot;Barragan&quot;,&quot;given&quot;:&quot;Eden&quot;,&quot;parse-names&quot;:false,&quot;dropping-particle&quot;:&quot;V&quot;,&quot;non-dropping-particle&quot;:&quot;&quot;},{&quot;family&quot;:&quot;Wilson&quot;,&quot;given&quot;:&quot;Paige C&quot;,&quot;parse-names&quot;:false,&quot;dropping-particle&quot;:&quot;&quot;,&quot;non-dropping-particle&quot;:&quot;&quot;},{&quot;family&quot;:&quot;Burbach&quot;,&quot;given&quot;:&quot;Kyle F&quot;,&quot;parse-names&quot;:false,&quot;dropping-particle&quot;:&quot;&quot;,&quot;non-dropping-particle&quot;:&quot;&quot;},{&quot;family&quot;:&quot;Soltanzadeh Zarandi&quot;,&quot;given&quot;:&quot;Sina&quot;,&quot;parse-names&quot;:false,&quot;dropping-particle&quot;:&quot;&quot;,&quot;non-dropping-particle&quot;:&quot;&quot;},{&quot;family&quot;:&quot;Sood&quot;,&quot;given&quot;:&quot;Alexander&quot;,&quot;parse-names&quot;:false,&quot;dropping-particle&quot;:&quot;&quot;,&quot;non-dropping-particle&quot;:&quot;&quot;},{&quot;family&quot;:&quot;Paddy&quot;,&quot;given&quot;:&quot;Michael R&quot;,&quot;parse-names&quot;:false,&quot;dropping-particle&quot;:&quot;&quot;,&quot;non-dropping-particle&quot;:&quot;&quot;},{&quot;family&quot;:&quot;Duim&quot;,&quot;given&quot;:&quot;Whitney C&quot;,&quot;parse-names&quot;:false,&quot;dropping-particle&quot;:&quot;&quot;,&quot;non-dropping-particle&quot;:&quot;&quot;},{&quot;family&quot;:&quot;Dennis&quot;,&quot;given&quot;:&quot;Megan Y&quot;,&quot;parse-names&quot;:false,&quot;dropping-particle&quot;:&quot;&quot;,&quot;non-dropping-particle&quot;:&quot;&quot;},{&quot;family&quot;:&quot;McAllister&quot;,&quot;given&quot;:&quot;A Kimberley&quot;,&quot;parse-names&quot;:false,&quot;dropping-particle&quot;:&quot;&quot;,&quot;non-dropping-particle&quot;:&quot;&quot;},{&quot;family&quot;:&quot;Ori-McKenney&quot;,&quot;given&quot;:&quot;Kassandra M&quot;,&quot;parse-names&quot;:false,&quot;dropping-particle&quot;:&quot;&quot;,&quot;non-dropping-particle&quot;:&quot;&quot;},{&quot;family&quot;:&quot;Gray&quot;,&quot;given&quot;:&quot;John A&quot;,&quot;parse-names&quot;:false,&quot;dropping-particle&quot;:&quot;&quot;,&quot;non-dropping-particle&quot;:&quot;&quot;},{&quot;family&quot;:&quot;Olson&quot;,&quot;given&quot;:&quot;David E&quot;,&quot;parse-names&quot;:false,&quot;dropping-particle&quot;:&quot;&quot;,&quot;non-dropping-particle&quot;:&quot;&quot;}],&quot;container-title&quot;:&quot;Cell reports&quot;,&quot;container-title-short&quot;:&quot;Cell Rep&quot;,&quot;DOI&quot;:&quot;10.1016/j.celrep.2018.05.022&quot;,&quot;ISSN&quot;:&quot;2211-1247&quot;,&quot;PMID&quot;:&quot;29898390&quot;,&quot;URL&quot;:&quot;https://pubmed.ncbi.nlm.nih.gov/29898390&quot;,&quot;issued&quot;:{&quot;date-parts&quot;:[[2018,6,12]]},&quot;publisher-place&quot;:&quot;United States&quot;,&quot;page&quot;:&quot;3170-3182&quot;,&quot;language&quot;:&quot;eng&quot;,&quot;abstract&quot;:&quot;Atrophy of neurons in the prefrontal cortex (PFC) plays a key role in the pathophysiology of depression and related disorders. The ability to promote both structural and functional plasticity in the PFC has been hypothesized to underlie the fast-acting antidepressant properties of the dissociative anesthetic ketamine. Here, we report that, like ketamine, serotonergic psychedelics are capable of robustly increasing neuritogenesis and/or spinogenesis both in vitro and in vivo. These changes in neuronal structure are accompanied by increased synapse number and function, as measured by fluorescence microscopy and electrophysiology. The structural changes induced by psychedelics appear to result from stimulation of the TrkB, mTOR, and 5-HT2A signaling pathways and could possibly explain the clinical effectiveness of these compounds. Our results underscore the therapeutic potential of psychedelics and, importantly, identify several lead scaffolds for medicinal chemistry efforts focused on developing plasticity-promoting compounds as safe, effective, and fast-acting treatments for depression and related disorders.&quot;,&quot;issue&quot;:&quot;11&quot;,&quot;volume&quot;:&quot;23&quot;},&quot;isTemporary&quot;:false},{&quot;id&quot;:&quot;b01a6f3d-bcb5-3af5-a373-1eaee5263b08&quot;,&quot;itemData&quot;:{&quot;type&quot;:&quot;article-journal&quot;,&quot;id&quot;:&quot;b01a6f3d-bcb5-3af5-a373-1eaee5263b08&quot;,&quot;title&quot;:&quot;Psychedelics Recruit Multiple Cellular Types and Produce Complex Transcriptional Responses Within the Brain&quot;,&quot;author&quot;:[{&quot;family&quot;:&quot;Martin&quot;,&quot;given&quot;:&quot;David A&quot;,&quot;parse-names&quot;:false,&quot;dropping-particle&quot;:&quot;&quot;,&quot;non-dropping-particle&quot;:&quot;&quot;},{&quot;family&quot;:&quot;Nichols&quot;,&quot;given&quot;:&quot;Charles D&quot;,&quot;parse-names&quot;:false,&quot;dropping-particle&quot;:&quot;&quot;,&quot;non-dropping-particle&quot;:&quot;&quot;}],&quot;container-title&quot;:&quot;EBioMedicine&quot;,&quot;container-title-short&quot;:&quot;EBioMedicine&quot;,&quot;DOI&quot;:&quot;10.1016/j.ebiom.2016.08.049&quot;,&quot;ISSN&quot;:&quot;23523964&quot;,&quot;PMID&quot;:&quot;27649637&quot;,&quot;URL&quot;:&quot;http://dx.doi.org/10.1016/j.ebiom.2016.08.049&quot;,&quot;issued&quot;:{&quot;date-parts&quot;:[[2016]]},&quot;page&quot;:&quot;262-277&quot;,&quot;abstract&quot;:&quot;There has recently been a resurgence of interest in psychedelics, substances that profoundly alter perception and cognition and have recently demonstrated therapeutic efficacy to treat anxiety, depression, and addiction in the clinic. The receptor mechanisms that drive their molecular and behavioral effects involve activation of cortical serotonin 5-HT2A receptors, but the responses of specific cellular populations remain unknown. Here, we provide evidence that a small subset of 5-HT2A-expressing excitatory neurons is directly activated by psychedelics and subsequently recruits other select cell types including subpopulations of inhibitory somatostatin and parvalbumin GABAergic interneurons, as well as astrocytes, to produce distinct and regional responses. To gather data regarding the response of specific neuronal populations, we developed methodology for fluorescence-activated cell sorting (FACS) to segregate and enrich specific cellular subtypes in the brain. These methods allow for robust neuronal sorting based on cytoplasmic epitopes followed by downstream nucleic acid analysis, expanding the utility of FACS in neuroscience research.&quot;,&quot;publisher&quot;:&quot;Forschungsgesellschaft für Arbeitsphysiologie und Arbeitschutz e.V.&quot;,&quot;volume&quot;:&quot;11&quot;},&quot;isTemporary&quot;:false},{&quot;id&quot;:&quot;fbef2e66-ac2d-3ca0-ae0a-5d9ec695d08a&quot;,&quot;itemData&quot;:{&quot;type&quot;:&quot;article-journal&quot;,&quot;id&quot;:&quot;fbef2e66-ac2d-3ca0-ae0a-5d9ec695d08a&quot;,&quot;title&quot;:&quot;The neurobiology of psychedelic drugs: Implications for the treatment of mood disorders&quot;,&quot;author&quot;:[{&quot;family&quot;:&quot;Vollenweider&quot;,&quot;given&quot;:&quot;Franz X&quot;,&quot;parse-names&quot;:false,&quot;dropping-particle&quot;:&quot;&quot;,&quot;non-dropping-particle&quot;:&quot;&quot;},{&quot;family&quot;:&quot;Kometer&quot;,&quot;given&quot;:&quot;Michael&quot;,&quot;parse-names&quot;:false,&quot;dropping-particle&quot;:&quot;&quot;,&quot;non-dropping-particle&quot;:&quot;&quot;}],&quot;container-title&quot;:&quot;Nature Reviews Neuroscience&quot;,&quot;container-title-short&quot;:&quot;Nat Rev Neurosci&quot;,&quot;DOI&quot;:&quot;10.1038/nrn2884&quot;,&quot;ISSN&quot;:&quot;1471003X&quot;,&quot;PMID&quot;:&quot;20717121&quot;,&quot;URL&quot;:&quot;http://dx.doi.org/10.1038/nrn2884&quot;,&quot;issued&quot;:{&quot;date-parts&quot;:[[2010]]},&quot;page&quot;:&quot;642-651&quot;,&quot;abstract&quot;:&quot;After a pause of nearly 40 years in research into the effects of psychedelic drugs, recent advances in our understanding of the neurobiology of psychedelics, such as lysergic acid diethylamide (LSD), psilocybin and ketamine have led to renewed interest in the clinical potential of psychedelics in the treatment of various psychiatric disorders. Recent behavioural and neuroimaging data show that psychedelics modulate neural circuits that have been implicated in mood and affective disorders, and can reduce the clinical symptoms of these disorders. These findings raise the possibility that research into psychedelics might identify novel therapeutic mechanisms and approaches that are based on glutamate-driven neuroplasticity. © 2010 Macmillan Publishers Limited.&quot;,&quot;publisher&quot;:&quot;Nature Publishing Group&quot;,&quot;issue&quot;:&quot;9&quot;,&quot;volume&quot;:&quot;11&quot;},&quot;isTemporary&quot;:false}]},{&quot;citationID&quot;:&quot;MENDELEY_CITATION_db1688b6-9a7c-41d8-b5c9-6f1cc84e36fe&quot;,&quot;properties&quot;:{&quot;noteIndex&quot;:0},&quot;isEdited&quot;:false,&quot;manualOverride&quot;:{&quot;isManuallyOverridden&quot;:true,&quot;citeprocText&quot;:&quot;(19,20,55)&quot;,&quot;manualOverrideText&quot;:&quot;(19,20,56)&quot;},&quot;citationTag&quot;:&quot;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&quot;,&quot;citationItems&quot;:[{&quot;id&quot;:&quot;a64f52aa-50df-320c-bd8d-e5e5cefa4e22&quot;,&quot;itemData&quot;:{&quot;type&quot;:&quot;chapter&quot;,&quot;id&quot;:&quot;a64f52aa-50df-320c-bd8d-e5e5cefa4e22&quot;,&quot;title&quot;:&quot;The Effects of Hallucinogens on Gene Expression&quot;,&quot;author&quot;:[{&quot;family&quot;:&quot;Martin&quot;,&quot;given&quot;:&quot;David A&quot;,&quot;parse-names&quot;:false,&quot;dropping-particle&quot;:&quot;&quot;,&quot;non-dropping-particle&quot;:&quot;&quot;},{&quot;family&quot;:&quot;Nichols&quot;,&quot;given&quot;:&quot;Charles D&quot;,&quot;parse-names&quot;:false,&quot;dropping-particle&quot;:&quot;&quot;,&quot;non-dropping-particle&quot;:&quot;&quot;}],&quot;container-title&quot;:&quot;Behavioral Neurobiology of Psychedelic Drugs&quot;,&quot;editor&quot;:[{&quot;family&quot;:&quot;Halberstadt&quot;,&quot;given&quot;:&quot;Adam L&quot;,&quot;parse-names&quot;:false,&quot;dropping-particle&quot;:&quot;&quot;,&quot;non-dropping-particle&quot;:&quot;&quot;},{&quot;family&quot;:&quot;Vollenweider&quot;,&quot;given&quot;:&quot;Franz X&quot;,&quot;parse-names&quot;:false,&quot;dropping-particle&quot;:&quot;&quot;,&quot;non-dropping-particle&quot;:&quot;&quot;},{&quot;family&quot;:&quot;Nichols&quot;,&quot;given&quot;:&quot;David E&quot;,&quot;parse-names&quot;:false,&quot;dropping-particle&quot;:&quot;&quot;,&quot;non-dropping-particle&quot;:&quot;&quot;}],&quot;DOI&quot;:&quot;10.1007/7854_2017_479&quot;,&quot;ISBN&quot;:&quot;978-3-662-55880-5&quot;,&quot;URL&quot;:&quot;https://doi.org/10.1007/7854_2017_479&quot;,&quot;issued&quot;:{&quot;date-parts&quot;:[[2018]]},&quot;publisher-place&quot;:&quot;Berlin, Heidelberg&quot;,&quot;page&quot;:&quot;137-158&quot;,&quot;abstract&quot;:&quot;The classic serotonergic hallucinogens, or psychedelics, have the ability to profoundly alter perception and behavior. These can include visual distortions, hallucinations, detachment from reality, and mystical experiences. Some psychedelics, like LSD, are able to produce these effects with remarkably low doses of drug. Others, like psilocybin, have recently been demonstrated to have significant clinical efficacy in the treatment of depression, anxiety, and addiction that persist for at least several months after only a single therapeutic session. How does this occur? Much work has recently been published from imaging studies showing that psychedelics alter brain network connectivity. They facilitate a disintegration of the default mode network, producing a hyperconnectivity between brain regions that allow centers that do not normally communicate with each other to do so. The immediate and acute effects on both behaviors and network connectivity are likely mediated by effector pathways downstream of serotonin 5-HT2A receptor activation. These acute molecular processes also influence gene expression changes, which likely influence synaptic plasticity and facilitate more long-term changes in brain neurochemistry ultimately underlying the therapeutic efficacy of a single administration to achieve long-lasting effects. In this review, we summarize what is currently known about the molecular genetic responses to psychedelics within the brain and discuss how gene expression changes may contribute to altered cellular physiology and behaviors.&quot;,&quot;publisher&quot;:&quot;Springer Berlin Heidelberg&quot;,&quot;container-title-short&quot;:&quot;&quot;},&quot;isTemporary&quot;:false},{&quot;id&quot;:&quot;0df6a422-3554-3791-a4bd-f9dc4727e563&quot;,&quot;itemData&quot;:{&quot;type&quot;:&quot;article-journal&quot;,&quot;id&quot;:&quot;0df6a422-3554-3791-a4bd-f9dc4727e563&quot;,&quot;title&quot;:&quot;Psychedelics and Neuroplasticity: A Systematic Review Unraveling the Biological Underpinnings of Psychedelics&quot;,&quot;author&quot;:[{&quot;family&quot;:&quot;Vos&quot;,&quot;given&quot;:&quot;Cato M H&quot;,&quot;parse-names&quot;:false,&quot;dropping-particle&quot;:&quot;&quot;,&quot;non-dropping-particle&quot;:&quot;de&quot;},{&quot;family&quot;:&quot;Mason&quot;,&quot;given&quot;:&quot;Natasha L&quot;,&quot;parse-names&quot;:false,&quot;dropping-particle&quot;:&quot;&quot;,&quot;non-dropping-particle&quot;:&quot;&quot;},{&quot;family&quot;:&quot;Kuypers&quot;,&quot;given&quot;:&quot;Kim P C&quot;,&quot;parse-names&quot;:false,&quot;dropping-particle&quot;:&quot;&quot;,&quot;non-dropping-particle&quot;:&quot;&quot;}],&quot;container-title&quot;:&quot;Frontiers in Psychiatry&quot;,&quot;container-title-short&quot;:&quot;Front Psychiatry&quot;,&quot;ISSN&quot;:&quot;1664-0640&quot;,&quot;URL&quot;:&quot;https://www.frontiersin.org/journals/psychiatry/articles/10.3389/fpsyt.2021.724606&quot;,&quot;issued&quot;:{&quot;date-parts&quot;:[[2021]]},&quot;abstract&quot;:&quot;Clinical studies suggest the therapeutic potential of psychedelics, including ayahuasca, DMT, psilocybin, and LSD, in stress-related disorders. These substances induce cognitive, antidepressant, anxiolytic, and antiaddictive effects suggested to arise from biological changes similar to conventional antidepressants or the rapid-acting substance ketamine. The proposed route is by inducing brain neuroplasticity. This review attempts to summarize the evidence that psychedelics induce neuroplasticity by focusing on psychedelics’ cellular and molecular neuroplasticity effects after single and repeated administration. When behavioral parameters are encountered in the selected studies, the biological pathways will be linked to the behavioral effects. Additionally, knowledge gaps in the underlying biology of clinical outcomes of psychedelics are highlighted.\nThe literature searched yielded 344 results. Title and abstract screening reduced the sample to 35; eight were included from other sources, and full-text screening resulted in the final selection of 16 preclinical and four clinical studies.\nStudies (N=20) show that a single administration of a psychedelic produces rapid changes in plasticity mechanisms on a molecular, neuronal, synaptic, and dendritic level. The expression of plasticity-related genes and proteins, including Brain-Derived Neurotrophic Factor (BDNF), is changed after a single administration of psychedelics, resulting in changed neuroplasticity. The latter included more dendritic complexity, which outlasted the acute effects of the psychedelic. Repeated administration of a psychedelic directly stimulated neurogenesis and increased BDNF mRNA levels up to a month after treatment. \nFindings from the current review demonstrate that psychedelics induce molecular and cellular adaptations related to neuroplasticity and suggest those run parallel to the clinical effects of psychedelics, potentially underlying them. Future (pre)clinical research might focus on deciphering the specific cellular mechanism activated by different psychedelics and related to long-term clinical and biological effects to increase our understanding of the therapeutic potential of these compounds.&quot;,&quot;volume&quot;:&quot;Volume 12 - 2021&quot;},&quot;isTemporary&quot;:false},{&quot;id&quot;:&quot;214ec1fd-86b1-3139-856f-b7e791cbced1&quot;,&quot;itemData&quot;:{&quot;type&quot;:&quot;article-journal&quot;,&quot;id&quot;:&quot;214ec1fd-86b1-3139-856f-b7e791cbced1&quot;,&quot;title&quot;:&quot;Enduring human brain changes after psilocybin &quot;,&quot;author&quot;:[{&quot;family&quot;:&quot;Lyons&quot;,&quot;given&quot;:&quot;T&quot;,&quot;parse-names&quot;:false,&quot;dropping-particle&quot;:&quot;&quot;,&quot;non-dropping-particle&quot;:&quot;&quot;},{&quot;family&quot;:&quot;Spriggs&quot;,&quot;given&quot;:&quot;M&quot;,&quot;parse-names&quot;:false,&quot;dropping-particle&quot;:&quot;&quot;,&quot;non-dropping-particle&quot;:&quot;&quot;},{&quot;family&quot;:&quot;Kerkelä&quot;,&quot;given&quot;:&quot;L&quot;,&quot;parse-names&quot;:false,&quot;dropping-particle&quot;:&quot;&quot;,&quot;non-dropping-particle&quot;:&quot;&quot;},{&quot;family&quot;:&quot;Rosas&quot;,&quot;given&quot;:&quot;FE&quot;,&quot;parse-names&quot;:false,&quot;dropping-particle&quot;:&quot;&quot;,&quot;non-dropping-particle&quot;:&quot;&quot;},{&quot;family&quot;:&quot;Roseman&quot;,&quot;given&quot;:&quot;L&quot;,&quot;parse-names&quot;:false,&quot;dropping-particle&quot;:&quot;&quot;,&quot;non-dropping-particle&quot;:&quot;&quot;},{&quot;family&quot;:&quot;Mediano&quot;,&quot;given&quot;:&quot;PAM&quot;,&quot;parse-names&quot;:false,&quot;dropping-particle&quot;:&quot;&quot;,&quot;non-dropping-particle&quot;:&quot;&quot;},{&quot;family&quot;:&quot;Timmermann&quot;,&quot;given&quot;:&quot;C&quot;,&quot;parse-names&quot;:false,&quot;dropping-particle&quot;:&quot;&quot;,&quot;non-dropping-particle&quot;:&quot;&quot;},{&quot;family&quot;:&quot;Oestreich&quot;,&quot;given&quot;:&quot;L&quot;,&quot;parse-names&quot;:false,&quot;dropping-particle&quot;:&quot;&quot;,&quot;non-dropping-particle&quot;:&quot;&quot;},{&quot;family&quot;:&quot;Pagni&quot;,&quot;given&quot;:&quot;B&quot;,&quot;parse-names&quot;:false,&quot;dropping-particle&quot;:&quot;&quot;,&quot;non-dropping-particle&quot;:&quot;&quot;},{&quot;family&quot;:&quot;Zeifman&quot;,&quot;given&quot;:&quot;R&quot;,&quot;parse-names&quot;:false,&quot;dropping-particle&quot;:&quot;&quot;,&quot;non-dropping-particle&quot;:&quot;&quot;},{&quot;family&quot;:&quot;Douglas&quot;,&quot;given&quot;:&quot;HM&quot;,&quot;parse-names&quot;:false,&quot;dropping-particle&quot;:&quot;&quot;,&quot;non-dropping-particle&quot;:&quot;&quot;},{&quot;family&quot;:&quot;Girn&quot;,&quot;given&quot;:&quot;M&quot;,&quot;parse-names&quot;:false,&quot;dropping-particle&quot;:&quot;&quot;,&quot;non-dropping-particle&quot;:&quot;&quot;},{&quot;family&quot;:&quot;Godfrey&quot;,&quot;given&quot;:&quot;K&quot;,&quot;parse-names&quot;:false,&quot;dropping-particle&quot;:&quot;&quot;,&quot;non-dropping-particle&quot;:&quot;&quot;},{&quot;family&quot;:&quot;Kettner&quot;,&quot;given&quot;:&quot;K&quot;,&quot;parse-names&quot;:false,&quot;dropping-particle&quot;:&quot;&quot;,&quot;non-dropping-particle&quot;:&quot;&quot;},{&quot;family&quot;:&quot;Sharif&quot;,&quot;given&quot;:&quot;F&quot;,&quot;parse-names&quot;:false,&quot;dropping-particle&quot;:&quot;&quot;,&quot;non-dropping-particle&quot;:&quot;&quot;},{&quot;family&quot;:&quot;Espasiano&quot;,&quot;given&quot;:&quot;L&quot;,&quot;parse-names&quot;:false,&quot;dropping-particle&quot;:&quot;&quot;,&quot;non-dropping-particle&quot;:&quot;&quot;},{&quot;family&quot;:&quot;Wall&quot;,&quot;given&quot;:&quot;MB&quot;,&quot;parse-names&quot;:false,&quot;dropping-particle&quot;:&quot;&quot;,&quot;non-dropping-particle&quot;:&quot;&quot;},{&quot;family&quot;:&quot;Erritzoe&quot;,&quot;given&quot;:&quot;D&quot;,&quot;parse-names&quot;:false,&quot;dropping-particle&quot;:&quot;&quot;,&quot;non-dropping-particle&quot;:&quot;&quot;},{&quot;family&quot;:&quot;Nutt&quot;,&quot;given&quot;:&quot;DJ&quot;,&quot;parse-names&quot;:false,&quot;dropping-particle&quot;:&quot;&quot;,&quot;non-dropping-particle&quot;:&quot;&quot;},{&quot;family&quot;:&quot;Carhart-Harris&quot;,&quot;given&quot;:&quot;RL&quot;,&quot;parse-names&quot;:false,&quot;dropping-particle&quot;:&quot;&quot;,&quot;non-dropping-particle&quot;:&quot;&quot;}],&quot;container-title&quot;:&quot;medRxiv&quot;,&quot;issued&quot;:{&quot;date-parts&quot;:[[2024]]},&quot;abstract&quot;:&quot;Psychedelic drugs have robust effects on acute brain function and long-term behavior but whether they also cause enduring functional and anatomical brain changes is unknown. In a within-subjects electroencephalography and magnetic resonance imaging study in 28 healthy, entirely psychedelic-naive participants, anatomical and functional brain changes were detected from one-hour to one-month after a single high-dose (25 mg) of psilocybin. Increases in cognitive flexibility, psychological insight, and well-being were seen at one-month. Diffusion imaging done before and one-month after 25mg psilocybin revealed decreased axial diffusivity bilaterally in prefrontal-subcortical tracts. Cortical signal complexity at peak subjective intensity predicted increased psychological well-being at one-month, moderated by sub-acute psychological insight. All effects were exclusive to 25mg psilocybin; no effects occurred with a 1mg psilocybin ‘placebo’ dose.   &quot;,&quot;container-title-short&quot;:&quot;&quot;},&quot;isTemporary&quot;:false}]},{&quot;citationID&quot;:&quot;MENDELEY_CITATION_8f565184-095e-424f-a21f-7a4b79bbfe52&quot;,&quot;properties&quot;:{&quot;noteIndex&quot;:0},&quot;isEdited&quot;:false,&quot;manualOverride&quot;:{&quot;isManuallyOverridden&quot;:false,&quot;citeprocText&quot;:&quot;(30)&quot;,&quot;manualOverrideText&quot;:&quot;&quot;},&quot;citationTag&quot;:&quot;MENDELEY_CITATION_v3_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&quot;,&quot;citationItems&quot;:[{&quot;id&quot;:&quot;98ec2748-dc03-3acc-8d6c-5dcf706a1945&quot;,&quot;itemData&quot;:{&quot;type&quot;:&quot;article-journal&quot;,&quot;id&quot;:&quot;98ec2748-dc03-3acc-8d6c-5dcf706a1945&quot;,&quot;title&quot;:&quot;Mutations in Human Accelerated Regions Disrupt Cognition and Social Behavior&quot;,&quot;author&quot;:[{&quot;family&quot;:&quot;Doan&quot;,&quot;given&quot;:&quot;Ryan N.&quot;,&quot;parse-names&quot;:false,&quot;dropping-particle&quot;:&quot;&quot;,&quot;non-dropping-particle&quot;:&quot;&quot;},{&quot;family&quot;:&quot;Bae&quot;,&quot;given&quot;:&quot;Byoung&quot;,&quot;parse-names&quot;:false,&quot;dropping-particle&quot;:&quot;Il&quot;,&quot;non-dropping-particle&quot;:&quot;&quot;},{&quot;family&quot;:&quot;Cubelos&quot;,&quot;given&quot;:&quot;Beatriz&quot;,&quot;parse-names&quot;:false,&quot;dropping-particle&quot;:&quot;&quot;,&quot;non-dropping-particle&quot;:&quot;&quot;},{&quot;family&quot;:&quot;Chang&quot;,&quot;given&quot;:&quot;Cindy&quot;,&quot;parse-names&quot;:false,&quot;dropping-particle&quot;:&quot;&quot;,&quot;non-dropping-particle&quot;:&quot;&quot;},{&quot;family&quot;:&quot;Hossain&quot;,&quot;given&quot;:&quot;Amer A.&quot;,&quot;parse-names&quot;:false,&quot;dropping-particle&quot;:&quot;&quot;,&quot;non-dropping-particle&quot;:&quot;&quot;},{&quot;family&quot;:&quot;Al-Saad&quot;,&quot;given&quot;:&quot;Samira&quot;,&quot;parse-names&quot;:false,&quot;dropping-particle&quot;:&quot;&quot;,&quot;non-dropping-particle&quot;:&quot;&quot;},{&quot;family&quot;:&quot;Mukaddes&quot;,&quot;given&quot;:&quot;Nahit M.&quot;,&quot;parse-names&quot;:false,&quot;dropping-particle&quot;:&quot;&quot;,&quot;non-dropping-particle&quot;:&quot;&quot;},{&quot;family&quot;:&quot;Oner&quot;,&quot;given&quot;:&quot;Ozgur&quot;,&quot;parse-names&quot;:false,&quot;dropping-particle&quot;:&quot;&quot;,&quot;non-dropping-particle&quot;:&quot;&quot;},{&quot;family&quot;:&quot;Al-Saffar&quot;,&quot;given&quot;:&quot;Muna&quot;,&quot;parse-names&quot;:false,&quot;dropping-particle&quot;:&quot;&quot;,&quot;non-dropping-particle&quot;:&quot;&quot;},{&quot;family&quot;:&quot;Balkhy&quot;,&quot;given&quot;:&quot;Soher&quot;,&quot;parse-names&quot;:false,&quot;dropping-particle&quot;:&quot;&quot;,&quot;non-dropping-particle&quot;:&quot;&quot;},{&quot;family&quot;:&quot;Gascon&quot;,&quot;given&quot;:&quot;Generoso G.&quot;,&quot;parse-names&quot;:false,&quot;dropping-particle&quot;:&quot;&quot;,&quot;non-dropping-particle&quot;:&quot;&quot;},{&quot;family&quot;:&quot;Nieto&quot;,&quot;given&quot;:&quot;Marta&quot;,&quot;parse-names&quot;:false,&quot;dropping-particle&quot;:&quot;&quot;,&quot;non-dropping-particle&quot;:&quot;&quot;},{&quot;family&quot;:&quot;Walsh&quot;,&quot;given&quot;:&quot;Christopher A.&quot;,&quot;parse-names&quot;:false,&quot;dropping-particle&quot;:&quot;&quot;,&quot;non-dropping-particle&quot;:&quot;&quot;}],&quot;container-title&quot;:&quot;Cell&quot;,&quot;container-title-short&quot;:&quot;Cell&quot;,&quot;DOI&quot;:&quot;10.1016/j.cell.2016.08.071&quot;,&quot;ISSN&quot;:&quot;10974172&quot;,&quot;PMID&quot;:&quot;27667684&quot;,&quot;URL&quot;:&quot;http://dx.doi.org/10.1016/j.cell.2016.08.071&quot;,&quot;issued&quot;:{&quot;date-parts&quot;:[[2016]]},&quot;page&quot;:&quot;341-354.e12&quot;,&quot;abstract&quot;:&quot;Comparative analyses have identified genomic regions potentially involved in human evolution but do not directly assess function. Human accelerated regions (HARs) represent conserved genomic loci with elevated divergence in humans. If some HARs regulate human-specific social and behavioral traits, then mutations would likely impact cognitive and social disorders. Strikingly, rare biallelic point mutations—identified by whole-genome and targeted “HAR-ome” sequencing—showed a significant excess in individuals with ASD whose parents share common ancestry compared to familial controls, suggesting a contribution in 5% of consanguineous ASD cases. Using chromatin interaction sequencing, massively parallel reporter assays (MPRA), and transgenic mice, we identified disease-linked, biallelic HAR mutations in active enhancers for CUX1, PTBP2, GPC4, CDKL5, and other genes implicated in neural function, ASD, or both. Our data provide genetic evidence that specific HARs are essential for normal development, consistent with suggestions that their evolutionary changes may have altered social and/or cognitive behavior. PaperClip&quot;,&quot;publisher&quot;:&quot;Elsevier&quot;,&quot;issue&quot;:&quot;2&quot;,&quot;volume&quot;:&quot;167&quot;},&quot;isTemporary&quot;:false}]},{&quot;citationID&quot;:&quot;MENDELEY_CITATION_03d59113-9c04-4b21-aa44-cdbb2d5661d2&quot;,&quot;properties&quot;:{&quot;noteIndex&quot;:0},&quot;isEdited&quot;:false,&quot;manualOverride&quot;:{&quot;isManuallyOverridden&quot;:false,&quot;citeprocText&quot;:&quot;(28,29,31,32)&quot;,&quot;manualOverrideText&quot;:&quot;&quot;},&quot;citationTag&quot;:&quot;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&quot;,&quot;citationItems&quot;:[{&quot;id&quot;:&quot;b8a9f18f-ec14-362a-9d40-6f6dd2125d1f&quot;,&quot;itemData&quot;:{&quot;type&quot;:&quot;article-journal&quot;,&quot;id&quot;:&quot;b8a9f18f-ec14-362a-9d40-6f6dd2125d1f&quot;,&quot;title&quot;:&quot;Genetic mapping and evolutionary analysis of human-expanded cognitive networks&quot;,&quot;author&quot;:[{&quot;family&quot;:&quot;Wei&quot;,&quot;given&quot;:&quot;Yongbin&quot;,&quot;parse-names&quot;:false,&quot;dropping-particle&quot;:&quot;&quot;,&quot;non-dropping-particle&quot;:&quot;&quot;},{&quot;family&quot;:&quot;Lange&quot;,&quot;given&quot;:&quot;Siemon C.&quot;,&quot;parse-names&quot;:false,&quot;dropping-particle&quot;:&quot;&quot;,&quot;non-dropping-particle&quot;:&quot;de&quot;},{&quot;family&quot;:&quot;Scholtens&quot;,&quot;given&quot;:&quot;Lianne H.&quot;,&quot;parse-names&quot;:false,&quot;dropping-particle&quot;:&quot;&quot;,&quot;non-dropping-particle&quot;:&quot;&quot;},{&quot;family&quot;:&quot;Watanabe&quot;,&quot;given&quot;:&quot;Kyoko&quot;,&quot;parse-names&quot;:false,&quot;dropping-particle&quot;:&quot;&quot;,&quot;non-dropping-particle&quot;:&quot;&quot;},{&quot;family&quot;:&quot;Ardesch&quot;,&quot;given&quot;:&quot;Dirk Jan&quot;,&quot;parse-names&quot;:false,&quot;dropping-particle&quot;:&quot;&quot;,&quot;non-dropping-particle&quot;:&quot;&quot;},{&quot;family&quot;:&quot;Jansen&quot;,&quot;given&quot;:&quot;Philip R.&quot;,&quot;parse-names&quot;:false,&quot;dropping-particle&quot;:&quot;&quot;,&quot;non-dropping-particle&quot;:&quot;&quot;},{&quot;family&quot;:&quot;Savage&quot;,&quot;given&quot;:&quot;Jeanne E.&quot;,&quot;parse-names&quot;:false,&quot;dropping-particle&quot;:&quot;&quot;,&quot;non-dropping-particle&quot;:&quot;&quot;},{&quot;family&quot;:&quot;Li&quot;,&quot;given&quot;:&quot;Longchuan&quot;,&quot;parse-names&quot;:false,&quot;dropping-particle&quot;:&quot;&quot;,&quot;non-dropping-particle&quot;:&quot;&quot;},{&quot;family&quot;:&quot;Preuss&quot;,&quot;given&quot;:&quot;Todd M.&quot;,&quot;parse-names&quot;:false,&quot;dropping-particle&quot;:&quot;&quot;,&quot;non-dropping-particle&quot;:&quot;&quot;},{&quot;family&quot;:&quot;Rilling&quot;,&quot;given&quot;:&quot;James K.&quot;,&quot;parse-names&quot;:false,&quot;dropping-particle&quot;:&quot;&quot;,&quot;non-dropping-particle&quot;:&quot;&quot;},{&quot;family&quot;:&quot;Posthuma&quot;,&quot;given&quot;:&quot;Danielle&quot;,&quot;parse-names&quot;:false,&quot;dropping-particle&quot;:&quot;&quot;,&quot;non-dropping-particle&quot;:&quot;&quot;},{&quot;family&quot;:&quot;Heuvel&quot;,&quot;given&quot;:&quot;Martijn P.&quot;,&quot;parse-names&quot;:false,&quot;dropping-particle&quot;:&quot;&quot;,&quot;non-dropping-particle&quot;:&quot;van den&quot;}],&quot;container-title&quot;:&quot;Nature Communications&quot;,&quot;container-title-short&quot;:&quot;Nat Commun&quot;,&quot;DOI&quot;:&quot;10.1038/s41467-019-12764-8&quot;,&quot;ISBN&quot;:&quot;4146701912764&quot;,&quot;ISSN&quot;:&quot;20411723&quot;,&quot;PMID&quot;:&quot;31649260&quot;,&quot;URL&quot;:&quot;http://dx.doi.org/10.1038/s41467-019-12764-8&quot;,&quot;issued&quot;:{&quot;date-parts&quot;:[[2019]]},&quot;page&quot;:&quot;1-11&quot;,&quot;abstract&quot;:&quot;Cognitive brain networks such as the default-mode network (DMN), frontoparietal network, and salience network, are key functional networks of the human brain. Here we show that the rapid evolutionary cortical expansion of cognitive networks in the human brain, and most pronounced the DMN, runs parallel with high expression of human-accelerated genes (HAR genes). Using comparative transcriptomics analysis, we present that HAR genes are differentially more expressed in higher-order cognitive networks in humans compared to chimpanzees and macaques and that genes with high expression in the DMN are involved in synapse and dendrite formation. Moreover, HAR and DMN genes show significant associations with individual variations in DMN functional activity, intelligence, sociability, and mental conditions such as schizophrenia and autism. Our results suggest that the expansion of higher-order functional networks subserving increasing cognitive properties has been an important locus of genetic changes in recent human brain evolution.&quot;,&quot;publisher&quot;:&quot;Springer US&quot;,&quot;issue&quot;:&quot;1&quot;,&quot;volume&quot;:&quot;10&quot;},&quot;isTemporary&quot;:false},{&quot;id&quot;:&quot;73ee6a3d-e6d9-3970-9416-c9b5aad332f5&quot;,&quot;itemData&quot;:{&quot;type&quot;:&quot;article-journal&quot;,&quot;id&quot;:&quot;73ee6a3d-e6d9-3970-9416-c9b5aad332f5&quot;,&quot;title&quot;:&quot;A synergistic core for human brain evolution and cognition&quot;,&quot;author&quot;:[{&quot;family&quot;:&quot;Luppi&quot;,&quot;given&quot;:&quot;Andrea I&quot;,&quot;parse-names&quot;:false,&quot;dropping-particle&quot;:&quot;&quot;,&quot;non-dropping-particle&quot;:&quot;&quot;},{&quot;family&quot;:&quot;Mediano&quot;,&quot;given&quot;:&quot;Pedro A M&quot;,&quot;parse-names&quot;:false,&quot;dropping-particle&quot;:&quot;&quot;,&quot;non-dropping-particle&quot;:&quot;&quot;},{&quot;family&quot;:&quot;Rosas&quot;,&quot;given&quot;:&quot;Fernando E&quot;,&quot;parse-names&quot;:false,&quot;dropping-particle&quot;:&quot;&quot;,&quot;non-dropping-particle&quot;:&quot;&quot;},{&quot;family&quot;:&quot;Holland&quot;,&quot;given&quot;:&quot;Negin&quot;,&quot;parse-names&quot;:false,&quot;dropping-particle&quot;:&quot;&quot;,&quot;non-dropping-particle&quot;:&quot;&quot;},{&quot;family&quot;:&quot;Fryer&quot;,&quot;given&quot;:&quot;Tim D&quot;,&quot;parse-names&quot;:false,&quot;dropping-particle&quot;:&quot;&quot;,&quot;non-dropping-particle&quot;:&quot;&quot;},{&quot;family&quot;:&quot;O'Brien&quot;,&quot;given&quot;:&quot;John T&quot;,&quot;parse-names&quot;:false,&quot;dropping-particle&quot;:&quot;&quot;,&quot;non-dropping-particle&quot;:&quot;&quot;},{&quot;family&quot;:&quot;Rowe&quot;,&quot;given&quot;:&quot;James B&quot;,&quot;parse-names&quot;:false,&quot;dropping-particle&quot;:&quot;&quot;,&quot;non-dropping-particle&quot;:&quot;&quot;},{&quot;family&quot;:&quot;Menon&quot;,&quot;given&quot;:&quot;David K&quot;,&quot;parse-names&quot;:false,&quot;dropping-particle&quot;:&quot;&quot;,&quot;non-dropping-particle&quot;:&quot;&quot;},{&quot;family&quot;:&quot;Bor&quot;,&quot;given&quot;:&quot;Daniel&quot;,&quot;parse-names&quot;:false,&quot;dropping-particle&quot;:&quot;&quot;,&quot;non-dropping-particle&quot;:&quot;&quot;},{&quot;family&quot;:&quot;Stamatakis&quot;,&quot;given&quot;:&quot;Emmanuel A&quot;,&quot;parse-names&quot;:false,&quot;dropping-particle&quot;:&quot;&quot;,&quot;non-dropping-particle&quot;:&quot;&quot;}],&quot;container-title&quot;:&quot;Nature Neuroscience&quot;,&quot;container-title-short&quot;:&quot;Nat Neurosci&quot;,&quot;DOI&quot;:&quot;10.1038/s41593-022-01070-0&quot;,&quot;ISSN&quot;:&quot;1097-6256&quot;,&quot;issued&quot;:{&quot;date-parts&quot;:[[2022]]},&quot;page&quot;:&quot;771-782&quot;,&quot;abstract&quot;:&quot;How does the organization of neural information processing enable humans' sophisticated cognition? Here we decompose functional interactions between brain regions into synergistic and redundant components, revealing their distinct information-processing roles. Combining functional and structural neuroimaging with meta-analytic results, we demonstrate that redundant interactions are predominantly associated with structurally coupled, modular sensorimotor processing. Synergistic interactions instead support integrative processes and complex cognition across higher-order brain networks. The human brain leverages synergistic information to a greater extent than nonhuman primates, with high-synergy association cortices exhibiting the highest degree of evolutionary cortical expansion. Synaptic density mapping from positron emission tomography and convergent molecular and metabolic evidence demonstrate that synergistic interactions are supported by receptor diversity and human-accelerated genes underpinning synaptic function. This information-resolved approach provides analytic tools to disentangle information integration from coupling, enabling richer, more accurate interpretations of functional connectivity, and illuminating how the human neurocognitive architecture navigates the trade-off between robustness and integration. Decomposing neural information into synergistic and redundant components, Luppi et al. show how core brain regions support higher cognition in virtue of their synergy, revealing that human brains leverage synergistic information more than macaques.&quot;,&quot;publisher&quot;:&quot;Springer US&quot;,&quot;issue&quot;:&quot;6&quot;,&quot;volume&quot;:&quot;25&quot;},&quot;isTemporary&quot;:false},{&quot;id&quot;:&quot;87e8e05f-865c-3527-876f-b054f834de0b&quot;,&quot;itemData&quot;:{&quot;type&quot;:&quot;article-journal&quot;,&quot;id&quot;:&quot;87e8e05f-865c-3527-876f-b054f834de0b&quot;,&quot;title&quot;:&quot;Frontotemporal lobar degeneration targets brain regions linked to expression of recently evolved genes&quot;,&quot;author&quot;:[{&quot;family&quot;:&quot;Pasquini&quot;,&quot;given&quot;:&quot;Lorenzo&quot;,&quot;parse-names&quot;:false,&quot;dropping-particle&quot;:&quot;&quot;,&quot;non-dropping-particle&quot;:&quot;&quot;},{&quot;family&quot;:&quot;Pereira&quot;,&quot;given&quot;:&quot;Felipe L&quot;,&quot;parse-names&quot;:false,&quot;dropping-particle&quot;:&quot;&quot;,&quot;non-dropping-particle&quot;:&quot;&quot;},{&quot;family&quot;:&quot;Seddighi&quot;,&quot;given&quot;:&quot;Sahba&quot;,&quot;parse-names&quot;:false,&quot;dropping-particle&quot;:&quot;&quot;,&quot;non-dropping-particle&quot;:&quot;&quot;},{&quot;family&quot;:&quot;Zeng&quot;,&quot;given&quot;:&quot;Yi&quot;,&quot;parse-names&quot;:false,&quot;dropping-particle&quot;:&quot;&quot;,&quot;non-dropping-particle&quot;:&quot;&quot;},{&quot;family&quot;:&quot;Wei&quot;,&quot;given&quot;:&quot;Yongbin&quot;,&quot;parse-names&quot;:false,&quot;dropping-particle&quot;:&quot;&quot;,&quot;non-dropping-particle&quot;:&quot;&quot;},{&quot;family&quot;:&quot;Illán-Gala&quot;,&quot;given&quot;:&quot;Ignacio&quot;,&quot;parse-names&quot;:false,&quot;dropping-particle&quot;:&quot;&quot;,&quot;non-dropping-particle&quot;:&quot;&quot;},{&quot;family&quot;:&quot;Vatsavayai&quot;,&quot;given&quot;:&quot;Sarat C&quot;,&quot;parse-names&quot;:false,&quot;dropping-particle&quot;:&quot;&quot;,&quot;non-dropping-particle&quot;:&quot;&quot;},{&quot;family&quot;:&quot;Friedberg&quot;,&quot;given&quot;:&quot;Adit&quot;,&quot;parse-names&quot;:false,&quot;dropping-particle&quot;:&quot;&quot;,&quot;non-dropping-particle&quot;:&quot;&quot;},{&quot;family&quot;:&quot;Lee&quot;,&quot;given&quot;:&quot;Alex J&quot;,&quot;parse-names&quot;:false,&quot;dropping-particle&quot;:&quot;&quot;,&quot;non-dropping-particle&quot;:&quot;&quot;},{&quot;family&quot;:&quot;Brown&quot;,&quot;given&quot;:&quot;Jesse A&quot;,&quot;parse-names&quot;:false,&quot;dropping-particle&quot;:&quot;&quot;,&quot;non-dropping-particle&quot;:&quot;&quot;},{&quot;family&quot;:&quot;Spina&quot;,&quot;given&quot;:&quot;Salvatore&quot;,&quot;parse-names&quot;:false,&quot;dropping-particle&quot;:&quot;&quot;,&quot;non-dropping-particle&quot;:&quot;&quot;},{&quot;family&quot;:&quot;Grinberg&quot;,&quot;given&quot;:&quot;Lea T&quot;,&quot;parse-names&quot;:false,&quot;dropping-particle&quot;:&quot;&quot;,&quot;non-dropping-particle&quot;:&quot;&quot;},{&quot;family&quot;:&quot;Sirkis&quot;,&quot;given&quot;:&quot;Daniel W&quot;,&quot;parse-names&quot;:false,&quot;dropping-particle&quot;:&quot;&quot;,&quot;non-dropping-particle&quot;:&quot;&quot;},{&quot;family&quot;:&quot;Bonham&quot;,&quot;given&quot;:&quot;Luke W&quot;,&quot;parse-names&quot;:false,&quot;dropping-particle&quot;:&quot;&quot;,&quot;non-dropping-particle&quot;:&quot;&quot;},{&quot;family&quot;:&quot;Yokoyama&quot;,&quot;given&quot;:&quot;Jennifer S&quot;,&quot;parse-names&quot;:false,&quot;dropping-particle&quot;:&quot;&quot;,&quot;non-dropping-particle&quot;:&quot;&quot;},{&quot;family&quot;:&quot;Boxer&quot;,&quot;given&quot;:&quot;Adam L&quot;,&quot;parse-names&quot;:false,&quot;dropping-particle&quot;:&quot;&quot;,&quot;non-dropping-particle&quot;:&quot;&quot;},{&quot;family&quot;:&quot;Kramer&quot;,&quot;given&quot;:&quot;Joel H&quot;,&quot;parse-names&quot;:false,&quot;dropping-particle&quot;:&quot;&quot;,&quot;non-dropping-particle&quot;:&quot;&quot;},{&quot;family&quot;:&quot;Rosen&quot;,&quot;given&quot;:&quot;Howard J&quot;,&quot;parse-names&quot;:false,&quot;dropping-particle&quot;:&quot;&quot;,&quot;non-dropping-particle&quot;:&quot;&quot;},{&quot;family&quot;:&quot;Humphrey&quot;,&quot;given&quot;:&quot;Jack&quot;,&quot;parse-names&quot;:false,&quot;dropping-particle&quot;:&quot;&quot;,&quot;non-dropping-particle&quot;:&quot;&quot;},{&quot;family&quot;:&quot;Gitler&quot;,&quot;given&quot;:&quot;Aaron D&quot;,&quot;parse-names&quot;:false,&quot;dropping-particle&quot;:&quot;&quot;,&quot;non-dropping-particle&quot;:&quot;&quot;},{&quot;family&quot;:&quot;Miller&quot;,&quot;given&quot;:&quot;Bruce L&quot;,&quot;parse-names&quot;:false,&quot;dropping-particle&quot;:&quot;&quot;,&quot;non-dropping-particle&quot;:&quot;&quot;},{&quot;family&quot;:&quot;Pollard&quot;,&quot;given&quot;:&quot;Katherine S&quot;,&quot;parse-names&quot;:false,&quot;dropping-particle&quot;:&quot;&quot;,&quot;non-dropping-particle&quot;:&quot;&quot;},{&quot;family&quot;:&quot;Ward&quot;,&quot;given&quot;:&quot;Michael E&quot;,&quot;parse-names&quot;:false,&quot;dropping-particle&quot;:&quot;&quot;,&quot;non-dropping-particle&quot;:&quot;&quot;},{&quot;family&quot;:&quot;Seeley&quot;,&quot;given&quot;:&quot;William W&quot;,&quot;parse-names&quot;:false,&quot;dropping-particle&quot;:&quot;&quot;,&quot;non-dropping-particle&quot;:&quot;&quot;}],&quot;container-title&quot;:&quot;Brain&quot;,&quot;DOI&quot;:&quot;10.1093/brain/awae205&quot;,&quot;ISSN&quot;:&quot;0006-8950&quot;,&quot;URL&quot;:&quot;https://doi.org/10.1093/brain/awae205&quot;,&quot;issued&quot;:{&quot;date-parts&quot;:[[2024,9,1]]},&quot;page&quot;:&quot;3032-3047&quot;,&quot;abstract&quot;:&quot;In frontotemporal lobar degeneration (FTLD), pathological protein aggregation in specific brain regions is associated with declines in human-specialized social-emotional and language functions. In most patients, disease protein aggregates contain either TDP-43 (FTLD-TDP) or tau (FTLD-tau). Here, we explored whether FTLD-associated regional degeneration patterns relate to regional gene expression of human accelerated regions (HARs), conserved sequences that have undergone positive selection during recent human evolution.To this end, we used structural neuroimaging from patients with FTLD and human brain regional transcriptomic data from controls to identify genes expressed in FTLD-targeted brain regions. We then integrated primate comparative genomic data to test our hypothesis that FTLD targets brain regions linked to expression levels of recently evolved genes. In addition, we asked whether genes whose expression correlates with FTLD atrophy are enriched for genes that undergo cryptic splicing when TDP-43 function is impaired.We found that FTLD-TDP and FTLD-tau subtypes target brain regions with overlapping and distinct gene expression correlates, highlighting many genes linked to neuromodulatory functions. FTLD atrophy-correlated genes were strongly enriched for HARs. Atrophy-correlated genes in FTLD-TDP showed greater overlap with TDP-43 cryptic splicing genes and genes with more numerous TDP-43 binding sites compared with atrophy-correlated genes in FTLD-tau. Cryptic splicing genes were enriched for HAR genes, and vice versa, but this effect was due to the confounding influence of gene length. Analyses performed at the individual-patient level revealed that the expression of HAR genes and cryptically spliced genes within putative regions of disease onset differed across FTLD-TDP subtypes.Overall, our findings suggest that FTLD targets brain regions that have undergone recent evolutionary specialization and provide intriguing potential leads regarding the transcriptomic basis for selective vulnerability in distinct FTLD molecular-anatomical subtypes.&quot;,&quot;issue&quot;:&quot;9&quot;,&quot;volume&quot;:&quot;147&quot;,&quot;container-title-short&quot;:&quot;&quot;},&quot;isTemporary&quot;:false},{&quot;id&quot;:&quot;1984c655-0e53-3136-b8bf-e44b761347cc&quot;,&quot;itemData&quot;:{&quot;type&quot;:&quot;article-journal&quot;,&quot;id&quot;:&quot;1984c655-0e53-3136-b8bf-e44b761347cc&quot;,&quot;title&quot;:&quot;A High-Resolution In Vivo Atlas of the Human Brain ' s Serotonin System&quot;,&quot;author&quot;:[{&quot;family&quot;:&quot;Beliveau&quot;,&quot;given&quot;:&quot;X Vincent&quot;,&quot;parse-names&quot;:false,&quot;dropping-particle&quot;:&quot;&quot;,&quot;non-dropping-particle&quot;:&quot;&quot;},{&quot;family&quot;:&quot;Ganz&quot;,&quot;given&quot;:&quot;X Melanie&quot;,&quot;parse-names&quot;:false,&quot;dropping-particle&quot;:&quot;&quot;,&quot;non-dropping-particle&quot;:&quot;&quot;},{&quot;family&quot;:&quot;Feng&quot;,&quot;given&quot;:&quot;X Ling&quot;,&quot;parse-names&quot;:false,&quot;dropping-particle&quot;:&quot;&quot;,&quot;non-dropping-particle&quot;:&quot;&quot;},{&quot;family&quot;:&quot;Ozenne&quot;,&quot;given&quot;:&quot;X Brice&quot;,&quot;parse-names&quot;:false,&quot;dropping-particle&quot;:&quot;&quot;,&quot;non-dropping-particle&quot;:&quot;&quot;},{&quot;family&quot;:&quot;Højgaard&quot;,&quot;given&quot;:&quot;Liselotte&quot;,&quot;parse-names&quot;:false,&quot;dropping-particle&quot;:&quot;&quot;,&quot;non-dropping-particle&quot;:&quot;&quot;},{&quot;family&quot;:&quot;Fisher&quot;,&quot;given&quot;:&quot;X Patrick M&quot;,&quot;parse-names&quot;:false,&quot;dropping-particle&quot;:&quot;&quot;,&quot;non-dropping-particle&quot;:&quot;&quot;},{&quot;family&quot;:&quot;Svarer&quot;,&quot;given&quot;:&quot;X Claus&quot;,&quot;parse-names&quot;:false,&quot;dropping-particle&quot;:&quot;&quot;,&quot;non-dropping-particle&quot;:&quot;&quot;},{&quot;family&quot;:&quot;Greve&quot;,&quot;given&quot;:&quot;Douglas N&quot;,&quot;parse-names&quot;:false,&quot;dropping-particle&quot;:&quot;&quot;,&quot;non-dropping-particle&quot;:&quot;&quot;},{&quot;family&quot;:&quot;Knudsen&quot;,&quot;given&quot;:&quot;X Gitte M&quot;,&quot;parse-names&quot;:false,&quot;dropping-particle&quot;:&quot;&quot;,&quot;non-dropping-particle&quot;:&quot;&quot;}],&quot;DOI&quot;:&quot;10.1523/JNEUROSCI.2830-16.2016&quot;,&quot;issued&quot;:{&quot;date-parts&quot;:[[2016]]},&quot;page&quot;:&quot;120-128&quot;,&quot;issue&quot;:&quot;1&quot;,&quot;volume&quot;:&quot;37&quot;,&quot;container-title-short&quot;:&quot;&quot;},&quot;isTemporary&quot;:false}]},{&quot;citationID&quot;:&quot;MENDELEY_CITATION_be906d1d-ea53-430c-a453-cdf35ac92b65&quot;,&quot;properties&quot;:{&quot;noteIndex&quot;:0},&quot;isEdited&quot;:false,&quot;manualOverride&quot;:{&quot;isManuallyOverridden&quot;:false,&quot;citeprocText&quot;:&quot;(25–27)&quot;,&quot;manualOverrideText&quot;:&quot;&quot;},&quot;citationTag&quot;:&quot;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&quot;,&quot;citationItems&quot;:[{&quot;id&quot;:&quot;fbef2e66-ac2d-3ca0-ae0a-5d9ec695d08a&quot;,&quot;itemData&quot;:{&quot;type&quot;:&quot;article-journal&quot;,&quot;id&quot;:&quot;fbef2e66-ac2d-3ca0-ae0a-5d9ec695d08a&quot;,&quot;title&quot;:&quot;The neurobiology of psychedelic drugs: Implications for the treatment of mood disorders&quot;,&quot;author&quot;:[{&quot;family&quot;:&quot;Vollenweider&quot;,&quot;given&quot;:&quot;Franz X&quot;,&quot;parse-names&quot;:false,&quot;dropping-particle&quot;:&quot;&quot;,&quot;non-dropping-particle&quot;:&quot;&quot;},{&quot;family&quot;:&quot;Kometer&quot;,&quot;given&quot;:&quot;Michael&quot;,&quot;parse-names&quot;:false,&quot;dropping-particle&quot;:&quot;&quot;,&quot;non-dropping-particle&quot;:&quot;&quot;}],&quot;container-title&quot;:&quot;Nature Reviews Neuroscience&quot;,&quot;DOI&quot;:&quot;10.1038/nrn2884&quot;,&quot;ISSN&quot;:&quot;1471003X&quot;,&quot;PMID&quot;:&quot;20717121&quot;,&quot;URL&quot;:&quot;http://dx.doi.org/10.1038/nrn2884&quot;,&quot;issued&quot;:{&quot;date-parts&quot;:[[2010]]},&quot;page&quot;:&quot;642-651&quot;,&quot;abstract&quot;:&quot;After a pause of nearly 40 years in research into the effects of psychedelic drugs, recent advances in our understanding of the neurobiology of psychedelics, such as lysergic acid diethylamide (LSD), psilocybin and ketamine have led to renewed interest in the clinical potential of psychedelics in the treatment of various psychiatric disorders. Recent behavioural and neuroimaging data show that psychedelics modulate neural circuits that have been implicated in mood and affective disorders, and can reduce the clinical symptoms of these disorders. These findings raise the possibility that research into psychedelics might identify novel therapeutic mechanisms and approaches that are based on glutamate-driven neuroplasticity. © 2010 Macmillan Publishers Limited.&quot;,&quot;publisher&quot;:&quot;Nature Publishing Group&quot;,&quot;issue&quot;:&quot;9&quot;,&quot;volume&quot;:&quot;11&quot;,&quot;container-title-short&quot;:&quot;Nat Rev Neurosci&quot;},&quot;isTemporary&quot;:false},{&quot;id&quot;:&quot;4c9bbcd5-64b0-3a79-b998-b4eea28da3ad&quot;,&quot;itemData&quot;:{&quot;type&quot;:&quot;article-journal&quot;,&quot;id&quot;:&quot;4c9bbcd5-64b0-3a79-b998-b4eea28da3ad&quot;,&quot;title&quot;:&quot;REBUS and the Anarchic Brain: Toward a Unified Model of the Brain Action of Psychedelics&quot;,&quot;author&quot;:[{&quot;family&quot;:&quot;Carhart-Harris&quot;,&quot;given&quot;:&quot;R L&quot;,&quot;parse-names&quot;:false,&quot;dropping-particle&quot;:&quot;&quot;,&quot;non-dropping-particle&quot;:&quot;&quot;},{&quot;family&quot;:&quot;Friston&quot;,&quot;given&quot;:&quot;K J&quot;,&quot;parse-names&quot;:false,&quot;dropping-particle&quot;:&quot;&quot;,&quot;non-dropping-particle&quot;:&quot;&quot;}],&quot;container-title&quot;:&quot;Pharmacological reviews&quot;,&quot;container-title-short&quot;:&quot;Pharmacol Rev&quot;,&quot;DOI&quot;:&quot;10.1124/pr.118.017160&quot;,&quot;ISSN&quot;:&quot;1521-0081&quot;,&quot;PMID&quot;:&quot;31221820&quot;,&quot;URL&quot;:&quot;https://pubmed.ncbi.nlm.nih.gov/31221820&quot;,&quot;issued&quot;:{&quot;date-parts&quot;:[[2019,7]]},&quot;publisher-place&quot;:&quot;Netherlands&quot;,&quot;page&quot;:&quot;316-344&quot;,&quot;language&quot;:&quot;eng&quot;,&quot;abstract&quot;:&quot;This paper formulates the action of psychedelics by integrating the free-energy principle and entropic brain hypothesis. We call this formulation relaxed beliefs under psychedelics (REBUS) and the anarchic brain, founded on the principle that-via their entropic effect on spontaneous cortical activity-psychedelics work to relax the precision of high-level priors or beliefs, thereby liberating bottom-up information flow, particularly via intrinsic sources such as the limbic system. We assemble evidence for this model and show how it can explain a broad range of phenomena associated with the psychedelic experience. With regard to their potential therapeutic use, we propose that psychedelics work to relax the precision weighting of pathologically overweighted priors underpinning various expressions of mental illness. We propose that this process entails an increased sensitization of high-level priors to bottom-up signaling (stemming from intrinsic sources), and that this heightened sensitivity enables the potential revision and deweighting of overweighted priors. We end by discussing further implications of the model, such as that psychedelics can bring about the revision of other heavily weighted high-level priors, not directly related to mental health, such as those underlying partisan and/or overly-confident political, religious, and/or philosophical perspectives. SIGNIFICANCE STATEMENT: Psychedelics are capturing interest, with efforts underway to bring psilocybin therapy to marketing authorisation and legal access within a decade, spearheaded by the findings of a series of phase 2 trials. In this climate, a compelling unified model of how psychedelics alter brain function to alter consciousness would have appeal. Towards this end, we have sought to integrate a leading model of global brain function, hierarchical predictive coding, with an often-cited model of the acute action of psychedelics, the entropic brain hypothesis. The resulting synthesis states that psychedelics work to relax high-level priors, sensitising them to liberated bottom-up information flow, which, with the right intention, care provision and context, can help guide and cultivate the revision of entrenched pathological priors.&quot;,&quot;issue&quot;:&quot;3&quot;,&quot;volume&quot;:&quot;71&quot;},&quot;isTemporary&quot;:false},{&quot;id&quot;:&quot;cfa7b1d3-2f84-35e0-8430-710f3e06e3bd&quot;,&quot;itemData&quot;:{&quot;type&quot;:&quot;article-journal&quot;,&quot;id&quot;:&quot;cfa7b1d3-2f84-35e0-8430-710f3e06e3bd&quot;,&quot;title&quot;:&quot;Models of psychedelic drug action: Modulation of cortical-subcortical circuits&quot;,&quot;author&quot;:[{&quot;family&quot;:&quot;Doss&quot;,&quot;given&quot;:&quot;Manoj K&quot;,&quot;parse-names&quot;:false,&quot;dropping-particle&quot;:&quot;&quot;,&quot;non-dropping-particle&quot;:&quot;&quot;},{&quot;family&quot;:&quot;Madden&quot;,&quot;given&quot;:&quot;Maxwell B&quot;,&quot;parse-names&quot;:false,&quot;dropping-particle&quot;:&quot;&quot;,&quot;non-dropping-particle&quot;:&quot;&quot;},{&quot;family&quot;:&quot;Gaddis&quot;,&quot;given&quot;:&quot;Andrew&quot;,&quot;parse-names&quot;:false,&quot;dropping-particle&quot;:&quot;&quot;,&quot;non-dropping-particle&quot;:&quot;&quot;},{&quot;family&quot;:&quot;Nebel&quot;,&quot;given&quot;:&quot;Mary Beth&quot;,&quot;parse-names&quot;:false,&quot;dropping-particle&quot;:&quot;&quot;,&quot;non-dropping-particle&quot;:&quot;&quot;},{&quot;family&quot;:&quot;Griffiths&quot;,&quot;given&quot;:&quot;Roland R&quot;,&quot;parse-names&quot;:false,&quot;dropping-particle&quot;:&quot;&quot;,&quot;non-dropping-particle&quot;:&quot;&quot;},{&quot;family&quot;:&quot;Mathur&quot;,&quot;given&quot;:&quot;Brian N&quot;,&quot;parse-names&quot;:false,&quot;dropping-particle&quot;:&quot;&quot;,&quot;non-dropping-particle&quot;:&quot;&quot;},{&quot;family&quot;:&quot;Barrett&quot;,&quot;given&quot;:&quot;Frederick S&quot;,&quot;parse-names&quot;:false,&quot;dropping-particle&quot;:&quot;&quot;,&quot;non-dropping-particle&quot;:&quot;&quot;}],&quot;container-title&quot;:&quot;Brain&quot;,&quot;DOI&quot;:&quot;10.1093/brain/awab406&quot;,&quot;ISSN&quot;:&quot;14602156&quot;,&quot;PMID&quot;:&quot;34897383&quot;,&quot;issued&quot;:{&quot;date-parts&quot;:[[2022]]},&quot;page&quot;:&quot;441-456&quot;,&quot;abstract&quot;:&quot;Classic psychedelic drugs such as psilocybin and lysergic acid diethylamide (LSD) have recaptured the imagination of both science and popular culture, and may have efficacy in treating a wide range of psychiatric disorders. Human and animal studies of psychedelic drug action in the brain have demonstrated the involvement of the serotonin 2A (5-HT2A) receptor and the cerebral cortex in acute psychedelic drug action, but different models have evolved to try to explain the impact of 5-HT2A activation on neural systems. Two prominent models of psychedelic drug action (the cortico-striatal thalamo-cortical, or CSTC, model and relaxed beliefs under psychedelics, or REBUS, model) have emphasized the role of different subcortical structures as crucial in mediating psychedelic drug effects. We describe these models and discuss gaps in knowledge, inconsistencies in the literature and extensions of both models. We then introduce a third circuit-level model involving the claustrum, a thin strip of grey matter between the insula and the external capsule that densely expresses 5-HT2A receptors (the cortico-claustro-cortical, or CCC, model). In this model, we propose that the claustrum entrains canonical cortical network states, and that psychedelic drugs disrupt 5-HT2A-mediated network coupling between the claustrum and the cortex, leading to attenuation of canonical cortical networks during psychedelic drug effects. Together, these three models may explain many phenomena of the psychedelic experience, and using this framework, future research may help to delineate the functional specificity of each circuit to the action of both serotonergic and non-serotonergic hallucinogens.&quot;,&quot;issue&quot;:&quot;2&quot;,&quot;volume&quot;:&quot;145&quot;,&quot;container-title-short&quot;:&quot;&quot;},&quot;isTemporary&quot;:false}]},{&quot;citationID&quot;:&quot;MENDELEY_CITATION_70d57ba8-c228-4a72-bc96-399088efc590&quot;,&quot;properties&quot;:{&quot;noteIndex&quot;:0},&quot;isEdited&quot;:false,&quot;manualOverride&quot;:{&quot;isManuallyOverridden&quot;:false,&quot;citeprocText&quot;:&quot;(21–23)&quot;,&quot;manualOverrideText&quot;:&quot;&quot;},&quot;citationTag&quot;:&quot;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&quot;,&quot;citationItems&quot;:[{&quot;id&quot;:&quot;d2d6b766-10e4-32d4-a273-4235c345b981&quot;,&quot;itemData&quot;:{&quot;type&quot;:&quot;article-journal&quot;,&quot;id&quot;:&quot;d2d6b766-10e4-32d4-a273-4235c345b981&quot;,&quot;title&quot;:&quot;In vivo mapping of pharmacologically induced functional reorganization onto the human brain ' s neurotransmitter landscape&quot;,&quot;author&quot;:[{&quot;family&quot;:&quot;Luppi&quot;,&quot;given&quot;:&quot;Andrea I&quot;,&quot;parse-names&quot;:false,&quot;dropping-particle&quot;:&quot;&quot;,&quot;non-dropping-particle&quot;:&quot;&quot;},{&quot;family&quot;:&quot;Hansen&quot;,&quot;given&quot;:&quot;Justine Y&quot;,&quot;parse-names&quot;:false,&quot;dropping-particle&quot;:&quot;&quot;,&quot;non-dropping-particle&quot;:&quot;&quot;},{&quot;family&quot;:&quot;Adapa&quot;,&quot;given&quot;:&quot;Ram&quot;,&quot;parse-names&quot;:false,&quot;dropping-particle&quot;:&quot;&quot;,&quot;non-dropping-particle&quot;:&quot;&quot;},{&quot;family&quot;:&quot;Carhart-harris&quot;,&quot;given&quot;:&quot;Robin L&quot;,&quot;parse-names&quot;:false,&quot;dropping-particle&quot;:&quot;&quot;,&quot;non-dropping-particle&quot;:&quot;&quot;},{&quot;family&quot;:&quot;Roseman&quot;,&quot;given&quot;:&quot;Leor&quot;,&quot;parse-names&quot;:false,&quot;dropping-particle&quot;:&quot;&quot;,&quot;non-dropping-particle&quot;:&quot;&quot;},{&quot;family&quot;:&quot;Timmermann&quot;,&quot;given&quot;:&quot;Christopher&quot;,&quot;parse-names&quot;:false,&quot;dropping-particle&quot;:&quot;&quot;,&quot;non-dropping-particle&quot;:&quot;&quot;},{&quot;family&quot;:&quot;Golkowski&quot;,&quot;given&quot;:&quot;Daniel&quot;,&quot;parse-names&quot;:false,&quot;dropping-particle&quot;:&quot;&quot;,&quot;non-dropping-particle&quot;:&quot;&quot;},{&quot;family&quot;:&quot;Ranft&quot;,&quot;given&quot;:&quot;Andreas&quot;,&quot;parse-names&quot;:false,&quot;dropping-particle&quot;:&quot;&quot;,&quot;non-dropping-particle&quot;:&quot;&quot;},{&quot;family&quot;:&quot;Ilg&quot;,&quot;given&quot;:&quot;Rüdiger&quot;,&quot;parse-names&quot;:false,&quot;dropping-particle&quot;:&quot;&quot;,&quot;non-dropping-particle&quot;:&quot;&quot;},{&quot;family&quot;:&quot;Jordan&quot;,&quot;given&quot;:&quot;Denis&quot;,&quot;parse-names&quot;:false,&quot;dropping-particle&quot;:&quot;&quot;,&quot;non-dropping-particle&quot;:&quot;&quot;},{&quot;family&quot;:&quot;Bonhomme&quot;,&quot;given&quot;:&quot;Vincent&quot;,&quot;parse-names&quot;:false,&quot;dropping-particle&quot;:&quot;&quot;,&quot;non-dropping-particle&quot;:&quot;&quot;},{&quot;family&quot;:&quot;Vanhaudenhuyse&quot;,&quot;given&quot;:&quot;Audrey&quot;,&quot;parse-names&quot;:false,&quot;dropping-particle&quot;:&quot;&quot;,&quot;non-dropping-particle&quot;:&quot;&quot;},{&quot;family&quot;:&quot;Demertzi&quot;,&quot;given&quot;:&quot;Athena&quot;,&quot;parse-names&quot;:false,&quot;dropping-particle&quot;:&quot;&quot;,&quot;non-dropping-particle&quot;:&quot;&quot;},{&quot;family&quot;:&quot;Jaquet&quot;,&quot;given&quot;:&quot;Oceane&quot;,&quot;parse-names&quot;:false,&quot;dropping-particle&quot;:&quot;&quot;,&quot;non-dropping-particle&quot;:&quot;&quot;},{&quot;family&quot;:&quot;Bahri&quot;,&quot;given&quot;:&quot;Mohamed Ali&quot;,&quot;parse-names&quot;:false,&quot;dropping-particle&quot;:&quot;&quot;,&quot;non-dropping-particle&quot;:&quot;&quot;},{&quot;family&quot;:&quot;Alnagger&quot;,&quot;given&quot;:&quot;Naji L N&quot;,&quot;parse-names&quot;:false,&quot;dropping-particle&quot;:&quot;&quot;,&quot;non-dropping-particle&quot;:&quot;&quot;},{&quot;family&quot;:&quot;Cardone&quot;,&quot;given&quot;:&quot;Paolo&quot;,&quot;parse-names&quot;:false,&quot;dropping-particle&quot;:&quot;&quot;,&quot;non-dropping-particle&quot;:&quot;&quot;},{&quot;family&quot;:&quot;Peattie&quot;,&quot;given&quot;:&quot;Alexander R D&quot;,&quot;parse-names&quot;:false,&quot;dropping-particle&quot;:&quot;&quot;,&quot;non-dropping-particle&quot;:&quot;&quot;},{&quot;family&quot;:&quot;Manktelow&quot;,&quot;given&quot;:&quot;Anne E&quot;,&quot;parse-names&quot;:false,&quot;dropping-particle&quot;:&quot;&quot;,&quot;non-dropping-particle&quot;:&quot;&quot;},{&quot;family&quot;:&quot;Araujo&quot;,&quot;given&quot;:&quot;Draulio B&quot;,&quot;parse-names&quot;:false,&quot;dropping-particle&quot;:&quot;De&quot;,&quot;non-dropping-particle&quot;:&quot;&quot;},{&quot;family&quot;:&quot;Sensi&quot;,&quot;given&quot;:&quot;Stefano L&quot;,&quot;parse-names&quot;:false,&quot;dropping-particle&quot;:&quot;&quot;,&quot;non-dropping-particle&quot;:&quot;&quot;},{&quot;family&quot;:&quot;Owen&quot;,&quot;given&quot;:&quot;Adrian M&quot;,&quot;parse-names&quot;:false,&quot;dropping-particle&quot;:&quot;&quot;,&quot;non-dropping-particle&quot;:&quot;&quot;},{&quot;family&quot;:&quot;Naci&quot;,&quot;given&quot;:&quot;Lorina&quot;,&quot;parse-names&quot;:false,&quot;dropping-particle&quot;:&quot;&quot;,&quot;non-dropping-particle&quot;:&quot;&quot;},{&quot;family&quot;:&quot;Menon&quot;,&quot;given&quot;:&quot;David K&quot;,&quot;parse-names&quot;:false,&quot;dropping-particle&quot;:&quot;&quot;,&quot;non-dropping-particle&quot;:&quot;&quot;},{&quot;family&quot;:&quot;Misic&quot;,&quot;given&quot;:&quot;Bratislav&quot;,&quot;parse-names&quot;:false,&quot;dropping-particle&quot;:&quot;&quot;,&quot;non-dropping-particle&quot;:&quot;&quot;},{&quot;family&quot;:&quot;Stamatakis&quot;,&quot;given&quot;:&quot;Emmanuel A&quot;,&quot;parse-names&quot;:false,&quot;dropping-particle&quot;:&quot;&quot;,&quot;non-dropping-particle&quot;:&quot;&quot;}],&quot;DOI&quot;:&quot;10.1126/sciadv.adf8332&quot;,&quot;issued&quot;:{&quot;date-parts&quot;:[[2023]]},&quot;page&quot;:&quot;1-20&quot;,&quot;issue&quot;:&quot;June&quot;,&quot;volume&quot;:&quot;8332&quot;,&quot;container-title-short&quot;:&quot;&quot;},&quot;isTemporary&quot;:false},{&quot;id&quot;:&quot;9b0db7ab-a123-37c4-93b8-858290b437f7&quot;,&quot;itemData&quot;:{&quot;type&quot;:&quot;article-journal&quot;,&quot;id&quot;:&quot;9b0db7ab-a123-37c4-93b8-858290b437f7&quot;,&quot;title&quot;:&quot;Transcriptomics-informed large-scale cortical model captures topography of pharmacological neuroimaging effects of lsd&quot;,&quot;author&quot;:[{&quot;family&quot;:&quot;Burt&quot;,&quot;given&quot;:&quot;Joshua B&quot;,&quot;parse-names&quot;:false,&quot;dropping-particle&quot;:&quot;&quot;,&quot;non-dropping-particle&quot;:&quot;&quot;},{&quot;family&quot;:&quot;Preller&quot;,&quot;given&quot;:&quot;Katrin H&quot;,&quot;parse-names&quot;:false,&quot;dropping-particle&quot;:&quot;&quot;,&quot;non-dropping-particle&quot;:&quot;&quot;},{&quot;family&quot;:&quot;Demirtas&quot;,&quot;given&quot;:&quot;Murat&quot;,&quot;parse-names&quot;:false,&quot;dropping-particle&quot;:&quot;&quot;,&quot;non-dropping-particle&quot;:&quot;&quot;},{&quot;family&quot;:&quot;Ji&quot;,&quot;given&quot;:&quot;Jie Lisa&quot;,&quot;parse-names&quot;:false,&quot;dropping-particle&quot;:&quot;&quot;,&quot;non-dropping-particle&quot;:&quot;&quot;},{&quot;family&quot;:&quot;Krystal&quot;,&quot;given&quot;:&quot;John H&quot;,&quot;parse-names&quot;:false,&quot;dropping-particle&quot;:&quot;&quot;,&quot;non-dropping-particle&quot;:&quot;&quot;},{&quot;family&quot;:&quot;Vollenweider&quot;,&quot;given&quot;:&quot;Franz X&quot;,&quot;parse-names&quot;:false,&quot;dropping-particle&quot;:&quot;&quot;,&quot;non-dropping-particle&quot;:&quot;&quot;},{&quot;family&quot;:&quot;Anticevic&quot;,&quot;given&quot;:&quot;Alan&quot;,&quot;parse-names&quot;:false,&quot;dropping-particle&quot;:&quot;&quot;,&quot;non-dropping-particle&quot;:&quot;&quot;},{&quot;family&quot;:&quot;Murray&quot;,&quot;given&quot;:&quot;John D&quot;,&quot;parse-names&quot;:false,&quot;dropping-particle&quot;:&quot;&quot;,&quot;non-dropping-particle&quot;:&quot;&quot;}],&quot;container-title&quot;:&quot;eLife&quot;,&quot;container-title-short&quot;:&quot;Elife&quot;,&quot;DOI&quot;:&quot;10.7554/eLife.69320&quot;,&quot;ISSN&quot;:&quot;2050084X&quot;,&quot;PMID&quot;:&quot;34313217&quot;,&quot;issued&quot;:{&quot;date-parts&quot;:[[2021]]},&quot;page&quot;:&quot;1-26&quot;,&quot;abstract&quot;:&quot;Psychoactive drugs can transiently perturb brain physiology while preserving brain structure. The role of physiological state in shaping neural function can therefore be investigated through neuroimaging of pharmacologically induced effects. Previously, using pharmacological neuroimaging, we found that neural and experiential effects of lysergic acid diethylamide (LSD) are attributable to agonism of the serotonin-2A receptor (Preller et al., 2018). Here, we integrate brain-wide transcriptomics with biophysically based circuit modeling to simulate acute neuromodulatory effects of LSD on human cortical large-scale spatiotemporal dynamics. Our model captures the inter-areal topography of LSD-induced changes in cortical blood oxygen level-dependent (BOLD) functional connectivity. These findings suggest that serotonin-2A-mediated modulation of pyramidal-neuronal gain is a circuit mechanism through which LSD alters cortical functional topography. Individual-subject model fitting captures patterns of individual neural differences in pharmacological response related to altered states of consciousness. This work establishes a framework for linking molecular-level manipulations to systems-level functional alterations, with implications for precision medicine.&quot;,&quot;volume&quot;:&quot;10&quot;},&quot;isTemporary&quot;:false},{&quot;id&quot;:&quot;ab8e6f28-c433-3fcd-a487-3ede13a15d86&quot;,&quot;itemData&quot;:{&quot;type&quot;:&quot;article-journal&quot;,&quot;id&quot;:&quot;ab8e6f28-c433-3fcd-a487-3ede13a15d86&quot;,&quot;title&quot;:&quot;Cortical structural differences following repeated ayahuasca use hold molecular signatures&quot;,&quot;author&quot;:[{&quot;family&quot;:&quot;Mallaroni&quot;,&quot;given&quot;:&quot;Pablo&quot;,&quot;parse-names&quot;:false,&quot;dropping-particle&quot;:&quot;&quot;,&quot;non-dropping-particle&quot;:&quot;&quot;},{&quot;family&quot;:&quot;Mason&quot;,&quot;given&quot;:&quot;Natasha L&quot;,&quot;parse-names&quot;:false,&quot;dropping-particle&quot;:&quot;&quot;,&quot;non-dropping-particle&quot;:&quot;&quot;},{&quot;family&quot;:&quot;Kloft&quot;,&quot;given&quot;:&quot;Lilian&quot;,&quot;parse-names&quot;:false,&quot;dropping-particle&quot;:&quot;&quot;,&quot;non-dropping-particle&quot;:&quot;&quot;},{&quot;family&quot;:&quot;Reckweg&quot;,&quot;given&quot;:&quot;Johannes T&quot;,&quot;parse-names&quot;:false,&quot;dropping-particle&quot;:&quot;&quot;,&quot;non-dropping-particle&quot;:&quot;&quot;},{&quot;family&quot;:&quot;Oorsouw&quot;,&quot;given&quot;:&quot;Kim&quot;,&quot;parse-names&quot;:false,&quot;dropping-particle&quot;:&quot;&quot;,&quot;non-dropping-particle&quot;:&quot;van&quot;},{&quot;family&quot;:&quot;Ramaekers&quot;,&quot;given&quot;:&quot;Johannes G&quot;,&quot;parse-names&quot;:false,&quot;dropping-particle&quot;:&quot;&quot;,&quot;non-dropping-particle&quot;:&quot;&quot;}],&quot;container-title&quot;:&quot;Frontiers in Neuroscience&quot;,&quot;container-title-short&quot;:&quot;Front Neurosci&quot;,&quot;ISSN&quot;:&quot;1662-453X&quot;,&quot;URL&quot;:&quot;https://www.frontiersin.org/journals/neuroscience/articles/10.3389/fnins.2023.1217079&quot;,&quot;issued&quot;:{&quot;date-parts&quot;:[[2023]]},&quot;abstract&quot;:&quot;Serotonergic psychedelics such as ayahuasca are reported to promote both structural and functional neural plasticity via partial 5-HT2A agonism. However, little is known about how these molecular mechanisms may extend to repeated psychedelic administration in humans, let alone neuroanatomy. While early evidence suggests localised changes to cortical thickness in long-term ayahuasca users, it is unknown how such findings may be reflected by large-scale anatomical brain networks comprising cytoarchitecturally complex regions. Here, we examined the relationship between cortical gene expression markers of psychedelic action and brain morphometric change following repeated ayahuasca usage, using high-field 7 Tesla neuroimaging data derived from 24 members of an ayahuasca-using church (Santo Daime) and case-matched controls. Using a morphometric similarity network (MSN) analysis, repeated ayahuasca use was associated with a spatially distributed cortical patterning of both structural differentiation in sensorimotor areas and de-differentiation in transmodal areas. Cortical MSN remodelling was found to be spatially correlated with dysregulation of 5-HT2A gene expression as well as a broader set of genes encoding target receptors pertinent to ayahuasca’s effects. Furthermore, these associations were similarly interrelated with altered gene expression of specific transcriptional factors and immediate early genes previously identified in preclinical assays as relevant to psychedelic-induced neuroplasticity. Taken together, these findings provide preliminary evidence that the molecular mechanisms of psychedelic action may scale up to a macroscale level of brain organisation in vivo. Closer attention to the role of cortical transcriptomics in structural-functional coupling may help account for the behavioural differences observed in experienced psychedelic users.&quot;,&quot;volume&quot;:&quot;Volume 17 - 2023&quot;},&quot;isTemporary&quot;:false}]},{&quot;citationID&quot;:&quot;MENDELEY_CITATION_4fb01375-d78f-4e18-8714-59cb05fd69cc&quot;,&quot;properties&quot;:{&quot;noteIndex&quot;:0},&quot;isEdited&quot;:false,&quot;manualOverride&quot;:{&quot;isManuallyOverridden&quot;:false,&quot;citeprocText&quot;:&quot;(25–27)&quot;,&quot;manualOverrideText&quot;:&quot;&quot;},&quot;citationTag&quot;:&quot;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&quot;,&quot;citationItems&quot;:[{&quot;id&quot;:&quot;fbef2e66-ac2d-3ca0-ae0a-5d9ec695d08a&quot;,&quot;itemData&quot;:{&quot;type&quot;:&quot;article-journal&quot;,&quot;id&quot;:&quot;fbef2e66-ac2d-3ca0-ae0a-5d9ec695d08a&quot;,&quot;title&quot;:&quot;The neurobiology of psychedelic drugs: Implications for the treatment of mood disorders&quot;,&quot;author&quot;:[{&quot;family&quot;:&quot;Vollenweider&quot;,&quot;given&quot;:&quot;Franz X&quot;,&quot;parse-names&quot;:false,&quot;dropping-particle&quot;:&quot;&quot;,&quot;non-dropping-particle&quot;:&quot;&quot;},{&quot;family&quot;:&quot;Kometer&quot;,&quot;given&quot;:&quot;Michael&quot;,&quot;parse-names&quot;:false,&quot;dropping-particle&quot;:&quot;&quot;,&quot;non-dropping-particle&quot;:&quot;&quot;}],&quot;container-title&quot;:&quot;Nature Reviews Neuroscience&quot;,&quot;DOI&quot;:&quot;10.1038/nrn2884&quot;,&quot;ISSN&quot;:&quot;1471003X&quot;,&quot;PMID&quot;:&quot;20717121&quot;,&quot;URL&quot;:&quot;http://dx.doi.org/10.1038/nrn2884&quot;,&quot;issued&quot;:{&quot;date-parts&quot;:[[2010]]},&quot;page&quot;:&quot;642-651&quot;,&quot;abstract&quot;:&quot;After a pause of nearly 40 years in research into the effects of psychedelic drugs, recent advances in our understanding of the neurobiology of psychedelics, such as lysergic acid diethylamide (LSD), psilocybin and ketamine have led to renewed interest in the clinical potential of psychedelics in the treatment of various psychiatric disorders. Recent behavioural and neuroimaging data show that psychedelics modulate neural circuits that have been implicated in mood and affective disorders, and can reduce the clinical symptoms of these disorders. These findings raise the possibility that research into psychedelics might identify novel therapeutic mechanisms and approaches that are based on glutamate-driven neuroplasticity. © 2010 Macmillan Publishers Limited.&quot;,&quot;publisher&quot;:&quot;Nature Publishing Group&quot;,&quot;issue&quot;:&quot;9&quot;,&quot;volume&quot;:&quot;11&quot;,&quot;container-title-short&quot;:&quot;Nat Rev Neurosci&quot;},&quot;isTemporary&quot;:false},{&quot;id&quot;:&quot;4c9bbcd5-64b0-3a79-b998-b4eea28da3ad&quot;,&quot;itemData&quot;:{&quot;type&quot;:&quot;article-journal&quot;,&quot;id&quot;:&quot;4c9bbcd5-64b0-3a79-b998-b4eea28da3ad&quot;,&quot;title&quot;:&quot;REBUS and the Anarchic Brain: Toward a Unified Model of the Brain Action of Psychedelics&quot;,&quot;author&quot;:[{&quot;family&quot;:&quot;Carhart-Harris&quot;,&quot;given&quot;:&quot;R L&quot;,&quot;parse-names&quot;:false,&quot;dropping-particle&quot;:&quot;&quot;,&quot;non-dropping-particle&quot;:&quot;&quot;},{&quot;family&quot;:&quot;Friston&quot;,&quot;given&quot;:&quot;K J&quot;,&quot;parse-names&quot;:false,&quot;dropping-particle&quot;:&quot;&quot;,&quot;non-dropping-particle&quot;:&quot;&quot;}],&quot;container-title&quot;:&quot;Pharmacological reviews&quot;,&quot;container-title-short&quot;:&quot;Pharmacol Rev&quot;,&quot;DOI&quot;:&quot;10.1124/pr.118.017160&quot;,&quot;ISSN&quot;:&quot;1521-0081&quot;,&quot;PMID&quot;:&quot;31221820&quot;,&quot;URL&quot;:&quot;https://pubmed.ncbi.nlm.nih.gov/31221820&quot;,&quot;issued&quot;:{&quot;date-parts&quot;:[[2019,7]]},&quot;publisher-place&quot;:&quot;Netherlands&quot;,&quot;page&quot;:&quot;316-344&quot;,&quot;language&quot;:&quot;eng&quot;,&quot;abstract&quot;:&quot;This paper formulates the action of psychedelics by integrating the free-energy principle and entropic brain hypothesis. We call this formulation relaxed beliefs under psychedelics (REBUS) and the anarchic brain, founded on the principle that-via their entropic effect on spontaneous cortical activity-psychedelics work to relax the precision of high-level priors or beliefs, thereby liberating bottom-up information flow, particularly via intrinsic sources such as the limbic system. We assemble evidence for this model and show how it can explain a broad range of phenomena associated with the psychedelic experience. With regard to their potential therapeutic use, we propose that psychedelics work to relax the precision weighting of pathologically overweighted priors underpinning various expressions of mental illness. We propose that this process entails an increased sensitization of high-level priors to bottom-up signaling (stemming from intrinsic sources), and that this heightened sensitivity enables the potential revision and deweighting of overweighted priors. We end by discussing further implications of the model, such as that psychedelics can bring about the revision of other heavily weighted high-level priors, not directly related to mental health, such as those underlying partisan and/or overly-confident political, religious, and/or philosophical perspectives. SIGNIFICANCE STATEMENT: Psychedelics are capturing interest, with efforts underway to bring psilocybin therapy to marketing authorisation and legal access within a decade, spearheaded by the findings of a series of phase 2 trials. In this climate, a compelling unified model of how psychedelics alter brain function to alter consciousness would have appeal. Towards this end, we have sought to integrate a leading model of global brain function, hierarchical predictive coding, with an often-cited model of the acute action of psychedelics, the entropic brain hypothesis. The resulting synthesis states that psychedelics work to relax high-level priors, sensitising them to liberated bottom-up information flow, which, with the right intention, care provision and context, can help guide and cultivate the revision of entrenched pathological priors.&quot;,&quot;issue&quot;:&quot;3&quot;,&quot;volume&quot;:&quot;71&quot;},&quot;isTemporary&quot;:false},{&quot;id&quot;:&quot;cfa7b1d3-2f84-35e0-8430-710f3e06e3bd&quot;,&quot;itemData&quot;:{&quot;type&quot;:&quot;article-journal&quot;,&quot;id&quot;:&quot;cfa7b1d3-2f84-35e0-8430-710f3e06e3bd&quot;,&quot;title&quot;:&quot;Models of psychedelic drug action: Modulation of cortical-subcortical circuits&quot;,&quot;author&quot;:[{&quot;family&quot;:&quot;Doss&quot;,&quot;given&quot;:&quot;Manoj K&quot;,&quot;parse-names&quot;:false,&quot;dropping-particle&quot;:&quot;&quot;,&quot;non-dropping-particle&quot;:&quot;&quot;},{&quot;family&quot;:&quot;Madden&quot;,&quot;given&quot;:&quot;Maxwell B&quot;,&quot;parse-names&quot;:false,&quot;dropping-particle&quot;:&quot;&quot;,&quot;non-dropping-particle&quot;:&quot;&quot;},{&quot;family&quot;:&quot;Gaddis&quot;,&quot;given&quot;:&quot;Andrew&quot;,&quot;parse-names&quot;:false,&quot;dropping-particle&quot;:&quot;&quot;,&quot;non-dropping-particle&quot;:&quot;&quot;},{&quot;family&quot;:&quot;Nebel&quot;,&quot;given&quot;:&quot;Mary Beth&quot;,&quot;parse-names&quot;:false,&quot;dropping-particle&quot;:&quot;&quot;,&quot;non-dropping-particle&quot;:&quot;&quot;},{&quot;family&quot;:&quot;Griffiths&quot;,&quot;given&quot;:&quot;Roland R&quot;,&quot;parse-names&quot;:false,&quot;dropping-particle&quot;:&quot;&quot;,&quot;non-dropping-particle&quot;:&quot;&quot;},{&quot;family&quot;:&quot;Mathur&quot;,&quot;given&quot;:&quot;Brian N&quot;,&quot;parse-names&quot;:false,&quot;dropping-particle&quot;:&quot;&quot;,&quot;non-dropping-particle&quot;:&quot;&quot;},{&quot;family&quot;:&quot;Barrett&quot;,&quot;given&quot;:&quot;Frederick S&quot;,&quot;parse-names&quot;:false,&quot;dropping-particle&quot;:&quot;&quot;,&quot;non-dropping-particle&quot;:&quot;&quot;}],&quot;container-title&quot;:&quot;Brain&quot;,&quot;DOI&quot;:&quot;10.1093/brain/awab406&quot;,&quot;ISSN&quot;:&quot;14602156&quot;,&quot;PMID&quot;:&quot;34897383&quot;,&quot;issued&quot;:{&quot;date-parts&quot;:[[2022]]},&quot;page&quot;:&quot;441-456&quot;,&quot;abstract&quot;:&quot;Classic psychedelic drugs such as psilocybin and lysergic acid diethylamide (LSD) have recaptured the imagination of both science and popular culture, and may have efficacy in treating a wide range of psychiatric disorders. Human and animal studies of psychedelic drug action in the brain have demonstrated the involvement of the serotonin 2A (5-HT2A) receptor and the cerebral cortex in acute psychedelic drug action, but different models have evolved to try to explain the impact of 5-HT2A activation on neural systems. Two prominent models of psychedelic drug action (the cortico-striatal thalamo-cortical, or CSTC, model and relaxed beliefs under psychedelics, or REBUS, model) have emphasized the role of different subcortical structures as crucial in mediating psychedelic drug effects. We describe these models and discuss gaps in knowledge, inconsistencies in the literature and extensions of both models. We then introduce a third circuit-level model involving the claustrum, a thin strip of grey matter between the insula and the external capsule that densely expresses 5-HT2A receptors (the cortico-claustro-cortical, or CCC, model). In this model, we propose that the claustrum entrains canonical cortical network states, and that psychedelic drugs disrupt 5-HT2A-mediated network coupling between the claustrum and the cortex, leading to attenuation of canonical cortical networks during psychedelic drug effects. Together, these three models may explain many phenomena of the psychedelic experience, and using this framework, future research may help to delineate the functional specificity of each circuit to the action of both serotonergic and non-serotonergic hallucinogens.&quot;,&quot;issue&quot;:&quot;2&quot;,&quot;volume&quot;:&quot;145&quot;,&quot;container-title-short&quot;:&quot;&quot;},&quot;isTemporary&quot;:false}]},{&quot;citationID&quot;:&quot;MENDELEY_CITATION_782beaa8-4f15-42b4-a9ed-85ccb01a7951&quot;,&quot;properties&quot;:{&quot;noteIndex&quot;:0},&quot;isEdited&quot;:false,&quot;manualOverride&quot;:{&quot;isManuallyOverridden&quot;:false,&quot;citeprocText&quot;:&quot;(24)&quot;,&quot;manualOverrideText&quot;:&quot;&quot;},&quot;citationTag&quot;:&quot;MENDELEY_CITATION_v3_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&quot;,&quot;citationItems&quot;:[{&quot;id&quot;:&quot;53059239-7e99-35e5-b85a-a35a550be705&quot;,&quot;itemData&quot;:{&quot;type&quot;:&quot;article-journal&quot;,&quot;id&quot;:&quot;53059239-7e99-35e5-b85a-a35a550be705&quot;,&quot;title&quot;:&quot;Psychedelics&quot;,&quot;author&quot;:[{&quot;family&quot;:&quot;Nichols&quot;,&quot;given&quot;:&quot;David E&quot;,&quot;parse-names&quot;:false,&quot;dropping-particle&quot;:&quot;&quot;,&quot;non-dropping-particle&quot;:&quot;&quot;}],&quot;container-title&quot;:&quot;Pharmacological reviews&quot;,&quot;container-title-short&quot;:&quot;Pharmacol Rev&quot;,&quot;DOI&quot;:&quot;10.1124/pr.115.011478&quot;,&quot;ISSN&quot;:&quot;1521-0081&quot;,&quot;PMID&quot;:&quot;26841800&quot;,&quot;URL&quot;:&quot;https://pubmed.ncbi.nlm.nih.gov/26841800&quot;,&quot;issued&quot;:{&quot;date-parts&quot;:[[2016,4]]},&quot;publisher-place&quot;:&quot;Netherlands&quot;,&quot;page&quot;:&quot;264-355&quot;,&quot;language&quot;:&quot;eng&quot;,&quot;abstract&quot;:&quot;Psychedelics (serotonergic hallucinogens) are powerful psychoactive substances that alter perception and mood and affect numerous cognitive processes. They are generally considered physiologically safe and do not lead to dependence or addiction. Their origin predates written history, and they were employed by early cultures in many sociocultural and ritual contexts. After the virtually contemporaneous discovery of (5R,8R)-(+)-lysergic acid-N,N-diethylamide (LSD)-25 and the identification of serotonin in the brain, early research focused intensively on the possibility that LSD and other psychedelics had a serotonergic basis for their action. Today there is a consensus that psychedelics are agonists or partial agonists at brain serotonin 5-hydroxytryptamine 2A receptors, with particular importance on those expressed on apical dendrites of neocortical pyramidal cells in layer V. Several useful rodent models have been developed over the years to help unravel the neurochemical correlates of serotonin 5-hydroxytryptamine 2A receptor activation in the brain, and a variety of imaging techniques have been employed to identify key brain areas that are directly affected by psychedelics. Recent and exciting developments in the field have occurred in clinical research, where several double-blind placebo-controlled phase 2 studies of psilocybin-assisted psychotherapy in patients with cancer-related psychosocial distress have demonstrated unprecedented positive relief of anxiety and depression. Two small pilot studies of psilocybin-assisted psychotherapy also have shown positive benefit in treating both alcohol and nicotine addiction. Recently, blood oxygen level-dependent functional magnetic resonance imaging and magnetoencephalography have been employed for in vivo brain imaging in humans after administration of a psychedelic, and results indicate that intravenously administered psilocybin and LSD produce decreases in oscillatory power in areas of the brain's default mode network.&quot;,&quot;issue&quot;:&quot;2&quot;,&quot;volume&quot;:&quot;68&quot;},&quot;isTemporary&quot;:false}]},{&quot;citationID&quot;:&quot;MENDELEY_CITATION_f39b5397-16f9-4891-a1d0-505305cb946f&quot;,&quot;properties&quot;:{&quot;noteIndex&quot;:0},&quot;isEdited&quot;:false,&quot;manualOverride&quot;:{&quot;isManuallyOverridden&quot;:false,&quot;citeprocText&quot;:&quot;(1)&quot;,&quot;manualOverrideText&quot;:&quot;&quot;},&quot;citationTag&quot;:&quot;MENDELEY_CITATION_v3_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&quot;,&quot;citationItems&quot;:[{&quot;id&quot;:&quot;1e014d16-bbd5-301d-abdb-f02b58025c7b&quot;,&quot;itemData&quot;:{&quot;type&quot;:&quot;article-journal&quot;,&quot;id&quot;:&quot;1e014d16-bbd5-301d-abdb-f02b58025c7b&quot;,&quot;title&quot;:&quot;Neural correlates of the LSD experience revealed by multimodal neuroimaging&quot;,&quot;author&quot;:[{&quot;family&quot;:&quot;Carhart-Harris&quot;,&quot;given&quot;:&quot;Robin L&quot;,&quot;parse-names&quot;:false,&quot;dropping-particle&quot;:&quot;&quot;,&quot;non-dropping-particle&quot;:&quot;&quot;},{&quot;family&quot;:&quot;Muthukumaraswamy&quot;,&quot;given&quot;:&quot;Suresh&quot;,&quot;parse-names&quot;:false,&quot;dropping-particle&quot;:&quot;&quot;,&quot;non-dropping-particle&quot;:&quot;&quot;},{&quot;family&quot;:&quot;Roseman&quot;,&quot;given&quot;:&quot;Leor&quot;,&quot;parse-names&quot;:false,&quot;dropping-particle&quot;:&quot;&quot;,&quot;non-dropping-particle&quot;:&quot;&quot;},{&quot;family&quot;:&quot;Kaelen&quot;,&quot;given&quot;:&quot;Mendel&quot;,&quot;parse-names&quot;:false,&quot;dropping-particle&quot;:&quot;&quot;,&quot;non-dropping-particle&quot;:&quot;&quot;},{&quot;family&quot;:&quot;Droog&quot;,&quot;given&quot;:&quot;Wouter&quot;,&quot;parse-names&quot;:false,&quot;dropping-particle&quot;:&quot;&quot;,&quot;non-dropping-particle&quot;:&quot;&quot;},{&quot;family&quot;:&quot;Murphy&quot;,&quot;given&quot;:&quot;Kevin&quot;,&quot;parse-names&quot;:false,&quot;dropping-particle&quot;:&quot;&quot;,&quot;non-dropping-particle&quot;:&quot;&quot;},{&quot;family&quot;:&quot;Tagliazucchi&quot;,&quot;given&quot;:&quot;Enzo&quot;,&quot;parse-names&quot;:false,&quot;dropping-particle&quot;:&quot;&quot;,&quot;non-dropping-particle&quot;:&quot;&quot;},{&quot;family&quot;:&quot;Schenberg&quot;,&quot;given&quot;:&quot;Eduardo E&quot;,&quot;parse-names&quot;:false,&quot;dropping-particle&quot;:&quot;&quot;,&quot;non-dropping-particle&quot;:&quot;&quot;},{&quot;family&quot;:&quot;Nest&quot;,&quot;given&quot;:&quot;Timothy&quot;,&quot;parse-names&quot;:false,&quot;dropping-particle&quot;:&quot;&quot;,&quot;non-dropping-particle&quot;:&quot;&quot;},{&quot;family&quot;:&quot;Orban&quot;,&quot;given&quot;:&quot;Csaba&quot;,&quot;parse-names&quot;:false,&quot;dropping-particle&quot;:&quot;&quot;,&quot;non-dropping-particle&quot;:&quot;&quot;},{&quot;family&quot;:&quot;Leech&quot;,&quot;given&quot;:&quot;Robert&quot;,&quot;parse-names&quot;:false,&quot;dropping-particle&quot;:&quot;&quot;,&quot;non-dropping-particle&quot;:&quot;&quot;},{&quot;family&quot;:&quot;Williams&quot;,&quot;given&quot;:&quot;Luke T&quot;,&quot;parse-names&quot;:false,&quot;dropping-particle&quot;:&quot;&quot;,&quot;non-dropping-particle&quot;:&quot;&quot;},{&quot;family&quot;:&quot;Williams&quot;,&quot;given&quot;:&quot;Tim M&quot;,&quot;parse-names&quot;:false,&quot;dropping-particle&quot;:&quot;&quot;,&quot;non-dropping-particle&quot;:&quot;&quot;},{&quot;family&quot;:&quot;Bolstridge&quot;,&quot;given&quot;:&quot;Mark&quot;,&quot;parse-names&quot;:false,&quot;dropping-particle&quot;:&quot;&quot;,&quot;non-dropping-particle&quot;:&quot;&quot;},{&quot;family&quot;:&quot;Sessa&quot;,&quot;given&quot;:&quot;Ben&quot;,&quot;parse-names&quot;:false,&quot;dropping-particle&quot;:&quot;&quot;,&quot;non-dropping-particle&quot;:&quot;&quot;},{&quot;family&quot;:&quot;McGonigle&quot;,&quot;given&quot;:&quot;John&quot;,&quot;parse-names&quot;:false,&quot;dropping-particle&quot;:&quot;&quot;,&quot;non-dropping-particle&quot;:&quot;&quot;},{&quot;family&quot;:&quot;Sereno&quot;,&quot;given&quot;:&quot;Martin I&quot;,&quot;parse-names&quot;:false,&quot;dropping-particle&quot;:&quot;&quot;,&quot;non-dropping-particle&quot;:&quot;&quot;},{&quot;family&quot;:&quot;Nichols&quot;,&quot;given&quot;:&quot;David&quot;,&quot;parse-names&quot;:false,&quot;dropping-particle&quot;:&quot;&quot;,&quot;non-dropping-particle&quot;:&quot;&quot;},{&quot;family&quot;:&quot;Hellyer&quot;,&quot;given&quot;:&quot;Peter J&quot;,&quot;parse-names&quot;:false,&quot;dropping-particle&quot;:&quot;&quot;,&quot;non-dropping-particle&quot;:&quot;&quot;},{&quot;family&quot;:&quot;Hobden&quot;,&quot;given&quot;:&quot;Peter&quot;,&quot;parse-names&quot;:false,&quot;dropping-particle&quot;:&quot;&quot;,&quot;non-dropping-particle&quot;:&quot;&quot;},{&quot;family&quot;:&quot;Evans&quot;,&quot;given&quot;:&quot;John&quot;,&quot;parse-names&quot;:false,&quot;dropping-particle&quot;:&quot;&quot;,&quot;non-dropping-particle&quot;:&quot;&quot;},{&quot;family&quot;:&quot;Singh&quot;,&quot;given&quot;:&quot;Krish D&quot;,&quot;parse-names&quot;:false,&quot;dropping-particle&quot;:&quot;&quot;,&quot;non-dropping-particle&quot;:&quot;&quot;},{&quot;family&quot;:&quot;Wise&quot;,&quot;given&quot;:&quot;Richard G&quot;,&quot;parse-names&quot;:false,&quot;dropping-particle&quot;:&quot;&quot;,&quot;non-dropping-particle&quot;:&quot;&quot;},{&quot;family&quot;:&quot;Curran&quot;,&quot;given&quot;:&quot;H Valerie&quot;,&quot;parse-names&quot;:false,&quot;dropping-particle&quot;:&quot;&quot;,&quot;non-dropping-particle&quot;:&quot;&quot;},{&quot;family&quot;:&quot;Feilding&quot;,&quot;given&quot;:&quot;Amanda&quot;,&quot;parse-names&quot;:false,&quot;dropping-particle&quot;:&quot;&quot;,&quot;non-dropping-particle&quot;:&quot;&quot;},{&quot;family&quot;:&quot;Nutt&quot;,&quot;given&quot;:&quot;David J&quot;,&quot;parse-names&quot;:false,&quot;dropping-particle&quot;:&quot;&quot;,&quot;non-dropping-particle&quot;:&quot;&quot;}],&quot;container-title&quot;:&quot;Proceedings of the National Academy of Sciences&quot;,&quot;DOI&quot;:&quot;10.1073/pnas.1518377113&quot;,&quot;URL&quot;:&quot;https://www.pnas.org/doi/abs/10.1073/pnas.1518377113&quot;,&quot;issued&quot;:{&quot;date-parts&quot;:[[2016]]},&quot;page&quot;:&quot;4853-4858&quot;,&quot;abstract&quot;:&quot;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rowing interest in their scientific and therapeutic value. The present results contribute important new insights into the characteristic hallucinatory and consciousness-altering properties of psychedelics that inform on how they can model certain pathological states and potentially treat others.&quot;,&quot;issue&quot;:&quot;17&quot;,&quot;volume&quot;:&quot;113&quot;,&quot;container-title-short&quot;:&quot;&quot;},&quot;isTemporary&quot;:false}]},{&quot;citationID&quot;:&quot;MENDELEY_CITATION_bb2fd314-bc37-40cd-867d-82b0538e4038&quot;,&quot;properties&quot;:{&quot;noteIndex&quot;:0},&quot;isEdited&quot;:false,&quot;manualOverride&quot;:{&quot;isManuallyOverridden&quot;:true,&quot;citeprocText&quot;:&quot;(61)&quot;,&quot;manualOverrideText&quot;:&quot;(62)&quot;},&quot;citationTag&quot;:&quot;MENDELEY_CITATION_v3_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&quot;,&quot;citationItems&quot;:[{&quot;id&quot;:&quot;539f0906-a8c7-3ccf-8bd6-acc6db649bb8&quot;,&quot;itemData&quot;:{&quot;type&quot;:&quot;article-journal&quot;,&quot;id&quot;:&quot;539f0906-a8c7-3ccf-8bd6-acc6db649bb8&quot;,&quot;title&quot;:&quot;Precision psychiatry: A neural circuit taxonomy for depression and anxiety&quot;,&quot;author&quot;:[{&quot;family&quot;:&quot;Williams&quot;,&quot;given&quot;:&quot;Leanne M&quot;,&quot;parse-names&quot;:false,&quot;dropping-particle&quot;:&quot;&quot;,&quot;non-dropping-particle&quot;:&quot;&quot;}],&quot;container-title&quot;:&quot;The Lancet Psychiatry&quot;,&quot;container-title-short&quot;:&quot;Lancet Psychiatry&quot;,&quot;DOI&quot;:&quot;10.1016/S2215-0366(15)00579-9&quot;,&quot;ISBN&quot;:&quot;2215-0374 (Electronic)2215-0366 (Linking)&quot;,&quot;ISSN&quot;:&quot;22150374&quot;,&quot;PMID&quot;:&quot;27150382&quot;,&quot;URL&quot;:&quot;http://dx.doi.org/10.1016/S2215-0366(15)00579-9&quot;,&quot;issued&quot;:{&quot;date-parts&quot;:[[2016]]},&quot;page&quot;:&quot;472-480&quot;,&quot;abstract&quot;:&quot;Although there have been tremendous advances in the understanding of human dysfunctions in the brain circuitry for self-reflection, emotion, and cognitive control, a brain-based taxonomy for mental disease is still lacking. As a result, these advances have not been translated into actionable clinical tools, and the language of brain circuits has not been incorporated into training programmes. To address this gap, I present this synthesis of published work, with a focus on functional imaging of circuit dysfunctions across the spectrum of mood and anxiety disorders. This synthesis provides the foundation for a taxonomy of putative types of dysfunction, which cuts across traditional diagnostic boundaries for depression and anxiety and includes instead distinct types of neural circuit dysfunction that together reflect the heterogeneity of depression and anxiety. This taxonomy is suited to specifying symptoms in terms of underlying neural dysfunction at the individual level and is intended as the foundation for building mechanistic research and ultimately guiding clinical practice.&quot;,&quot;publisher&quot;:&quot;Elsevier Ltd&quot;,&quot;issue&quot;:&quot;5&quot;,&quot;volume&quot;:&quot;3&quot;},&quot;isTemporary&quot;:false}]},{&quot;citationID&quot;:&quot;MENDELEY_CITATION_9566c83d-879f-4747-8d36-531310757dc7&quot;,&quot;properties&quot;:{&quot;noteIndex&quot;:0},&quot;isEdited&quot;:false,&quot;manualOverride&quot;:{&quot;isManuallyOverridden&quot;:true,&quot;citeprocText&quot;:&quot;(62–64)&quot;,&quot;manualOverrideText&quot;:&quot;(63–65)&quot;},&quot;citationTag&quot;:&quot;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&quot;,&quot;citationItems&quot;:[{&quot;id&quot;:&quot;4bf75c88-f58d-34d7-a0ed-7756f0fb0a4a&quot;,&quot;itemData&quot;:{&quot;type&quot;:&quot;article-journal&quot;,&quot;id&quot;:&quot;4bf75c88-f58d-34d7-a0ed-7756f0fb0a4a&quot;,&quot;title&quot;:&quot;Finding the self by losing the self: Neural correlates of ego-dissolution under psilocybin&quot;,&quot;author&quot;:[{&quot;family&quot;:&quot;Lebedev&quot;,&quot;given&quot;:&quot;Alexander&quot;,&quot;parse-names&quot;:false,&quot;dropping-particle&quot;:&quot;V&quot;,&quot;non-dropping-particle&quot;:&quot;&quot;},{&quot;family&quot;:&quot;Lövdén&quot;,&quot;given&quot;:&quot;Martin&quot;,&quot;parse-names&quot;:false,&quot;dropping-particle&quot;:&quot;&quot;,&quot;non-dropping-particle&quot;:&quot;&quot;},{&quot;family&quot;:&quot;Rosenthal&quot;,&quot;given&quot;:&quot;Gidon&quot;,&quot;parse-names&quot;:false,&quot;dropping-particle&quot;:&quot;&quot;,&quot;non-dropping-particle&quot;:&quot;&quot;},{&quot;family&quot;:&quot;Feilding&quot;,&quot;given&quot;:&quot;Amanda&quot;,&quot;parse-names&quot;:false,&quot;dropping-particle&quot;:&quot;&quot;,&quot;non-dropping-particle&quot;:&quot;&quot;},{&quot;family&quot;:&quot;Nutt&quot;,&quot;given&quot;:&quot;David J&quot;,&quot;parse-names&quot;:false,&quot;dropping-particle&quot;:&quot;&quot;,&quot;non-dropping-particle&quot;:&quot;&quot;},{&quot;family&quot;:&quot;Carhart-Harris&quot;,&quot;given&quot;:&quot;Robin L&quot;,&quot;parse-names&quot;:false,&quot;dropping-particle&quot;:&quot;&quot;,&quot;non-dropping-particle&quot;:&quot;&quot;}],&quot;container-title&quot;:&quot;Human Brain Mapping&quot;,&quot;container-title-short&quot;:&quot;Hum Brain Mapp&quot;,&quot;DOI&quot;:&quot;https://doi.org/10.1002/hbm.22833&quot;,&quot;URL&quot;:&quot;https://onlinelibrary.wiley.com/doi/abs/10.1002/hbm.22833&quot;,&quot;issued&quot;:{&quot;date-parts&quot;:[[2015]]},&quot;page&quot;:&quot;3137-3153&quot;,&quot;abstract&quot;:&quot;Abstract Ego-disturbances have been a topic in schizophrenia research since the earliest clinical descriptions of the disorder. Manifesting as a feeling that one's “self,” “ego,” or “I” is disintegrating or that the border between one's self and the external world is dissolving, “ego-disintegration” or “dissolution” is also an important feature of the psychedelic experience, such as is produced by psilocybin (a compound found in “magic mushrooms”). Fifteen healthy subjects took part in this placebo-controlled study. Twelve-minute functional MRI scans were acquired on two occasions: subjects received an intravenous infusion of saline on one occasion (placebo) and 2 mg psilocybin on the other. Twenty-two visual analogue scale ratings were completed soon after scanning and the first principal component of these, dominated by items referring to “ego-dissolution”, was used as a primary measure of interest in subsequent analyses. Employing methods of connectivity analysis and graph theory, an association was found between psilocybin-induced ego-dissolution and decreased functional connectivity between the medial temporal lobe and high-level cortical regions. Ego-dissolution was also associated with a “disintegration” of the salience network and reduced interhemispheric communication. Addressing baseline brain dynamics as a predictor of drug-response, individuals with lower diversity of executive network nodes were more likely to experience ego-dissolution under psilocybin. These results implicate MTL-cortical decoupling, decreased salience network integrity, and reduced inter-hemispheric communication in psilocybin-induced ego disturbance and suggest that the maintenance of “self”or “ego,” as a perceptual phenomenon, may rest on the normal functioning of these systems. Hum Brain Mapp 36:3137–3153, 2015. © 2015 Wiley Periodicals, Inc.&quot;,&quot;issue&quot;:&quot;8&quot;,&quot;volume&quot;:&quot;36&quot;},&quot;isTemporary&quot;:false},{&quot;id&quot;:&quot;9c952c91-e8ba-3b49-a82f-b3b5c0ecf627&quot;,&quot;itemData&quot;:{&quot;type&quot;:&quot;article-journal&quot;,&quot;id&quot;:&quot;9c952c91-e8ba-3b49-a82f-b3b5c0ecf627&quot;,&quot;title&quot;:&quot;Increased amygdala responses to emotional faces after psilocybin for treatment-resistant depression&quot;,&quot;author&quot;:[{&quot;family&quot;:&quot;Roseman&quot;,&quot;given&quot;:&quot;Leor&quot;,&quot;parse-names&quot;:false,&quot;dropping-particle&quot;:&quot;&quot;,&quot;non-dropping-particle&quot;:&quot;&quot;},{&quot;family&quot;:&quot;Demetriou&quot;,&quot;given&quot;:&quot;Lysia&quot;,&quot;parse-names&quot;:false,&quot;dropping-particle&quot;:&quot;&quot;,&quot;non-dropping-particle&quot;:&quot;&quot;},{&quot;family&quot;:&quot;Wall&quot;,&quot;given&quot;:&quot;Matthew B&quot;,&quot;parse-names&quot;:false,&quot;dropping-particle&quot;:&quot;&quot;,&quot;non-dropping-particle&quot;:&quot;&quot;},{&quot;family&quot;:&quot;Nutt&quot;,&quot;given&quot;:&quot;David J&quot;,&quot;parse-names&quot;:false,&quot;dropping-particle&quot;:&quot;&quot;,&quot;non-dropping-particle&quot;:&quot;&quot;},{&quot;family&quot;:&quot;Carhart-Harris&quot;,&quot;given&quot;:&quot;Robin L&quot;,&quot;parse-names&quot;:false,&quot;dropping-particle&quot;:&quot;&quot;,&quot;non-dropping-particle&quot;:&quot;&quot;}],&quot;container-title&quot;:&quot;Neuropharmacology&quot;,&quot;container-title-short&quot;:&quot;Neuropharmacology&quot;,&quot;DOI&quot;:&quot;10.1016/j.neuropharm.2017.12.041&quot;,&quot;ISSN&quot;:&quot;0028-3908&quot;,&quot;URL&quot;:&quot;http://dx.doi.org/10.1016/j.neuropharm.2017.12.041&quot;,&quot;issued&quot;:{&quot;date-parts&quot;:[[2018]]},&quot;page&quot;:&quot;263-269&quot;,&quot;publisher&quot;:&quot;Elsevier BV&quot;,&quot;volume&quot;:&quot;142&quot;},&quot;isTemporary&quot;:false},{&quot;id&quot;:&quot;5f13eafc-516b-3e6e-bcf7-1afbb36e951d&quot;,&quot;itemData&quot;:{&quot;type&quot;:&quot;article-journal&quot;,&quot;id&quot;:&quot;5f13eafc-516b-3e6e-bcf7-1afbb36e951d&quot;,&quot;title&quot;:&quot;Me, myself, bye: regional alterations in glutamate and the experience of ego dissolution with psilocybin&quot;,&quot;author&quot;:[{&quot;family&quot;:&quot;Mason&quot;,&quot;given&quot;:&quot;N L&quot;,&quot;parse-names&quot;:false,&quot;dropping-particle&quot;:&quot;&quot;,&quot;non-dropping-particle&quot;:&quot;&quot;},{&quot;family&quot;:&quot;Kuypers&quot;,&quot;given&quot;:&quot;K P C&quot;,&quot;parse-names&quot;:false,&quot;dropping-particle&quot;:&quot;&quot;,&quot;non-dropping-particle&quot;:&quot;&quot;},{&quot;family&quot;:&quot;Müller&quot;,&quot;given&quot;:&quot;F&quot;,&quot;parse-names&quot;:false,&quot;dropping-particle&quot;:&quot;&quot;,&quot;non-dropping-particle&quot;:&quot;&quot;},{&quot;family&quot;:&quot;Reckweg&quot;,&quot;given&quot;:&quot;J&quot;,&quot;parse-names&quot;:false,&quot;dropping-particle&quot;:&quot;&quot;,&quot;non-dropping-particle&quot;:&quot;&quot;},{&quot;family&quot;:&quot;Tse&quot;,&quot;given&quot;:&quot;D H Y&quot;,&quot;parse-names&quot;:false,&quot;dropping-particle&quot;:&quot;&quot;,&quot;non-dropping-particle&quot;:&quot;&quot;},{&quot;family&quot;:&quot;Toennes&quot;,&quot;given&quot;:&quot;S W&quot;,&quot;parse-names&quot;:false,&quot;dropping-particle&quot;:&quot;&quot;,&quot;non-dropping-particle&quot;:&quot;&quot;},{&quot;family&quot;:&quot;Hutten&quot;,&quot;given&quot;:&quot;N R P W&quot;,&quot;parse-names&quot;:false,&quot;dropping-particle&quot;:&quot;&quot;,&quot;non-dropping-particle&quot;:&quot;&quot;},{&quot;family&quot;:&quot;Jansen&quot;,&quot;given&quot;:&quot;J F A&quot;,&quot;parse-names&quot;:false,&quot;dropping-particle&quot;:&quot;&quot;,&quot;non-dropping-particle&quot;:&quot;&quot;},{&quot;family&quot;:&quot;Stiers&quot;,&quot;given&quot;:&quot;P&quot;,&quot;parse-names&quot;:false,&quot;dropping-particle&quot;:&quot;&quot;,&quot;non-dropping-particle&quot;:&quot;&quot;},{&quot;family&quot;:&quot;Feilding&quot;,&quot;given&quot;:&quot;A&quot;,&quot;parse-names&quot;:false,&quot;dropping-particle&quot;:&quot;&quot;,&quot;non-dropping-particle&quot;:&quot;&quot;},{&quot;family&quot;:&quot;Ramaekers&quot;,&quot;given&quot;:&quot;J G&quot;,&quot;parse-names&quot;:false,&quot;dropping-particle&quot;:&quot;&quot;,&quot;non-dropping-particle&quot;:&quot;&quot;}],&quot;container-title&quot;:&quot;Neuropsychopharmacology&quot;,&quot;DOI&quot;:&quot;10.1038/s41386-020-0718-8&quot;,&quot;ISSN&quot;:&quot;1740-634X&quot;,&quot;URL&quot;:&quot;https://doi.org/10.1038/s41386-020-0718-8&quot;,&quot;issued&quot;:{&quot;date-parts&quot;:[[2020]]},&quot;page&quot;:&quot;2003-2011&quot;,&quot;abstract&quot;:&quot;There is growing interest in the therapeutic utility of psychedelic substances, like psilocybin, for disorders characterized by distortions of the self-experience, like depression. Accumulating preclinical evidence emphasizes the role of the glutamate system in the acute action of the drug on brain and behavior; however this has never been tested in humans. Following a double-blind, placebo-controlled, parallel group design, we utilized an ultra-high field multimodal brain imaging approach and demonstrated that psilocybin (0.17 mg/kg) induced region-dependent alterations in glutamate, which predicted distortions in the subjective experience of one’s self (ego dissolution). Whereas higher levels of medial prefrontal cortical glutamate were associated with negatively experienced ego dissolution, lower levels in hippocampal glutamate were associated with positively experienced ego dissolution. Such findings provide further insights into the underlying neurobiological mechanisms of the psychedelic, as well as the baseline, state. Importantly, they may also provide a neurochemical basis for therapeutic effects as witnessed in ongoing clinical trials.&quot;,&quot;issue&quot;:&quot;12&quot;,&quot;volume&quot;:&quot;45&quot;,&quot;container-title-short&quot;:&quot;&quot;},&quot;isTemporary&quot;:false}]},{&quot;citationID&quot;:&quot;MENDELEY_CITATION_869ccee7-96c9-4725-af98-288856035575&quot;,&quot;properties&quot;:{&quot;noteIndex&quot;:0},&quot;isEdited&quot;:false,&quot;manualOverride&quot;:{&quot;isManuallyOverridden&quot;:false,&quot;citeprocText&quot;:&quot;(21–23)&quot;,&quot;manualOverrideText&quot;:&quot;&quot;},&quot;citationTag&quot;:&quot;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&quot;,&quot;citationItems&quot;:[{&quot;id&quot;:&quot;d2d6b766-10e4-32d4-a273-4235c345b981&quot;,&quot;itemData&quot;:{&quot;type&quot;:&quot;article-journal&quot;,&quot;id&quot;:&quot;d2d6b766-10e4-32d4-a273-4235c345b981&quot;,&quot;title&quot;:&quot;In vivo mapping of pharmacologically induced functional reorganization onto the human brain ' s neurotransmitter landscape&quot;,&quot;author&quot;:[{&quot;family&quot;:&quot;Luppi&quot;,&quot;given&quot;:&quot;Andrea I&quot;,&quot;parse-names&quot;:false,&quot;dropping-particle&quot;:&quot;&quot;,&quot;non-dropping-particle&quot;:&quot;&quot;},{&quot;family&quot;:&quot;Hansen&quot;,&quot;given&quot;:&quot;Justine Y&quot;,&quot;parse-names&quot;:false,&quot;dropping-particle&quot;:&quot;&quot;,&quot;non-dropping-particle&quot;:&quot;&quot;},{&quot;family&quot;:&quot;Adapa&quot;,&quot;given&quot;:&quot;Ram&quot;,&quot;parse-names&quot;:false,&quot;dropping-particle&quot;:&quot;&quot;,&quot;non-dropping-particle&quot;:&quot;&quot;},{&quot;family&quot;:&quot;Carhart-harris&quot;,&quot;given&quot;:&quot;Robin L&quot;,&quot;parse-names&quot;:false,&quot;dropping-particle&quot;:&quot;&quot;,&quot;non-dropping-particle&quot;:&quot;&quot;},{&quot;family&quot;:&quot;Roseman&quot;,&quot;given&quot;:&quot;Leor&quot;,&quot;parse-names&quot;:false,&quot;dropping-particle&quot;:&quot;&quot;,&quot;non-dropping-particle&quot;:&quot;&quot;},{&quot;family&quot;:&quot;Timmermann&quot;,&quot;given&quot;:&quot;Christopher&quot;,&quot;parse-names&quot;:false,&quot;dropping-particle&quot;:&quot;&quot;,&quot;non-dropping-particle&quot;:&quot;&quot;},{&quot;family&quot;:&quot;Golkowski&quot;,&quot;given&quot;:&quot;Daniel&quot;,&quot;parse-names&quot;:false,&quot;dropping-particle&quot;:&quot;&quot;,&quot;non-dropping-particle&quot;:&quot;&quot;},{&quot;family&quot;:&quot;Ranft&quot;,&quot;given&quot;:&quot;Andreas&quot;,&quot;parse-names&quot;:false,&quot;dropping-particle&quot;:&quot;&quot;,&quot;non-dropping-particle&quot;:&quot;&quot;},{&quot;family&quot;:&quot;Ilg&quot;,&quot;given&quot;:&quot;Rüdiger&quot;,&quot;parse-names&quot;:false,&quot;dropping-particle&quot;:&quot;&quot;,&quot;non-dropping-particle&quot;:&quot;&quot;},{&quot;family&quot;:&quot;Jordan&quot;,&quot;given&quot;:&quot;Denis&quot;,&quot;parse-names&quot;:false,&quot;dropping-particle&quot;:&quot;&quot;,&quot;non-dropping-particle&quot;:&quot;&quot;},{&quot;family&quot;:&quot;Bonhomme&quot;,&quot;given&quot;:&quot;Vincent&quot;,&quot;parse-names&quot;:false,&quot;dropping-particle&quot;:&quot;&quot;,&quot;non-dropping-particle&quot;:&quot;&quot;},{&quot;family&quot;:&quot;Vanhaudenhuyse&quot;,&quot;given&quot;:&quot;Audrey&quot;,&quot;parse-names&quot;:false,&quot;dropping-particle&quot;:&quot;&quot;,&quot;non-dropping-particle&quot;:&quot;&quot;},{&quot;family&quot;:&quot;Demertzi&quot;,&quot;given&quot;:&quot;Athena&quot;,&quot;parse-names&quot;:false,&quot;dropping-particle&quot;:&quot;&quot;,&quot;non-dropping-particle&quot;:&quot;&quot;},{&quot;family&quot;:&quot;Jaquet&quot;,&quot;given&quot;:&quot;Oceane&quot;,&quot;parse-names&quot;:false,&quot;dropping-particle&quot;:&quot;&quot;,&quot;non-dropping-particle&quot;:&quot;&quot;},{&quot;family&quot;:&quot;Bahri&quot;,&quot;given&quot;:&quot;Mohamed Ali&quot;,&quot;parse-names&quot;:false,&quot;dropping-particle&quot;:&quot;&quot;,&quot;non-dropping-particle&quot;:&quot;&quot;},{&quot;family&quot;:&quot;Alnagger&quot;,&quot;given&quot;:&quot;Naji L N&quot;,&quot;parse-names&quot;:false,&quot;dropping-particle&quot;:&quot;&quot;,&quot;non-dropping-particle&quot;:&quot;&quot;},{&quot;family&quot;:&quot;Cardone&quot;,&quot;given&quot;:&quot;Paolo&quot;,&quot;parse-names&quot;:false,&quot;dropping-particle&quot;:&quot;&quot;,&quot;non-dropping-particle&quot;:&quot;&quot;},{&quot;family&quot;:&quot;Peattie&quot;,&quot;given&quot;:&quot;Alexander R D&quot;,&quot;parse-names&quot;:false,&quot;dropping-particle&quot;:&quot;&quot;,&quot;non-dropping-particle&quot;:&quot;&quot;},{&quot;family&quot;:&quot;Manktelow&quot;,&quot;given&quot;:&quot;Anne E&quot;,&quot;parse-names&quot;:false,&quot;dropping-particle&quot;:&quot;&quot;,&quot;non-dropping-particle&quot;:&quot;&quot;},{&quot;family&quot;:&quot;Araujo&quot;,&quot;given&quot;:&quot;Draulio B&quot;,&quot;parse-names&quot;:false,&quot;dropping-particle&quot;:&quot;De&quot;,&quot;non-dropping-particle&quot;:&quot;&quot;},{&quot;family&quot;:&quot;Sensi&quot;,&quot;given&quot;:&quot;Stefano L&quot;,&quot;parse-names&quot;:false,&quot;dropping-particle&quot;:&quot;&quot;,&quot;non-dropping-particle&quot;:&quot;&quot;},{&quot;family&quot;:&quot;Owen&quot;,&quot;given&quot;:&quot;Adrian M&quot;,&quot;parse-names&quot;:false,&quot;dropping-particle&quot;:&quot;&quot;,&quot;non-dropping-particle&quot;:&quot;&quot;},{&quot;family&quot;:&quot;Naci&quot;,&quot;given&quot;:&quot;Lorina&quot;,&quot;parse-names&quot;:false,&quot;dropping-particle&quot;:&quot;&quot;,&quot;non-dropping-particle&quot;:&quot;&quot;},{&quot;family&quot;:&quot;Menon&quot;,&quot;given&quot;:&quot;David K&quot;,&quot;parse-names&quot;:false,&quot;dropping-particle&quot;:&quot;&quot;,&quot;non-dropping-particle&quot;:&quot;&quot;},{&quot;family&quot;:&quot;Misic&quot;,&quot;given&quot;:&quot;Bratislav&quot;,&quot;parse-names&quot;:false,&quot;dropping-particle&quot;:&quot;&quot;,&quot;non-dropping-particle&quot;:&quot;&quot;},{&quot;family&quot;:&quot;Stamatakis&quot;,&quot;given&quot;:&quot;Emmanuel A&quot;,&quot;parse-names&quot;:false,&quot;dropping-particle&quot;:&quot;&quot;,&quot;non-dropping-particle&quot;:&quot;&quot;}],&quot;DOI&quot;:&quot;10.1126/sciadv.adf8332&quot;,&quot;issued&quot;:{&quot;date-parts&quot;:[[2023]]},&quot;page&quot;:&quot;1-20&quot;,&quot;issue&quot;:&quot;June&quot;,&quot;volume&quot;:&quot;8332&quot;,&quot;container-title-short&quot;:&quot;&quot;},&quot;isTemporary&quot;:false},{&quot;id&quot;:&quot;9b0db7ab-a123-37c4-93b8-858290b437f7&quot;,&quot;itemData&quot;:{&quot;type&quot;:&quot;article-journal&quot;,&quot;id&quot;:&quot;9b0db7ab-a123-37c4-93b8-858290b437f7&quot;,&quot;title&quot;:&quot;Transcriptomics-informed large-scale cortical model captures topography of pharmacological neuroimaging effects of lsd&quot;,&quot;author&quot;:[{&quot;family&quot;:&quot;Burt&quot;,&quot;given&quot;:&quot;Joshua B&quot;,&quot;parse-names&quot;:false,&quot;dropping-particle&quot;:&quot;&quot;,&quot;non-dropping-particle&quot;:&quot;&quot;},{&quot;family&quot;:&quot;Preller&quot;,&quot;given&quot;:&quot;Katrin H&quot;,&quot;parse-names&quot;:false,&quot;dropping-particle&quot;:&quot;&quot;,&quot;non-dropping-particle&quot;:&quot;&quot;},{&quot;family&quot;:&quot;Demirtas&quot;,&quot;given&quot;:&quot;Murat&quot;,&quot;parse-names&quot;:false,&quot;dropping-particle&quot;:&quot;&quot;,&quot;non-dropping-particle&quot;:&quot;&quot;},{&quot;family&quot;:&quot;Ji&quot;,&quot;given&quot;:&quot;Jie Lisa&quot;,&quot;parse-names&quot;:false,&quot;dropping-particle&quot;:&quot;&quot;,&quot;non-dropping-particle&quot;:&quot;&quot;},{&quot;family&quot;:&quot;Krystal&quot;,&quot;given&quot;:&quot;John H&quot;,&quot;parse-names&quot;:false,&quot;dropping-particle&quot;:&quot;&quot;,&quot;non-dropping-particle&quot;:&quot;&quot;},{&quot;family&quot;:&quot;Vollenweider&quot;,&quot;given&quot;:&quot;Franz X&quot;,&quot;parse-names&quot;:false,&quot;dropping-particle&quot;:&quot;&quot;,&quot;non-dropping-particle&quot;:&quot;&quot;},{&quot;family&quot;:&quot;Anticevic&quot;,&quot;given&quot;:&quot;Alan&quot;,&quot;parse-names&quot;:false,&quot;dropping-particle&quot;:&quot;&quot;,&quot;non-dropping-particle&quot;:&quot;&quot;},{&quot;family&quot;:&quot;Murray&quot;,&quot;given&quot;:&quot;John D&quot;,&quot;parse-names&quot;:false,&quot;dropping-particle&quot;:&quot;&quot;,&quot;non-dropping-particle&quot;:&quot;&quot;}],&quot;container-title&quot;:&quot;eLife&quot;,&quot;container-title-short&quot;:&quot;Elife&quot;,&quot;DOI&quot;:&quot;10.7554/eLife.69320&quot;,&quot;ISSN&quot;:&quot;2050084X&quot;,&quot;PMID&quot;:&quot;34313217&quot;,&quot;issued&quot;:{&quot;date-parts&quot;:[[2021]]},&quot;page&quot;:&quot;1-26&quot;,&quot;abstract&quot;:&quot;Psychoactive drugs can transiently perturb brain physiology while preserving brain structure. The role of physiological state in shaping neural function can therefore be investigated through neuroimaging of pharmacologically induced effects. Previously, using pharmacological neuroimaging, we found that neural and experiential effects of lysergic acid diethylamide (LSD) are attributable to agonism of the serotonin-2A receptor (Preller et al., 2018). Here, we integrate brain-wide transcriptomics with biophysically based circuit modeling to simulate acute neuromodulatory effects of LSD on human cortical large-scale spatiotemporal dynamics. Our model captures the inter-areal topography of LSD-induced changes in cortical blood oxygen level-dependent (BOLD) functional connectivity. These findings suggest that serotonin-2A-mediated modulation of pyramidal-neuronal gain is a circuit mechanism through which LSD alters cortical functional topography. Individual-subject model fitting captures patterns of individual neural differences in pharmacological response related to altered states of consciousness. This work establishes a framework for linking molecular-level manipulations to systems-level functional alterations, with implications for precision medicine.&quot;,&quot;volume&quot;:&quot;10&quot;},&quot;isTemporary&quot;:false},{&quot;id&quot;:&quot;ab8e6f28-c433-3fcd-a487-3ede13a15d86&quot;,&quot;itemData&quot;:{&quot;type&quot;:&quot;article-journal&quot;,&quot;id&quot;:&quot;ab8e6f28-c433-3fcd-a487-3ede13a15d86&quot;,&quot;title&quot;:&quot;Cortical structural differences following repeated ayahuasca use hold molecular signatures&quot;,&quot;author&quot;:[{&quot;family&quot;:&quot;Mallaroni&quot;,&quot;given&quot;:&quot;Pablo&quot;,&quot;parse-names&quot;:false,&quot;dropping-particle&quot;:&quot;&quot;,&quot;non-dropping-particle&quot;:&quot;&quot;},{&quot;family&quot;:&quot;Mason&quot;,&quot;given&quot;:&quot;Natasha L&quot;,&quot;parse-names&quot;:false,&quot;dropping-particle&quot;:&quot;&quot;,&quot;non-dropping-particle&quot;:&quot;&quot;},{&quot;family&quot;:&quot;Kloft&quot;,&quot;given&quot;:&quot;Lilian&quot;,&quot;parse-names&quot;:false,&quot;dropping-particle&quot;:&quot;&quot;,&quot;non-dropping-particle&quot;:&quot;&quot;},{&quot;family&quot;:&quot;Reckweg&quot;,&quot;given&quot;:&quot;Johannes T&quot;,&quot;parse-names&quot;:false,&quot;dropping-particle&quot;:&quot;&quot;,&quot;non-dropping-particle&quot;:&quot;&quot;},{&quot;family&quot;:&quot;Oorsouw&quot;,&quot;given&quot;:&quot;Kim&quot;,&quot;parse-names&quot;:false,&quot;dropping-particle&quot;:&quot;&quot;,&quot;non-dropping-particle&quot;:&quot;van&quot;},{&quot;family&quot;:&quot;Ramaekers&quot;,&quot;given&quot;:&quot;Johannes G&quot;,&quot;parse-names&quot;:false,&quot;dropping-particle&quot;:&quot;&quot;,&quot;non-dropping-particle&quot;:&quot;&quot;}],&quot;container-title&quot;:&quot;Frontiers in Neuroscience&quot;,&quot;container-title-short&quot;:&quot;Front Neurosci&quot;,&quot;ISSN&quot;:&quot;1662-453X&quot;,&quot;URL&quot;:&quot;https://www.frontiersin.org/journals/neuroscience/articles/10.3389/fnins.2023.1217079&quot;,&quot;issued&quot;:{&quot;date-parts&quot;:[[2023]]},&quot;abstract&quot;:&quot;Serotonergic psychedelics such as ayahuasca are reported to promote both structural and functional neural plasticity via partial 5-HT2A agonism. However, little is known about how these molecular mechanisms may extend to repeated psychedelic administration in humans, let alone neuroanatomy. While early evidence suggests localised changes to cortical thickness in long-term ayahuasca users, it is unknown how such findings may be reflected by large-scale anatomical brain networks comprising cytoarchitecturally complex regions. Here, we examined the relationship between cortical gene expression markers of psychedelic action and brain morphometric change following repeated ayahuasca usage, using high-field 7 Tesla neuroimaging data derived from 24 members of an ayahuasca-using church (Santo Daime) and case-matched controls. Using a morphometric similarity network (MSN) analysis, repeated ayahuasca use was associated with a spatially distributed cortical patterning of both structural differentiation in sensorimotor areas and de-differentiation in transmodal areas. Cortical MSN remodelling was found to be spatially correlated with dysregulation of 5-HT2A gene expression as well as a broader set of genes encoding target receptors pertinent to ayahuasca’s effects. Furthermore, these associations were similarly interrelated with altered gene expression of specific transcriptional factors and immediate early genes previously identified in preclinical assays as relevant to psychedelic-induced neuroplasticity. Taken together, these findings provide preliminary evidence that the molecular mechanisms of psychedelic action may scale up to a macroscale level of brain organisation in vivo. Closer attention to the role of cortical transcriptomics in structural-functional coupling may help account for the behavioural differences observed in experienced psychedelic users.&quot;,&quot;volume&quot;:&quot;Volume 17 - 2023&quot;},&quot;isTemporary&quot;:false}]},{&quot;citationID&quot;:&quot;MENDELEY_CITATION_f83064d7-111a-4dfd-89e8-15c7831695ca&quot;,&quot;properties&quot;:{&quot;noteIndex&quot;:0},&quot;isEdited&quot;:false,&quot;manualOverride&quot;:{&quot;isManuallyOverridden&quot;:true,&quot;citeprocText&quot;:&quot;(25,27,65,66)&quot;,&quot;manualOverrideText&quot;:&quot;(25,27,66,67)&quot;},&quot;citationTag&quot;:&quot;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&quot;,&quot;citationItems&quot;:[{&quot;id&quot;:&quot;fbef2e66-ac2d-3ca0-ae0a-5d9ec695d08a&quot;,&quot;itemData&quot;:{&quot;type&quot;:&quot;article-journal&quot;,&quot;id&quot;:&quot;fbef2e66-ac2d-3ca0-ae0a-5d9ec695d08a&quot;,&quot;title&quot;:&quot;The neurobiology of psychedelic drugs: Implications for the treatment of mood disorders&quot;,&quot;author&quot;:[{&quot;family&quot;:&quot;Vollenweider&quot;,&quot;given&quot;:&quot;Franz X&quot;,&quot;parse-names&quot;:false,&quot;dropping-particle&quot;:&quot;&quot;,&quot;non-dropping-particle&quot;:&quot;&quot;},{&quot;family&quot;:&quot;Kometer&quot;,&quot;given&quot;:&quot;Michael&quot;,&quot;parse-names&quot;:false,&quot;dropping-particle&quot;:&quot;&quot;,&quot;non-dropping-particle&quot;:&quot;&quot;}],&quot;container-title&quot;:&quot;Nature Reviews Neuroscience&quot;,&quot;DOI&quot;:&quot;10.1038/nrn2884&quot;,&quot;ISSN&quot;:&quot;1471003X&quot;,&quot;PMID&quot;:&quot;20717121&quot;,&quot;URL&quot;:&quot;http://dx.doi.org/10.1038/nrn2884&quot;,&quot;issued&quot;:{&quot;date-parts&quot;:[[2010]]},&quot;page&quot;:&quot;642-651&quot;,&quot;abstract&quot;:&quot;After a pause of nearly 40 years in research into the effects of psychedelic drugs, recent advances in our understanding of the neurobiology of psychedelics, such as lysergic acid diethylamide (LSD), psilocybin and ketamine have led to renewed interest in the clinical potential of psychedelics in the treatment of various psychiatric disorders. Recent behavioural and neuroimaging data show that psychedelics modulate neural circuits that have been implicated in mood and affective disorders, and can reduce the clinical symptoms of these disorders. These findings raise the possibility that research into psychedelics might identify novel therapeutic mechanisms and approaches that are based on glutamate-driven neuroplasticity. © 2010 Macmillan Publishers Limited.&quot;,&quot;publisher&quot;:&quot;Nature Publishing Group&quot;,&quot;issue&quot;:&quot;9&quot;,&quot;volume&quot;:&quot;11&quot;,&quot;container-title-short&quot;:&quot;Nat Rev Neurosci&quot;},&quot;isTemporary&quot;:false},{&quot;id&quot;:&quot;cfa7b1d3-2f84-35e0-8430-710f3e06e3bd&quot;,&quot;itemData&quot;:{&quot;type&quot;:&quot;article-journal&quot;,&quot;id&quot;:&quot;cfa7b1d3-2f84-35e0-8430-710f3e06e3bd&quot;,&quot;title&quot;:&quot;Models of psychedelic drug action: Modulation of cortical-subcortical circuits&quot;,&quot;author&quot;:[{&quot;family&quot;:&quot;Doss&quot;,&quot;given&quot;:&quot;Manoj K&quot;,&quot;parse-names&quot;:false,&quot;dropping-particle&quot;:&quot;&quot;,&quot;non-dropping-particle&quot;:&quot;&quot;},{&quot;family&quot;:&quot;Madden&quot;,&quot;given&quot;:&quot;Maxwell B&quot;,&quot;parse-names&quot;:false,&quot;dropping-particle&quot;:&quot;&quot;,&quot;non-dropping-particle&quot;:&quot;&quot;},{&quot;family&quot;:&quot;Gaddis&quot;,&quot;given&quot;:&quot;Andrew&quot;,&quot;parse-names&quot;:false,&quot;dropping-particle&quot;:&quot;&quot;,&quot;non-dropping-particle&quot;:&quot;&quot;},{&quot;family&quot;:&quot;Nebel&quot;,&quot;given&quot;:&quot;Mary Beth&quot;,&quot;parse-names&quot;:false,&quot;dropping-particle&quot;:&quot;&quot;,&quot;non-dropping-particle&quot;:&quot;&quot;},{&quot;family&quot;:&quot;Griffiths&quot;,&quot;given&quot;:&quot;Roland R&quot;,&quot;parse-names&quot;:false,&quot;dropping-particle&quot;:&quot;&quot;,&quot;non-dropping-particle&quot;:&quot;&quot;},{&quot;family&quot;:&quot;Mathur&quot;,&quot;given&quot;:&quot;Brian N&quot;,&quot;parse-names&quot;:false,&quot;dropping-particle&quot;:&quot;&quot;,&quot;non-dropping-particle&quot;:&quot;&quot;},{&quot;family&quot;:&quot;Barrett&quot;,&quot;given&quot;:&quot;Frederick S&quot;,&quot;parse-names&quot;:false,&quot;dropping-particle&quot;:&quot;&quot;,&quot;non-dropping-particle&quot;:&quot;&quot;}],&quot;container-title&quot;:&quot;Brain&quot;,&quot;DOI&quot;:&quot;10.1093/brain/awab406&quot;,&quot;ISSN&quot;:&quot;14602156&quot;,&quot;PMID&quot;:&quot;34897383&quot;,&quot;issued&quot;:{&quot;date-parts&quot;:[[2022]]},&quot;page&quot;:&quot;441-456&quot;,&quot;abstract&quot;:&quot;Classic psychedelic drugs such as psilocybin and lysergic acid diethylamide (LSD) have recaptured the imagination of both science and popular culture, and may have efficacy in treating a wide range of psychiatric disorders. Human and animal studies of psychedelic drug action in the brain have demonstrated the involvement of the serotonin 2A (5-HT2A) receptor and the cerebral cortex in acute psychedelic drug action, but different models have evolved to try to explain the impact of 5-HT2A activation on neural systems. Two prominent models of psychedelic drug action (the cortico-striatal thalamo-cortical, or CSTC, model and relaxed beliefs under psychedelics, or REBUS, model) have emphasized the role of different subcortical structures as crucial in mediating psychedelic drug effects. We describe these models and discuss gaps in knowledge, inconsistencies in the literature and extensions of both models. We then introduce a third circuit-level model involving the claustrum, a thin strip of grey matter between the insula and the external capsule that densely expresses 5-HT2A receptors (the cortico-claustro-cortical, or CCC, model). In this model, we propose that the claustrum entrains canonical cortical network states, and that psychedelic drugs disrupt 5-HT2A-mediated network coupling between the claustrum and the cortex, leading to attenuation of canonical cortical networks during psychedelic drug effects. Together, these three models may explain many phenomena of the psychedelic experience, and using this framework, future research may help to delineate the functional specificity of each circuit to the action of both serotonergic and non-serotonergic hallucinogens.&quot;,&quot;issue&quot;:&quot;2&quot;,&quot;volume&quot;:&quot;145&quot;,&quot;container-title-short&quot;:&quot;&quot;},&quot;isTemporary&quot;:false},{&quot;id&quot;:&quot;d4306882-b639-351a-8623-5ac7b1450a5d&quot;,&quot;itemData&quot;:{&quot;type&quot;:&quot;article-journal&quot;,&quot;id&quot;:&quot;d4306882-b639-351a-8623-5ac7b1450a5d&quot;,&quot;title&quot;:&quot;Characterizing thalamocortical (dys)connectivity following d-amphetamine, LSD, and MDMA administration&quot;,&quot;author&quot;:[{&quot;family&quot;:&quot;Avram&quot;,&quot;given&quot;:&quot;Mihai&quot;,&quot;parse-names&quot;:false,&quot;dropping-particle&quot;:&quot;&quot;,&quot;non-dropping-particle&quot;:&quot;&quot;},{&quot;family&quot;:&quot;Müller&quot;,&quot;given&quot;:&quot;Felix&quot;,&quot;parse-names&quot;:false,&quot;dropping-particle&quot;:&quot;&quot;,&quot;non-dropping-particle&quot;:&quot;&quot;},{&quot;family&quot;:&quot;Rogg&quot;,&quot;given&quot;:&quot;Helena&quot;,&quot;parse-names&quot;:false,&quot;dropping-particle&quot;:&quot;&quot;,&quot;non-dropping-particle&quot;:&quot;&quot;},{&quot;family&quot;:&quot;Korda&quot;,&quot;given&quot;:&quot;Alexandra&quot;,&quot;parse-names&quot;:false,&quot;dropping-particle&quot;:&quot;&quot;,&quot;non-dropping-particle&quot;:&quot;&quot;},{&quot;family&quot;:&quot;Andreou&quot;,&quot;given&quot;:&quot;Christina&quot;,&quot;parse-names&quot;:false,&quot;dropping-particle&quot;:&quot;&quot;,&quot;non-dropping-particle&quot;:&quot;&quot;},{&quot;family&quot;:&quot;Holze&quot;,&quot;given&quot;:&quot;Friederike&quot;,&quot;parse-names&quot;:false,&quot;dropping-particle&quot;:&quot;&quot;,&quot;non-dropping-particle&quot;:&quot;&quot;},{&quot;family&quot;:&quot;Vizeli&quot;,&quot;given&quot;:&quot;Patrick&quot;,&quot;parse-names&quot;:false,&quot;dropping-particle&quot;:&quot;&quot;,&quot;non-dropping-particle&quot;:&quot;&quot;},{&quot;family&quot;:&quot;Ley&quot;,&quot;given&quot;:&quot;Laura&quot;,&quot;parse-names&quot;:false,&quot;dropping-particle&quot;:&quot;&quot;,&quot;non-dropping-particle&quot;:&quot;&quot;},{&quot;family&quot;:&quot;Liechti&quot;,&quot;given&quot;:&quot;Matthias E&quot;,&quot;parse-names&quot;:false,&quot;dropping-particle&quot;:&quot;&quot;,&quot;non-dropping-particle&quot;:&quot;&quot;},{&quot;family&quot;:&quot;Borgwardt&quot;,&quot;given&quot;:&quot;Stefan&quot;,&quot;parse-names&quot;:false,&quot;dropping-particle&quot;:&quot;&quot;,&quot;non-dropping-particle&quot;:&quot;&quot;}],&quot;container-title&quot;:&quot;Biological Psychiatry: Cognitive Neuroscience and Neuroimaging&quot;,&quot;container-title-short&quot;:&quot;Biol Psychiatry Cogn Neurosci Neuroimaging&quot;,&quot;DOI&quot;:&quot;10.1016/j.bpsc.2022.04.003&quot;,&quot;ISSN&quot;:&quot;24519022&quot;,&quot;URL&quot;:&quot;https://doi.org/10.1016/j.bpsc.2022.04.003&quot;,&quot;issued&quot;:{&quot;date-parts&quot;:[[2022]]},&quot;abstract&quot;:&quot;Please cite this article as: Avram M., Müller F., Rogg H., Korda A., Andreou C., Holze F., Vizeli P., Ley L., Liechti M.E. &amp; Borgwardt S., Characterizing thalamocortical (dys)connectivity following d-amphetamine, LSD, and MDMA administration, Biological Psychiatry: Cognitive Neuroscience and Neuroimaging (2022), doi: https://doi.org/10.1016/j.bpsc.2022.04.003. This is a PDF file of an article that has undergone enhancements after acceptance, such as the addition of a cover page and metadata, and formatting for readability, but it is not yet the definitive version of record. This version will undergo additional copyediting, typesetting and review before it is published in its final form, but we are providing this version to give early visibility of the article. Please note that, during the production process, errors may be discovered which could affect the content, and all legal disclaimers that apply to the journal pertain.&quot;,&quot;publisher&quot;:&quot;Society of Biological Psychiatry&quot;},&quot;isTemporary&quot;:false},{&quot;id&quot;:&quot;d9e8fc2e-d4ba-3099-9053-fb572bc31d73&quot;,&quot;itemData&quot;:{&quot;type&quot;:&quot;article-journal&quot;,&quot;id&quot;:&quot;d9e8fc2e-d4ba-3099-9053-fb572bc31d73&quot;,&quot;title&quot;:&quot;Long-term effects of psilocybin on dynamic and effectivity connectivity of fronto-striatal-thalamic circuits&quot;,&quot;author&quot;:[{&quot;family&quot;:&quot;Pasquini&quot;,&quot;given&quot;:&quot;Lorenzo&quot;,&quot;parse-names&quot;:false,&quot;dropping-particle&quot;:&quot;&quot;,&quot;non-dropping-particle&quot;:&quot;&quot;},{&quot;family&quot;:&quot;Vohryzek&quot;,&quot;given&quot;:&quot;Jakub&quot;,&quot;parse-names&quot;:false,&quot;dropping-particle&quot;:&quot;&quot;,&quot;non-dropping-particle&quot;:&quot;&quot;},{&quot;family&quot;:&quot;Escrichs&quot;,&quot;given&quot;:&quot;Anira&quot;,&quot;parse-names&quot;:false,&quot;dropping-particle&quot;:&quot;&quot;,&quot;non-dropping-particle&quot;:&quot;&quot;},{&quot;family&quot;:&quot;Sanz Perl&quot;,&quot;given&quot;:&quot;Yonatan&quot;,&quot;parse-names&quot;:false,&quot;dropping-particle&quot;:&quot;&quot;,&quot;non-dropping-particle&quot;:&quot;&quot;},{&quot;family&quot;:&quot;Alvarez&quot;,&quot;given&quot;:&quot;Adrian&quot;,&quot;parse-names&quot;:false,&quot;dropping-particle&quot;:&quot;&quot;,&quot;non-dropping-particle&quot;:&quot;&quot;},{&quot;family&quot;:&quot;Idesis&quot;,&quot;given&quot;:&quot;Sebastian&quot;,&quot;parse-names&quot;:false,&quot;dropping-particle&quot;:&quot;&quot;,&quot;non-dropping-particle&quot;:&quot;&quot;},{&quot;family&quot;:&quot;Girn&quot;,&quot;given&quot;:&quot;Manesh&quot;,&quot;parse-names&quot;:false,&quot;dropping-particle&quot;:&quot;&quot;,&quot;non-dropping-particle&quot;:&quot;&quot;},{&quot;family&quot;:&quot;Roseman&quot;,&quot;given&quot;:&quot;Leor&quot;,&quot;parse-names&quot;:false,&quot;dropping-particle&quot;:&quot;&quot;,&quot;non-dropping-particle&quot;:&quot;&quot;},{&quot;family&quot;:&quot;Mitchell&quot;,&quot;given&quot;:&quot;Jennifer M&quot;,&quot;parse-names&quot;:false,&quot;dropping-particle&quot;:&quot;&quot;,&quot;non-dropping-particle&quot;:&quot;&quot;},{&quot;family&quot;:&quot;Gazzaley&quot;,&quot;given&quot;:&quot;Adam&quot;,&quot;parse-names&quot;:false,&quot;dropping-particle&quot;:&quot;&quot;,&quot;non-dropping-particle&quot;:&quot;&quot;},{&quot;family&quot;:&quot;Kringelbach&quot;,&quot;given&quot;:&quot;Morten&quot;,&quot;parse-names&quot;:false,&quot;dropping-particle&quot;:&quot;&quot;,&quot;non-dropping-particle&quot;:&quot;&quot;},{&quot;family&quot;:&quot;Nutt&quot;,&quot;given&quot;:&quot;David J&quot;,&quot;parse-names&quot;:false,&quot;dropping-particle&quot;:&quot;&quot;,&quot;non-dropping-particle&quot;:&quot;&quot;},{&quot;family&quot;:&quot;Lyons&quot;,&quot;given&quot;:&quot;Taylor&quot;,&quot;parse-names&quot;:false,&quot;dropping-particle&quot;:&quot;&quot;,&quot;non-dropping-particle&quot;:&quot;&quot;},{&quot;family&quot;:&quot;Carhart-Harris&quot;,&quot;given&quot;:&quot;Robin L&quot;,&quot;parse-names&quot;:false,&quot;dropping-particle&quot;:&quot;&quot;,&quot;non-dropping-particle&quot;:&quot;&quot;},{&quot;family&quot;:&quot;Deco&quot;,&quot;given&quot;:&quot;Gustavo&quot;,&quot;parse-names&quot;:false,&quot;dropping-particle&quot;:&quot;&quot;,&quot;non-dropping-particle&quot;:&quot;&quot;}],&quot;container-title&quot;:&quot;bioRxiv&quot;,&quot;DOI&quot;:&quot;10.1101/2024.11.06.622302&quot;,&quot;URL&quot;:&quot;http://biorxiv.org/content/early/2024/11/07/2024.11.06.622302.abstract&quot;,&quot;issued&quot;:{&quot;date-parts&quot;:[[2024,1,1]]},&quot;page&quot;:&quot;2024.11.06.622302&quot;,&quot;abstract&quot;:&quot;Psilocybin has been shown to induce fast and sustained improvements in mental well-being across various populations, yet its long-term mechanisms of action are not fully understood. Initial evidence suggests that longitudinal functional and structural brain changes implicate fronto-striatal-thalamic (FST) circuitry, a broad system involved in goal-directed behavior and motivational states. Here, we apply empirical methods and computational modeling to resting-state fMRI data from a within-subject longitudinal psilocybin trial in psychedelic-naïve healthy volunteers. We first show increases in FST dynamic activity four weeks after a full dose of psilocybin. We then proceed to mechanistically account for these increased dynamics, by showing that reduced structural constraints underlie increased FST dynamic activity post psilocybin. Further, we show that these reduced structural constraints come along with increased bottom-up and reduced top-down modulation of FST circuits. While cortical reductions in top-down modulation are linked to regional 5-HT2A receptor availability, increased information outflow via subcortical and limbic regions relate to local D2 receptor availability. Together, these findings show that increased FST flexibility weeks after psilocybin administration is linked to serotonergic-mediated decreases in top-down information flow and dopaminergic-mediated increases in bottom-up information flow. This long-term functional re-organization of FST circuits may represent a common mechanism underling the potential clinical efficacy of psilocybin across various neuropsychiatric disorders including substance abuse, major depression, and anorexia.Significance Statement Fronto-striatal-thalamic systems, which underlie motivation and reward, go through profound functional and structural changes following psilocybin administration. We leveraged longitudinal fMRI data from a within-subject psilocybin trial in psychedelic-naïve healthy participants to show that psilocybin increases fronto-striatal-thalamic dynamic activity as well as flexibility four weeks after dosing. Computational modeling revealed that this increased flexibility is mechanistically caused by reduced structural constraints on functional dynamics. Further long-term changes included increased bottom-up and reduced top-down information flow mediated by the serotonergic and dopaminergic systems. This long-term functional re-organization of fronto-striatal-thalamic circuits may reflect a common mechanism underlying clinical symptoms improvements across diagnostic groups, such as increased openness, improved well-being, and reductions in anhedonia, apathy, and substance craving.Competing Interest StatementL.P. is a scientific advisor for AWEAR Technologies LLC. R.L.C.H. is an advisor to Otsuka, MindState, and Entheos Labs.&quot;,&quot;container-title-short&quot;:&quot;&quot;},&quot;isTemporary&quot;:false}]},{&quot;citationID&quot;:&quot;MENDELEY_CITATION_0500ca9b-9386-4b49-a099-defd7e33f00f&quot;,&quot;properties&quot;:{&quot;noteIndex&quot;:0},&quot;isEdited&quot;:false,&quot;manualOverride&quot;:{&quot;isManuallyOverridden&quot;:false,&quot;citeprocText&quot;:&quot;(28,29,31)&quot;,&quot;manualOverrideText&quot;:&quot;&quot;},&quot;citationTag&quot;:&quot;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&quot;,&quot;citationItems&quot;:[{&quot;id&quot;:&quot;b8a9f18f-ec14-362a-9d40-6f6dd2125d1f&quot;,&quot;itemData&quot;:{&quot;type&quot;:&quot;article-journal&quot;,&quot;id&quot;:&quot;b8a9f18f-ec14-362a-9d40-6f6dd2125d1f&quot;,&quot;title&quot;:&quot;Genetic mapping and evolutionary analysis of human-expanded cognitive networks&quot;,&quot;author&quot;:[{&quot;family&quot;:&quot;Wei&quot;,&quot;given&quot;:&quot;Yongbin&quot;,&quot;parse-names&quot;:false,&quot;dropping-particle&quot;:&quot;&quot;,&quot;non-dropping-particle&quot;:&quot;&quot;},{&quot;family&quot;:&quot;Lange&quot;,&quot;given&quot;:&quot;Siemon C.&quot;,&quot;parse-names&quot;:false,&quot;dropping-particle&quot;:&quot;&quot;,&quot;non-dropping-particle&quot;:&quot;de&quot;},{&quot;family&quot;:&quot;Scholtens&quot;,&quot;given&quot;:&quot;Lianne H.&quot;,&quot;parse-names&quot;:false,&quot;dropping-particle&quot;:&quot;&quot;,&quot;non-dropping-particle&quot;:&quot;&quot;},{&quot;family&quot;:&quot;Watanabe&quot;,&quot;given&quot;:&quot;Kyoko&quot;,&quot;parse-names&quot;:false,&quot;dropping-particle&quot;:&quot;&quot;,&quot;non-dropping-particle&quot;:&quot;&quot;},{&quot;family&quot;:&quot;Ardesch&quot;,&quot;given&quot;:&quot;Dirk Jan&quot;,&quot;parse-names&quot;:false,&quot;dropping-particle&quot;:&quot;&quot;,&quot;non-dropping-particle&quot;:&quot;&quot;},{&quot;family&quot;:&quot;Jansen&quot;,&quot;given&quot;:&quot;Philip R.&quot;,&quot;parse-names&quot;:false,&quot;dropping-particle&quot;:&quot;&quot;,&quot;non-dropping-particle&quot;:&quot;&quot;},{&quot;family&quot;:&quot;Savage&quot;,&quot;given&quot;:&quot;Jeanne E.&quot;,&quot;parse-names&quot;:false,&quot;dropping-particle&quot;:&quot;&quot;,&quot;non-dropping-particle&quot;:&quot;&quot;},{&quot;family&quot;:&quot;Li&quot;,&quot;given&quot;:&quot;Longchuan&quot;,&quot;parse-names&quot;:false,&quot;dropping-particle&quot;:&quot;&quot;,&quot;non-dropping-particle&quot;:&quot;&quot;},{&quot;family&quot;:&quot;Preuss&quot;,&quot;given&quot;:&quot;Todd M.&quot;,&quot;parse-names&quot;:false,&quot;dropping-particle&quot;:&quot;&quot;,&quot;non-dropping-particle&quot;:&quot;&quot;},{&quot;family&quot;:&quot;Rilling&quot;,&quot;given&quot;:&quot;James K.&quot;,&quot;parse-names&quot;:false,&quot;dropping-particle&quot;:&quot;&quot;,&quot;non-dropping-particle&quot;:&quot;&quot;},{&quot;family&quot;:&quot;Posthuma&quot;,&quot;given&quot;:&quot;Danielle&quot;,&quot;parse-names&quot;:false,&quot;dropping-particle&quot;:&quot;&quot;,&quot;non-dropping-particle&quot;:&quot;&quot;},{&quot;family&quot;:&quot;Heuvel&quot;,&quot;given&quot;:&quot;Martijn P.&quot;,&quot;parse-names&quot;:false,&quot;dropping-particle&quot;:&quot;&quot;,&quot;non-dropping-particle&quot;:&quot;van den&quot;}],&quot;container-title&quot;:&quot;Nature Communications&quot;,&quot;container-title-short&quot;:&quot;Nat Commun&quot;,&quot;DOI&quot;:&quot;10.1038/s41467-019-12764-8&quot;,&quot;ISBN&quot;:&quot;4146701912764&quot;,&quot;ISSN&quot;:&quot;20411723&quot;,&quot;PMID&quot;:&quot;31649260&quot;,&quot;URL&quot;:&quot;http://dx.doi.org/10.1038/s41467-019-12764-8&quot;,&quot;issued&quot;:{&quot;date-parts&quot;:[[2019]]},&quot;page&quot;:&quot;1-11&quot;,&quot;abstract&quot;:&quot;Cognitive brain networks such as the default-mode network (DMN), frontoparietal network, and salience network, are key functional networks of the human brain. Here we show that the rapid evolutionary cortical expansion of cognitive networks in the human brain, and most pronounced the DMN, runs parallel with high expression of human-accelerated genes (HAR genes). Using comparative transcriptomics analysis, we present that HAR genes are differentially more expressed in higher-order cognitive networks in humans compared to chimpanzees and macaques and that genes with high expression in the DMN are involved in synapse and dendrite formation. Moreover, HAR and DMN genes show significant associations with individual variations in DMN functional activity, intelligence, sociability, and mental conditions such as schizophrenia and autism. Our results suggest that the expansion of higher-order functional networks subserving increasing cognitive properties has been an important locus of genetic changes in recent human brain evolution.&quot;,&quot;publisher&quot;:&quot;Springer US&quot;,&quot;issue&quot;:&quot;1&quot;,&quot;volume&quot;:&quot;10&quot;},&quot;isTemporary&quot;:false},{&quot;id&quot;:&quot;73ee6a3d-e6d9-3970-9416-c9b5aad332f5&quot;,&quot;itemData&quot;:{&quot;type&quot;:&quot;article-journal&quot;,&quot;id&quot;:&quot;73ee6a3d-e6d9-3970-9416-c9b5aad332f5&quot;,&quot;title&quot;:&quot;A synergistic core for human brain evolution and cognition&quot;,&quot;author&quot;:[{&quot;family&quot;:&quot;Luppi&quot;,&quot;given&quot;:&quot;Andrea I&quot;,&quot;parse-names&quot;:false,&quot;dropping-particle&quot;:&quot;&quot;,&quot;non-dropping-particle&quot;:&quot;&quot;},{&quot;family&quot;:&quot;Mediano&quot;,&quot;given&quot;:&quot;Pedro A M&quot;,&quot;parse-names&quot;:false,&quot;dropping-particle&quot;:&quot;&quot;,&quot;non-dropping-particle&quot;:&quot;&quot;},{&quot;family&quot;:&quot;Rosas&quot;,&quot;given&quot;:&quot;Fernando E&quot;,&quot;parse-names&quot;:false,&quot;dropping-particle&quot;:&quot;&quot;,&quot;non-dropping-particle&quot;:&quot;&quot;},{&quot;family&quot;:&quot;Holland&quot;,&quot;given&quot;:&quot;Negin&quot;,&quot;parse-names&quot;:false,&quot;dropping-particle&quot;:&quot;&quot;,&quot;non-dropping-particle&quot;:&quot;&quot;},{&quot;family&quot;:&quot;Fryer&quot;,&quot;given&quot;:&quot;Tim D&quot;,&quot;parse-names&quot;:false,&quot;dropping-particle&quot;:&quot;&quot;,&quot;non-dropping-particle&quot;:&quot;&quot;},{&quot;family&quot;:&quot;O'Brien&quot;,&quot;given&quot;:&quot;John T&quot;,&quot;parse-names&quot;:false,&quot;dropping-particle&quot;:&quot;&quot;,&quot;non-dropping-particle&quot;:&quot;&quot;},{&quot;family&quot;:&quot;Rowe&quot;,&quot;given&quot;:&quot;James B&quot;,&quot;parse-names&quot;:false,&quot;dropping-particle&quot;:&quot;&quot;,&quot;non-dropping-particle&quot;:&quot;&quot;},{&quot;family&quot;:&quot;Menon&quot;,&quot;given&quot;:&quot;David K&quot;,&quot;parse-names&quot;:false,&quot;dropping-particle&quot;:&quot;&quot;,&quot;non-dropping-particle&quot;:&quot;&quot;},{&quot;family&quot;:&quot;Bor&quot;,&quot;given&quot;:&quot;Daniel&quot;,&quot;parse-names&quot;:false,&quot;dropping-particle&quot;:&quot;&quot;,&quot;non-dropping-particle&quot;:&quot;&quot;},{&quot;family&quot;:&quot;Stamatakis&quot;,&quot;given&quot;:&quot;Emmanuel A&quot;,&quot;parse-names&quot;:false,&quot;dropping-particle&quot;:&quot;&quot;,&quot;non-dropping-particle&quot;:&quot;&quot;}],&quot;container-title&quot;:&quot;Nature Neuroscience&quot;,&quot;container-title-short&quot;:&quot;Nat Neurosci&quot;,&quot;DOI&quot;:&quot;10.1038/s41593-022-01070-0&quot;,&quot;ISSN&quot;:&quot;1097-6256&quot;,&quot;issued&quot;:{&quot;date-parts&quot;:[[2022]]},&quot;page&quot;:&quot;771-782&quot;,&quot;abstract&quot;:&quot;How does the organization of neural information processing enable humans' sophisticated cognition? Here we decompose functional interactions between brain regions into synergistic and redundant components, revealing their distinct information-processing roles. Combining functional and structural neuroimaging with meta-analytic results, we demonstrate that redundant interactions are predominantly associated with structurally coupled, modular sensorimotor processing. Synergistic interactions instead support integrative processes and complex cognition across higher-order brain networks. The human brain leverages synergistic information to a greater extent than nonhuman primates, with high-synergy association cortices exhibiting the highest degree of evolutionary cortical expansion. Synaptic density mapping from positron emission tomography and convergent molecular and metabolic evidence demonstrate that synergistic interactions are supported by receptor diversity and human-accelerated genes underpinning synaptic function. This information-resolved approach provides analytic tools to disentangle information integration from coupling, enabling richer, more accurate interpretations of functional connectivity, and illuminating how the human neurocognitive architecture navigates the trade-off between robustness and integration. Decomposing neural information into synergistic and redundant components, Luppi et al. show how core brain regions support higher cognition in virtue of their synergy, revealing that human brains leverage synergistic information more than macaques.&quot;,&quot;publisher&quot;:&quot;Springer US&quot;,&quot;issue&quot;:&quot;6&quot;,&quot;volume&quot;:&quot;25&quot;},&quot;isTemporary&quot;:false},{&quot;id&quot;:&quot;87e8e05f-865c-3527-876f-b054f834de0b&quot;,&quot;itemData&quot;:{&quot;type&quot;:&quot;article-journal&quot;,&quot;id&quot;:&quot;87e8e05f-865c-3527-876f-b054f834de0b&quot;,&quot;title&quot;:&quot;Frontotemporal lobar degeneration targets brain regions linked to expression of recently evolved genes&quot;,&quot;author&quot;:[{&quot;family&quot;:&quot;Pasquini&quot;,&quot;given&quot;:&quot;Lorenzo&quot;,&quot;parse-names&quot;:false,&quot;dropping-particle&quot;:&quot;&quot;,&quot;non-dropping-particle&quot;:&quot;&quot;},{&quot;family&quot;:&quot;Pereira&quot;,&quot;given&quot;:&quot;Felipe L&quot;,&quot;parse-names&quot;:false,&quot;dropping-particle&quot;:&quot;&quot;,&quot;non-dropping-particle&quot;:&quot;&quot;},{&quot;family&quot;:&quot;Seddighi&quot;,&quot;given&quot;:&quot;Sahba&quot;,&quot;parse-names&quot;:false,&quot;dropping-particle&quot;:&quot;&quot;,&quot;non-dropping-particle&quot;:&quot;&quot;},{&quot;family&quot;:&quot;Zeng&quot;,&quot;given&quot;:&quot;Yi&quot;,&quot;parse-names&quot;:false,&quot;dropping-particle&quot;:&quot;&quot;,&quot;non-dropping-particle&quot;:&quot;&quot;},{&quot;family&quot;:&quot;Wei&quot;,&quot;given&quot;:&quot;Yongbin&quot;,&quot;parse-names&quot;:false,&quot;dropping-particle&quot;:&quot;&quot;,&quot;non-dropping-particle&quot;:&quot;&quot;},{&quot;family&quot;:&quot;Illán-Gala&quot;,&quot;given&quot;:&quot;Ignacio&quot;,&quot;parse-names&quot;:false,&quot;dropping-particle&quot;:&quot;&quot;,&quot;non-dropping-particle&quot;:&quot;&quot;},{&quot;family&quot;:&quot;Vatsavayai&quot;,&quot;given&quot;:&quot;Sarat C&quot;,&quot;parse-names&quot;:false,&quot;dropping-particle&quot;:&quot;&quot;,&quot;non-dropping-particle&quot;:&quot;&quot;},{&quot;family&quot;:&quot;Friedberg&quot;,&quot;given&quot;:&quot;Adit&quot;,&quot;parse-names&quot;:false,&quot;dropping-particle&quot;:&quot;&quot;,&quot;non-dropping-particle&quot;:&quot;&quot;},{&quot;family&quot;:&quot;Lee&quot;,&quot;given&quot;:&quot;Alex J&quot;,&quot;parse-names&quot;:false,&quot;dropping-particle&quot;:&quot;&quot;,&quot;non-dropping-particle&quot;:&quot;&quot;},{&quot;family&quot;:&quot;Brown&quot;,&quot;given&quot;:&quot;Jesse A&quot;,&quot;parse-names&quot;:false,&quot;dropping-particle&quot;:&quot;&quot;,&quot;non-dropping-particle&quot;:&quot;&quot;},{&quot;family&quot;:&quot;Spina&quot;,&quot;given&quot;:&quot;Salvatore&quot;,&quot;parse-names&quot;:false,&quot;dropping-particle&quot;:&quot;&quot;,&quot;non-dropping-particle&quot;:&quot;&quot;},{&quot;family&quot;:&quot;Grinberg&quot;,&quot;given&quot;:&quot;Lea T&quot;,&quot;parse-names&quot;:false,&quot;dropping-particle&quot;:&quot;&quot;,&quot;non-dropping-particle&quot;:&quot;&quot;},{&quot;family&quot;:&quot;Sirkis&quot;,&quot;given&quot;:&quot;Daniel W&quot;,&quot;parse-names&quot;:false,&quot;dropping-particle&quot;:&quot;&quot;,&quot;non-dropping-particle&quot;:&quot;&quot;},{&quot;family&quot;:&quot;Bonham&quot;,&quot;given&quot;:&quot;Luke W&quot;,&quot;parse-names&quot;:false,&quot;dropping-particle&quot;:&quot;&quot;,&quot;non-dropping-particle&quot;:&quot;&quot;},{&quot;family&quot;:&quot;Yokoyama&quot;,&quot;given&quot;:&quot;Jennifer S&quot;,&quot;parse-names&quot;:false,&quot;dropping-particle&quot;:&quot;&quot;,&quot;non-dropping-particle&quot;:&quot;&quot;},{&quot;family&quot;:&quot;Boxer&quot;,&quot;given&quot;:&quot;Adam L&quot;,&quot;parse-names&quot;:false,&quot;dropping-particle&quot;:&quot;&quot;,&quot;non-dropping-particle&quot;:&quot;&quot;},{&quot;family&quot;:&quot;Kramer&quot;,&quot;given&quot;:&quot;Joel H&quot;,&quot;parse-names&quot;:false,&quot;dropping-particle&quot;:&quot;&quot;,&quot;non-dropping-particle&quot;:&quot;&quot;},{&quot;family&quot;:&quot;Rosen&quot;,&quot;given&quot;:&quot;Howard J&quot;,&quot;parse-names&quot;:false,&quot;dropping-particle&quot;:&quot;&quot;,&quot;non-dropping-particle&quot;:&quot;&quot;},{&quot;family&quot;:&quot;Humphrey&quot;,&quot;given&quot;:&quot;Jack&quot;,&quot;parse-names&quot;:false,&quot;dropping-particle&quot;:&quot;&quot;,&quot;non-dropping-particle&quot;:&quot;&quot;},{&quot;family&quot;:&quot;Gitler&quot;,&quot;given&quot;:&quot;Aaron D&quot;,&quot;parse-names&quot;:false,&quot;dropping-particle&quot;:&quot;&quot;,&quot;non-dropping-particle&quot;:&quot;&quot;},{&quot;family&quot;:&quot;Miller&quot;,&quot;given&quot;:&quot;Bruce L&quot;,&quot;parse-names&quot;:false,&quot;dropping-particle&quot;:&quot;&quot;,&quot;non-dropping-particle&quot;:&quot;&quot;},{&quot;family&quot;:&quot;Pollard&quot;,&quot;given&quot;:&quot;Katherine S&quot;,&quot;parse-names&quot;:false,&quot;dropping-particle&quot;:&quot;&quot;,&quot;non-dropping-particle&quot;:&quot;&quot;},{&quot;family&quot;:&quot;Ward&quot;,&quot;given&quot;:&quot;Michael E&quot;,&quot;parse-names&quot;:false,&quot;dropping-particle&quot;:&quot;&quot;,&quot;non-dropping-particle&quot;:&quot;&quot;},{&quot;family&quot;:&quot;Seeley&quot;,&quot;given&quot;:&quot;William W&quot;,&quot;parse-names&quot;:false,&quot;dropping-particle&quot;:&quot;&quot;,&quot;non-dropping-particle&quot;:&quot;&quot;}],&quot;container-title&quot;:&quot;Brain&quot;,&quot;DOI&quot;:&quot;10.1093/brain/awae205&quot;,&quot;ISSN&quot;:&quot;0006-8950&quot;,&quot;URL&quot;:&quot;https://doi.org/10.1093/brain/awae205&quot;,&quot;issued&quot;:{&quot;date-parts&quot;:[[2024,9,1]]},&quot;page&quot;:&quot;3032-3047&quot;,&quot;abstract&quot;:&quot;In frontotemporal lobar degeneration (FTLD), pathological protein aggregation in specific brain regions is associated with declines in human-specialized social-emotional and language functions. In most patients, disease protein aggregates contain either TDP-43 (FTLD-TDP) or tau (FTLD-tau). Here, we explored whether FTLD-associated regional degeneration patterns relate to regional gene expression of human accelerated regions (HARs), conserved sequences that have undergone positive selection during recent human evolution.To this end, we used structural neuroimaging from patients with FTLD and human brain regional transcriptomic data from controls to identify genes expressed in FTLD-targeted brain regions. We then integrated primate comparative genomic data to test our hypothesis that FTLD targets brain regions linked to expression levels of recently evolved genes. In addition, we asked whether genes whose expression correlates with FTLD atrophy are enriched for genes that undergo cryptic splicing when TDP-43 function is impaired.We found that FTLD-TDP and FTLD-tau subtypes target brain regions with overlapping and distinct gene expression correlates, highlighting many genes linked to neuromodulatory functions. FTLD atrophy-correlated genes were strongly enriched for HARs. Atrophy-correlated genes in FTLD-TDP showed greater overlap with TDP-43 cryptic splicing genes and genes with more numerous TDP-43 binding sites compared with atrophy-correlated genes in FTLD-tau. Cryptic splicing genes were enriched for HAR genes, and vice versa, but this effect was due to the confounding influence of gene length. Analyses performed at the individual-patient level revealed that the expression of HAR genes and cryptically spliced genes within putative regions of disease onset differed across FTLD-TDP subtypes.Overall, our findings suggest that FTLD targets brain regions that have undergone recent evolutionary specialization and provide intriguing potential leads regarding the transcriptomic basis for selective vulnerability in distinct FTLD molecular-anatomical subtypes.&quot;,&quot;issue&quot;:&quot;9&quot;,&quot;volume&quot;:&quot;147&quot;,&quot;container-title-short&quot;:&quot;&quot;},&quot;isTemporary&quot;:false}]},{&quot;citationID&quot;:&quot;MENDELEY_CITATION_7f3a2b06-3cd8-4cfd-9102-c69d8f790322&quot;,&quot;properties&quot;:{&quot;noteIndex&quot;:0},&quot;isEdited&quot;:false,&quot;manualOverride&quot;:{&quot;isManuallyOverridden&quot;:false,&quot;citeprocText&quot;:&quot;(28,30)&quot;,&quot;manualOverrideText&quot;:&quot;&quot;},&quot;citationTag&quot;:&quot;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&quot;,&quot;citationItems&quot;:[{&quot;id&quot;:&quot;98ec2748-dc03-3acc-8d6c-5dcf706a1945&quot;,&quot;itemData&quot;:{&quot;type&quot;:&quot;article-journal&quot;,&quot;id&quot;:&quot;98ec2748-dc03-3acc-8d6c-5dcf706a1945&quot;,&quot;title&quot;:&quot;Mutations in Human Accelerated Regions Disrupt Cognition and Social Behavior&quot;,&quot;author&quot;:[{&quot;family&quot;:&quot;Doan&quot;,&quot;given&quot;:&quot;Ryan N.&quot;,&quot;parse-names&quot;:false,&quot;dropping-particle&quot;:&quot;&quot;,&quot;non-dropping-particle&quot;:&quot;&quot;},{&quot;family&quot;:&quot;Bae&quot;,&quot;given&quot;:&quot;Byoung&quot;,&quot;parse-names&quot;:false,&quot;dropping-particle&quot;:&quot;Il&quot;,&quot;non-dropping-particle&quot;:&quot;&quot;},{&quot;family&quot;:&quot;Cubelos&quot;,&quot;given&quot;:&quot;Beatriz&quot;,&quot;parse-names&quot;:false,&quot;dropping-particle&quot;:&quot;&quot;,&quot;non-dropping-particle&quot;:&quot;&quot;},{&quot;family&quot;:&quot;Chang&quot;,&quot;given&quot;:&quot;Cindy&quot;,&quot;parse-names&quot;:false,&quot;dropping-particle&quot;:&quot;&quot;,&quot;non-dropping-particle&quot;:&quot;&quot;},{&quot;family&quot;:&quot;Hossain&quot;,&quot;given&quot;:&quot;Amer A.&quot;,&quot;parse-names&quot;:false,&quot;dropping-particle&quot;:&quot;&quot;,&quot;non-dropping-particle&quot;:&quot;&quot;},{&quot;family&quot;:&quot;Al-Saad&quot;,&quot;given&quot;:&quot;Samira&quot;,&quot;parse-names&quot;:false,&quot;dropping-particle&quot;:&quot;&quot;,&quot;non-dropping-particle&quot;:&quot;&quot;},{&quot;family&quot;:&quot;Mukaddes&quot;,&quot;given&quot;:&quot;Nahit M.&quot;,&quot;parse-names&quot;:false,&quot;dropping-particle&quot;:&quot;&quot;,&quot;non-dropping-particle&quot;:&quot;&quot;},{&quot;family&quot;:&quot;Oner&quot;,&quot;given&quot;:&quot;Ozgur&quot;,&quot;parse-names&quot;:false,&quot;dropping-particle&quot;:&quot;&quot;,&quot;non-dropping-particle&quot;:&quot;&quot;},{&quot;family&quot;:&quot;Al-Saffar&quot;,&quot;given&quot;:&quot;Muna&quot;,&quot;parse-names&quot;:false,&quot;dropping-particle&quot;:&quot;&quot;,&quot;non-dropping-particle&quot;:&quot;&quot;},{&quot;family&quot;:&quot;Balkhy&quot;,&quot;given&quot;:&quot;Soher&quot;,&quot;parse-names&quot;:false,&quot;dropping-particle&quot;:&quot;&quot;,&quot;non-dropping-particle&quot;:&quot;&quot;},{&quot;family&quot;:&quot;Gascon&quot;,&quot;given&quot;:&quot;Generoso G.&quot;,&quot;parse-names&quot;:false,&quot;dropping-particle&quot;:&quot;&quot;,&quot;non-dropping-particle&quot;:&quot;&quot;},{&quot;family&quot;:&quot;Nieto&quot;,&quot;given&quot;:&quot;Marta&quot;,&quot;parse-names&quot;:false,&quot;dropping-particle&quot;:&quot;&quot;,&quot;non-dropping-particle&quot;:&quot;&quot;},{&quot;family&quot;:&quot;Walsh&quot;,&quot;given&quot;:&quot;Christopher A.&quot;,&quot;parse-names&quot;:false,&quot;dropping-particle&quot;:&quot;&quot;,&quot;non-dropping-particle&quot;:&quot;&quot;}],&quot;container-title&quot;:&quot;Cell&quot;,&quot;container-title-short&quot;:&quot;Cell&quot;,&quot;DOI&quot;:&quot;10.1016/j.cell.2016.08.071&quot;,&quot;ISSN&quot;:&quot;10974172&quot;,&quot;PMID&quot;:&quot;27667684&quot;,&quot;URL&quot;:&quot;http://dx.doi.org/10.1016/j.cell.2016.08.071&quot;,&quot;issued&quot;:{&quot;date-parts&quot;:[[2016]]},&quot;page&quot;:&quot;341-354.e12&quot;,&quot;abstract&quot;:&quot;Comparative analyses have identified genomic regions potentially involved in human evolution but do not directly assess function. Human accelerated regions (HARs) represent conserved genomic loci with elevated divergence in humans. If some HARs regulate human-specific social and behavioral traits, then mutations would likely impact cognitive and social disorders. Strikingly, rare biallelic point mutations—identified by whole-genome and targeted “HAR-ome” sequencing—showed a significant excess in individuals with ASD whose parents share common ancestry compared to familial controls, suggesting a contribution in 5% of consanguineous ASD cases. Using chromatin interaction sequencing, massively parallel reporter assays (MPRA), and transgenic mice, we identified disease-linked, biallelic HAR mutations in active enhancers for CUX1, PTBP2, GPC4, CDKL5, and other genes implicated in neural function, ASD, or both. Our data provide genetic evidence that specific HARs are essential for normal development, consistent with suggestions that their evolutionary changes may have altered social and/or cognitive behavior. PaperClip&quot;,&quot;publisher&quot;:&quot;Elsevier&quot;,&quot;issue&quot;:&quot;2&quot;,&quot;volume&quot;:&quot;167&quot;},&quot;isTemporary&quot;:false},{&quot;id&quot;:&quot;b8a9f18f-ec14-362a-9d40-6f6dd2125d1f&quot;,&quot;itemData&quot;:{&quot;type&quot;:&quot;article-journal&quot;,&quot;id&quot;:&quot;b8a9f18f-ec14-362a-9d40-6f6dd2125d1f&quot;,&quot;title&quot;:&quot;Genetic mapping and evolutionary analysis of human-expanded cognitive networks&quot;,&quot;author&quot;:[{&quot;family&quot;:&quot;Wei&quot;,&quot;given&quot;:&quot;Yongbin&quot;,&quot;parse-names&quot;:false,&quot;dropping-particle&quot;:&quot;&quot;,&quot;non-dropping-particle&quot;:&quot;&quot;},{&quot;family&quot;:&quot;Lange&quot;,&quot;given&quot;:&quot;Siemon C.&quot;,&quot;parse-names&quot;:false,&quot;dropping-particle&quot;:&quot;&quot;,&quot;non-dropping-particle&quot;:&quot;de&quot;},{&quot;family&quot;:&quot;Scholtens&quot;,&quot;given&quot;:&quot;Lianne H.&quot;,&quot;parse-names&quot;:false,&quot;dropping-particle&quot;:&quot;&quot;,&quot;non-dropping-particle&quot;:&quot;&quot;},{&quot;family&quot;:&quot;Watanabe&quot;,&quot;given&quot;:&quot;Kyoko&quot;,&quot;parse-names&quot;:false,&quot;dropping-particle&quot;:&quot;&quot;,&quot;non-dropping-particle&quot;:&quot;&quot;},{&quot;family&quot;:&quot;Ardesch&quot;,&quot;given&quot;:&quot;Dirk Jan&quot;,&quot;parse-names&quot;:false,&quot;dropping-particle&quot;:&quot;&quot;,&quot;non-dropping-particle&quot;:&quot;&quot;},{&quot;family&quot;:&quot;Jansen&quot;,&quot;given&quot;:&quot;Philip R.&quot;,&quot;parse-names&quot;:false,&quot;dropping-particle&quot;:&quot;&quot;,&quot;non-dropping-particle&quot;:&quot;&quot;},{&quot;family&quot;:&quot;Savage&quot;,&quot;given&quot;:&quot;Jeanne E.&quot;,&quot;parse-names&quot;:false,&quot;dropping-particle&quot;:&quot;&quot;,&quot;non-dropping-particle&quot;:&quot;&quot;},{&quot;family&quot;:&quot;Li&quot;,&quot;given&quot;:&quot;Longchuan&quot;,&quot;parse-names&quot;:false,&quot;dropping-particle&quot;:&quot;&quot;,&quot;non-dropping-particle&quot;:&quot;&quot;},{&quot;family&quot;:&quot;Preuss&quot;,&quot;given&quot;:&quot;Todd M.&quot;,&quot;parse-names&quot;:false,&quot;dropping-particle&quot;:&quot;&quot;,&quot;non-dropping-particle&quot;:&quot;&quot;},{&quot;family&quot;:&quot;Rilling&quot;,&quot;given&quot;:&quot;James K.&quot;,&quot;parse-names&quot;:false,&quot;dropping-particle&quot;:&quot;&quot;,&quot;non-dropping-particle&quot;:&quot;&quot;},{&quot;family&quot;:&quot;Posthuma&quot;,&quot;given&quot;:&quot;Danielle&quot;,&quot;parse-names&quot;:false,&quot;dropping-particle&quot;:&quot;&quot;,&quot;non-dropping-particle&quot;:&quot;&quot;},{&quot;family&quot;:&quot;Heuvel&quot;,&quot;given&quot;:&quot;Martijn P.&quot;,&quot;parse-names&quot;:false,&quot;dropping-particle&quot;:&quot;&quot;,&quot;non-dropping-particle&quot;:&quot;van den&quot;}],&quot;container-title&quot;:&quot;Nature Communications&quot;,&quot;container-title-short&quot;:&quot;Nat Commun&quot;,&quot;DOI&quot;:&quot;10.1038/s41467-019-12764-8&quot;,&quot;ISBN&quot;:&quot;4146701912764&quot;,&quot;ISSN&quot;:&quot;20411723&quot;,&quot;PMID&quot;:&quot;31649260&quot;,&quot;URL&quot;:&quot;http://dx.doi.org/10.1038/s41467-019-12764-8&quot;,&quot;issued&quot;:{&quot;date-parts&quot;:[[2019]]},&quot;page&quot;:&quot;1-11&quot;,&quot;abstract&quot;:&quot;Cognitive brain networks such as the default-mode network (DMN), frontoparietal network, and salience network, are key functional networks of the human brain. Here we show that the rapid evolutionary cortical expansion of cognitive networks in the human brain, and most pronounced the DMN, runs parallel with high expression of human-accelerated genes (HAR genes). Using comparative transcriptomics analysis, we present that HAR genes are differentially more expressed in higher-order cognitive networks in humans compared to chimpanzees and macaques and that genes with high expression in the DMN are involved in synapse and dendrite formation. Moreover, HAR and DMN genes show significant associations with individual variations in DMN functional activity, intelligence, sociability, and mental conditions such as schizophrenia and autism. Our results suggest that the expansion of higher-order functional networks subserving increasing cognitive properties has been an important locus of genetic changes in recent human brain evolution.&quot;,&quot;publisher&quot;:&quot;Springer US&quot;,&quot;issue&quot;:&quot;1&quot;,&quot;volume&quot;:&quot;10&quot;},&quot;isTemporary&quot;:false}]}]"/>
    <we:property name="MENDELEY_CITATIONS_LOCALE_CODE" value="&quot;en-US&quot;"/>
    <we:property name="MENDELEY_CITATIONS_STYLE" value="{&quot;id&quot;:&quot;https://www.zotero.org/styles/biological-psychiatry&quot;,&quot;title&quot;:&quot;Biological Psychiatry&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EB26B-0DA9-5841-A301-946870D64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1331</Words>
  <Characters>7587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Pasquini, Lorenzo</dc:creator>
  <cp:keywords/>
  <dc:description/>
  <cp:lastModifiedBy>Pasquini, Lorenzo</cp:lastModifiedBy>
  <cp:revision>4</cp:revision>
  <cp:lastPrinted>2025-09-04T20:35:00Z</cp:lastPrinted>
  <dcterms:created xsi:type="dcterms:W3CDTF">2025-09-16T04:35:00Z</dcterms:created>
  <dcterms:modified xsi:type="dcterms:W3CDTF">2025-09-16T04:36:00Z</dcterms:modified>
</cp:coreProperties>
</file>