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5EF" w:rsidRPr="001215EF" w:rsidRDefault="001215EF" w:rsidP="001215EF">
      <w:pPr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proofErr w:type="spellStart"/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Neuroinflammatory</w:t>
      </w:r>
      <w:proofErr w:type="spellEnd"/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cytokine response, neuronal death and </w:t>
      </w:r>
      <w:proofErr w:type="spellStart"/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microglial</w:t>
      </w:r>
      <w:proofErr w:type="spellEnd"/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proliferation in the hippocampus of rats </w:t>
      </w:r>
      <w:r w:rsidRPr="001215EF">
        <w:rPr>
          <w:rFonts w:ascii="Times New Roman" w:eastAsia="Times New Roman" w:hAnsi="Times New Roman" w:cs="Times New Roman"/>
          <w:b/>
          <w:bCs/>
          <w:sz w:val="20"/>
          <w:szCs w:val="20"/>
          <w:lang w:val="en-US"/>
        </w:rPr>
        <w:t xml:space="preserve">during the early period 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after lateral fluid-percussion-induced traumatic injury of the </w:t>
      </w:r>
      <w:proofErr w:type="spellStart"/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neocortex</w:t>
      </w:r>
      <w:proofErr w:type="spellEnd"/>
    </w:p>
    <w:p w:rsidR="001215EF" w:rsidRPr="001215EF" w:rsidRDefault="001215EF" w:rsidP="001215EF">
      <w:pPr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proofErr w:type="spellStart"/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Ilia</w:t>
      </w:r>
      <w:proofErr w:type="spellEnd"/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G. Komoltsev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vertAlign w:val="superscript"/>
          <w:lang w:val="en-US"/>
        </w:rPr>
        <w:t>1,2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, </w:t>
      </w:r>
      <w:proofErr w:type="spellStart"/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Liya</w:t>
      </w:r>
      <w:proofErr w:type="spellEnd"/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V. Tret’yakova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vertAlign w:val="superscript"/>
          <w:lang w:val="en-US"/>
        </w:rPr>
        <w:t>1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, </w:t>
      </w:r>
      <w:proofErr w:type="spellStart"/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Stepan</w:t>
      </w:r>
      <w:proofErr w:type="spellEnd"/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O. Frankevich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vertAlign w:val="superscript"/>
          <w:lang w:val="en-US"/>
        </w:rPr>
        <w:t>1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, Natalia I. Shirobokova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vertAlign w:val="superscript"/>
          <w:lang w:val="en-US"/>
        </w:rPr>
        <w:t>1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, Aleksandra A. Volkova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vertAlign w:val="superscript"/>
          <w:lang w:val="en-US"/>
        </w:rPr>
        <w:t>1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,  </w:t>
      </w:r>
      <w:proofErr w:type="spellStart"/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Alexey</w:t>
      </w:r>
      <w:proofErr w:type="spellEnd"/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V. Butuzov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vertAlign w:val="superscript"/>
          <w:lang w:val="en-US"/>
        </w:rPr>
        <w:t>1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, Margarita R. Novikova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vertAlign w:val="superscript"/>
          <w:lang w:val="en-US"/>
        </w:rPr>
        <w:t>1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, </w:t>
      </w:r>
      <w:proofErr w:type="spellStart"/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Alexey</w:t>
      </w:r>
      <w:proofErr w:type="spellEnd"/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A. Kvichansky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vertAlign w:val="superscript"/>
          <w:lang w:val="en-US"/>
        </w:rPr>
        <w:t>1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, </w:t>
      </w:r>
      <w:proofErr w:type="spellStart"/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Yulia</w:t>
      </w:r>
      <w:proofErr w:type="spellEnd"/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V. Moiseeva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vertAlign w:val="superscript"/>
          <w:lang w:val="en-US"/>
        </w:rPr>
        <w:t>1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, Mikhail V. Onufriev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vertAlign w:val="superscript"/>
          <w:lang w:val="en-US"/>
        </w:rPr>
        <w:t>1,2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, </w:t>
      </w:r>
      <w:proofErr w:type="spellStart"/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Alexey</w:t>
      </w:r>
      <w:proofErr w:type="spellEnd"/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P. Bolshakov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vertAlign w:val="superscript"/>
          <w:lang w:val="en-US"/>
        </w:rPr>
        <w:t>1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, Natalia V. Gulyaeva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vertAlign w:val="superscript"/>
          <w:lang w:val="en-US"/>
        </w:rPr>
        <w:t>1,2</w:t>
      </w:r>
      <w:r w:rsidRPr="001215E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.</w:t>
      </w:r>
    </w:p>
    <w:p w:rsidR="001215EF" w:rsidRPr="00C40477" w:rsidRDefault="001215EF" w:rsidP="001215EF">
      <w:pPr>
        <w:rPr>
          <w:rFonts w:ascii="Times New Roman" w:eastAsia="Times New Roman" w:hAnsi="Times New Roman" w:cs="Times New Roman"/>
          <w:sz w:val="20"/>
          <w:szCs w:val="20"/>
          <w:lang w:val="en-GB"/>
        </w:rPr>
      </w:pPr>
      <w:r w:rsidRPr="001215EF">
        <w:rPr>
          <w:rFonts w:ascii="Times New Roman" w:eastAsia="Times New Roman" w:hAnsi="Times New Roman" w:cs="Times New Roman"/>
          <w:sz w:val="20"/>
          <w:szCs w:val="20"/>
          <w:lang w:val="en-US"/>
        </w:rPr>
        <w:t>1 - Institute of Higher Nervous Activity and Neurophysiology, Russian Academy of Sciences, 117485 Moscow, Russia</w:t>
      </w:r>
    </w:p>
    <w:p w:rsidR="001215EF" w:rsidRPr="001215EF" w:rsidRDefault="001215EF" w:rsidP="001215EF">
      <w:pPr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1215EF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2- Research and Clinical Center for Neuropsychiatry of Moscow Healthcare Department, 43 </w:t>
      </w:r>
      <w:proofErr w:type="spellStart"/>
      <w:r w:rsidRPr="001215EF">
        <w:rPr>
          <w:rFonts w:ascii="Times New Roman" w:eastAsia="Times New Roman" w:hAnsi="Times New Roman" w:cs="Times New Roman"/>
          <w:sz w:val="20"/>
          <w:szCs w:val="20"/>
          <w:lang w:val="en-US"/>
        </w:rPr>
        <w:t>Donskaya</w:t>
      </w:r>
      <w:proofErr w:type="spellEnd"/>
      <w:r w:rsidRPr="001215EF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Str., 115419 Moscow, Russia.</w:t>
      </w:r>
    </w:p>
    <w:p w:rsidR="001215EF" w:rsidRPr="001215EF" w:rsidRDefault="001215EF" w:rsidP="001215EF">
      <w:pPr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1215EF">
        <w:rPr>
          <w:rFonts w:ascii="Times New Roman" w:eastAsia="Times New Roman" w:hAnsi="Times New Roman" w:cs="Times New Roman"/>
          <w:sz w:val="20"/>
          <w:szCs w:val="20"/>
          <w:lang w:val="en-US"/>
        </w:rPr>
        <w:t>e-mail: nata_gul@ihna.ru</w:t>
      </w:r>
    </w:p>
    <w:p w:rsidR="001215EF" w:rsidRDefault="001215EF" w:rsidP="00FF1E10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F1E10" w:rsidRPr="00FF1E10" w:rsidRDefault="00FF1E10" w:rsidP="00FF1E10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E697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="008E6975" w:rsidRPr="008E6975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Pr="008E697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1. </w:t>
      </w:r>
      <w:r w:rsidRPr="00FF1E10">
        <w:rPr>
          <w:rFonts w:ascii="Times New Roman" w:hAnsi="Times New Roman" w:cs="Times New Roman"/>
          <w:sz w:val="24"/>
          <w:szCs w:val="24"/>
          <w:lang w:val="en-US"/>
        </w:rPr>
        <w:t>Nucleotide sequences of using primers.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4111"/>
        <w:gridCol w:w="4501"/>
      </w:tblGrid>
      <w:tr w:rsidR="00FF1E10" w:rsidRPr="0020411F" w:rsidTr="0020411F">
        <w:tc>
          <w:tcPr>
            <w:tcW w:w="959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Gene</w:t>
            </w:r>
          </w:p>
        </w:tc>
        <w:tc>
          <w:tcPr>
            <w:tcW w:w="411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Forward</w:t>
            </w:r>
          </w:p>
        </w:tc>
        <w:tc>
          <w:tcPr>
            <w:tcW w:w="450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Reverse</w:t>
            </w:r>
          </w:p>
        </w:tc>
      </w:tr>
      <w:tr w:rsidR="00FF1E10" w:rsidRPr="0042001B" w:rsidTr="0020411F">
        <w:tc>
          <w:tcPr>
            <w:tcW w:w="959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Hprt2</w:t>
            </w:r>
          </w:p>
        </w:tc>
        <w:tc>
          <w:tcPr>
            <w:tcW w:w="411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CGT </w:t>
            </w:r>
            <w:proofErr w:type="spellStart"/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CGT</w:t>
            </w:r>
            <w:proofErr w:type="spellEnd"/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GAT TAG TGA TGATGA AC</w:t>
            </w:r>
          </w:p>
        </w:tc>
        <w:tc>
          <w:tcPr>
            <w:tcW w:w="450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CAA GTC TTT CAG TCC TGT CCA TA</w:t>
            </w:r>
          </w:p>
        </w:tc>
      </w:tr>
      <w:tr w:rsidR="00FF1E10" w:rsidRPr="0042001B" w:rsidTr="0020411F">
        <w:tc>
          <w:tcPr>
            <w:tcW w:w="959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20411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Ywhaz</w:t>
            </w:r>
            <w:proofErr w:type="spellEnd"/>
          </w:p>
        </w:tc>
        <w:tc>
          <w:tcPr>
            <w:tcW w:w="411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TTG AGC AGA </w:t>
            </w:r>
            <w:proofErr w:type="spellStart"/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AGA</w:t>
            </w:r>
            <w:proofErr w:type="spellEnd"/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CGG AAG GT</w:t>
            </w:r>
          </w:p>
        </w:tc>
        <w:tc>
          <w:tcPr>
            <w:tcW w:w="450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GAA GCA TTG GGG ATC AAG AA</w:t>
            </w:r>
          </w:p>
        </w:tc>
      </w:tr>
      <w:tr w:rsidR="00FF1E10" w:rsidRPr="0042001B" w:rsidTr="0020411F">
        <w:tc>
          <w:tcPr>
            <w:tcW w:w="959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Il1b</w:t>
            </w:r>
          </w:p>
        </w:tc>
        <w:tc>
          <w:tcPr>
            <w:tcW w:w="411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TCT GTG ACT CGT GGG ATG AT</w:t>
            </w:r>
          </w:p>
        </w:tc>
        <w:tc>
          <w:tcPr>
            <w:tcW w:w="450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CAC TTG </w:t>
            </w:r>
            <w:proofErr w:type="spellStart"/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TTG</w:t>
            </w:r>
            <w:proofErr w:type="spellEnd"/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GCT TAT GTT CTG TC</w:t>
            </w:r>
          </w:p>
        </w:tc>
      </w:tr>
      <w:tr w:rsidR="00FF1E10" w:rsidRPr="0042001B" w:rsidTr="0020411F">
        <w:tc>
          <w:tcPr>
            <w:tcW w:w="959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Il6</w:t>
            </w:r>
          </w:p>
        </w:tc>
        <w:tc>
          <w:tcPr>
            <w:tcW w:w="411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GCC ACT GCC TTC CCT ACT TCA C</w:t>
            </w:r>
          </w:p>
        </w:tc>
        <w:tc>
          <w:tcPr>
            <w:tcW w:w="450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GAC AGT GCA TCA TCG CTG TTC ATA C</w:t>
            </w:r>
          </w:p>
        </w:tc>
      </w:tr>
      <w:tr w:rsidR="00FF1E10" w:rsidRPr="0042001B" w:rsidTr="0020411F">
        <w:tc>
          <w:tcPr>
            <w:tcW w:w="959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20411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Tnf</w:t>
            </w:r>
            <w:proofErr w:type="spellEnd"/>
          </w:p>
        </w:tc>
        <w:tc>
          <w:tcPr>
            <w:tcW w:w="411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GTCCAACTCCGGGCTCAGAAT</w:t>
            </w:r>
          </w:p>
        </w:tc>
        <w:tc>
          <w:tcPr>
            <w:tcW w:w="450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ACT CCC CCG ATC CAC TCA G</w:t>
            </w:r>
          </w:p>
        </w:tc>
      </w:tr>
      <w:tr w:rsidR="00FF1E10" w:rsidRPr="0042001B" w:rsidTr="0020411F">
        <w:tc>
          <w:tcPr>
            <w:tcW w:w="959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Cx3cl</w:t>
            </w:r>
          </w:p>
        </w:tc>
        <w:tc>
          <w:tcPr>
            <w:tcW w:w="411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ATC ACC </w:t>
            </w:r>
            <w:proofErr w:type="spellStart"/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ACC</w:t>
            </w:r>
            <w:proofErr w:type="spellEnd"/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ATC ACC </w:t>
            </w:r>
            <w:proofErr w:type="spellStart"/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ACC</w:t>
            </w:r>
            <w:proofErr w:type="spellEnd"/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AAC</w:t>
            </w:r>
          </w:p>
        </w:tc>
        <w:tc>
          <w:tcPr>
            <w:tcW w:w="450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GAG GAA CAC TTT AAA CCC TCA CAG A</w:t>
            </w:r>
          </w:p>
        </w:tc>
      </w:tr>
      <w:tr w:rsidR="00FF1E10" w:rsidRPr="0042001B" w:rsidTr="0020411F">
        <w:tc>
          <w:tcPr>
            <w:tcW w:w="959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Cx3cr1</w:t>
            </w:r>
          </w:p>
        </w:tc>
        <w:tc>
          <w:tcPr>
            <w:tcW w:w="411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GGA CCT CAC CAT GCC TAC CT</w:t>
            </w:r>
          </w:p>
        </w:tc>
        <w:tc>
          <w:tcPr>
            <w:tcW w:w="450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CAC CAA CAG ATT CCC CAC CAG</w:t>
            </w:r>
          </w:p>
        </w:tc>
      </w:tr>
      <w:tr w:rsidR="00FF1E10" w:rsidRPr="0042001B" w:rsidTr="0020411F">
        <w:tc>
          <w:tcPr>
            <w:tcW w:w="959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Ncf1</w:t>
            </w:r>
          </w:p>
        </w:tc>
        <w:tc>
          <w:tcPr>
            <w:tcW w:w="411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CTG CAG CAA AGG ACA GGA CTG</w:t>
            </w:r>
          </w:p>
        </w:tc>
        <w:tc>
          <w:tcPr>
            <w:tcW w:w="450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GGG TCA TGG CCA ACA GGT T</w:t>
            </w:r>
          </w:p>
        </w:tc>
      </w:tr>
      <w:tr w:rsidR="00FF1E10" w:rsidRPr="0042001B" w:rsidTr="0020411F">
        <w:tc>
          <w:tcPr>
            <w:tcW w:w="959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Nr3c1</w:t>
            </w:r>
          </w:p>
        </w:tc>
        <w:tc>
          <w:tcPr>
            <w:tcW w:w="411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TCC CCC TGG TAG AGA CGA AGT</w:t>
            </w:r>
          </w:p>
        </w:tc>
        <w:tc>
          <w:tcPr>
            <w:tcW w:w="450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CTC CCC TGG CCA AGC AAA CTG</w:t>
            </w:r>
          </w:p>
        </w:tc>
      </w:tr>
      <w:tr w:rsidR="00FF1E10" w:rsidRPr="0042001B" w:rsidTr="0020411F">
        <w:tc>
          <w:tcPr>
            <w:tcW w:w="959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Nr3c2</w:t>
            </w:r>
          </w:p>
        </w:tc>
        <w:tc>
          <w:tcPr>
            <w:tcW w:w="411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GAC CTT GGA GCG TTC </w:t>
            </w:r>
            <w:proofErr w:type="spellStart"/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TTC</w:t>
            </w:r>
            <w:proofErr w:type="spellEnd"/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AC</w:t>
            </w:r>
          </w:p>
        </w:tc>
        <w:tc>
          <w:tcPr>
            <w:tcW w:w="450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AAT CTC CAT GTA GTT </w:t>
            </w:r>
            <w:proofErr w:type="spellStart"/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GTT</w:t>
            </w:r>
            <w:proofErr w:type="spellEnd"/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CTC AGT G</w:t>
            </w:r>
          </w:p>
        </w:tc>
      </w:tr>
      <w:tr w:rsidR="00FF1E10" w:rsidRPr="0042001B" w:rsidTr="0020411F">
        <w:tc>
          <w:tcPr>
            <w:tcW w:w="959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20411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Crh</w:t>
            </w:r>
            <w:proofErr w:type="spellEnd"/>
          </w:p>
        </w:tc>
        <w:tc>
          <w:tcPr>
            <w:tcW w:w="411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TCT GAT CCG CAT GGG TGA AGA ATA C</w:t>
            </w:r>
          </w:p>
        </w:tc>
        <w:tc>
          <w:tcPr>
            <w:tcW w:w="450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CCA TGC CCA TTT CAA CTT TCC A</w:t>
            </w:r>
          </w:p>
        </w:tc>
      </w:tr>
      <w:tr w:rsidR="00FF1E10" w:rsidRPr="0042001B" w:rsidTr="0020411F">
        <w:tc>
          <w:tcPr>
            <w:tcW w:w="959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Crhr1</w:t>
            </w:r>
          </w:p>
        </w:tc>
        <w:tc>
          <w:tcPr>
            <w:tcW w:w="411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CTG CAG ACC TGA GAG CCT AC</w:t>
            </w:r>
          </w:p>
        </w:tc>
        <w:tc>
          <w:tcPr>
            <w:tcW w:w="4501" w:type="dxa"/>
          </w:tcPr>
          <w:p w:rsidR="00FF1E10" w:rsidRPr="0020411F" w:rsidRDefault="00FF1E10" w:rsidP="00FF1E1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41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CCA TGC CCA TTT CAA CTT TCC A</w:t>
            </w:r>
          </w:p>
        </w:tc>
      </w:tr>
      <w:tr w:rsidR="00FF1E10" w:rsidRPr="0042001B" w:rsidTr="0020411F">
        <w:tc>
          <w:tcPr>
            <w:tcW w:w="959" w:type="dxa"/>
          </w:tcPr>
          <w:p w:rsidR="00FF1E10" w:rsidRPr="00FE5AB7" w:rsidRDefault="00FF1E10" w:rsidP="00FF1E10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en-US"/>
              </w:rPr>
            </w:pPr>
            <w:r w:rsidRPr="00FE5AB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en-US"/>
              </w:rPr>
              <w:t>Crhr2</w:t>
            </w:r>
          </w:p>
        </w:tc>
        <w:tc>
          <w:tcPr>
            <w:tcW w:w="4111" w:type="dxa"/>
          </w:tcPr>
          <w:p w:rsidR="00FF1E10" w:rsidRPr="00FE5AB7" w:rsidRDefault="00FF1E10" w:rsidP="00FF1E1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E5AB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CGA CCC GGA ATG CCT ACA GAG</w:t>
            </w:r>
          </w:p>
        </w:tc>
        <w:tc>
          <w:tcPr>
            <w:tcW w:w="4501" w:type="dxa"/>
          </w:tcPr>
          <w:p w:rsidR="00FF1E10" w:rsidRPr="00FE5AB7" w:rsidRDefault="00FF1E10" w:rsidP="00FF1E1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E5AB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CAG GGC CAC </w:t>
            </w:r>
            <w:proofErr w:type="spellStart"/>
            <w:r w:rsidRPr="00FE5AB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CAC</w:t>
            </w:r>
            <w:proofErr w:type="spellEnd"/>
            <w:r w:rsidRPr="00FE5AB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GGA AAC A</w:t>
            </w:r>
          </w:p>
        </w:tc>
      </w:tr>
    </w:tbl>
    <w:p w:rsidR="00FE5AB7" w:rsidRDefault="00FE5AB7" w:rsidP="00FF1E10">
      <w:pPr>
        <w:rPr>
          <w:lang w:val="en-US"/>
        </w:rPr>
      </w:pPr>
    </w:p>
    <w:p w:rsidR="00FE5AB7" w:rsidRDefault="00FE5AB7">
      <w:pPr>
        <w:spacing w:after="0" w:line="240" w:lineRule="auto"/>
        <w:rPr>
          <w:lang w:val="en-US"/>
        </w:rPr>
      </w:pPr>
      <w:r>
        <w:rPr>
          <w:lang w:val="en-US"/>
        </w:rPr>
        <w:br w:type="page"/>
      </w:r>
    </w:p>
    <w:p w:rsidR="00E5595D" w:rsidRDefault="00E5595D" w:rsidP="00E5595D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42001B" w:rsidRDefault="0042001B" w:rsidP="00E5595D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US" w:bidi="he-IL"/>
        </w:rPr>
        <w:drawing>
          <wp:inline distT="0" distB="0" distL="0" distR="0">
            <wp:extent cx="5940425" cy="6600190"/>
            <wp:effectExtent l="19050" t="0" r="3175" b="0"/>
            <wp:docPr id="13" name="Picture 12" descr="Fig_n2_Niss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_n2_Nissl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6600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4A5A" w:rsidRDefault="00E5595D" w:rsidP="0042001B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2B2F3E">
        <w:rPr>
          <w:rFonts w:ascii="Times New Roman" w:hAnsi="Times New Roman" w:cs="Times New Roman"/>
          <w:b/>
          <w:sz w:val="24"/>
          <w:szCs w:val="24"/>
          <w:lang w:val="en-US"/>
        </w:rPr>
        <w:t>Fig. 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1 </w:t>
      </w:r>
      <w:r w:rsidRPr="00E5595D">
        <w:rPr>
          <w:rFonts w:ascii="Times New Roman" w:hAnsi="Times New Roman" w:cs="Times New Roman"/>
          <w:sz w:val="24"/>
          <w:szCs w:val="24"/>
          <w:lang w:val="en-US"/>
        </w:rPr>
        <w:t xml:space="preserve">Neuronal cell loss in </w:t>
      </w:r>
      <w:r w:rsidR="0042001B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proofErr w:type="spellStart"/>
      <w:r w:rsidRPr="00E5595D">
        <w:rPr>
          <w:rFonts w:ascii="Times New Roman" w:hAnsi="Times New Roman" w:cs="Times New Roman"/>
          <w:sz w:val="24"/>
          <w:szCs w:val="24"/>
          <w:lang w:val="en-US"/>
        </w:rPr>
        <w:t>hippocampal</w:t>
      </w:r>
      <w:proofErr w:type="spellEnd"/>
      <w:r w:rsidRPr="00E5595D">
        <w:rPr>
          <w:rFonts w:ascii="Times New Roman" w:hAnsi="Times New Roman" w:cs="Times New Roman"/>
          <w:sz w:val="24"/>
          <w:szCs w:val="24"/>
          <w:lang w:val="en-US"/>
        </w:rPr>
        <w:t xml:space="preserve"> dentate </w:t>
      </w:r>
      <w:proofErr w:type="spellStart"/>
      <w:r w:rsidRPr="00E5595D">
        <w:rPr>
          <w:rFonts w:ascii="Times New Roman" w:hAnsi="Times New Roman" w:cs="Times New Roman"/>
          <w:sz w:val="24"/>
          <w:szCs w:val="24"/>
          <w:lang w:val="en-US"/>
        </w:rPr>
        <w:t>gyrus</w:t>
      </w:r>
      <w:proofErr w:type="spellEnd"/>
      <w:r w:rsidR="00922A09">
        <w:rPr>
          <w:rFonts w:ascii="Times New Roman" w:hAnsi="Times New Roman" w:cs="Times New Roman"/>
          <w:sz w:val="24"/>
          <w:szCs w:val="24"/>
          <w:lang w:val="en-US"/>
        </w:rPr>
        <w:t xml:space="preserve"> , representative microphotographas</w:t>
      </w:r>
      <w:r w:rsidRPr="00E5595D">
        <w:rPr>
          <w:rFonts w:ascii="Times New Roman" w:hAnsi="Times New Roman" w:cs="Times New Roman"/>
          <w:sz w:val="24"/>
          <w:szCs w:val="24"/>
          <w:lang w:val="en-US"/>
        </w:rPr>
        <w:t xml:space="preserve">. A, B - control animal. C, D - Sham-operated rat on day 7 after craniotomy. E, F - </w:t>
      </w:r>
      <w:proofErr w:type="spellStart"/>
      <w:r w:rsidRPr="00E5595D">
        <w:rPr>
          <w:rFonts w:ascii="Times New Roman" w:hAnsi="Times New Roman" w:cs="Times New Roman"/>
          <w:sz w:val="24"/>
          <w:szCs w:val="24"/>
          <w:lang w:val="en-US"/>
        </w:rPr>
        <w:t>Microglial</w:t>
      </w:r>
      <w:proofErr w:type="spellEnd"/>
      <w:r w:rsidRPr="00E5595D">
        <w:rPr>
          <w:rFonts w:ascii="Times New Roman" w:hAnsi="Times New Roman" w:cs="Times New Roman"/>
          <w:sz w:val="24"/>
          <w:szCs w:val="24"/>
          <w:lang w:val="en-US"/>
        </w:rPr>
        <w:t xml:space="preserve"> activation on day 7 after TBI. </w:t>
      </w:r>
      <w:r w:rsidR="0042001B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proofErr w:type="spellStart"/>
      <w:r w:rsidR="0042001B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E5595D">
        <w:rPr>
          <w:rFonts w:ascii="Times New Roman" w:hAnsi="Times New Roman" w:cs="Times New Roman"/>
          <w:sz w:val="24"/>
          <w:szCs w:val="24"/>
          <w:lang w:val="en-US"/>
        </w:rPr>
        <w:t>psilateral</w:t>
      </w:r>
      <w:proofErr w:type="spellEnd"/>
      <w:r w:rsidRPr="00E5595D">
        <w:rPr>
          <w:rFonts w:ascii="Times New Roman" w:hAnsi="Times New Roman" w:cs="Times New Roman"/>
          <w:sz w:val="24"/>
          <w:szCs w:val="24"/>
          <w:lang w:val="en-US"/>
        </w:rPr>
        <w:t xml:space="preserve"> hippocampus is left</w:t>
      </w:r>
      <w:r w:rsidR="0042001B">
        <w:rPr>
          <w:rFonts w:ascii="Times New Roman" w:hAnsi="Times New Roman" w:cs="Times New Roman"/>
          <w:sz w:val="24"/>
          <w:szCs w:val="24"/>
          <w:lang w:val="en-US"/>
        </w:rPr>
        <w:t xml:space="preserve"> (A, C, E)</w:t>
      </w:r>
      <w:r w:rsidRPr="00E5595D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E5595D">
        <w:rPr>
          <w:rFonts w:ascii="Times New Roman" w:hAnsi="Times New Roman" w:cs="Times New Roman"/>
          <w:sz w:val="24"/>
          <w:szCs w:val="24"/>
          <w:lang w:val="en-US"/>
        </w:rPr>
        <w:t>Nissl</w:t>
      </w:r>
      <w:proofErr w:type="spellEnd"/>
      <w:r w:rsidRPr="00E5595D">
        <w:rPr>
          <w:rFonts w:ascii="Times New Roman" w:hAnsi="Times New Roman" w:cs="Times New Roman"/>
          <w:sz w:val="24"/>
          <w:szCs w:val="24"/>
          <w:lang w:val="en-US"/>
        </w:rPr>
        <w:t xml:space="preserve"> staining</w:t>
      </w:r>
    </w:p>
    <w:p w:rsidR="00A14A5A" w:rsidRDefault="00A14A5A" w:rsidP="00E5595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42001B" w:rsidRDefault="0042001B" w:rsidP="00E5595D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 w:bidi="he-IL"/>
        </w:rPr>
        <w:lastRenderedPageBreak/>
        <w:drawing>
          <wp:inline distT="0" distB="0" distL="0" distR="0">
            <wp:extent cx="5940425" cy="6600190"/>
            <wp:effectExtent l="19050" t="0" r="3175" b="0"/>
            <wp:docPr id="14" name="Picture 13" descr="Fig_n1_IB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_n1_IBA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6600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001B" w:rsidRDefault="00E5595D" w:rsidP="0042001B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2B2F3E">
        <w:rPr>
          <w:rFonts w:ascii="Times New Roman" w:hAnsi="Times New Roman" w:cs="Times New Roman"/>
          <w:b/>
          <w:sz w:val="24"/>
          <w:szCs w:val="24"/>
          <w:lang w:val="en-US"/>
        </w:rPr>
        <w:t>Fig. 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2 </w:t>
      </w:r>
      <w:proofErr w:type="spellStart"/>
      <w:r w:rsidRPr="00E5595D">
        <w:rPr>
          <w:rFonts w:ascii="Times New Roman" w:hAnsi="Times New Roman" w:cs="Times New Roman"/>
          <w:sz w:val="24"/>
          <w:szCs w:val="24"/>
          <w:lang w:val="en-US"/>
        </w:rPr>
        <w:t>Microglial</w:t>
      </w:r>
      <w:proofErr w:type="spellEnd"/>
      <w:r w:rsidRPr="00E5595D">
        <w:rPr>
          <w:rFonts w:ascii="Times New Roman" w:hAnsi="Times New Roman" w:cs="Times New Roman"/>
          <w:sz w:val="24"/>
          <w:szCs w:val="24"/>
          <w:lang w:val="en-US"/>
        </w:rPr>
        <w:t xml:space="preserve"> activation in </w:t>
      </w:r>
      <w:r w:rsidR="0042001B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proofErr w:type="spellStart"/>
      <w:r w:rsidRPr="00E5595D">
        <w:rPr>
          <w:rFonts w:ascii="Times New Roman" w:hAnsi="Times New Roman" w:cs="Times New Roman"/>
          <w:sz w:val="24"/>
          <w:szCs w:val="24"/>
          <w:lang w:val="en-US"/>
        </w:rPr>
        <w:t>hippocampal</w:t>
      </w:r>
      <w:proofErr w:type="spellEnd"/>
      <w:r w:rsidRPr="00E5595D">
        <w:rPr>
          <w:rFonts w:ascii="Times New Roman" w:hAnsi="Times New Roman" w:cs="Times New Roman"/>
          <w:sz w:val="24"/>
          <w:szCs w:val="24"/>
          <w:lang w:val="en-US"/>
        </w:rPr>
        <w:t xml:space="preserve"> dentate </w:t>
      </w:r>
      <w:proofErr w:type="spellStart"/>
      <w:r w:rsidRPr="00E5595D">
        <w:rPr>
          <w:rFonts w:ascii="Times New Roman" w:hAnsi="Times New Roman" w:cs="Times New Roman"/>
          <w:sz w:val="24"/>
          <w:szCs w:val="24"/>
          <w:lang w:val="en-US"/>
        </w:rPr>
        <w:t>gyrus</w:t>
      </w:r>
      <w:proofErr w:type="spellEnd"/>
      <w:r w:rsidR="00922A09">
        <w:rPr>
          <w:rFonts w:ascii="Times New Roman" w:hAnsi="Times New Roman" w:cs="Times New Roman"/>
          <w:sz w:val="24"/>
          <w:szCs w:val="24"/>
          <w:lang w:val="en-US"/>
        </w:rPr>
        <w:t xml:space="preserve">, representative </w:t>
      </w:r>
      <w:proofErr w:type="spellStart"/>
      <w:r w:rsidR="00922A09">
        <w:rPr>
          <w:rFonts w:ascii="Times New Roman" w:hAnsi="Times New Roman" w:cs="Times New Roman"/>
          <w:sz w:val="24"/>
          <w:szCs w:val="24"/>
          <w:lang w:val="en-US"/>
        </w:rPr>
        <w:t>microphotographas</w:t>
      </w:r>
      <w:proofErr w:type="spellEnd"/>
      <w:r w:rsidRPr="00E5595D">
        <w:rPr>
          <w:rFonts w:ascii="Times New Roman" w:hAnsi="Times New Roman" w:cs="Times New Roman"/>
          <w:sz w:val="24"/>
          <w:szCs w:val="24"/>
          <w:lang w:val="en-US"/>
        </w:rPr>
        <w:t xml:space="preserve">. A, B - control animal. C, D - Sham-operated rat on day 7 after craniotomy. E, F - </w:t>
      </w:r>
      <w:proofErr w:type="spellStart"/>
      <w:r w:rsidRPr="00E5595D">
        <w:rPr>
          <w:rFonts w:ascii="Times New Roman" w:hAnsi="Times New Roman" w:cs="Times New Roman"/>
          <w:sz w:val="24"/>
          <w:szCs w:val="24"/>
          <w:lang w:val="en-US"/>
        </w:rPr>
        <w:t>Microglial</w:t>
      </w:r>
      <w:proofErr w:type="spellEnd"/>
      <w:r w:rsidRPr="00E5595D">
        <w:rPr>
          <w:rFonts w:ascii="Times New Roman" w:hAnsi="Times New Roman" w:cs="Times New Roman"/>
          <w:sz w:val="24"/>
          <w:szCs w:val="24"/>
          <w:lang w:val="en-US"/>
        </w:rPr>
        <w:t xml:space="preserve"> activation on day 7 after TBI. </w:t>
      </w:r>
      <w:r w:rsidR="0042001B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proofErr w:type="spellStart"/>
      <w:r w:rsidR="0042001B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E5595D">
        <w:rPr>
          <w:rFonts w:ascii="Times New Roman" w:hAnsi="Times New Roman" w:cs="Times New Roman"/>
          <w:sz w:val="24"/>
          <w:szCs w:val="24"/>
          <w:lang w:val="en-US"/>
        </w:rPr>
        <w:t>psilateral</w:t>
      </w:r>
      <w:proofErr w:type="spellEnd"/>
      <w:r w:rsidRPr="00E5595D">
        <w:rPr>
          <w:rFonts w:ascii="Times New Roman" w:hAnsi="Times New Roman" w:cs="Times New Roman"/>
          <w:sz w:val="24"/>
          <w:szCs w:val="24"/>
          <w:lang w:val="en-US"/>
        </w:rPr>
        <w:t xml:space="preserve"> hippocampus is left</w:t>
      </w:r>
      <w:r w:rsidR="0042001B">
        <w:rPr>
          <w:rFonts w:ascii="Times New Roman" w:hAnsi="Times New Roman" w:cs="Times New Roman"/>
          <w:sz w:val="24"/>
          <w:szCs w:val="24"/>
          <w:lang w:val="en-US"/>
        </w:rPr>
        <w:t xml:space="preserve"> (A, C, E)</w:t>
      </w:r>
      <w:r w:rsidRPr="00E5595D">
        <w:rPr>
          <w:rFonts w:ascii="Times New Roman" w:hAnsi="Times New Roman" w:cs="Times New Roman"/>
          <w:sz w:val="24"/>
          <w:szCs w:val="24"/>
          <w:lang w:val="en-US"/>
        </w:rPr>
        <w:t xml:space="preserve">. Anti-Iba-1 staining. </w:t>
      </w:r>
    </w:p>
    <w:p w:rsidR="00FF1E10" w:rsidRDefault="00171C20" w:rsidP="00E5595D">
      <w:pPr>
        <w:rPr>
          <w:lang w:val="en-US"/>
        </w:rPr>
      </w:pPr>
      <w:r w:rsidRPr="00FA0924">
        <w:rPr>
          <w:noProof/>
          <w:lang w:val="en-US" w:bidi="he-IL"/>
        </w:rPr>
        <w:lastRenderedPageBreak/>
        <w:drawing>
          <wp:inline distT="0" distB="0" distL="0" distR="0">
            <wp:extent cx="5943600" cy="5943600"/>
            <wp:effectExtent l="0" t="0" r="0" b="0"/>
            <wp:docPr id="1" name="Рисунок 13" descr="C:\Users\A\Downloads\Fig.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C:\Users\A\Downloads\Fig.S1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07B5" w:rsidRPr="0093103D" w:rsidRDefault="005F07B5" w:rsidP="00E5595D">
      <w:pPr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2B2F3E">
        <w:rPr>
          <w:rFonts w:ascii="Times New Roman" w:hAnsi="Times New Roman" w:cs="Times New Roman"/>
          <w:b/>
          <w:sz w:val="24"/>
          <w:szCs w:val="24"/>
          <w:lang w:val="en-US"/>
        </w:rPr>
        <w:t>Fig. S</w:t>
      </w:r>
      <w:r w:rsidR="00E5595D"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Nissl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staining of neurons</w:t>
      </w:r>
      <w:r w:rsidR="00003533">
        <w:rPr>
          <w:rFonts w:ascii="Times New Roman" w:hAnsi="Times New Roman" w:cs="Times New Roman"/>
          <w:sz w:val="24"/>
          <w:szCs w:val="24"/>
          <w:lang w:val="en-US"/>
        </w:rPr>
        <w:t xml:space="preserve"> in</w:t>
      </w:r>
      <w:r w:rsidR="00FD680E">
        <w:rPr>
          <w:rFonts w:ascii="Times New Roman" w:hAnsi="Times New Roman" w:cs="Times New Roman"/>
          <w:sz w:val="24"/>
          <w:szCs w:val="24"/>
          <w:lang w:val="en-US"/>
        </w:rPr>
        <w:t xml:space="preserve"> the</w:t>
      </w:r>
      <w:r w:rsidR="00003533">
        <w:rPr>
          <w:rFonts w:ascii="Times New Roman" w:hAnsi="Times New Roman" w:cs="Times New Roman"/>
          <w:sz w:val="24"/>
          <w:szCs w:val="24"/>
          <w:lang w:val="en-US"/>
        </w:rPr>
        <w:t xml:space="preserve"> hippocampus </w:t>
      </w:r>
      <w:r w:rsidR="005C638F">
        <w:rPr>
          <w:rFonts w:ascii="Times New Roman" w:hAnsi="Times New Roman" w:cs="Times New Roman"/>
          <w:sz w:val="24"/>
          <w:szCs w:val="24"/>
          <w:lang w:val="en-US"/>
        </w:rPr>
        <w:t>on</w:t>
      </w:r>
      <w:r w:rsidR="0000353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day 3 after TBI.</w:t>
      </w:r>
      <w:r w:rsidR="00CD2B6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C638F">
        <w:rPr>
          <w:rFonts w:ascii="Times New Roman" w:hAnsi="Times New Roman" w:cs="Times New Roman"/>
          <w:sz w:val="24"/>
          <w:szCs w:val="24"/>
          <w:lang w:val="en-US"/>
        </w:rPr>
        <w:t>The n</w:t>
      </w:r>
      <w:r w:rsidR="009D7E0B" w:rsidRPr="009D7E0B">
        <w:rPr>
          <w:rFonts w:ascii="Times New Roman" w:hAnsi="Times New Roman" w:cs="Times New Roman"/>
          <w:sz w:val="24"/>
          <w:szCs w:val="24"/>
          <w:lang w:val="en-US"/>
        </w:rPr>
        <w:t xml:space="preserve">umber of neurons in </w:t>
      </w:r>
      <w:r w:rsidR="005C638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</w:t>
      </w:r>
      <w:r w:rsidR="005C638F">
        <w:rPr>
          <w:rFonts w:ascii="Times New Roman" w:hAnsi="Times New Roman" w:cs="Times New Roman"/>
          <w:sz w:val="24"/>
          <w:szCs w:val="24"/>
          <w:lang w:val="en-US"/>
        </w:rPr>
        <w:t xml:space="preserve">CA3 subfield of the </w:t>
      </w:r>
      <w:proofErr w:type="spellStart"/>
      <w:r w:rsidR="005C638F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="005C638F" w:rsidRPr="00E41D1E">
        <w:rPr>
          <w:rFonts w:ascii="Times New Roman" w:eastAsia="Times New Roman" w:hAnsi="Times New Roman" w:cs="Times New Roman"/>
          <w:sz w:val="24"/>
          <w:szCs w:val="24"/>
          <w:lang w:val="en-US"/>
        </w:rPr>
        <w:t>psilateral</w:t>
      </w:r>
      <w:proofErr w:type="spellEnd"/>
      <w:r w:rsidR="005C638F" w:rsidRPr="00E41D1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5C638F">
        <w:rPr>
          <w:rFonts w:ascii="Times New Roman" w:eastAsia="Times New Roman" w:hAnsi="Times New Roman" w:cs="Times New Roman"/>
          <w:sz w:val="24"/>
          <w:szCs w:val="24"/>
          <w:lang w:val="en-US"/>
        </w:rPr>
        <w:t>d</w:t>
      </w:r>
      <w:r w:rsidR="005C638F" w:rsidRPr="00E41D1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orsal </w:t>
      </w:r>
      <w:r w:rsidR="005C638F">
        <w:rPr>
          <w:rFonts w:ascii="Times New Roman" w:eastAsia="Times New Roman" w:hAnsi="Times New Roman" w:cs="Times New Roman"/>
          <w:sz w:val="24"/>
          <w:szCs w:val="24"/>
          <w:lang w:val="en-US"/>
        </w:rPr>
        <w:t>and ventral h</w:t>
      </w:r>
      <w:r w:rsidR="005C638F" w:rsidRPr="00E41D1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ippocampus </w:t>
      </w:r>
      <w:r w:rsidR="00637BF1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637BF1" w:rsidRPr="00CD2B62"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 w:rsidR="0000353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56541">
        <w:rPr>
          <w:rFonts w:ascii="Times New Roman" w:hAnsi="Times New Roman" w:cs="Times New Roman"/>
          <w:sz w:val="24"/>
          <w:szCs w:val="24"/>
          <w:lang w:val="en-US"/>
        </w:rPr>
        <w:t xml:space="preserve">and </w:t>
      </w:r>
      <w:r w:rsidR="00637BF1" w:rsidRPr="00CD2B62">
        <w:rPr>
          <w:rFonts w:ascii="Times New Roman" w:hAnsi="Times New Roman" w:cs="Times New Roman"/>
          <w:b/>
          <w:sz w:val="24"/>
          <w:szCs w:val="24"/>
          <w:lang w:val="en-US"/>
        </w:rPr>
        <w:t>d</w:t>
      </w:r>
      <w:r w:rsidR="005C638F">
        <w:rPr>
          <w:rFonts w:ascii="Times New Roman" w:hAnsi="Times New Roman" w:cs="Times New Roman"/>
          <w:sz w:val="24"/>
          <w:szCs w:val="24"/>
          <w:lang w:val="en-US"/>
        </w:rPr>
        <w:t>, respectively</w:t>
      </w:r>
      <w:r w:rsidR="00003533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 w:rsidR="009D7E0B" w:rsidRPr="009D7E0B">
        <w:rPr>
          <w:rFonts w:ascii="Times New Roman" w:hAnsi="Times New Roman" w:cs="Times New Roman"/>
          <w:sz w:val="24"/>
          <w:szCs w:val="24"/>
          <w:lang w:val="en-US"/>
        </w:rPr>
        <w:t xml:space="preserve">decreased in rats after </w:t>
      </w:r>
      <w:r w:rsidR="009D7E0B">
        <w:rPr>
          <w:rFonts w:ascii="Times New Roman" w:hAnsi="Times New Roman" w:cs="Times New Roman"/>
          <w:sz w:val="24"/>
          <w:szCs w:val="24"/>
          <w:lang w:val="en-US"/>
        </w:rPr>
        <w:t xml:space="preserve">TBI </w:t>
      </w:r>
      <w:r w:rsidR="005C638F">
        <w:rPr>
          <w:rFonts w:ascii="Times New Roman" w:hAnsi="Times New Roman" w:cs="Times New Roman"/>
          <w:sz w:val="24"/>
          <w:szCs w:val="24"/>
          <w:lang w:val="en-US"/>
        </w:rPr>
        <w:t xml:space="preserve">as </w:t>
      </w:r>
      <w:r w:rsidR="009D7E0B">
        <w:rPr>
          <w:rFonts w:ascii="Times New Roman" w:hAnsi="Times New Roman" w:cs="Times New Roman"/>
          <w:sz w:val="24"/>
          <w:szCs w:val="24"/>
          <w:lang w:val="en-US"/>
        </w:rPr>
        <w:t>compared to sham</w:t>
      </w:r>
      <w:r w:rsidR="005C638F">
        <w:rPr>
          <w:rFonts w:ascii="Times New Roman" w:hAnsi="Times New Roman" w:cs="Times New Roman"/>
          <w:sz w:val="24"/>
          <w:szCs w:val="24"/>
          <w:lang w:val="en-US"/>
        </w:rPr>
        <w:t>-operated group</w:t>
      </w:r>
      <w:r w:rsidR="009D7E0B" w:rsidRPr="009D7E0B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CD2B62" w:rsidRPr="00CD2B62"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 w:rsidR="00637BF1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637BF1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637BF1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Hippocampus (CDH); </w:t>
      </w:r>
      <w:r w:rsidR="00637BF1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b</w:t>
      </w:r>
      <w:r w:rsidR="00637BF1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637BF1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637BF1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Hippocampus (IDH); </w:t>
      </w:r>
      <w:r w:rsidR="00637BF1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</w:t>
      </w:r>
      <w:r w:rsidR="00637BF1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637BF1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637BF1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Ventral Hippocampus (CVH); </w:t>
      </w:r>
      <w:r w:rsidR="00637BF1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</w:t>
      </w:r>
      <w:r w:rsidR="00637BF1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637BF1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637BF1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Ventral Hippocampus (IVH).</w:t>
      </w:r>
      <w:r w:rsidR="00637BF1" w:rsidRPr="00637BF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="005C638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DG (dentate </w:t>
      </w:r>
      <w:proofErr w:type="spellStart"/>
      <w:r w:rsidR="005C638F">
        <w:rPr>
          <w:rFonts w:ascii="Times New Roman" w:eastAsia="Times New Roman" w:hAnsi="Times New Roman" w:cs="Times New Roman"/>
          <w:sz w:val="24"/>
          <w:szCs w:val="24"/>
          <w:lang w:val="en-GB"/>
        </w:rPr>
        <w:t>gyrus</w:t>
      </w:r>
      <w:proofErr w:type="spellEnd"/>
      <w:r w:rsidR="005C638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), CA1, CA3 – </w:t>
      </w:r>
      <w:proofErr w:type="spellStart"/>
      <w:r w:rsidR="005C638F">
        <w:rPr>
          <w:rFonts w:ascii="Times New Roman" w:eastAsia="Times New Roman" w:hAnsi="Times New Roman" w:cs="Times New Roman"/>
          <w:sz w:val="24"/>
          <w:szCs w:val="24"/>
          <w:lang w:val="en-GB"/>
        </w:rPr>
        <w:t>hippocampal</w:t>
      </w:r>
      <w:proofErr w:type="spellEnd"/>
      <w:r w:rsidR="005C638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regions.</w:t>
      </w:r>
      <w:r w:rsidR="00CD2B62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r w:rsidRPr="00E41D1E">
        <w:rPr>
          <w:rFonts w:ascii="Times New Roman" w:eastAsia="Times New Roman" w:hAnsi="Times New Roman" w:cs="Times New Roman"/>
          <w:sz w:val="24"/>
          <w:szCs w:val="24"/>
          <w:lang w:val="en-US"/>
        </w:rPr>
        <w:t>*</w:t>
      </w:r>
      <w:r w:rsidR="00FD680E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  <w:r w:rsidR="005C3773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significant differences between TBI and sham-operated rats, p&lt;0.05, Mann-Whitney U-test</w:t>
      </w:r>
    </w:p>
    <w:p w:rsidR="005F07B5" w:rsidRPr="005F07B5" w:rsidRDefault="005F07B5" w:rsidP="00FF1E10">
      <w:pPr>
        <w:rPr>
          <w:lang w:val="en-GB"/>
        </w:rPr>
      </w:pPr>
    </w:p>
    <w:p w:rsidR="00FF1E10" w:rsidRDefault="00171C20">
      <w:pPr>
        <w:rPr>
          <w:lang w:val="en-US"/>
        </w:rPr>
      </w:pPr>
      <w:r w:rsidRPr="00FA0924">
        <w:rPr>
          <w:noProof/>
          <w:lang w:val="en-US" w:bidi="he-IL"/>
        </w:rPr>
        <w:lastRenderedPageBreak/>
        <w:drawing>
          <wp:inline distT="0" distB="0" distL="0" distR="0">
            <wp:extent cx="5943600" cy="5943600"/>
            <wp:effectExtent l="0" t="0" r="0" b="0"/>
            <wp:docPr id="2" name="Рисунок 11" descr="C:\Users\A\Downloads\script_3d_ibastructure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C:\Users\A\Downloads\script_3d_ibastructures.tif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1D1E" w:rsidRPr="003A24F1" w:rsidRDefault="00FD3D15" w:rsidP="00E5595D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B2F3E">
        <w:rPr>
          <w:rFonts w:ascii="Times New Roman" w:hAnsi="Times New Roman" w:cs="Times New Roman"/>
          <w:b/>
          <w:sz w:val="24"/>
          <w:szCs w:val="24"/>
          <w:lang w:val="en-US"/>
        </w:rPr>
        <w:t>Fig. S</w:t>
      </w:r>
      <w:r w:rsidR="00E5595D"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  <w:r w:rsidR="00E41D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C40F1E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Iba1 </w:t>
      </w:r>
      <w:proofErr w:type="spellStart"/>
      <w:r w:rsidR="00C40F1E">
        <w:rPr>
          <w:rFonts w:ascii="Times New Roman" w:eastAsia="Times New Roman" w:hAnsi="Times New Roman" w:cs="Times New Roman"/>
          <w:sz w:val="24"/>
          <w:szCs w:val="24"/>
          <w:lang w:val="en-GB"/>
        </w:rPr>
        <w:t>immunostaining</w:t>
      </w:r>
      <w:proofErr w:type="spellEnd"/>
      <w:r w:rsidR="00C40F1E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of </w:t>
      </w:r>
      <w:proofErr w:type="spellStart"/>
      <w:r w:rsidR="00C40F1E">
        <w:rPr>
          <w:rFonts w:ascii="Times New Roman" w:eastAsia="Times New Roman" w:hAnsi="Times New Roman" w:cs="Times New Roman"/>
          <w:sz w:val="24"/>
          <w:szCs w:val="24"/>
          <w:lang w:val="en-GB"/>
        </w:rPr>
        <w:t>microglial</w:t>
      </w:r>
      <w:proofErr w:type="spellEnd"/>
      <w:r w:rsidR="00C40F1E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cells in regions of </w:t>
      </w:r>
      <w:r w:rsidR="005C638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the </w:t>
      </w:r>
      <w:r w:rsidR="00C40F1E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hippocampus </w:t>
      </w:r>
      <w:r w:rsidR="005C638F">
        <w:rPr>
          <w:rFonts w:ascii="Times New Roman" w:hAnsi="Times New Roman" w:cs="Times New Roman"/>
          <w:sz w:val="24"/>
          <w:szCs w:val="24"/>
          <w:lang w:val="en-US"/>
        </w:rPr>
        <w:t>on</w:t>
      </w:r>
      <w:r w:rsidR="0000353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41D1E">
        <w:rPr>
          <w:rFonts w:ascii="Times New Roman" w:hAnsi="Times New Roman" w:cs="Times New Roman"/>
          <w:sz w:val="24"/>
          <w:szCs w:val="24"/>
          <w:lang w:val="en-US"/>
        </w:rPr>
        <w:t>day 3 after TBI.</w:t>
      </w:r>
      <w:r w:rsidR="00953EA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93826">
        <w:rPr>
          <w:rFonts w:ascii="Times New Roman" w:hAnsi="Times New Roman" w:cs="Times New Roman"/>
          <w:sz w:val="24"/>
          <w:szCs w:val="24"/>
          <w:lang w:val="en-GB"/>
        </w:rPr>
        <w:t xml:space="preserve">No changes in </w:t>
      </w:r>
      <w:r w:rsidR="005C638F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293826">
        <w:rPr>
          <w:rFonts w:ascii="Times New Roman" w:hAnsi="Times New Roman" w:cs="Times New Roman"/>
          <w:sz w:val="24"/>
          <w:szCs w:val="24"/>
          <w:lang w:val="en-GB"/>
        </w:rPr>
        <w:t>n</w:t>
      </w:r>
      <w:proofErr w:type="spellStart"/>
      <w:r w:rsidR="009D7E0B" w:rsidRPr="009D7E0B">
        <w:rPr>
          <w:rFonts w:ascii="Times New Roman" w:hAnsi="Times New Roman" w:cs="Times New Roman"/>
          <w:sz w:val="24"/>
          <w:szCs w:val="24"/>
          <w:lang w:val="en-US"/>
        </w:rPr>
        <w:t>umber</w:t>
      </w:r>
      <w:proofErr w:type="spellEnd"/>
      <w:r w:rsidR="009D7E0B" w:rsidRPr="009D7E0B">
        <w:rPr>
          <w:rFonts w:ascii="Times New Roman" w:hAnsi="Times New Roman" w:cs="Times New Roman"/>
          <w:sz w:val="24"/>
          <w:szCs w:val="24"/>
          <w:lang w:val="en-US"/>
        </w:rPr>
        <w:t xml:space="preserve"> of </w:t>
      </w:r>
      <w:proofErr w:type="spellStart"/>
      <w:r w:rsidR="009D7E0B" w:rsidRPr="009D7E0B">
        <w:rPr>
          <w:rFonts w:ascii="Times New Roman" w:hAnsi="Times New Roman" w:cs="Times New Roman"/>
          <w:sz w:val="24"/>
          <w:szCs w:val="24"/>
          <w:lang w:val="en-US"/>
        </w:rPr>
        <w:t>microglial</w:t>
      </w:r>
      <w:proofErr w:type="spellEnd"/>
      <w:r w:rsidR="009D7E0B" w:rsidRPr="009D7E0B">
        <w:rPr>
          <w:rFonts w:ascii="Times New Roman" w:hAnsi="Times New Roman" w:cs="Times New Roman"/>
          <w:sz w:val="24"/>
          <w:szCs w:val="24"/>
          <w:lang w:val="en-US"/>
        </w:rPr>
        <w:t xml:space="preserve"> cells in </w:t>
      </w:r>
      <w:r w:rsidR="005C638F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proofErr w:type="spellStart"/>
      <w:r w:rsidR="00293826">
        <w:rPr>
          <w:rFonts w:ascii="Times New Roman" w:hAnsi="Times New Roman" w:cs="Times New Roman"/>
          <w:sz w:val="24"/>
          <w:szCs w:val="24"/>
          <w:lang w:val="en-US"/>
        </w:rPr>
        <w:t>hippocampal</w:t>
      </w:r>
      <w:proofErr w:type="spellEnd"/>
      <w:r w:rsidR="00293826">
        <w:rPr>
          <w:rFonts w:ascii="Times New Roman" w:hAnsi="Times New Roman" w:cs="Times New Roman"/>
          <w:sz w:val="24"/>
          <w:szCs w:val="24"/>
          <w:lang w:val="en-US"/>
        </w:rPr>
        <w:t xml:space="preserve"> regions</w:t>
      </w:r>
      <w:r w:rsidR="009D7E0B" w:rsidRPr="009D7E0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C638F">
        <w:rPr>
          <w:rFonts w:ascii="Times New Roman" w:hAnsi="Times New Roman" w:cs="Times New Roman"/>
          <w:sz w:val="24"/>
          <w:szCs w:val="24"/>
          <w:lang w:val="en-US"/>
        </w:rPr>
        <w:t xml:space="preserve">were revealed </w:t>
      </w:r>
      <w:r w:rsidR="009D7E0B" w:rsidRPr="009D7E0B">
        <w:rPr>
          <w:rFonts w:ascii="Times New Roman" w:hAnsi="Times New Roman" w:cs="Times New Roman"/>
          <w:sz w:val="24"/>
          <w:szCs w:val="24"/>
          <w:lang w:val="en-US"/>
        </w:rPr>
        <w:t xml:space="preserve">in </w:t>
      </w:r>
      <w:r w:rsidR="005C638F">
        <w:rPr>
          <w:rFonts w:ascii="Times New Roman" w:hAnsi="Times New Roman" w:cs="Times New Roman"/>
          <w:sz w:val="24"/>
          <w:szCs w:val="24"/>
          <w:lang w:val="en-US"/>
        </w:rPr>
        <w:t xml:space="preserve">after </w:t>
      </w:r>
      <w:r w:rsidR="009D7E0B" w:rsidRPr="009D7E0B">
        <w:rPr>
          <w:rFonts w:ascii="Times New Roman" w:hAnsi="Times New Roman" w:cs="Times New Roman"/>
          <w:sz w:val="24"/>
          <w:szCs w:val="24"/>
          <w:lang w:val="en-US"/>
        </w:rPr>
        <w:t xml:space="preserve">TBI </w:t>
      </w:r>
      <w:r w:rsidR="000F5599">
        <w:rPr>
          <w:rFonts w:ascii="Times New Roman" w:hAnsi="Times New Roman" w:cs="Times New Roman"/>
          <w:sz w:val="24"/>
          <w:szCs w:val="24"/>
          <w:lang w:val="en-US"/>
        </w:rPr>
        <w:t xml:space="preserve">as </w:t>
      </w:r>
      <w:r w:rsidR="009D7E0B" w:rsidRPr="009D7E0B">
        <w:rPr>
          <w:rFonts w:ascii="Times New Roman" w:hAnsi="Times New Roman" w:cs="Times New Roman"/>
          <w:sz w:val="24"/>
          <w:szCs w:val="24"/>
          <w:lang w:val="en-US"/>
        </w:rPr>
        <w:t>compar</w:t>
      </w:r>
      <w:r w:rsidR="00D148E4">
        <w:rPr>
          <w:rFonts w:ascii="Times New Roman" w:hAnsi="Times New Roman" w:cs="Times New Roman"/>
          <w:sz w:val="24"/>
          <w:szCs w:val="24"/>
          <w:lang w:val="en-US"/>
        </w:rPr>
        <w:t>ed</w:t>
      </w:r>
      <w:r w:rsidR="009D7E0B" w:rsidRPr="009D7E0B">
        <w:rPr>
          <w:rFonts w:ascii="Times New Roman" w:hAnsi="Times New Roman" w:cs="Times New Roman"/>
          <w:sz w:val="24"/>
          <w:szCs w:val="24"/>
          <w:lang w:val="en-US"/>
        </w:rPr>
        <w:t xml:space="preserve"> to sham</w:t>
      </w:r>
      <w:r w:rsidR="000F5599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9D7E0B" w:rsidRPr="009D7E0B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CD2B62" w:rsidRPr="009D7E0B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CD2B62" w:rsidRPr="00CD2B62"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Hippocampus (CDH); </w:t>
      </w:r>
      <w:r w:rsidR="00CD2B62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b</w:t>
      </w:r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Hippocampus (IDH); </w:t>
      </w:r>
      <w:r w:rsidR="00CD2B62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</w:t>
      </w:r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Ventral Hippocampus (CVH); </w:t>
      </w:r>
      <w:r w:rsidR="00CD2B62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</w:t>
      </w:r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Ventral Hippocampus (IVH).</w:t>
      </w:r>
      <w:r w:rsidR="00CD2B62" w:rsidRPr="00637BF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="008E59DA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DG (dentate </w:t>
      </w:r>
      <w:proofErr w:type="spellStart"/>
      <w:r w:rsidR="008E59DA">
        <w:rPr>
          <w:rFonts w:ascii="Times New Roman" w:eastAsia="Times New Roman" w:hAnsi="Times New Roman" w:cs="Times New Roman"/>
          <w:sz w:val="24"/>
          <w:szCs w:val="24"/>
          <w:lang w:val="en-GB"/>
        </w:rPr>
        <w:t>gyrus</w:t>
      </w:r>
      <w:proofErr w:type="spellEnd"/>
      <w:r w:rsidR="008E59DA">
        <w:rPr>
          <w:rFonts w:ascii="Times New Roman" w:eastAsia="Times New Roman" w:hAnsi="Times New Roman" w:cs="Times New Roman"/>
          <w:sz w:val="24"/>
          <w:szCs w:val="24"/>
          <w:lang w:val="en-GB"/>
        </w:rPr>
        <w:t>),</w:t>
      </w:r>
      <w:r w:rsidR="00CD2B62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CA1, CA3 – </w:t>
      </w:r>
      <w:proofErr w:type="spellStart"/>
      <w:r w:rsidR="00CD2B62">
        <w:rPr>
          <w:rFonts w:ascii="Times New Roman" w:eastAsia="Times New Roman" w:hAnsi="Times New Roman" w:cs="Times New Roman"/>
          <w:sz w:val="24"/>
          <w:szCs w:val="24"/>
          <w:lang w:val="en-GB"/>
        </w:rPr>
        <w:t>hippocampal</w:t>
      </w:r>
      <w:proofErr w:type="spellEnd"/>
      <w:r w:rsidR="00CD2B62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regions</w:t>
      </w:r>
    </w:p>
    <w:p w:rsidR="00FD3D15" w:rsidRPr="00E41D1E" w:rsidRDefault="00FD3D15">
      <w:pPr>
        <w:rPr>
          <w:lang w:val="en-GB"/>
        </w:rPr>
      </w:pPr>
    </w:p>
    <w:p w:rsidR="00E56A0C" w:rsidRDefault="00171C20">
      <w:pPr>
        <w:rPr>
          <w:lang w:val="en-US"/>
        </w:rPr>
      </w:pPr>
      <w:r w:rsidRPr="00FA0924">
        <w:rPr>
          <w:noProof/>
          <w:lang w:val="en-US" w:bidi="he-IL"/>
        </w:rPr>
        <w:lastRenderedPageBreak/>
        <w:drawing>
          <wp:inline distT="0" distB="0" distL="0" distR="0">
            <wp:extent cx="5943600" cy="5943600"/>
            <wp:effectExtent l="0" t="0" r="0" b="0"/>
            <wp:docPr id="3" name="Рисунок 1" descr="C:\Users\kindd\Dropbox\Мой ПК (LAPTOP-65MHBLCD)\Desktop\Аспирантура\TBI\script Cx3cl1structure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kindd\Dropbox\Мой ПК (LAPTOP-65MHBLCD)\Desktop\Аспирантура\TBI\script Cx3cl1structures.tif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296" w:rsidRPr="000A77F1" w:rsidRDefault="002B2F3E" w:rsidP="00E5595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2B2F3E">
        <w:rPr>
          <w:rFonts w:ascii="Times New Roman" w:hAnsi="Times New Roman" w:cs="Times New Roman"/>
          <w:b/>
          <w:sz w:val="24"/>
          <w:szCs w:val="24"/>
          <w:lang w:val="en-US"/>
        </w:rPr>
        <w:t>Fig. S</w:t>
      </w:r>
      <w:r w:rsidR="00E5595D"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  <w:r w:rsidR="003D4296" w:rsidRPr="002B2F3E">
        <w:rPr>
          <w:rFonts w:ascii="Times New Roman" w:hAnsi="Times New Roman" w:cs="Times New Roman"/>
          <w:b/>
          <w:lang w:val="en-US"/>
        </w:rPr>
        <w:t xml:space="preserve"> </w:t>
      </w:r>
      <w:r w:rsidR="000F5599">
        <w:rPr>
          <w:rFonts w:ascii="Times New Roman" w:hAnsi="Times New Roman" w:cs="Times New Roman"/>
          <w:sz w:val="24"/>
          <w:szCs w:val="24"/>
          <w:lang w:val="en-US"/>
        </w:rPr>
        <w:t>The time course</w:t>
      </w:r>
      <w:r w:rsidR="000A77F1">
        <w:rPr>
          <w:rFonts w:ascii="Times New Roman" w:hAnsi="Times New Roman" w:cs="Times New Roman"/>
          <w:sz w:val="24"/>
          <w:szCs w:val="24"/>
          <w:lang w:val="en-US"/>
        </w:rPr>
        <w:t xml:space="preserve"> of </w:t>
      </w:r>
      <w:r w:rsidR="000A77F1" w:rsidRPr="005A06F1">
        <w:rPr>
          <w:rFonts w:ascii="Times New Roman" w:hAnsi="Times New Roman" w:cs="Times New Roman"/>
          <w:sz w:val="24"/>
          <w:szCs w:val="24"/>
          <w:lang w:val="en-GB"/>
        </w:rPr>
        <w:t>Cx3cl1</w:t>
      </w:r>
      <w:r w:rsidR="000A77F1">
        <w:rPr>
          <w:rFonts w:ascii="Times New Roman" w:hAnsi="Times New Roman" w:cs="Times New Roman"/>
          <w:sz w:val="24"/>
          <w:szCs w:val="24"/>
          <w:lang w:val="en-GB"/>
        </w:rPr>
        <w:t xml:space="preserve"> mRNA exp</w:t>
      </w:r>
      <w:r w:rsidR="008E59DA">
        <w:rPr>
          <w:rFonts w:ascii="Times New Roman" w:hAnsi="Times New Roman" w:cs="Times New Roman"/>
          <w:sz w:val="24"/>
          <w:szCs w:val="24"/>
          <w:lang w:val="en-GB"/>
        </w:rPr>
        <w:t>ression in different regions of</w:t>
      </w:r>
      <w:r w:rsidR="000F5599">
        <w:rPr>
          <w:rFonts w:ascii="Times New Roman" w:hAnsi="Times New Roman" w:cs="Times New Roman"/>
          <w:sz w:val="24"/>
          <w:szCs w:val="24"/>
          <w:lang w:val="en-GB"/>
        </w:rPr>
        <w:t xml:space="preserve"> the </w:t>
      </w:r>
      <w:r w:rsidR="000A77F1">
        <w:rPr>
          <w:rFonts w:ascii="Times New Roman" w:hAnsi="Times New Roman" w:cs="Times New Roman"/>
          <w:sz w:val="24"/>
          <w:szCs w:val="24"/>
          <w:lang w:val="en-GB"/>
        </w:rPr>
        <w:t>hippocampus in early period</w:t>
      </w:r>
      <w:r w:rsidR="008E59D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A77F1">
        <w:rPr>
          <w:rFonts w:ascii="Times New Roman" w:hAnsi="Times New Roman" w:cs="Times New Roman"/>
          <w:sz w:val="24"/>
          <w:szCs w:val="24"/>
          <w:lang w:val="en-GB"/>
        </w:rPr>
        <w:t xml:space="preserve">after lateral fluid percussion </w:t>
      </w:r>
      <w:r w:rsidR="000F5599">
        <w:rPr>
          <w:rFonts w:ascii="Times New Roman" w:hAnsi="Times New Roman" w:cs="Times New Roman"/>
          <w:sz w:val="24"/>
          <w:szCs w:val="24"/>
          <w:lang w:val="en-GB"/>
        </w:rPr>
        <w:t>TBI</w:t>
      </w:r>
      <w:r w:rsidR="008C5D31">
        <w:rPr>
          <w:rFonts w:ascii="Times New Roman" w:hAnsi="Times New Roman" w:cs="Times New Roman"/>
          <w:sz w:val="24"/>
          <w:szCs w:val="24"/>
          <w:lang w:val="en-GB"/>
        </w:rPr>
        <w:t xml:space="preserve"> (1-14 days)</w:t>
      </w:r>
      <w:r w:rsidR="000A77F1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CD2B6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E3057">
        <w:rPr>
          <w:rFonts w:ascii="Times New Roman" w:hAnsi="Times New Roman" w:cs="Times New Roman"/>
          <w:sz w:val="24"/>
          <w:szCs w:val="24"/>
          <w:lang w:val="en-GB"/>
        </w:rPr>
        <w:t xml:space="preserve">TBI did not induce changes in </w:t>
      </w:r>
      <w:r w:rsidR="009E3057" w:rsidRPr="005A06F1">
        <w:rPr>
          <w:rFonts w:ascii="Times New Roman" w:hAnsi="Times New Roman" w:cs="Times New Roman"/>
          <w:sz w:val="24"/>
          <w:szCs w:val="24"/>
          <w:lang w:val="en-GB"/>
        </w:rPr>
        <w:t>Cx3cl1</w:t>
      </w:r>
      <w:r w:rsidR="009E3057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r w:rsidR="005A06F1">
        <w:rPr>
          <w:rFonts w:ascii="Times New Roman" w:hAnsi="Times New Roman" w:cs="Times New Roman"/>
          <w:sz w:val="24"/>
          <w:szCs w:val="24"/>
          <w:lang w:val="en-GB"/>
        </w:rPr>
        <w:t xml:space="preserve">expression in </w:t>
      </w:r>
      <w:r w:rsidR="000F5599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5A06F1">
        <w:rPr>
          <w:rFonts w:ascii="Times New Roman" w:hAnsi="Times New Roman" w:cs="Times New Roman"/>
          <w:sz w:val="24"/>
          <w:szCs w:val="24"/>
          <w:lang w:val="en-GB"/>
        </w:rPr>
        <w:t>hippocampus. I</w:t>
      </w:r>
      <w:r w:rsidR="009E3057">
        <w:rPr>
          <w:rFonts w:ascii="Times New Roman" w:hAnsi="Times New Roman" w:cs="Times New Roman"/>
          <w:sz w:val="24"/>
          <w:szCs w:val="24"/>
          <w:lang w:val="en-GB"/>
        </w:rPr>
        <w:t xml:space="preserve">n sham-operated animals, </w:t>
      </w:r>
      <w:r w:rsidR="009E3057" w:rsidRPr="005A06F1">
        <w:rPr>
          <w:rFonts w:ascii="Times New Roman" w:hAnsi="Times New Roman" w:cs="Times New Roman"/>
          <w:sz w:val="24"/>
          <w:szCs w:val="24"/>
          <w:lang w:val="en-GB"/>
        </w:rPr>
        <w:t>Cx3cl1</w:t>
      </w:r>
      <w:r w:rsidR="009E3057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r w:rsidR="009E3057">
        <w:rPr>
          <w:rFonts w:ascii="Times New Roman" w:hAnsi="Times New Roman" w:cs="Times New Roman"/>
          <w:sz w:val="24"/>
          <w:szCs w:val="24"/>
          <w:lang w:val="en-GB"/>
        </w:rPr>
        <w:t xml:space="preserve">expression decreased </w:t>
      </w:r>
      <w:r w:rsidR="000F5599">
        <w:rPr>
          <w:rFonts w:ascii="Times New Roman" w:hAnsi="Times New Roman" w:cs="Times New Roman"/>
          <w:sz w:val="24"/>
          <w:szCs w:val="24"/>
          <w:lang w:val="en-GB"/>
        </w:rPr>
        <w:t>on</w:t>
      </w:r>
      <w:r w:rsidR="00ED194A">
        <w:rPr>
          <w:rFonts w:ascii="Times New Roman" w:hAnsi="Times New Roman" w:cs="Times New Roman"/>
          <w:sz w:val="24"/>
          <w:szCs w:val="24"/>
          <w:lang w:val="en-GB"/>
        </w:rPr>
        <w:t xml:space="preserve"> day 1 in </w:t>
      </w:r>
      <w:r w:rsidR="000F5599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proofErr w:type="spellStart"/>
      <w:r w:rsidR="000F5599">
        <w:rPr>
          <w:rFonts w:ascii="Times New Roman" w:hAnsi="Times New Roman" w:cs="Times New Roman"/>
          <w:sz w:val="24"/>
          <w:szCs w:val="24"/>
          <w:lang w:val="en-GB"/>
        </w:rPr>
        <w:t>contralateral</w:t>
      </w:r>
      <w:proofErr w:type="spellEnd"/>
      <w:r w:rsidR="000F5599">
        <w:rPr>
          <w:rFonts w:ascii="Times New Roman" w:hAnsi="Times New Roman" w:cs="Times New Roman"/>
          <w:sz w:val="24"/>
          <w:szCs w:val="24"/>
          <w:lang w:val="en-GB"/>
        </w:rPr>
        <w:t xml:space="preserve"> dorsal hippocampus</w:t>
      </w:r>
      <w:r w:rsidR="008E59DA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8E59DA" w:rsidRPr="00CD2B62">
        <w:rPr>
          <w:rFonts w:ascii="Times New Roman" w:hAnsi="Times New Roman" w:cs="Times New Roman"/>
          <w:b/>
          <w:sz w:val="24"/>
          <w:szCs w:val="24"/>
          <w:lang w:val="en-GB"/>
        </w:rPr>
        <w:t>a</w:t>
      </w:r>
      <w:r w:rsidR="00ED194A">
        <w:rPr>
          <w:rFonts w:ascii="Times New Roman" w:hAnsi="Times New Roman" w:cs="Times New Roman"/>
          <w:sz w:val="24"/>
          <w:szCs w:val="24"/>
          <w:lang w:val="en-GB"/>
        </w:rPr>
        <w:t xml:space="preserve">), </w:t>
      </w:r>
      <w:r w:rsidR="000F5599">
        <w:rPr>
          <w:rFonts w:ascii="Times New Roman" w:hAnsi="Times New Roman" w:cs="Times New Roman"/>
          <w:sz w:val="24"/>
          <w:szCs w:val="24"/>
          <w:lang w:val="en-GB"/>
        </w:rPr>
        <w:t>on</w:t>
      </w:r>
      <w:r w:rsidR="00ED194A">
        <w:rPr>
          <w:rFonts w:ascii="Times New Roman" w:hAnsi="Times New Roman" w:cs="Times New Roman"/>
          <w:sz w:val="24"/>
          <w:szCs w:val="24"/>
          <w:lang w:val="en-GB"/>
        </w:rPr>
        <w:t xml:space="preserve"> days 1, 3 and 7 in </w:t>
      </w:r>
      <w:r w:rsidR="000F5599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proofErr w:type="spellStart"/>
      <w:r w:rsidR="000F5599">
        <w:rPr>
          <w:rFonts w:ascii="Times New Roman" w:hAnsi="Times New Roman" w:cs="Times New Roman"/>
          <w:sz w:val="24"/>
          <w:szCs w:val="24"/>
          <w:lang w:val="en-GB"/>
        </w:rPr>
        <w:t>contralateral</w:t>
      </w:r>
      <w:proofErr w:type="spellEnd"/>
      <w:r w:rsidR="000F5599">
        <w:rPr>
          <w:rFonts w:ascii="Times New Roman" w:hAnsi="Times New Roman" w:cs="Times New Roman"/>
          <w:sz w:val="24"/>
          <w:szCs w:val="24"/>
          <w:lang w:val="en-GB"/>
        </w:rPr>
        <w:t xml:space="preserve"> ventral hippocampus </w:t>
      </w:r>
      <w:r w:rsidR="00ED194A">
        <w:rPr>
          <w:rFonts w:ascii="Times New Roman" w:hAnsi="Times New Roman" w:cs="Times New Roman"/>
          <w:sz w:val="24"/>
          <w:szCs w:val="24"/>
          <w:lang w:val="en-GB"/>
        </w:rPr>
        <w:t>(</w:t>
      </w:r>
      <w:r w:rsidR="008E59DA" w:rsidRPr="00CD2B62">
        <w:rPr>
          <w:rFonts w:ascii="Times New Roman" w:hAnsi="Times New Roman" w:cs="Times New Roman"/>
          <w:b/>
          <w:sz w:val="24"/>
          <w:szCs w:val="24"/>
          <w:lang w:val="en-GB"/>
        </w:rPr>
        <w:t>c</w:t>
      </w:r>
      <w:r w:rsidR="00ED194A">
        <w:rPr>
          <w:rFonts w:ascii="Times New Roman" w:hAnsi="Times New Roman" w:cs="Times New Roman"/>
          <w:sz w:val="24"/>
          <w:szCs w:val="24"/>
          <w:lang w:val="en-GB"/>
        </w:rPr>
        <w:t xml:space="preserve">), and </w:t>
      </w:r>
      <w:r w:rsidR="000F5599">
        <w:rPr>
          <w:rFonts w:ascii="Times New Roman" w:hAnsi="Times New Roman" w:cs="Times New Roman"/>
          <w:sz w:val="24"/>
          <w:szCs w:val="24"/>
          <w:lang w:val="en-GB"/>
        </w:rPr>
        <w:t>on</w:t>
      </w:r>
      <w:r w:rsidR="00ED194A">
        <w:rPr>
          <w:rFonts w:ascii="Times New Roman" w:hAnsi="Times New Roman" w:cs="Times New Roman"/>
          <w:sz w:val="24"/>
          <w:szCs w:val="24"/>
          <w:lang w:val="en-GB"/>
        </w:rPr>
        <w:t xml:space="preserve"> days 1 and 3 in </w:t>
      </w:r>
      <w:r w:rsidR="000F5599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proofErr w:type="spellStart"/>
      <w:r w:rsidR="000F5599">
        <w:rPr>
          <w:rFonts w:ascii="Times New Roman" w:hAnsi="Times New Roman" w:cs="Times New Roman"/>
          <w:sz w:val="24"/>
          <w:szCs w:val="24"/>
          <w:lang w:val="en-GB"/>
        </w:rPr>
        <w:t>ipsilateral</w:t>
      </w:r>
      <w:proofErr w:type="spellEnd"/>
      <w:r w:rsidR="000F5599">
        <w:rPr>
          <w:rFonts w:ascii="Times New Roman" w:hAnsi="Times New Roman" w:cs="Times New Roman"/>
          <w:sz w:val="24"/>
          <w:szCs w:val="24"/>
          <w:lang w:val="en-GB"/>
        </w:rPr>
        <w:t xml:space="preserve"> ventral hippocampus</w:t>
      </w:r>
      <w:r w:rsidR="00ED194A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8E59DA" w:rsidRPr="00CD2B62">
        <w:rPr>
          <w:rFonts w:ascii="Times New Roman" w:hAnsi="Times New Roman" w:cs="Times New Roman"/>
          <w:b/>
          <w:sz w:val="24"/>
          <w:szCs w:val="24"/>
          <w:lang w:val="en-GB"/>
        </w:rPr>
        <w:t>d</w:t>
      </w:r>
      <w:r w:rsidR="00ED194A">
        <w:rPr>
          <w:rFonts w:ascii="Times New Roman" w:hAnsi="Times New Roman" w:cs="Times New Roman"/>
          <w:sz w:val="24"/>
          <w:szCs w:val="24"/>
          <w:lang w:val="en-GB"/>
        </w:rPr>
        <w:t xml:space="preserve">). </w:t>
      </w:r>
      <w:r w:rsidR="00CD2B62" w:rsidRPr="00CD2B62"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Hippocampus (CDH); </w:t>
      </w:r>
      <w:r w:rsidR="00CD2B62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b</w:t>
      </w:r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Hippocampus (IDH); </w:t>
      </w:r>
      <w:r w:rsidR="00CD2B62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</w:t>
      </w:r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Ventral Hippocampus (CVH); </w:t>
      </w:r>
      <w:r w:rsidR="00CD2B62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</w:t>
      </w:r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Ventral Hippocampus (IVH).</w:t>
      </w:r>
      <w:r w:rsidR="00CD2B62" w:rsidRPr="00637BF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="000A77F1">
        <w:rPr>
          <w:rFonts w:ascii="Times New Roman" w:hAnsi="Times New Roman" w:cs="Times New Roman"/>
          <w:sz w:val="24"/>
          <w:szCs w:val="24"/>
          <w:lang w:val="en-GB"/>
        </w:rPr>
        <w:t xml:space="preserve">* - p&lt;0.05, Mann-Whitney U-test, TBI rats </w:t>
      </w:r>
      <w:r w:rsidR="000F5599">
        <w:rPr>
          <w:rFonts w:ascii="Times New Roman" w:hAnsi="Times New Roman" w:cs="Times New Roman"/>
          <w:sz w:val="24"/>
          <w:szCs w:val="24"/>
          <w:lang w:val="en-GB"/>
        </w:rPr>
        <w:t xml:space="preserve">as </w:t>
      </w:r>
      <w:r w:rsidR="000A77F1">
        <w:rPr>
          <w:rFonts w:ascii="Times New Roman" w:hAnsi="Times New Roman" w:cs="Times New Roman"/>
          <w:sz w:val="24"/>
          <w:szCs w:val="24"/>
          <w:lang w:val="en-GB"/>
        </w:rPr>
        <w:t xml:space="preserve">compared to </w:t>
      </w:r>
      <w:r w:rsidR="000F5599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0A77F1">
        <w:rPr>
          <w:rFonts w:ascii="Times New Roman" w:hAnsi="Times New Roman" w:cs="Times New Roman"/>
          <w:sz w:val="24"/>
          <w:szCs w:val="24"/>
          <w:lang w:val="en-GB"/>
        </w:rPr>
        <w:t xml:space="preserve">ham-operated rats. # - p&lt;0.05, Mann-Whitney U-test, </w:t>
      </w:r>
      <w:r w:rsidR="000F5599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0A77F1">
        <w:rPr>
          <w:rFonts w:ascii="Times New Roman" w:hAnsi="Times New Roman" w:cs="Times New Roman"/>
          <w:sz w:val="24"/>
          <w:szCs w:val="24"/>
          <w:lang w:val="en-GB"/>
        </w:rPr>
        <w:t xml:space="preserve">ham-operated rats </w:t>
      </w:r>
      <w:r w:rsidR="000F5599">
        <w:rPr>
          <w:rFonts w:ascii="Times New Roman" w:hAnsi="Times New Roman" w:cs="Times New Roman"/>
          <w:sz w:val="24"/>
          <w:szCs w:val="24"/>
          <w:lang w:val="en-GB"/>
        </w:rPr>
        <w:t xml:space="preserve">as </w:t>
      </w:r>
      <w:r w:rsidR="000A77F1">
        <w:rPr>
          <w:rFonts w:ascii="Times New Roman" w:hAnsi="Times New Roman" w:cs="Times New Roman"/>
          <w:sz w:val="24"/>
          <w:szCs w:val="24"/>
          <w:lang w:val="en-GB"/>
        </w:rPr>
        <w:t xml:space="preserve">compared to </w:t>
      </w:r>
      <w:r w:rsidR="000F5599">
        <w:rPr>
          <w:rFonts w:ascii="Times New Roman" w:hAnsi="Times New Roman" w:cs="Times New Roman"/>
          <w:sz w:val="24"/>
          <w:szCs w:val="24"/>
          <w:lang w:val="en-GB"/>
        </w:rPr>
        <w:t>i</w:t>
      </w:r>
      <w:r w:rsidR="00CD2B62">
        <w:rPr>
          <w:rFonts w:ascii="Times New Roman" w:hAnsi="Times New Roman" w:cs="Times New Roman"/>
          <w:sz w:val="24"/>
          <w:szCs w:val="24"/>
          <w:lang w:val="en-GB"/>
        </w:rPr>
        <w:t>ntact rats</w:t>
      </w:r>
    </w:p>
    <w:p w:rsidR="00942E8B" w:rsidRDefault="00171C20">
      <w:pPr>
        <w:rPr>
          <w:lang w:val="en-US"/>
        </w:rPr>
      </w:pPr>
      <w:r w:rsidRPr="00FA0924">
        <w:rPr>
          <w:noProof/>
          <w:lang w:val="en-US" w:bidi="he-IL"/>
        </w:rPr>
        <w:lastRenderedPageBreak/>
        <w:drawing>
          <wp:inline distT="0" distB="0" distL="0" distR="0">
            <wp:extent cx="5943600" cy="5943600"/>
            <wp:effectExtent l="0" t="0" r="0" b="0"/>
            <wp:docPr id="4" name="Рисунок 2" descr="C:\Users\kindd\Dropbox\Мой ПК (LAPTOP-65MHBLCD)\Desktop\Аспирантура\TBI\script Cx3cr1structure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:\Users\kindd\Dropbox\Мой ПК (LAPTOP-65MHBLCD)\Desktop\Аспирантура\TBI\script Cx3cr1structures.tif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5B5B" w:rsidRDefault="00A55B5B" w:rsidP="00E5595D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2B2F3E">
        <w:rPr>
          <w:rFonts w:ascii="Times New Roman" w:hAnsi="Times New Roman" w:cs="Times New Roman"/>
          <w:b/>
          <w:sz w:val="24"/>
          <w:szCs w:val="24"/>
          <w:lang w:val="en-US"/>
        </w:rPr>
        <w:t>Fig. S</w:t>
      </w:r>
      <w:r w:rsidR="00E5595D">
        <w:rPr>
          <w:rFonts w:ascii="Times New Roman" w:hAnsi="Times New Roman" w:cs="Times New Roman"/>
          <w:b/>
          <w:sz w:val="24"/>
          <w:szCs w:val="24"/>
          <w:lang w:val="en-US"/>
        </w:rPr>
        <w:t>6</w:t>
      </w:r>
      <w:r w:rsidRPr="002B2F3E">
        <w:rPr>
          <w:rFonts w:ascii="Times New Roman" w:hAnsi="Times New Roman" w:cs="Times New Roman"/>
          <w:b/>
          <w:lang w:val="en-US"/>
        </w:rPr>
        <w:t xml:space="preserve"> </w:t>
      </w:r>
      <w:r w:rsidR="00CD158C">
        <w:rPr>
          <w:rFonts w:ascii="Times New Roman" w:hAnsi="Times New Roman" w:cs="Times New Roman"/>
          <w:sz w:val="24"/>
          <w:szCs w:val="24"/>
          <w:lang w:val="en-US"/>
        </w:rPr>
        <w:t xml:space="preserve">The time course </w:t>
      </w:r>
      <w:r w:rsidR="000A77F1"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="000A77F1" w:rsidRPr="005A06F1">
        <w:rPr>
          <w:rFonts w:ascii="Times New Roman" w:hAnsi="Times New Roman" w:cs="Times New Roman"/>
          <w:sz w:val="24"/>
          <w:szCs w:val="24"/>
          <w:lang w:val="en-GB"/>
        </w:rPr>
        <w:t>Cx3cr1</w:t>
      </w:r>
      <w:r w:rsidR="000A77F1">
        <w:rPr>
          <w:rFonts w:ascii="Times New Roman" w:hAnsi="Times New Roman" w:cs="Times New Roman"/>
          <w:sz w:val="24"/>
          <w:szCs w:val="24"/>
          <w:lang w:val="en-GB"/>
        </w:rPr>
        <w:t xml:space="preserve"> mRNA expression in different regions of</w:t>
      </w:r>
      <w:r w:rsidR="00CD158C">
        <w:rPr>
          <w:rFonts w:ascii="Times New Roman" w:hAnsi="Times New Roman" w:cs="Times New Roman"/>
          <w:sz w:val="24"/>
          <w:szCs w:val="24"/>
          <w:lang w:val="en-GB"/>
        </w:rPr>
        <w:t xml:space="preserve"> the </w:t>
      </w:r>
      <w:r w:rsidR="000A77F1">
        <w:rPr>
          <w:rFonts w:ascii="Times New Roman" w:hAnsi="Times New Roman" w:cs="Times New Roman"/>
          <w:sz w:val="24"/>
          <w:szCs w:val="24"/>
          <w:lang w:val="en-GB"/>
        </w:rPr>
        <w:t xml:space="preserve">hippocampus in early period after lateral fluid percussion </w:t>
      </w:r>
      <w:r w:rsidR="00CD158C">
        <w:rPr>
          <w:rFonts w:ascii="Times New Roman" w:hAnsi="Times New Roman" w:cs="Times New Roman"/>
          <w:sz w:val="24"/>
          <w:szCs w:val="24"/>
          <w:lang w:val="en-GB"/>
        </w:rPr>
        <w:t>TBI</w:t>
      </w:r>
      <w:r w:rsidR="008C5D31">
        <w:rPr>
          <w:rFonts w:ascii="Times New Roman" w:hAnsi="Times New Roman" w:cs="Times New Roman"/>
          <w:sz w:val="24"/>
          <w:szCs w:val="24"/>
          <w:lang w:val="en-GB"/>
        </w:rPr>
        <w:t xml:space="preserve"> (1-14 days)</w:t>
      </w:r>
      <w:r w:rsidR="000A77F1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CD2B6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747CC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TBI induced an increase in </w:t>
      </w:r>
      <w:r w:rsidR="005747CC" w:rsidRPr="005A06F1">
        <w:rPr>
          <w:rFonts w:ascii="Times New Roman" w:hAnsi="Times New Roman" w:cs="Times New Roman"/>
          <w:sz w:val="24"/>
          <w:szCs w:val="24"/>
          <w:lang w:val="en-GB"/>
        </w:rPr>
        <w:t>Cx3cr1</w:t>
      </w:r>
      <w:r w:rsidR="005747CC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747CC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expression in </w:t>
      </w:r>
      <w:r w:rsidR="00CD158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</w:t>
      </w:r>
      <w:proofErr w:type="spellStart"/>
      <w:r w:rsidR="005747CC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5747CC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and ventral hippocampus </w:t>
      </w:r>
      <w:r w:rsidR="00CD158C">
        <w:rPr>
          <w:rFonts w:ascii="Times New Roman" w:eastAsia="Times New Roman" w:hAnsi="Times New Roman" w:cs="Times New Roman"/>
          <w:sz w:val="24"/>
          <w:szCs w:val="24"/>
          <w:lang w:val="en-US"/>
        </w:rPr>
        <w:t>up to</w:t>
      </w:r>
      <w:r w:rsid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day 7</w:t>
      </w:r>
      <w:r w:rsidR="005747CC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5747CC">
        <w:rPr>
          <w:rFonts w:ascii="Times New Roman" w:eastAsia="Times New Roman" w:hAnsi="Times New Roman" w:cs="Times New Roman"/>
          <w:sz w:val="24"/>
          <w:szCs w:val="24"/>
          <w:lang w:val="en-US"/>
        </w:rPr>
        <w:t>with a p</w:t>
      </w:r>
      <w:r w:rsidR="00CD158C">
        <w:rPr>
          <w:rFonts w:ascii="Times New Roman" w:eastAsia="Times New Roman" w:hAnsi="Times New Roman" w:cs="Times New Roman"/>
          <w:sz w:val="24"/>
          <w:szCs w:val="24"/>
          <w:lang w:val="en-US"/>
        </w:rPr>
        <w:t>ea</w:t>
      </w:r>
      <w:r w:rsid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k of expression </w:t>
      </w:r>
      <w:r w:rsidR="00CD158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on </w:t>
      </w:r>
      <w:r w:rsid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day 3 </w:t>
      </w:r>
      <w:r w:rsidR="00CD158C">
        <w:rPr>
          <w:rFonts w:ascii="Times New Roman" w:eastAsia="Times New Roman" w:hAnsi="Times New Roman" w:cs="Times New Roman"/>
          <w:sz w:val="24"/>
          <w:szCs w:val="24"/>
          <w:lang w:val="en-US"/>
        </w:rPr>
        <w:t>and further</w:t>
      </w:r>
      <w:r w:rsidR="005747CC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decline to the level of sham-operated animals on day 14 (</w:t>
      </w:r>
      <w:r w:rsidR="008E59DA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b</w:t>
      </w:r>
      <w:r w:rsidR="005747CC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 </w:t>
      </w:r>
      <w:r w:rsidR="008E59DA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</w:t>
      </w:r>
      <w:r w:rsidR="005747CC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). In the </w:t>
      </w:r>
      <w:proofErr w:type="spellStart"/>
      <w:r w:rsidR="005747CC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5747CC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hemisphere, </w:t>
      </w:r>
      <w:r w:rsid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both </w:t>
      </w:r>
      <w:r w:rsidR="00CD158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</w:t>
      </w:r>
      <w:r w:rsidR="005747CC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dorsal </w:t>
      </w:r>
      <w:r w:rsid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and ventral </w:t>
      </w:r>
      <w:r w:rsidR="005747CC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>hippocamp</w:t>
      </w:r>
      <w:r w:rsidR="00CD158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us </w:t>
      </w:r>
      <w:r w:rsidR="005747CC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responded by a small increase in </w:t>
      </w:r>
      <w:r w:rsidR="005747CC" w:rsidRPr="005A06F1">
        <w:rPr>
          <w:rFonts w:ascii="Times New Roman" w:hAnsi="Times New Roman" w:cs="Times New Roman"/>
          <w:sz w:val="24"/>
          <w:szCs w:val="24"/>
          <w:lang w:val="en-GB"/>
        </w:rPr>
        <w:t>Cx3cr1</w:t>
      </w:r>
      <w:r w:rsidR="005747CC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CD158C">
        <w:rPr>
          <w:rFonts w:ascii="Times New Roman" w:eastAsia="Times New Roman" w:hAnsi="Times New Roman" w:cs="Times New Roman"/>
          <w:sz w:val="24"/>
          <w:szCs w:val="24"/>
          <w:lang w:val="en-US"/>
        </w:rPr>
        <w:t>on</w:t>
      </w:r>
      <w:r w:rsidR="008E59D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day 1 (</w:t>
      </w:r>
      <w:r w:rsidR="008E59DA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</w:t>
      </w:r>
      <w:r w:rsidR="0050378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="008E59DA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</w:t>
      </w:r>
      <w:r w:rsidR="00503780">
        <w:rPr>
          <w:rFonts w:ascii="Times New Roman" w:eastAsia="Times New Roman" w:hAnsi="Times New Roman" w:cs="Times New Roman"/>
          <w:sz w:val="24"/>
          <w:szCs w:val="24"/>
          <w:lang w:val="en-US"/>
        </w:rPr>
        <w:t>).</w:t>
      </w:r>
      <w:r w:rsidR="005747CC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Note that in sham-operated animals, a</w:t>
      </w:r>
      <w:r w:rsidR="0050378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dec</w:t>
      </w:r>
      <w:r w:rsidR="005747CC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rease in the expression </w:t>
      </w:r>
      <w:r w:rsidR="00503780"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="00503780" w:rsidRPr="005A06F1">
        <w:rPr>
          <w:rFonts w:ascii="Times New Roman" w:hAnsi="Times New Roman" w:cs="Times New Roman"/>
          <w:sz w:val="24"/>
          <w:szCs w:val="24"/>
          <w:lang w:val="en-GB"/>
        </w:rPr>
        <w:t>Cx3cr1</w:t>
      </w:r>
      <w:r w:rsidR="0050378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747CC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in </w:t>
      </w:r>
      <w:r w:rsidR="008C5D3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</w:t>
      </w:r>
      <w:proofErr w:type="spellStart"/>
      <w:r w:rsidR="00CD158C">
        <w:rPr>
          <w:rFonts w:ascii="Times New Roman" w:hAnsi="Times New Roman" w:cs="Times New Roman"/>
          <w:sz w:val="24"/>
          <w:szCs w:val="24"/>
          <w:lang w:val="en-GB"/>
        </w:rPr>
        <w:t>ipsilateral</w:t>
      </w:r>
      <w:proofErr w:type="spellEnd"/>
      <w:r w:rsidR="00CD158C">
        <w:rPr>
          <w:rFonts w:ascii="Times New Roman" w:hAnsi="Times New Roman" w:cs="Times New Roman"/>
          <w:sz w:val="24"/>
          <w:szCs w:val="24"/>
          <w:lang w:val="en-GB"/>
        </w:rPr>
        <w:t xml:space="preserve"> ventral hippocampus</w:t>
      </w:r>
      <w:r w:rsidR="00CD158C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8E59DA">
        <w:rPr>
          <w:rFonts w:ascii="Times New Roman" w:eastAsia="Times New Roman" w:hAnsi="Times New Roman" w:cs="Times New Roman"/>
          <w:sz w:val="24"/>
          <w:szCs w:val="24"/>
          <w:lang w:val="en-US"/>
        </w:rPr>
        <w:t>(</w:t>
      </w:r>
      <w:r w:rsidR="008E59DA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</w:t>
      </w:r>
      <w:r w:rsidR="0050378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), </w:t>
      </w:r>
      <w:proofErr w:type="spellStart"/>
      <w:r w:rsidR="00CD158C">
        <w:rPr>
          <w:rFonts w:ascii="Times New Roman" w:hAnsi="Times New Roman" w:cs="Times New Roman"/>
          <w:sz w:val="24"/>
          <w:szCs w:val="24"/>
          <w:lang w:val="en-GB"/>
        </w:rPr>
        <w:t>contralateral</w:t>
      </w:r>
      <w:proofErr w:type="spellEnd"/>
      <w:r w:rsidR="00CD158C">
        <w:rPr>
          <w:rFonts w:ascii="Times New Roman" w:hAnsi="Times New Roman" w:cs="Times New Roman"/>
          <w:sz w:val="24"/>
          <w:szCs w:val="24"/>
          <w:lang w:val="en-GB"/>
        </w:rPr>
        <w:t xml:space="preserve"> dorsal hippocampus </w:t>
      </w:r>
      <w:r w:rsidR="008E59DA">
        <w:rPr>
          <w:rFonts w:ascii="Times New Roman" w:eastAsia="Times New Roman" w:hAnsi="Times New Roman" w:cs="Times New Roman"/>
          <w:sz w:val="24"/>
          <w:szCs w:val="24"/>
          <w:lang w:val="en-US"/>
        </w:rPr>
        <w:t>(</w:t>
      </w:r>
      <w:r w:rsidR="008E59DA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</w:t>
      </w:r>
      <w:r w:rsidR="00503780">
        <w:rPr>
          <w:rFonts w:ascii="Times New Roman" w:eastAsia="Times New Roman" w:hAnsi="Times New Roman" w:cs="Times New Roman"/>
          <w:sz w:val="24"/>
          <w:szCs w:val="24"/>
          <w:lang w:val="en-US"/>
        </w:rPr>
        <w:t>) at</w:t>
      </w:r>
      <w:r w:rsidR="00503780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day 1</w:t>
      </w:r>
      <w:r w:rsidR="0050378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and in </w:t>
      </w:r>
      <w:r w:rsidR="008C5D31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proofErr w:type="spellStart"/>
      <w:r w:rsidR="008C5D31">
        <w:rPr>
          <w:rFonts w:ascii="Times New Roman" w:hAnsi="Times New Roman" w:cs="Times New Roman"/>
          <w:sz w:val="24"/>
          <w:szCs w:val="24"/>
          <w:lang w:val="en-GB"/>
        </w:rPr>
        <w:t>contralateral</w:t>
      </w:r>
      <w:proofErr w:type="spellEnd"/>
      <w:r w:rsidR="008C5D31">
        <w:rPr>
          <w:rFonts w:ascii="Times New Roman" w:hAnsi="Times New Roman" w:cs="Times New Roman"/>
          <w:sz w:val="24"/>
          <w:szCs w:val="24"/>
          <w:lang w:val="en-GB"/>
        </w:rPr>
        <w:t xml:space="preserve"> ventral hippocampus</w:t>
      </w:r>
      <w:r w:rsidR="008C5D3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503780">
        <w:rPr>
          <w:rFonts w:ascii="Times New Roman" w:eastAsia="Times New Roman" w:hAnsi="Times New Roman" w:cs="Times New Roman"/>
          <w:sz w:val="24"/>
          <w:szCs w:val="24"/>
          <w:lang w:val="en-US"/>
        </w:rPr>
        <w:t>(</w:t>
      </w:r>
      <w:r w:rsidR="008E59DA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</w:t>
      </w:r>
      <w:r w:rsidR="00503780">
        <w:rPr>
          <w:rFonts w:ascii="Times New Roman" w:eastAsia="Times New Roman" w:hAnsi="Times New Roman" w:cs="Times New Roman"/>
          <w:sz w:val="24"/>
          <w:szCs w:val="24"/>
          <w:lang w:val="en-US"/>
        </w:rPr>
        <w:t>)</w:t>
      </w:r>
      <w:r w:rsidR="005747CC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8C5D31">
        <w:rPr>
          <w:rFonts w:ascii="Times New Roman" w:eastAsia="Times New Roman" w:hAnsi="Times New Roman" w:cs="Times New Roman"/>
          <w:sz w:val="24"/>
          <w:szCs w:val="24"/>
          <w:lang w:val="en-US"/>
        </w:rPr>
        <w:t>on</w:t>
      </w:r>
      <w:r w:rsidR="0050378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days 1 and 3 </w:t>
      </w:r>
      <w:r w:rsidR="00CD158C">
        <w:rPr>
          <w:rFonts w:ascii="Times New Roman" w:eastAsia="Times New Roman" w:hAnsi="Times New Roman" w:cs="Times New Roman"/>
          <w:sz w:val="24"/>
          <w:szCs w:val="24"/>
          <w:lang w:val="en-US"/>
        </w:rPr>
        <w:t>was observed</w:t>
      </w:r>
      <w:r w:rsidR="008C5D3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as</w:t>
      </w:r>
      <w:r w:rsidR="00CD158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5747CC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>compared to intact animals.</w:t>
      </w:r>
      <w:r w:rsid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CD2B62" w:rsidRPr="00CD2B62"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Hippocampus (CDH); </w:t>
      </w:r>
      <w:r w:rsidR="00CD2B62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b</w:t>
      </w:r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Hippocampus (IDH); </w:t>
      </w:r>
      <w:r w:rsidR="00CD2B62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</w:t>
      </w:r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Ventral Hippocampus (CVH); </w:t>
      </w:r>
      <w:r w:rsidR="00CD2B62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</w:t>
      </w:r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CD2B62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Ventral Hippocampus (IVH).</w:t>
      </w:r>
      <w:r w:rsidR="00CD2B62" w:rsidRPr="00637BF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="000A77F1">
        <w:rPr>
          <w:rFonts w:ascii="Times New Roman" w:hAnsi="Times New Roman" w:cs="Times New Roman"/>
          <w:sz w:val="24"/>
          <w:szCs w:val="24"/>
          <w:lang w:val="en-GB"/>
        </w:rPr>
        <w:t>* - p&lt;0.05, Mann-Whitney U-test, TBI rats compared to Sham-operated rats. # - p&lt;0.05, Mann-Whitney U-test, Sham-operat</w:t>
      </w:r>
      <w:r w:rsidR="00CD2B62">
        <w:rPr>
          <w:rFonts w:ascii="Times New Roman" w:hAnsi="Times New Roman" w:cs="Times New Roman"/>
          <w:sz w:val="24"/>
          <w:szCs w:val="24"/>
          <w:lang w:val="en-GB"/>
        </w:rPr>
        <w:t>ed rats compared to Intact rats</w:t>
      </w:r>
    </w:p>
    <w:p w:rsidR="00CD158C" w:rsidRPr="002B2F3E" w:rsidRDefault="00CD158C" w:rsidP="00CD158C">
      <w:pPr>
        <w:rPr>
          <w:rFonts w:ascii="Times New Roman" w:hAnsi="Times New Roman" w:cs="Times New Roman"/>
          <w:b/>
          <w:lang w:val="en-US"/>
        </w:rPr>
      </w:pPr>
    </w:p>
    <w:p w:rsidR="003E591E" w:rsidRDefault="00171C20">
      <w:pPr>
        <w:rPr>
          <w:lang w:val="en-US"/>
        </w:rPr>
      </w:pPr>
      <w:r w:rsidRPr="00FA0924">
        <w:rPr>
          <w:noProof/>
          <w:lang w:val="en-US" w:bidi="he-IL"/>
        </w:rPr>
        <w:lastRenderedPageBreak/>
        <w:drawing>
          <wp:inline distT="0" distB="0" distL="0" distR="0">
            <wp:extent cx="5943600" cy="5943600"/>
            <wp:effectExtent l="0" t="0" r="0" b="0"/>
            <wp:docPr id="5" name="Рисунок 4" descr="C:\Users\kindd\Dropbox\Мой ПК (LAPTOP-65MHBLCD)\Desktop\Аспирантура\TBI\script Ncf1structure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C:\Users\kindd\Dropbox\Мой ПК (LAPTOP-65MHBLCD)\Desktop\Аспирантура\TBI\script Ncf1structures.tif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63B7" w:rsidRPr="002B2F3E" w:rsidRDefault="00A55B5B" w:rsidP="00E5595D">
      <w:pPr>
        <w:rPr>
          <w:rFonts w:ascii="Times New Roman" w:hAnsi="Times New Roman" w:cs="Times New Roman"/>
          <w:b/>
          <w:lang w:val="en-US"/>
        </w:rPr>
      </w:pPr>
      <w:r w:rsidRPr="002B2F3E">
        <w:rPr>
          <w:rFonts w:ascii="Times New Roman" w:hAnsi="Times New Roman" w:cs="Times New Roman"/>
          <w:b/>
          <w:sz w:val="24"/>
          <w:szCs w:val="24"/>
          <w:lang w:val="en-US"/>
        </w:rPr>
        <w:t>Fig. S</w:t>
      </w:r>
      <w:r w:rsidR="00E5595D">
        <w:rPr>
          <w:rFonts w:ascii="Times New Roman" w:hAnsi="Times New Roman" w:cs="Times New Roman"/>
          <w:b/>
          <w:sz w:val="24"/>
          <w:szCs w:val="24"/>
          <w:lang w:val="en-US"/>
        </w:rPr>
        <w:t>7</w:t>
      </w:r>
      <w:r w:rsidRPr="002B2F3E">
        <w:rPr>
          <w:rFonts w:ascii="Times New Roman" w:hAnsi="Times New Roman" w:cs="Times New Roman"/>
          <w:b/>
          <w:lang w:val="en-US"/>
        </w:rPr>
        <w:t xml:space="preserve"> </w:t>
      </w:r>
      <w:r w:rsidR="008C5D31">
        <w:rPr>
          <w:rFonts w:ascii="Times New Roman" w:hAnsi="Times New Roman" w:cs="Times New Roman"/>
          <w:sz w:val="24"/>
          <w:szCs w:val="24"/>
          <w:lang w:val="en-US"/>
        </w:rPr>
        <w:t xml:space="preserve">The time course </w:t>
      </w:r>
      <w:r w:rsidR="006F63B7"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="006F63B7" w:rsidRPr="005A06F1">
        <w:rPr>
          <w:rFonts w:ascii="Times New Roman" w:hAnsi="Times New Roman" w:cs="Times New Roman"/>
          <w:sz w:val="24"/>
          <w:szCs w:val="24"/>
          <w:lang w:val="en-GB"/>
        </w:rPr>
        <w:t>Ncf1</w:t>
      </w:r>
      <w:r w:rsidR="006F63B7">
        <w:rPr>
          <w:rFonts w:ascii="Times New Roman" w:hAnsi="Times New Roman" w:cs="Times New Roman"/>
          <w:sz w:val="24"/>
          <w:szCs w:val="24"/>
          <w:lang w:val="en-GB"/>
        </w:rPr>
        <w:t xml:space="preserve"> mRNA exp</w:t>
      </w:r>
      <w:r w:rsidR="008E59DA">
        <w:rPr>
          <w:rFonts w:ascii="Times New Roman" w:hAnsi="Times New Roman" w:cs="Times New Roman"/>
          <w:sz w:val="24"/>
          <w:szCs w:val="24"/>
          <w:lang w:val="en-GB"/>
        </w:rPr>
        <w:t>ression in different regions of</w:t>
      </w:r>
      <w:r w:rsidR="008C5D31">
        <w:rPr>
          <w:rFonts w:ascii="Times New Roman" w:hAnsi="Times New Roman" w:cs="Times New Roman"/>
          <w:sz w:val="24"/>
          <w:szCs w:val="24"/>
          <w:lang w:val="en-GB"/>
        </w:rPr>
        <w:t xml:space="preserve"> the </w:t>
      </w:r>
      <w:r w:rsidR="006F63B7">
        <w:rPr>
          <w:rFonts w:ascii="Times New Roman" w:hAnsi="Times New Roman" w:cs="Times New Roman"/>
          <w:sz w:val="24"/>
          <w:szCs w:val="24"/>
          <w:lang w:val="en-GB"/>
        </w:rPr>
        <w:t xml:space="preserve">hippocampus in early period after lateral fluid percussion </w:t>
      </w:r>
      <w:r w:rsidR="008C5D31">
        <w:rPr>
          <w:rFonts w:ascii="Times New Roman" w:hAnsi="Times New Roman" w:cs="Times New Roman"/>
          <w:sz w:val="24"/>
          <w:szCs w:val="24"/>
          <w:lang w:val="en-GB"/>
        </w:rPr>
        <w:t>TBI (1-14 days)</w:t>
      </w:r>
      <w:r w:rsidR="006F63B7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CD2B6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C0CB3">
        <w:rPr>
          <w:rFonts w:ascii="Times New Roman" w:hAnsi="Times New Roman" w:cs="Times New Roman"/>
          <w:sz w:val="24"/>
          <w:szCs w:val="24"/>
          <w:lang w:val="en-GB"/>
        </w:rPr>
        <w:t>TBI induced an</w:t>
      </w:r>
      <w:r w:rsidR="00B87F46">
        <w:rPr>
          <w:rFonts w:ascii="Times New Roman" w:hAnsi="Times New Roman" w:cs="Times New Roman"/>
          <w:sz w:val="24"/>
          <w:szCs w:val="24"/>
          <w:lang w:val="en-GB"/>
        </w:rPr>
        <w:t xml:space="preserve"> increase in </w:t>
      </w:r>
      <w:r w:rsidR="00B87F46" w:rsidRPr="005A06F1">
        <w:rPr>
          <w:rFonts w:ascii="Times New Roman" w:hAnsi="Times New Roman" w:cs="Times New Roman"/>
          <w:sz w:val="24"/>
          <w:szCs w:val="24"/>
          <w:lang w:val="en-GB"/>
        </w:rPr>
        <w:t>Ncf1</w:t>
      </w:r>
      <w:r w:rsidR="00B87F46">
        <w:rPr>
          <w:rFonts w:ascii="Times New Roman" w:hAnsi="Times New Roman" w:cs="Times New Roman"/>
          <w:sz w:val="24"/>
          <w:szCs w:val="24"/>
          <w:lang w:val="en-GB"/>
        </w:rPr>
        <w:t xml:space="preserve"> expression in</w:t>
      </w:r>
      <w:r w:rsidR="00F20C48">
        <w:rPr>
          <w:rFonts w:ascii="Times New Roman" w:hAnsi="Times New Roman" w:cs="Times New Roman"/>
          <w:sz w:val="24"/>
          <w:szCs w:val="24"/>
          <w:lang w:val="en-GB"/>
        </w:rPr>
        <w:t xml:space="preserve"> the</w:t>
      </w:r>
      <w:r w:rsidR="00B87F4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B87F46">
        <w:rPr>
          <w:rFonts w:ascii="Times New Roman" w:hAnsi="Times New Roman" w:cs="Times New Roman"/>
          <w:sz w:val="24"/>
          <w:szCs w:val="24"/>
          <w:lang w:val="en-GB"/>
        </w:rPr>
        <w:t>ipsilateral</w:t>
      </w:r>
      <w:proofErr w:type="spellEnd"/>
      <w:r w:rsidR="00B87F46">
        <w:rPr>
          <w:rFonts w:ascii="Times New Roman" w:hAnsi="Times New Roman" w:cs="Times New Roman"/>
          <w:sz w:val="24"/>
          <w:szCs w:val="24"/>
          <w:lang w:val="en-GB"/>
        </w:rPr>
        <w:t xml:space="preserve"> hemisphere (</w:t>
      </w:r>
      <w:r w:rsidR="008E59DA" w:rsidRPr="00CD2B62">
        <w:rPr>
          <w:rFonts w:ascii="Times New Roman" w:hAnsi="Times New Roman" w:cs="Times New Roman"/>
          <w:b/>
          <w:sz w:val="24"/>
          <w:szCs w:val="24"/>
          <w:lang w:val="en-GB"/>
        </w:rPr>
        <w:t>b</w:t>
      </w:r>
      <w:r w:rsidR="00B87F46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8E59DA" w:rsidRPr="00CD2B62">
        <w:rPr>
          <w:rFonts w:ascii="Times New Roman" w:hAnsi="Times New Roman" w:cs="Times New Roman"/>
          <w:b/>
          <w:sz w:val="24"/>
          <w:szCs w:val="24"/>
          <w:lang w:val="en-GB"/>
        </w:rPr>
        <w:t>d</w:t>
      </w:r>
      <w:r w:rsidR="00B87F46">
        <w:rPr>
          <w:rFonts w:ascii="Times New Roman" w:hAnsi="Times New Roman" w:cs="Times New Roman"/>
          <w:sz w:val="24"/>
          <w:szCs w:val="24"/>
          <w:lang w:val="en-GB"/>
        </w:rPr>
        <w:t xml:space="preserve">) </w:t>
      </w:r>
      <w:r w:rsidR="00F20C48">
        <w:rPr>
          <w:rFonts w:ascii="Times New Roman" w:hAnsi="Times New Roman" w:cs="Times New Roman"/>
          <w:sz w:val="24"/>
          <w:szCs w:val="24"/>
          <w:lang w:val="en-GB"/>
        </w:rPr>
        <w:t xml:space="preserve">followed by a </w:t>
      </w:r>
      <w:r w:rsidR="00B87F46">
        <w:rPr>
          <w:rFonts w:ascii="Times New Roman" w:hAnsi="Times New Roman" w:cs="Times New Roman"/>
          <w:sz w:val="24"/>
          <w:szCs w:val="24"/>
          <w:lang w:val="en-GB"/>
        </w:rPr>
        <w:t xml:space="preserve">decline to the level of sham-operated animals on day 14. </w:t>
      </w:r>
      <w:r w:rsidR="00B87F46" w:rsidRPr="00B87F4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In the </w:t>
      </w:r>
      <w:proofErr w:type="spellStart"/>
      <w:r w:rsidR="00B87F46" w:rsidRPr="00B87F46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B87F46" w:rsidRPr="00B87F4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hemisphere, only </w:t>
      </w:r>
      <w:r w:rsidR="00F20C4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</w:t>
      </w:r>
      <w:r w:rsidR="00B87F46" w:rsidRPr="00B87F4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dorsal hippocampus responded by a small increase in </w:t>
      </w:r>
      <w:r w:rsidR="00B87F46" w:rsidRPr="005A06F1">
        <w:rPr>
          <w:rFonts w:ascii="Times New Roman" w:hAnsi="Times New Roman" w:cs="Times New Roman"/>
          <w:sz w:val="24"/>
          <w:szCs w:val="24"/>
          <w:lang w:val="en-GB"/>
        </w:rPr>
        <w:t>Ncf1</w:t>
      </w:r>
      <w:r w:rsidR="00B87F4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F20C48">
        <w:rPr>
          <w:rFonts w:ascii="Times New Roman" w:eastAsia="Times New Roman" w:hAnsi="Times New Roman" w:cs="Times New Roman"/>
          <w:sz w:val="24"/>
          <w:szCs w:val="24"/>
          <w:lang w:val="en-US"/>
        </w:rPr>
        <w:t>on</w:t>
      </w:r>
      <w:r w:rsidR="00B87F46" w:rsidRPr="00B87F4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day </w:t>
      </w:r>
      <w:r w:rsidR="00B87F46">
        <w:rPr>
          <w:rFonts w:ascii="Times New Roman" w:eastAsia="Times New Roman" w:hAnsi="Times New Roman" w:cs="Times New Roman"/>
          <w:sz w:val="24"/>
          <w:szCs w:val="24"/>
          <w:lang w:val="en-US"/>
        </w:rPr>
        <w:t>7</w:t>
      </w:r>
      <w:r w:rsidR="008E59D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="008E59DA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</w:t>
      </w:r>
      <w:r w:rsidR="00B87F46" w:rsidRPr="00B87F46">
        <w:rPr>
          <w:rFonts w:ascii="Times New Roman" w:eastAsia="Times New Roman" w:hAnsi="Times New Roman" w:cs="Times New Roman"/>
          <w:sz w:val="24"/>
          <w:szCs w:val="24"/>
          <w:lang w:val="en-US"/>
        </w:rPr>
        <w:t>) whereas, in the ventral hippocampus</w:t>
      </w:r>
      <w:r w:rsidR="00F20C4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no</w:t>
      </w:r>
      <w:r w:rsidR="00B87F46" w:rsidRPr="00B87F4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changes</w:t>
      </w:r>
      <w:r w:rsidR="00F20C4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were observed</w:t>
      </w:r>
      <w:r w:rsidR="008E59D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="008E59DA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</w:t>
      </w:r>
      <w:r w:rsidR="00B87F46" w:rsidRPr="00B87F4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). </w:t>
      </w:r>
      <w:r w:rsidR="00B87F46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>Note that in sham-operated animals, we also observed a</w:t>
      </w:r>
      <w:r w:rsidR="00B87F4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dec</w:t>
      </w:r>
      <w:r w:rsidR="00B87F46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rease in the expression </w:t>
      </w:r>
      <w:r w:rsidR="00B87F46"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="00B87F46" w:rsidRPr="005A06F1">
        <w:rPr>
          <w:rFonts w:ascii="Times New Roman" w:hAnsi="Times New Roman" w:cs="Times New Roman"/>
          <w:sz w:val="24"/>
          <w:szCs w:val="24"/>
          <w:lang w:val="en-GB"/>
        </w:rPr>
        <w:t>Ncf1</w:t>
      </w:r>
      <w:r w:rsidR="00B87F4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B87F46" w:rsidRPr="005747CC">
        <w:rPr>
          <w:rFonts w:ascii="Times New Roman" w:eastAsia="Times New Roman" w:hAnsi="Times New Roman" w:cs="Times New Roman"/>
          <w:sz w:val="24"/>
          <w:szCs w:val="24"/>
          <w:lang w:val="en-US"/>
        </w:rPr>
        <w:t>in</w:t>
      </w:r>
      <w:r w:rsidR="00F20C4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F20C48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proofErr w:type="spellStart"/>
      <w:r w:rsidR="00F20C48">
        <w:rPr>
          <w:rFonts w:ascii="Times New Roman" w:hAnsi="Times New Roman" w:cs="Times New Roman"/>
          <w:sz w:val="24"/>
          <w:szCs w:val="24"/>
          <w:lang w:val="en-GB"/>
        </w:rPr>
        <w:t>ipsilateral</w:t>
      </w:r>
      <w:proofErr w:type="spellEnd"/>
      <w:r w:rsidR="00F20C48">
        <w:rPr>
          <w:rFonts w:ascii="Times New Roman" w:hAnsi="Times New Roman" w:cs="Times New Roman"/>
          <w:sz w:val="24"/>
          <w:szCs w:val="24"/>
          <w:lang w:val="en-GB"/>
        </w:rPr>
        <w:t xml:space="preserve"> ventral hippocampus</w:t>
      </w:r>
      <w:r w:rsidR="008E59D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(d</w:t>
      </w:r>
      <w:r w:rsidR="00B87F46">
        <w:rPr>
          <w:rFonts w:ascii="Times New Roman" w:eastAsia="Times New Roman" w:hAnsi="Times New Roman" w:cs="Times New Roman"/>
          <w:sz w:val="24"/>
          <w:szCs w:val="24"/>
          <w:lang w:val="en-US"/>
        </w:rPr>
        <w:t>)</w:t>
      </w:r>
      <w:r w:rsidR="003A796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on </w:t>
      </w:r>
      <w:r w:rsidR="00B87F4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day 1 </w:t>
      </w:r>
      <w:r w:rsidR="003A796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as </w:t>
      </w:r>
      <w:r w:rsidR="00B87F46">
        <w:rPr>
          <w:rFonts w:ascii="Times New Roman" w:eastAsia="Times New Roman" w:hAnsi="Times New Roman" w:cs="Times New Roman"/>
          <w:sz w:val="24"/>
          <w:szCs w:val="24"/>
          <w:lang w:val="en-US"/>
        </w:rPr>
        <w:t>compared to intact animals.</w:t>
      </w:r>
      <w:r w:rsidR="00B87F4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3C2A3C" w:rsidRPr="00CD2B62">
        <w:rPr>
          <w:rFonts w:ascii="Times New Roman" w:hAnsi="Times New Roman" w:cs="Times New Roman"/>
          <w:b/>
          <w:sz w:val="24"/>
          <w:szCs w:val="24"/>
          <w:lang w:val="en-GB"/>
        </w:rPr>
        <w:t>a</w:t>
      </w:r>
      <w:r w:rsidR="008E59DA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8E59DA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8E59DA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Hippocampus (CDH); </w:t>
      </w:r>
      <w:r w:rsidR="008E59DA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b</w:t>
      </w:r>
      <w:r w:rsidR="008E59DA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8E59DA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8E59DA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Hippocampus (IDH); </w:t>
      </w:r>
      <w:r w:rsidR="008E59DA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</w:t>
      </w:r>
      <w:r w:rsidR="008E59DA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8E59DA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8E59DA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Ventral Hippocampus (CVH); </w:t>
      </w:r>
      <w:r w:rsidR="008E59DA" w:rsidRPr="00CD2B6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</w:t>
      </w:r>
      <w:r w:rsidR="008E59DA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8E59DA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8E59DA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Ventral Hippocampus (IVH</w:t>
      </w:r>
      <w:r w:rsidR="008E59DA">
        <w:rPr>
          <w:rFonts w:ascii="Times New Roman" w:eastAsia="Times New Roman" w:hAnsi="Times New Roman" w:cs="Times New Roman"/>
          <w:sz w:val="24"/>
          <w:szCs w:val="24"/>
          <w:lang w:val="en-US"/>
        </w:rPr>
        <w:t>).</w:t>
      </w:r>
      <w:r w:rsidR="00CD2B6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6F63B7">
        <w:rPr>
          <w:rFonts w:ascii="Times New Roman" w:hAnsi="Times New Roman" w:cs="Times New Roman"/>
          <w:sz w:val="24"/>
          <w:szCs w:val="24"/>
          <w:lang w:val="en-GB"/>
        </w:rPr>
        <w:t>* - p&lt;0.05, Mann-Whitney U-test, TBI rats compared to Sham-operated rats. # - p&lt;0.05, Mann-Whitney U-test, Sham-operated rats compared to Intact rats</w:t>
      </w:r>
    </w:p>
    <w:p w:rsidR="00A55B5B" w:rsidRPr="002B2F3E" w:rsidRDefault="00A55B5B" w:rsidP="00A55B5B">
      <w:pPr>
        <w:rPr>
          <w:rFonts w:ascii="Times New Roman" w:hAnsi="Times New Roman" w:cs="Times New Roman"/>
          <w:b/>
          <w:lang w:val="en-US"/>
        </w:rPr>
      </w:pPr>
    </w:p>
    <w:p w:rsidR="003E591E" w:rsidRDefault="00171C20">
      <w:pPr>
        <w:rPr>
          <w:lang w:val="en-US"/>
        </w:rPr>
      </w:pPr>
      <w:r w:rsidRPr="00FA0924">
        <w:rPr>
          <w:noProof/>
          <w:lang w:val="en-US" w:bidi="he-IL"/>
        </w:rPr>
        <w:lastRenderedPageBreak/>
        <w:drawing>
          <wp:inline distT="0" distB="0" distL="0" distR="0">
            <wp:extent cx="5943600" cy="5943600"/>
            <wp:effectExtent l="0" t="0" r="0" b="0"/>
            <wp:docPr id="6" name="Рисунок 2" descr="C:\Users\kindd\Dropbox\Мой ПК (LAPTOP-65MHBLCD)\Desktop\Аспирантура\TBI\script blood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:\Users\kindd\Dropbox\Мой ПК (LAPTOP-65MHBLCD)\Desktop\Аспирантура\TBI\script blood.tif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0C7" w:rsidRDefault="00F640C7" w:rsidP="00E5595D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2348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Fig.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</w:t>
      </w:r>
      <w:r w:rsidR="00E5595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8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Changes in blood conc</w:t>
      </w:r>
      <w:r w:rsidR="005A06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entrations of </w:t>
      </w:r>
      <w:proofErr w:type="spellStart"/>
      <w:r w:rsidR="005A06F1">
        <w:rPr>
          <w:rFonts w:ascii="Times New Roman" w:eastAsia="Times New Roman" w:hAnsi="Times New Roman" w:cs="Times New Roman"/>
          <w:sz w:val="24"/>
          <w:szCs w:val="24"/>
          <w:lang w:val="en-US"/>
        </w:rPr>
        <w:t>corticosterone</w:t>
      </w:r>
      <w:proofErr w:type="spellEnd"/>
      <w:r w:rsidR="005A06F1">
        <w:rPr>
          <w:rFonts w:ascii="Times New Roman" w:eastAsia="Times New Roman" w:hAnsi="Times New Roman" w:cs="Times New Roman"/>
          <w:sz w:val="24"/>
          <w:szCs w:val="24"/>
          <w:lang w:val="en-US"/>
        </w:rPr>
        <w:t>, IL-1b, IL-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6 and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TNFa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in early period after lateral fluid percussion </w:t>
      </w:r>
      <w:r w:rsidR="003A7965">
        <w:rPr>
          <w:rFonts w:ascii="Times New Roman" w:eastAsia="Times New Roman" w:hAnsi="Times New Roman" w:cs="Times New Roman"/>
          <w:sz w:val="24"/>
          <w:szCs w:val="24"/>
          <w:lang w:val="en-US"/>
        </w:rPr>
        <w:t>TBI (1-14 days)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5A06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TBI induced an increase of </w:t>
      </w:r>
      <w:proofErr w:type="spellStart"/>
      <w:r w:rsidR="005A06F1">
        <w:rPr>
          <w:rFonts w:ascii="Times New Roman" w:eastAsia="Times New Roman" w:hAnsi="Times New Roman" w:cs="Times New Roman"/>
          <w:sz w:val="24"/>
          <w:szCs w:val="24"/>
          <w:lang w:val="en-US"/>
        </w:rPr>
        <w:t>corticosterone</w:t>
      </w:r>
      <w:proofErr w:type="spellEnd"/>
      <w:r w:rsidR="005A06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concentration </w:t>
      </w:r>
      <w:r w:rsidR="003A796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in blood serum </w:t>
      </w:r>
      <w:r w:rsidR="005A06F1">
        <w:rPr>
          <w:rFonts w:ascii="Times New Roman" w:eastAsia="Times New Roman" w:hAnsi="Times New Roman" w:cs="Times New Roman"/>
          <w:sz w:val="24"/>
          <w:szCs w:val="24"/>
          <w:lang w:val="en-US"/>
        </w:rPr>
        <w:t>at day 3. No changes were observed in blood concentrations of IL-1b (</w:t>
      </w:r>
      <w:r w:rsidR="008E59DA" w:rsidRPr="007C3CA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b</w:t>
      </w:r>
      <w:r w:rsidR="005A06F1">
        <w:rPr>
          <w:rFonts w:ascii="Times New Roman" w:eastAsia="Times New Roman" w:hAnsi="Times New Roman" w:cs="Times New Roman"/>
          <w:sz w:val="24"/>
          <w:szCs w:val="24"/>
          <w:lang w:val="en-US"/>
        </w:rPr>
        <w:t>), IL-6 (</w:t>
      </w:r>
      <w:r w:rsidR="008E59DA" w:rsidRPr="007C3CA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</w:t>
      </w:r>
      <w:r w:rsidR="005A06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 </w:t>
      </w:r>
      <w:r w:rsidR="003A7965">
        <w:rPr>
          <w:rFonts w:ascii="Times New Roman" w:eastAsia="Times New Roman" w:hAnsi="Times New Roman" w:cs="Times New Roman"/>
          <w:sz w:val="24"/>
          <w:szCs w:val="24"/>
          <w:lang w:val="en-US"/>
        </w:rPr>
        <w:t>or</w:t>
      </w:r>
      <w:r w:rsidR="005A06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A06F1">
        <w:rPr>
          <w:rFonts w:ascii="Times New Roman" w:eastAsia="Times New Roman" w:hAnsi="Times New Roman" w:cs="Times New Roman"/>
          <w:sz w:val="24"/>
          <w:szCs w:val="24"/>
          <w:lang w:val="en-US"/>
        </w:rPr>
        <w:t>TNFa</w:t>
      </w:r>
      <w:proofErr w:type="spellEnd"/>
      <w:r w:rsidR="005A06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="008E59DA" w:rsidRPr="007C3CA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</w:t>
      </w:r>
      <w:r w:rsidR="005A06F1">
        <w:rPr>
          <w:rFonts w:ascii="Times New Roman" w:eastAsia="Times New Roman" w:hAnsi="Times New Roman" w:cs="Times New Roman"/>
          <w:sz w:val="24"/>
          <w:szCs w:val="24"/>
          <w:lang w:val="en-US"/>
        </w:rPr>
        <w:t>).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3C2A3C" w:rsidRPr="007C3CA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</w:t>
      </w:r>
      <w:r w:rsidRPr="00E2348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, </w:t>
      </w:r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concentration of </w:t>
      </w:r>
      <w:proofErr w:type="spellStart"/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2348A">
        <w:rPr>
          <w:rFonts w:ascii="Times New Roman" w:eastAsia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rticosterone</w:t>
      </w:r>
      <w:proofErr w:type="spellEnd"/>
      <w:r w:rsidRPr="00E2348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; </w:t>
      </w:r>
      <w:r w:rsidR="008E59DA" w:rsidRPr="007C3CA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b</w:t>
      </w:r>
      <w:r w:rsidR="008E59DA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  <w:r w:rsidRPr="008E59D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concentration of </w:t>
      </w:r>
      <w:proofErr w:type="spellStart"/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="007C3CA2" w:rsidRPr="00E2348A">
        <w:rPr>
          <w:rFonts w:ascii="Times New Roman" w:eastAsia="Times New Roman" w:hAnsi="Times New Roman" w:cs="Times New Roman"/>
          <w:sz w:val="24"/>
          <w:szCs w:val="24"/>
          <w:lang w:val="en-US"/>
        </w:rPr>
        <w:t>o</w:t>
      </w:r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>rticosterone</w:t>
      </w:r>
      <w:proofErr w:type="spellEnd"/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8E59DA">
        <w:rPr>
          <w:rFonts w:ascii="Times New Roman" w:eastAsia="Times New Roman" w:hAnsi="Times New Roman" w:cs="Times New Roman"/>
          <w:sz w:val="24"/>
          <w:szCs w:val="24"/>
          <w:lang w:val="en-US"/>
        </w:rPr>
        <w:t>IL-1b</w:t>
      </w:r>
      <w:r w:rsidRPr="00E2348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; </w:t>
      </w:r>
      <w:r w:rsidR="008E59DA" w:rsidRPr="007C3CA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</w:t>
      </w:r>
      <w:r w:rsidR="008E59DA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  <w:r w:rsidR="008E59DA" w:rsidRPr="008E59D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concentration of </w:t>
      </w:r>
      <w:proofErr w:type="spellStart"/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="007C3CA2" w:rsidRPr="00E2348A">
        <w:rPr>
          <w:rFonts w:ascii="Times New Roman" w:eastAsia="Times New Roman" w:hAnsi="Times New Roman" w:cs="Times New Roman"/>
          <w:sz w:val="24"/>
          <w:szCs w:val="24"/>
          <w:lang w:val="en-US"/>
        </w:rPr>
        <w:t>o</w:t>
      </w:r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>rticosterone</w:t>
      </w:r>
      <w:proofErr w:type="spellEnd"/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8E59DA">
        <w:rPr>
          <w:rFonts w:ascii="Times New Roman" w:eastAsia="Times New Roman" w:hAnsi="Times New Roman" w:cs="Times New Roman"/>
          <w:sz w:val="24"/>
          <w:szCs w:val="24"/>
          <w:lang w:val="en-US"/>
        </w:rPr>
        <w:t>IL-6</w:t>
      </w:r>
      <w:r w:rsidRPr="00E2348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; </w:t>
      </w:r>
      <w:r w:rsidR="008E59DA" w:rsidRPr="007C3CA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</w:t>
      </w:r>
      <w:r w:rsidR="008E59DA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  <w:r w:rsidRPr="00E2348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concentration of </w:t>
      </w:r>
      <w:proofErr w:type="spellStart"/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="007C3CA2" w:rsidRPr="00E2348A">
        <w:rPr>
          <w:rFonts w:ascii="Times New Roman" w:eastAsia="Times New Roman" w:hAnsi="Times New Roman" w:cs="Times New Roman"/>
          <w:sz w:val="24"/>
          <w:szCs w:val="24"/>
          <w:lang w:val="en-US"/>
        </w:rPr>
        <w:t>o</w:t>
      </w:r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>rticosterone</w:t>
      </w:r>
      <w:proofErr w:type="spellEnd"/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TNFa</w:t>
      </w:r>
      <w:proofErr w:type="spellEnd"/>
      <w:r w:rsidRPr="00E2348A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E2348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* - p&lt;0.05, Mann-Whitney U-test, TBI rats </w:t>
      </w:r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>compared to Sham-operated rats</w:t>
      </w:r>
    </w:p>
    <w:p w:rsidR="003A7965" w:rsidRDefault="003A7965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3A7965" w:rsidRDefault="003A7965">
      <w:pPr>
        <w:rPr>
          <w:lang w:val="en-US"/>
        </w:rPr>
      </w:pPr>
    </w:p>
    <w:p w:rsidR="003E591E" w:rsidRDefault="00171C20">
      <w:pPr>
        <w:rPr>
          <w:b/>
          <w:lang w:val="en-US"/>
        </w:rPr>
      </w:pPr>
      <w:r w:rsidRPr="0020411F">
        <w:rPr>
          <w:b/>
          <w:noProof/>
          <w:lang w:val="en-US" w:bidi="he-IL"/>
        </w:rPr>
        <w:lastRenderedPageBreak/>
        <w:drawing>
          <wp:inline distT="0" distB="0" distL="0" distR="0">
            <wp:extent cx="5943600" cy="5943600"/>
            <wp:effectExtent l="0" t="0" r="0" b="0"/>
            <wp:docPr id="7" name="Рисунок 5" descr="C:\Users\kindd\Dropbox\Мой ПК (LAPTOP-65MHBLCD)\Desktop\Аспирантура\TBI\script Crhstructure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C:\Users\kindd\Dropbox\Мой ПК (LAPTOP-65MHBLCD)\Desktop\Аспирантура\TBI\script Crhstructures.tif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5B5B" w:rsidRPr="002B2F3E" w:rsidRDefault="00A55B5B" w:rsidP="00E5595D">
      <w:pPr>
        <w:rPr>
          <w:rFonts w:ascii="Times New Roman" w:hAnsi="Times New Roman" w:cs="Times New Roman"/>
          <w:b/>
          <w:lang w:val="en-US"/>
        </w:rPr>
      </w:pPr>
      <w:r w:rsidRPr="002B2F3E">
        <w:rPr>
          <w:rFonts w:ascii="Times New Roman" w:hAnsi="Times New Roman" w:cs="Times New Roman"/>
          <w:b/>
          <w:sz w:val="24"/>
          <w:szCs w:val="24"/>
          <w:lang w:val="en-US"/>
        </w:rPr>
        <w:t>Fig. S</w:t>
      </w:r>
      <w:r w:rsidR="00E5595D">
        <w:rPr>
          <w:rFonts w:ascii="Times New Roman" w:hAnsi="Times New Roman" w:cs="Times New Roman"/>
          <w:b/>
          <w:sz w:val="24"/>
          <w:szCs w:val="24"/>
          <w:lang w:val="en-US"/>
        </w:rPr>
        <w:t>9</w:t>
      </w:r>
      <w:r w:rsidRPr="002B2F3E">
        <w:rPr>
          <w:rFonts w:ascii="Times New Roman" w:hAnsi="Times New Roman" w:cs="Times New Roman"/>
          <w:b/>
          <w:lang w:val="en-US"/>
        </w:rPr>
        <w:t xml:space="preserve"> </w:t>
      </w:r>
      <w:r w:rsidR="003A7965">
        <w:rPr>
          <w:rFonts w:ascii="Times New Roman" w:hAnsi="Times New Roman" w:cs="Times New Roman"/>
          <w:sz w:val="24"/>
          <w:szCs w:val="24"/>
          <w:lang w:val="en-US"/>
        </w:rPr>
        <w:t>The time course</w:t>
      </w:r>
      <w:r w:rsidR="006F63B7">
        <w:rPr>
          <w:rFonts w:ascii="Times New Roman" w:hAnsi="Times New Roman" w:cs="Times New Roman"/>
          <w:sz w:val="24"/>
          <w:szCs w:val="24"/>
          <w:lang w:val="en-US"/>
        </w:rPr>
        <w:t xml:space="preserve"> of </w:t>
      </w:r>
      <w:proofErr w:type="spellStart"/>
      <w:r w:rsidR="006F63B7" w:rsidRPr="005A06F1">
        <w:rPr>
          <w:rFonts w:ascii="Times New Roman" w:hAnsi="Times New Roman" w:cs="Times New Roman"/>
          <w:sz w:val="24"/>
          <w:szCs w:val="24"/>
          <w:lang w:val="en-GB"/>
        </w:rPr>
        <w:t>Crh</w:t>
      </w:r>
      <w:proofErr w:type="spellEnd"/>
      <w:r w:rsidR="006F63B7">
        <w:rPr>
          <w:rFonts w:ascii="Times New Roman" w:hAnsi="Times New Roman" w:cs="Times New Roman"/>
          <w:sz w:val="24"/>
          <w:szCs w:val="24"/>
          <w:lang w:val="en-GB"/>
        </w:rPr>
        <w:t xml:space="preserve"> mRNA expression in different regions of </w:t>
      </w:r>
      <w:r w:rsidR="003A7965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6F63B7">
        <w:rPr>
          <w:rFonts w:ascii="Times New Roman" w:hAnsi="Times New Roman" w:cs="Times New Roman"/>
          <w:sz w:val="24"/>
          <w:szCs w:val="24"/>
          <w:lang w:val="en-GB"/>
        </w:rPr>
        <w:t xml:space="preserve">hippocampus </w:t>
      </w:r>
      <w:r w:rsidR="003A7965">
        <w:rPr>
          <w:rFonts w:ascii="Times New Roman" w:eastAsia="Times New Roman" w:hAnsi="Times New Roman" w:cs="Times New Roman"/>
          <w:sz w:val="24"/>
          <w:szCs w:val="24"/>
          <w:lang w:val="en-US"/>
        </w:rPr>
        <w:t>in early period after lateral fluid percussion TBI (1-14 days).</w:t>
      </w:r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5A06F1">
        <w:rPr>
          <w:rFonts w:ascii="Times New Roman" w:hAnsi="Times New Roman" w:cs="Times New Roman"/>
          <w:sz w:val="24"/>
          <w:szCs w:val="24"/>
          <w:lang w:val="en-GB"/>
        </w:rPr>
        <w:t xml:space="preserve">The decrease in </w:t>
      </w:r>
      <w:proofErr w:type="spellStart"/>
      <w:r w:rsidR="005A06F1">
        <w:rPr>
          <w:rFonts w:ascii="Times New Roman" w:hAnsi="Times New Roman" w:cs="Times New Roman"/>
          <w:sz w:val="24"/>
          <w:szCs w:val="24"/>
          <w:lang w:val="en-GB"/>
        </w:rPr>
        <w:t>Crh</w:t>
      </w:r>
      <w:proofErr w:type="spellEnd"/>
      <w:r w:rsidR="005A06F1">
        <w:rPr>
          <w:rFonts w:ascii="Times New Roman" w:hAnsi="Times New Roman" w:cs="Times New Roman"/>
          <w:sz w:val="24"/>
          <w:szCs w:val="24"/>
          <w:lang w:val="en-GB"/>
        </w:rPr>
        <w:t xml:space="preserve"> expression was observed in </w:t>
      </w:r>
      <w:r w:rsidR="003A7965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proofErr w:type="spellStart"/>
      <w:r w:rsidR="003A7965">
        <w:rPr>
          <w:rFonts w:ascii="Times New Roman" w:hAnsi="Times New Roman" w:cs="Times New Roman"/>
          <w:sz w:val="24"/>
          <w:szCs w:val="24"/>
          <w:lang w:val="en-GB"/>
        </w:rPr>
        <w:t>contralateral</w:t>
      </w:r>
      <w:proofErr w:type="spellEnd"/>
      <w:r w:rsidR="003A7965">
        <w:rPr>
          <w:rFonts w:ascii="Times New Roman" w:hAnsi="Times New Roman" w:cs="Times New Roman"/>
          <w:sz w:val="24"/>
          <w:szCs w:val="24"/>
          <w:lang w:val="en-GB"/>
        </w:rPr>
        <w:t xml:space="preserve"> dorsal hippocampus</w:t>
      </w:r>
      <w:r w:rsidR="005A06F1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615C30" w:rsidRPr="007C3CA2">
        <w:rPr>
          <w:rFonts w:ascii="Times New Roman" w:hAnsi="Times New Roman" w:cs="Times New Roman"/>
          <w:b/>
          <w:sz w:val="24"/>
          <w:szCs w:val="24"/>
          <w:lang w:val="en-GB"/>
        </w:rPr>
        <w:t>a</w:t>
      </w:r>
      <w:r w:rsidR="005A06F1">
        <w:rPr>
          <w:rFonts w:ascii="Times New Roman" w:hAnsi="Times New Roman" w:cs="Times New Roman"/>
          <w:sz w:val="24"/>
          <w:szCs w:val="24"/>
          <w:lang w:val="en-GB"/>
        </w:rPr>
        <w:t xml:space="preserve">), </w:t>
      </w:r>
      <w:r w:rsidR="003A7965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proofErr w:type="spellStart"/>
      <w:r w:rsidR="003A7965">
        <w:rPr>
          <w:rFonts w:ascii="Times New Roman" w:hAnsi="Times New Roman" w:cs="Times New Roman"/>
          <w:sz w:val="24"/>
          <w:szCs w:val="24"/>
          <w:lang w:val="en-GB"/>
        </w:rPr>
        <w:t>contralateral</w:t>
      </w:r>
      <w:proofErr w:type="spellEnd"/>
      <w:r w:rsidR="003A7965">
        <w:rPr>
          <w:rFonts w:ascii="Times New Roman" w:hAnsi="Times New Roman" w:cs="Times New Roman"/>
          <w:sz w:val="24"/>
          <w:szCs w:val="24"/>
          <w:lang w:val="en-GB"/>
        </w:rPr>
        <w:t xml:space="preserve"> ventral hippocampus</w:t>
      </w:r>
      <w:r w:rsidR="00615C30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615C30" w:rsidRPr="007C3CA2">
        <w:rPr>
          <w:rFonts w:ascii="Times New Roman" w:hAnsi="Times New Roman" w:cs="Times New Roman"/>
          <w:b/>
          <w:sz w:val="24"/>
          <w:szCs w:val="24"/>
          <w:lang w:val="en-GB"/>
        </w:rPr>
        <w:t>c</w:t>
      </w:r>
      <w:r w:rsidR="005A06F1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3A7965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5A06F1">
        <w:rPr>
          <w:rFonts w:ascii="Times New Roman" w:hAnsi="Times New Roman" w:cs="Times New Roman"/>
          <w:sz w:val="24"/>
          <w:szCs w:val="24"/>
          <w:lang w:val="en-GB"/>
        </w:rPr>
        <w:t xml:space="preserve"> and</w:t>
      </w:r>
      <w:r w:rsidR="003A7965">
        <w:rPr>
          <w:rFonts w:ascii="Times New Roman" w:hAnsi="Times New Roman" w:cs="Times New Roman"/>
          <w:sz w:val="24"/>
          <w:szCs w:val="24"/>
          <w:lang w:val="en-GB"/>
        </w:rPr>
        <w:t xml:space="preserve"> the</w:t>
      </w:r>
      <w:r w:rsidR="005A06F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3A7965">
        <w:rPr>
          <w:rFonts w:ascii="Times New Roman" w:hAnsi="Times New Roman" w:cs="Times New Roman"/>
          <w:sz w:val="24"/>
          <w:szCs w:val="24"/>
          <w:lang w:val="en-GB"/>
        </w:rPr>
        <w:t>ipsilateral</w:t>
      </w:r>
      <w:proofErr w:type="spellEnd"/>
      <w:r w:rsidR="003A7965">
        <w:rPr>
          <w:rFonts w:ascii="Times New Roman" w:hAnsi="Times New Roman" w:cs="Times New Roman"/>
          <w:sz w:val="24"/>
          <w:szCs w:val="24"/>
          <w:lang w:val="en-GB"/>
        </w:rPr>
        <w:t xml:space="preserve"> ventral hippocampus </w:t>
      </w:r>
      <w:r w:rsidR="005A06F1">
        <w:rPr>
          <w:rFonts w:ascii="Times New Roman" w:hAnsi="Times New Roman" w:cs="Times New Roman"/>
          <w:sz w:val="24"/>
          <w:szCs w:val="24"/>
          <w:lang w:val="en-GB"/>
        </w:rPr>
        <w:t>(</w:t>
      </w:r>
      <w:r w:rsidR="00615C30" w:rsidRPr="007C3CA2">
        <w:rPr>
          <w:rFonts w:ascii="Times New Roman" w:hAnsi="Times New Roman" w:cs="Times New Roman"/>
          <w:b/>
          <w:sz w:val="24"/>
          <w:szCs w:val="24"/>
          <w:lang w:val="en-GB"/>
        </w:rPr>
        <w:t>d</w:t>
      </w:r>
      <w:r w:rsidR="005A06F1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3A7965">
        <w:rPr>
          <w:rFonts w:ascii="Times New Roman" w:hAnsi="Times New Roman" w:cs="Times New Roman"/>
          <w:sz w:val="24"/>
          <w:szCs w:val="24"/>
          <w:lang w:val="en-GB"/>
        </w:rPr>
        <w:t xml:space="preserve"> on</w:t>
      </w:r>
      <w:r w:rsidR="005A06F1">
        <w:rPr>
          <w:rFonts w:ascii="Times New Roman" w:hAnsi="Times New Roman" w:cs="Times New Roman"/>
          <w:sz w:val="24"/>
          <w:szCs w:val="24"/>
          <w:lang w:val="en-GB"/>
        </w:rPr>
        <w:t xml:space="preserve"> days 1 and 3 after craniotomy in sham-operated animals. </w:t>
      </w:r>
      <w:r w:rsidR="003C2A3C" w:rsidRPr="007C3CA2">
        <w:rPr>
          <w:rFonts w:ascii="Times New Roman" w:hAnsi="Times New Roman" w:cs="Times New Roman"/>
          <w:b/>
          <w:sz w:val="24"/>
          <w:szCs w:val="24"/>
          <w:lang w:val="en-GB"/>
        </w:rPr>
        <w:t>a</w:t>
      </w:r>
      <w:r w:rsidR="00615C30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615C30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615C30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Hippocampus (CDH); </w:t>
      </w:r>
      <w:r w:rsidR="00615C30" w:rsidRPr="007C3CA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b</w:t>
      </w:r>
      <w:r w:rsidR="00615C30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615C30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615C30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Hippocampus (IDH); </w:t>
      </w:r>
      <w:r w:rsidR="00615C30" w:rsidRPr="007C3CA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</w:t>
      </w:r>
      <w:r w:rsidR="00615C30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615C30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615C30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Ventral Hippocampus (CVH); </w:t>
      </w:r>
      <w:r w:rsidR="00615C30" w:rsidRPr="007C3CA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</w:t>
      </w:r>
      <w:r w:rsidR="00615C30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615C30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615C30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Ventral Hippocampus (IVH</w:t>
      </w:r>
      <w:r w:rsidR="00615C30">
        <w:rPr>
          <w:rFonts w:ascii="Times New Roman" w:eastAsia="Times New Roman" w:hAnsi="Times New Roman" w:cs="Times New Roman"/>
          <w:sz w:val="24"/>
          <w:szCs w:val="24"/>
          <w:lang w:val="en-US"/>
        </w:rPr>
        <w:t>).</w:t>
      </w:r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6F63B7">
        <w:rPr>
          <w:rFonts w:ascii="Times New Roman" w:hAnsi="Times New Roman" w:cs="Times New Roman"/>
          <w:sz w:val="24"/>
          <w:szCs w:val="24"/>
          <w:lang w:val="en-GB"/>
        </w:rPr>
        <w:t>* - p&lt;0.05, Mann-Whitney U-test, TBI rats compared to Sham-operated rats. # - p&lt;0.05, Mann-Whitney U-test, Sham-operated rats compared to Intact rats</w:t>
      </w:r>
    </w:p>
    <w:p w:rsidR="003E591E" w:rsidRDefault="003E591E">
      <w:pPr>
        <w:rPr>
          <w:b/>
          <w:lang w:val="en-US"/>
        </w:rPr>
      </w:pPr>
    </w:p>
    <w:p w:rsidR="003E591E" w:rsidRDefault="00171C20">
      <w:pPr>
        <w:rPr>
          <w:b/>
          <w:lang w:val="en-US"/>
        </w:rPr>
      </w:pPr>
      <w:r w:rsidRPr="0020411F">
        <w:rPr>
          <w:b/>
          <w:noProof/>
          <w:lang w:val="en-US" w:bidi="he-IL"/>
        </w:rPr>
        <w:lastRenderedPageBreak/>
        <w:drawing>
          <wp:inline distT="0" distB="0" distL="0" distR="0">
            <wp:extent cx="5943600" cy="5943600"/>
            <wp:effectExtent l="0" t="0" r="0" b="0"/>
            <wp:docPr id="8" name="Рисунок 6" descr="C:\Users\kindd\Dropbox\Мой ПК (LAPTOP-65MHBLCD)\Desktop\Аспирантура\TBI\script Crhr1structure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C:\Users\kindd\Dropbox\Мой ПК (LAPTOP-65MHBLCD)\Desktop\Аспирантура\TBI\script Crhr1structures.tif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5B5B" w:rsidRPr="002B2F3E" w:rsidRDefault="00A55B5B" w:rsidP="00E5595D">
      <w:pPr>
        <w:rPr>
          <w:rFonts w:ascii="Times New Roman" w:hAnsi="Times New Roman" w:cs="Times New Roman"/>
          <w:b/>
          <w:lang w:val="en-US"/>
        </w:rPr>
      </w:pPr>
      <w:r w:rsidRPr="002B2F3E">
        <w:rPr>
          <w:rFonts w:ascii="Times New Roman" w:hAnsi="Times New Roman" w:cs="Times New Roman"/>
          <w:b/>
          <w:sz w:val="24"/>
          <w:szCs w:val="24"/>
          <w:lang w:val="en-US"/>
        </w:rPr>
        <w:t>Fig. S</w:t>
      </w:r>
      <w:r w:rsidR="00E5595D">
        <w:rPr>
          <w:rFonts w:ascii="Times New Roman" w:hAnsi="Times New Roman" w:cs="Times New Roman"/>
          <w:b/>
          <w:sz w:val="24"/>
          <w:szCs w:val="24"/>
          <w:lang w:val="en-US"/>
        </w:rPr>
        <w:t>10</w:t>
      </w:r>
      <w:r w:rsidRPr="002B2F3E">
        <w:rPr>
          <w:rFonts w:ascii="Times New Roman" w:hAnsi="Times New Roman" w:cs="Times New Roman"/>
          <w:b/>
          <w:lang w:val="en-US"/>
        </w:rPr>
        <w:t xml:space="preserve"> </w:t>
      </w:r>
      <w:r w:rsidR="003A7965">
        <w:rPr>
          <w:rFonts w:ascii="Times New Roman" w:hAnsi="Times New Roman" w:cs="Times New Roman"/>
          <w:sz w:val="24"/>
          <w:szCs w:val="24"/>
          <w:lang w:val="en-US"/>
        </w:rPr>
        <w:t xml:space="preserve">The time course of </w:t>
      </w:r>
      <w:r w:rsidR="003A7965" w:rsidRPr="005A06F1">
        <w:rPr>
          <w:rFonts w:ascii="Times New Roman" w:hAnsi="Times New Roman" w:cs="Times New Roman"/>
          <w:sz w:val="24"/>
          <w:szCs w:val="24"/>
          <w:lang w:val="en-GB"/>
        </w:rPr>
        <w:t>Crhr1</w:t>
      </w:r>
      <w:r w:rsidR="003A7965">
        <w:rPr>
          <w:rFonts w:ascii="Times New Roman" w:hAnsi="Times New Roman" w:cs="Times New Roman"/>
          <w:sz w:val="24"/>
          <w:szCs w:val="24"/>
          <w:lang w:val="en-GB"/>
        </w:rPr>
        <w:t>mRNA expr</w:t>
      </w:r>
      <w:r w:rsidR="00641B98">
        <w:rPr>
          <w:rFonts w:ascii="Times New Roman" w:hAnsi="Times New Roman" w:cs="Times New Roman"/>
          <w:sz w:val="24"/>
          <w:szCs w:val="24"/>
          <w:lang w:val="en-GB"/>
        </w:rPr>
        <w:t xml:space="preserve">ession in different regions of </w:t>
      </w:r>
      <w:r w:rsidR="003A7965">
        <w:rPr>
          <w:rFonts w:ascii="Times New Roman" w:hAnsi="Times New Roman" w:cs="Times New Roman"/>
          <w:sz w:val="24"/>
          <w:szCs w:val="24"/>
          <w:lang w:val="en-GB"/>
        </w:rPr>
        <w:t xml:space="preserve">the hippocampus </w:t>
      </w:r>
      <w:r w:rsidR="003A7965">
        <w:rPr>
          <w:rFonts w:ascii="Times New Roman" w:eastAsia="Times New Roman" w:hAnsi="Times New Roman" w:cs="Times New Roman"/>
          <w:sz w:val="24"/>
          <w:szCs w:val="24"/>
          <w:lang w:val="en-US"/>
        </w:rPr>
        <w:t>in early period after lateral fluid percussion TBI (1-14 days).</w:t>
      </w:r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CC015A">
        <w:rPr>
          <w:rFonts w:ascii="Times New Roman" w:hAnsi="Times New Roman" w:cs="Times New Roman"/>
          <w:sz w:val="24"/>
          <w:szCs w:val="24"/>
          <w:lang w:val="en-GB"/>
        </w:rPr>
        <w:t xml:space="preserve">TBI induced an increase in Crhr1 expression in </w:t>
      </w:r>
      <w:r w:rsidR="003A7965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proofErr w:type="spellStart"/>
      <w:r w:rsidR="003A7965">
        <w:rPr>
          <w:rFonts w:ascii="Times New Roman" w:hAnsi="Times New Roman" w:cs="Times New Roman"/>
          <w:sz w:val="24"/>
          <w:szCs w:val="24"/>
          <w:lang w:val="en-GB"/>
        </w:rPr>
        <w:t>ipsilateral</w:t>
      </w:r>
      <w:proofErr w:type="spellEnd"/>
      <w:r w:rsidR="003A7965">
        <w:rPr>
          <w:rFonts w:ascii="Times New Roman" w:hAnsi="Times New Roman" w:cs="Times New Roman"/>
          <w:sz w:val="24"/>
          <w:szCs w:val="24"/>
          <w:lang w:val="en-GB"/>
        </w:rPr>
        <w:t xml:space="preserve"> ventral hippocampus</w:t>
      </w:r>
      <w:r w:rsidR="00242A78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242A78" w:rsidRPr="007C3CA2">
        <w:rPr>
          <w:rFonts w:ascii="Times New Roman" w:hAnsi="Times New Roman" w:cs="Times New Roman"/>
          <w:b/>
          <w:sz w:val="24"/>
          <w:szCs w:val="24"/>
          <w:lang w:val="en-GB"/>
        </w:rPr>
        <w:t>d</w:t>
      </w:r>
      <w:r w:rsidR="00CC015A">
        <w:rPr>
          <w:rFonts w:ascii="Times New Roman" w:hAnsi="Times New Roman" w:cs="Times New Roman"/>
          <w:sz w:val="24"/>
          <w:szCs w:val="24"/>
          <w:lang w:val="en-GB"/>
        </w:rPr>
        <w:t xml:space="preserve">) </w:t>
      </w:r>
      <w:r w:rsidR="003A7965">
        <w:rPr>
          <w:rFonts w:ascii="Times New Roman" w:hAnsi="Times New Roman" w:cs="Times New Roman"/>
          <w:sz w:val="24"/>
          <w:szCs w:val="24"/>
          <w:lang w:val="en-GB"/>
        </w:rPr>
        <w:t>on</w:t>
      </w:r>
      <w:r w:rsidR="00CC015A">
        <w:rPr>
          <w:rFonts w:ascii="Times New Roman" w:hAnsi="Times New Roman" w:cs="Times New Roman"/>
          <w:sz w:val="24"/>
          <w:szCs w:val="24"/>
          <w:lang w:val="en-GB"/>
        </w:rPr>
        <w:t xml:space="preserve"> day 3 after injury. In sham-operated animals</w:t>
      </w:r>
      <w:r w:rsidR="003D4E14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CC015A">
        <w:rPr>
          <w:rFonts w:ascii="Times New Roman" w:hAnsi="Times New Roman" w:cs="Times New Roman"/>
          <w:sz w:val="24"/>
          <w:szCs w:val="24"/>
          <w:lang w:val="en-GB"/>
        </w:rPr>
        <w:t xml:space="preserve"> the decrease in Crhr1 expression was found </w:t>
      </w:r>
      <w:r w:rsidR="003D4E14">
        <w:rPr>
          <w:rFonts w:ascii="Times New Roman" w:hAnsi="Times New Roman" w:cs="Times New Roman"/>
          <w:sz w:val="24"/>
          <w:szCs w:val="24"/>
          <w:lang w:val="en-GB"/>
        </w:rPr>
        <w:t>on</w:t>
      </w:r>
      <w:r w:rsidR="00CC015A">
        <w:rPr>
          <w:rFonts w:ascii="Times New Roman" w:hAnsi="Times New Roman" w:cs="Times New Roman"/>
          <w:sz w:val="24"/>
          <w:szCs w:val="24"/>
          <w:lang w:val="en-GB"/>
        </w:rPr>
        <w:t xml:space="preserve"> day 1 in </w:t>
      </w:r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proofErr w:type="spellStart"/>
      <w:r w:rsidR="003D4E14">
        <w:rPr>
          <w:rFonts w:ascii="Times New Roman" w:hAnsi="Times New Roman" w:cs="Times New Roman"/>
          <w:sz w:val="24"/>
          <w:szCs w:val="24"/>
          <w:lang w:val="en-GB"/>
        </w:rPr>
        <w:t>contralateral</w:t>
      </w:r>
      <w:proofErr w:type="spellEnd"/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 hippocampus </w:t>
      </w:r>
      <w:r w:rsidR="00242A78">
        <w:rPr>
          <w:rFonts w:ascii="Times New Roman" w:hAnsi="Times New Roman" w:cs="Times New Roman"/>
          <w:sz w:val="24"/>
          <w:szCs w:val="24"/>
          <w:lang w:val="en-GB"/>
        </w:rPr>
        <w:t>(</w:t>
      </w:r>
      <w:r w:rsidR="00242A78" w:rsidRPr="007C3CA2">
        <w:rPr>
          <w:rFonts w:ascii="Times New Roman" w:hAnsi="Times New Roman" w:cs="Times New Roman"/>
          <w:b/>
          <w:sz w:val="24"/>
          <w:szCs w:val="24"/>
          <w:lang w:val="en-GB"/>
        </w:rPr>
        <w:t>a</w:t>
      </w:r>
      <w:r w:rsidR="00CC015A">
        <w:rPr>
          <w:rFonts w:ascii="Times New Roman" w:hAnsi="Times New Roman" w:cs="Times New Roman"/>
          <w:sz w:val="24"/>
          <w:szCs w:val="24"/>
          <w:lang w:val="en-GB"/>
        </w:rPr>
        <w:t xml:space="preserve">) and </w:t>
      </w:r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proofErr w:type="spellStart"/>
      <w:r w:rsidR="003D4E14">
        <w:rPr>
          <w:rFonts w:ascii="Times New Roman" w:hAnsi="Times New Roman" w:cs="Times New Roman"/>
          <w:sz w:val="24"/>
          <w:szCs w:val="24"/>
          <w:lang w:val="en-GB"/>
        </w:rPr>
        <w:t>ipsilateral</w:t>
      </w:r>
      <w:proofErr w:type="spellEnd"/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 dorsal hippocampus</w:t>
      </w:r>
      <w:r w:rsidR="00242A78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242A78" w:rsidRPr="007C3CA2">
        <w:rPr>
          <w:rFonts w:ascii="Times New Roman" w:hAnsi="Times New Roman" w:cs="Times New Roman"/>
          <w:b/>
          <w:sz w:val="24"/>
          <w:szCs w:val="24"/>
          <w:lang w:val="en-GB"/>
        </w:rPr>
        <w:t>b</w:t>
      </w:r>
      <w:r w:rsidR="00CC015A">
        <w:rPr>
          <w:rFonts w:ascii="Times New Roman" w:hAnsi="Times New Roman" w:cs="Times New Roman"/>
          <w:sz w:val="24"/>
          <w:szCs w:val="24"/>
          <w:lang w:val="en-GB"/>
        </w:rPr>
        <w:t xml:space="preserve">), </w:t>
      </w:r>
      <w:r w:rsidR="003D4E14">
        <w:rPr>
          <w:rFonts w:ascii="Times New Roman" w:hAnsi="Times New Roman" w:cs="Times New Roman"/>
          <w:sz w:val="24"/>
          <w:szCs w:val="24"/>
          <w:lang w:val="en-GB"/>
        </w:rPr>
        <w:t>on</w:t>
      </w:r>
      <w:r w:rsidR="00CC015A">
        <w:rPr>
          <w:rFonts w:ascii="Times New Roman" w:hAnsi="Times New Roman" w:cs="Times New Roman"/>
          <w:sz w:val="24"/>
          <w:szCs w:val="24"/>
          <w:lang w:val="en-GB"/>
        </w:rPr>
        <w:t xml:space="preserve"> days 1 and 3 in </w:t>
      </w:r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proofErr w:type="spellStart"/>
      <w:r w:rsidR="003D4E14">
        <w:rPr>
          <w:rFonts w:ascii="Times New Roman" w:hAnsi="Times New Roman" w:cs="Times New Roman"/>
          <w:sz w:val="24"/>
          <w:szCs w:val="24"/>
          <w:lang w:val="en-GB"/>
        </w:rPr>
        <w:t>ipsilateral</w:t>
      </w:r>
      <w:proofErr w:type="spellEnd"/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 ventral hippocampus</w:t>
      </w:r>
      <w:r w:rsidR="00CC015A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242A78" w:rsidRPr="007C3CA2">
        <w:rPr>
          <w:rFonts w:ascii="Times New Roman" w:hAnsi="Times New Roman" w:cs="Times New Roman"/>
          <w:b/>
          <w:sz w:val="24"/>
          <w:szCs w:val="24"/>
          <w:lang w:val="en-GB"/>
        </w:rPr>
        <w:t>d</w:t>
      </w:r>
      <w:r w:rsidR="00CC015A">
        <w:rPr>
          <w:rFonts w:ascii="Times New Roman" w:hAnsi="Times New Roman" w:cs="Times New Roman"/>
          <w:sz w:val="24"/>
          <w:szCs w:val="24"/>
          <w:lang w:val="en-GB"/>
        </w:rPr>
        <w:t xml:space="preserve">), and </w:t>
      </w:r>
      <w:r w:rsidR="003D4E14">
        <w:rPr>
          <w:rFonts w:ascii="Times New Roman" w:hAnsi="Times New Roman" w:cs="Times New Roman"/>
          <w:sz w:val="24"/>
          <w:szCs w:val="24"/>
          <w:lang w:val="en-GB"/>
        </w:rPr>
        <w:t>on</w:t>
      </w:r>
      <w:r w:rsidR="00CC015A">
        <w:rPr>
          <w:rFonts w:ascii="Times New Roman" w:hAnsi="Times New Roman" w:cs="Times New Roman"/>
          <w:sz w:val="24"/>
          <w:szCs w:val="24"/>
          <w:lang w:val="en-GB"/>
        </w:rPr>
        <w:t xml:space="preserve"> days 1, 3 and 7 in </w:t>
      </w:r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proofErr w:type="spellStart"/>
      <w:r w:rsidR="003D4E14">
        <w:rPr>
          <w:rFonts w:ascii="Times New Roman" w:hAnsi="Times New Roman" w:cs="Times New Roman"/>
          <w:sz w:val="24"/>
          <w:szCs w:val="24"/>
          <w:lang w:val="en-GB"/>
        </w:rPr>
        <w:t>contralateral</w:t>
      </w:r>
      <w:proofErr w:type="spellEnd"/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 ventral hippocampu</w:t>
      </w:r>
      <w:r w:rsidR="00242A78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CC015A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242A78" w:rsidRPr="007C3CA2">
        <w:rPr>
          <w:rFonts w:ascii="Times New Roman" w:hAnsi="Times New Roman" w:cs="Times New Roman"/>
          <w:b/>
          <w:sz w:val="24"/>
          <w:szCs w:val="24"/>
          <w:lang w:val="en-GB"/>
        </w:rPr>
        <w:t>c</w:t>
      </w:r>
      <w:r w:rsidR="00CC015A">
        <w:rPr>
          <w:rFonts w:ascii="Times New Roman" w:hAnsi="Times New Roman" w:cs="Times New Roman"/>
          <w:sz w:val="24"/>
          <w:szCs w:val="24"/>
          <w:lang w:val="en-GB"/>
        </w:rPr>
        <w:t xml:space="preserve">). </w:t>
      </w:r>
      <w:r w:rsidR="003C2A3C" w:rsidRPr="007C3CA2">
        <w:rPr>
          <w:rFonts w:ascii="Times New Roman" w:hAnsi="Times New Roman" w:cs="Times New Roman"/>
          <w:b/>
          <w:sz w:val="24"/>
          <w:szCs w:val="24"/>
          <w:lang w:val="en-GB"/>
        </w:rPr>
        <w:t>a</w:t>
      </w:r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Hippocampus (CDH); </w:t>
      </w:r>
      <w:r w:rsidR="00242A78" w:rsidRPr="007C3CA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b</w:t>
      </w:r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Hippocampus (IDH); </w:t>
      </w:r>
      <w:r w:rsidR="00242A78" w:rsidRPr="007C3CA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</w:t>
      </w:r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Ventral Hippocampus (CVH); </w:t>
      </w:r>
      <w:r w:rsidR="00242A78" w:rsidRPr="007C3CA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</w:t>
      </w:r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Ventral Hippocampus (IVH</w:t>
      </w:r>
      <w:r w:rsidR="00242A78">
        <w:rPr>
          <w:rFonts w:ascii="Times New Roman" w:eastAsia="Times New Roman" w:hAnsi="Times New Roman" w:cs="Times New Roman"/>
          <w:sz w:val="24"/>
          <w:szCs w:val="24"/>
          <w:lang w:val="en-US"/>
        </w:rPr>
        <w:t>).</w:t>
      </w:r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6F63B7">
        <w:rPr>
          <w:rFonts w:ascii="Times New Roman" w:hAnsi="Times New Roman" w:cs="Times New Roman"/>
          <w:sz w:val="24"/>
          <w:szCs w:val="24"/>
          <w:lang w:val="en-GB"/>
        </w:rPr>
        <w:t>* - p&lt;0.05, Mann-Whitney U-test, TBI rats compared to Sham-operated rats. # - p&lt;0.05, Mann-Whitney U-test, Sham-operated rats compared to Intact rats</w:t>
      </w:r>
    </w:p>
    <w:p w:rsidR="003A7965" w:rsidRDefault="003A7965" w:rsidP="003A7965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3A7965" w:rsidRDefault="003A7965" w:rsidP="003A7965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89587D" w:rsidRDefault="0089587D">
      <w:pPr>
        <w:rPr>
          <w:b/>
          <w:lang w:val="en-US"/>
        </w:rPr>
      </w:pPr>
    </w:p>
    <w:p w:rsidR="0089587D" w:rsidRDefault="00171C20">
      <w:pPr>
        <w:rPr>
          <w:b/>
          <w:lang w:val="en-US"/>
        </w:rPr>
      </w:pPr>
      <w:r w:rsidRPr="0020411F">
        <w:rPr>
          <w:b/>
          <w:noProof/>
          <w:lang w:val="en-US" w:bidi="he-IL"/>
        </w:rPr>
        <w:lastRenderedPageBreak/>
        <w:drawing>
          <wp:inline distT="0" distB="0" distL="0" distR="0">
            <wp:extent cx="5943600" cy="5943600"/>
            <wp:effectExtent l="0" t="0" r="0" b="0"/>
            <wp:docPr id="9" name="Рисунок 7" descr="C:\Users\kindd\Dropbox\Мой ПК (LAPTOP-65MHBLCD)\Desktop\Аспирантура\TBI\script Crhr2structure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C:\Users\kindd\Dropbox\Мой ПК (LAPTOP-65MHBLCD)\Desktop\Аспирантура\TBI\script Crhr2structures.tiff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5B5B" w:rsidRPr="002B2F3E" w:rsidRDefault="00A55B5B" w:rsidP="00E5595D">
      <w:pPr>
        <w:rPr>
          <w:rFonts w:ascii="Times New Roman" w:hAnsi="Times New Roman" w:cs="Times New Roman"/>
          <w:b/>
          <w:lang w:val="en-US"/>
        </w:rPr>
      </w:pPr>
      <w:r w:rsidRPr="002B2F3E">
        <w:rPr>
          <w:rFonts w:ascii="Times New Roman" w:hAnsi="Times New Roman" w:cs="Times New Roman"/>
          <w:b/>
          <w:sz w:val="24"/>
          <w:szCs w:val="24"/>
          <w:lang w:val="en-US"/>
        </w:rPr>
        <w:t>Fig. S</w:t>
      </w:r>
      <w:r w:rsidR="00E5595D">
        <w:rPr>
          <w:rFonts w:ascii="Times New Roman" w:hAnsi="Times New Roman" w:cs="Times New Roman"/>
          <w:b/>
          <w:sz w:val="24"/>
          <w:szCs w:val="24"/>
          <w:lang w:val="en-US"/>
        </w:rPr>
        <w:t>11</w:t>
      </w:r>
      <w:r w:rsidRPr="002B2F3E">
        <w:rPr>
          <w:rFonts w:ascii="Times New Roman" w:hAnsi="Times New Roman" w:cs="Times New Roman"/>
          <w:b/>
          <w:lang w:val="en-US"/>
        </w:rPr>
        <w:t xml:space="preserve"> </w:t>
      </w:r>
      <w:r w:rsidR="003A7965">
        <w:rPr>
          <w:rFonts w:ascii="Times New Roman" w:hAnsi="Times New Roman" w:cs="Times New Roman"/>
          <w:sz w:val="24"/>
          <w:szCs w:val="24"/>
          <w:lang w:val="en-US"/>
        </w:rPr>
        <w:t xml:space="preserve">The time course of </w:t>
      </w:r>
      <w:r w:rsidR="003A7965" w:rsidRPr="00AF1B59">
        <w:rPr>
          <w:rFonts w:ascii="Times New Roman" w:hAnsi="Times New Roman" w:cs="Times New Roman"/>
          <w:sz w:val="24"/>
          <w:szCs w:val="24"/>
          <w:lang w:val="en-GB"/>
        </w:rPr>
        <w:t>Crhr2</w:t>
      </w:r>
      <w:r w:rsidR="003A7965">
        <w:rPr>
          <w:rFonts w:ascii="Times New Roman" w:hAnsi="Times New Roman" w:cs="Times New Roman"/>
          <w:sz w:val="24"/>
          <w:szCs w:val="24"/>
          <w:lang w:val="en-GB"/>
        </w:rPr>
        <w:t xml:space="preserve"> mRNA expression in different regions of the hippocampus </w:t>
      </w:r>
      <w:r w:rsidR="003A7965">
        <w:rPr>
          <w:rFonts w:ascii="Times New Roman" w:eastAsia="Times New Roman" w:hAnsi="Times New Roman" w:cs="Times New Roman"/>
          <w:sz w:val="24"/>
          <w:szCs w:val="24"/>
          <w:lang w:val="en-US"/>
        </w:rPr>
        <w:t>in early period after lateral fluid percussion TBI (1-14 days).</w:t>
      </w:r>
      <w:r w:rsidR="007C3CA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8667E1">
        <w:rPr>
          <w:rFonts w:ascii="Times New Roman" w:hAnsi="Times New Roman" w:cs="Times New Roman"/>
          <w:sz w:val="24"/>
          <w:szCs w:val="24"/>
          <w:lang w:val="en-GB"/>
        </w:rPr>
        <w:t xml:space="preserve">In sham-operated animals the decrease of Crhr2 expression was shown </w:t>
      </w:r>
      <w:r w:rsidR="003D4E14">
        <w:rPr>
          <w:rFonts w:ascii="Times New Roman" w:hAnsi="Times New Roman" w:cs="Times New Roman"/>
          <w:sz w:val="24"/>
          <w:szCs w:val="24"/>
          <w:lang w:val="en-GB"/>
        </w:rPr>
        <w:t>on</w:t>
      </w:r>
      <w:r w:rsidR="008667E1">
        <w:rPr>
          <w:rFonts w:ascii="Times New Roman" w:hAnsi="Times New Roman" w:cs="Times New Roman"/>
          <w:sz w:val="24"/>
          <w:szCs w:val="24"/>
          <w:lang w:val="en-GB"/>
        </w:rPr>
        <w:t xml:space="preserve"> day 1 in </w:t>
      </w:r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proofErr w:type="spellStart"/>
      <w:r w:rsidR="003D4E14">
        <w:rPr>
          <w:rFonts w:ascii="Times New Roman" w:hAnsi="Times New Roman" w:cs="Times New Roman"/>
          <w:sz w:val="24"/>
          <w:szCs w:val="24"/>
          <w:lang w:val="en-GB"/>
        </w:rPr>
        <w:t>ipsilateral</w:t>
      </w:r>
      <w:proofErr w:type="spellEnd"/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 dorsal hippocampus</w:t>
      </w:r>
      <w:r w:rsidR="00242A78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242A78" w:rsidRPr="004F1379">
        <w:rPr>
          <w:rFonts w:ascii="Times New Roman" w:hAnsi="Times New Roman" w:cs="Times New Roman"/>
          <w:b/>
          <w:sz w:val="24"/>
          <w:szCs w:val="24"/>
          <w:lang w:val="en-GB"/>
        </w:rPr>
        <w:t>b</w:t>
      </w:r>
      <w:r w:rsidR="008667E1">
        <w:rPr>
          <w:rFonts w:ascii="Times New Roman" w:hAnsi="Times New Roman" w:cs="Times New Roman"/>
          <w:sz w:val="24"/>
          <w:szCs w:val="24"/>
          <w:lang w:val="en-GB"/>
        </w:rPr>
        <w:t xml:space="preserve">), </w:t>
      </w:r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proofErr w:type="spellStart"/>
      <w:r w:rsidR="003D4E14">
        <w:rPr>
          <w:rFonts w:ascii="Times New Roman" w:hAnsi="Times New Roman" w:cs="Times New Roman"/>
          <w:sz w:val="24"/>
          <w:szCs w:val="24"/>
          <w:lang w:val="en-GB"/>
        </w:rPr>
        <w:t>contralateral</w:t>
      </w:r>
      <w:proofErr w:type="spellEnd"/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 ventral hippocampus </w:t>
      </w:r>
      <w:r w:rsidR="008667E1">
        <w:rPr>
          <w:rFonts w:ascii="Times New Roman" w:hAnsi="Times New Roman" w:cs="Times New Roman"/>
          <w:sz w:val="24"/>
          <w:szCs w:val="24"/>
          <w:lang w:val="en-GB"/>
        </w:rPr>
        <w:t>(</w:t>
      </w:r>
      <w:r w:rsidR="00242A78" w:rsidRPr="004F1379">
        <w:rPr>
          <w:rFonts w:ascii="Times New Roman" w:hAnsi="Times New Roman" w:cs="Times New Roman"/>
          <w:b/>
          <w:sz w:val="24"/>
          <w:szCs w:val="24"/>
          <w:lang w:val="en-GB"/>
        </w:rPr>
        <w:t>c</w:t>
      </w:r>
      <w:r w:rsidR="008667E1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3D4E14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8667E1">
        <w:rPr>
          <w:rFonts w:ascii="Times New Roman" w:hAnsi="Times New Roman" w:cs="Times New Roman"/>
          <w:sz w:val="24"/>
          <w:szCs w:val="24"/>
          <w:lang w:val="en-GB"/>
        </w:rPr>
        <w:t xml:space="preserve"> and </w:t>
      </w:r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proofErr w:type="spellStart"/>
      <w:r w:rsidR="003D4E14">
        <w:rPr>
          <w:rFonts w:ascii="Times New Roman" w:hAnsi="Times New Roman" w:cs="Times New Roman"/>
          <w:sz w:val="24"/>
          <w:szCs w:val="24"/>
          <w:lang w:val="en-GB"/>
        </w:rPr>
        <w:t>ipsilateral</w:t>
      </w:r>
      <w:proofErr w:type="spellEnd"/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 ventral hippocampus</w:t>
      </w:r>
      <w:r w:rsidR="00242A78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242A78" w:rsidRPr="004F1379">
        <w:rPr>
          <w:rFonts w:ascii="Times New Roman" w:hAnsi="Times New Roman" w:cs="Times New Roman"/>
          <w:b/>
          <w:sz w:val="24"/>
          <w:szCs w:val="24"/>
          <w:lang w:val="en-GB"/>
        </w:rPr>
        <w:t>d</w:t>
      </w:r>
      <w:r w:rsidR="008667E1">
        <w:rPr>
          <w:rFonts w:ascii="Times New Roman" w:hAnsi="Times New Roman" w:cs="Times New Roman"/>
          <w:sz w:val="24"/>
          <w:szCs w:val="24"/>
          <w:lang w:val="en-GB"/>
        </w:rPr>
        <w:t xml:space="preserve">), and </w:t>
      </w:r>
      <w:r w:rsidR="003D4E14">
        <w:rPr>
          <w:rFonts w:ascii="Times New Roman" w:hAnsi="Times New Roman" w:cs="Times New Roman"/>
          <w:sz w:val="24"/>
          <w:szCs w:val="24"/>
          <w:lang w:val="en-GB"/>
        </w:rPr>
        <w:t>on</w:t>
      </w:r>
      <w:r w:rsidR="008667E1">
        <w:rPr>
          <w:rFonts w:ascii="Times New Roman" w:hAnsi="Times New Roman" w:cs="Times New Roman"/>
          <w:sz w:val="24"/>
          <w:szCs w:val="24"/>
          <w:lang w:val="en-GB"/>
        </w:rPr>
        <w:t xml:space="preserve"> day 7 in </w:t>
      </w:r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proofErr w:type="spellStart"/>
      <w:r w:rsidR="003D4E14">
        <w:rPr>
          <w:rFonts w:ascii="Times New Roman" w:hAnsi="Times New Roman" w:cs="Times New Roman"/>
          <w:sz w:val="24"/>
          <w:szCs w:val="24"/>
          <w:lang w:val="en-GB"/>
        </w:rPr>
        <w:t>contralateral</w:t>
      </w:r>
      <w:proofErr w:type="spellEnd"/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 dorsal hippocampus </w:t>
      </w:r>
      <w:r w:rsidR="00242A78">
        <w:rPr>
          <w:rFonts w:ascii="Times New Roman" w:hAnsi="Times New Roman" w:cs="Times New Roman"/>
          <w:sz w:val="24"/>
          <w:szCs w:val="24"/>
          <w:lang w:val="en-GB"/>
        </w:rPr>
        <w:t>(</w:t>
      </w:r>
      <w:r w:rsidR="00242A78" w:rsidRPr="004F1379">
        <w:rPr>
          <w:rFonts w:ascii="Times New Roman" w:hAnsi="Times New Roman" w:cs="Times New Roman"/>
          <w:b/>
          <w:sz w:val="24"/>
          <w:szCs w:val="24"/>
          <w:lang w:val="en-GB"/>
        </w:rPr>
        <w:t>a</w:t>
      </w:r>
      <w:r w:rsidR="008667E1">
        <w:rPr>
          <w:rFonts w:ascii="Times New Roman" w:hAnsi="Times New Roman" w:cs="Times New Roman"/>
          <w:sz w:val="24"/>
          <w:szCs w:val="24"/>
          <w:lang w:val="en-GB"/>
        </w:rPr>
        <w:t xml:space="preserve">) after craniotomy. </w:t>
      </w:r>
      <w:r w:rsidR="003C2A3C" w:rsidRPr="004F137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</w:t>
      </w:r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Hippocampus (CDH); </w:t>
      </w:r>
      <w:r w:rsidR="00242A78" w:rsidRPr="004F137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b</w:t>
      </w:r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Hippocampus (IDH); </w:t>
      </w:r>
      <w:r w:rsidR="00242A78" w:rsidRPr="004F137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</w:t>
      </w:r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Ventral Hippocampus (CVH); </w:t>
      </w:r>
      <w:r w:rsidR="00242A78" w:rsidRPr="004F137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</w:t>
      </w:r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Ventral Hippocampus (IVH</w:t>
      </w:r>
      <w:r w:rsidR="00242A78">
        <w:rPr>
          <w:rFonts w:ascii="Times New Roman" w:eastAsia="Times New Roman" w:hAnsi="Times New Roman" w:cs="Times New Roman"/>
          <w:sz w:val="24"/>
          <w:szCs w:val="24"/>
          <w:lang w:val="en-US"/>
        </w:rPr>
        <w:t>).</w:t>
      </w:r>
      <w:r w:rsidR="004F137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6F63B7">
        <w:rPr>
          <w:rFonts w:ascii="Times New Roman" w:hAnsi="Times New Roman" w:cs="Times New Roman"/>
          <w:sz w:val="24"/>
          <w:szCs w:val="24"/>
          <w:lang w:val="en-GB"/>
        </w:rPr>
        <w:t>* - p&lt;0.05, Mann-Whitney U-test, TBI rats compared to Sham-operated rats. # - p&lt;0.05, Mann-Whitney U-test, Sham-operated rats compared to Intact rats</w:t>
      </w:r>
    </w:p>
    <w:p w:rsidR="006012F7" w:rsidRDefault="006012F7">
      <w:pPr>
        <w:rPr>
          <w:b/>
          <w:lang w:val="en-US"/>
        </w:rPr>
      </w:pPr>
    </w:p>
    <w:p w:rsidR="006012F7" w:rsidRDefault="00171C20">
      <w:pPr>
        <w:rPr>
          <w:b/>
          <w:lang w:val="en-US"/>
        </w:rPr>
      </w:pPr>
      <w:r w:rsidRPr="0020411F">
        <w:rPr>
          <w:b/>
          <w:noProof/>
          <w:lang w:val="en-US" w:bidi="he-IL"/>
        </w:rPr>
        <w:lastRenderedPageBreak/>
        <w:drawing>
          <wp:inline distT="0" distB="0" distL="0" distR="0">
            <wp:extent cx="5943600" cy="5943600"/>
            <wp:effectExtent l="0" t="0" r="0" b="0"/>
            <wp:docPr id="10" name="Рисунок 8" descr="C:\Users\kindd\Dropbox\Мой ПК (LAPTOP-65MHBLCD)\Desktop\Аспирантура\TBI\script Nr3c1structure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C:\Users\kindd\Dropbox\Мой ПК (LAPTOP-65MHBLCD)\Desktop\Аспирантура\TBI\script Nr3c1structures.tiff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5B5B" w:rsidRPr="002B2F3E" w:rsidRDefault="00A55B5B" w:rsidP="00E5595D">
      <w:pPr>
        <w:rPr>
          <w:rFonts w:ascii="Times New Roman" w:hAnsi="Times New Roman" w:cs="Times New Roman"/>
          <w:b/>
          <w:lang w:val="en-US"/>
        </w:rPr>
      </w:pPr>
      <w:r w:rsidRPr="002B2F3E">
        <w:rPr>
          <w:rFonts w:ascii="Times New Roman" w:hAnsi="Times New Roman" w:cs="Times New Roman"/>
          <w:b/>
          <w:sz w:val="24"/>
          <w:szCs w:val="24"/>
          <w:lang w:val="en-US"/>
        </w:rPr>
        <w:t>Fig. S</w:t>
      </w:r>
      <w:r w:rsidR="00003533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E5595D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="003A796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3A7965">
        <w:rPr>
          <w:rFonts w:ascii="Times New Roman" w:hAnsi="Times New Roman" w:cs="Times New Roman"/>
          <w:sz w:val="24"/>
          <w:szCs w:val="24"/>
          <w:lang w:val="en-US"/>
        </w:rPr>
        <w:t xml:space="preserve">The time course of </w:t>
      </w:r>
      <w:r w:rsidR="003A7965" w:rsidRPr="00AF1B59">
        <w:rPr>
          <w:rFonts w:ascii="Times New Roman" w:hAnsi="Times New Roman" w:cs="Times New Roman"/>
          <w:sz w:val="24"/>
          <w:szCs w:val="24"/>
          <w:lang w:val="en-GB"/>
        </w:rPr>
        <w:t>Nr3c1</w:t>
      </w:r>
      <w:r w:rsidR="003A7965">
        <w:rPr>
          <w:rFonts w:ascii="Times New Roman" w:hAnsi="Times New Roman" w:cs="Times New Roman"/>
          <w:sz w:val="24"/>
          <w:szCs w:val="24"/>
          <w:lang w:val="en-GB"/>
        </w:rPr>
        <w:t xml:space="preserve"> mRNA expression in different regions of the hippocampus </w:t>
      </w:r>
      <w:r w:rsidR="003A7965">
        <w:rPr>
          <w:rFonts w:ascii="Times New Roman" w:eastAsia="Times New Roman" w:hAnsi="Times New Roman" w:cs="Times New Roman"/>
          <w:sz w:val="24"/>
          <w:szCs w:val="24"/>
          <w:lang w:val="en-US"/>
        </w:rPr>
        <w:t>in early period after lateral fluid percussion TBI (1-14 days).</w:t>
      </w:r>
      <w:r w:rsidR="004F137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664ECF">
        <w:rPr>
          <w:rFonts w:ascii="Times New Roman" w:hAnsi="Times New Roman" w:cs="Times New Roman"/>
          <w:sz w:val="24"/>
          <w:szCs w:val="24"/>
          <w:lang w:val="en-GB"/>
        </w:rPr>
        <w:t xml:space="preserve">The increase in Nr3c1 expression was observed in </w:t>
      </w:r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proofErr w:type="spellStart"/>
      <w:r w:rsidR="003D4E14">
        <w:rPr>
          <w:rFonts w:ascii="Times New Roman" w:hAnsi="Times New Roman" w:cs="Times New Roman"/>
          <w:sz w:val="24"/>
          <w:szCs w:val="24"/>
          <w:lang w:val="en-GB"/>
        </w:rPr>
        <w:t>ipsilateral</w:t>
      </w:r>
      <w:proofErr w:type="spellEnd"/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 ventral hippocampus </w:t>
      </w:r>
      <w:r w:rsidR="00664ECF">
        <w:rPr>
          <w:rFonts w:ascii="Times New Roman" w:hAnsi="Times New Roman" w:cs="Times New Roman"/>
          <w:sz w:val="24"/>
          <w:szCs w:val="24"/>
          <w:lang w:val="en-GB"/>
        </w:rPr>
        <w:t>(</w:t>
      </w:r>
      <w:r w:rsidR="00242A78" w:rsidRPr="004F1379">
        <w:rPr>
          <w:rFonts w:ascii="Times New Roman" w:hAnsi="Times New Roman" w:cs="Times New Roman"/>
          <w:b/>
          <w:sz w:val="24"/>
          <w:szCs w:val="24"/>
          <w:lang w:val="en-GB"/>
        </w:rPr>
        <w:t>d</w:t>
      </w:r>
      <w:r w:rsidR="00664ECF">
        <w:rPr>
          <w:rFonts w:ascii="Times New Roman" w:hAnsi="Times New Roman" w:cs="Times New Roman"/>
          <w:sz w:val="24"/>
          <w:szCs w:val="24"/>
          <w:lang w:val="en-GB"/>
        </w:rPr>
        <w:t xml:space="preserve">) </w:t>
      </w:r>
      <w:r w:rsidR="003D4E14">
        <w:rPr>
          <w:rFonts w:ascii="Times New Roman" w:hAnsi="Times New Roman" w:cs="Times New Roman"/>
          <w:sz w:val="24"/>
          <w:szCs w:val="24"/>
          <w:lang w:val="en-GB"/>
        </w:rPr>
        <w:t>on</w:t>
      </w:r>
      <w:r w:rsidR="00664ECF">
        <w:rPr>
          <w:rFonts w:ascii="Times New Roman" w:hAnsi="Times New Roman" w:cs="Times New Roman"/>
          <w:sz w:val="24"/>
          <w:szCs w:val="24"/>
          <w:lang w:val="en-GB"/>
        </w:rPr>
        <w:t xml:space="preserve"> day 3 after TBI. In sham-operated animals the decrease in Nr3c1 expression was found in </w:t>
      </w:r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all </w:t>
      </w:r>
      <w:proofErr w:type="spellStart"/>
      <w:r w:rsidR="00664ECF">
        <w:rPr>
          <w:rFonts w:ascii="Times New Roman" w:hAnsi="Times New Roman" w:cs="Times New Roman"/>
          <w:sz w:val="24"/>
          <w:szCs w:val="24"/>
          <w:lang w:val="en-GB"/>
        </w:rPr>
        <w:t>hippocampal</w:t>
      </w:r>
      <w:proofErr w:type="spellEnd"/>
      <w:r w:rsidR="00664ECF">
        <w:rPr>
          <w:rFonts w:ascii="Times New Roman" w:hAnsi="Times New Roman" w:cs="Times New Roman"/>
          <w:sz w:val="24"/>
          <w:szCs w:val="24"/>
          <w:lang w:val="en-GB"/>
        </w:rPr>
        <w:t xml:space="preserve"> region</w:t>
      </w:r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s studied </w:t>
      </w:r>
      <w:proofErr w:type="spellStart"/>
      <w:r w:rsidR="003D4E14">
        <w:rPr>
          <w:rFonts w:ascii="Times New Roman" w:hAnsi="Times New Roman" w:cs="Times New Roman"/>
          <w:sz w:val="24"/>
          <w:szCs w:val="24"/>
          <w:lang w:val="en-GB"/>
        </w:rPr>
        <w:t>on</w:t>
      </w:r>
      <w:r w:rsidR="00664ECF">
        <w:rPr>
          <w:rFonts w:ascii="Times New Roman" w:hAnsi="Times New Roman" w:cs="Times New Roman"/>
          <w:sz w:val="24"/>
          <w:szCs w:val="24"/>
          <w:lang w:val="en-GB"/>
        </w:rPr>
        <w:t>t</w:t>
      </w:r>
      <w:proofErr w:type="spellEnd"/>
      <w:r w:rsidR="00664ECF">
        <w:rPr>
          <w:rFonts w:ascii="Times New Roman" w:hAnsi="Times New Roman" w:cs="Times New Roman"/>
          <w:sz w:val="24"/>
          <w:szCs w:val="24"/>
          <w:lang w:val="en-GB"/>
        </w:rPr>
        <w:t xml:space="preserve"> day 1 after craniotomy.</w:t>
      </w:r>
      <w:r w:rsidR="006F63B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3C2A3C" w:rsidRPr="004F1379">
        <w:rPr>
          <w:rFonts w:ascii="Times New Roman" w:hAnsi="Times New Roman" w:cs="Times New Roman"/>
          <w:b/>
          <w:sz w:val="24"/>
          <w:szCs w:val="24"/>
          <w:lang w:val="en-GB"/>
        </w:rPr>
        <w:t>a</w:t>
      </w:r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Hippocampus (CDH); </w:t>
      </w:r>
      <w:r w:rsidR="00242A78" w:rsidRPr="004F137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b</w:t>
      </w:r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Hippocampus (IDH); </w:t>
      </w:r>
      <w:r w:rsidR="00242A78" w:rsidRPr="004F137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</w:t>
      </w:r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Ventral Hippocampus (CVH); </w:t>
      </w:r>
      <w:r w:rsidR="00242A78" w:rsidRPr="004F137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</w:t>
      </w:r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242A78" w:rsidRPr="00637B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Ventral Hippocampus (IVH</w:t>
      </w:r>
      <w:r w:rsidR="00242A78">
        <w:rPr>
          <w:rFonts w:ascii="Times New Roman" w:eastAsia="Times New Roman" w:hAnsi="Times New Roman" w:cs="Times New Roman"/>
          <w:sz w:val="24"/>
          <w:szCs w:val="24"/>
          <w:lang w:val="en-US"/>
        </w:rPr>
        <w:t>).</w:t>
      </w:r>
      <w:r w:rsidR="004F137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6F63B7">
        <w:rPr>
          <w:rFonts w:ascii="Times New Roman" w:hAnsi="Times New Roman" w:cs="Times New Roman"/>
          <w:sz w:val="24"/>
          <w:szCs w:val="24"/>
          <w:lang w:val="en-GB"/>
        </w:rPr>
        <w:t>* - p&lt;0.05, Mann-Whitney U-test, TBI rats compared to Sham-operated rats. # - p&lt;0.05, Mann-Whitney U-test, Sham-operated rats compared to Intact rats</w:t>
      </w:r>
    </w:p>
    <w:p w:rsidR="003D4E14" w:rsidRDefault="003D4E14">
      <w:pPr>
        <w:rPr>
          <w:b/>
          <w:lang w:val="en-US"/>
        </w:rPr>
      </w:pPr>
    </w:p>
    <w:p w:rsidR="006012F7" w:rsidRPr="00351657" w:rsidRDefault="00171C20">
      <w:pPr>
        <w:rPr>
          <w:b/>
        </w:rPr>
      </w:pPr>
      <w:r w:rsidRPr="0020411F">
        <w:rPr>
          <w:b/>
          <w:noProof/>
          <w:lang w:val="en-US" w:bidi="he-IL"/>
        </w:rPr>
        <w:lastRenderedPageBreak/>
        <w:drawing>
          <wp:inline distT="0" distB="0" distL="0" distR="0">
            <wp:extent cx="5943600" cy="5943600"/>
            <wp:effectExtent l="0" t="0" r="0" b="0"/>
            <wp:docPr id="11" name="Рисунок 9" descr="C:\Users\kindd\Dropbox\Мой ПК (LAPTOP-65MHBLCD)\Desktop\Аспирантура\TBI\script Nr3c2structure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C:\Users\kindd\Dropbox\Мой ПК (LAPTOP-65MHBLCD)\Desktop\Аспирантура\TBI\script Nr3c2structures.tiff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1054" w:rsidRPr="002B2F3E" w:rsidRDefault="00A55B5B" w:rsidP="00E5595D">
      <w:pPr>
        <w:rPr>
          <w:rFonts w:ascii="Times New Roman" w:hAnsi="Times New Roman" w:cs="Times New Roman"/>
          <w:b/>
          <w:lang w:val="en-US"/>
        </w:rPr>
      </w:pPr>
      <w:r w:rsidRPr="002B2F3E">
        <w:rPr>
          <w:rFonts w:ascii="Times New Roman" w:hAnsi="Times New Roman" w:cs="Times New Roman"/>
          <w:b/>
          <w:sz w:val="24"/>
          <w:szCs w:val="24"/>
          <w:lang w:val="en-US"/>
        </w:rPr>
        <w:t>Fig. S</w:t>
      </w:r>
      <w:r w:rsidR="00471E34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E5595D"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 w:rsidRPr="002B2F3E">
        <w:rPr>
          <w:rFonts w:ascii="Times New Roman" w:hAnsi="Times New Roman" w:cs="Times New Roman"/>
          <w:b/>
          <w:lang w:val="en-US"/>
        </w:rPr>
        <w:t xml:space="preserve"> </w:t>
      </w:r>
      <w:r w:rsidR="003A7965">
        <w:rPr>
          <w:rFonts w:ascii="Times New Roman" w:hAnsi="Times New Roman" w:cs="Times New Roman"/>
          <w:sz w:val="24"/>
          <w:szCs w:val="24"/>
          <w:lang w:val="en-US"/>
        </w:rPr>
        <w:t xml:space="preserve">The time course of </w:t>
      </w:r>
      <w:r w:rsidR="003A7965" w:rsidRPr="00AF1B59">
        <w:rPr>
          <w:rFonts w:ascii="Times New Roman" w:hAnsi="Times New Roman" w:cs="Times New Roman"/>
          <w:sz w:val="24"/>
          <w:szCs w:val="24"/>
          <w:lang w:val="en-GB"/>
        </w:rPr>
        <w:t>Nr3c2</w:t>
      </w:r>
      <w:r w:rsidR="003A7965">
        <w:rPr>
          <w:rFonts w:ascii="Times New Roman" w:hAnsi="Times New Roman" w:cs="Times New Roman"/>
          <w:sz w:val="24"/>
          <w:szCs w:val="24"/>
          <w:lang w:val="en-GB"/>
        </w:rPr>
        <w:t xml:space="preserve"> mRNA exp</w:t>
      </w:r>
      <w:r w:rsidR="0060396E">
        <w:rPr>
          <w:rFonts w:ascii="Times New Roman" w:hAnsi="Times New Roman" w:cs="Times New Roman"/>
          <w:sz w:val="24"/>
          <w:szCs w:val="24"/>
          <w:lang w:val="en-GB"/>
        </w:rPr>
        <w:t>ression in different regions of</w:t>
      </w:r>
      <w:r w:rsidR="003A7965">
        <w:rPr>
          <w:rFonts w:ascii="Times New Roman" w:hAnsi="Times New Roman" w:cs="Times New Roman"/>
          <w:sz w:val="24"/>
          <w:szCs w:val="24"/>
          <w:lang w:val="en-GB"/>
        </w:rPr>
        <w:t xml:space="preserve"> the hippocampus </w:t>
      </w:r>
      <w:r w:rsidR="003A7965">
        <w:rPr>
          <w:rFonts w:ascii="Times New Roman" w:eastAsia="Times New Roman" w:hAnsi="Times New Roman" w:cs="Times New Roman"/>
          <w:sz w:val="24"/>
          <w:szCs w:val="24"/>
          <w:lang w:val="en-US"/>
        </w:rPr>
        <w:t>in early period after lateral fluid percussion TBI (1-14 days).</w:t>
      </w:r>
      <w:r w:rsidR="004F137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90113F">
        <w:rPr>
          <w:rFonts w:ascii="Times New Roman" w:hAnsi="Times New Roman" w:cs="Times New Roman"/>
          <w:sz w:val="24"/>
          <w:szCs w:val="24"/>
          <w:lang w:val="en-GB"/>
        </w:rPr>
        <w:t>No changes were found in Nr3c2 gene expression.</w:t>
      </w:r>
      <w:r w:rsidR="0046105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3C2A3C" w:rsidRPr="004F1379">
        <w:rPr>
          <w:rFonts w:ascii="Times New Roman" w:hAnsi="Times New Roman" w:cs="Times New Roman"/>
          <w:b/>
          <w:sz w:val="24"/>
          <w:szCs w:val="24"/>
          <w:lang w:val="en-GB"/>
        </w:rPr>
        <w:t>a</w:t>
      </w:r>
      <w:r w:rsidR="00693614" w:rsidRPr="00693614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693614" w:rsidRPr="00693614">
        <w:rPr>
          <w:rFonts w:ascii="Times New Roman" w:hAnsi="Times New Roman" w:cs="Times New Roman"/>
          <w:sz w:val="24"/>
          <w:szCs w:val="24"/>
          <w:lang w:val="en-GB"/>
        </w:rPr>
        <w:t>Contralateral</w:t>
      </w:r>
      <w:proofErr w:type="spellEnd"/>
      <w:r w:rsidR="00693614" w:rsidRPr="00693614">
        <w:rPr>
          <w:rFonts w:ascii="Times New Roman" w:hAnsi="Times New Roman" w:cs="Times New Roman"/>
          <w:sz w:val="24"/>
          <w:szCs w:val="24"/>
          <w:lang w:val="en-GB"/>
        </w:rPr>
        <w:t xml:space="preserve"> Dorsal Hippocampus (CDH); </w:t>
      </w:r>
      <w:r w:rsidR="00693614" w:rsidRPr="004F1379">
        <w:rPr>
          <w:rFonts w:ascii="Times New Roman" w:hAnsi="Times New Roman" w:cs="Times New Roman"/>
          <w:b/>
          <w:sz w:val="24"/>
          <w:szCs w:val="24"/>
          <w:lang w:val="en-GB"/>
        </w:rPr>
        <w:t>b</w:t>
      </w:r>
      <w:r w:rsidR="00693614" w:rsidRPr="00693614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693614" w:rsidRPr="00693614">
        <w:rPr>
          <w:rFonts w:ascii="Times New Roman" w:hAnsi="Times New Roman" w:cs="Times New Roman"/>
          <w:sz w:val="24"/>
          <w:szCs w:val="24"/>
          <w:lang w:val="en-GB"/>
        </w:rPr>
        <w:t>Ipsilateral</w:t>
      </w:r>
      <w:proofErr w:type="spellEnd"/>
      <w:r w:rsidR="00693614" w:rsidRPr="00693614">
        <w:rPr>
          <w:rFonts w:ascii="Times New Roman" w:hAnsi="Times New Roman" w:cs="Times New Roman"/>
          <w:sz w:val="24"/>
          <w:szCs w:val="24"/>
          <w:lang w:val="en-GB"/>
        </w:rPr>
        <w:t xml:space="preserve"> Dorsal Hippocampus (IDH); </w:t>
      </w:r>
      <w:r w:rsidR="00693614" w:rsidRPr="004F1379">
        <w:rPr>
          <w:rFonts w:ascii="Times New Roman" w:hAnsi="Times New Roman" w:cs="Times New Roman"/>
          <w:b/>
          <w:sz w:val="24"/>
          <w:szCs w:val="24"/>
          <w:lang w:val="en-GB"/>
        </w:rPr>
        <w:t>c</w:t>
      </w:r>
      <w:r w:rsidR="00693614" w:rsidRPr="00693614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693614" w:rsidRPr="00693614">
        <w:rPr>
          <w:rFonts w:ascii="Times New Roman" w:hAnsi="Times New Roman" w:cs="Times New Roman"/>
          <w:sz w:val="24"/>
          <w:szCs w:val="24"/>
          <w:lang w:val="en-GB"/>
        </w:rPr>
        <w:t>Contralateral</w:t>
      </w:r>
      <w:proofErr w:type="spellEnd"/>
      <w:r w:rsidR="00693614" w:rsidRPr="00693614">
        <w:rPr>
          <w:rFonts w:ascii="Times New Roman" w:hAnsi="Times New Roman" w:cs="Times New Roman"/>
          <w:sz w:val="24"/>
          <w:szCs w:val="24"/>
          <w:lang w:val="en-GB"/>
        </w:rPr>
        <w:t xml:space="preserve"> Ventral Hippocampus (CVH); </w:t>
      </w:r>
      <w:r w:rsidR="00693614" w:rsidRPr="004F1379">
        <w:rPr>
          <w:rFonts w:ascii="Times New Roman" w:hAnsi="Times New Roman" w:cs="Times New Roman"/>
          <w:b/>
          <w:sz w:val="24"/>
          <w:szCs w:val="24"/>
          <w:lang w:val="en-GB"/>
        </w:rPr>
        <w:t>d</w:t>
      </w:r>
      <w:r w:rsidR="00693614" w:rsidRPr="00693614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693614" w:rsidRPr="00693614">
        <w:rPr>
          <w:rFonts w:ascii="Times New Roman" w:hAnsi="Times New Roman" w:cs="Times New Roman"/>
          <w:sz w:val="24"/>
          <w:szCs w:val="24"/>
          <w:lang w:val="en-GB"/>
        </w:rPr>
        <w:t>Ipsilateral</w:t>
      </w:r>
      <w:proofErr w:type="spellEnd"/>
      <w:r w:rsidR="00693614" w:rsidRPr="00693614">
        <w:rPr>
          <w:rFonts w:ascii="Times New Roman" w:hAnsi="Times New Roman" w:cs="Times New Roman"/>
          <w:sz w:val="24"/>
          <w:szCs w:val="24"/>
          <w:lang w:val="en-GB"/>
        </w:rPr>
        <w:t xml:space="preserve"> Ventral Hippocampus (IVH).</w:t>
      </w:r>
      <w:r w:rsidR="004F137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461054">
        <w:rPr>
          <w:rFonts w:ascii="Times New Roman" w:hAnsi="Times New Roman" w:cs="Times New Roman"/>
          <w:sz w:val="24"/>
          <w:szCs w:val="24"/>
          <w:lang w:val="en-GB"/>
        </w:rPr>
        <w:t>* - p&lt;0.05, Mann-Whitney U-test, TBI rats compared to Sham-operated rats. # - p&lt;0.05, Mann-Whitney U-test, Sham-operated rats compared to Intact rats</w:t>
      </w:r>
    </w:p>
    <w:p w:rsidR="00A55B5B" w:rsidRPr="002B2F3E" w:rsidRDefault="00A55B5B" w:rsidP="00A55B5B">
      <w:pPr>
        <w:rPr>
          <w:rFonts w:ascii="Times New Roman" w:hAnsi="Times New Roman" w:cs="Times New Roman"/>
          <w:b/>
          <w:lang w:val="en-US"/>
        </w:rPr>
      </w:pPr>
    </w:p>
    <w:p w:rsidR="00E2348A" w:rsidRDefault="00171C20" w:rsidP="00E2348A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20411F">
        <w:rPr>
          <w:rFonts w:ascii="Times New Roman" w:eastAsia="Times New Roman" w:hAnsi="Times New Roman" w:cs="Times New Roman"/>
          <w:b/>
          <w:noProof/>
          <w:sz w:val="24"/>
          <w:szCs w:val="24"/>
          <w:lang w:val="en-US" w:bidi="he-IL"/>
        </w:rPr>
        <w:lastRenderedPageBreak/>
        <w:drawing>
          <wp:inline distT="0" distB="0" distL="0" distR="0">
            <wp:extent cx="5943600" cy="5943600"/>
            <wp:effectExtent l="0" t="0" r="0" b="0"/>
            <wp:docPr id="12" name="Рисунок 4" descr="C:\Users\kindd\Dropbox\Мой ПК (LAPTOP-65MHBLCD)\Desktop\Аспирантура\TBI\script IL-6structure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C:\Users\kindd\Dropbox\Мой ПК (LAPTOP-65MHBLCD)\Desktop\Аспирантура\TBI\script IL-6structures.tiff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2E8B" w:rsidRPr="00E2348A" w:rsidRDefault="00E2348A" w:rsidP="00E5595D">
      <w:pPr>
        <w:rPr>
          <w:lang w:val="en-US"/>
        </w:rPr>
      </w:pPr>
      <w:r w:rsidRPr="00E2348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Fig.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S1</w:t>
      </w:r>
      <w:r w:rsidR="00E5595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4</w:t>
      </w:r>
      <w:r w:rsidRPr="00E2348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="003A7965">
        <w:rPr>
          <w:rFonts w:ascii="Times New Roman" w:hAnsi="Times New Roman" w:cs="Times New Roman"/>
          <w:sz w:val="24"/>
          <w:szCs w:val="24"/>
          <w:lang w:val="en-US"/>
        </w:rPr>
        <w:t xml:space="preserve">The time course of </w:t>
      </w:r>
      <w:r w:rsidR="003A7965">
        <w:rPr>
          <w:rFonts w:ascii="Times New Roman" w:eastAsia="Times New Roman" w:hAnsi="Times New Roman" w:cs="Times New Roman"/>
          <w:sz w:val="24"/>
          <w:szCs w:val="24"/>
          <w:lang w:val="en-US"/>
        </w:rPr>
        <w:t>IL-</w:t>
      </w:r>
      <w:r w:rsidR="003A7965" w:rsidRPr="00E2348A">
        <w:rPr>
          <w:rFonts w:ascii="Times New Roman" w:eastAsia="Times New Roman" w:hAnsi="Times New Roman" w:cs="Times New Roman"/>
          <w:sz w:val="24"/>
          <w:szCs w:val="24"/>
          <w:lang w:val="en-US"/>
        </w:rPr>
        <w:t>6 concentration</w:t>
      </w:r>
      <w:r w:rsidR="003A796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3A7965">
        <w:rPr>
          <w:rFonts w:ascii="Times New Roman" w:hAnsi="Times New Roman" w:cs="Times New Roman"/>
          <w:sz w:val="24"/>
          <w:szCs w:val="24"/>
          <w:lang w:val="en-GB"/>
        </w:rPr>
        <w:t xml:space="preserve">in different regions of the hippocampus </w:t>
      </w:r>
      <w:r w:rsidR="003A7965">
        <w:rPr>
          <w:rFonts w:ascii="Times New Roman" w:eastAsia="Times New Roman" w:hAnsi="Times New Roman" w:cs="Times New Roman"/>
          <w:sz w:val="24"/>
          <w:szCs w:val="24"/>
          <w:lang w:val="en-US"/>
        </w:rPr>
        <w:t>in early period after lateral fluid percussion TBI (1-14 days).</w:t>
      </w:r>
      <w:r w:rsidR="004F137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A7526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increase of IL-6 concentration was shown only in </w:t>
      </w:r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proofErr w:type="spellStart"/>
      <w:r w:rsidR="003D4E14">
        <w:rPr>
          <w:rFonts w:ascii="Times New Roman" w:hAnsi="Times New Roman" w:cs="Times New Roman"/>
          <w:sz w:val="24"/>
          <w:szCs w:val="24"/>
          <w:lang w:val="en-GB"/>
        </w:rPr>
        <w:t>ipsilateral</w:t>
      </w:r>
      <w:proofErr w:type="spellEnd"/>
      <w:r w:rsidR="003D4E14">
        <w:rPr>
          <w:rFonts w:ascii="Times New Roman" w:hAnsi="Times New Roman" w:cs="Times New Roman"/>
          <w:sz w:val="24"/>
          <w:szCs w:val="24"/>
          <w:lang w:val="en-GB"/>
        </w:rPr>
        <w:t xml:space="preserve"> ventral hippocampus</w:t>
      </w:r>
      <w:r w:rsidR="003D4E1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A7526F">
        <w:rPr>
          <w:rFonts w:ascii="Times New Roman" w:eastAsia="Times New Roman" w:hAnsi="Times New Roman" w:cs="Times New Roman"/>
          <w:sz w:val="24"/>
          <w:szCs w:val="24"/>
          <w:lang w:val="en-US"/>
        </w:rPr>
        <w:t>(</w:t>
      </w:r>
      <w:r w:rsidR="00D60192" w:rsidRPr="004F137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</w:t>
      </w:r>
      <w:r w:rsidR="00A7526F">
        <w:rPr>
          <w:rFonts w:ascii="Times New Roman" w:eastAsia="Times New Roman" w:hAnsi="Times New Roman" w:cs="Times New Roman"/>
          <w:sz w:val="24"/>
          <w:szCs w:val="24"/>
          <w:lang w:val="en-US"/>
        </w:rPr>
        <w:t>)</w:t>
      </w:r>
      <w:r w:rsidR="003D4E1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on</w:t>
      </w:r>
      <w:r w:rsidR="00A7526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day 14 after TBI. </w:t>
      </w:r>
      <w:r w:rsidR="003C2A3C" w:rsidRPr="004F137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</w:t>
      </w:r>
      <w:bookmarkStart w:id="0" w:name="_GoBack"/>
      <w:bookmarkEnd w:id="0"/>
      <w:r w:rsidR="00D60192" w:rsidRPr="00D6019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D60192" w:rsidRPr="00D60192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D60192" w:rsidRPr="00D6019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Hippocampus (CDH); </w:t>
      </w:r>
      <w:r w:rsidR="00D60192" w:rsidRPr="004F137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b</w:t>
      </w:r>
      <w:r w:rsidR="00D60192" w:rsidRPr="00D6019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D60192" w:rsidRPr="00D60192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D60192" w:rsidRPr="00D6019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Dorsal Hippocampus (IDH); </w:t>
      </w:r>
      <w:r w:rsidR="00D60192" w:rsidRPr="004F137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</w:t>
      </w:r>
      <w:r w:rsidR="00D60192" w:rsidRPr="00D6019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D60192" w:rsidRPr="00D60192">
        <w:rPr>
          <w:rFonts w:ascii="Times New Roman" w:eastAsia="Times New Roman" w:hAnsi="Times New Roman" w:cs="Times New Roman"/>
          <w:sz w:val="24"/>
          <w:szCs w:val="24"/>
          <w:lang w:val="en-US"/>
        </w:rPr>
        <w:t>Contralateral</w:t>
      </w:r>
      <w:proofErr w:type="spellEnd"/>
      <w:r w:rsidR="00D60192" w:rsidRPr="00D6019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Ventral Hippocampus (CVH); </w:t>
      </w:r>
      <w:r w:rsidR="00D60192" w:rsidRPr="004F137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</w:t>
      </w:r>
      <w:r w:rsidR="00D60192" w:rsidRPr="00D6019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D60192" w:rsidRPr="00D60192">
        <w:rPr>
          <w:rFonts w:ascii="Times New Roman" w:eastAsia="Times New Roman" w:hAnsi="Times New Roman" w:cs="Times New Roman"/>
          <w:sz w:val="24"/>
          <w:szCs w:val="24"/>
          <w:lang w:val="en-US"/>
        </w:rPr>
        <w:t>Ipsilateral</w:t>
      </w:r>
      <w:proofErr w:type="spellEnd"/>
      <w:r w:rsidR="00D60192" w:rsidRPr="00D6019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Ventral Hippocampus (IVH).</w:t>
      </w:r>
      <w:r w:rsidR="004F137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4F1379">
        <w:rPr>
          <w:rFonts w:ascii="Times New Roman" w:hAnsi="Times New Roman" w:cs="Times New Roman"/>
          <w:sz w:val="24"/>
          <w:szCs w:val="24"/>
          <w:lang w:val="en-GB"/>
        </w:rPr>
        <w:t>* - p&lt;0.05, Mann-Whitney U-test, TBI rats compared to Sham-operated rats</w:t>
      </w:r>
    </w:p>
    <w:sectPr w:rsidR="00942E8B" w:rsidRPr="00E2348A" w:rsidSect="00E94008">
      <w:footerReference w:type="default" r:id="rId2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2728" w:rsidRDefault="00392728" w:rsidP="00FE5AB7">
      <w:pPr>
        <w:spacing w:after="0" w:line="240" w:lineRule="auto"/>
      </w:pPr>
      <w:r>
        <w:separator/>
      </w:r>
    </w:p>
  </w:endnote>
  <w:endnote w:type="continuationSeparator" w:id="0">
    <w:p w:rsidR="00392728" w:rsidRDefault="00392728" w:rsidP="00FE5A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9308072"/>
      <w:docPartObj>
        <w:docPartGallery w:val="Page Numbers (Bottom of Page)"/>
        <w:docPartUnique/>
      </w:docPartObj>
    </w:sdtPr>
    <w:sdtContent>
      <w:p w:rsidR="00FE5AB7" w:rsidRDefault="00560FDB">
        <w:pPr>
          <w:pStyle w:val="Footer"/>
          <w:jc w:val="center"/>
        </w:pPr>
        <w:fldSimple w:instr=" PAGE   \* MERGEFORMAT ">
          <w:r w:rsidR="00922A09">
            <w:rPr>
              <w:noProof/>
            </w:rPr>
            <w:t>2</w:t>
          </w:r>
        </w:fldSimple>
      </w:p>
    </w:sdtContent>
  </w:sdt>
  <w:p w:rsidR="00FE5AB7" w:rsidRDefault="00FE5AB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2728" w:rsidRDefault="00392728" w:rsidP="00FE5AB7">
      <w:pPr>
        <w:spacing w:after="0" w:line="240" w:lineRule="auto"/>
      </w:pPr>
      <w:r>
        <w:separator/>
      </w:r>
    </w:p>
  </w:footnote>
  <w:footnote w:type="continuationSeparator" w:id="0">
    <w:p w:rsidR="00392728" w:rsidRDefault="00392728" w:rsidP="00FE5A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56B38"/>
    <w:rsid w:val="00003533"/>
    <w:rsid w:val="00077238"/>
    <w:rsid w:val="00080441"/>
    <w:rsid w:val="000A77F1"/>
    <w:rsid w:val="000C58C9"/>
    <w:rsid w:val="000D4D2D"/>
    <w:rsid w:val="000E05BB"/>
    <w:rsid w:val="000F5599"/>
    <w:rsid w:val="001215EF"/>
    <w:rsid w:val="00156B38"/>
    <w:rsid w:val="00171C20"/>
    <w:rsid w:val="001D519C"/>
    <w:rsid w:val="001E30BD"/>
    <w:rsid w:val="0020411F"/>
    <w:rsid w:val="00242A78"/>
    <w:rsid w:val="00293826"/>
    <w:rsid w:val="002A645D"/>
    <w:rsid w:val="002B2F3E"/>
    <w:rsid w:val="003370D5"/>
    <w:rsid w:val="003504E0"/>
    <w:rsid w:val="00351657"/>
    <w:rsid w:val="00392728"/>
    <w:rsid w:val="003A24F1"/>
    <w:rsid w:val="003A7965"/>
    <w:rsid w:val="003C2A3C"/>
    <w:rsid w:val="003D4296"/>
    <w:rsid w:val="003D4E14"/>
    <w:rsid w:val="003E591E"/>
    <w:rsid w:val="0042001B"/>
    <w:rsid w:val="004504DB"/>
    <w:rsid w:val="00461054"/>
    <w:rsid w:val="00471E34"/>
    <w:rsid w:val="004F1379"/>
    <w:rsid w:val="00503780"/>
    <w:rsid w:val="00536E7D"/>
    <w:rsid w:val="00560FDB"/>
    <w:rsid w:val="005747CC"/>
    <w:rsid w:val="00590542"/>
    <w:rsid w:val="005A06F1"/>
    <w:rsid w:val="005C3773"/>
    <w:rsid w:val="005C638F"/>
    <w:rsid w:val="005D3F3F"/>
    <w:rsid w:val="005F07B5"/>
    <w:rsid w:val="006012F7"/>
    <w:rsid w:val="0060396E"/>
    <w:rsid w:val="00615C30"/>
    <w:rsid w:val="00637BF1"/>
    <w:rsid w:val="00641B98"/>
    <w:rsid w:val="00664ECF"/>
    <w:rsid w:val="00690179"/>
    <w:rsid w:val="00693614"/>
    <w:rsid w:val="006F63B7"/>
    <w:rsid w:val="007A4054"/>
    <w:rsid w:val="007C3CA2"/>
    <w:rsid w:val="008667E1"/>
    <w:rsid w:val="0089587D"/>
    <w:rsid w:val="008C5D31"/>
    <w:rsid w:val="008E59DA"/>
    <w:rsid w:val="008E6975"/>
    <w:rsid w:val="008F2B08"/>
    <w:rsid w:val="0090113F"/>
    <w:rsid w:val="00922A09"/>
    <w:rsid w:val="00942E8B"/>
    <w:rsid w:val="00953EAB"/>
    <w:rsid w:val="009611ED"/>
    <w:rsid w:val="009B1E2D"/>
    <w:rsid w:val="009C0CB3"/>
    <w:rsid w:val="009D7E0B"/>
    <w:rsid w:val="009E3057"/>
    <w:rsid w:val="009F1239"/>
    <w:rsid w:val="00A14A5A"/>
    <w:rsid w:val="00A55B5B"/>
    <w:rsid w:val="00A7526F"/>
    <w:rsid w:val="00AF1B59"/>
    <w:rsid w:val="00B329DE"/>
    <w:rsid w:val="00B52616"/>
    <w:rsid w:val="00B87F46"/>
    <w:rsid w:val="00BF025F"/>
    <w:rsid w:val="00C40F1E"/>
    <w:rsid w:val="00CC015A"/>
    <w:rsid w:val="00CD158C"/>
    <w:rsid w:val="00CD2B62"/>
    <w:rsid w:val="00D148E4"/>
    <w:rsid w:val="00D27075"/>
    <w:rsid w:val="00D60192"/>
    <w:rsid w:val="00D70CB1"/>
    <w:rsid w:val="00DB48C8"/>
    <w:rsid w:val="00DB5AEF"/>
    <w:rsid w:val="00E2348A"/>
    <w:rsid w:val="00E41D1E"/>
    <w:rsid w:val="00E5595D"/>
    <w:rsid w:val="00E56541"/>
    <w:rsid w:val="00E56A0C"/>
    <w:rsid w:val="00E94008"/>
    <w:rsid w:val="00ED194A"/>
    <w:rsid w:val="00ED7B80"/>
    <w:rsid w:val="00F20C48"/>
    <w:rsid w:val="00F640C7"/>
    <w:rsid w:val="00F77CB4"/>
    <w:rsid w:val="00FB2A3C"/>
    <w:rsid w:val="00FD3D15"/>
    <w:rsid w:val="00FD42B7"/>
    <w:rsid w:val="00FD680E"/>
    <w:rsid w:val="00FE5AB7"/>
    <w:rsid w:val="00FF1E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348A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42E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2E8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FF1E1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5C377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C377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C377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C377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C3773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FE5AB7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E5AB7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FE5AB7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5AB7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458D88-BB74-4851-BC1C-ACE0984EC0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15</Pages>
  <Words>1605</Words>
  <Characters>9149</Characters>
  <Application>Microsoft Office Word</Application>
  <DocSecurity>0</DocSecurity>
  <Lines>76</Lines>
  <Paragraphs>21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SHABATINI</cp:lastModifiedBy>
  <cp:revision>5</cp:revision>
  <dcterms:created xsi:type="dcterms:W3CDTF">2021-08-29T16:23:00Z</dcterms:created>
  <dcterms:modified xsi:type="dcterms:W3CDTF">2021-08-29T22:33:00Z</dcterms:modified>
</cp:coreProperties>
</file>