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93AE8" w14:textId="6B96B6DB" w:rsidR="003E75A6" w:rsidRPr="001B25B4" w:rsidRDefault="001B25B4" w:rsidP="003E75A6">
      <w:pPr>
        <w:rPr>
          <w:rFonts w:ascii="Palatino Linotype" w:hAnsi="Palatino Linotype" w:cs="Times New Roman"/>
          <w:b/>
          <w:bCs/>
          <w:sz w:val="18"/>
          <w:szCs w:val="18"/>
        </w:rPr>
      </w:pPr>
      <w:r>
        <w:rPr>
          <w:rFonts w:ascii="Palatino Linotype" w:hAnsi="Palatino Linotype" w:cs="Times New Roman"/>
          <w:b/>
          <w:bCs/>
          <w:sz w:val="18"/>
          <w:szCs w:val="18"/>
        </w:rPr>
        <w:t xml:space="preserve">Additional </w:t>
      </w:r>
      <w:r w:rsidR="003E75A6" w:rsidRPr="001B25B4">
        <w:rPr>
          <w:rFonts w:ascii="Palatino Linotype" w:hAnsi="Palatino Linotype" w:cs="Times New Roman"/>
          <w:b/>
          <w:bCs/>
          <w:sz w:val="18"/>
          <w:szCs w:val="18"/>
        </w:rPr>
        <w:t>Table 1</w:t>
      </w:r>
      <w:r>
        <w:rPr>
          <w:rFonts w:ascii="Palatino Linotype" w:hAnsi="Palatino Linotype" w:cs="Times New Roman"/>
          <w:b/>
          <w:bCs/>
          <w:sz w:val="18"/>
          <w:szCs w:val="18"/>
        </w:rPr>
        <w:t>:</w:t>
      </w:r>
      <w:r w:rsidR="003E75A6" w:rsidRPr="001B25B4">
        <w:rPr>
          <w:rFonts w:ascii="Palatino Linotype" w:hAnsi="Palatino Linotype" w:cs="Times New Roman"/>
          <w:b/>
          <w:bCs/>
          <w:sz w:val="18"/>
          <w:szCs w:val="18"/>
        </w:rPr>
        <w:t xml:space="preserve"> Sleep quality of 10-15 years old adolescents, as measured using Pittsburg Sleep Quality Index (PSQI)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2070"/>
        <w:gridCol w:w="1800"/>
        <w:gridCol w:w="2160"/>
        <w:gridCol w:w="1710"/>
      </w:tblGrid>
      <w:tr w:rsidR="003E75A6" w:rsidRPr="001B25B4" w14:paraId="624646D5" w14:textId="77777777" w:rsidTr="00E80FFA">
        <w:tc>
          <w:tcPr>
            <w:tcW w:w="5035" w:type="dxa"/>
          </w:tcPr>
          <w:p w14:paraId="57E21610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Sleep duration and quality components</w:t>
            </w:r>
          </w:p>
        </w:tc>
        <w:tc>
          <w:tcPr>
            <w:tcW w:w="2070" w:type="dxa"/>
          </w:tcPr>
          <w:p w14:paraId="0AFE3C7C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Overall (n=772)</w:t>
            </w:r>
          </w:p>
        </w:tc>
        <w:tc>
          <w:tcPr>
            <w:tcW w:w="1800" w:type="dxa"/>
          </w:tcPr>
          <w:p w14:paraId="343C31A7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Girls (n=378)</w:t>
            </w:r>
          </w:p>
        </w:tc>
        <w:tc>
          <w:tcPr>
            <w:tcW w:w="2160" w:type="dxa"/>
          </w:tcPr>
          <w:p w14:paraId="168728F3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Boys (n=394)</w:t>
            </w:r>
          </w:p>
        </w:tc>
        <w:tc>
          <w:tcPr>
            <w:tcW w:w="1710" w:type="dxa"/>
          </w:tcPr>
          <w:p w14:paraId="17884831" w14:textId="40E9CBCA" w:rsidR="003E75A6" w:rsidRPr="001B25B4" w:rsidRDefault="00EC0F6A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p</w:t>
            </w:r>
            <w:r w:rsidR="003E75A6"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3E75A6" w:rsidRPr="001B25B4" w14:paraId="4182568F" w14:textId="77777777" w:rsidTr="00E80FFA">
        <w:tc>
          <w:tcPr>
            <w:tcW w:w="5035" w:type="dxa"/>
          </w:tcPr>
          <w:p w14:paraId="3D183AB6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Average time taken to fall asleep (minutes/d)</w:t>
            </w:r>
          </w:p>
          <w:p w14:paraId="65913015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Average duration of actual sleep (hours/d)</w:t>
            </w:r>
          </w:p>
          <w:p w14:paraId="0DEE78EA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Subjective sleep quality, n (%)</w:t>
            </w:r>
          </w:p>
          <w:p w14:paraId="10A14FF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Very good</w:t>
            </w:r>
          </w:p>
          <w:p w14:paraId="1785C852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Fairly good</w:t>
            </w:r>
          </w:p>
          <w:p w14:paraId="0262A27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Fairly bad</w:t>
            </w:r>
          </w:p>
          <w:p w14:paraId="1D00982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Very bad</w:t>
            </w:r>
          </w:p>
        </w:tc>
        <w:tc>
          <w:tcPr>
            <w:tcW w:w="2070" w:type="dxa"/>
          </w:tcPr>
          <w:p w14:paraId="3ADA355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24.33 (12.80)</w:t>
            </w:r>
          </w:p>
          <w:p w14:paraId="603C156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7.21 (1.14)</w:t>
            </w:r>
          </w:p>
          <w:p w14:paraId="7C0EEED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63EE35D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482 (62.4)</w:t>
            </w:r>
          </w:p>
          <w:p w14:paraId="4494D46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142 (18.4)</w:t>
            </w:r>
          </w:p>
          <w:p w14:paraId="1CA6001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99 (12.8)</w:t>
            </w:r>
          </w:p>
          <w:p w14:paraId="275F19F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49 (6.3)</w:t>
            </w:r>
          </w:p>
        </w:tc>
        <w:tc>
          <w:tcPr>
            <w:tcW w:w="1800" w:type="dxa"/>
          </w:tcPr>
          <w:p w14:paraId="067348B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23.59 (10.12)</w:t>
            </w:r>
          </w:p>
          <w:p w14:paraId="0FB921E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7.01 (1.09)</w:t>
            </w:r>
          </w:p>
          <w:p w14:paraId="4C56155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D7ECCC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232 (61.4)</w:t>
            </w:r>
          </w:p>
          <w:p w14:paraId="2482E462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78 (20.6)</w:t>
            </w:r>
          </w:p>
          <w:p w14:paraId="4C80414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42 (11.1)</w:t>
            </w:r>
          </w:p>
          <w:p w14:paraId="6F54BA5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26 (6.9)</w:t>
            </w:r>
          </w:p>
        </w:tc>
        <w:tc>
          <w:tcPr>
            <w:tcW w:w="2160" w:type="dxa"/>
          </w:tcPr>
          <w:p w14:paraId="207DD0B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24.80 (11.71)</w:t>
            </w:r>
          </w:p>
          <w:p w14:paraId="15BC8AA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7.29 (1.10)</w:t>
            </w:r>
          </w:p>
          <w:p w14:paraId="7D1F9C1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0B397B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250 (63.5) </w:t>
            </w:r>
          </w:p>
          <w:p w14:paraId="44CF0E7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64 (16.2)</w:t>
            </w:r>
          </w:p>
          <w:p w14:paraId="566B72D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57 (14.5)</w:t>
            </w:r>
          </w:p>
          <w:p w14:paraId="7321094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23 (5.8)</w:t>
            </w:r>
          </w:p>
        </w:tc>
        <w:tc>
          <w:tcPr>
            <w:tcW w:w="1710" w:type="dxa"/>
          </w:tcPr>
          <w:p w14:paraId="556ECA7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 0.125</w:t>
            </w:r>
          </w:p>
          <w:p w14:paraId="1659AB2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 0.002</w:t>
            </w:r>
            <w:r w:rsidRPr="001B25B4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 xml:space="preserve"> *</w:t>
            </w:r>
          </w:p>
          <w:p w14:paraId="0908611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</w:p>
          <w:p w14:paraId="2181B2B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</w:p>
          <w:p w14:paraId="07B18D3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 0.547</w:t>
            </w:r>
          </w:p>
        </w:tc>
      </w:tr>
      <w:tr w:rsidR="003E75A6" w:rsidRPr="001B25B4" w14:paraId="0F2086B0" w14:textId="77777777" w:rsidTr="00E80FFA">
        <w:tc>
          <w:tcPr>
            <w:tcW w:w="5035" w:type="dxa"/>
          </w:tcPr>
          <w:p w14:paraId="403F89E9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Sleep latency (min), n (%)</w:t>
            </w:r>
          </w:p>
          <w:p w14:paraId="609A80F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&lt;15</w:t>
            </w:r>
          </w:p>
          <w:p w14:paraId="22517A7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15-30</w:t>
            </w:r>
          </w:p>
          <w:p w14:paraId="2AD3E3B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31-60</w:t>
            </w:r>
          </w:p>
          <w:p w14:paraId="1DD313E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&gt;60</w:t>
            </w:r>
          </w:p>
          <w:p w14:paraId="45AF88DE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Sleep duration (h), n (%)</w:t>
            </w:r>
          </w:p>
          <w:p w14:paraId="7A22817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&gt;7</w:t>
            </w:r>
          </w:p>
          <w:p w14:paraId="18CDA3C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6-7</w:t>
            </w:r>
          </w:p>
          <w:p w14:paraId="240FB76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5-6</w:t>
            </w:r>
          </w:p>
          <w:p w14:paraId="09FC665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&lt;5</w:t>
            </w:r>
          </w:p>
        </w:tc>
        <w:tc>
          <w:tcPr>
            <w:tcW w:w="2070" w:type="dxa"/>
          </w:tcPr>
          <w:p w14:paraId="32EE71E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095103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404 (52.3)</w:t>
            </w:r>
          </w:p>
          <w:p w14:paraId="719B477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218(28.2)</w:t>
            </w:r>
          </w:p>
          <w:p w14:paraId="6D11C9B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86 (11.1)</w:t>
            </w:r>
          </w:p>
          <w:p w14:paraId="5E74784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64 (8.3)</w:t>
            </w:r>
          </w:p>
          <w:p w14:paraId="35370CF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BF8488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411 (53.2)</w:t>
            </w:r>
          </w:p>
          <w:p w14:paraId="1F0327C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188 (24.4)</w:t>
            </w:r>
          </w:p>
          <w:p w14:paraId="5718E03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121 (15.7)</w:t>
            </w:r>
          </w:p>
          <w:p w14:paraId="705F8F2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52 (6.7)</w:t>
            </w:r>
          </w:p>
        </w:tc>
        <w:tc>
          <w:tcPr>
            <w:tcW w:w="1800" w:type="dxa"/>
          </w:tcPr>
          <w:p w14:paraId="1D03A2D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F8AB34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212 (56.1)</w:t>
            </w:r>
          </w:p>
          <w:p w14:paraId="770D565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103(27.2)</w:t>
            </w:r>
          </w:p>
          <w:p w14:paraId="55B6C28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48 (12.7)</w:t>
            </w:r>
          </w:p>
          <w:p w14:paraId="5F520E1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15 (4.0)</w:t>
            </w:r>
          </w:p>
          <w:p w14:paraId="69F42A2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702F0A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198 (52.4)</w:t>
            </w:r>
          </w:p>
          <w:p w14:paraId="26D78E5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83 (22.0)</w:t>
            </w:r>
          </w:p>
          <w:p w14:paraId="367B63C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76 (20.1)</w:t>
            </w:r>
          </w:p>
          <w:p w14:paraId="36AEFB5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21 (5.6)</w:t>
            </w:r>
          </w:p>
        </w:tc>
        <w:tc>
          <w:tcPr>
            <w:tcW w:w="2160" w:type="dxa"/>
          </w:tcPr>
          <w:p w14:paraId="71EE229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7B19B6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192 (48.7)</w:t>
            </w:r>
          </w:p>
          <w:p w14:paraId="53A2856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115 (29.2)</w:t>
            </w:r>
          </w:p>
          <w:p w14:paraId="1CE5480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38 (9.6)</w:t>
            </w:r>
          </w:p>
          <w:p w14:paraId="23089BB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49 (12.4)</w:t>
            </w:r>
          </w:p>
          <w:p w14:paraId="1C4B9D2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 </w:t>
            </w:r>
          </w:p>
          <w:p w14:paraId="1BD8551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213 (54.1)</w:t>
            </w:r>
          </w:p>
          <w:p w14:paraId="5545BD4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105 (26.6)</w:t>
            </w:r>
          </w:p>
          <w:p w14:paraId="6F7B502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45 (11.4)</w:t>
            </w:r>
          </w:p>
          <w:p w14:paraId="68BE5EE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31 (7.9)</w:t>
            </w:r>
          </w:p>
        </w:tc>
        <w:tc>
          <w:tcPr>
            <w:tcW w:w="1710" w:type="dxa"/>
          </w:tcPr>
          <w:p w14:paraId="6A4AA37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C6F1D1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DBC196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0.126</w:t>
            </w:r>
          </w:p>
          <w:p w14:paraId="14267B2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34F43A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32E28E1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38720C4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A4EE12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0.012</w:t>
            </w:r>
            <w:r w:rsidRPr="001B25B4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3E75A6" w:rsidRPr="001B25B4" w14:paraId="5C01D0E3" w14:textId="77777777" w:rsidTr="00E80FFA">
        <w:tc>
          <w:tcPr>
            <w:tcW w:w="5035" w:type="dxa"/>
          </w:tcPr>
          <w:p w14:paraId="6DDBC887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Habitual sleep efficiency, n (%)</w:t>
            </w:r>
          </w:p>
          <w:p w14:paraId="23A8E4E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&gt;85</w:t>
            </w:r>
          </w:p>
          <w:p w14:paraId="2161F6C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75-84</w:t>
            </w:r>
          </w:p>
          <w:p w14:paraId="464575C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65-74</w:t>
            </w:r>
          </w:p>
          <w:p w14:paraId="71C5322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&lt;65 </w:t>
            </w:r>
          </w:p>
        </w:tc>
        <w:tc>
          <w:tcPr>
            <w:tcW w:w="2070" w:type="dxa"/>
          </w:tcPr>
          <w:p w14:paraId="3523007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AD531C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505 (65.4)</w:t>
            </w:r>
          </w:p>
          <w:p w14:paraId="7FE3EF7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208 (26.9)</w:t>
            </w:r>
          </w:p>
          <w:p w14:paraId="6665B2D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41 (5.3)</w:t>
            </w:r>
          </w:p>
          <w:p w14:paraId="6689E40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18 (2.3)</w:t>
            </w:r>
          </w:p>
        </w:tc>
        <w:tc>
          <w:tcPr>
            <w:tcW w:w="1800" w:type="dxa"/>
          </w:tcPr>
          <w:p w14:paraId="52FCB94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45DAEF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253 (66.9)</w:t>
            </w:r>
          </w:p>
          <w:p w14:paraId="590F0EF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98 (25.9)</w:t>
            </w:r>
          </w:p>
          <w:p w14:paraId="31BD87D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19 (5.0) </w:t>
            </w:r>
          </w:p>
          <w:p w14:paraId="4F1073A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8 (2.1)</w:t>
            </w:r>
          </w:p>
        </w:tc>
        <w:tc>
          <w:tcPr>
            <w:tcW w:w="2160" w:type="dxa"/>
          </w:tcPr>
          <w:p w14:paraId="4532C5B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7D889E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252 (64.0)</w:t>
            </w:r>
          </w:p>
          <w:p w14:paraId="592E224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110 (27.9)</w:t>
            </w:r>
          </w:p>
          <w:p w14:paraId="59E5D7B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22 (5.6)</w:t>
            </w:r>
          </w:p>
          <w:p w14:paraId="6191136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10 (2.5)</w:t>
            </w:r>
          </w:p>
        </w:tc>
        <w:tc>
          <w:tcPr>
            <w:tcW w:w="1710" w:type="dxa"/>
          </w:tcPr>
          <w:p w14:paraId="15A1DEF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7DF351F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7A9C5F52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0.478</w:t>
            </w:r>
          </w:p>
        </w:tc>
      </w:tr>
      <w:tr w:rsidR="003E75A6" w:rsidRPr="001B25B4" w14:paraId="5E8A653E" w14:textId="77777777" w:rsidTr="00E80FFA">
        <w:tc>
          <w:tcPr>
            <w:tcW w:w="5035" w:type="dxa"/>
          </w:tcPr>
          <w:p w14:paraId="4CB7774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Sleep disturbances (sum of 9 items),</w:t>
            </w: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 n (%)</w:t>
            </w:r>
          </w:p>
          <w:p w14:paraId="3568687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0</w:t>
            </w:r>
          </w:p>
          <w:p w14:paraId="017D610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1-9</w:t>
            </w:r>
          </w:p>
          <w:p w14:paraId="41FEEB7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10-18</w:t>
            </w:r>
          </w:p>
          <w:p w14:paraId="6B9BB2A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19-27</w:t>
            </w:r>
          </w:p>
        </w:tc>
        <w:tc>
          <w:tcPr>
            <w:tcW w:w="2070" w:type="dxa"/>
          </w:tcPr>
          <w:p w14:paraId="4F21C37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D540CA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195 (25.3)</w:t>
            </w:r>
          </w:p>
          <w:p w14:paraId="7C7783B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512 (66.3)</w:t>
            </w:r>
          </w:p>
          <w:p w14:paraId="1005042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58 (7.5)</w:t>
            </w:r>
          </w:p>
          <w:p w14:paraId="2B7C618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 (0.9)</w:t>
            </w:r>
          </w:p>
        </w:tc>
        <w:tc>
          <w:tcPr>
            <w:tcW w:w="1800" w:type="dxa"/>
          </w:tcPr>
          <w:p w14:paraId="5DB6FF7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074512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90 (23.8)</w:t>
            </w:r>
          </w:p>
          <w:p w14:paraId="195915F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249 (65.9)</w:t>
            </w:r>
          </w:p>
          <w:p w14:paraId="09AD4AD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34 (9.0)</w:t>
            </w:r>
          </w:p>
          <w:p w14:paraId="581C582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 (1.3)</w:t>
            </w:r>
          </w:p>
        </w:tc>
        <w:tc>
          <w:tcPr>
            <w:tcW w:w="2160" w:type="dxa"/>
          </w:tcPr>
          <w:p w14:paraId="526F497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261CD32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105 (26.6)</w:t>
            </w:r>
          </w:p>
          <w:p w14:paraId="4D09B9C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263 (66.8)</w:t>
            </w:r>
          </w:p>
          <w:p w14:paraId="0928CD2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24 (6.1)</w:t>
            </w:r>
          </w:p>
          <w:p w14:paraId="7D52298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 (0.5)</w:t>
            </w:r>
          </w:p>
        </w:tc>
        <w:tc>
          <w:tcPr>
            <w:tcW w:w="1710" w:type="dxa"/>
          </w:tcPr>
          <w:p w14:paraId="5410F9C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A4A8B4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8CDE9A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0.063</w:t>
            </w:r>
          </w:p>
        </w:tc>
      </w:tr>
      <w:tr w:rsidR="003E75A6" w:rsidRPr="001B25B4" w14:paraId="1DDE4199" w14:textId="77777777" w:rsidTr="00E80FFA">
        <w:tc>
          <w:tcPr>
            <w:tcW w:w="5035" w:type="dxa"/>
          </w:tcPr>
          <w:p w14:paraId="7E5ADBBA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Daytime dysfunction, n (%)</w:t>
            </w:r>
          </w:p>
          <w:p w14:paraId="7EAC7776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Trouble staying awake while driving, eating meals, or engaging in social activity</w:t>
            </w:r>
          </w:p>
          <w:p w14:paraId="396FE4A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4A48F9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Not during past month </w:t>
            </w:r>
          </w:p>
          <w:p w14:paraId="0825B6C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Less than once a week</w:t>
            </w:r>
          </w:p>
          <w:p w14:paraId="29E0B93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Once or twice a week </w:t>
            </w:r>
          </w:p>
          <w:p w14:paraId="2D2F630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Three or more times a week</w:t>
            </w:r>
          </w:p>
          <w:p w14:paraId="0DF6E5C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3D9BBCA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t>Problem to keep up enough enthusiasm to get things done, n (%)</w:t>
            </w:r>
          </w:p>
          <w:p w14:paraId="63060C92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 xml:space="preserve">No problem at all </w:t>
            </w:r>
          </w:p>
          <w:p w14:paraId="7A1D353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Only a very slight problem</w:t>
            </w:r>
          </w:p>
          <w:p w14:paraId="4D8FB30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Somewhat of a problem</w:t>
            </w:r>
          </w:p>
          <w:p w14:paraId="1CD4265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A very big problem</w:t>
            </w:r>
          </w:p>
        </w:tc>
        <w:tc>
          <w:tcPr>
            <w:tcW w:w="2070" w:type="dxa"/>
          </w:tcPr>
          <w:p w14:paraId="11CF37F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5A3A5B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219889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89AEA25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A1551A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649 (84.1)</w:t>
            </w:r>
          </w:p>
          <w:p w14:paraId="7EE9633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77 (10.0)</w:t>
            </w:r>
          </w:p>
          <w:p w14:paraId="5A8FBA4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41 (5.3)</w:t>
            </w:r>
          </w:p>
          <w:p w14:paraId="56EAF1E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 (0.6)</w:t>
            </w:r>
          </w:p>
          <w:p w14:paraId="0E4F84F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BAC9AE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7BE3E1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6861EE52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502 (65.0)</w:t>
            </w:r>
          </w:p>
          <w:p w14:paraId="1000AF6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222 (28.8)</w:t>
            </w:r>
          </w:p>
          <w:p w14:paraId="0557018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45 (5.8)</w:t>
            </w:r>
          </w:p>
          <w:p w14:paraId="75E2677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3 (0.4)</w:t>
            </w:r>
          </w:p>
        </w:tc>
        <w:tc>
          <w:tcPr>
            <w:tcW w:w="1800" w:type="dxa"/>
          </w:tcPr>
          <w:p w14:paraId="09A82EC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416529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376B58B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C36AFC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903577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303 (80.2)</w:t>
            </w:r>
          </w:p>
          <w:p w14:paraId="203E493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49 (13.0)</w:t>
            </w:r>
          </w:p>
          <w:p w14:paraId="108BA18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22 (5.8)</w:t>
            </w:r>
          </w:p>
          <w:p w14:paraId="57C10DD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 (1.1)</w:t>
            </w:r>
          </w:p>
          <w:p w14:paraId="243BC6D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449187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33CD46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6FACD28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248 (65.6)</w:t>
            </w:r>
          </w:p>
          <w:p w14:paraId="5415427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108 (28.6)</w:t>
            </w:r>
          </w:p>
          <w:p w14:paraId="4EA466C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21 (5.6)</w:t>
            </w:r>
          </w:p>
          <w:p w14:paraId="140821C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 (0.3)</w:t>
            </w:r>
          </w:p>
        </w:tc>
        <w:tc>
          <w:tcPr>
            <w:tcW w:w="2160" w:type="dxa"/>
          </w:tcPr>
          <w:p w14:paraId="1703E92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C14DA5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709B6B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6AB271C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AC3B21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346 (88.3)</w:t>
            </w:r>
          </w:p>
          <w:p w14:paraId="2093EB2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28 (7.1)</w:t>
            </w:r>
          </w:p>
          <w:p w14:paraId="65B220D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19 (4.8)</w:t>
            </w:r>
          </w:p>
          <w:p w14:paraId="7DA2F63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 (0.3)</w:t>
            </w:r>
          </w:p>
          <w:p w14:paraId="6FCC0CC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212C05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46A0DF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13A7A63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257 (65.2)</w:t>
            </w:r>
          </w:p>
          <w:p w14:paraId="219F52E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114 (28.9)</w:t>
            </w:r>
          </w:p>
          <w:p w14:paraId="783C757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24 (6.1)</w:t>
            </w:r>
          </w:p>
          <w:p w14:paraId="4272E7E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 (0.5)</w:t>
            </w:r>
          </w:p>
        </w:tc>
        <w:tc>
          <w:tcPr>
            <w:tcW w:w="1710" w:type="dxa"/>
          </w:tcPr>
          <w:p w14:paraId="4D37D0C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7150404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2EBF88B0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4EBA321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5EDDDEA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0B2EF28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&lt;0.001</w:t>
            </w:r>
            <w:r w:rsidRPr="001B25B4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 xml:space="preserve"> **</w:t>
            </w:r>
          </w:p>
          <w:p w14:paraId="6B8D8022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</w:p>
          <w:p w14:paraId="2E7997C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</w:p>
          <w:p w14:paraId="09C19E2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</w:p>
          <w:p w14:paraId="63DD9369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</w:p>
          <w:p w14:paraId="466D2166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</w:p>
          <w:p w14:paraId="63A7225D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0.815</w:t>
            </w:r>
          </w:p>
        </w:tc>
      </w:tr>
      <w:tr w:rsidR="003E75A6" w:rsidRPr="001B25B4" w14:paraId="44D14FBD" w14:textId="77777777" w:rsidTr="00E80FFA">
        <w:tc>
          <w:tcPr>
            <w:tcW w:w="5035" w:type="dxa"/>
          </w:tcPr>
          <w:p w14:paraId="72874F10" w14:textId="77777777" w:rsidR="003E75A6" w:rsidRPr="001B25B4" w:rsidRDefault="003E75A6" w:rsidP="00E80FFA">
            <w:pPr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b/>
                <w:bCs/>
                <w:sz w:val="18"/>
                <w:szCs w:val="18"/>
              </w:rPr>
              <w:lastRenderedPageBreak/>
              <w:t>Global PSQI, n (%)</w:t>
            </w:r>
          </w:p>
          <w:p w14:paraId="4BF119C4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≤ 5</w:t>
            </w:r>
          </w:p>
          <w:p w14:paraId="7B763EE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&gt; 5</w:t>
            </w:r>
          </w:p>
        </w:tc>
        <w:tc>
          <w:tcPr>
            <w:tcW w:w="2070" w:type="dxa"/>
          </w:tcPr>
          <w:p w14:paraId="025827C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0AFB649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487 (63.1)</w:t>
            </w:r>
          </w:p>
          <w:p w14:paraId="694F10DB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285 (36.9)</w:t>
            </w:r>
          </w:p>
        </w:tc>
        <w:tc>
          <w:tcPr>
            <w:tcW w:w="1800" w:type="dxa"/>
          </w:tcPr>
          <w:p w14:paraId="1946992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46D9A5F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223 (59.0)</w:t>
            </w:r>
          </w:p>
          <w:p w14:paraId="3BC8135E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155 (41.0)</w:t>
            </w:r>
          </w:p>
        </w:tc>
        <w:tc>
          <w:tcPr>
            <w:tcW w:w="2160" w:type="dxa"/>
          </w:tcPr>
          <w:p w14:paraId="059BC35C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43A25B77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264 (67.0)</w:t>
            </w:r>
          </w:p>
          <w:p w14:paraId="469BC32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130 (33.0)</w:t>
            </w:r>
          </w:p>
        </w:tc>
        <w:tc>
          <w:tcPr>
            <w:tcW w:w="1710" w:type="dxa"/>
          </w:tcPr>
          <w:p w14:paraId="609B016A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</w:rPr>
            </w:pPr>
          </w:p>
          <w:p w14:paraId="35923393" w14:textId="77777777" w:rsidR="003E75A6" w:rsidRPr="001B25B4" w:rsidRDefault="003E75A6" w:rsidP="00E80FFA">
            <w:pPr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</w:pPr>
            <w:r w:rsidRPr="001B25B4">
              <w:rPr>
                <w:rFonts w:ascii="Palatino Linotype" w:hAnsi="Palatino Linotype" w:cs="Times New Roman"/>
                <w:sz w:val="18"/>
                <w:szCs w:val="18"/>
              </w:rPr>
              <w:t>0.021</w:t>
            </w:r>
            <w:r w:rsidRPr="001B25B4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>*</w:t>
            </w:r>
          </w:p>
        </w:tc>
      </w:tr>
    </w:tbl>
    <w:p w14:paraId="2CECEE7C" w14:textId="77777777" w:rsidR="003E75A6" w:rsidRPr="001B25B4" w:rsidRDefault="003E75A6" w:rsidP="003E75A6">
      <w:pPr>
        <w:rPr>
          <w:rFonts w:ascii="Palatino Linotype" w:hAnsi="Palatino Linotype" w:cs="Times New Roman"/>
          <w:sz w:val="18"/>
          <w:szCs w:val="18"/>
        </w:rPr>
      </w:pPr>
      <w:r w:rsidRPr="001B25B4">
        <w:rPr>
          <w:rFonts w:ascii="Palatino Linotype" w:hAnsi="Palatino Linotype" w:cs="Times New Roman"/>
          <w:sz w:val="18"/>
          <w:szCs w:val="18"/>
        </w:rPr>
        <w:t xml:space="preserve">PSQI, Pittsburg Sleep Quality Index. </w:t>
      </w:r>
      <w:r w:rsidRPr="001B25B4">
        <w:rPr>
          <w:rFonts w:ascii="Palatino Linotype" w:hAnsi="Palatino Linotype" w:cs="Times New Roman"/>
          <w:sz w:val="18"/>
          <w:szCs w:val="18"/>
          <w:vertAlign w:val="superscript"/>
        </w:rPr>
        <w:t xml:space="preserve">* </w:t>
      </w:r>
      <w:r w:rsidRPr="001B25B4">
        <w:rPr>
          <w:rFonts w:ascii="Palatino Linotype" w:hAnsi="Palatino Linotype" w:cs="Times New Roman"/>
          <w:sz w:val="18"/>
          <w:szCs w:val="18"/>
        </w:rPr>
        <w:t xml:space="preserve">p ≤ 0.05, </w:t>
      </w:r>
      <w:r w:rsidRPr="001B25B4">
        <w:rPr>
          <w:rFonts w:ascii="Palatino Linotype" w:hAnsi="Palatino Linotype" w:cs="Times New Roman"/>
          <w:sz w:val="18"/>
          <w:szCs w:val="18"/>
          <w:vertAlign w:val="superscript"/>
        </w:rPr>
        <w:t>**</w:t>
      </w:r>
      <w:r w:rsidRPr="001B25B4">
        <w:rPr>
          <w:rFonts w:ascii="Palatino Linotype" w:hAnsi="Palatino Linotype" w:cs="Times New Roman"/>
          <w:sz w:val="18"/>
          <w:szCs w:val="18"/>
        </w:rPr>
        <w:t xml:space="preserve"> p &lt; 0.001</w:t>
      </w:r>
    </w:p>
    <w:p w14:paraId="1885E94F" w14:textId="77777777" w:rsidR="003E75A6" w:rsidRPr="001B25B4" w:rsidRDefault="003E75A6" w:rsidP="003E75A6">
      <w:pPr>
        <w:rPr>
          <w:rFonts w:ascii="Palatino Linotype" w:hAnsi="Palatino Linotype" w:cs="Times New Roman"/>
          <w:sz w:val="18"/>
          <w:szCs w:val="18"/>
        </w:rPr>
      </w:pPr>
    </w:p>
    <w:p w14:paraId="64544281" w14:textId="77777777" w:rsidR="003E75A6" w:rsidRPr="001B25B4" w:rsidRDefault="003E75A6" w:rsidP="003E75A6">
      <w:pPr>
        <w:rPr>
          <w:rFonts w:ascii="Palatino Linotype" w:hAnsi="Palatino Linotype" w:cs="Times New Roman"/>
          <w:sz w:val="18"/>
          <w:szCs w:val="18"/>
        </w:rPr>
      </w:pPr>
    </w:p>
    <w:p w14:paraId="0F8841A8" w14:textId="77777777" w:rsidR="003E75A6" w:rsidRPr="001B25B4" w:rsidRDefault="003E75A6" w:rsidP="003E75A6">
      <w:pPr>
        <w:rPr>
          <w:rFonts w:ascii="Palatino Linotype" w:hAnsi="Palatino Linotype" w:cs="Times New Roman"/>
          <w:sz w:val="18"/>
          <w:szCs w:val="18"/>
        </w:rPr>
      </w:pPr>
    </w:p>
    <w:p w14:paraId="794B87FE" w14:textId="77777777" w:rsidR="003E75A6" w:rsidRPr="001B25B4" w:rsidRDefault="003E75A6" w:rsidP="003E75A6">
      <w:pPr>
        <w:rPr>
          <w:rFonts w:ascii="Palatino Linotype" w:hAnsi="Palatino Linotype" w:cs="Times New Roman"/>
          <w:sz w:val="18"/>
          <w:szCs w:val="18"/>
        </w:rPr>
      </w:pPr>
    </w:p>
    <w:p w14:paraId="301967F4" w14:textId="77777777" w:rsidR="00252742" w:rsidRPr="001B25B4" w:rsidRDefault="00252742">
      <w:pPr>
        <w:rPr>
          <w:rFonts w:ascii="Palatino Linotype" w:hAnsi="Palatino Linotype"/>
          <w:sz w:val="18"/>
          <w:szCs w:val="18"/>
        </w:rPr>
      </w:pPr>
    </w:p>
    <w:sectPr w:rsidR="00252742" w:rsidRPr="001B25B4" w:rsidSect="003E75A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U0MjU1sbA0N7EwN7dQ0lEKTi0uzszPAykwqQUAS4vyRCwAAAA="/>
  </w:docVars>
  <w:rsids>
    <w:rsidRoot w:val="003E75A6"/>
    <w:rsid w:val="001B25B4"/>
    <w:rsid w:val="00252742"/>
    <w:rsid w:val="003E75A6"/>
    <w:rsid w:val="00A82FED"/>
    <w:rsid w:val="00EC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19703"/>
  <w15:chartTrackingRefBased/>
  <w15:docId w15:val="{E9912B58-CEDC-4F4C-8F12-C7B2805F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5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Panchali Moitra</dc:creator>
  <cp:keywords/>
  <dc:description/>
  <cp:lastModifiedBy>Panchali Moitra</cp:lastModifiedBy>
  <cp:revision>2</cp:revision>
  <dcterms:created xsi:type="dcterms:W3CDTF">2021-07-23T09:35:00Z</dcterms:created>
  <dcterms:modified xsi:type="dcterms:W3CDTF">2021-07-23T09:35:00Z</dcterms:modified>
</cp:coreProperties>
</file>