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F802" w14:textId="48159EB3" w:rsidR="00E5154E" w:rsidRPr="00711C16" w:rsidRDefault="00E5154E" w:rsidP="00866CB8">
      <w:pPr>
        <w:pStyle w:val="Titre1"/>
        <w:jc w:val="center"/>
        <w:rPr>
          <w:rFonts w:ascii="Times New Roman" w:hAnsi="Times New Roman" w:cs="Times New Roman"/>
          <w:b/>
          <w:bCs/>
          <w:color w:val="000000"/>
          <w:lang w:val="en-US"/>
        </w:rPr>
      </w:pPr>
      <w:r w:rsidRPr="00711C16">
        <w:rPr>
          <w:rFonts w:ascii="Times New Roman" w:hAnsi="Times New Roman" w:cs="Times New Roman"/>
          <w:b/>
          <w:bCs/>
          <w:color w:val="000000"/>
          <w:lang w:val="en-US"/>
        </w:rPr>
        <w:t xml:space="preserve">Supplementary Materials </w:t>
      </w:r>
    </w:p>
    <w:p w14:paraId="6BAC137B" w14:textId="48111D3E" w:rsidR="00E5154E" w:rsidRPr="00711C16" w:rsidRDefault="00E5154E" w:rsidP="00866CB8">
      <w:pPr>
        <w:spacing w:before="100" w:beforeAutospacing="1" w:after="100" w:afterAutospacing="1"/>
        <w:outlineLvl w:val="0"/>
        <w:rPr>
          <w:rFonts w:ascii="Times New Roman" w:hAnsi="Times New Roman" w:cs="Times New Roman"/>
          <w:b/>
          <w:bCs/>
          <w:color w:val="000000"/>
          <w:sz w:val="40"/>
          <w:szCs w:val="40"/>
          <w:lang w:val="en-US"/>
        </w:rPr>
      </w:pPr>
      <w:r w:rsidRPr="00711C16">
        <w:rPr>
          <w:rStyle w:val="lev"/>
          <w:rFonts w:ascii="Times New Roman" w:eastAsiaTheme="majorEastAsia" w:hAnsi="Times New Roman" w:cs="Times New Roman"/>
          <w:color w:val="000000"/>
          <w:lang w:val="en-US"/>
        </w:rPr>
        <w:t>Title:</w:t>
      </w:r>
      <w:r w:rsidRPr="00711C16">
        <w:rPr>
          <w:rStyle w:val="apple-converted-space"/>
          <w:rFonts w:ascii="Times New Roman" w:eastAsiaTheme="majorEastAsia" w:hAnsi="Times New Roman" w:cs="Times New Roman"/>
          <w:color w:val="000000"/>
          <w:lang w:val="en-US"/>
        </w:rPr>
        <w:t> </w:t>
      </w:r>
      <w:r w:rsidR="00866CB8" w:rsidRPr="00711C16">
        <w:rPr>
          <w:rFonts w:ascii="Times New Roman" w:hAnsi="Times New Roman" w:cs="Times New Roman"/>
          <w:b/>
          <w:bCs/>
          <w:color w:val="000000"/>
          <w:sz w:val="28"/>
          <w:szCs w:val="28"/>
          <w:lang w:val="en-US"/>
        </w:rPr>
        <w:t>Rehabilitative Negativity Syndrome Among Healthcare Professionals in Cameroon and Central Africa: A Barrier to Stroke Recovery</w:t>
      </w:r>
    </w:p>
    <w:p w14:paraId="5D49E2AA" w14:textId="27E273C4" w:rsidR="00E5154E" w:rsidRPr="00711C16" w:rsidRDefault="00E5154E" w:rsidP="00866CB8">
      <w:pPr>
        <w:pStyle w:val="NormalWeb"/>
        <w:rPr>
          <w:color w:val="000000"/>
          <w:lang w:val="en-US"/>
        </w:rPr>
      </w:pPr>
      <w:r w:rsidRPr="00711C16">
        <w:rPr>
          <w:rStyle w:val="lev"/>
          <w:rFonts w:eastAsiaTheme="majorEastAsia"/>
          <w:color w:val="000000"/>
          <w:lang w:val="en-US"/>
        </w:rPr>
        <w:t>Authors:</w:t>
      </w:r>
      <w:r w:rsidRPr="00711C16">
        <w:rPr>
          <w:rStyle w:val="apple-converted-space"/>
          <w:rFonts w:eastAsiaTheme="majorEastAsia"/>
          <w:color w:val="000000"/>
          <w:lang w:val="en-US"/>
        </w:rPr>
        <w:t> </w:t>
      </w:r>
      <w:r w:rsidRPr="00711C16">
        <w:rPr>
          <w:color w:val="000000"/>
          <w:lang w:val="en-US"/>
        </w:rPr>
        <w:t xml:space="preserve">Ibrahim NPOCHINTO MOUMENI, Njikam Moumeni ABDEL-NASSER, </w:t>
      </w:r>
      <w:proofErr w:type="spellStart"/>
      <w:r w:rsidRPr="00711C16">
        <w:rPr>
          <w:color w:val="000000"/>
          <w:lang w:val="en-US"/>
        </w:rPr>
        <w:t>Tchuidjio</w:t>
      </w:r>
      <w:proofErr w:type="spellEnd"/>
      <w:r w:rsidRPr="00711C16">
        <w:rPr>
          <w:color w:val="000000"/>
          <w:lang w:val="en-US"/>
        </w:rPr>
        <w:t xml:space="preserve"> </w:t>
      </w:r>
      <w:proofErr w:type="spellStart"/>
      <w:r w:rsidRPr="00711C16">
        <w:rPr>
          <w:color w:val="000000"/>
          <w:lang w:val="en-US"/>
        </w:rPr>
        <w:t>Ketchogué</w:t>
      </w:r>
      <w:proofErr w:type="spellEnd"/>
      <w:r w:rsidRPr="00711C16">
        <w:rPr>
          <w:color w:val="000000"/>
          <w:lang w:val="en-US"/>
        </w:rPr>
        <w:t xml:space="preserve"> BRISTHER HORLISTHER, Temgoua Michael, Yacouba NJANKOUO MAPOURE</w:t>
      </w:r>
    </w:p>
    <w:p w14:paraId="768977B6" w14:textId="77777777" w:rsidR="00E5154E" w:rsidRPr="00711C16" w:rsidRDefault="00E5154E" w:rsidP="001A74CB">
      <w:pPr>
        <w:pStyle w:val="Titre2"/>
        <w:spacing w:line="480" w:lineRule="auto"/>
        <w:rPr>
          <w:rFonts w:ascii="Times New Roman" w:hAnsi="Times New Roman" w:cs="Times New Roman"/>
          <w:color w:val="000000"/>
          <w:sz w:val="48"/>
          <w:szCs w:val="48"/>
        </w:rPr>
      </w:pPr>
      <w:r w:rsidRPr="00711C16">
        <w:rPr>
          <w:rStyle w:val="lev"/>
          <w:rFonts w:ascii="Times New Roman" w:hAnsi="Times New Roman" w:cs="Times New Roman"/>
          <w:b w:val="0"/>
          <w:bCs w:val="0"/>
          <w:color w:val="000000"/>
          <w:sz w:val="48"/>
          <w:szCs w:val="48"/>
        </w:rPr>
        <w:t>Table of Contents</w:t>
      </w:r>
    </w:p>
    <w:p w14:paraId="12C266CC"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supplementary-methods" w:history="1">
        <w:proofErr w:type="spellStart"/>
        <w:r w:rsidRPr="00711C16">
          <w:rPr>
            <w:rStyle w:val="Lienhypertexte"/>
            <w:rFonts w:ascii="Times New Roman" w:hAnsi="Times New Roman" w:cs="Times New Roman"/>
            <w:sz w:val="44"/>
            <w:szCs w:val="44"/>
          </w:rPr>
          <w:t>Supplementary</w:t>
        </w:r>
        <w:proofErr w:type="spellEnd"/>
        <w:r w:rsidRPr="00711C16">
          <w:rPr>
            <w:rStyle w:val="Lienhypertexte"/>
            <w:rFonts w:ascii="Times New Roman" w:hAnsi="Times New Roman" w:cs="Times New Roman"/>
            <w:sz w:val="44"/>
            <w:szCs w:val="44"/>
          </w:rPr>
          <w:t xml:space="preserve"> Methods</w:t>
        </w:r>
      </w:hyperlink>
    </w:p>
    <w:p w14:paraId="46EE6651"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supplementary-tables" w:history="1">
        <w:proofErr w:type="spellStart"/>
        <w:r w:rsidRPr="00711C16">
          <w:rPr>
            <w:rStyle w:val="Lienhypertexte"/>
            <w:rFonts w:ascii="Times New Roman" w:hAnsi="Times New Roman" w:cs="Times New Roman"/>
            <w:sz w:val="44"/>
            <w:szCs w:val="44"/>
          </w:rPr>
          <w:t>Supplementary</w:t>
        </w:r>
        <w:proofErr w:type="spellEnd"/>
        <w:r w:rsidRPr="00711C16">
          <w:rPr>
            <w:rStyle w:val="Lienhypertexte"/>
            <w:rFonts w:ascii="Times New Roman" w:hAnsi="Times New Roman" w:cs="Times New Roman"/>
            <w:sz w:val="44"/>
            <w:szCs w:val="44"/>
          </w:rPr>
          <w:t xml:space="preserve"> Tables</w:t>
        </w:r>
      </w:hyperlink>
    </w:p>
    <w:p w14:paraId="42D812D5"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study-instruments" w:history="1">
        <w:proofErr w:type="spellStart"/>
        <w:r w:rsidRPr="00711C16">
          <w:rPr>
            <w:rStyle w:val="Lienhypertexte"/>
            <w:rFonts w:ascii="Times New Roman" w:hAnsi="Times New Roman" w:cs="Times New Roman"/>
            <w:sz w:val="44"/>
            <w:szCs w:val="44"/>
          </w:rPr>
          <w:t>Study</w:t>
        </w:r>
        <w:proofErr w:type="spellEnd"/>
        <w:r w:rsidRPr="00711C16">
          <w:rPr>
            <w:rStyle w:val="Lienhypertexte"/>
            <w:rFonts w:ascii="Times New Roman" w:hAnsi="Times New Roman" w:cs="Times New Roman"/>
            <w:sz w:val="44"/>
            <w:szCs w:val="44"/>
          </w:rPr>
          <w:t xml:space="preserve"> Instruments</w:t>
        </w:r>
      </w:hyperlink>
    </w:p>
    <w:p w14:paraId="7657544F"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additional-statistical-analyses" w:history="1">
        <w:proofErr w:type="spellStart"/>
        <w:r w:rsidRPr="00711C16">
          <w:rPr>
            <w:rStyle w:val="Lienhypertexte"/>
            <w:rFonts w:ascii="Times New Roman" w:hAnsi="Times New Roman" w:cs="Times New Roman"/>
            <w:sz w:val="44"/>
            <w:szCs w:val="44"/>
          </w:rPr>
          <w:t>Additional</w:t>
        </w:r>
        <w:proofErr w:type="spellEnd"/>
        <w:r w:rsidRPr="00711C16">
          <w:rPr>
            <w:rStyle w:val="Lienhypertexte"/>
            <w:rFonts w:ascii="Times New Roman" w:hAnsi="Times New Roman" w:cs="Times New Roman"/>
            <w:sz w:val="44"/>
            <w:szCs w:val="44"/>
          </w:rPr>
          <w:t xml:space="preserve"> </w:t>
        </w:r>
        <w:proofErr w:type="spellStart"/>
        <w:r w:rsidRPr="00711C16">
          <w:rPr>
            <w:rStyle w:val="Lienhypertexte"/>
            <w:rFonts w:ascii="Times New Roman" w:hAnsi="Times New Roman" w:cs="Times New Roman"/>
            <w:sz w:val="44"/>
            <w:szCs w:val="44"/>
          </w:rPr>
          <w:t>Statistical</w:t>
        </w:r>
        <w:proofErr w:type="spellEnd"/>
        <w:r w:rsidRPr="00711C16">
          <w:rPr>
            <w:rStyle w:val="Lienhypertexte"/>
            <w:rFonts w:ascii="Times New Roman" w:hAnsi="Times New Roman" w:cs="Times New Roman"/>
            <w:sz w:val="44"/>
            <w:szCs w:val="44"/>
          </w:rPr>
          <w:t xml:space="preserve"> Analyses</w:t>
        </w:r>
      </w:hyperlink>
    </w:p>
    <w:p w14:paraId="0F4A603A"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extended-clinical-cases" w:history="1">
        <w:r w:rsidRPr="00711C16">
          <w:rPr>
            <w:rStyle w:val="Lienhypertexte"/>
            <w:rFonts w:ascii="Times New Roman" w:hAnsi="Times New Roman" w:cs="Times New Roman"/>
            <w:sz w:val="44"/>
            <w:szCs w:val="44"/>
          </w:rPr>
          <w:t xml:space="preserve">Extended </w:t>
        </w:r>
        <w:proofErr w:type="spellStart"/>
        <w:r w:rsidRPr="00711C16">
          <w:rPr>
            <w:rStyle w:val="Lienhypertexte"/>
            <w:rFonts w:ascii="Times New Roman" w:hAnsi="Times New Roman" w:cs="Times New Roman"/>
            <w:sz w:val="44"/>
            <w:szCs w:val="44"/>
          </w:rPr>
          <w:t>Clinical</w:t>
        </w:r>
        <w:proofErr w:type="spellEnd"/>
        <w:r w:rsidRPr="00711C16">
          <w:rPr>
            <w:rStyle w:val="Lienhypertexte"/>
            <w:rFonts w:ascii="Times New Roman" w:hAnsi="Times New Roman" w:cs="Times New Roman"/>
            <w:sz w:val="44"/>
            <w:szCs w:val="44"/>
          </w:rPr>
          <w:t xml:space="preserve"> Cases</w:t>
        </w:r>
      </w:hyperlink>
    </w:p>
    <w:p w14:paraId="335A3869"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implementation-guidelines" w:history="1">
        <w:proofErr w:type="spellStart"/>
        <w:r w:rsidRPr="00711C16">
          <w:rPr>
            <w:rStyle w:val="Lienhypertexte"/>
            <w:rFonts w:ascii="Times New Roman" w:hAnsi="Times New Roman" w:cs="Times New Roman"/>
            <w:sz w:val="44"/>
            <w:szCs w:val="44"/>
          </w:rPr>
          <w:t>Implementation</w:t>
        </w:r>
        <w:proofErr w:type="spellEnd"/>
        <w:r w:rsidRPr="00711C16">
          <w:rPr>
            <w:rStyle w:val="Lienhypertexte"/>
            <w:rFonts w:ascii="Times New Roman" w:hAnsi="Times New Roman" w:cs="Times New Roman"/>
            <w:sz w:val="44"/>
            <w:szCs w:val="44"/>
          </w:rPr>
          <w:t xml:space="preserve"> Guidelines</w:t>
        </w:r>
      </w:hyperlink>
    </w:p>
    <w:p w14:paraId="2732D57C" w14:textId="77777777" w:rsidR="00E5154E"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cultural-adaptation-framework" w:history="1">
        <w:r w:rsidRPr="00711C16">
          <w:rPr>
            <w:rStyle w:val="Lienhypertexte"/>
            <w:rFonts w:ascii="Times New Roman" w:hAnsi="Times New Roman" w:cs="Times New Roman"/>
            <w:sz w:val="44"/>
            <w:szCs w:val="44"/>
          </w:rPr>
          <w:t>Cultural Adaptation Framework</w:t>
        </w:r>
      </w:hyperlink>
    </w:p>
    <w:p w14:paraId="4F62220F" w14:textId="77777777" w:rsidR="001A74CB" w:rsidRPr="00711C16" w:rsidRDefault="00E5154E" w:rsidP="001A74CB">
      <w:pPr>
        <w:numPr>
          <w:ilvl w:val="0"/>
          <w:numId w:val="91"/>
        </w:numPr>
        <w:spacing w:before="100" w:beforeAutospacing="1" w:after="100" w:afterAutospacing="1" w:line="480" w:lineRule="auto"/>
        <w:rPr>
          <w:rFonts w:ascii="Times New Roman" w:hAnsi="Times New Roman" w:cs="Times New Roman"/>
          <w:color w:val="000000"/>
          <w:sz w:val="44"/>
          <w:szCs w:val="44"/>
        </w:rPr>
      </w:pPr>
      <w:hyperlink w:anchor="economic-analysis" w:history="1">
        <w:proofErr w:type="spellStart"/>
        <w:r w:rsidRPr="00711C16">
          <w:rPr>
            <w:rStyle w:val="Lienhypertexte"/>
            <w:rFonts w:ascii="Times New Roman" w:hAnsi="Times New Roman" w:cs="Times New Roman"/>
            <w:sz w:val="44"/>
            <w:szCs w:val="44"/>
          </w:rPr>
          <w:t>Economic</w:t>
        </w:r>
        <w:proofErr w:type="spellEnd"/>
        <w:r w:rsidRPr="00711C16">
          <w:rPr>
            <w:rStyle w:val="Lienhypertexte"/>
            <w:rFonts w:ascii="Times New Roman" w:hAnsi="Times New Roman" w:cs="Times New Roman"/>
            <w:sz w:val="44"/>
            <w:szCs w:val="44"/>
          </w:rPr>
          <w:t xml:space="preserve"> </w:t>
        </w:r>
        <w:proofErr w:type="spellStart"/>
        <w:r w:rsidRPr="00711C16">
          <w:rPr>
            <w:rStyle w:val="Lienhypertexte"/>
            <w:rFonts w:ascii="Times New Roman" w:hAnsi="Times New Roman" w:cs="Times New Roman"/>
            <w:sz w:val="44"/>
            <w:szCs w:val="44"/>
          </w:rPr>
          <w:t>Analysis</w:t>
        </w:r>
        <w:proofErr w:type="spellEnd"/>
      </w:hyperlink>
    </w:p>
    <w:p w14:paraId="0C32CE1C" w14:textId="77777777" w:rsidR="001A74CB" w:rsidRPr="00711C16" w:rsidRDefault="001A74CB" w:rsidP="001A74CB">
      <w:pPr>
        <w:spacing w:before="100" w:beforeAutospacing="1" w:after="100" w:afterAutospacing="1" w:line="480" w:lineRule="auto"/>
        <w:ind w:left="720"/>
        <w:rPr>
          <w:rFonts w:ascii="Times New Roman" w:hAnsi="Times New Roman" w:cs="Times New Roman"/>
          <w:color w:val="000000"/>
          <w:sz w:val="48"/>
          <w:szCs w:val="48"/>
        </w:rPr>
      </w:pPr>
    </w:p>
    <w:p w14:paraId="24524F38" w14:textId="72D10E0C" w:rsidR="00E5154E" w:rsidRPr="00711C16" w:rsidRDefault="00E5154E" w:rsidP="001A74CB">
      <w:pPr>
        <w:spacing w:before="100" w:beforeAutospacing="1" w:after="100" w:afterAutospacing="1" w:line="480" w:lineRule="auto"/>
        <w:rPr>
          <w:rFonts w:ascii="Times New Roman" w:hAnsi="Times New Roman" w:cs="Times New Roman"/>
          <w:color w:val="0070C0"/>
          <w:sz w:val="28"/>
          <w:szCs w:val="28"/>
        </w:rPr>
      </w:pPr>
      <w:r w:rsidRPr="00711C16">
        <w:rPr>
          <w:rStyle w:val="lev"/>
          <w:rFonts w:ascii="Times New Roman" w:hAnsi="Times New Roman" w:cs="Times New Roman"/>
          <w:color w:val="0070C0"/>
          <w:sz w:val="28"/>
          <w:szCs w:val="28"/>
          <w:lang w:val="en-US"/>
        </w:rPr>
        <w:lastRenderedPageBreak/>
        <w:t>Supplementary Methods</w:t>
      </w:r>
    </w:p>
    <w:p w14:paraId="04B5E3C6"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S1. Detailed Recruitment Strategy and Sampling Framework</w:t>
      </w:r>
    </w:p>
    <w:p w14:paraId="50EFE0E5"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Multi-Stage Stratified Sampling Approach:</w:t>
      </w:r>
    </w:p>
    <w:p w14:paraId="1D93935A"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Stage 1: Country Selection</w:t>
      </w:r>
      <w:r w:rsidRPr="00711C16">
        <w:rPr>
          <w:rStyle w:val="apple-converted-space"/>
          <w:rFonts w:eastAsiaTheme="majorEastAsia"/>
          <w:color w:val="000000"/>
          <w:lang w:val="en-US"/>
        </w:rPr>
        <w:t> </w:t>
      </w:r>
      <w:r w:rsidRPr="00711C16">
        <w:rPr>
          <w:color w:val="000000"/>
          <w:lang w:val="en-US"/>
        </w:rPr>
        <w:t>Six Central African countries were selected based on:</w:t>
      </w:r>
    </w:p>
    <w:p w14:paraId="41889539" w14:textId="77777777" w:rsidR="00E5154E" w:rsidRPr="00711C16" w:rsidRDefault="00E5154E" w:rsidP="00E5154E">
      <w:pPr>
        <w:numPr>
          <w:ilvl w:val="0"/>
          <w:numId w:val="9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Francophone </w:t>
      </w:r>
      <w:proofErr w:type="spellStart"/>
      <w:r w:rsidRPr="00711C16">
        <w:rPr>
          <w:rFonts w:ascii="Times New Roman" w:hAnsi="Times New Roman" w:cs="Times New Roman"/>
          <w:color w:val="000000"/>
        </w:rPr>
        <w:t>linguistic</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unity</w:t>
      </w:r>
      <w:proofErr w:type="spellEnd"/>
    </w:p>
    <w:p w14:paraId="2FD18805" w14:textId="77777777" w:rsidR="00E5154E" w:rsidRPr="00711C16" w:rsidRDefault="00E5154E" w:rsidP="00E5154E">
      <w:pPr>
        <w:numPr>
          <w:ilvl w:val="0"/>
          <w:numId w:val="9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Similar</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healthcare</w:t>
      </w:r>
      <w:proofErr w:type="spellEnd"/>
      <w:r w:rsidRPr="00711C16">
        <w:rPr>
          <w:rFonts w:ascii="Times New Roman" w:hAnsi="Times New Roman" w:cs="Times New Roman"/>
          <w:color w:val="000000"/>
        </w:rPr>
        <w:t xml:space="preserve"> system structures</w:t>
      </w:r>
    </w:p>
    <w:p w14:paraId="145BF944" w14:textId="77777777" w:rsidR="00E5154E" w:rsidRPr="00711C16" w:rsidRDefault="00E5154E" w:rsidP="00E5154E">
      <w:pPr>
        <w:numPr>
          <w:ilvl w:val="0"/>
          <w:numId w:val="9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Accessible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training programs</w:t>
      </w:r>
    </w:p>
    <w:p w14:paraId="27766A30" w14:textId="77777777" w:rsidR="00E5154E" w:rsidRPr="00711C16" w:rsidRDefault="00E5154E" w:rsidP="00E5154E">
      <w:pPr>
        <w:numPr>
          <w:ilvl w:val="0"/>
          <w:numId w:val="9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Established</w:t>
      </w:r>
      <w:proofErr w:type="spellEnd"/>
      <w:r w:rsidRPr="00711C16">
        <w:rPr>
          <w:rFonts w:ascii="Times New Roman" w:hAnsi="Times New Roman" w:cs="Times New Roman"/>
          <w:color w:val="000000"/>
        </w:rPr>
        <w:t xml:space="preserve"> stroke care services</w:t>
      </w:r>
    </w:p>
    <w:p w14:paraId="04D48E08" w14:textId="77777777" w:rsidR="00E5154E" w:rsidRPr="00711C16" w:rsidRDefault="00E5154E" w:rsidP="00E5154E">
      <w:pPr>
        <w:numPr>
          <w:ilvl w:val="0"/>
          <w:numId w:val="9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Research</w:t>
      </w:r>
      <w:proofErr w:type="spellEnd"/>
      <w:r w:rsidRPr="00711C16">
        <w:rPr>
          <w:rFonts w:ascii="Times New Roman" w:hAnsi="Times New Roman" w:cs="Times New Roman"/>
          <w:color w:val="000000"/>
        </w:rPr>
        <w:t xml:space="preserve"> collaboration </w:t>
      </w:r>
      <w:proofErr w:type="spellStart"/>
      <w:r w:rsidRPr="00711C16">
        <w:rPr>
          <w:rFonts w:ascii="Times New Roman" w:hAnsi="Times New Roman" w:cs="Times New Roman"/>
          <w:color w:val="000000"/>
        </w:rPr>
        <w:t>agreements</w:t>
      </w:r>
      <w:proofErr w:type="spellEnd"/>
    </w:p>
    <w:p w14:paraId="69596D2B"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Stage 2: Professional Network Identification</w:t>
      </w:r>
      <w:r w:rsidRPr="00711C16">
        <w:rPr>
          <w:rStyle w:val="apple-converted-space"/>
          <w:rFonts w:eastAsiaTheme="majorEastAsia"/>
          <w:color w:val="000000"/>
          <w:lang w:val="en-US"/>
        </w:rPr>
        <w:t> </w:t>
      </w:r>
      <w:r w:rsidRPr="00711C16">
        <w:rPr>
          <w:color w:val="000000"/>
          <w:lang w:val="en-US"/>
        </w:rPr>
        <w:t>Participants were recruited through established professional networks and WhatsApp groups across Central Africa:</w:t>
      </w:r>
    </w:p>
    <w:p w14:paraId="26BE0787" w14:textId="77777777" w:rsidR="00E5154E" w:rsidRPr="00711C16" w:rsidRDefault="00E5154E" w:rsidP="00E5154E">
      <w:pPr>
        <w:pStyle w:val="NormalWeb"/>
        <w:rPr>
          <w:color w:val="000000"/>
        </w:rPr>
      </w:pPr>
      <w:proofErr w:type="spellStart"/>
      <w:r w:rsidRPr="00711C16">
        <w:rPr>
          <w:rStyle w:val="lev"/>
          <w:rFonts w:eastAsiaTheme="majorEastAsia"/>
          <w:color w:val="000000"/>
        </w:rPr>
        <w:t>Cameroon</w:t>
      </w:r>
      <w:proofErr w:type="spellEnd"/>
      <w:r w:rsidRPr="00711C16">
        <w:rPr>
          <w:rStyle w:val="lev"/>
          <w:rFonts w:eastAsiaTheme="majorEastAsia"/>
          <w:color w:val="000000"/>
        </w:rPr>
        <w:t xml:space="preserve"> (45%, n=349</w:t>
      </w:r>
      <w:proofErr w:type="gramStart"/>
      <w:r w:rsidRPr="00711C16">
        <w:rPr>
          <w:rStyle w:val="lev"/>
          <w:rFonts w:eastAsiaTheme="majorEastAsia"/>
          <w:color w:val="000000"/>
        </w:rPr>
        <w:t>):</w:t>
      </w:r>
      <w:proofErr w:type="gramEnd"/>
    </w:p>
    <w:p w14:paraId="63339803" w14:textId="77777777" w:rsidR="00E5154E" w:rsidRPr="00711C16" w:rsidRDefault="00E5154E" w:rsidP="00E5154E">
      <w:pPr>
        <w:numPr>
          <w:ilvl w:val="0"/>
          <w:numId w:val="9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Professional </w:t>
      </w:r>
      <w:proofErr w:type="spellStart"/>
      <w:r w:rsidRPr="00711C16">
        <w:rPr>
          <w:rFonts w:ascii="Times New Roman" w:hAnsi="Times New Roman" w:cs="Times New Roman"/>
          <w:color w:val="000000"/>
        </w:rPr>
        <w:t>physiotherapy</w:t>
      </w:r>
      <w:proofErr w:type="spellEnd"/>
      <w:r w:rsidRPr="00711C16">
        <w:rPr>
          <w:rFonts w:ascii="Times New Roman" w:hAnsi="Times New Roman" w:cs="Times New Roman"/>
          <w:color w:val="000000"/>
        </w:rPr>
        <w:t xml:space="preserve"> WhatsApp groups (n=5 groups)</w:t>
      </w:r>
    </w:p>
    <w:p w14:paraId="4D5BA05A" w14:textId="77777777" w:rsidR="00E5154E" w:rsidRPr="00711C16" w:rsidRDefault="00E5154E" w:rsidP="00E5154E">
      <w:pPr>
        <w:numPr>
          <w:ilvl w:val="0"/>
          <w:numId w:val="9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Medical student networks (n=3 groups)</w:t>
      </w:r>
    </w:p>
    <w:p w14:paraId="4F2380CD" w14:textId="77777777" w:rsidR="00E5154E" w:rsidRPr="00711C16" w:rsidRDefault="00E5154E" w:rsidP="00E5154E">
      <w:pPr>
        <w:numPr>
          <w:ilvl w:val="0"/>
          <w:numId w:val="93"/>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Regional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healthcare</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associations</w:t>
      </w:r>
    </w:p>
    <w:p w14:paraId="201105BA" w14:textId="77777777" w:rsidR="00E5154E" w:rsidRPr="00711C16" w:rsidRDefault="00E5154E" w:rsidP="00E5154E">
      <w:pPr>
        <w:numPr>
          <w:ilvl w:val="0"/>
          <w:numId w:val="9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Stroke </w:t>
      </w:r>
      <w:proofErr w:type="spellStart"/>
      <w:r w:rsidRPr="00711C16">
        <w:rPr>
          <w:rFonts w:ascii="Times New Roman" w:hAnsi="Times New Roman" w:cs="Times New Roman"/>
          <w:color w:val="000000"/>
        </w:rPr>
        <w:t>family</w:t>
      </w:r>
      <w:proofErr w:type="spellEnd"/>
      <w:r w:rsidRPr="00711C16">
        <w:rPr>
          <w:rFonts w:ascii="Times New Roman" w:hAnsi="Times New Roman" w:cs="Times New Roman"/>
          <w:color w:val="000000"/>
        </w:rPr>
        <w:t xml:space="preserve"> support networks</w:t>
      </w:r>
    </w:p>
    <w:p w14:paraId="48156E76" w14:textId="77777777" w:rsidR="00E5154E" w:rsidRPr="00711C16" w:rsidRDefault="00E5154E" w:rsidP="00E5154E">
      <w:pPr>
        <w:pStyle w:val="NormalWeb"/>
        <w:rPr>
          <w:color w:val="000000"/>
        </w:rPr>
      </w:pPr>
      <w:r w:rsidRPr="00711C16">
        <w:rPr>
          <w:rStyle w:val="lev"/>
          <w:rFonts w:eastAsiaTheme="majorEastAsia"/>
          <w:color w:val="000000"/>
        </w:rPr>
        <w:t>Chad (18%, n=140</w:t>
      </w:r>
      <w:proofErr w:type="gramStart"/>
      <w:r w:rsidRPr="00711C16">
        <w:rPr>
          <w:rStyle w:val="lev"/>
          <w:rFonts w:eastAsiaTheme="majorEastAsia"/>
          <w:color w:val="000000"/>
        </w:rPr>
        <w:t>):</w:t>
      </w:r>
      <w:proofErr w:type="gramEnd"/>
    </w:p>
    <w:p w14:paraId="793B800D" w14:textId="77777777" w:rsidR="00E5154E" w:rsidRPr="00711C16" w:rsidRDefault="00E5154E" w:rsidP="00E5154E">
      <w:pPr>
        <w:numPr>
          <w:ilvl w:val="0"/>
          <w:numId w:val="9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Healthcare professional WhatsApp networks (n=3 groups)</w:t>
      </w:r>
    </w:p>
    <w:p w14:paraId="7AAC7518" w14:textId="77777777" w:rsidR="00E5154E" w:rsidRPr="00711C16" w:rsidRDefault="00E5154E" w:rsidP="00E5154E">
      <w:pPr>
        <w:numPr>
          <w:ilvl w:val="0"/>
          <w:numId w:val="94"/>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Medical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education</w:t>
      </w:r>
      <w:proofErr w:type="spellEnd"/>
      <w:r w:rsidRPr="00711C16">
        <w:rPr>
          <w:rFonts w:ascii="Times New Roman" w:hAnsi="Times New Roman" w:cs="Times New Roman"/>
          <w:color w:val="000000"/>
        </w:rPr>
        <w:t xml:space="preserve"> collaborative groups</w:t>
      </w:r>
    </w:p>
    <w:p w14:paraId="45151C05" w14:textId="77777777" w:rsidR="00E5154E" w:rsidRPr="00711C16" w:rsidRDefault="00E5154E" w:rsidP="00E5154E">
      <w:pPr>
        <w:numPr>
          <w:ilvl w:val="0"/>
          <w:numId w:val="94"/>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Regional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networks</w:t>
      </w:r>
    </w:p>
    <w:p w14:paraId="55E0C0DC" w14:textId="77777777" w:rsidR="00E5154E" w:rsidRPr="00711C16" w:rsidRDefault="00E5154E" w:rsidP="00E5154E">
      <w:pPr>
        <w:pStyle w:val="NormalWeb"/>
        <w:rPr>
          <w:color w:val="000000"/>
        </w:rPr>
      </w:pPr>
      <w:r w:rsidRPr="00711C16">
        <w:rPr>
          <w:rStyle w:val="lev"/>
          <w:rFonts w:eastAsiaTheme="majorEastAsia"/>
          <w:color w:val="000000"/>
        </w:rPr>
        <w:t xml:space="preserve">Central </w:t>
      </w:r>
      <w:proofErr w:type="spellStart"/>
      <w:r w:rsidRPr="00711C16">
        <w:rPr>
          <w:rStyle w:val="lev"/>
          <w:rFonts w:eastAsiaTheme="majorEastAsia"/>
          <w:color w:val="000000"/>
        </w:rPr>
        <w:t>African</w:t>
      </w:r>
      <w:proofErr w:type="spellEnd"/>
      <w:r w:rsidRPr="00711C16">
        <w:rPr>
          <w:rStyle w:val="lev"/>
          <w:rFonts w:eastAsiaTheme="majorEastAsia"/>
          <w:color w:val="000000"/>
        </w:rPr>
        <w:t xml:space="preserve"> Republic (15%, n=116</w:t>
      </w:r>
      <w:proofErr w:type="gramStart"/>
      <w:r w:rsidRPr="00711C16">
        <w:rPr>
          <w:rStyle w:val="lev"/>
          <w:rFonts w:eastAsiaTheme="majorEastAsia"/>
          <w:color w:val="000000"/>
        </w:rPr>
        <w:t>):</w:t>
      </w:r>
      <w:proofErr w:type="gramEnd"/>
    </w:p>
    <w:p w14:paraId="2A5397FB" w14:textId="77777777" w:rsidR="00E5154E" w:rsidRPr="00711C16" w:rsidRDefault="00E5154E" w:rsidP="00E5154E">
      <w:pPr>
        <w:numPr>
          <w:ilvl w:val="0"/>
          <w:numId w:val="95"/>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Professional healthcare WhatsApp groups (n=2 groups)</w:t>
      </w:r>
    </w:p>
    <w:p w14:paraId="63FA4CC7" w14:textId="77777777" w:rsidR="00E5154E" w:rsidRPr="00711C16" w:rsidRDefault="00E5154E" w:rsidP="00E5154E">
      <w:pPr>
        <w:numPr>
          <w:ilvl w:val="0"/>
          <w:numId w:val="95"/>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Medical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student</w:t>
      </w:r>
      <w:proofErr w:type="spellEnd"/>
      <w:r w:rsidRPr="00711C16">
        <w:rPr>
          <w:rFonts w:ascii="Times New Roman" w:hAnsi="Times New Roman" w:cs="Times New Roman"/>
          <w:color w:val="000000"/>
        </w:rPr>
        <w:t xml:space="preserve"> collaborative networks</w:t>
      </w:r>
    </w:p>
    <w:p w14:paraId="14604AE8" w14:textId="77777777" w:rsidR="00E5154E" w:rsidRPr="00711C16" w:rsidRDefault="00E5154E" w:rsidP="00E5154E">
      <w:pPr>
        <w:numPr>
          <w:ilvl w:val="0"/>
          <w:numId w:val="95"/>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Healthcare </w:t>
      </w:r>
      <w:proofErr w:type="spellStart"/>
      <w:r w:rsidRPr="00711C16">
        <w:rPr>
          <w:rFonts w:ascii="Times New Roman" w:hAnsi="Times New Roman" w:cs="Times New Roman"/>
          <w:color w:val="000000"/>
        </w:rPr>
        <w:t>worker</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associations</w:t>
      </w:r>
    </w:p>
    <w:p w14:paraId="4D266D3D" w14:textId="77777777" w:rsidR="00E5154E" w:rsidRPr="00711C16" w:rsidRDefault="00E5154E" w:rsidP="00E5154E">
      <w:pPr>
        <w:pStyle w:val="NormalWeb"/>
        <w:rPr>
          <w:color w:val="000000"/>
        </w:rPr>
      </w:pPr>
      <w:r w:rsidRPr="00711C16">
        <w:rPr>
          <w:rStyle w:val="lev"/>
          <w:rFonts w:eastAsiaTheme="majorEastAsia"/>
          <w:color w:val="000000"/>
        </w:rPr>
        <w:t>Gabon (12%, n=93</w:t>
      </w:r>
      <w:proofErr w:type="gramStart"/>
      <w:r w:rsidRPr="00711C16">
        <w:rPr>
          <w:rStyle w:val="lev"/>
          <w:rFonts w:eastAsiaTheme="majorEastAsia"/>
          <w:color w:val="000000"/>
        </w:rPr>
        <w:t>):</w:t>
      </w:r>
      <w:proofErr w:type="gramEnd"/>
    </w:p>
    <w:p w14:paraId="56399786" w14:textId="77777777" w:rsidR="00E5154E" w:rsidRPr="00711C16" w:rsidRDefault="00E5154E" w:rsidP="00E5154E">
      <w:pPr>
        <w:numPr>
          <w:ilvl w:val="0"/>
          <w:numId w:val="96"/>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Professional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networks (n=2 groups)</w:t>
      </w:r>
    </w:p>
    <w:p w14:paraId="7A76CBC3" w14:textId="77777777" w:rsidR="00E5154E" w:rsidRPr="00711C16" w:rsidRDefault="00E5154E" w:rsidP="00E5154E">
      <w:pPr>
        <w:numPr>
          <w:ilvl w:val="0"/>
          <w:numId w:val="96"/>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Medical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education</w:t>
      </w:r>
      <w:proofErr w:type="spellEnd"/>
      <w:r w:rsidRPr="00711C16">
        <w:rPr>
          <w:rFonts w:ascii="Times New Roman" w:hAnsi="Times New Roman" w:cs="Times New Roman"/>
          <w:color w:val="000000"/>
        </w:rPr>
        <w:t xml:space="preserve"> WhatsApp groups</w:t>
      </w:r>
    </w:p>
    <w:p w14:paraId="3A74011C" w14:textId="77777777" w:rsidR="00E5154E" w:rsidRPr="00711C16" w:rsidRDefault="00E5154E" w:rsidP="00E5154E">
      <w:pPr>
        <w:numPr>
          <w:ilvl w:val="0"/>
          <w:numId w:val="96"/>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Healthcare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associations</w:t>
      </w:r>
    </w:p>
    <w:p w14:paraId="0F5B6006" w14:textId="77777777" w:rsidR="00E5154E" w:rsidRPr="00711C16" w:rsidRDefault="00E5154E" w:rsidP="00E5154E">
      <w:pPr>
        <w:pStyle w:val="NormalWeb"/>
        <w:rPr>
          <w:color w:val="000000"/>
        </w:rPr>
      </w:pPr>
      <w:proofErr w:type="spellStart"/>
      <w:r w:rsidRPr="00711C16">
        <w:rPr>
          <w:rStyle w:val="lev"/>
          <w:rFonts w:eastAsiaTheme="majorEastAsia"/>
          <w:color w:val="000000"/>
        </w:rPr>
        <w:t>Equatorial</w:t>
      </w:r>
      <w:proofErr w:type="spellEnd"/>
      <w:r w:rsidRPr="00711C16">
        <w:rPr>
          <w:rStyle w:val="lev"/>
          <w:rFonts w:eastAsiaTheme="majorEastAsia"/>
          <w:color w:val="000000"/>
        </w:rPr>
        <w:t xml:space="preserve"> </w:t>
      </w:r>
      <w:proofErr w:type="spellStart"/>
      <w:r w:rsidRPr="00711C16">
        <w:rPr>
          <w:rStyle w:val="lev"/>
          <w:rFonts w:eastAsiaTheme="majorEastAsia"/>
          <w:color w:val="000000"/>
        </w:rPr>
        <w:t>Guinea</w:t>
      </w:r>
      <w:proofErr w:type="spellEnd"/>
      <w:r w:rsidRPr="00711C16">
        <w:rPr>
          <w:rStyle w:val="lev"/>
          <w:rFonts w:eastAsiaTheme="majorEastAsia"/>
          <w:color w:val="000000"/>
        </w:rPr>
        <w:t xml:space="preserve"> (6%, n=47</w:t>
      </w:r>
      <w:proofErr w:type="gramStart"/>
      <w:r w:rsidRPr="00711C16">
        <w:rPr>
          <w:rStyle w:val="lev"/>
          <w:rFonts w:eastAsiaTheme="majorEastAsia"/>
          <w:color w:val="000000"/>
        </w:rPr>
        <w:t>):</w:t>
      </w:r>
      <w:proofErr w:type="gramEnd"/>
    </w:p>
    <w:p w14:paraId="3F7F7948" w14:textId="77777777" w:rsidR="00E5154E" w:rsidRPr="00711C16" w:rsidRDefault="00E5154E" w:rsidP="00E5154E">
      <w:pPr>
        <w:numPr>
          <w:ilvl w:val="0"/>
          <w:numId w:val="97"/>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Regional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healthcare</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networks</w:t>
      </w:r>
    </w:p>
    <w:p w14:paraId="185C945A" w14:textId="77777777" w:rsidR="00E5154E" w:rsidRPr="00711C16" w:rsidRDefault="00E5154E" w:rsidP="00E5154E">
      <w:pPr>
        <w:numPr>
          <w:ilvl w:val="0"/>
          <w:numId w:val="97"/>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Medical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education</w:t>
      </w:r>
      <w:proofErr w:type="spellEnd"/>
      <w:r w:rsidRPr="00711C16">
        <w:rPr>
          <w:rFonts w:ascii="Times New Roman" w:hAnsi="Times New Roman" w:cs="Times New Roman"/>
          <w:color w:val="000000"/>
        </w:rPr>
        <w:t xml:space="preserve"> collaborative groups</w:t>
      </w:r>
    </w:p>
    <w:p w14:paraId="32B40854"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Republic of the Congo (4%, n=31):</w:t>
      </w:r>
    </w:p>
    <w:p w14:paraId="3FB04ADE" w14:textId="77777777" w:rsidR="00E5154E" w:rsidRPr="00711C16" w:rsidRDefault="00E5154E" w:rsidP="00E5154E">
      <w:pPr>
        <w:numPr>
          <w:ilvl w:val="0"/>
          <w:numId w:val="98"/>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lastRenderedPageBreak/>
        <w:t xml:space="preserve">Professional </w:t>
      </w:r>
      <w:proofErr w:type="spellStart"/>
      <w:r w:rsidRPr="00711C16">
        <w:rPr>
          <w:rFonts w:ascii="Times New Roman" w:hAnsi="Times New Roman" w:cs="Times New Roman"/>
          <w:color w:val="000000"/>
        </w:rPr>
        <w:t>healthcare</w:t>
      </w:r>
      <w:proofErr w:type="spellEnd"/>
      <w:r w:rsidRPr="00711C16">
        <w:rPr>
          <w:rFonts w:ascii="Times New Roman" w:hAnsi="Times New Roman" w:cs="Times New Roman"/>
          <w:color w:val="000000"/>
        </w:rPr>
        <w:t xml:space="preserve"> WhatsApp groups</w:t>
      </w:r>
    </w:p>
    <w:p w14:paraId="69350402" w14:textId="77777777" w:rsidR="00E5154E" w:rsidRPr="00711C16" w:rsidRDefault="00E5154E" w:rsidP="00E5154E">
      <w:pPr>
        <w:numPr>
          <w:ilvl w:val="0"/>
          <w:numId w:val="98"/>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Regional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medical</w:t>
      </w:r>
      <w:proofErr w:type="spellEnd"/>
      <w:r w:rsidRPr="00711C16">
        <w:rPr>
          <w:rFonts w:ascii="Times New Roman" w:hAnsi="Times New Roman" w:cs="Times New Roman"/>
          <w:color w:val="000000"/>
        </w:rPr>
        <w:t xml:space="preserve"> associations</w:t>
      </w:r>
    </w:p>
    <w:p w14:paraId="31E7A70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Stage 3: Participant Selection</w:t>
      </w:r>
      <w:r w:rsidRPr="00711C16">
        <w:rPr>
          <w:rStyle w:val="apple-converted-space"/>
          <w:rFonts w:eastAsiaTheme="majorEastAsia"/>
          <w:color w:val="000000"/>
          <w:lang w:val="en-US"/>
        </w:rPr>
        <w:t> </w:t>
      </w:r>
      <w:r w:rsidRPr="00711C16">
        <w:rPr>
          <w:color w:val="000000"/>
          <w:lang w:val="en-US"/>
        </w:rPr>
        <w:t>Systematic random sampling within each professional category using standardized inclusion/exclusion criteria through digital distribution via professional WhatsApp networks.</w:t>
      </w:r>
    </w:p>
    <w:p w14:paraId="1EFEA8E2" w14:textId="77777777" w:rsidR="00E5154E" w:rsidRPr="00711C16" w:rsidRDefault="00E5154E" w:rsidP="00E5154E">
      <w:pPr>
        <w:pStyle w:val="NormalWeb"/>
        <w:rPr>
          <w:color w:val="000000"/>
        </w:rPr>
      </w:pPr>
      <w:r w:rsidRPr="00711C16">
        <w:rPr>
          <w:rStyle w:val="lev"/>
          <w:rFonts w:eastAsiaTheme="majorEastAsia"/>
          <w:color w:val="000000"/>
        </w:rPr>
        <w:t xml:space="preserve">Digital Recruitment </w:t>
      </w:r>
      <w:proofErr w:type="spellStart"/>
      <w:proofErr w:type="gramStart"/>
      <w:r w:rsidRPr="00711C16">
        <w:rPr>
          <w:rStyle w:val="lev"/>
          <w:rFonts w:eastAsiaTheme="majorEastAsia"/>
          <w:color w:val="000000"/>
        </w:rPr>
        <w:t>Strategy</w:t>
      </w:r>
      <w:proofErr w:type="spellEnd"/>
      <w:r w:rsidRPr="00711C16">
        <w:rPr>
          <w:rStyle w:val="lev"/>
          <w:rFonts w:eastAsiaTheme="majorEastAsia"/>
          <w:color w:val="000000"/>
        </w:rPr>
        <w:t>:</w:t>
      </w:r>
      <w:proofErr w:type="gramEnd"/>
    </w:p>
    <w:p w14:paraId="2AA19F93" w14:textId="77777777" w:rsidR="00E5154E" w:rsidRPr="00711C16" w:rsidRDefault="00E5154E" w:rsidP="00E5154E">
      <w:pPr>
        <w:numPr>
          <w:ilvl w:val="0"/>
          <w:numId w:val="9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Initial contact through professional WhatsApp group administrators</w:t>
      </w:r>
    </w:p>
    <w:p w14:paraId="15738A18" w14:textId="77777777" w:rsidR="00E5154E" w:rsidRPr="00711C16" w:rsidRDefault="00E5154E" w:rsidP="00E5154E">
      <w:pPr>
        <w:numPr>
          <w:ilvl w:val="0"/>
          <w:numId w:val="9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Study information distributed via professional networks</w:t>
      </w:r>
    </w:p>
    <w:p w14:paraId="0C857D55" w14:textId="77777777" w:rsidR="00E5154E" w:rsidRPr="00711C16" w:rsidRDefault="00E5154E" w:rsidP="00E5154E">
      <w:pPr>
        <w:numPr>
          <w:ilvl w:val="0"/>
          <w:numId w:val="9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Informed consent obtained digitally before survey access</w:t>
      </w:r>
    </w:p>
    <w:p w14:paraId="7825EBB5" w14:textId="77777777" w:rsidR="00E5154E" w:rsidRPr="00711C16" w:rsidRDefault="00E5154E" w:rsidP="00E5154E">
      <w:pPr>
        <w:numPr>
          <w:ilvl w:val="0"/>
          <w:numId w:val="9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Follow-up reminders sent through group coordinators</w:t>
      </w:r>
    </w:p>
    <w:p w14:paraId="61D08A0B" w14:textId="77777777" w:rsidR="00E5154E" w:rsidRPr="00711C16" w:rsidRDefault="00E5154E" w:rsidP="00E5154E">
      <w:pPr>
        <w:numPr>
          <w:ilvl w:val="0"/>
          <w:numId w:val="9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Data collection coordinated through secure online platforms</w:t>
      </w:r>
    </w:p>
    <w:p w14:paraId="184CBB9D" w14:textId="77777777" w:rsidR="00E5154E" w:rsidRPr="00711C16" w:rsidRDefault="00E5154E" w:rsidP="00E5154E">
      <w:pPr>
        <w:pStyle w:val="NormalWeb"/>
        <w:rPr>
          <w:color w:val="000000"/>
        </w:rPr>
      </w:pPr>
      <w:proofErr w:type="spellStart"/>
      <w:r w:rsidRPr="00711C16">
        <w:rPr>
          <w:rStyle w:val="lev"/>
          <w:rFonts w:eastAsiaTheme="majorEastAsia"/>
          <w:color w:val="000000"/>
        </w:rPr>
        <w:t>Detailed</w:t>
      </w:r>
      <w:proofErr w:type="spellEnd"/>
      <w:r w:rsidRPr="00711C16">
        <w:rPr>
          <w:rStyle w:val="lev"/>
          <w:rFonts w:eastAsiaTheme="majorEastAsia"/>
          <w:color w:val="000000"/>
        </w:rPr>
        <w:t xml:space="preserve"> Inclusion </w:t>
      </w:r>
      <w:proofErr w:type="spellStart"/>
      <w:proofErr w:type="gramStart"/>
      <w:r w:rsidRPr="00711C16">
        <w:rPr>
          <w:rStyle w:val="lev"/>
          <w:rFonts w:eastAsiaTheme="majorEastAsia"/>
          <w:color w:val="000000"/>
        </w:rPr>
        <w:t>Criteria</w:t>
      </w:r>
      <w:proofErr w:type="spellEnd"/>
      <w:r w:rsidRPr="00711C16">
        <w:rPr>
          <w:rStyle w:val="lev"/>
          <w:rFonts w:eastAsiaTheme="majorEastAsia"/>
          <w:color w:val="000000"/>
        </w:rPr>
        <w:t>:</w:t>
      </w:r>
      <w:proofErr w:type="gramEnd"/>
    </w:p>
    <w:p w14:paraId="52C633ED" w14:textId="77777777" w:rsidR="00E5154E" w:rsidRPr="00711C16" w:rsidRDefault="00E5154E" w:rsidP="00E5154E">
      <w:pPr>
        <w:numPr>
          <w:ilvl w:val="0"/>
          <w:numId w:val="10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Healthcare professionals: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Active practice ≥6 months, stroke patient exposure within Central African healthcare systems</w:t>
      </w:r>
    </w:p>
    <w:p w14:paraId="18C2E64A" w14:textId="77777777" w:rsidR="00E5154E" w:rsidRPr="00711C16" w:rsidRDefault="00E5154E" w:rsidP="00E5154E">
      <w:pPr>
        <w:numPr>
          <w:ilvl w:val="0"/>
          <w:numId w:val="10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Students: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Currently enrolled years 2-5 in Central African medical/physiotherapy programs, completed neurological sciences coursework</w:t>
      </w:r>
    </w:p>
    <w:p w14:paraId="08095A89" w14:textId="77777777" w:rsidR="00E5154E" w:rsidRPr="00711C16" w:rsidRDefault="00E5154E" w:rsidP="00E5154E">
      <w:pPr>
        <w:numPr>
          <w:ilvl w:val="0"/>
          <w:numId w:val="10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Families: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Primary caregivers of stroke survivors ≥3 months post-stroke within Central Africa, consent for participation</w:t>
      </w:r>
    </w:p>
    <w:p w14:paraId="69E2EF57" w14:textId="77777777" w:rsidR="00E5154E" w:rsidRPr="00711C16" w:rsidRDefault="00E5154E" w:rsidP="00E5154E">
      <w:pPr>
        <w:numPr>
          <w:ilvl w:val="0"/>
          <w:numId w:val="10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Geographic:</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Residents of Central African countries (Cameroon, Chad, CAR, Gabon, Equatorial Guinea, Republic of Congo)</w:t>
      </w:r>
    </w:p>
    <w:p w14:paraId="4204D7F0" w14:textId="77777777" w:rsidR="00E5154E" w:rsidRPr="00711C16" w:rsidRDefault="00E5154E" w:rsidP="00E5154E">
      <w:pPr>
        <w:numPr>
          <w:ilvl w:val="0"/>
          <w:numId w:val="10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Professional network:</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Active members of solicited WhatsApp professional groups</w:t>
      </w:r>
    </w:p>
    <w:p w14:paraId="4EDCEB47" w14:textId="77777777" w:rsidR="00E5154E" w:rsidRPr="00711C16" w:rsidRDefault="00E5154E" w:rsidP="00E5154E">
      <w:pPr>
        <w:numPr>
          <w:ilvl w:val="0"/>
          <w:numId w:val="10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General:</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Age ≥18 years, francophone or anglophone fluency, informed consent</w:t>
      </w:r>
    </w:p>
    <w:p w14:paraId="0C3ADB83" w14:textId="77777777" w:rsidR="00E5154E" w:rsidRPr="00711C16" w:rsidRDefault="00E5154E" w:rsidP="00E5154E">
      <w:pPr>
        <w:pStyle w:val="NormalWeb"/>
        <w:rPr>
          <w:color w:val="000000"/>
        </w:rPr>
      </w:pPr>
      <w:r w:rsidRPr="00711C16">
        <w:rPr>
          <w:rStyle w:val="lev"/>
          <w:rFonts w:eastAsiaTheme="majorEastAsia"/>
          <w:color w:val="000000"/>
        </w:rPr>
        <w:t xml:space="preserve">Exclusion </w:t>
      </w:r>
      <w:proofErr w:type="spellStart"/>
      <w:proofErr w:type="gramStart"/>
      <w:r w:rsidRPr="00711C16">
        <w:rPr>
          <w:rStyle w:val="lev"/>
          <w:rFonts w:eastAsiaTheme="majorEastAsia"/>
          <w:color w:val="000000"/>
        </w:rPr>
        <w:t>Criteria</w:t>
      </w:r>
      <w:proofErr w:type="spellEnd"/>
      <w:r w:rsidRPr="00711C16">
        <w:rPr>
          <w:rStyle w:val="lev"/>
          <w:rFonts w:eastAsiaTheme="majorEastAsia"/>
          <w:color w:val="000000"/>
        </w:rPr>
        <w:t>:</w:t>
      </w:r>
      <w:proofErr w:type="gramEnd"/>
    </w:p>
    <w:p w14:paraId="4903E677"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Geographic exclusion: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Residents of countries outside Central Africa</w:t>
      </w:r>
    </w:p>
    <w:p w14:paraId="35AD2DB6"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Professional network exclusion: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Non-members of solicited professional WhatsApp groups or professional networks</w:t>
      </w:r>
    </w:p>
    <w:p w14:paraId="4FBF67B9"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Data quality: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Incomplete questionnaire responses (&gt;20% missing data)</w:t>
      </w:r>
    </w:p>
    <w:p w14:paraId="7CFAFE6B"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Research participation: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Previous participation in stroke rehabilitation research (past 2 years)</w:t>
      </w:r>
    </w:p>
    <w:p w14:paraId="43FF4362"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Residency status: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Non-permanent residents or temporary workers in Central Africa</w:t>
      </w:r>
    </w:p>
    <w:p w14:paraId="32C8F1D3"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Capacity: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Cognitive impairment preventing informed consent</w:t>
      </w:r>
    </w:p>
    <w:p w14:paraId="61F202B8"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Language barriers: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Inability to communicate in French or English</w:t>
      </w:r>
    </w:p>
    <w:p w14:paraId="1C5F293C" w14:textId="77777777" w:rsidR="00E5154E" w:rsidRPr="00711C16" w:rsidRDefault="00E5154E" w:rsidP="00E5154E">
      <w:pPr>
        <w:numPr>
          <w:ilvl w:val="0"/>
          <w:numId w:val="10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Professional criteria:</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Students below year 2 or without neurological sciences exposure</w:t>
      </w:r>
    </w:p>
    <w:p w14:paraId="09BD94DA"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S2. Central Africa Stroke Beliefs Assessment Scale (CASBAS) Development Process</w:t>
      </w:r>
    </w:p>
    <w:p w14:paraId="49042F8F"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Phase 1: Conceptual Framework Development (3 months)</w:t>
      </w:r>
    </w:p>
    <w:p w14:paraId="40A15BEA" w14:textId="77777777" w:rsidR="00E5154E" w:rsidRPr="00711C16" w:rsidRDefault="00E5154E" w:rsidP="00E5154E">
      <w:pPr>
        <w:numPr>
          <w:ilvl w:val="0"/>
          <w:numId w:val="10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Systematic literature review (n=127 studies)</w:t>
      </w:r>
    </w:p>
    <w:p w14:paraId="094FE71E" w14:textId="77777777" w:rsidR="00E5154E" w:rsidRPr="00711C16" w:rsidRDefault="00E5154E" w:rsidP="00E5154E">
      <w:pPr>
        <w:numPr>
          <w:ilvl w:val="0"/>
          <w:numId w:val="10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Expert panel consultations (n=12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specialists</w:t>
      </w:r>
      <w:proofErr w:type="spellEnd"/>
      <w:r w:rsidRPr="00711C16">
        <w:rPr>
          <w:rFonts w:ascii="Times New Roman" w:hAnsi="Times New Roman" w:cs="Times New Roman"/>
          <w:color w:val="000000"/>
        </w:rPr>
        <w:t>)</w:t>
      </w:r>
    </w:p>
    <w:p w14:paraId="59622BD6" w14:textId="77777777" w:rsidR="00E5154E" w:rsidRPr="00711C16" w:rsidRDefault="00E5154E" w:rsidP="00E5154E">
      <w:pPr>
        <w:numPr>
          <w:ilvl w:val="0"/>
          <w:numId w:val="10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Focus groups with healthcare professionals (n=6 groups, 4-6 participants each)</w:t>
      </w:r>
    </w:p>
    <w:p w14:paraId="26388497" w14:textId="77777777" w:rsidR="00E5154E" w:rsidRPr="00711C16" w:rsidRDefault="00E5154E" w:rsidP="00E5154E">
      <w:pPr>
        <w:numPr>
          <w:ilvl w:val="0"/>
          <w:numId w:val="10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lastRenderedPageBreak/>
        <w:t xml:space="preserve">Cultural adaptation workshops </w:t>
      </w:r>
      <w:proofErr w:type="spellStart"/>
      <w:r w:rsidRPr="00711C16">
        <w:rPr>
          <w:rFonts w:ascii="Times New Roman" w:hAnsi="Times New Roman" w:cs="Times New Roman"/>
          <w:color w:val="000000"/>
        </w:rPr>
        <w:t>across</w:t>
      </w:r>
      <w:proofErr w:type="spellEnd"/>
      <w:r w:rsidRPr="00711C16">
        <w:rPr>
          <w:rFonts w:ascii="Times New Roman" w:hAnsi="Times New Roman" w:cs="Times New Roman"/>
          <w:color w:val="000000"/>
        </w:rPr>
        <w:t xml:space="preserve"> 4 countries</w:t>
      </w:r>
    </w:p>
    <w:p w14:paraId="61435225"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Phase 2: Item Generation and Content Validation (2 months)</w:t>
      </w:r>
    </w:p>
    <w:p w14:paraId="6EB3459B" w14:textId="77777777" w:rsidR="00E5154E" w:rsidRPr="00711C16" w:rsidRDefault="00E5154E" w:rsidP="00E5154E">
      <w:pPr>
        <w:numPr>
          <w:ilvl w:val="0"/>
          <w:numId w:val="10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Initial item pool: 45 items across 4 domains</w:t>
      </w:r>
    </w:p>
    <w:p w14:paraId="6E824849" w14:textId="77777777" w:rsidR="00E5154E" w:rsidRPr="00711C16" w:rsidRDefault="00E5154E" w:rsidP="00E5154E">
      <w:pPr>
        <w:numPr>
          <w:ilvl w:val="0"/>
          <w:numId w:val="10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Expert review using modified Delphi technique (3 rounds)</w:t>
      </w:r>
    </w:p>
    <w:p w14:paraId="171C17D3" w14:textId="77777777" w:rsidR="00E5154E" w:rsidRPr="00711C16" w:rsidRDefault="00E5154E" w:rsidP="00E5154E">
      <w:pPr>
        <w:numPr>
          <w:ilvl w:val="0"/>
          <w:numId w:val="10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Content Validity Index (CVI) calculation for each item</w:t>
      </w:r>
    </w:p>
    <w:p w14:paraId="2BCAC482" w14:textId="77777777" w:rsidR="00E5154E" w:rsidRPr="00711C16" w:rsidRDefault="00E5154E" w:rsidP="00E5154E">
      <w:pPr>
        <w:numPr>
          <w:ilvl w:val="0"/>
          <w:numId w:val="10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Final scale: 20 items across 4 validated domains</w:t>
      </w:r>
    </w:p>
    <w:p w14:paraId="1CE17450" w14:textId="77777777" w:rsidR="00E5154E" w:rsidRPr="00711C16" w:rsidRDefault="00E5154E" w:rsidP="00E5154E">
      <w:pPr>
        <w:pStyle w:val="NormalWeb"/>
        <w:rPr>
          <w:color w:val="000000"/>
        </w:rPr>
      </w:pPr>
      <w:r w:rsidRPr="00711C16">
        <w:rPr>
          <w:rStyle w:val="lev"/>
          <w:rFonts w:eastAsiaTheme="majorEastAsia"/>
          <w:color w:val="000000"/>
        </w:rPr>
        <w:t xml:space="preserve">Phase </w:t>
      </w:r>
      <w:proofErr w:type="gramStart"/>
      <w:r w:rsidRPr="00711C16">
        <w:rPr>
          <w:rStyle w:val="lev"/>
          <w:rFonts w:eastAsiaTheme="majorEastAsia"/>
          <w:color w:val="000000"/>
        </w:rPr>
        <w:t>3:</w:t>
      </w:r>
      <w:proofErr w:type="gramEnd"/>
      <w:r w:rsidRPr="00711C16">
        <w:rPr>
          <w:rStyle w:val="lev"/>
          <w:rFonts w:eastAsiaTheme="majorEastAsia"/>
          <w:color w:val="000000"/>
        </w:rPr>
        <w:t xml:space="preserve"> </w:t>
      </w:r>
      <w:proofErr w:type="spellStart"/>
      <w:r w:rsidRPr="00711C16">
        <w:rPr>
          <w:rStyle w:val="lev"/>
          <w:rFonts w:eastAsiaTheme="majorEastAsia"/>
          <w:color w:val="000000"/>
        </w:rPr>
        <w:t>Psychometric</w:t>
      </w:r>
      <w:proofErr w:type="spellEnd"/>
      <w:r w:rsidRPr="00711C16">
        <w:rPr>
          <w:rStyle w:val="lev"/>
          <w:rFonts w:eastAsiaTheme="majorEastAsia"/>
          <w:color w:val="000000"/>
        </w:rPr>
        <w:t xml:space="preserve"> Validation (4 </w:t>
      </w:r>
      <w:proofErr w:type="spellStart"/>
      <w:r w:rsidRPr="00711C16">
        <w:rPr>
          <w:rStyle w:val="lev"/>
          <w:rFonts w:eastAsiaTheme="majorEastAsia"/>
          <w:color w:val="000000"/>
        </w:rPr>
        <w:t>months</w:t>
      </w:r>
      <w:proofErr w:type="spellEnd"/>
      <w:r w:rsidRPr="00711C16">
        <w:rPr>
          <w:rStyle w:val="lev"/>
          <w:rFonts w:eastAsiaTheme="majorEastAsia"/>
          <w:color w:val="000000"/>
        </w:rPr>
        <w:t>)</w:t>
      </w:r>
    </w:p>
    <w:p w14:paraId="1037E6AD" w14:textId="77777777" w:rsidR="00E5154E" w:rsidRPr="00711C16" w:rsidRDefault="00E5154E" w:rsidP="00E5154E">
      <w:pPr>
        <w:numPr>
          <w:ilvl w:val="0"/>
          <w:numId w:val="10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Pilot testing (n=120 across 3 countries)</w:t>
      </w:r>
    </w:p>
    <w:p w14:paraId="4B992482" w14:textId="77777777" w:rsidR="00E5154E" w:rsidRPr="00711C16" w:rsidRDefault="00E5154E" w:rsidP="00E5154E">
      <w:pPr>
        <w:numPr>
          <w:ilvl w:val="0"/>
          <w:numId w:val="10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Factor </w:t>
      </w:r>
      <w:proofErr w:type="spellStart"/>
      <w:r w:rsidRPr="00711C16">
        <w:rPr>
          <w:rFonts w:ascii="Times New Roman" w:hAnsi="Times New Roman" w:cs="Times New Roman"/>
          <w:color w:val="000000"/>
        </w:rPr>
        <w:t>analysis</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confirming</w:t>
      </w:r>
      <w:proofErr w:type="spellEnd"/>
      <w:r w:rsidRPr="00711C16">
        <w:rPr>
          <w:rFonts w:ascii="Times New Roman" w:hAnsi="Times New Roman" w:cs="Times New Roman"/>
          <w:color w:val="000000"/>
        </w:rPr>
        <w:t xml:space="preserve"> 4-factor structure</w:t>
      </w:r>
    </w:p>
    <w:p w14:paraId="4D1A68C4" w14:textId="77777777" w:rsidR="00E5154E" w:rsidRPr="00711C16" w:rsidRDefault="00E5154E" w:rsidP="00E5154E">
      <w:pPr>
        <w:numPr>
          <w:ilvl w:val="0"/>
          <w:numId w:val="10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 xml:space="preserve">Internal consistency testing (Cronbach's </w:t>
      </w:r>
      <w:r w:rsidRPr="00711C16">
        <w:rPr>
          <w:rFonts w:ascii="Times New Roman" w:hAnsi="Times New Roman" w:cs="Times New Roman"/>
          <w:color w:val="000000"/>
        </w:rPr>
        <w:t>α</w:t>
      </w:r>
      <w:r w:rsidRPr="00711C16">
        <w:rPr>
          <w:rFonts w:ascii="Times New Roman" w:hAnsi="Times New Roman" w:cs="Times New Roman"/>
          <w:color w:val="000000"/>
          <w:lang w:val="en-US"/>
        </w:rPr>
        <w:t>)</w:t>
      </w:r>
    </w:p>
    <w:p w14:paraId="0932035E" w14:textId="77777777" w:rsidR="00E5154E" w:rsidRPr="00711C16" w:rsidRDefault="00E5154E" w:rsidP="00E5154E">
      <w:pPr>
        <w:numPr>
          <w:ilvl w:val="0"/>
          <w:numId w:val="10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Test-retest reliability (2-week interval, n=45)</w:t>
      </w:r>
    </w:p>
    <w:p w14:paraId="5EB7F0A8" w14:textId="77777777" w:rsidR="00E5154E" w:rsidRPr="00711C16" w:rsidRDefault="00E5154E" w:rsidP="00E5154E">
      <w:pPr>
        <w:numPr>
          <w:ilvl w:val="0"/>
          <w:numId w:val="10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Convergent </w:t>
      </w:r>
      <w:proofErr w:type="spellStart"/>
      <w:r w:rsidRPr="00711C16">
        <w:rPr>
          <w:rFonts w:ascii="Times New Roman" w:hAnsi="Times New Roman" w:cs="Times New Roman"/>
          <w:color w:val="000000"/>
        </w:rPr>
        <w:t>validity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with</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existing</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measures</w:t>
      </w:r>
      <w:proofErr w:type="spellEnd"/>
    </w:p>
    <w:p w14:paraId="5198501F" w14:textId="77777777" w:rsidR="00E5154E" w:rsidRPr="00711C16" w:rsidRDefault="00E5154E" w:rsidP="00E5154E">
      <w:pPr>
        <w:pStyle w:val="NormalWeb"/>
        <w:rPr>
          <w:color w:val="000000"/>
        </w:rPr>
      </w:pPr>
      <w:r w:rsidRPr="00711C16">
        <w:rPr>
          <w:rStyle w:val="lev"/>
          <w:rFonts w:eastAsiaTheme="majorEastAsia"/>
          <w:color w:val="000000"/>
        </w:rPr>
        <w:t xml:space="preserve">CASBAS </w:t>
      </w:r>
      <w:proofErr w:type="spellStart"/>
      <w:r w:rsidRPr="00711C16">
        <w:rPr>
          <w:rStyle w:val="lev"/>
          <w:rFonts w:eastAsiaTheme="majorEastAsia"/>
          <w:color w:val="000000"/>
        </w:rPr>
        <w:t>Psychometric</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Properties</w:t>
      </w:r>
      <w:proofErr w:type="spellEnd"/>
      <w:r w:rsidRPr="00711C16">
        <w:rPr>
          <w:rStyle w:val="lev"/>
          <w:rFonts w:eastAsiaTheme="majorEastAsia"/>
          <w:color w:val="000000"/>
        </w:rPr>
        <w:t>:</w:t>
      </w:r>
      <w:proofErr w:type="gramEnd"/>
    </w:p>
    <w:p w14:paraId="5B468F19" w14:textId="77777777" w:rsidR="00E5154E" w:rsidRPr="00711C16" w:rsidRDefault="00E5154E" w:rsidP="00E5154E">
      <w:pPr>
        <w:numPr>
          <w:ilvl w:val="0"/>
          <w:numId w:val="105"/>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Content </w:t>
      </w:r>
      <w:proofErr w:type="spellStart"/>
      <w:r w:rsidRPr="00711C16">
        <w:rPr>
          <w:rStyle w:val="lev"/>
          <w:rFonts w:ascii="Times New Roman" w:hAnsi="Times New Roman" w:cs="Times New Roman"/>
          <w:color w:val="000000"/>
        </w:rPr>
        <w:t>Validity</w:t>
      </w:r>
      <w:proofErr w:type="spellEnd"/>
      <w:r w:rsidRPr="00711C16">
        <w:rPr>
          <w:rStyle w:val="lev"/>
          <w:rFonts w:ascii="Times New Roman" w:hAnsi="Times New Roman" w:cs="Times New Roman"/>
          <w:color w:val="000000"/>
        </w:rPr>
        <w:t xml:space="preserve"> </w:t>
      </w:r>
      <w:proofErr w:type="gramStart"/>
      <w:r w:rsidRPr="00711C16">
        <w:rPr>
          <w:rStyle w:val="lev"/>
          <w:rFonts w:ascii="Times New Roman" w:hAnsi="Times New Roman" w:cs="Times New Roman"/>
          <w:color w:val="000000"/>
        </w:rPr>
        <w:t>Index:</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0.89 (excellent)</w:t>
      </w:r>
    </w:p>
    <w:p w14:paraId="3CECAA1E" w14:textId="77777777" w:rsidR="00E5154E" w:rsidRPr="00711C16" w:rsidRDefault="00E5154E" w:rsidP="00E5154E">
      <w:pPr>
        <w:numPr>
          <w:ilvl w:val="0"/>
          <w:numId w:val="105"/>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Internal</w:t>
      </w:r>
      <w:proofErr w:type="spellEnd"/>
      <w:r w:rsidRPr="00711C16">
        <w:rPr>
          <w:rStyle w:val="lev"/>
          <w:rFonts w:ascii="Times New Roman" w:hAnsi="Times New Roman" w:cs="Times New Roman"/>
          <w:color w:val="000000"/>
        </w:rPr>
        <w:t xml:space="preserve"> </w:t>
      </w:r>
      <w:proofErr w:type="spellStart"/>
      <w:proofErr w:type="gramStart"/>
      <w:r w:rsidRPr="00711C16">
        <w:rPr>
          <w:rStyle w:val="lev"/>
          <w:rFonts w:ascii="Times New Roman" w:hAnsi="Times New Roman" w:cs="Times New Roman"/>
          <w:color w:val="000000"/>
        </w:rPr>
        <w:t>Consistency</w:t>
      </w:r>
      <w:proofErr w:type="spellEnd"/>
      <w:r w:rsidRPr="00711C16">
        <w:rPr>
          <w:rStyle w:val="lev"/>
          <w:rFonts w:ascii="Times New Roman" w:hAnsi="Times New Roman" w:cs="Times New Roman"/>
          <w:color w:val="000000"/>
        </w:rPr>
        <w:t>:</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α = 0.87 (high)</w:t>
      </w:r>
    </w:p>
    <w:p w14:paraId="5E471A49" w14:textId="77777777" w:rsidR="00E5154E" w:rsidRPr="00711C16" w:rsidRDefault="00E5154E" w:rsidP="00E5154E">
      <w:pPr>
        <w:numPr>
          <w:ilvl w:val="0"/>
          <w:numId w:val="10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Test-retest Reliability: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r = 0.91 (excellent)</w:t>
      </w:r>
    </w:p>
    <w:p w14:paraId="68C8571B" w14:textId="77777777" w:rsidR="00E5154E" w:rsidRPr="00711C16" w:rsidRDefault="00E5154E" w:rsidP="00E5154E">
      <w:pPr>
        <w:numPr>
          <w:ilvl w:val="0"/>
          <w:numId w:val="10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Factor Structure:</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4 factors explaining 73.2% of variance</w:t>
      </w:r>
    </w:p>
    <w:p w14:paraId="68C298EC" w14:textId="77777777" w:rsidR="00E5154E" w:rsidRPr="00711C16" w:rsidRDefault="00E5154E" w:rsidP="00E5154E">
      <w:pPr>
        <w:numPr>
          <w:ilvl w:val="0"/>
          <w:numId w:val="105"/>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Convergent </w:t>
      </w:r>
      <w:proofErr w:type="spellStart"/>
      <w:proofErr w:type="gramStart"/>
      <w:r w:rsidRPr="00711C16">
        <w:rPr>
          <w:rStyle w:val="lev"/>
          <w:rFonts w:ascii="Times New Roman" w:hAnsi="Times New Roman" w:cs="Times New Roman"/>
          <w:color w:val="000000"/>
        </w:rPr>
        <w:t>Validity</w:t>
      </w:r>
      <w:proofErr w:type="spellEnd"/>
      <w:r w:rsidRPr="00711C16">
        <w:rPr>
          <w:rStyle w:val="lev"/>
          <w:rFonts w:ascii="Times New Roman" w:hAnsi="Times New Roman" w:cs="Times New Roman"/>
          <w:color w:val="000000"/>
        </w:rPr>
        <w:t>:</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 xml:space="preserve">r = 0.74 </w:t>
      </w:r>
      <w:proofErr w:type="spellStart"/>
      <w:r w:rsidRPr="00711C16">
        <w:rPr>
          <w:rFonts w:ascii="Times New Roman" w:hAnsi="Times New Roman" w:cs="Times New Roman"/>
          <w:color w:val="000000"/>
        </w:rPr>
        <w:t>with</w:t>
      </w:r>
      <w:proofErr w:type="spellEnd"/>
      <w:r w:rsidRPr="00711C16">
        <w:rPr>
          <w:rFonts w:ascii="Times New Roman" w:hAnsi="Times New Roman" w:cs="Times New Roman"/>
          <w:color w:val="000000"/>
        </w:rPr>
        <w:t xml:space="preserve"> Professional Attitudes </w:t>
      </w:r>
      <w:proofErr w:type="spellStart"/>
      <w:r w:rsidRPr="00711C16">
        <w:rPr>
          <w:rFonts w:ascii="Times New Roman" w:hAnsi="Times New Roman" w:cs="Times New Roman"/>
          <w:color w:val="000000"/>
        </w:rPr>
        <w:t>Scale</w:t>
      </w:r>
      <w:proofErr w:type="spellEnd"/>
    </w:p>
    <w:p w14:paraId="1A4E45A1" w14:textId="77777777" w:rsidR="00197916" w:rsidRPr="00197916" w:rsidRDefault="00197916" w:rsidP="00E5154E">
      <w:pPr>
        <w:pStyle w:val="Titre3"/>
        <w:rPr>
          <w:rStyle w:val="lev"/>
          <w:rFonts w:ascii="Times New Roman" w:hAnsi="Times New Roman" w:cs="Times New Roman"/>
          <w:color w:val="000000"/>
          <w:lang w:val="en-US"/>
        </w:rPr>
      </w:pPr>
    </w:p>
    <w:p w14:paraId="298FC899" w14:textId="77777777" w:rsidR="00197916" w:rsidRPr="00197916" w:rsidRDefault="00197916" w:rsidP="00E5154E">
      <w:pPr>
        <w:pStyle w:val="Titre3"/>
        <w:rPr>
          <w:rFonts w:ascii="Times New Roman" w:hAnsi="Times New Roman" w:cs="Times New Roman"/>
          <w:b/>
          <w:bCs/>
          <w:color w:val="000000"/>
          <w:sz w:val="24"/>
          <w:szCs w:val="24"/>
          <w:lang w:val="en-US"/>
        </w:rPr>
      </w:pPr>
      <w:r w:rsidRPr="00197916">
        <w:rPr>
          <w:rFonts w:ascii="Times New Roman" w:hAnsi="Times New Roman" w:cs="Times New Roman"/>
          <w:b/>
          <w:bCs/>
          <w:color w:val="000000"/>
          <w:sz w:val="24"/>
          <w:szCs w:val="24"/>
          <w:lang w:val="en-US"/>
        </w:rPr>
        <w:t>Enhanced Psychometric Validation Protocol:</w:t>
      </w:r>
    </w:p>
    <w:p w14:paraId="11A1E05D" w14:textId="77777777" w:rsidR="00197916" w:rsidRDefault="00197916" w:rsidP="00E5154E">
      <w:pPr>
        <w:pStyle w:val="Titre3"/>
        <w:rPr>
          <w:rFonts w:ascii="Times New Roman" w:hAnsi="Times New Roman" w:cs="Times New Roman"/>
          <w:color w:val="000000"/>
          <w:sz w:val="24"/>
          <w:szCs w:val="24"/>
          <w:lang w:val="en-US"/>
        </w:rPr>
      </w:pPr>
      <w:r w:rsidRPr="00197916">
        <w:rPr>
          <w:rFonts w:ascii="Times New Roman" w:hAnsi="Times New Roman" w:cs="Times New Roman"/>
          <w:b/>
          <w:bCs/>
          <w:color w:val="000000"/>
          <w:sz w:val="24"/>
          <w:szCs w:val="24"/>
          <w:lang w:val="en-US"/>
        </w:rPr>
        <w:t>Content Validity:</w:t>
      </w:r>
      <w:r>
        <w:rPr>
          <w:rFonts w:ascii="Times New Roman" w:hAnsi="Times New Roman" w:cs="Times New Roman"/>
          <w:color w:val="000000"/>
          <w:sz w:val="24"/>
          <w:szCs w:val="24"/>
          <w:lang w:val="en-US"/>
        </w:rPr>
        <w:t xml:space="preserve"> </w:t>
      </w:r>
      <w:r w:rsidRPr="00197916">
        <w:rPr>
          <w:rFonts w:ascii="Times New Roman" w:hAnsi="Times New Roman" w:cs="Times New Roman"/>
          <w:color w:val="000000"/>
          <w:sz w:val="24"/>
          <w:szCs w:val="24"/>
          <w:lang w:val="en-US"/>
        </w:rPr>
        <w:t>Beyond the reported CVI of 0.89, we conducted cognitive interviews with 24 healthcare professionals across three countries to ensure cultural appropriateness and comprehensibility. Items were refined through three iterative rounds.</w:t>
      </w:r>
      <w:r w:rsidRPr="00197916">
        <w:rPr>
          <w:rStyle w:val="apple-converted-space"/>
          <w:rFonts w:ascii="Times New Roman" w:hAnsi="Times New Roman" w:cs="Times New Roman"/>
          <w:color w:val="000000"/>
          <w:sz w:val="24"/>
          <w:szCs w:val="24"/>
          <w:lang w:val="en-US"/>
        </w:rPr>
        <w:t> </w:t>
      </w:r>
    </w:p>
    <w:p w14:paraId="082B6512" w14:textId="77777777" w:rsidR="00197916" w:rsidRDefault="00197916" w:rsidP="00E5154E">
      <w:pPr>
        <w:pStyle w:val="Titre3"/>
        <w:rPr>
          <w:rFonts w:ascii="Times New Roman" w:hAnsi="Times New Roman" w:cs="Times New Roman"/>
          <w:color w:val="000000"/>
          <w:sz w:val="24"/>
          <w:szCs w:val="24"/>
          <w:lang w:val="en-US"/>
        </w:rPr>
      </w:pPr>
      <w:r w:rsidRPr="00197916">
        <w:rPr>
          <w:rFonts w:ascii="Times New Roman" w:hAnsi="Times New Roman" w:cs="Times New Roman"/>
          <w:b/>
          <w:bCs/>
          <w:color w:val="000000"/>
          <w:sz w:val="24"/>
          <w:szCs w:val="24"/>
          <w:lang w:val="en-US"/>
        </w:rPr>
        <w:t>Construct Validity:</w:t>
      </w:r>
      <w:r w:rsidRPr="00197916">
        <w:rPr>
          <w:rFonts w:ascii="Times New Roman" w:hAnsi="Times New Roman" w:cs="Times New Roman"/>
          <w:color w:val="000000"/>
          <w:sz w:val="24"/>
          <w:szCs w:val="24"/>
          <w:lang w:val="en-US"/>
        </w:rPr>
        <w:t xml:space="preserve"> Confirmatory Factor Analysis (CFA) was performed:</w:t>
      </w:r>
      <w:r w:rsidRPr="00197916">
        <w:rPr>
          <w:rStyle w:val="apple-converted-space"/>
          <w:rFonts w:ascii="Times New Roman" w:hAnsi="Times New Roman" w:cs="Times New Roman"/>
          <w:color w:val="000000"/>
          <w:sz w:val="24"/>
          <w:szCs w:val="24"/>
          <w:lang w:val="en-US"/>
        </w:rPr>
        <w:t> </w:t>
      </w:r>
      <w:r w:rsidRPr="00197916">
        <w:rPr>
          <w:rFonts w:ascii="Times New Roman" w:hAnsi="Times New Roman" w:cs="Times New Roman"/>
          <w:color w:val="000000"/>
          <w:sz w:val="24"/>
          <w:szCs w:val="24"/>
          <w:lang w:val="en-US"/>
        </w:rPr>
        <w:t xml:space="preserve">- </w:t>
      </w:r>
      <w:r w:rsidRPr="00197916">
        <w:rPr>
          <w:rFonts w:ascii="Times New Roman" w:hAnsi="Times New Roman" w:cs="Times New Roman"/>
          <w:color w:val="000000"/>
          <w:sz w:val="24"/>
          <w:szCs w:val="24"/>
        </w:rPr>
        <w:t>χ</w:t>
      </w:r>
      <w:r w:rsidRPr="00197916">
        <w:rPr>
          <w:rFonts w:ascii="Times New Roman" w:hAnsi="Times New Roman" w:cs="Times New Roman"/>
          <w:color w:val="000000"/>
          <w:sz w:val="24"/>
          <w:szCs w:val="24"/>
          <w:lang w:val="en-US"/>
        </w:rPr>
        <w:t>²/</w:t>
      </w:r>
      <w:proofErr w:type="spellStart"/>
      <w:r w:rsidRPr="00197916">
        <w:rPr>
          <w:rFonts w:ascii="Times New Roman" w:hAnsi="Times New Roman" w:cs="Times New Roman"/>
          <w:color w:val="000000"/>
          <w:sz w:val="24"/>
          <w:szCs w:val="24"/>
          <w:lang w:val="en-US"/>
        </w:rPr>
        <w:t>df</w:t>
      </w:r>
      <w:proofErr w:type="spellEnd"/>
      <w:r w:rsidRPr="00197916">
        <w:rPr>
          <w:rFonts w:ascii="Times New Roman" w:hAnsi="Times New Roman" w:cs="Times New Roman"/>
          <w:color w:val="000000"/>
          <w:sz w:val="24"/>
          <w:szCs w:val="24"/>
          <w:lang w:val="en-US"/>
        </w:rPr>
        <w:t xml:space="preserve"> = 2.34 (acceptable)</w:t>
      </w:r>
      <w:r w:rsidRPr="00197916">
        <w:rPr>
          <w:rStyle w:val="apple-converted-space"/>
          <w:rFonts w:ascii="Times New Roman" w:hAnsi="Times New Roman" w:cs="Times New Roman"/>
          <w:color w:val="000000"/>
          <w:sz w:val="24"/>
          <w:szCs w:val="24"/>
          <w:lang w:val="en-US"/>
        </w:rPr>
        <w:t> </w:t>
      </w:r>
      <w:r w:rsidRPr="00197916">
        <w:rPr>
          <w:rFonts w:ascii="Times New Roman" w:hAnsi="Times New Roman" w:cs="Times New Roman"/>
          <w:color w:val="000000"/>
          <w:sz w:val="24"/>
          <w:szCs w:val="24"/>
          <w:lang w:val="en-US"/>
        </w:rPr>
        <w:t xml:space="preserve">- CFI = 0.92 (good </w:t>
      </w:r>
      <w:proofErr w:type="gramStart"/>
      <w:r w:rsidRPr="00197916">
        <w:rPr>
          <w:rFonts w:ascii="Times New Roman" w:hAnsi="Times New Roman" w:cs="Times New Roman"/>
          <w:color w:val="000000"/>
          <w:sz w:val="24"/>
          <w:szCs w:val="24"/>
          <w:lang w:val="en-US"/>
        </w:rPr>
        <w:t>fit)</w:t>
      </w:r>
      <w:r w:rsidRPr="00197916">
        <w:rPr>
          <w:rStyle w:val="apple-converted-space"/>
          <w:rFonts w:ascii="Times New Roman" w:hAnsi="Times New Roman" w:cs="Times New Roman"/>
          <w:color w:val="000000"/>
          <w:sz w:val="24"/>
          <w:szCs w:val="24"/>
          <w:lang w:val="en-US"/>
        </w:rPr>
        <w:t>  </w:t>
      </w:r>
      <w:r w:rsidRPr="00197916">
        <w:rPr>
          <w:rFonts w:ascii="Times New Roman" w:hAnsi="Times New Roman" w:cs="Times New Roman"/>
          <w:color w:val="000000"/>
          <w:sz w:val="24"/>
          <w:szCs w:val="24"/>
          <w:lang w:val="en-US"/>
        </w:rPr>
        <w:t>-</w:t>
      </w:r>
      <w:proofErr w:type="gramEnd"/>
      <w:r w:rsidRPr="00197916">
        <w:rPr>
          <w:rFonts w:ascii="Times New Roman" w:hAnsi="Times New Roman" w:cs="Times New Roman"/>
          <w:color w:val="000000"/>
          <w:sz w:val="24"/>
          <w:szCs w:val="24"/>
          <w:lang w:val="en-US"/>
        </w:rPr>
        <w:t xml:space="preserve"> RMSEA = 0.067 (acceptable fit)</w:t>
      </w:r>
      <w:r w:rsidRPr="00197916">
        <w:rPr>
          <w:rStyle w:val="apple-converted-space"/>
          <w:rFonts w:ascii="Times New Roman" w:hAnsi="Times New Roman" w:cs="Times New Roman"/>
          <w:color w:val="000000"/>
          <w:sz w:val="24"/>
          <w:szCs w:val="24"/>
          <w:lang w:val="en-US"/>
        </w:rPr>
        <w:t> </w:t>
      </w:r>
      <w:r w:rsidRPr="00197916">
        <w:rPr>
          <w:rFonts w:ascii="Times New Roman" w:hAnsi="Times New Roman" w:cs="Times New Roman"/>
          <w:color w:val="000000"/>
          <w:sz w:val="24"/>
          <w:szCs w:val="24"/>
          <w:lang w:val="en-US"/>
        </w:rPr>
        <w:t>- SRMR = 0.058 (good fit)</w:t>
      </w:r>
      <w:r w:rsidRPr="00197916">
        <w:rPr>
          <w:rStyle w:val="apple-converted-space"/>
          <w:rFonts w:ascii="Times New Roman" w:hAnsi="Times New Roman" w:cs="Times New Roman"/>
          <w:color w:val="000000"/>
          <w:sz w:val="24"/>
          <w:szCs w:val="24"/>
          <w:lang w:val="en-US"/>
        </w:rPr>
        <w:t> </w:t>
      </w:r>
    </w:p>
    <w:p w14:paraId="094EDBDA" w14:textId="77777777" w:rsidR="00197916" w:rsidRDefault="00197916" w:rsidP="00E5154E">
      <w:pPr>
        <w:pStyle w:val="Titre3"/>
        <w:rPr>
          <w:rFonts w:ascii="Times New Roman" w:hAnsi="Times New Roman" w:cs="Times New Roman"/>
          <w:color w:val="000000"/>
          <w:sz w:val="24"/>
          <w:szCs w:val="24"/>
          <w:lang w:val="en-US"/>
        </w:rPr>
      </w:pPr>
      <w:r w:rsidRPr="00197916">
        <w:rPr>
          <w:rFonts w:ascii="Times New Roman" w:hAnsi="Times New Roman" w:cs="Times New Roman"/>
          <w:b/>
          <w:bCs/>
          <w:color w:val="000000"/>
          <w:sz w:val="24"/>
          <w:szCs w:val="24"/>
          <w:lang w:val="en-US"/>
        </w:rPr>
        <w:t>Convergent Validity:</w:t>
      </w:r>
      <w:r>
        <w:rPr>
          <w:rFonts w:ascii="Times New Roman" w:hAnsi="Times New Roman" w:cs="Times New Roman"/>
          <w:color w:val="000000"/>
          <w:sz w:val="24"/>
          <w:szCs w:val="24"/>
          <w:lang w:val="en-US"/>
        </w:rPr>
        <w:t xml:space="preserve"> </w:t>
      </w:r>
      <w:r w:rsidRPr="00197916">
        <w:rPr>
          <w:rFonts w:ascii="Times New Roman" w:hAnsi="Times New Roman" w:cs="Times New Roman"/>
          <w:color w:val="000000"/>
          <w:sz w:val="24"/>
          <w:szCs w:val="24"/>
          <w:lang w:val="en-US"/>
        </w:rPr>
        <w:t>CASBAS domains correlated appropriately with related professional attitude measures and treatment intensity preferences, demonstrating conceptual coherence.</w:t>
      </w:r>
      <w:r w:rsidRPr="00197916">
        <w:rPr>
          <w:rStyle w:val="apple-converted-space"/>
          <w:rFonts w:ascii="Times New Roman" w:hAnsi="Times New Roman" w:cs="Times New Roman"/>
          <w:color w:val="000000"/>
          <w:sz w:val="24"/>
          <w:szCs w:val="24"/>
          <w:lang w:val="en-US"/>
        </w:rPr>
        <w:t> </w:t>
      </w:r>
    </w:p>
    <w:p w14:paraId="5C495262" w14:textId="5C9E4C1B" w:rsidR="00197916" w:rsidRPr="00197916" w:rsidRDefault="00197916" w:rsidP="00E5154E">
      <w:pPr>
        <w:pStyle w:val="Titre3"/>
        <w:rPr>
          <w:rStyle w:val="lev"/>
          <w:rFonts w:ascii="Times New Roman" w:hAnsi="Times New Roman" w:cs="Times New Roman"/>
          <w:b w:val="0"/>
          <w:bCs w:val="0"/>
          <w:color w:val="000000"/>
          <w:sz w:val="24"/>
          <w:szCs w:val="24"/>
          <w:lang w:val="en-US"/>
        </w:rPr>
      </w:pPr>
      <w:r w:rsidRPr="00197916">
        <w:rPr>
          <w:rFonts w:ascii="Times New Roman" w:hAnsi="Times New Roman" w:cs="Times New Roman"/>
          <w:b/>
          <w:bCs/>
          <w:color w:val="000000"/>
          <w:sz w:val="24"/>
          <w:szCs w:val="24"/>
          <w:lang w:val="en-US"/>
        </w:rPr>
        <w:t>Discriminant Validity:</w:t>
      </w:r>
      <w:r>
        <w:rPr>
          <w:rFonts w:ascii="Times New Roman" w:hAnsi="Times New Roman" w:cs="Times New Roman"/>
          <w:color w:val="000000"/>
          <w:sz w:val="24"/>
          <w:szCs w:val="24"/>
          <w:lang w:val="en-US"/>
        </w:rPr>
        <w:t xml:space="preserve"> </w:t>
      </w:r>
      <w:r w:rsidRPr="00197916">
        <w:rPr>
          <w:rFonts w:ascii="Times New Roman" w:hAnsi="Times New Roman" w:cs="Times New Roman"/>
          <w:color w:val="000000"/>
          <w:sz w:val="24"/>
          <w:szCs w:val="24"/>
          <w:lang w:val="en-US"/>
        </w:rPr>
        <w:t>CASBAS showed appropriately weak correlations with unrelated constructs such as general optimism and professional burnout, supporting construct specificity.</w:t>
      </w:r>
    </w:p>
    <w:p w14:paraId="0C718814" w14:textId="47D1F24D"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S3. Rehabilitative Negativity Index (RNI) Development and Validation</w:t>
      </w:r>
    </w:p>
    <w:p w14:paraId="7A7E21C8"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Theoretical Foundation:</w:t>
      </w:r>
      <w:r w:rsidRPr="00711C16">
        <w:rPr>
          <w:rStyle w:val="apple-converted-space"/>
          <w:rFonts w:eastAsiaTheme="majorEastAsia"/>
          <w:color w:val="000000"/>
          <w:lang w:val="en-US"/>
        </w:rPr>
        <w:t> </w:t>
      </w:r>
      <w:r w:rsidRPr="00711C16">
        <w:rPr>
          <w:color w:val="000000"/>
          <w:lang w:val="en-US"/>
        </w:rPr>
        <w:t>The RNI was developed based on cognitive-behavioral theories of professional attitude formation and their impact on patient outcomes. The index integrates four key domains reflecting different aspects of therapeutic pessimism.</w:t>
      </w:r>
    </w:p>
    <w:p w14:paraId="53E2F08A"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RNI Calculation Formula:</w:t>
      </w:r>
    </w:p>
    <w:p w14:paraId="4432B3C7"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lastRenderedPageBreak/>
        <w:t xml:space="preserve">RNI = [(Recovery Duration Score × 0.4) + (Intensity Preference Score × 0.3) + </w:t>
      </w:r>
    </w:p>
    <w:p w14:paraId="6827A45E"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       (Professional Confidence Score × 0.2) + (Outcome Expectation Score × 0.1)] × 25</w:t>
      </w:r>
    </w:p>
    <w:p w14:paraId="53D9AA80" w14:textId="77777777" w:rsidR="00E5154E" w:rsidRPr="00711C16" w:rsidRDefault="00E5154E" w:rsidP="00E5154E">
      <w:pPr>
        <w:pStyle w:val="PrformatHTML"/>
        <w:rPr>
          <w:rStyle w:val="CodeHTML"/>
          <w:rFonts w:ascii="Times New Roman" w:hAnsi="Times New Roman" w:cs="Times New Roman"/>
          <w:color w:val="000000"/>
          <w:lang w:val="en-US"/>
        </w:rPr>
      </w:pPr>
    </w:p>
    <w:p w14:paraId="606ED01B"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Where each component score ranges 1-4:</w:t>
      </w:r>
    </w:p>
    <w:p w14:paraId="16329352"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Recovery Duration Score: lifelong=1, 2-3years=2, 6-12months=3, &lt;6months=4</w:t>
      </w:r>
    </w:p>
    <w:p w14:paraId="2D4A7FC4"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Intensity Preference Score: &gt;10hrs/week=1, 5-6hrs=2, 2-3hrs=3, 1hr=4</w:t>
      </w:r>
    </w:p>
    <w:p w14:paraId="1E1446EA"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Professional Confidence Score: very confident=1, confident=2, uncertain=3, not confident=4</w:t>
      </w:r>
    </w:p>
    <w:p w14:paraId="0AF14824"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Outcome Expectation Score: excellent outcomes=1, good=2, fair=3, poor=4</w:t>
      </w:r>
    </w:p>
    <w:p w14:paraId="65694B57"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RNI Categories (Empirically Derived Cut-offs):</w:t>
      </w:r>
    </w:p>
    <w:p w14:paraId="137C46A3" w14:textId="77777777" w:rsidR="00E5154E" w:rsidRPr="00711C16" w:rsidRDefault="00E5154E" w:rsidP="00E5154E">
      <w:pPr>
        <w:numPr>
          <w:ilvl w:val="0"/>
          <w:numId w:val="106"/>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0-25: Optimistic Outlook</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 Evidence-based expectations, high therapeutic confidence</w:t>
      </w:r>
    </w:p>
    <w:p w14:paraId="21AEA2A0" w14:textId="77777777" w:rsidR="00E5154E" w:rsidRPr="00711C16" w:rsidRDefault="00E5154E" w:rsidP="00E5154E">
      <w:pPr>
        <w:numPr>
          <w:ilvl w:val="0"/>
          <w:numId w:val="106"/>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26-50: Moderate Pessimism</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 Some skepticism but generally positive approach</w:t>
      </w:r>
    </w:p>
    <w:p w14:paraId="43A18B92" w14:textId="77777777" w:rsidR="00E5154E" w:rsidRPr="00711C16" w:rsidRDefault="00E5154E" w:rsidP="00E5154E">
      <w:pPr>
        <w:numPr>
          <w:ilvl w:val="0"/>
          <w:numId w:val="106"/>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51-75: Significant Negativity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 Limiting beliefs affecting clinical decision-making</w:t>
      </w:r>
    </w:p>
    <w:p w14:paraId="277449C4" w14:textId="77777777" w:rsidR="00E5154E" w:rsidRPr="00711C16" w:rsidRDefault="00E5154E" w:rsidP="00E5154E">
      <w:pPr>
        <w:numPr>
          <w:ilvl w:val="0"/>
          <w:numId w:val="106"/>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76-100: Severe Nihilism</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 Systematic therapeutic abandonment tendency</w:t>
      </w:r>
    </w:p>
    <w:p w14:paraId="63F04B76" w14:textId="77777777" w:rsidR="00197916" w:rsidRDefault="00197916" w:rsidP="00E5154E">
      <w:pPr>
        <w:pStyle w:val="NormalWeb"/>
        <w:rPr>
          <w:color w:val="000000"/>
          <w:lang w:val="en-US"/>
        </w:rPr>
      </w:pPr>
      <w:r w:rsidRPr="00197916">
        <w:rPr>
          <w:b/>
          <w:bCs/>
          <w:color w:val="000000"/>
          <w:lang w:val="en-US"/>
        </w:rPr>
        <w:t>RNI Weighting Justification:</w:t>
      </w:r>
      <w:r>
        <w:rPr>
          <w:color w:val="000000"/>
          <w:lang w:val="en-US"/>
        </w:rPr>
        <w:t xml:space="preserve"> </w:t>
      </w:r>
      <w:r w:rsidRPr="00197916">
        <w:rPr>
          <w:color w:val="000000"/>
          <w:lang w:val="en-US"/>
        </w:rPr>
        <w:t>The component weightings (Recovery Duration × 0.4, Intensity × 0.3, Confidence × 0.2, Expectations × 0.1) were derived empirically through: (1) Multiple regression analysis predicting actual treatment recommendations from the four components (n = 342 professionals); (2) Canonical correlation analysis between CASBAS domains and clinical practice patterns; and (3) Cross-validation using independent samples across three countries.</w:t>
      </w:r>
      <w:r w:rsidRPr="00197916">
        <w:rPr>
          <w:rStyle w:val="apple-converted-space"/>
          <w:rFonts w:eastAsiaTheme="majorEastAsia"/>
          <w:color w:val="000000"/>
          <w:lang w:val="en-US"/>
        </w:rPr>
        <w:t> </w:t>
      </w:r>
      <w:r w:rsidRPr="00197916">
        <w:rPr>
          <w:color w:val="000000"/>
          <w:lang w:val="en-US"/>
        </w:rPr>
        <w:t xml:space="preserve">The weights reflect the relative predictive power of each domain for clinical decision-making behavior (R² = 0.73, </w:t>
      </w:r>
      <w:proofErr w:type="gramStart"/>
      <w:r w:rsidRPr="00197916">
        <w:rPr>
          <w:color w:val="000000"/>
          <w:lang w:val="en-US"/>
        </w:rPr>
        <w:t>F(</w:t>
      </w:r>
      <w:proofErr w:type="gramEnd"/>
      <w:r w:rsidRPr="00197916">
        <w:rPr>
          <w:color w:val="000000"/>
          <w:lang w:val="en-US"/>
        </w:rPr>
        <w:t>4,337) = 229.4, p &lt; 0.001).</w:t>
      </w:r>
      <w:r w:rsidRPr="00197916">
        <w:rPr>
          <w:rStyle w:val="apple-converted-space"/>
          <w:rFonts w:eastAsiaTheme="majorEastAsia"/>
          <w:color w:val="000000"/>
          <w:lang w:val="en-US"/>
        </w:rPr>
        <w:t> </w:t>
      </w:r>
    </w:p>
    <w:p w14:paraId="3ED75604" w14:textId="777BD03A" w:rsidR="00197916" w:rsidRPr="00197916" w:rsidRDefault="00197916" w:rsidP="00E5154E">
      <w:pPr>
        <w:pStyle w:val="NormalWeb"/>
        <w:rPr>
          <w:rStyle w:val="lev"/>
          <w:rFonts w:eastAsiaTheme="majorEastAsia"/>
          <w:color w:val="000000"/>
          <w:lang w:val="en-US"/>
        </w:rPr>
      </w:pPr>
      <w:r w:rsidRPr="00197916">
        <w:rPr>
          <w:b/>
          <w:bCs/>
          <w:color w:val="000000"/>
          <w:lang w:val="en-US"/>
        </w:rPr>
        <w:t>Cut-off Validation:</w:t>
      </w:r>
      <w:r>
        <w:rPr>
          <w:color w:val="000000"/>
          <w:lang w:val="en-US"/>
        </w:rPr>
        <w:t xml:space="preserve"> </w:t>
      </w:r>
      <w:r w:rsidRPr="00197916">
        <w:rPr>
          <w:color w:val="000000"/>
          <w:lang w:val="en-US"/>
        </w:rPr>
        <w:t>RNI categories were established using latent class analysis identifying natural groupings in professional attitudes, clinical criterion validation against actual practice patterns, and ROC analysis for optimal sensitivity/specificity in predicting low-intensity practice patterns.</w:t>
      </w:r>
    </w:p>
    <w:p w14:paraId="6B15EAF9" w14:textId="77777777" w:rsidR="00197916" w:rsidRPr="00197916" w:rsidRDefault="00197916" w:rsidP="00E5154E">
      <w:pPr>
        <w:pStyle w:val="NormalWeb"/>
        <w:rPr>
          <w:rStyle w:val="lev"/>
          <w:rFonts w:eastAsiaTheme="majorEastAsia"/>
          <w:color w:val="000000"/>
          <w:lang w:val="en-US"/>
        </w:rPr>
      </w:pPr>
    </w:p>
    <w:p w14:paraId="333EA2FF" w14:textId="660BBB1B" w:rsidR="00E5154E" w:rsidRPr="00711C16" w:rsidRDefault="00E5154E" w:rsidP="00E5154E">
      <w:pPr>
        <w:pStyle w:val="NormalWeb"/>
        <w:rPr>
          <w:color w:val="000000"/>
        </w:rPr>
      </w:pPr>
      <w:r w:rsidRPr="00711C16">
        <w:rPr>
          <w:rStyle w:val="lev"/>
          <w:rFonts w:eastAsiaTheme="majorEastAsia"/>
          <w:color w:val="000000"/>
        </w:rPr>
        <w:t xml:space="preserve">RNI Validation </w:t>
      </w:r>
      <w:proofErr w:type="spellStart"/>
      <w:proofErr w:type="gramStart"/>
      <w:r w:rsidRPr="00711C16">
        <w:rPr>
          <w:rStyle w:val="lev"/>
          <w:rFonts w:eastAsiaTheme="majorEastAsia"/>
          <w:color w:val="000000"/>
        </w:rPr>
        <w:t>Studies</w:t>
      </w:r>
      <w:proofErr w:type="spellEnd"/>
      <w:r w:rsidRPr="00711C16">
        <w:rPr>
          <w:rStyle w:val="lev"/>
          <w:rFonts w:eastAsiaTheme="majorEastAsia"/>
          <w:color w:val="000000"/>
        </w:rPr>
        <w:t>:</w:t>
      </w:r>
      <w:proofErr w:type="gramEnd"/>
    </w:p>
    <w:p w14:paraId="04FFCC5C" w14:textId="77777777" w:rsidR="00E5154E" w:rsidRPr="00711C16" w:rsidRDefault="00E5154E" w:rsidP="00E5154E">
      <w:pPr>
        <w:numPr>
          <w:ilvl w:val="0"/>
          <w:numId w:val="107"/>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Criterion Validity: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Significant correlation with actual clinical practices (r = 0.68)</w:t>
      </w:r>
    </w:p>
    <w:p w14:paraId="644F8FFB" w14:textId="77777777" w:rsidR="00E5154E" w:rsidRPr="00711C16" w:rsidRDefault="00E5154E" w:rsidP="00E5154E">
      <w:pPr>
        <w:numPr>
          <w:ilvl w:val="0"/>
          <w:numId w:val="107"/>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Predictive Validity: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RNI scores predict treatment recommendations (</w:t>
      </w:r>
      <w:r w:rsidRPr="00711C16">
        <w:rPr>
          <w:rFonts w:ascii="Times New Roman" w:hAnsi="Times New Roman" w:cs="Times New Roman"/>
          <w:color w:val="000000"/>
        </w:rPr>
        <w:t>β</w:t>
      </w:r>
      <w:r w:rsidRPr="00711C16">
        <w:rPr>
          <w:rFonts w:ascii="Times New Roman" w:hAnsi="Times New Roman" w:cs="Times New Roman"/>
          <w:color w:val="000000"/>
          <w:lang w:val="en-US"/>
        </w:rPr>
        <w:t xml:space="preserve"> = 0.72, p &lt; 0.001)</w:t>
      </w:r>
    </w:p>
    <w:p w14:paraId="2B142E79" w14:textId="4A50813C" w:rsidR="00E5154E" w:rsidRPr="00711C16" w:rsidRDefault="00E5154E" w:rsidP="00E5154E">
      <w:pPr>
        <w:numPr>
          <w:ilvl w:val="0"/>
          <w:numId w:val="107"/>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Discriminant Validity: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Differentiates between professional groups (F = 34.7, p &lt; 0.001)</w:t>
      </w:r>
    </w:p>
    <w:p w14:paraId="40479FF7"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Supplementary Tables</w:t>
      </w:r>
    </w:p>
    <w:p w14:paraId="16D08F90"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Table S1. Comprehensive Demographic and Professional Characteristics</w:t>
      </w:r>
    </w:p>
    <w:tbl>
      <w:tblPr>
        <w:tblStyle w:val="Grilledutableau"/>
        <w:tblW w:w="0" w:type="auto"/>
        <w:tblLook w:val="04A0" w:firstRow="1" w:lastRow="0" w:firstColumn="1" w:lastColumn="0" w:noHBand="0" w:noVBand="1"/>
      </w:tblPr>
      <w:tblGrid>
        <w:gridCol w:w="1589"/>
        <w:gridCol w:w="974"/>
        <w:gridCol w:w="974"/>
        <w:gridCol w:w="1438"/>
        <w:gridCol w:w="1460"/>
        <w:gridCol w:w="951"/>
        <w:gridCol w:w="887"/>
        <w:gridCol w:w="789"/>
      </w:tblGrid>
      <w:tr w:rsidR="00E5154E" w:rsidRPr="00711C16" w14:paraId="3B331C0C" w14:textId="77777777" w:rsidTr="00866CB8">
        <w:tc>
          <w:tcPr>
            <w:tcW w:w="0" w:type="auto"/>
            <w:hideMark/>
          </w:tcPr>
          <w:p w14:paraId="5A205011"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Variable</w:t>
            </w:r>
          </w:p>
        </w:tc>
        <w:tc>
          <w:tcPr>
            <w:tcW w:w="0" w:type="auto"/>
            <w:hideMark/>
          </w:tcPr>
          <w:p w14:paraId="24AC8454"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 xml:space="preserve">PT </w:t>
            </w:r>
            <w:proofErr w:type="spellStart"/>
            <w:r w:rsidRPr="00711C16">
              <w:rPr>
                <w:rFonts w:ascii="Times New Roman" w:hAnsi="Times New Roman" w:cs="Times New Roman"/>
                <w:b/>
                <w:bCs/>
                <w:color w:val="000000"/>
              </w:rPr>
              <w:t>Students</w:t>
            </w:r>
            <w:proofErr w:type="spellEnd"/>
            <w:r w:rsidRPr="00711C16">
              <w:rPr>
                <w:rFonts w:ascii="Times New Roman" w:hAnsi="Times New Roman" w:cs="Times New Roman"/>
                <w:b/>
                <w:bCs/>
                <w:color w:val="000000"/>
              </w:rPr>
              <w:t xml:space="preserve"> (n=217)</w:t>
            </w:r>
          </w:p>
        </w:tc>
        <w:tc>
          <w:tcPr>
            <w:tcW w:w="0" w:type="auto"/>
            <w:hideMark/>
          </w:tcPr>
          <w:p w14:paraId="095D506D" w14:textId="77777777" w:rsidR="00E5154E" w:rsidRPr="00711C16" w:rsidRDefault="00E5154E">
            <w:pPr>
              <w:jc w:val="center"/>
              <w:rPr>
                <w:rFonts w:ascii="Times New Roman" w:hAnsi="Times New Roman" w:cs="Times New Roman"/>
                <w:b/>
                <w:bCs/>
                <w:color w:val="000000"/>
              </w:rPr>
            </w:pPr>
            <w:proofErr w:type="spellStart"/>
            <w:r w:rsidRPr="00711C16">
              <w:rPr>
                <w:rFonts w:ascii="Times New Roman" w:hAnsi="Times New Roman" w:cs="Times New Roman"/>
                <w:b/>
                <w:bCs/>
                <w:color w:val="000000"/>
              </w:rPr>
              <w:t>Medical</w:t>
            </w:r>
            <w:proofErr w:type="spellEnd"/>
            <w:r w:rsidRPr="00711C16">
              <w:rPr>
                <w:rFonts w:ascii="Times New Roman" w:hAnsi="Times New Roman" w:cs="Times New Roman"/>
                <w:b/>
                <w:bCs/>
                <w:color w:val="000000"/>
              </w:rPr>
              <w:t xml:space="preserve"> </w:t>
            </w:r>
            <w:proofErr w:type="spellStart"/>
            <w:r w:rsidRPr="00711C16">
              <w:rPr>
                <w:rFonts w:ascii="Times New Roman" w:hAnsi="Times New Roman" w:cs="Times New Roman"/>
                <w:b/>
                <w:bCs/>
                <w:color w:val="000000"/>
              </w:rPr>
              <w:t>Students</w:t>
            </w:r>
            <w:proofErr w:type="spellEnd"/>
            <w:r w:rsidRPr="00711C16">
              <w:rPr>
                <w:rFonts w:ascii="Times New Roman" w:hAnsi="Times New Roman" w:cs="Times New Roman"/>
                <w:b/>
                <w:bCs/>
                <w:color w:val="000000"/>
              </w:rPr>
              <w:t xml:space="preserve"> (n=197)</w:t>
            </w:r>
          </w:p>
        </w:tc>
        <w:tc>
          <w:tcPr>
            <w:tcW w:w="0" w:type="auto"/>
            <w:hideMark/>
          </w:tcPr>
          <w:p w14:paraId="5BE32B21"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PT/</w:t>
            </w:r>
            <w:proofErr w:type="spellStart"/>
            <w:r w:rsidRPr="00711C16">
              <w:rPr>
                <w:rFonts w:ascii="Times New Roman" w:hAnsi="Times New Roman" w:cs="Times New Roman"/>
                <w:b/>
                <w:bCs/>
                <w:color w:val="000000"/>
              </w:rPr>
              <w:t>Specialists</w:t>
            </w:r>
            <w:proofErr w:type="spellEnd"/>
            <w:r w:rsidRPr="00711C16">
              <w:rPr>
                <w:rFonts w:ascii="Times New Roman" w:hAnsi="Times New Roman" w:cs="Times New Roman"/>
                <w:b/>
                <w:bCs/>
                <w:color w:val="000000"/>
              </w:rPr>
              <w:t xml:space="preserve"> (n=138)</w:t>
            </w:r>
          </w:p>
        </w:tc>
        <w:tc>
          <w:tcPr>
            <w:tcW w:w="0" w:type="auto"/>
            <w:hideMark/>
          </w:tcPr>
          <w:p w14:paraId="34FA8068"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GP/</w:t>
            </w:r>
            <w:proofErr w:type="spellStart"/>
            <w:r w:rsidRPr="00711C16">
              <w:rPr>
                <w:rFonts w:ascii="Times New Roman" w:hAnsi="Times New Roman" w:cs="Times New Roman"/>
                <w:b/>
                <w:bCs/>
                <w:color w:val="000000"/>
              </w:rPr>
              <w:t>Specialists</w:t>
            </w:r>
            <w:proofErr w:type="spellEnd"/>
            <w:r w:rsidRPr="00711C16">
              <w:rPr>
                <w:rFonts w:ascii="Times New Roman" w:hAnsi="Times New Roman" w:cs="Times New Roman"/>
                <w:b/>
                <w:bCs/>
                <w:color w:val="000000"/>
              </w:rPr>
              <w:t xml:space="preserve"> (n=101)</w:t>
            </w:r>
          </w:p>
        </w:tc>
        <w:tc>
          <w:tcPr>
            <w:tcW w:w="0" w:type="auto"/>
            <w:hideMark/>
          </w:tcPr>
          <w:p w14:paraId="091CF372" w14:textId="77777777" w:rsidR="00E5154E" w:rsidRPr="00711C16" w:rsidRDefault="00E5154E">
            <w:pPr>
              <w:jc w:val="center"/>
              <w:rPr>
                <w:rFonts w:ascii="Times New Roman" w:hAnsi="Times New Roman" w:cs="Times New Roman"/>
                <w:b/>
                <w:bCs/>
                <w:color w:val="000000"/>
              </w:rPr>
            </w:pPr>
            <w:proofErr w:type="spellStart"/>
            <w:r w:rsidRPr="00711C16">
              <w:rPr>
                <w:rFonts w:ascii="Times New Roman" w:hAnsi="Times New Roman" w:cs="Times New Roman"/>
                <w:b/>
                <w:bCs/>
                <w:color w:val="000000"/>
              </w:rPr>
              <w:t>Families</w:t>
            </w:r>
            <w:proofErr w:type="spellEnd"/>
            <w:r w:rsidRPr="00711C16">
              <w:rPr>
                <w:rFonts w:ascii="Times New Roman" w:hAnsi="Times New Roman" w:cs="Times New Roman"/>
                <w:b/>
                <w:bCs/>
                <w:color w:val="000000"/>
              </w:rPr>
              <w:t xml:space="preserve"> (n=123)</w:t>
            </w:r>
          </w:p>
        </w:tc>
        <w:tc>
          <w:tcPr>
            <w:tcW w:w="0" w:type="auto"/>
            <w:hideMark/>
          </w:tcPr>
          <w:p w14:paraId="36B411D7"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Total (n=776)</w:t>
            </w:r>
          </w:p>
        </w:tc>
        <w:tc>
          <w:tcPr>
            <w:tcW w:w="0" w:type="auto"/>
            <w:hideMark/>
          </w:tcPr>
          <w:p w14:paraId="351D2C23"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P-value</w:t>
            </w:r>
          </w:p>
        </w:tc>
      </w:tr>
      <w:tr w:rsidR="00E5154E" w:rsidRPr="00711C16" w14:paraId="44FFF772" w14:textId="77777777" w:rsidTr="00866CB8">
        <w:tc>
          <w:tcPr>
            <w:tcW w:w="0" w:type="auto"/>
            <w:hideMark/>
          </w:tcPr>
          <w:p w14:paraId="32C7D054"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Age Distribution</w:t>
            </w:r>
          </w:p>
        </w:tc>
        <w:tc>
          <w:tcPr>
            <w:tcW w:w="0" w:type="auto"/>
            <w:hideMark/>
          </w:tcPr>
          <w:p w14:paraId="368FE36F" w14:textId="77777777" w:rsidR="00E5154E" w:rsidRPr="00711C16" w:rsidRDefault="00E5154E">
            <w:pPr>
              <w:rPr>
                <w:rFonts w:ascii="Times New Roman" w:hAnsi="Times New Roman" w:cs="Times New Roman"/>
                <w:color w:val="000000"/>
              </w:rPr>
            </w:pPr>
          </w:p>
        </w:tc>
        <w:tc>
          <w:tcPr>
            <w:tcW w:w="0" w:type="auto"/>
            <w:hideMark/>
          </w:tcPr>
          <w:p w14:paraId="4914E6A6" w14:textId="77777777" w:rsidR="00E5154E" w:rsidRPr="00711C16" w:rsidRDefault="00E5154E">
            <w:pPr>
              <w:rPr>
                <w:rFonts w:ascii="Times New Roman" w:hAnsi="Times New Roman" w:cs="Times New Roman"/>
                <w:sz w:val="20"/>
                <w:szCs w:val="20"/>
              </w:rPr>
            </w:pPr>
          </w:p>
        </w:tc>
        <w:tc>
          <w:tcPr>
            <w:tcW w:w="0" w:type="auto"/>
            <w:hideMark/>
          </w:tcPr>
          <w:p w14:paraId="41E15987" w14:textId="77777777" w:rsidR="00E5154E" w:rsidRPr="00711C16" w:rsidRDefault="00E5154E">
            <w:pPr>
              <w:rPr>
                <w:rFonts w:ascii="Times New Roman" w:hAnsi="Times New Roman" w:cs="Times New Roman"/>
                <w:sz w:val="20"/>
                <w:szCs w:val="20"/>
              </w:rPr>
            </w:pPr>
          </w:p>
        </w:tc>
        <w:tc>
          <w:tcPr>
            <w:tcW w:w="0" w:type="auto"/>
            <w:hideMark/>
          </w:tcPr>
          <w:p w14:paraId="7D34671B" w14:textId="77777777" w:rsidR="00E5154E" w:rsidRPr="00711C16" w:rsidRDefault="00E5154E">
            <w:pPr>
              <w:rPr>
                <w:rFonts w:ascii="Times New Roman" w:hAnsi="Times New Roman" w:cs="Times New Roman"/>
                <w:sz w:val="20"/>
                <w:szCs w:val="20"/>
              </w:rPr>
            </w:pPr>
          </w:p>
        </w:tc>
        <w:tc>
          <w:tcPr>
            <w:tcW w:w="0" w:type="auto"/>
            <w:hideMark/>
          </w:tcPr>
          <w:p w14:paraId="5E64798F" w14:textId="77777777" w:rsidR="00E5154E" w:rsidRPr="00711C16" w:rsidRDefault="00E5154E">
            <w:pPr>
              <w:rPr>
                <w:rFonts w:ascii="Times New Roman" w:hAnsi="Times New Roman" w:cs="Times New Roman"/>
                <w:sz w:val="20"/>
                <w:szCs w:val="20"/>
              </w:rPr>
            </w:pPr>
          </w:p>
        </w:tc>
        <w:tc>
          <w:tcPr>
            <w:tcW w:w="0" w:type="auto"/>
            <w:hideMark/>
          </w:tcPr>
          <w:p w14:paraId="4F983B70" w14:textId="77777777" w:rsidR="00E5154E" w:rsidRPr="00711C16" w:rsidRDefault="00E5154E">
            <w:pPr>
              <w:rPr>
                <w:rFonts w:ascii="Times New Roman" w:hAnsi="Times New Roman" w:cs="Times New Roman"/>
                <w:sz w:val="20"/>
                <w:szCs w:val="20"/>
              </w:rPr>
            </w:pPr>
          </w:p>
        </w:tc>
        <w:tc>
          <w:tcPr>
            <w:tcW w:w="0" w:type="auto"/>
            <w:hideMark/>
          </w:tcPr>
          <w:p w14:paraId="1E2D2563" w14:textId="77777777" w:rsidR="00E5154E" w:rsidRPr="00711C16" w:rsidRDefault="00E5154E">
            <w:pPr>
              <w:rPr>
                <w:rFonts w:ascii="Times New Roman" w:hAnsi="Times New Roman" w:cs="Times New Roman"/>
                <w:sz w:val="20"/>
                <w:szCs w:val="20"/>
              </w:rPr>
            </w:pPr>
          </w:p>
        </w:tc>
      </w:tr>
      <w:tr w:rsidR="00E5154E" w:rsidRPr="00711C16" w14:paraId="0211C2D7" w14:textId="77777777" w:rsidTr="00866CB8">
        <w:tc>
          <w:tcPr>
            <w:tcW w:w="0" w:type="auto"/>
            <w:hideMark/>
          </w:tcPr>
          <w:p w14:paraId="2AC497E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lastRenderedPageBreak/>
              <w:t xml:space="preserve">18-25 </w:t>
            </w:r>
            <w:proofErr w:type="spellStart"/>
            <w:r w:rsidRPr="00711C16">
              <w:rPr>
                <w:rFonts w:ascii="Times New Roman" w:hAnsi="Times New Roman" w:cs="Times New Roman"/>
                <w:color w:val="000000"/>
              </w:rPr>
              <w:t>years</w:t>
            </w:r>
            <w:proofErr w:type="spellEnd"/>
          </w:p>
        </w:tc>
        <w:tc>
          <w:tcPr>
            <w:tcW w:w="0" w:type="auto"/>
            <w:hideMark/>
          </w:tcPr>
          <w:p w14:paraId="530410F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217 (100%)</w:t>
            </w:r>
          </w:p>
        </w:tc>
        <w:tc>
          <w:tcPr>
            <w:tcW w:w="0" w:type="auto"/>
            <w:hideMark/>
          </w:tcPr>
          <w:p w14:paraId="5E0BDFB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197 (100%)</w:t>
            </w:r>
          </w:p>
        </w:tc>
        <w:tc>
          <w:tcPr>
            <w:tcW w:w="0" w:type="auto"/>
            <w:hideMark/>
          </w:tcPr>
          <w:p w14:paraId="0891953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8 (5.8%)</w:t>
            </w:r>
          </w:p>
        </w:tc>
        <w:tc>
          <w:tcPr>
            <w:tcW w:w="0" w:type="auto"/>
            <w:hideMark/>
          </w:tcPr>
          <w:p w14:paraId="5415575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51C5471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184592C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422 (54.4%)</w:t>
            </w:r>
          </w:p>
        </w:tc>
        <w:tc>
          <w:tcPr>
            <w:tcW w:w="0" w:type="auto"/>
            <w:hideMark/>
          </w:tcPr>
          <w:p w14:paraId="401BB59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&lt;0.001</w:t>
            </w:r>
          </w:p>
        </w:tc>
      </w:tr>
      <w:tr w:rsidR="00E5154E" w:rsidRPr="00711C16" w14:paraId="2B865EF7" w14:textId="77777777" w:rsidTr="00866CB8">
        <w:tc>
          <w:tcPr>
            <w:tcW w:w="0" w:type="auto"/>
            <w:hideMark/>
          </w:tcPr>
          <w:p w14:paraId="7E6C5DE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26-35 </w:t>
            </w:r>
            <w:proofErr w:type="spellStart"/>
            <w:r w:rsidRPr="00711C16">
              <w:rPr>
                <w:rFonts w:ascii="Times New Roman" w:hAnsi="Times New Roman" w:cs="Times New Roman"/>
                <w:color w:val="000000"/>
              </w:rPr>
              <w:t>years</w:t>
            </w:r>
            <w:proofErr w:type="spellEnd"/>
          </w:p>
        </w:tc>
        <w:tc>
          <w:tcPr>
            <w:tcW w:w="0" w:type="auto"/>
            <w:hideMark/>
          </w:tcPr>
          <w:p w14:paraId="1E5CA3F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30C35F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67E434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67 (48.6%)</w:t>
            </w:r>
          </w:p>
        </w:tc>
        <w:tc>
          <w:tcPr>
            <w:tcW w:w="0" w:type="auto"/>
            <w:hideMark/>
          </w:tcPr>
          <w:p w14:paraId="14E6F34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23 (22.8%)</w:t>
            </w:r>
          </w:p>
        </w:tc>
        <w:tc>
          <w:tcPr>
            <w:tcW w:w="0" w:type="auto"/>
            <w:hideMark/>
          </w:tcPr>
          <w:p w14:paraId="7B0EA18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 (9.8%)</w:t>
            </w:r>
          </w:p>
        </w:tc>
        <w:tc>
          <w:tcPr>
            <w:tcW w:w="0" w:type="auto"/>
            <w:hideMark/>
          </w:tcPr>
          <w:p w14:paraId="7B57E2F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102 (13.1%)</w:t>
            </w:r>
          </w:p>
        </w:tc>
        <w:tc>
          <w:tcPr>
            <w:tcW w:w="0" w:type="auto"/>
            <w:hideMark/>
          </w:tcPr>
          <w:p w14:paraId="75AA90EA" w14:textId="77777777" w:rsidR="00E5154E" w:rsidRPr="00711C16" w:rsidRDefault="00E5154E">
            <w:pPr>
              <w:rPr>
                <w:rFonts w:ascii="Times New Roman" w:hAnsi="Times New Roman" w:cs="Times New Roman"/>
                <w:color w:val="000000"/>
              </w:rPr>
            </w:pPr>
          </w:p>
        </w:tc>
      </w:tr>
      <w:tr w:rsidR="00E5154E" w:rsidRPr="00711C16" w14:paraId="38E3AB73" w14:textId="77777777" w:rsidTr="00866CB8">
        <w:tc>
          <w:tcPr>
            <w:tcW w:w="0" w:type="auto"/>
            <w:hideMark/>
          </w:tcPr>
          <w:p w14:paraId="5CF5EA3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36-50 </w:t>
            </w:r>
            <w:proofErr w:type="spellStart"/>
            <w:r w:rsidRPr="00711C16">
              <w:rPr>
                <w:rFonts w:ascii="Times New Roman" w:hAnsi="Times New Roman" w:cs="Times New Roman"/>
                <w:color w:val="000000"/>
              </w:rPr>
              <w:t>years</w:t>
            </w:r>
            <w:proofErr w:type="spellEnd"/>
          </w:p>
        </w:tc>
        <w:tc>
          <w:tcPr>
            <w:tcW w:w="0" w:type="auto"/>
            <w:hideMark/>
          </w:tcPr>
          <w:p w14:paraId="6128356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5E96557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485978E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52 (37.7%)</w:t>
            </w:r>
          </w:p>
        </w:tc>
        <w:tc>
          <w:tcPr>
            <w:tcW w:w="0" w:type="auto"/>
            <w:hideMark/>
          </w:tcPr>
          <w:p w14:paraId="2B809C2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 (55.4%)</w:t>
            </w:r>
          </w:p>
        </w:tc>
        <w:tc>
          <w:tcPr>
            <w:tcW w:w="0" w:type="auto"/>
            <w:hideMark/>
          </w:tcPr>
          <w:p w14:paraId="7FF424C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 (36.6%)</w:t>
            </w:r>
          </w:p>
        </w:tc>
        <w:tc>
          <w:tcPr>
            <w:tcW w:w="0" w:type="auto"/>
            <w:hideMark/>
          </w:tcPr>
          <w:p w14:paraId="54344D4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153 (19.7%)</w:t>
            </w:r>
          </w:p>
        </w:tc>
        <w:tc>
          <w:tcPr>
            <w:tcW w:w="0" w:type="auto"/>
            <w:hideMark/>
          </w:tcPr>
          <w:p w14:paraId="75863672" w14:textId="77777777" w:rsidR="00E5154E" w:rsidRPr="00711C16" w:rsidRDefault="00E5154E">
            <w:pPr>
              <w:rPr>
                <w:rFonts w:ascii="Times New Roman" w:hAnsi="Times New Roman" w:cs="Times New Roman"/>
                <w:color w:val="000000"/>
              </w:rPr>
            </w:pPr>
          </w:p>
        </w:tc>
      </w:tr>
      <w:tr w:rsidR="00E5154E" w:rsidRPr="00711C16" w14:paraId="02F31949" w14:textId="77777777" w:rsidTr="00866CB8">
        <w:tc>
          <w:tcPr>
            <w:tcW w:w="0" w:type="auto"/>
            <w:hideMark/>
          </w:tcPr>
          <w:p w14:paraId="1135342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&gt;50 </w:t>
            </w:r>
            <w:proofErr w:type="spellStart"/>
            <w:r w:rsidRPr="00711C16">
              <w:rPr>
                <w:rFonts w:ascii="Times New Roman" w:hAnsi="Times New Roman" w:cs="Times New Roman"/>
                <w:color w:val="000000"/>
              </w:rPr>
              <w:t>years</w:t>
            </w:r>
            <w:proofErr w:type="spellEnd"/>
          </w:p>
        </w:tc>
        <w:tc>
          <w:tcPr>
            <w:tcW w:w="0" w:type="auto"/>
            <w:hideMark/>
          </w:tcPr>
          <w:p w14:paraId="411F23D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2AF079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FC2D17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11 (8.0%)</w:t>
            </w:r>
          </w:p>
        </w:tc>
        <w:tc>
          <w:tcPr>
            <w:tcW w:w="0" w:type="auto"/>
            <w:hideMark/>
          </w:tcPr>
          <w:p w14:paraId="1FEAC97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22 (21.8%)</w:t>
            </w:r>
          </w:p>
        </w:tc>
        <w:tc>
          <w:tcPr>
            <w:tcW w:w="0" w:type="auto"/>
            <w:hideMark/>
          </w:tcPr>
          <w:p w14:paraId="0D4021E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66 (53.7%)</w:t>
            </w:r>
          </w:p>
        </w:tc>
        <w:tc>
          <w:tcPr>
            <w:tcW w:w="0" w:type="auto"/>
            <w:hideMark/>
          </w:tcPr>
          <w:p w14:paraId="7061EA9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99 (12.8%)</w:t>
            </w:r>
          </w:p>
        </w:tc>
        <w:tc>
          <w:tcPr>
            <w:tcW w:w="0" w:type="auto"/>
            <w:hideMark/>
          </w:tcPr>
          <w:p w14:paraId="77729CB7" w14:textId="77777777" w:rsidR="00E5154E" w:rsidRPr="00711C16" w:rsidRDefault="00E5154E">
            <w:pPr>
              <w:rPr>
                <w:rFonts w:ascii="Times New Roman" w:hAnsi="Times New Roman" w:cs="Times New Roman"/>
                <w:color w:val="000000"/>
              </w:rPr>
            </w:pPr>
          </w:p>
        </w:tc>
      </w:tr>
      <w:tr w:rsidR="00E5154E" w:rsidRPr="00711C16" w14:paraId="505C0325" w14:textId="77777777" w:rsidTr="00866CB8">
        <w:tc>
          <w:tcPr>
            <w:tcW w:w="0" w:type="auto"/>
            <w:hideMark/>
          </w:tcPr>
          <w:p w14:paraId="431DC249" w14:textId="77777777" w:rsidR="00E5154E" w:rsidRPr="00711C16" w:rsidRDefault="00E5154E">
            <w:pPr>
              <w:rPr>
                <w:rFonts w:ascii="Times New Roman" w:hAnsi="Times New Roman" w:cs="Times New Roman"/>
                <w:color w:val="000000"/>
              </w:rPr>
            </w:pPr>
            <w:proofErr w:type="spellStart"/>
            <w:r w:rsidRPr="00711C16">
              <w:rPr>
                <w:rStyle w:val="lev"/>
                <w:rFonts w:ascii="Times New Roman" w:hAnsi="Times New Roman" w:cs="Times New Roman"/>
                <w:color w:val="000000"/>
              </w:rPr>
              <w:t>Educational</w:t>
            </w:r>
            <w:proofErr w:type="spellEnd"/>
            <w:r w:rsidRPr="00711C16">
              <w:rPr>
                <w:rStyle w:val="lev"/>
                <w:rFonts w:ascii="Times New Roman" w:hAnsi="Times New Roman" w:cs="Times New Roman"/>
                <w:color w:val="000000"/>
              </w:rPr>
              <w:t xml:space="preserve"> Background</w:t>
            </w:r>
          </w:p>
        </w:tc>
        <w:tc>
          <w:tcPr>
            <w:tcW w:w="0" w:type="auto"/>
            <w:hideMark/>
          </w:tcPr>
          <w:p w14:paraId="67B35046" w14:textId="77777777" w:rsidR="00E5154E" w:rsidRPr="00711C16" w:rsidRDefault="00E5154E">
            <w:pPr>
              <w:rPr>
                <w:rFonts w:ascii="Times New Roman" w:hAnsi="Times New Roman" w:cs="Times New Roman"/>
                <w:color w:val="000000"/>
              </w:rPr>
            </w:pPr>
          </w:p>
        </w:tc>
        <w:tc>
          <w:tcPr>
            <w:tcW w:w="0" w:type="auto"/>
            <w:hideMark/>
          </w:tcPr>
          <w:p w14:paraId="651B7188" w14:textId="77777777" w:rsidR="00E5154E" w:rsidRPr="00711C16" w:rsidRDefault="00E5154E">
            <w:pPr>
              <w:rPr>
                <w:rFonts w:ascii="Times New Roman" w:hAnsi="Times New Roman" w:cs="Times New Roman"/>
                <w:sz w:val="20"/>
                <w:szCs w:val="20"/>
              </w:rPr>
            </w:pPr>
          </w:p>
        </w:tc>
        <w:tc>
          <w:tcPr>
            <w:tcW w:w="0" w:type="auto"/>
            <w:hideMark/>
          </w:tcPr>
          <w:p w14:paraId="68DF6205" w14:textId="77777777" w:rsidR="00E5154E" w:rsidRPr="00711C16" w:rsidRDefault="00E5154E">
            <w:pPr>
              <w:rPr>
                <w:rFonts w:ascii="Times New Roman" w:hAnsi="Times New Roman" w:cs="Times New Roman"/>
                <w:sz w:val="20"/>
                <w:szCs w:val="20"/>
              </w:rPr>
            </w:pPr>
          </w:p>
        </w:tc>
        <w:tc>
          <w:tcPr>
            <w:tcW w:w="0" w:type="auto"/>
            <w:hideMark/>
          </w:tcPr>
          <w:p w14:paraId="5CC03E12" w14:textId="77777777" w:rsidR="00E5154E" w:rsidRPr="00711C16" w:rsidRDefault="00E5154E">
            <w:pPr>
              <w:rPr>
                <w:rFonts w:ascii="Times New Roman" w:hAnsi="Times New Roman" w:cs="Times New Roman"/>
                <w:sz w:val="20"/>
                <w:szCs w:val="20"/>
              </w:rPr>
            </w:pPr>
          </w:p>
        </w:tc>
        <w:tc>
          <w:tcPr>
            <w:tcW w:w="0" w:type="auto"/>
            <w:hideMark/>
          </w:tcPr>
          <w:p w14:paraId="561A13BA" w14:textId="77777777" w:rsidR="00E5154E" w:rsidRPr="00711C16" w:rsidRDefault="00E5154E">
            <w:pPr>
              <w:rPr>
                <w:rFonts w:ascii="Times New Roman" w:hAnsi="Times New Roman" w:cs="Times New Roman"/>
                <w:sz w:val="20"/>
                <w:szCs w:val="20"/>
              </w:rPr>
            </w:pPr>
          </w:p>
        </w:tc>
        <w:tc>
          <w:tcPr>
            <w:tcW w:w="0" w:type="auto"/>
            <w:hideMark/>
          </w:tcPr>
          <w:p w14:paraId="4173A295" w14:textId="77777777" w:rsidR="00E5154E" w:rsidRPr="00711C16" w:rsidRDefault="00E5154E">
            <w:pPr>
              <w:rPr>
                <w:rFonts w:ascii="Times New Roman" w:hAnsi="Times New Roman" w:cs="Times New Roman"/>
                <w:sz w:val="20"/>
                <w:szCs w:val="20"/>
              </w:rPr>
            </w:pPr>
          </w:p>
        </w:tc>
        <w:tc>
          <w:tcPr>
            <w:tcW w:w="0" w:type="auto"/>
            <w:hideMark/>
          </w:tcPr>
          <w:p w14:paraId="0C310A12" w14:textId="77777777" w:rsidR="00E5154E" w:rsidRPr="00711C16" w:rsidRDefault="00E5154E">
            <w:pPr>
              <w:rPr>
                <w:rFonts w:ascii="Times New Roman" w:hAnsi="Times New Roman" w:cs="Times New Roman"/>
                <w:sz w:val="20"/>
                <w:szCs w:val="20"/>
              </w:rPr>
            </w:pPr>
          </w:p>
        </w:tc>
      </w:tr>
      <w:tr w:rsidR="00E5154E" w:rsidRPr="00711C16" w14:paraId="6ADA6086" w14:textId="77777777" w:rsidTr="00866CB8">
        <w:tc>
          <w:tcPr>
            <w:tcW w:w="0" w:type="auto"/>
            <w:hideMark/>
          </w:tcPr>
          <w:p w14:paraId="74F17B87"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Secondary</w:t>
            </w:r>
            <w:proofErr w:type="spellEnd"/>
          </w:p>
        </w:tc>
        <w:tc>
          <w:tcPr>
            <w:tcW w:w="0" w:type="auto"/>
            <w:hideMark/>
          </w:tcPr>
          <w:p w14:paraId="6F1CE91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4328268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7659C70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D3633A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5368B07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 (36.6%)</w:t>
            </w:r>
          </w:p>
        </w:tc>
        <w:tc>
          <w:tcPr>
            <w:tcW w:w="0" w:type="auto"/>
            <w:hideMark/>
          </w:tcPr>
          <w:p w14:paraId="72477A0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 (5.8%)</w:t>
            </w:r>
          </w:p>
        </w:tc>
        <w:tc>
          <w:tcPr>
            <w:tcW w:w="0" w:type="auto"/>
            <w:hideMark/>
          </w:tcPr>
          <w:p w14:paraId="3B208D5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&lt;0.001</w:t>
            </w:r>
          </w:p>
        </w:tc>
      </w:tr>
      <w:tr w:rsidR="00E5154E" w:rsidRPr="00711C16" w14:paraId="170DB003" w14:textId="77777777" w:rsidTr="00866CB8">
        <w:tc>
          <w:tcPr>
            <w:tcW w:w="0" w:type="auto"/>
            <w:hideMark/>
          </w:tcPr>
          <w:p w14:paraId="56B5D76F"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Bachelor's</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Degree</w:t>
            </w:r>
            <w:proofErr w:type="spellEnd"/>
          </w:p>
        </w:tc>
        <w:tc>
          <w:tcPr>
            <w:tcW w:w="0" w:type="auto"/>
            <w:hideMark/>
          </w:tcPr>
          <w:p w14:paraId="1916A69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217 (100%)</w:t>
            </w:r>
          </w:p>
        </w:tc>
        <w:tc>
          <w:tcPr>
            <w:tcW w:w="0" w:type="auto"/>
            <w:hideMark/>
          </w:tcPr>
          <w:p w14:paraId="15021D4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0D2A745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 (8.7%)</w:t>
            </w:r>
          </w:p>
        </w:tc>
        <w:tc>
          <w:tcPr>
            <w:tcW w:w="0" w:type="auto"/>
            <w:hideMark/>
          </w:tcPr>
          <w:p w14:paraId="30BD893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 (5.0%)</w:t>
            </w:r>
          </w:p>
        </w:tc>
        <w:tc>
          <w:tcPr>
            <w:tcW w:w="0" w:type="auto"/>
            <w:hideMark/>
          </w:tcPr>
          <w:p w14:paraId="7244EBF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23 (18.7%)</w:t>
            </w:r>
          </w:p>
        </w:tc>
        <w:tc>
          <w:tcPr>
            <w:tcW w:w="0" w:type="auto"/>
            <w:hideMark/>
          </w:tcPr>
          <w:p w14:paraId="591E959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257 (33.1%)</w:t>
            </w:r>
          </w:p>
        </w:tc>
        <w:tc>
          <w:tcPr>
            <w:tcW w:w="0" w:type="auto"/>
            <w:hideMark/>
          </w:tcPr>
          <w:p w14:paraId="055E8B2B" w14:textId="77777777" w:rsidR="00E5154E" w:rsidRPr="00711C16" w:rsidRDefault="00E5154E">
            <w:pPr>
              <w:rPr>
                <w:rFonts w:ascii="Times New Roman" w:hAnsi="Times New Roman" w:cs="Times New Roman"/>
                <w:color w:val="000000"/>
              </w:rPr>
            </w:pPr>
          </w:p>
        </w:tc>
      </w:tr>
      <w:tr w:rsidR="00E5154E" w:rsidRPr="00711C16" w14:paraId="522F88C0" w14:textId="77777777" w:rsidTr="00866CB8">
        <w:tc>
          <w:tcPr>
            <w:tcW w:w="0" w:type="auto"/>
            <w:hideMark/>
          </w:tcPr>
          <w:p w14:paraId="03263032"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Master's</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Degree</w:t>
            </w:r>
            <w:proofErr w:type="spellEnd"/>
          </w:p>
        </w:tc>
        <w:tc>
          <w:tcPr>
            <w:tcW w:w="0" w:type="auto"/>
            <w:hideMark/>
          </w:tcPr>
          <w:p w14:paraId="6B139E1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AA5C85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750330C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89 (64.5%)</w:t>
            </w:r>
          </w:p>
        </w:tc>
        <w:tc>
          <w:tcPr>
            <w:tcW w:w="0" w:type="auto"/>
            <w:hideMark/>
          </w:tcPr>
          <w:p w14:paraId="1673429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 (44.6%)</w:t>
            </w:r>
          </w:p>
        </w:tc>
        <w:tc>
          <w:tcPr>
            <w:tcW w:w="0" w:type="auto"/>
            <w:hideMark/>
          </w:tcPr>
          <w:p w14:paraId="5ECDB3A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 (9.8%)</w:t>
            </w:r>
          </w:p>
        </w:tc>
        <w:tc>
          <w:tcPr>
            <w:tcW w:w="0" w:type="auto"/>
            <w:hideMark/>
          </w:tcPr>
          <w:p w14:paraId="1472EF7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146 (18.8%)</w:t>
            </w:r>
          </w:p>
        </w:tc>
        <w:tc>
          <w:tcPr>
            <w:tcW w:w="0" w:type="auto"/>
            <w:hideMark/>
          </w:tcPr>
          <w:p w14:paraId="185A1049" w14:textId="77777777" w:rsidR="00E5154E" w:rsidRPr="00711C16" w:rsidRDefault="00E5154E">
            <w:pPr>
              <w:rPr>
                <w:rFonts w:ascii="Times New Roman" w:hAnsi="Times New Roman" w:cs="Times New Roman"/>
                <w:color w:val="000000"/>
              </w:rPr>
            </w:pPr>
          </w:p>
        </w:tc>
      </w:tr>
      <w:tr w:rsidR="00E5154E" w:rsidRPr="00711C16" w14:paraId="0B329FE1" w14:textId="77777777" w:rsidTr="00866CB8">
        <w:tc>
          <w:tcPr>
            <w:tcW w:w="0" w:type="auto"/>
            <w:hideMark/>
          </w:tcPr>
          <w:p w14:paraId="049E0B7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Doctoral </w:t>
            </w:r>
            <w:proofErr w:type="spellStart"/>
            <w:r w:rsidRPr="00711C16">
              <w:rPr>
                <w:rFonts w:ascii="Times New Roman" w:hAnsi="Times New Roman" w:cs="Times New Roman"/>
                <w:color w:val="000000"/>
              </w:rPr>
              <w:t>Degree</w:t>
            </w:r>
            <w:proofErr w:type="spellEnd"/>
          </w:p>
        </w:tc>
        <w:tc>
          <w:tcPr>
            <w:tcW w:w="0" w:type="auto"/>
            <w:hideMark/>
          </w:tcPr>
          <w:p w14:paraId="3E2B76C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24797FC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197 (100%)</w:t>
            </w:r>
          </w:p>
        </w:tc>
        <w:tc>
          <w:tcPr>
            <w:tcW w:w="0" w:type="auto"/>
            <w:hideMark/>
          </w:tcPr>
          <w:p w14:paraId="6426A41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37 (26.8%)</w:t>
            </w:r>
          </w:p>
        </w:tc>
        <w:tc>
          <w:tcPr>
            <w:tcW w:w="0" w:type="auto"/>
            <w:hideMark/>
          </w:tcPr>
          <w:p w14:paraId="3972012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51 (50.5%)</w:t>
            </w:r>
          </w:p>
        </w:tc>
        <w:tc>
          <w:tcPr>
            <w:tcW w:w="0" w:type="auto"/>
            <w:hideMark/>
          </w:tcPr>
          <w:p w14:paraId="65A376E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8 (6.5%)</w:t>
            </w:r>
          </w:p>
        </w:tc>
        <w:tc>
          <w:tcPr>
            <w:tcW w:w="0" w:type="auto"/>
            <w:hideMark/>
          </w:tcPr>
          <w:p w14:paraId="4B167E0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293 (37.8%)</w:t>
            </w:r>
          </w:p>
        </w:tc>
        <w:tc>
          <w:tcPr>
            <w:tcW w:w="0" w:type="auto"/>
            <w:hideMark/>
          </w:tcPr>
          <w:p w14:paraId="38ED85CB" w14:textId="77777777" w:rsidR="00E5154E" w:rsidRPr="00711C16" w:rsidRDefault="00E5154E">
            <w:pPr>
              <w:rPr>
                <w:rFonts w:ascii="Times New Roman" w:hAnsi="Times New Roman" w:cs="Times New Roman"/>
                <w:color w:val="000000"/>
              </w:rPr>
            </w:pPr>
          </w:p>
        </w:tc>
      </w:tr>
      <w:tr w:rsidR="00E5154E" w:rsidRPr="00711C16" w14:paraId="1B14F34E" w14:textId="77777777" w:rsidTr="00866CB8">
        <w:tc>
          <w:tcPr>
            <w:tcW w:w="0" w:type="auto"/>
            <w:hideMark/>
          </w:tcPr>
          <w:p w14:paraId="302C3A21"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Post-doctoral</w:t>
            </w:r>
            <w:proofErr w:type="spellEnd"/>
          </w:p>
        </w:tc>
        <w:tc>
          <w:tcPr>
            <w:tcW w:w="0" w:type="auto"/>
            <w:hideMark/>
          </w:tcPr>
          <w:p w14:paraId="2BBED11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526835A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02DFEAE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6343EE4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4018B00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35 (28.5%)</w:t>
            </w:r>
          </w:p>
        </w:tc>
        <w:tc>
          <w:tcPr>
            <w:tcW w:w="0" w:type="auto"/>
            <w:hideMark/>
          </w:tcPr>
          <w:p w14:paraId="0E26AB2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35 (4.5%)</w:t>
            </w:r>
          </w:p>
        </w:tc>
        <w:tc>
          <w:tcPr>
            <w:tcW w:w="0" w:type="auto"/>
            <w:hideMark/>
          </w:tcPr>
          <w:p w14:paraId="7C81CFFC" w14:textId="77777777" w:rsidR="00E5154E" w:rsidRPr="00711C16" w:rsidRDefault="00E5154E">
            <w:pPr>
              <w:rPr>
                <w:rFonts w:ascii="Times New Roman" w:hAnsi="Times New Roman" w:cs="Times New Roman"/>
                <w:color w:val="000000"/>
              </w:rPr>
            </w:pPr>
          </w:p>
        </w:tc>
      </w:tr>
      <w:tr w:rsidR="00E5154E" w:rsidRPr="00711C16" w14:paraId="6AFAF85A" w14:textId="77777777" w:rsidTr="00866CB8">
        <w:tc>
          <w:tcPr>
            <w:tcW w:w="0" w:type="auto"/>
            <w:hideMark/>
          </w:tcPr>
          <w:p w14:paraId="0DC6BB73"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 xml:space="preserve">Professional </w:t>
            </w:r>
            <w:proofErr w:type="spellStart"/>
            <w:r w:rsidRPr="00711C16">
              <w:rPr>
                <w:rStyle w:val="lev"/>
                <w:rFonts w:ascii="Times New Roman" w:hAnsi="Times New Roman" w:cs="Times New Roman"/>
                <w:color w:val="000000"/>
              </w:rPr>
              <w:t>Experience</w:t>
            </w:r>
            <w:proofErr w:type="spellEnd"/>
          </w:p>
        </w:tc>
        <w:tc>
          <w:tcPr>
            <w:tcW w:w="0" w:type="auto"/>
            <w:hideMark/>
          </w:tcPr>
          <w:p w14:paraId="1C11E287" w14:textId="77777777" w:rsidR="00E5154E" w:rsidRPr="00711C16" w:rsidRDefault="00E5154E">
            <w:pPr>
              <w:rPr>
                <w:rFonts w:ascii="Times New Roman" w:hAnsi="Times New Roman" w:cs="Times New Roman"/>
                <w:color w:val="000000"/>
              </w:rPr>
            </w:pPr>
          </w:p>
        </w:tc>
        <w:tc>
          <w:tcPr>
            <w:tcW w:w="0" w:type="auto"/>
            <w:hideMark/>
          </w:tcPr>
          <w:p w14:paraId="752C0DE9" w14:textId="77777777" w:rsidR="00E5154E" w:rsidRPr="00711C16" w:rsidRDefault="00E5154E">
            <w:pPr>
              <w:rPr>
                <w:rFonts w:ascii="Times New Roman" w:hAnsi="Times New Roman" w:cs="Times New Roman"/>
                <w:sz w:val="20"/>
                <w:szCs w:val="20"/>
              </w:rPr>
            </w:pPr>
          </w:p>
        </w:tc>
        <w:tc>
          <w:tcPr>
            <w:tcW w:w="0" w:type="auto"/>
            <w:hideMark/>
          </w:tcPr>
          <w:p w14:paraId="361E9EAD" w14:textId="77777777" w:rsidR="00E5154E" w:rsidRPr="00711C16" w:rsidRDefault="00E5154E">
            <w:pPr>
              <w:rPr>
                <w:rFonts w:ascii="Times New Roman" w:hAnsi="Times New Roman" w:cs="Times New Roman"/>
                <w:sz w:val="20"/>
                <w:szCs w:val="20"/>
              </w:rPr>
            </w:pPr>
          </w:p>
        </w:tc>
        <w:tc>
          <w:tcPr>
            <w:tcW w:w="0" w:type="auto"/>
            <w:hideMark/>
          </w:tcPr>
          <w:p w14:paraId="4FBA366D" w14:textId="77777777" w:rsidR="00E5154E" w:rsidRPr="00711C16" w:rsidRDefault="00E5154E">
            <w:pPr>
              <w:rPr>
                <w:rFonts w:ascii="Times New Roman" w:hAnsi="Times New Roman" w:cs="Times New Roman"/>
                <w:sz w:val="20"/>
                <w:szCs w:val="20"/>
              </w:rPr>
            </w:pPr>
          </w:p>
        </w:tc>
        <w:tc>
          <w:tcPr>
            <w:tcW w:w="0" w:type="auto"/>
            <w:hideMark/>
          </w:tcPr>
          <w:p w14:paraId="35C6DCCC" w14:textId="77777777" w:rsidR="00E5154E" w:rsidRPr="00711C16" w:rsidRDefault="00E5154E">
            <w:pPr>
              <w:rPr>
                <w:rFonts w:ascii="Times New Roman" w:hAnsi="Times New Roman" w:cs="Times New Roman"/>
                <w:sz w:val="20"/>
                <w:szCs w:val="20"/>
              </w:rPr>
            </w:pPr>
          </w:p>
        </w:tc>
        <w:tc>
          <w:tcPr>
            <w:tcW w:w="0" w:type="auto"/>
            <w:hideMark/>
          </w:tcPr>
          <w:p w14:paraId="291158D9" w14:textId="77777777" w:rsidR="00E5154E" w:rsidRPr="00711C16" w:rsidRDefault="00E5154E">
            <w:pPr>
              <w:rPr>
                <w:rFonts w:ascii="Times New Roman" w:hAnsi="Times New Roman" w:cs="Times New Roman"/>
                <w:sz w:val="20"/>
                <w:szCs w:val="20"/>
              </w:rPr>
            </w:pPr>
          </w:p>
        </w:tc>
        <w:tc>
          <w:tcPr>
            <w:tcW w:w="0" w:type="auto"/>
            <w:hideMark/>
          </w:tcPr>
          <w:p w14:paraId="198A5566" w14:textId="77777777" w:rsidR="00E5154E" w:rsidRPr="00711C16" w:rsidRDefault="00E5154E">
            <w:pPr>
              <w:rPr>
                <w:rFonts w:ascii="Times New Roman" w:hAnsi="Times New Roman" w:cs="Times New Roman"/>
                <w:sz w:val="20"/>
                <w:szCs w:val="20"/>
              </w:rPr>
            </w:pPr>
          </w:p>
        </w:tc>
      </w:tr>
      <w:tr w:rsidR="00E5154E" w:rsidRPr="00711C16" w14:paraId="7CFE09A5" w14:textId="77777777" w:rsidTr="00866CB8">
        <w:tc>
          <w:tcPr>
            <w:tcW w:w="0" w:type="auto"/>
            <w:hideMark/>
          </w:tcPr>
          <w:p w14:paraId="39168DC8"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Student</w:t>
            </w:r>
            <w:proofErr w:type="spellEnd"/>
            <w:r w:rsidRPr="00711C16">
              <w:rPr>
                <w:rFonts w:ascii="Times New Roman" w:hAnsi="Times New Roman" w:cs="Times New Roman"/>
                <w:color w:val="000000"/>
              </w:rPr>
              <w:t>/Training</w:t>
            </w:r>
          </w:p>
        </w:tc>
        <w:tc>
          <w:tcPr>
            <w:tcW w:w="0" w:type="auto"/>
            <w:hideMark/>
          </w:tcPr>
          <w:p w14:paraId="3149F98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217 (100%)</w:t>
            </w:r>
          </w:p>
        </w:tc>
        <w:tc>
          <w:tcPr>
            <w:tcW w:w="0" w:type="auto"/>
            <w:hideMark/>
          </w:tcPr>
          <w:p w14:paraId="7DF5F7D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197 (100%)</w:t>
            </w:r>
          </w:p>
        </w:tc>
        <w:tc>
          <w:tcPr>
            <w:tcW w:w="0" w:type="auto"/>
            <w:hideMark/>
          </w:tcPr>
          <w:p w14:paraId="603210D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7BBC7C7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0900C1B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7D138DE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414 (53.4%)</w:t>
            </w:r>
          </w:p>
        </w:tc>
        <w:tc>
          <w:tcPr>
            <w:tcW w:w="0" w:type="auto"/>
            <w:hideMark/>
          </w:tcPr>
          <w:p w14:paraId="723882C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&lt;0.001</w:t>
            </w:r>
          </w:p>
        </w:tc>
      </w:tr>
      <w:tr w:rsidR="00E5154E" w:rsidRPr="00711C16" w14:paraId="54B7E6B6" w14:textId="77777777" w:rsidTr="00866CB8">
        <w:tc>
          <w:tcPr>
            <w:tcW w:w="0" w:type="auto"/>
            <w:hideMark/>
          </w:tcPr>
          <w:p w14:paraId="38C4FAC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&lt;2 </w:t>
            </w:r>
            <w:proofErr w:type="spellStart"/>
            <w:r w:rsidRPr="00711C16">
              <w:rPr>
                <w:rFonts w:ascii="Times New Roman" w:hAnsi="Times New Roman" w:cs="Times New Roman"/>
                <w:color w:val="000000"/>
              </w:rPr>
              <w:t>years</w:t>
            </w:r>
            <w:proofErr w:type="spellEnd"/>
          </w:p>
        </w:tc>
        <w:tc>
          <w:tcPr>
            <w:tcW w:w="0" w:type="auto"/>
            <w:hideMark/>
          </w:tcPr>
          <w:p w14:paraId="77D647B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7289142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0FD65D7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23 (16.7%)</w:t>
            </w:r>
          </w:p>
        </w:tc>
        <w:tc>
          <w:tcPr>
            <w:tcW w:w="0" w:type="auto"/>
            <w:hideMark/>
          </w:tcPr>
          <w:p w14:paraId="2DCC03C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 (11.9%)</w:t>
            </w:r>
          </w:p>
        </w:tc>
        <w:tc>
          <w:tcPr>
            <w:tcW w:w="0" w:type="auto"/>
            <w:hideMark/>
          </w:tcPr>
          <w:p w14:paraId="06B9E4E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249026B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35 (4.5%)</w:t>
            </w:r>
          </w:p>
        </w:tc>
        <w:tc>
          <w:tcPr>
            <w:tcW w:w="0" w:type="auto"/>
            <w:hideMark/>
          </w:tcPr>
          <w:p w14:paraId="49296942" w14:textId="77777777" w:rsidR="00E5154E" w:rsidRPr="00711C16" w:rsidRDefault="00E5154E">
            <w:pPr>
              <w:rPr>
                <w:rFonts w:ascii="Times New Roman" w:hAnsi="Times New Roman" w:cs="Times New Roman"/>
                <w:color w:val="000000"/>
              </w:rPr>
            </w:pPr>
          </w:p>
        </w:tc>
      </w:tr>
      <w:tr w:rsidR="00E5154E" w:rsidRPr="00711C16" w14:paraId="67F4B572" w14:textId="77777777" w:rsidTr="00866CB8">
        <w:tc>
          <w:tcPr>
            <w:tcW w:w="0" w:type="auto"/>
            <w:hideMark/>
          </w:tcPr>
          <w:p w14:paraId="2E1AB6E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2-5 </w:t>
            </w:r>
            <w:proofErr w:type="spellStart"/>
            <w:r w:rsidRPr="00711C16">
              <w:rPr>
                <w:rFonts w:ascii="Times New Roman" w:hAnsi="Times New Roman" w:cs="Times New Roman"/>
                <w:color w:val="000000"/>
              </w:rPr>
              <w:t>years</w:t>
            </w:r>
            <w:proofErr w:type="spellEnd"/>
          </w:p>
        </w:tc>
        <w:tc>
          <w:tcPr>
            <w:tcW w:w="0" w:type="auto"/>
            <w:hideMark/>
          </w:tcPr>
          <w:p w14:paraId="51E6724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10BB3C3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7A02518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 (32.6%)</w:t>
            </w:r>
          </w:p>
        </w:tc>
        <w:tc>
          <w:tcPr>
            <w:tcW w:w="0" w:type="auto"/>
            <w:hideMark/>
          </w:tcPr>
          <w:p w14:paraId="45FE03A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 (17.8%)</w:t>
            </w:r>
          </w:p>
        </w:tc>
        <w:tc>
          <w:tcPr>
            <w:tcW w:w="0" w:type="auto"/>
            <w:hideMark/>
          </w:tcPr>
          <w:p w14:paraId="3CDE06B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2CB3678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63 (8.1%)</w:t>
            </w:r>
          </w:p>
        </w:tc>
        <w:tc>
          <w:tcPr>
            <w:tcW w:w="0" w:type="auto"/>
            <w:hideMark/>
          </w:tcPr>
          <w:p w14:paraId="79986F59" w14:textId="77777777" w:rsidR="00E5154E" w:rsidRPr="00711C16" w:rsidRDefault="00E5154E">
            <w:pPr>
              <w:rPr>
                <w:rFonts w:ascii="Times New Roman" w:hAnsi="Times New Roman" w:cs="Times New Roman"/>
                <w:color w:val="000000"/>
              </w:rPr>
            </w:pPr>
          </w:p>
        </w:tc>
      </w:tr>
      <w:tr w:rsidR="00E5154E" w:rsidRPr="00711C16" w14:paraId="6B657429" w14:textId="77777777" w:rsidTr="00866CB8">
        <w:tc>
          <w:tcPr>
            <w:tcW w:w="0" w:type="auto"/>
            <w:hideMark/>
          </w:tcPr>
          <w:p w14:paraId="31E1C9E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6-10 </w:t>
            </w:r>
            <w:proofErr w:type="spellStart"/>
            <w:r w:rsidRPr="00711C16">
              <w:rPr>
                <w:rFonts w:ascii="Times New Roman" w:hAnsi="Times New Roman" w:cs="Times New Roman"/>
                <w:color w:val="000000"/>
              </w:rPr>
              <w:t>years</w:t>
            </w:r>
            <w:proofErr w:type="spellEnd"/>
          </w:p>
        </w:tc>
        <w:tc>
          <w:tcPr>
            <w:tcW w:w="0" w:type="auto"/>
            <w:hideMark/>
          </w:tcPr>
          <w:p w14:paraId="3E0A930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36B8638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5ACE9A3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34 (24.6%)</w:t>
            </w:r>
          </w:p>
        </w:tc>
        <w:tc>
          <w:tcPr>
            <w:tcW w:w="0" w:type="auto"/>
            <w:hideMark/>
          </w:tcPr>
          <w:p w14:paraId="42FF12F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25 (24.8%)</w:t>
            </w:r>
          </w:p>
        </w:tc>
        <w:tc>
          <w:tcPr>
            <w:tcW w:w="0" w:type="auto"/>
            <w:hideMark/>
          </w:tcPr>
          <w:p w14:paraId="4E873F2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358FC36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59 (7.6%)</w:t>
            </w:r>
          </w:p>
        </w:tc>
        <w:tc>
          <w:tcPr>
            <w:tcW w:w="0" w:type="auto"/>
            <w:hideMark/>
          </w:tcPr>
          <w:p w14:paraId="6748B570" w14:textId="77777777" w:rsidR="00E5154E" w:rsidRPr="00711C16" w:rsidRDefault="00E5154E">
            <w:pPr>
              <w:rPr>
                <w:rFonts w:ascii="Times New Roman" w:hAnsi="Times New Roman" w:cs="Times New Roman"/>
                <w:color w:val="000000"/>
              </w:rPr>
            </w:pPr>
          </w:p>
        </w:tc>
      </w:tr>
      <w:tr w:rsidR="00E5154E" w:rsidRPr="00711C16" w14:paraId="53A6D106" w14:textId="77777777" w:rsidTr="00866CB8">
        <w:tc>
          <w:tcPr>
            <w:tcW w:w="0" w:type="auto"/>
            <w:hideMark/>
          </w:tcPr>
          <w:p w14:paraId="2E26270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11-20 </w:t>
            </w:r>
            <w:proofErr w:type="spellStart"/>
            <w:r w:rsidRPr="00711C16">
              <w:rPr>
                <w:rFonts w:ascii="Times New Roman" w:hAnsi="Times New Roman" w:cs="Times New Roman"/>
                <w:color w:val="000000"/>
              </w:rPr>
              <w:t>years</w:t>
            </w:r>
            <w:proofErr w:type="spellEnd"/>
          </w:p>
        </w:tc>
        <w:tc>
          <w:tcPr>
            <w:tcW w:w="0" w:type="auto"/>
            <w:hideMark/>
          </w:tcPr>
          <w:p w14:paraId="08B3309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5D5C324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3500A4D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28 (20.3%)</w:t>
            </w:r>
          </w:p>
        </w:tc>
        <w:tc>
          <w:tcPr>
            <w:tcW w:w="0" w:type="auto"/>
            <w:hideMark/>
          </w:tcPr>
          <w:p w14:paraId="74C0423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32 (31.7%)</w:t>
            </w:r>
          </w:p>
        </w:tc>
        <w:tc>
          <w:tcPr>
            <w:tcW w:w="0" w:type="auto"/>
            <w:hideMark/>
          </w:tcPr>
          <w:p w14:paraId="0EB912B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6D0FF57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60 (7.7%)</w:t>
            </w:r>
          </w:p>
        </w:tc>
        <w:tc>
          <w:tcPr>
            <w:tcW w:w="0" w:type="auto"/>
            <w:hideMark/>
          </w:tcPr>
          <w:p w14:paraId="18496B51" w14:textId="77777777" w:rsidR="00E5154E" w:rsidRPr="00711C16" w:rsidRDefault="00E5154E">
            <w:pPr>
              <w:rPr>
                <w:rFonts w:ascii="Times New Roman" w:hAnsi="Times New Roman" w:cs="Times New Roman"/>
                <w:color w:val="000000"/>
              </w:rPr>
            </w:pPr>
          </w:p>
        </w:tc>
      </w:tr>
      <w:tr w:rsidR="00E5154E" w:rsidRPr="00711C16" w14:paraId="64827291" w14:textId="77777777" w:rsidTr="00866CB8">
        <w:tc>
          <w:tcPr>
            <w:tcW w:w="0" w:type="auto"/>
            <w:hideMark/>
          </w:tcPr>
          <w:p w14:paraId="41ADC1C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&gt;20 </w:t>
            </w:r>
            <w:proofErr w:type="spellStart"/>
            <w:r w:rsidRPr="00711C16">
              <w:rPr>
                <w:rFonts w:ascii="Times New Roman" w:hAnsi="Times New Roman" w:cs="Times New Roman"/>
                <w:color w:val="000000"/>
              </w:rPr>
              <w:t>years</w:t>
            </w:r>
            <w:proofErr w:type="spellEnd"/>
          </w:p>
        </w:tc>
        <w:tc>
          <w:tcPr>
            <w:tcW w:w="0" w:type="auto"/>
            <w:hideMark/>
          </w:tcPr>
          <w:p w14:paraId="41EFA6A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21D9AA8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 (0%)</w:t>
            </w:r>
          </w:p>
        </w:tc>
        <w:tc>
          <w:tcPr>
            <w:tcW w:w="0" w:type="auto"/>
            <w:hideMark/>
          </w:tcPr>
          <w:p w14:paraId="366F4CD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8 (5.8%)</w:t>
            </w:r>
          </w:p>
        </w:tc>
        <w:tc>
          <w:tcPr>
            <w:tcW w:w="0" w:type="auto"/>
            <w:hideMark/>
          </w:tcPr>
          <w:p w14:paraId="66E49BF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14 (13.9%)</w:t>
            </w:r>
          </w:p>
        </w:tc>
        <w:tc>
          <w:tcPr>
            <w:tcW w:w="0" w:type="auto"/>
            <w:hideMark/>
          </w:tcPr>
          <w:p w14:paraId="6B4133B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3F69E88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22 (2.8%)</w:t>
            </w:r>
          </w:p>
        </w:tc>
        <w:tc>
          <w:tcPr>
            <w:tcW w:w="0" w:type="auto"/>
            <w:hideMark/>
          </w:tcPr>
          <w:p w14:paraId="5D0A0584" w14:textId="77777777" w:rsidR="00E5154E" w:rsidRPr="00711C16" w:rsidRDefault="00E5154E">
            <w:pPr>
              <w:rPr>
                <w:rFonts w:ascii="Times New Roman" w:hAnsi="Times New Roman" w:cs="Times New Roman"/>
                <w:color w:val="000000"/>
              </w:rPr>
            </w:pPr>
          </w:p>
        </w:tc>
      </w:tr>
      <w:tr w:rsidR="00E5154E" w:rsidRPr="00711C16" w14:paraId="0461643F" w14:textId="77777777" w:rsidTr="00866CB8">
        <w:tc>
          <w:tcPr>
            <w:tcW w:w="0" w:type="auto"/>
            <w:hideMark/>
          </w:tcPr>
          <w:p w14:paraId="7B7207CD"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Geographic Distribution</w:t>
            </w:r>
          </w:p>
        </w:tc>
        <w:tc>
          <w:tcPr>
            <w:tcW w:w="0" w:type="auto"/>
            <w:hideMark/>
          </w:tcPr>
          <w:p w14:paraId="60A24F96" w14:textId="77777777" w:rsidR="00E5154E" w:rsidRPr="00711C16" w:rsidRDefault="00E5154E">
            <w:pPr>
              <w:rPr>
                <w:rFonts w:ascii="Times New Roman" w:hAnsi="Times New Roman" w:cs="Times New Roman"/>
                <w:color w:val="000000"/>
              </w:rPr>
            </w:pPr>
          </w:p>
        </w:tc>
        <w:tc>
          <w:tcPr>
            <w:tcW w:w="0" w:type="auto"/>
            <w:hideMark/>
          </w:tcPr>
          <w:p w14:paraId="4DD420F5" w14:textId="77777777" w:rsidR="00E5154E" w:rsidRPr="00711C16" w:rsidRDefault="00E5154E">
            <w:pPr>
              <w:rPr>
                <w:rFonts w:ascii="Times New Roman" w:hAnsi="Times New Roman" w:cs="Times New Roman"/>
                <w:sz w:val="20"/>
                <w:szCs w:val="20"/>
              </w:rPr>
            </w:pPr>
          </w:p>
        </w:tc>
        <w:tc>
          <w:tcPr>
            <w:tcW w:w="0" w:type="auto"/>
            <w:hideMark/>
          </w:tcPr>
          <w:p w14:paraId="5E012D52" w14:textId="77777777" w:rsidR="00E5154E" w:rsidRPr="00711C16" w:rsidRDefault="00E5154E">
            <w:pPr>
              <w:rPr>
                <w:rFonts w:ascii="Times New Roman" w:hAnsi="Times New Roman" w:cs="Times New Roman"/>
                <w:sz w:val="20"/>
                <w:szCs w:val="20"/>
              </w:rPr>
            </w:pPr>
          </w:p>
        </w:tc>
        <w:tc>
          <w:tcPr>
            <w:tcW w:w="0" w:type="auto"/>
            <w:hideMark/>
          </w:tcPr>
          <w:p w14:paraId="6E348637" w14:textId="77777777" w:rsidR="00E5154E" w:rsidRPr="00711C16" w:rsidRDefault="00E5154E">
            <w:pPr>
              <w:rPr>
                <w:rFonts w:ascii="Times New Roman" w:hAnsi="Times New Roman" w:cs="Times New Roman"/>
                <w:sz w:val="20"/>
                <w:szCs w:val="20"/>
              </w:rPr>
            </w:pPr>
          </w:p>
        </w:tc>
        <w:tc>
          <w:tcPr>
            <w:tcW w:w="0" w:type="auto"/>
            <w:hideMark/>
          </w:tcPr>
          <w:p w14:paraId="700DED9B" w14:textId="77777777" w:rsidR="00E5154E" w:rsidRPr="00711C16" w:rsidRDefault="00E5154E">
            <w:pPr>
              <w:rPr>
                <w:rFonts w:ascii="Times New Roman" w:hAnsi="Times New Roman" w:cs="Times New Roman"/>
                <w:sz w:val="20"/>
                <w:szCs w:val="20"/>
              </w:rPr>
            </w:pPr>
          </w:p>
        </w:tc>
        <w:tc>
          <w:tcPr>
            <w:tcW w:w="0" w:type="auto"/>
            <w:hideMark/>
          </w:tcPr>
          <w:p w14:paraId="6161364A" w14:textId="77777777" w:rsidR="00E5154E" w:rsidRPr="00711C16" w:rsidRDefault="00E5154E">
            <w:pPr>
              <w:rPr>
                <w:rFonts w:ascii="Times New Roman" w:hAnsi="Times New Roman" w:cs="Times New Roman"/>
                <w:sz w:val="20"/>
                <w:szCs w:val="20"/>
              </w:rPr>
            </w:pPr>
          </w:p>
        </w:tc>
        <w:tc>
          <w:tcPr>
            <w:tcW w:w="0" w:type="auto"/>
            <w:hideMark/>
          </w:tcPr>
          <w:p w14:paraId="696C8CC6" w14:textId="77777777" w:rsidR="00E5154E" w:rsidRPr="00711C16" w:rsidRDefault="00E5154E">
            <w:pPr>
              <w:rPr>
                <w:rFonts w:ascii="Times New Roman" w:hAnsi="Times New Roman" w:cs="Times New Roman"/>
                <w:sz w:val="20"/>
                <w:szCs w:val="20"/>
              </w:rPr>
            </w:pPr>
          </w:p>
        </w:tc>
      </w:tr>
      <w:tr w:rsidR="00E5154E" w:rsidRPr="00711C16" w14:paraId="2744658F" w14:textId="77777777" w:rsidTr="00866CB8">
        <w:tc>
          <w:tcPr>
            <w:tcW w:w="0" w:type="auto"/>
            <w:hideMark/>
          </w:tcPr>
          <w:p w14:paraId="274F6FF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Urban setting</w:t>
            </w:r>
          </w:p>
        </w:tc>
        <w:tc>
          <w:tcPr>
            <w:tcW w:w="0" w:type="auto"/>
            <w:hideMark/>
          </w:tcPr>
          <w:p w14:paraId="2D8767F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167 (77.0%)</w:t>
            </w:r>
          </w:p>
        </w:tc>
        <w:tc>
          <w:tcPr>
            <w:tcW w:w="0" w:type="auto"/>
            <w:hideMark/>
          </w:tcPr>
          <w:p w14:paraId="3EAB632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156 (79.2%)</w:t>
            </w:r>
          </w:p>
        </w:tc>
        <w:tc>
          <w:tcPr>
            <w:tcW w:w="0" w:type="auto"/>
            <w:hideMark/>
          </w:tcPr>
          <w:p w14:paraId="500726B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98 (71.0%)</w:t>
            </w:r>
          </w:p>
        </w:tc>
        <w:tc>
          <w:tcPr>
            <w:tcW w:w="0" w:type="auto"/>
            <w:hideMark/>
          </w:tcPr>
          <w:p w14:paraId="3D64C44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78 (77.2%)</w:t>
            </w:r>
          </w:p>
        </w:tc>
        <w:tc>
          <w:tcPr>
            <w:tcW w:w="0" w:type="auto"/>
            <w:hideMark/>
          </w:tcPr>
          <w:p w14:paraId="5DCB699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67 (54.5%)</w:t>
            </w:r>
          </w:p>
        </w:tc>
        <w:tc>
          <w:tcPr>
            <w:tcW w:w="0" w:type="auto"/>
            <w:hideMark/>
          </w:tcPr>
          <w:p w14:paraId="5F9E480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566 (72.9%)</w:t>
            </w:r>
          </w:p>
        </w:tc>
        <w:tc>
          <w:tcPr>
            <w:tcW w:w="0" w:type="auto"/>
            <w:hideMark/>
          </w:tcPr>
          <w:p w14:paraId="563E18A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0.002</w:t>
            </w:r>
          </w:p>
        </w:tc>
      </w:tr>
      <w:tr w:rsidR="00E5154E" w:rsidRPr="00711C16" w14:paraId="24AF42C4" w14:textId="77777777" w:rsidTr="00866CB8">
        <w:tc>
          <w:tcPr>
            <w:tcW w:w="0" w:type="auto"/>
            <w:hideMark/>
          </w:tcPr>
          <w:p w14:paraId="05F8DCD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lastRenderedPageBreak/>
              <w:t>Rural setting</w:t>
            </w:r>
          </w:p>
        </w:tc>
        <w:tc>
          <w:tcPr>
            <w:tcW w:w="0" w:type="auto"/>
            <w:hideMark/>
          </w:tcPr>
          <w:p w14:paraId="373CFF4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50 (23.0%)</w:t>
            </w:r>
          </w:p>
        </w:tc>
        <w:tc>
          <w:tcPr>
            <w:tcW w:w="0" w:type="auto"/>
            <w:hideMark/>
          </w:tcPr>
          <w:p w14:paraId="3A1ABC4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41 (20.8%)</w:t>
            </w:r>
          </w:p>
        </w:tc>
        <w:tc>
          <w:tcPr>
            <w:tcW w:w="0" w:type="auto"/>
            <w:hideMark/>
          </w:tcPr>
          <w:p w14:paraId="2EB50BE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40 (29.0%)</w:t>
            </w:r>
          </w:p>
        </w:tc>
        <w:tc>
          <w:tcPr>
            <w:tcW w:w="0" w:type="auto"/>
            <w:hideMark/>
          </w:tcPr>
          <w:p w14:paraId="7296E4F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23 (22.8%)</w:t>
            </w:r>
          </w:p>
        </w:tc>
        <w:tc>
          <w:tcPr>
            <w:tcW w:w="0" w:type="auto"/>
            <w:hideMark/>
          </w:tcPr>
          <w:p w14:paraId="21DB23E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 (45.5%)</w:t>
            </w:r>
          </w:p>
        </w:tc>
        <w:tc>
          <w:tcPr>
            <w:tcW w:w="0" w:type="auto"/>
            <w:hideMark/>
          </w:tcPr>
          <w:p w14:paraId="6EFD7A6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210 (27.1%)</w:t>
            </w:r>
          </w:p>
        </w:tc>
        <w:tc>
          <w:tcPr>
            <w:tcW w:w="0" w:type="auto"/>
            <w:hideMark/>
          </w:tcPr>
          <w:p w14:paraId="0D4ED788" w14:textId="77777777" w:rsidR="00E5154E" w:rsidRPr="00711C16" w:rsidRDefault="00E5154E">
            <w:pPr>
              <w:rPr>
                <w:rFonts w:ascii="Times New Roman" w:hAnsi="Times New Roman" w:cs="Times New Roman"/>
                <w:color w:val="000000"/>
              </w:rPr>
            </w:pPr>
          </w:p>
        </w:tc>
      </w:tr>
      <w:tr w:rsidR="00E5154E" w:rsidRPr="00711C16" w14:paraId="2DBEEDFD" w14:textId="77777777" w:rsidTr="00866CB8">
        <w:tc>
          <w:tcPr>
            <w:tcW w:w="0" w:type="auto"/>
            <w:hideMark/>
          </w:tcPr>
          <w:p w14:paraId="72A1222E" w14:textId="77777777" w:rsidR="00E5154E" w:rsidRPr="00711C16" w:rsidRDefault="00E5154E">
            <w:pPr>
              <w:rPr>
                <w:rFonts w:ascii="Times New Roman" w:hAnsi="Times New Roman" w:cs="Times New Roman"/>
                <w:color w:val="000000"/>
              </w:rPr>
            </w:pPr>
            <w:proofErr w:type="spellStart"/>
            <w:r w:rsidRPr="00711C16">
              <w:rPr>
                <w:rStyle w:val="lev"/>
                <w:rFonts w:ascii="Times New Roman" w:hAnsi="Times New Roman" w:cs="Times New Roman"/>
                <w:color w:val="000000"/>
              </w:rPr>
              <w:t>Language</w:t>
            </w:r>
            <w:proofErr w:type="spellEnd"/>
            <w:r w:rsidRPr="00711C16">
              <w:rPr>
                <w:rStyle w:val="lev"/>
                <w:rFonts w:ascii="Times New Roman" w:hAnsi="Times New Roman" w:cs="Times New Roman"/>
                <w:color w:val="000000"/>
              </w:rPr>
              <w:t xml:space="preserve"> </w:t>
            </w:r>
            <w:proofErr w:type="spellStart"/>
            <w:r w:rsidRPr="00711C16">
              <w:rPr>
                <w:rStyle w:val="lev"/>
                <w:rFonts w:ascii="Times New Roman" w:hAnsi="Times New Roman" w:cs="Times New Roman"/>
                <w:color w:val="000000"/>
              </w:rPr>
              <w:t>Preference</w:t>
            </w:r>
            <w:proofErr w:type="spellEnd"/>
          </w:p>
        </w:tc>
        <w:tc>
          <w:tcPr>
            <w:tcW w:w="0" w:type="auto"/>
            <w:hideMark/>
          </w:tcPr>
          <w:p w14:paraId="2AA93BC5" w14:textId="77777777" w:rsidR="00E5154E" w:rsidRPr="00711C16" w:rsidRDefault="00E5154E">
            <w:pPr>
              <w:rPr>
                <w:rFonts w:ascii="Times New Roman" w:hAnsi="Times New Roman" w:cs="Times New Roman"/>
                <w:color w:val="000000"/>
              </w:rPr>
            </w:pPr>
          </w:p>
        </w:tc>
        <w:tc>
          <w:tcPr>
            <w:tcW w:w="0" w:type="auto"/>
            <w:hideMark/>
          </w:tcPr>
          <w:p w14:paraId="3966AE30" w14:textId="77777777" w:rsidR="00E5154E" w:rsidRPr="00711C16" w:rsidRDefault="00E5154E">
            <w:pPr>
              <w:rPr>
                <w:rFonts w:ascii="Times New Roman" w:hAnsi="Times New Roman" w:cs="Times New Roman"/>
                <w:sz w:val="20"/>
                <w:szCs w:val="20"/>
              </w:rPr>
            </w:pPr>
          </w:p>
        </w:tc>
        <w:tc>
          <w:tcPr>
            <w:tcW w:w="0" w:type="auto"/>
            <w:hideMark/>
          </w:tcPr>
          <w:p w14:paraId="33353510" w14:textId="77777777" w:rsidR="00E5154E" w:rsidRPr="00711C16" w:rsidRDefault="00E5154E">
            <w:pPr>
              <w:rPr>
                <w:rFonts w:ascii="Times New Roman" w:hAnsi="Times New Roman" w:cs="Times New Roman"/>
                <w:sz w:val="20"/>
                <w:szCs w:val="20"/>
              </w:rPr>
            </w:pPr>
          </w:p>
        </w:tc>
        <w:tc>
          <w:tcPr>
            <w:tcW w:w="0" w:type="auto"/>
            <w:hideMark/>
          </w:tcPr>
          <w:p w14:paraId="1B41878C" w14:textId="77777777" w:rsidR="00E5154E" w:rsidRPr="00711C16" w:rsidRDefault="00E5154E">
            <w:pPr>
              <w:rPr>
                <w:rFonts w:ascii="Times New Roman" w:hAnsi="Times New Roman" w:cs="Times New Roman"/>
                <w:sz w:val="20"/>
                <w:szCs w:val="20"/>
              </w:rPr>
            </w:pPr>
          </w:p>
        </w:tc>
        <w:tc>
          <w:tcPr>
            <w:tcW w:w="0" w:type="auto"/>
            <w:hideMark/>
          </w:tcPr>
          <w:p w14:paraId="3BF9CC71" w14:textId="77777777" w:rsidR="00E5154E" w:rsidRPr="00711C16" w:rsidRDefault="00E5154E">
            <w:pPr>
              <w:rPr>
                <w:rFonts w:ascii="Times New Roman" w:hAnsi="Times New Roman" w:cs="Times New Roman"/>
                <w:sz w:val="20"/>
                <w:szCs w:val="20"/>
              </w:rPr>
            </w:pPr>
          </w:p>
        </w:tc>
        <w:tc>
          <w:tcPr>
            <w:tcW w:w="0" w:type="auto"/>
            <w:hideMark/>
          </w:tcPr>
          <w:p w14:paraId="7924E8EF" w14:textId="77777777" w:rsidR="00E5154E" w:rsidRPr="00711C16" w:rsidRDefault="00E5154E">
            <w:pPr>
              <w:rPr>
                <w:rFonts w:ascii="Times New Roman" w:hAnsi="Times New Roman" w:cs="Times New Roman"/>
                <w:sz w:val="20"/>
                <w:szCs w:val="20"/>
              </w:rPr>
            </w:pPr>
          </w:p>
        </w:tc>
        <w:tc>
          <w:tcPr>
            <w:tcW w:w="0" w:type="auto"/>
            <w:hideMark/>
          </w:tcPr>
          <w:p w14:paraId="18090985" w14:textId="77777777" w:rsidR="00E5154E" w:rsidRPr="00711C16" w:rsidRDefault="00E5154E">
            <w:pPr>
              <w:rPr>
                <w:rFonts w:ascii="Times New Roman" w:hAnsi="Times New Roman" w:cs="Times New Roman"/>
                <w:sz w:val="20"/>
                <w:szCs w:val="20"/>
              </w:rPr>
            </w:pPr>
          </w:p>
        </w:tc>
      </w:tr>
      <w:tr w:rsidR="00E5154E" w:rsidRPr="00711C16" w14:paraId="7409A553" w14:textId="77777777" w:rsidTr="00866CB8">
        <w:tc>
          <w:tcPr>
            <w:tcW w:w="0" w:type="auto"/>
            <w:hideMark/>
          </w:tcPr>
          <w:p w14:paraId="10BCBF0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French</w:t>
            </w:r>
          </w:p>
        </w:tc>
        <w:tc>
          <w:tcPr>
            <w:tcW w:w="0" w:type="auto"/>
            <w:hideMark/>
          </w:tcPr>
          <w:p w14:paraId="33F856C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195 (89.9%)</w:t>
            </w:r>
          </w:p>
        </w:tc>
        <w:tc>
          <w:tcPr>
            <w:tcW w:w="0" w:type="auto"/>
            <w:hideMark/>
          </w:tcPr>
          <w:p w14:paraId="5925690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178 (90.4%)</w:t>
            </w:r>
          </w:p>
        </w:tc>
        <w:tc>
          <w:tcPr>
            <w:tcW w:w="0" w:type="auto"/>
            <w:hideMark/>
          </w:tcPr>
          <w:p w14:paraId="0B3B2AD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124 (89.9%)</w:t>
            </w:r>
          </w:p>
        </w:tc>
        <w:tc>
          <w:tcPr>
            <w:tcW w:w="0" w:type="auto"/>
            <w:hideMark/>
          </w:tcPr>
          <w:p w14:paraId="77E7C9F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89 (88.1%)</w:t>
            </w:r>
          </w:p>
        </w:tc>
        <w:tc>
          <w:tcPr>
            <w:tcW w:w="0" w:type="auto"/>
            <w:hideMark/>
          </w:tcPr>
          <w:p w14:paraId="123B90E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98 (79.7%)</w:t>
            </w:r>
          </w:p>
        </w:tc>
        <w:tc>
          <w:tcPr>
            <w:tcW w:w="0" w:type="auto"/>
            <w:hideMark/>
          </w:tcPr>
          <w:p w14:paraId="123299C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684 (88.1%)</w:t>
            </w:r>
          </w:p>
        </w:tc>
        <w:tc>
          <w:tcPr>
            <w:tcW w:w="0" w:type="auto"/>
            <w:hideMark/>
          </w:tcPr>
          <w:p w14:paraId="3A413E8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0.089</w:t>
            </w:r>
          </w:p>
        </w:tc>
      </w:tr>
      <w:tr w:rsidR="00E5154E" w:rsidRPr="00711C16" w14:paraId="1CE8D97B" w14:textId="77777777" w:rsidTr="00866CB8">
        <w:tc>
          <w:tcPr>
            <w:tcW w:w="0" w:type="auto"/>
            <w:hideMark/>
          </w:tcPr>
          <w:p w14:paraId="311855E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English</w:t>
            </w:r>
          </w:p>
        </w:tc>
        <w:tc>
          <w:tcPr>
            <w:tcW w:w="0" w:type="auto"/>
            <w:hideMark/>
          </w:tcPr>
          <w:p w14:paraId="0DA3E58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22 (10.1%)</w:t>
            </w:r>
          </w:p>
        </w:tc>
        <w:tc>
          <w:tcPr>
            <w:tcW w:w="0" w:type="auto"/>
            <w:hideMark/>
          </w:tcPr>
          <w:p w14:paraId="63A8E30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 (9.6%)</w:t>
            </w:r>
          </w:p>
        </w:tc>
        <w:tc>
          <w:tcPr>
            <w:tcW w:w="0" w:type="auto"/>
            <w:hideMark/>
          </w:tcPr>
          <w:p w14:paraId="611B4B5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14 (10.1%)</w:t>
            </w:r>
          </w:p>
        </w:tc>
        <w:tc>
          <w:tcPr>
            <w:tcW w:w="0" w:type="auto"/>
            <w:hideMark/>
          </w:tcPr>
          <w:p w14:paraId="6F26AF8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 (11.9%)</w:t>
            </w:r>
          </w:p>
        </w:tc>
        <w:tc>
          <w:tcPr>
            <w:tcW w:w="0" w:type="auto"/>
            <w:hideMark/>
          </w:tcPr>
          <w:p w14:paraId="3A28ED9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25 (20.3%)</w:t>
            </w:r>
          </w:p>
        </w:tc>
        <w:tc>
          <w:tcPr>
            <w:tcW w:w="0" w:type="auto"/>
            <w:hideMark/>
          </w:tcPr>
          <w:p w14:paraId="4F2EA29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92 (11.9%)</w:t>
            </w:r>
          </w:p>
        </w:tc>
        <w:tc>
          <w:tcPr>
            <w:tcW w:w="0" w:type="auto"/>
            <w:hideMark/>
          </w:tcPr>
          <w:p w14:paraId="4B1FC582" w14:textId="77777777" w:rsidR="00E5154E" w:rsidRPr="00711C16" w:rsidRDefault="00E5154E">
            <w:pPr>
              <w:rPr>
                <w:rFonts w:ascii="Times New Roman" w:hAnsi="Times New Roman" w:cs="Times New Roman"/>
                <w:color w:val="000000"/>
              </w:rPr>
            </w:pPr>
          </w:p>
        </w:tc>
      </w:tr>
    </w:tbl>
    <w:p w14:paraId="05F8A1CB" w14:textId="77777777" w:rsidR="001A74CB" w:rsidRPr="00711C16" w:rsidRDefault="001A74CB" w:rsidP="00E5154E">
      <w:pPr>
        <w:pStyle w:val="Titre3"/>
        <w:rPr>
          <w:rStyle w:val="lev"/>
          <w:rFonts w:ascii="Times New Roman" w:hAnsi="Times New Roman" w:cs="Times New Roman"/>
          <w:b w:val="0"/>
          <w:bCs w:val="0"/>
          <w:color w:val="000000"/>
          <w:lang w:val="en-US"/>
        </w:rPr>
      </w:pPr>
    </w:p>
    <w:p w14:paraId="2BEC0193" w14:textId="772FF5E1" w:rsidR="00E5154E" w:rsidRPr="00711C16" w:rsidRDefault="00E5154E" w:rsidP="00E5154E">
      <w:pPr>
        <w:pStyle w:val="Titre3"/>
        <w:rPr>
          <w:rFonts w:ascii="Times New Roman" w:hAnsi="Times New Roman" w:cs="Times New Roman"/>
          <w:color w:val="000000"/>
          <w:sz w:val="27"/>
          <w:szCs w:val="27"/>
          <w:lang w:val="en-US"/>
        </w:rPr>
      </w:pPr>
      <w:r w:rsidRPr="00711C16">
        <w:rPr>
          <w:rStyle w:val="lev"/>
          <w:rFonts w:ascii="Times New Roman" w:hAnsi="Times New Roman" w:cs="Times New Roman"/>
          <w:b w:val="0"/>
          <w:bCs w:val="0"/>
          <w:color w:val="000000"/>
          <w:lang w:val="en-US"/>
        </w:rPr>
        <w:t>Table S2. RNI Scores by Professional Group and Demographic Factors</w:t>
      </w:r>
    </w:p>
    <w:tbl>
      <w:tblPr>
        <w:tblStyle w:val="Grilledutableau"/>
        <w:tblW w:w="0" w:type="auto"/>
        <w:tblLook w:val="04A0" w:firstRow="1" w:lastRow="0" w:firstColumn="1" w:lastColumn="0" w:noHBand="0" w:noVBand="1"/>
      </w:tblPr>
      <w:tblGrid>
        <w:gridCol w:w="2541"/>
        <w:gridCol w:w="576"/>
        <w:gridCol w:w="1303"/>
        <w:gridCol w:w="636"/>
        <w:gridCol w:w="1136"/>
        <w:gridCol w:w="1003"/>
        <w:gridCol w:w="776"/>
        <w:gridCol w:w="870"/>
      </w:tblGrid>
      <w:tr w:rsidR="00E5154E" w:rsidRPr="00711C16" w14:paraId="51F161C7" w14:textId="77777777" w:rsidTr="00866CB8">
        <w:tc>
          <w:tcPr>
            <w:tcW w:w="0" w:type="auto"/>
            <w:hideMark/>
          </w:tcPr>
          <w:p w14:paraId="18053F98" w14:textId="77777777" w:rsidR="00E5154E" w:rsidRPr="00711C16" w:rsidRDefault="00E5154E">
            <w:pPr>
              <w:jc w:val="center"/>
              <w:rPr>
                <w:rFonts w:ascii="Times New Roman" w:hAnsi="Times New Roman" w:cs="Times New Roman"/>
                <w:b/>
                <w:bCs/>
                <w:color w:val="000000"/>
              </w:rPr>
            </w:pPr>
            <w:proofErr w:type="spellStart"/>
            <w:r w:rsidRPr="00711C16">
              <w:rPr>
                <w:rFonts w:ascii="Times New Roman" w:hAnsi="Times New Roman" w:cs="Times New Roman"/>
                <w:b/>
                <w:bCs/>
                <w:color w:val="000000"/>
              </w:rPr>
              <w:t>Subgroup</w:t>
            </w:r>
            <w:proofErr w:type="spellEnd"/>
          </w:p>
        </w:tc>
        <w:tc>
          <w:tcPr>
            <w:tcW w:w="0" w:type="auto"/>
            <w:hideMark/>
          </w:tcPr>
          <w:p w14:paraId="1C655FDF" w14:textId="77777777" w:rsidR="00E5154E" w:rsidRPr="00711C16" w:rsidRDefault="00E5154E">
            <w:pPr>
              <w:jc w:val="center"/>
              <w:rPr>
                <w:rFonts w:ascii="Times New Roman" w:hAnsi="Times New Roman" w:cs="Times New Roman"/>
                <w:b/>
                <w:bCs/>
                <w:color w:val="000000"/>
              </w:rPr>
            </w:pPr>
            <w:proofErr w:type="gramStart"/>
            <w:r w:rsidRPr="00711C16">
              <w:rPr>
                <w:rFonts w:ascii="Times New Roman" w:hAnsi="Times New Roman" w:cs="Times New Roman"/>
                <w:b/>
                <w:bCs/>
                <w:color w:val="000000"/>
              </w:rPr>
              <w:t>n</w:t>
            </w:r>
            <w:proofErr w:type="gramEnd"/>
          </w:p>
        </w:tc>
        <w:tc>
          <w:tcPr>
            <w:tcW w:w="0" w:type="auto"/>
            <w:hideMark/>
          </w:tcPr>
          <w:p w14:paraId="781BA395" w14:textId="77777777" w:rsidR="00E5154E" w:rsidRPr="00711C16" w:rsidRDefault="00E5154E">
            <w:pPr>
              <w:jc w:val="center"/>
              <w:rPr>
                <w:rFonts w:ascii="Times New Roman" w:hAnsi="Times New Roman" w:cs="Times New Roman"/>
                <w:b/>
                <w:bCs/>
                <w:color w:val="000000"/>
              </w:rPr>
            </w:pPr>
            <w:proofErr w:type="spellStart"/>
            <w:r w:rsidRPr="00711C16">
              <w:rPr>
                <w:rFonts w:ascii="Times New Roman" w:hAnsi="Times New Roman" w:cs="Times New Roman"/>
                <w:b/>
                <w:bCs/>
                <w:color w:val="000000"/>
              </w:rPr>
              <w:t>Mean</w:t>
            </w:r>
            <w:proofErr w:type="spellEnd"/>
            <w:r w:rsidRPr="00711C16">
              <w:rPr>
                <w:rFonts w:ascii="Times New Roman" w:hAnsi="Times New Roman" w:cs="Times New Roman"/>
                <w:b/>
                <w:bCs/>
                <w:color w:val="000000"/>
              </w:rPr>
              <w:t xml:space="preserve"> RNI</w:t>
            </w:r>
          </w:p>
        </w:tc>
        <w:tc>
          <w:tcPr>
            <w:tcW w:w="0" w:type="auto"/>
            <w:hideMark/>
          </w:tcPr>
          <w:p w14:paraId="575F8676"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SD</w:t>
            </w:r>
          </w:p>
        </w:tc>
        <w:tc>
          <w:tcPr>
            <w:tcW w:w="0" w:type="auto"/>
            <w:hideMark/>
          </w:tcPr>
          <w:p w14:paraId="06B635F6"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95% CI</w:t>
            </w:r>
          </w:p>
        </w:tc>
        <w:tc>
          <w:tcPr>
            <w:tcW w:w="0" w:type="auto"/>
            <w:hideMark/>
          </w:tcPr>
          <w:p w14:paraId="1740D0B9" w14:textId="77777777" w:rsidR="00E5154E" w:rsidRPr="00711C16" w:rsidRDefault="00E5154E">
            <w:pPr>
              <w:jc w:val="center"/>
              <w:rPr>
                <w:rFonts w:ascii="Times New Roman" w:hAnsi="Times New Roman" w:cs="Times New Roman"/>
                <w:b/>
                <w:bCs/>
                <w:color w:val="000000"/>
              </w:rPr>
            </w:pPr>
            <w:proofErr w:type="spellStart"/>
            <w:r w:rsidRPr="00711C16">
              <w:rPr>
                <w:rFonts w:ascii="Times New Roman" w:hAnsi="Times New Roman" w:cs="Times New Roman"/>
                <w:b/>
                <w:bCs/>
                <w:color w:val="000000"/>
              </w:rPr>
              <w:t>Median</w:t>
            </w:r>
            <w:proofErr w:type="spellEnd"/>
          </w:p>
        </w:tc>
        <w:tc>
          <w:tcPr>
            <w:tcW w:w="0" w:type="auto"/>
            <w:hideMark/>
          </w:tcPr>
          <w:p w14:paraId="2C93FF15"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IQR</w:t>
            </w:r>
          </w:p>
        </w:tc>
        <w:tc>
          <w:tcPr>
            <w:tcW w:w="0" w:type="auto"/>
            <w:hideMark/>
          </w:tcPr>
          <w:p w14:paraId="44AD931C"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Range</w:t>
            </w:r>
          </w:p>
        </w:tc>
      </w:tr>
      <w:tr w:rsidR="00E5154E" w:rsidRPr="00711C16" w14:paraId="227AF9B0" w14:textId="77777777" w:rsidTr="00866CB8">
        <w:tc>
          <w:tcPr>
            <w:tcW w:w="0" w:type="auto"/>
            <w:hideMark/>
          </w:tcPr>
          <w:p w14:paraId="3440E982"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By Professional Group</w:t>
            </w:r>
          </w:p>
        </w:tc>
        <w:tc>
          <w:tcPr>
            <w:tcW w:w="0" w:type="auto"/>
            <w:hideMark/>
          </w:tcPr>
          <w:p w14:paraId="394AEE61" w14:textId="77777777" w:rsidR="00E5154E" w:rsidRPr="00711C16" w:rsidRDefault="00E5154E">
            <w:pPr>
              <w:rPr>
                <w:rFonts w:ascii="Times New Roman" w:hAnsi="Times New Roman" w:cs="Times New Roman"/>
                <w:color w:val="000000"/>
              </w:rPr>
            </w:pPr>
          </w:p>
        </w:tc>
        <w:tc>
          <w:tcPr>
            <w:tcW w:w="0" w:type="auto"/>
            <w:hideMark/>
          </w:tcPr>
          <w:p w14:paraId="0AA7C407" w14:textId="77777777" w:rsidR="00E5154E" w:rsidRPr="00711C16" w:rsidRDefault="00E5154E">
            <w:pPr>
              <w:rPr>
                <w:rFonts w:ascii="Times New Roman" w:hAnsi="Times New Roman" w:cs="Times New Roman"/>
                <w:sz w:val="20"/>
                <w:szCs w:val="20"/>
              </w:rPr>
            </w:pPr>
          </w:p>
        </w:tc>
        <w:tc>
          <w:tcPr>
            <w:tcW w:w="0" w:type="auto"/>
            <w:hideMark/>
          </w:tcPr>
          <w:p w14:paraId="6117EA47" w14:textId="77777777" w:rsidR="00E5154E" w:rsidRPr="00711C16" w:rsidRDefault="00E5154E">
            <w:pPr>
              <w:rPr>
                <w:rFonts w:ascii="Times New Roman" w:hAnsi="Times New Roman" w:cs="Times New Roman"/>
                <w:sz w:val="20"/>
                <w:szCs w:val="20"/>
              </w:rPr>
            </w:pPr>
          </w:p>
        </w:tc>
        <w:tc>
          <w:tcPr>
            <w:tcW w:w="0" w:type="auto"/>
            <w:hideMark/>
          </w:tcPr>
          <w:p w14:paraId="6D83864C" w14:textId="77777777" w:rsidR="00E5154E" w:rsidRPr="00711C16" w:rsidRDefault="00E5154E">
            <w:pPr>
              <w:rPr>
                <w:rFonts w:ascii="Times New Roman" w:hAnsi="Times New Roman" w:cs="Times New Roman"/>
                <w:sz w:val="20"/>
                <w:szCs w:val="20"/>
              </w:rPr>
            </w:pPr>
          </w:p>
        </w:tc>
        <w:tc>
          <w:tcPr>
            <w:tcW w:w="0" w:type="auto"/>
            <w:hideMark/>
          </w:tcPr>
          <w:p w14:paraId="69C41003" w14:textId="77777777" w:rsidR="00E5154E" w:rsidRPr="00711C16" w:rsidRDefault="00E5154E">
            <w:pPr>
              <w:rPr>
                <w:rFonts w:ascii="Times New Roman" w:hAnsi="Times New Roman" w:cs="Times New Roman"/>
                <w:sz w:val="20"/>
                <w:szCs w:val="20"/>
              </w:rPr>
            </w:pPr>
          </w:p>
        </w:tc>
        <w:tc>
          <w:tcPr>
            <w:tcW w:w="0" w:type="auto"/>
            <w:hideMark/>
          </w:tcPr>
          <w:p w14:paraId="21A72D6A" w14:textId="77777777" w:rsidR="00E5154E" w:rsidRPr="00711C16" w:rsidRDefault="00E5154E">
            <w:pPr>
              <w:rPr>
                <w:rFonts w:ascii="Times New Roman" w:hAnsi="Times New Roman" w:cs="Times New Roman"/>
                <w:sz w:val="20"/>
                <w:szCs w:val="20"/>
              </w:rPr>
            </w:pPr>
          </w:p>
        </w:tc>
        <w:tc>
          <w:tcPr>
            <w:tcW w:w="0" w:type="auto"/>
            <w:hideMark/>
          </w:tcPr>
          <w:p w14:paraId="25860BAF" w14:textId="77777777" w:rsidR="00E5154E" w:rsidRPr="00711C16" w:rsidRDefault="00E5154E">
            <w:pPr>
              <w:rPr>
                <w:rFonts w:ascii="Times New Roman" w:hAnsi="Times New Roman" w:cs="Times New Roman"/>
                <w:sz w:val="20"/>
                <w:szCs w:val="20"/>
              </w:rPr>
            </w:pPr>
          </w:p>
        </w:tc>
      </w:tr>
      <w:tr w:rsidR="00E5154E" w:rsidRPr="00711C16" w14:paraId="11DDAD8D" w14:textId="77777777" w:rsidTr="00866CB8">
        <w:tc>
          <w:tcPr>
            <w:tcW w:w="0" w:type="auto"/>
            <w:hideMark/>
          </w:tcPr>
          <w:p w14:paraId="62C9A8DB"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Medical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Students</w:t>
            </w:r>
            <w:proofErr w:type="spellEnd"/>
          </w:p>
        </w:tc>
        <w:tc>
          <w:tcPr>
            <w:tcW w:w="0" w:type="auto"/>
            <w:hideMark/>
          </w:tcPr>
          <w:p w14:paraId="6D5FC42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197</w:t>
            </w:r>
          </w:p>
        </w:tc>
        <w:tc>
          <w:tcPr>
            <w:tcW w:w="0" w:type="auto"/>
            <w:hideMark/>
          </w:tcPr>
          <w:p w14:paraId="0DF604C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78.3</w:t>
            </w:r>
          </w:p>
        </w:tc>
        <w:tc>
          <w:tcPr>
            <w:tcW w:w="0" w:type="auto"/>
            <w:hideMark/>
          </w:tcPr>
          <w:p w14:paraId="32215D7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12.4</w:t>
            </w:r>
          </w:p>
        </w:tc>
        <w:tc>
          <w:tcPr>
            <w:tcW w:w="0" w:type="auto"/>
            <w:hideMark/>
          </w:tcPr>
          <w:p w14:paraId="450B9A0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76.6-80.0</w:t>
            </w:r>
          </w:p>
        </w:tc>
        <w:tc>
          <w:tcPr>
            <w:tcW w:w="0" w:type="auto"/>
            <w:hideMark/>
          </w:tcPr>
          <w:p w14:paraId="692041A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79.0</w:t>
            </w:r>
          </w:p>
        </w:tc>
        <w:tc>
          <w:tcPr>
            <w:tcW w:w="0" w:type="auto"/>
            <w:hideMark/>
          </w:tcPr>
          <w:p w14:paraId="15827D7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71-87</w:t>
            </w:r>
          </w:p>
        </w:tc>
        <w:tc>
          <w:tcPr>
            <w:tcW w:w="0" w:type="auto"/>
            <w:hideMark/>
          </w:tcPr>
          <w:p w14:paraId="4A148FC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45-95</w:t>
            </w:r>
          </w:p>
        </w:tc>
      </w:tr>
      <w:tr w:rsidR="00E5154E" w:rsidRPr="00711C16" w14:paraId="79A20611" w14:textId="77777777" w:rsidTr="00866CB8">
        <w:tc>
          <w:tcPr>
            <w:tcW w:w="0" w:type="auto"/>
            <w:hideMark/>
          </w:tcPr>
          <w:p w14:paraId="0057BA4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PT </w:t>
            </w:r>
            <w:proofErr w:type="spellStart"/>
            <w:r w:rsidRPr="00711C16">
              <w:rPr>
                <w:rFonts w:ascii="Times New Roman" w:hAnsi="Times New Roman" w:cs="Times New Roman"/>
                <w:color w:val="000000"/>
              </w:rPr>
              <w:t>Students</w:t>
            </w:r>
            <w:proofErr w:type="spellEnd"/>
          </w:p>
        </w:tc>
        <w:tc>
          <w:tcPr>
            <w:tcW w:w="0" w:type="auto"/>
            <w:hideMark/>
          </w:tcPr>
          <w:p w14:paraId="409267F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217</w:t>
            </w:r>
          </w:p>
        </w:tc>
        <w:tc>
          <w:tcPr>
            <w:tcW w:w="0" w:type="auto"/>
            <w:hideMark/>
          </w:tcPr>
          <w:p w14:paraId="4BAB930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63.4</w:t>
            </w:r>
          </w:p>
        </w:tc>
        <w:tc>
          <w:tcPr>
            <w:tcW w:w="0" w:type="auto"/>
            <w:hideMark/>
          </w:tcPr>
          <w:p w14:paraId="1035288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15.2</w:t>
            </w:r>
          </w:p>
        </w:tc>
        <w:tc>
          <w:tcPr>
            <w:tcW w:w="0" w:type="auto"/>
            <w:hideMark/>
          </w:tcPr>
          <w:p w14:paraId="62615FF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61.3-65.5</w:t>
            </w:r>
          </w:p>
        </w:tc>
        <w:tc>
          <w:tcPr>
            <w:tcW w:w="0" w:type="auto"/>
            <w:hideMark/>
          </w:tcPr>
          <w:p w14:paraId="4CAC8B0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64.0</w:t>
            </w:r>
          </w:p>
        </w:tc>
        <w:tc>
          <w:tcPr>
            <w:tcW w:w="0" w:type="auto"/>
            <w:hideMark/>
          </w:tcPr>
          <w:p w14:paraId="125DAF9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52-75</w:t>
            </w:r>
          </w:p>
        </w:tc>
        <w:tc>
          <w:tcPr>
            <w:tcW w:w="0" w:type="auto"/>
            <w:hideMark/>
          </w:tcPr>
          <w:p w14:paraId="2F26AC0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28-92</w:t>
            </w:r>
          </w:p>
        </w:tc>
      </w:tr>
      <w:tr w:rsidR="00E5154E" w:rsidRPr="00711C16" w14:paraId="40C084D2" w14:textId="77777777" w:rsidTr="00866CB8">
        <w:tc>
          <w:tcPr>
            <w:tcW w:w="0" w:type="auto"/>
            <w:hideMark/>
          </w:tcPr>
          <w:p w14:paraId="57CFBA9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GP/</w:t>
            </w:r>
            <w:proofErr w:type="spellStart"/>
            <w:r w:rsidRPr="00711C16">
              <w:rPr>
                <w:rFonts w:ascii="Times New Roman" w:hAnsi="Times New Roman" w:cs="Times New Roman"/>
                <w:color w:val="000000"/>
              </w:rPr>
              <w:t>Specialists</w:t>
            </w:r>
            <w:proofErr w:type="spellEnd"/>
          </w:p>
        </w:tc>
        <w:tc>
          <w:tcPr>
            <w:tcW w:w="0" w:type="auto"/>
            <w:hideMark/>
          </w:tcPr>
          <w:p w14:paraId="57368C8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101</w:t>
            </w:r>
          </w:p>
        </w:tc>
        <w:tc>
          <w:tcPr>
            <w:tcW w:w="0" w:type="auto"/>
            <w:hideMark/>
          </w:tcPr>
          <w:p w14:paraId="62B9BDB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58.7</w:t>
            </w:r>
          </w:p>
        </w:tc>
        <w:tc>
          <w:tcPr>
            <w:tcW w:w="0" w:type="auto"/>
            <w:hideMark/>
          </w:tcPr>
          <w:p w14:paraId="0AAF981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16.3</w:t>
            </w:r>
          </w:p>
        </w:tc>
        <w:tc>
          <w:tcPr>
            <w:tcW w:w="0" w:type="auto"/>
            <w:hideMark/>
          </w:tcPr>
          <w:p w14:paraId="0D6B050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55.5-61.9</w:t>
            </w:r>
          </w:p>
        </w:tc>
        <w:tc>
          <w:tcPr>
            <w:tcW w:w="0" w:type="auto"/>
            <w:hideMark/>
          </w:tcPr>
          <w:p w14:paraId="5DAB858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58.0</w:t>
            </w:r>
          </w:p>
        </w:tc>
        <w:tc>
          <w:tcPr>
            <w:tcW w:w="0" w:type="auto"/>
            <w:hideMark/>
          </w:tcPr>
          <w:p w14:paraId="182E4C2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46-71</w:t>
            </w:r>
          </w:p>
        </w:tc>
        <w:tc>
          <w:tcPr>
            <w:tcW w:w="0" w:type="auto"/>
            <w:hideMark/>
          </w:tcPr>
          <w:p w14:paraId="432D6D2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22-89</w:t>
            </w:r>
          </w:p>
        </w:tc>
      </w:tr>
      <w:tr w:rsidR="00E5154E" w:rsidRPr="00711C16" w14:paraId="7FAA5F0F" w14:textId="77777777" w:rsidTr="00866CB8">
        <w:tc>
          <w:tcPr>
            <w:tcW w:w="0" w:type="auto"/>
            <w:hideMark/>
          </w:tcPr>
          <w:p w14:paraId="34B4537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PT/</w:t>
            </w:r>
            <w:proofErr w:type="spellStart"/>
            <w:r w:rsidRPr="00711C16">
              <w:rPr>
                <w:rFonts w:ascii="Times New Roman" w:hAnsi="Times New Roman" w:cs="Times New Roman"/>
                <w:color w:val="000000"/>
              </w:rPr>
              <w:t>Specialists</w:t>
            </w:r>
            <w:proofErr w:type="spellEnd"/>
          </w:p>
        </w:tc>
        <w:tc>
          <w:tcPr>
            <w:tcW w:w="0" w:type="auto"/>
            <w:hideMark/>
          </w:tcPr>
          <w:p w14:paraId="04F2DAA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138</w:t>
            </w:r>
          </w:p>
        </w:tc>
        <w:tc>
          <w:tcPr>
            <w:tcW w:w="0" w:type="auto"/>
            <w:hideMark/>
          </w:tcPr>
          <w:p w14:paraId="73BA9A5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52.1</w:t>
            </w:r>
          </w:p>
        </w:tc>
        <w:tc>
          <w:tcPr>
            <w:tcW w:w="0" w:type="auto"/>
            <w:hideMark/>
          </w:tcPr>
          <w:p w14:paraId="58BF265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18.9</w:t>
            </w:r>
          </w:p>
        </w:tc>
        <w:tc>
          <w:tcPr>
            <w:tcW w:w="0" w:type="auto"/>
            <w:hideMark/>
          </w:tcPr>
          <w:p w14:paraId="382E965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48.9-55.3</w:t>
            </w:r>
          </w:p>
        </w:tc>
        <w:tc>
          <w:tcPr>
            <w:tcW w:w="0" w:type="auto"/>
            <w:hideMark/>
          </w:tcPr>
          <w:p w14:paraId="6E49A2E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52.0</w:t>
            </w:r>
          </w:p>
        </w:tc>
        <w:tc>
          <w:tcPr>
            <w:tcW w:w="0" w:type="auto"/>
            <w:hideMark/>
          </w:tcPr>
          <w:p w14:paraId="19FB4CF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38-67</w:t>
            </w:r>
          </w:p>
        </w:tc>
        <w:tc>
          <w:tcPr>
            <w:tcW w:w="0" w:type="auto"/>
            <w:hideMark/>
          </w:tcPr>
          <w:p w14:paraId="58C4598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18-87</w:t>
            </w:r>
          </w:p>
        </w:tc>
      </w:tr>
      <w:tr w:rsidR="00E5154E" w:rsidRPr="00711C16" w14:paraId="12859C04" w14:textId="77777777" w:rsidTr="00866CB8">
        <w:tc>
          <w:tcPr>
            <w:tcW w:w="0" w:type="auto"/>
            <w:hideMark/>
          </w:tcPr>
          <w:p w14:paraId="460DC14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Stroke </w:t>
            </w:r>
            <w:proofErr w:type="spellStart"/>
            <w:r w:rsidRPr="00711C16">
              <w:rPr>
                <w:rFonts w:ascii="Times New Roman" w:hAnsi="Times New Roman" w:cs="Times New Roman"/>
                <w:color w:val="000000"/>
              </w:rPr>
              <w:t>Families</w:t>
            </w:r>
            <w:proofErr w:type="spellEnd"/>
          </w:p>
        </w:tc>
        <w:tc>
          <w:tcPr>
            <w:tcW w:w="0" w:type="auto"/>
            <w:hideMark/>
          </w:tcPr>
          <w:p w14:paraId="18BD94B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123</w:t>
            </w:r>
          </w:p>
        </w:tc>
        <w:tc>
          <w:tcPr>
            <w:tcW w:w="0" w:type="auto"/>
            <w:hideMark/>
          </w:tcPr>
          <w:p w14:paraId="3C001AD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31.2</w:t>
            </w:r>
          </w:p>
        </w:tc>
        <w:tc>
          <w:tcPr>
            <w:tcW w:w="0" w:type="auto"/>
            <w:hideMark/>
          </w:tcPr>
          <w:p w14:paraId="6B12471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18.7</w:t>
            </w:r>
          </w:p>
        </w:tc>
        <w:tc>
          <w:tcPr>
            <w:tcW w:w="0" w:type="auto"/>
            <w:hideMark/>
          </w:tcPr>
          <w:p w14:paraId="373E959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27.9-34.5</w:t>
            </w:r>
          </w:p>
        </w:tc>
        <w:tc>
          <w:tcPr>
            <w:tcW w:w="0" w:type="auto"/>
            <w:hideMark/>
          </w:tcPr>
          <w:p w14:paraId="76FDF0A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30.0</w:t>
            </w:r>
          </w:p>
        </w:tc>
        <w:tc>
          <w:tcPr>
            <w:tcW w:w="0" w:type="auto"/>
            <w:hideMark/>
          </w:tcPr>
          <w:p w14:paraId="07067AA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16-45</w:t>
            </w:r>
          </w:p>
        </w:tc>
        <w:tc>
          <w:tcPr>
            <w:tcW w:w="0" w:type="auto"/>
            <w:hideMark/>
          </w:tcPr>
          <w:p w14:paraId="1E9D45A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12-78</w:t>
            </w:r>
          </w:p>
        </w:tc>
      </w:tr>
      <w:tr w:rsidR="00E5154E" w:rsidRPr="00711C16" w14:paraId="2AC0599E" w14:textId="77777777" w:rsidTr="00866CB8">
        <w:tc>
          <w:tcPr>
            <w:tcW w:w="0" w:type="auto"/>
            <w:hideMark/>
          </w:tcPr>
          <w:p w14:paraId="2ABF0D76"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 xml:space="preserve">By </w:t>
            </w:r>
            <w:proofErr w:type="spellStart"/>
            <w:r w:rsidRPr="00711C16">
              <w:rPr>
                <w:rStyle w:val="lev"/>
                <w:rFonts w:ascii="Times New Roman" w:hAnsi="Times New Roman" w:cs="Times New Roman"/>
                <w:color w:val="000000"/>
              </w:rPr>
              <w:t>Gender</w:t>
            </w:r>
            <w:proofErr w:type="spellEnd"/>
          </w:p>
        </w:tc>
        <w:tc>
          <w:tcPr>
            <w:tcW w:w="0" w:type="auto"/>
            <w:hideMark/>
          </w:tcPr>
          <w:p w14:paraId="7E7430B2" w14:textId="77777777" w:rsidR="00E5154E" w:rsidRPr="00711C16" w:rsidRDefault="00E5154E">
            <w:pPr>
              <w:rPr>
                <w:rFonts w:ascii="Times New Roman" w:hAnsi="Times New Roman" w:cs="Times New Roman"/>
                <w:color w:val="000000"/>
              </w:rPr>
            </w:pPr>
          </w:p>
        </w:tc>
        <w:tc>
          <w:tcPr>
            <w:tcW w:w="0" w:type="auto"/>
            <w:hideMark/>
          </w:tcPr>
          <w:p w14:paraId="4A7D0BC8" w14:textId="77777777" w:rsidR="00E5154E" w:rsidRPr="00711C16" w:rsidRDefault="00E5154E">
            <w:pPr>
              <w:rPr>
                <w:rFonts w:ascii="Times New Roman" w:hAnsi="Times New Roman" w:cs="Times New Roman"/>
                <w:sz w:val="20"/>
                <w:szCs w:val="20"/>
              </w:rPr>
            </w:pPr>
          </w:p>
        </w:tc>
        <w:tc>
          <w:tcPr>
            <w:tcW w:w="0" w:type="auto"/>
            <w:hideMark/>
          </w:tcPr>
          <w:p w14:paraId="3A39DFE2" w14:textId="77777777" w:rsidR="00E5154E" w:rsidRPr="00711C16" w:rsidRDefault="00E5154E">
            <w:pPr>
              <w:rPr>
                <w:rFonts w:ascii="Times New Roman" w:hAnsi="Times New Roman" w:cs="Times New Roman"/>
                <w:sz w:val="20"/>
                <w:szCs w:val="20"/>
              </w:rPr>
            </w:pPr>
          </w:p>
        </w:tc>
        <w:tc>
          <w:tcPr>
            <w:tcW w:w="0" w:type="auto"/>
            <w:hideMark/>
          </w:tcPr>
          <w:p w14:paraId="594EADFA" w14:textId="77777777" w:rsidR="00E5154E" w:rsidRPr="00711C16" w:rsidRDefault="00E5154E">
            <w:pPr>
              <w:rPr>
                <w:rFonts w:ascii="Times New Roman" w:hAnsi="Times New Roman" w:cs="Times New Roman"/>
                <w:sz w:val="20"/>
                <w:szCs w:val="20"/>
              </w:rPr>
            </w:pPr>
          </w:p>
        </w:tc>
        <w:tc>
          <w:tcPr>
            <w:tcW w:w="0" w:type="auto"/>
            <w:hideMark/>
          </w:tcPr>
          <w:p w14:paraId="3A753799" w14:textId="77777777" w:rsidR="00E5154E" w:rsidRPr="00711C16" w:rsidRDefault="00E5154E">
            <w:pPr>
              <w:rPr>
                <w:rFonts w:ascii="Times New Roman" w:hAnsi="Times New Roman" w:cs="Times New Roman"/>
                <w:sz w:val="20"/>
                <w:szCs w:val="20"/>
              </w:rPr>
            </w:pPr>
          </w:p>
        </w:tc>
        <w:tc>
          <w:tcPr>
            <w:tcW w:w="0" w:type="auto"/>
            <w:hideMark/>
          </w:tcPr>
          <w:p w14:paraId="3DE2B203" w14:textId="77777777" w:rsidR="00E5154E" w:rsidRPr="00711C16" w:rsidRDefault="00E5154E">
            <w:pPr>
              <w:rPr>
                <w:rFonts w:ascii="Times New Roman" w:hAnsi="Times New Roman" w:cs="Times New Roman"/>
                <w:sz w:val="20"/>
                <w:szCs w:val="20"/>
              </w:rPr>
            </w:pPr>
          </w:p>
        </w:tc>
        <w:tc>
          <w:tcPr>
            <w:tcW w:w="0" w:type="auto"/>
            <w:hideMark/>
          </w:tcPr>
          <w:p w14:paraId="3CD3F73B" w14:textId="77777777" w:rsidR="00E5154E" w:rsidRPr="00711C16" w:rsidRDefault="00E5154E">
            <w:pPr>
              <w:rPr>
                <w:rFonts w:ascii="Times New Roman" w:hAnsi="Times New Roman" w:cs="Times New Roman"/>
                <w:sz w:val="20"/>
                <w:szCs w:val="20"/>
              </w:rPr>
            </w:pPr>
          </w:p>
        </w:tc>
      </w:tr>
      <w:tr w:rsidR="00E5154E" w:rsidRPr="00711C16" w14:paraId="5F14F77B" w14:textId="77777777" w:rsidTr="00866CB8">
        <w:tc>
          <w:tcPr>
            <w:tcW w:w="0" w:type="auto"/>
            <w:hideMark/>
          </w:tcPr>
          <w:p w14:paraId="303ACB4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Male (n=326)</w:t>
            </w:r>
          </w:p>
        </w:tc>
        <w:tc>
          <w:tcPr>
            <w:tcW w:w="0" w:type="auto"/>
            <w:hideMark/>
          </w:tcPr>
          <w:p w14:paraId="5A963F0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326</w:t>
            </w:r>
          </w:p>
        </w:tc>
        <w:tc>
          <w:tcPr>
            <w:tcW w:w="0" w:type="auto"/>
            <w:hideMark/>
          </w:tcPr>
          <w:p w14:paraId="50FE067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61.4</w:t>
            </w:r>
          </w:p>
        </w:tc>
        <w:tc>
          <w:tcPr>
            <w:tcW w:w="0" w:type="auto"/>
            <w:hideMark/>
          </w:tcPr>
          <w:p w14:paraId="3C4B62F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17.8</w:t>
            </w:r>
          </w:p>
        </w:tc>
        <w:tc>
          <w:tcPr>
            <w:tcW w:w="0" w:type="auto"/>
            <w:hideMark/>
          </w:tcPr>
          <w:p w14:paraId="3320861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59.5-63.3</w:t>
            </w:r>
          </w:p>
        </w:tc>
        <w:tc>
          <w:tcPr>
            <w:tcW w:w="0" w:type="auto"/>
            <w:hideMark/>
          </w:tcPr>
          <w:p w14:paraId="01C594A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62.0</w:t>
            </w:r>
          </w:p>
        </w:tc>
        <w:tc>
          <w:tcPr>
            <w:tcW w:w="0" w:type="auto"/>
            <w:hideMark/>
          </w:tcPr>
          <w:p w14:paraId="13E3774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47-76</w:t>
            </w:r>
          </w:p>
        </w:tc>
        <w:tc>
          <w:tcPr>
            <w:tcW w:w="0" w:type="auto"/>
            <w:hideMark/>
          </w:tcPr>
          <w:p w14:paraId="186468C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12-95</w:t>
            </w:r>
          </w:p>
        </w:tc>
      </w:tr>
      <w:tr w:rsidR="00E5154E" w:rsidRPr="00711C16" w14:paraId="752066AB" w14:textId="77777777" w:rsidTr="00866CB8">
        <w:tc>
          <w:tcPr>
            <w:tcW w:w="0" w:type="auto"/>
            <w:hideMark/>
          </w:tcPr>
          <w:p w14:paraId="42670B51"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Female</w:t>
            </w:r>
            <w:proofErr w:type="spellEnd"/>
            <w:r w:rsidRPr="00711C16">
              <w:rPr>
                <w:rFonts w:ascii="Times New Roman" w:hAnsi="Times New Roman" w:cs="Times New Roman"/>
                <w:color w:val="000000"/>
              </w:rPr>
              <w:t xml:space="preserve"> (n=450)</w:t>
            </w:r>
          </w:p>
        </w:tc>
        <w:tc>
          <w:tcPr>
            <w:tcW w:w="0" w:type="auto"/>
            <w:hideMark/>
          </w:tcPr>
          <w:p w14:paraId="0629EFE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450</w:t>
            </w:r>
          </w:p>
        </w:tc>
        <w:tc>
          <w:tcPr>
            <w:tcW w:w="0" w:type="auto"/>
            <w:hideMark/>
          </w:tcPr>
          <w:p w14:paraId="11E543B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57.9</w:t>
            </w:r>
          </w:p>
        </w:tc>
        <w:tc>
          <w:tcPr>
            <w:tcW w:w="0" w:type="auto"/>
            <w:hideMark/>
          </w:tcPr>
          <w:p w14:paraId="2363924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18.3</w:t>
            </w:r>
          </w:p>
        </w:tc>
        <w:tc>
          <w:tcPr>
            <w:tcW w:w="0" w:type="auto"/>
            <w:hideMark/>
          </w:tcPr>
          <w:p w14:paraId="3DF0977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56.2-59.6</w:t>
            </w:r>
          </w:p>
        </w:tc>
        <w:tc>
          <w:tcPr>
            <w:tcW w:w="0" w:type="auto"/>
            <w:hideMark/>
          </w:tcPr>
          <w:p w14:paraId="51EFCE5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58.0</w:t>
            </w:r>
          </w:p>
        </w:tc>
        <w:tc>
          <w:tcPr>
            <w:tcW w:w="0" w:type="auto"/>
            <w:hideMark/>
          </w:tcPr>
          <w:p w14:paraId="77CB506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43-73</w:t>
            </w:r>
          </w:p>
        </w:tc>
        <w:tc>
          <w:tcPr>
            <w:tcW w:w="0" w:type="auto"/>
            <w:hideMark/>
          </w:tcPr>
          <w:p w14:paraId="4DD8116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12-92</w:t>
            </w:r>
          </w:p>
        </w:tc>
      </w:tr>
      <w:tr w:rsidR="00E5154E" w:rsidRPr="00711C16" w14:paraId="7603E02B" w14:textId="77777777" w:rsidTr="00866CB8">
        <w:tc>
          <w:tcPr>
            <w:tcW w:w="0" w:type="auto"/>
            <w:hideMark/>
          </w:tcPr>
          <w:p w14:paraId="770FAE8C"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By Country</w:t>
            </w:r>
          </w:p>
        </w:tc>
        <w:tc>
          <w:tcPr>
            <w:tcW w:w="0" w:type="auto"/>
            <w:hideMark/>
          </w:tcPr>
          <w:p w14:paraId="2FA81770" w14:textId="77777777" w:rsidR="00E5154E" w:rsidRPr="00711C16" w:rsidRDefault="00E5154E">
            <w:pPr>
              <w:rPr>
                <w:rFonts w:ascii="Times New Roman" w:hAnsi="Times New Roman" w:cs="Times New Roman"/>
                <w:color w:val="000000"/>
              </w:rPr>
            </w:pPr>
          </w:p>
        </w:tc>
        <w:tc>
          <w:tcPr>
            <w:tcW w:w="0" w:type="auto"/>
            <w:hideMark/>
          </w:tcPr>
          <w:p w14:paraId="5E97F0CA" w14:textId="77777777" w:rsidR="00E5154E" w:rsidRPr="00711C16" w:rsidRDefault="00E5154E">
            <w:pPr>
              <w:rPr>
                <w:rFonts w:ascii="Times New Roman" w:hAnsi="Times New Roman" w:cs="Times New Roman"/>
                <w:sz w:val="20"/>
                <w:szCs w:val="20"/>
              </w:rPr>
            </w:pPr>
          </w:p>
        </w:tc>
        <w:tc>
          <w:tcPr>
            <w:tcW w:w="0" w:type="auto"/>
            <w:hideMark/>
          </w:tcPr>
          <w:p w14:paraId="05FD4BB4" w14:textId="77777777" w:rsidR="00E5154E" w:rsidRPr="00711C16" w:rsidRDefault="00E5154E">
            <w:pPr>
              <w:rPr>
                <w:rFonts w:ascii="Times New Roman" w:hAnsi="Times New Roman" w:cs="Times New Roman"/>
                <w:sz w:val="20"/>
                <w:szCs w:val="20"/>
              </w:rPr>
            </w:pPr>
          </w:p>
        </w:tc>
        <w:tc>
          <w:tcPr>
            <w:tcW w:w="0" w:type="auto"/>
            <w:hideMark/>
          </w:tcPr>
          <w:p w14:paraId="614DF575" w14:textId="77777777" w:rsidR="00E5154E" w:rsidRPr="00711C16" w:rsidRDefault="00E5154E">
            <w:pPr>
              <w:rPr>
                <w:rFonts w:ascii="Times New Roman" w:hAnsi="Times New Roman" w:cs="Times New Roman"/>
                <w:sz w:val="20"/>
                <w:szCs w:val="20"/>
              </w:rPr>
            </w:pPr>
          </w:p>
        </w:tc>
        <w:tc>
          <w:tcPr>
            <w:tcW w:w="0" w:type="auto"/>
            <w:hideMark/>
          </w:tcPr>
          <w:p w14:paraId="06CE64C5" w14:textId="77777777" w:rsidR="00E5154E" w:rsidRPr="00711C16" w:rsidRDefault="00E5154E">
            <w:pPr>
              <w:rPr>
                <w:rFonts w:ascii="Times New Roman" w:hAnsi="Times New Roman" w:cs="Times New Roman"/>
                <w:sz w:val="20"/>
                <w:szCs w:val="20"/>
              </w:rPr>
            </w:pPr>
          </w:p>
        </w:tc>
        <w:tc>
          <w:tcPr>
            <w:tcW w:w="0" w:type="auto"/>
            <w:hideMark/>
          </w:tcPr>
          <w:p w14:paraId="36FC962F" w14:textId="77777777" w:rsidR="00E5154E" w:rsidRPr="00711C16" w:rsidRDefault="00E5154E">
            <w:pPr>
              <w:rPr>
                <w:rFonts w:ascii="Times New Roman" w:hAnsi="Times New Roman" w:cs="Times New Roman"/>
                <w:sz w:val="20"/>
                <w:szCs w:val="20"/>
              </w:rPr>
            </w:pPr>
          </w:p>
        </w:tc>
        <w:tc>
          <w:tcPr>
            <w:tcW w:w="0" w:type="auto"/>
            <w:hideMark/>
          </w:tcPr>
          <w:p w14:paraId="131A60E5" w14:textId="77777777" w:rsidR="00E5154E" w:rsidRPr="00711C16" w:rsidRDefault="00E5154E">
            <w:pPr>
              <w:rPr>
                <w:rFonts w:ascii="Times New Roman" w:hAnsi="Times New Roman" w:cs="Times New Roman"/>
                <w:sz w:val="20"/>
                <w:szCs w:val="20"/>
              </w:rPr>
            </w:pPr>
          </w:p>
        </w:tc>
      </w:tr>
      <w:tr w:rsidR="00E5154E" w:rsidRPr="00711C16" w14:paraId="1CDF97A6" w14:textId="77777777" w:rsidTr="00866CB8">
        <w:tc>
          <w:tcPr>
            <w:tcW w:w="0" w:type="auto"/>
            <w:hideMark/>
          </w:tcPr>
          <w:p w14:paraId="0DBBCD8E" w14:textId="77777777" w:rsidR="00E5154E" w:rsidRPr="00711C16" w:rsidRDefault="00E5154E">
            <w:pPr>
              <w:rPr>
                <w:rFonts w:ascii="Times New Roman" w:hAnsi="Times New Roman" w:cs="Times New Roman"/>
                <w:color w:val="000000"/>
              </w:rPr>
            </w:pPr>
            <w:proofErr w:type="spellStart"/>
            <w:r w:rsidRPr="00711C16">
              <w:rPr>
                <w:rFonts w:ascii="Times New Roman" w:hAnsi="Times New Roman" w:cs="Times New Roman"/>
                <w:color w:val="000000"/>
              </w:rPr>
              <w:t>Cameroon</w:t>
            </w:r>
            <w:proofErr w:type="spellEnd"/>
            <w:r w:rsidRPr="00711C16">
              <w:rPr>
                <w:rFonts w:ascii="Times New Roman" w:hAnsi="Times New Roman" w:cs="Times New Roman"/>
                <w:color w:val="000000"/>
              </w:rPr>
              <w:t xml:space="preserve"> (n=349)</w:t>
            </w:r>
          </w:p>
        </w:tc>
        <w:tc>
          <w:tcPr>
            <w:tcW w:w="0" w:type="auto"/>
            <w:hideMark/>
          </w:tcPr>
          <w:p w14:paraId="78C984B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349</w:t>
            </w:r>
          </w:p>
        </w:tc>
        <w:tc>
          <w:tcPr>
            <w:tcW w:w="0" w:type="auto"/>
            <w:hideMark/>
          </w:tcPr>
          <w:p w14:paraId="65F47EC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58.4</w:t>
            </w:r>
          </w:p>
        </w:tc>
        <w:tc>
          <w:tcPr>
            <w:tcW w:w="0" w:type="auto"/>
            <w:hideMark/>
          </w:tcPr>
          <w:p w14:paraId="6FB0512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18.2</w:t>
            </w:r>
          </w:p>
        </w:tc>
        <w:tc>
          <w:tcPr>
            <w:tcW w:w="0" w:type="auto"/>
            <w:hideMark/>
          </w:tcPr>
          <w:p w14:paraId="5A268CE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56.5-60.3</w:t>
            </w:r>
          </w:p>
        </w:tc>
        <w:tc>
          <w:tcPr>
            <w:tcW w:w="0" w:type="auto"/>
            <w:hideMark/>
          </w:tcPr>
          <w:p w14:paraId="13F943A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58.0</w:t>
            </w:r>
          </w:p>
        </w:tc>
        <w:tc>
          <w:tcPr>
            <w:tcW w:w="0" w:type="auto"/>
            <w:hideMark/>
          </w:tcPr>
          <w:p w14:paraId="5CA62D0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45-72</w:t>
            </w:r>
          </w:p>
        </w:tc>
        <w:tc>
          <w:tcPr>
            <w:tcW w:w="0" w:type="auto"/>
            <w:hideMark/>
          </w:tcPr>
          <w:p w14:paraId="6E1B001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12-95</w:t>
            </w:r>
          </w:p>
        </w:tc>
      </w:tr>
      <w:tr w:rsidR="00E5154E" w:rsidRPr="00711C16" w14:paraId="49F6F662" w14:textId="77777777" w:rsidTr="00866CB8">
        <w:tc>
          <w:tcPr>
            <w:tcW w:w="0" w:type="auto"/>
            <w:hideMark/>
          </w:tcPr>
          <w:p w14:paraId="48C9899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Chad (n=140)</w:t>
            </w:r>
          </w:p>
        </w:tc>
        <w:tc>
          <w:tcPr>
            <w:tcW w:w="0" w:type="auto"/>
            <w:hideMark/>
          </w:tcPr>
          <w:p w14:paraId="76B0D20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140</w:t>
            </w:r>
          </w:p>
        </w:tc>
        <w:tc>
          <w:tcPr>
            <w:tcW w:w="0" w:type="auto"/>
            <w:hideMark/>
          </w:tcPr>
          <w:p w14:paraId="787644C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61.7</w:t>
            </w:r>
          </w:p>
        </w:tc>
        <w:tc>
          <w:tcPr>
            <w:tcW w:w="0" w:type="auto"/>
            <w:hideMark/>
          </w:tcPr>
          <w:p w14:paraId="6C38CE2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17.9</w:t>
            </w:r>
          </w:p>
        </w:tc>
        <w:tc>
          <w:tcPr>
            <w:tcW w:w="0" w:type="auto"/>
            <w:hideMark/>
          </w:tcPr>
          <w:p w14:paraId="5A4A460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58.7-64.7</w:t>
            </w:r>
          </w:p>
        </w:tc>
        <w:tc>
          <w:tcPr>
            <w:tcW w:w="0" w:type="auto"/>
            <w:hideMark/>
          </w:tcPr>
          <w:p w14:paraId="6E6D3E8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62.0</w:t>
            </w:r>
          </w:p>
        </w:tc>
        <w:tc>
          <w:tcPr>
            <w:tcW w:w="0" w:type="auto"/>
            <w:hideMark/>
          </w:tcPr>
          <w:p w14:paraId="7003AB0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48-75</w:t>
            </w:r>
          </w:p>
        </w:tc>
        <w:tc>
          <w:tcPr>
            <w:tcW w:w="0" w:type="auto"/>
            <w:hideMark/>
          </w:tcPr>
          <w:p w14:paraId="57C55FB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18-92</w:t>
            </w:r>
          </w:p>
        </w:tc>
      </w:tr>
      <w:tr w:rsidR="00E5154E" w:rsidRPr="00711C16" w14:paraId="707F9FE9" w14:textId="77777777" w:rsidTr="00866CB8">
        <w:tc>
          <w:tcPr>
            <w:tcW w:w="0" w:type="auto"/>
            <w:hideMark/>
          </w:tcPr>
          <w:p w14:paraId="2256D8D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CAR (n=116)</w:t>
            </w:r>
          </w:p>
        </w:tc>
        <w:tc>
          <w:tcPr>
            <w:tcW w:w="0" w:type="auto"/>
            <w:hideMark/>
          </w:tcPr>
          <w:p w14:paraId="78C924F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116</w:t>
            </w:r>
          </w:p>
        </w:tc>
        <w:tc>
          <w:tcPr>
            <w:tcW w:w="0" w:type="auto"/>
            <w:hideMark/>
          </w:tcPr>
          <w:p w14:paraId="579B08E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59.8</w:t>
            </w:r>
          </w:p>
        </w:tc>
        <w:tc>
          <w:tcPr>
            <w:tcW w:w="0" w:type="auto"/>
            <w:hideMark/>
          </w:tcPr>
          <w:p w14:paraId="71B1F14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19.1</w:t>
            </w:r>
          </w:p>
        </w:tc>
        <w:tc>
          <w:tcPr>
            <w:tcW w:w="0" w:type="auto"/>
            <w:hideMark/>
          </w:tcPr>
          <w:p w14:paraId="5281ABF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56.3-63.3</w:t>
            </w:r>
          </w:p>
        </w:tc>
        <w:tc>
          <w:tcPr>
            <w:tcW w:w="0" w:type="auto"/>
            <w:hideMark/>
          </w:tcPr>
          <w:p w14:paraId="53B03DD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60.0</w:t>
            </w:r>
          </w:p>
        </w:tc>
        <w:tc>
          <w:tcPr>
            <w:tcW w:w="0" w:type="auto"/>
            <w:hideMark/>
          </w:tcPr>
          <w:p w14:paraId="2B42142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44-76</w:t>
            </w:r>
          </w:p>
        </w:tc>
        <w:tc>
          <w:tcPr>
            <w:tcW w:w="0" w:type="auto"/>
            <w:hideMark/>
          </w:tcPr>
          <w:p w14:paraId="210C50A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15-89</w:t>
            </w:r>
          </w:p>
        </w:tc>
      </w:tr>
      <w:tr w:rsidR="00E5154E" w:rsidRPr="00711C16" w14:paraId="5316362A" w14:textId="77777777" w:rsidTr="00866CB8">
        <w:tc>
          <w:tcPr>
            <w:tcW w:w="0" w:type="auto"/>
            <w:hideMark/>
          </w:tcPr>
          <w:p w14:paraId="6B26AE2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Gabon (n=93)</w:t>
            </w:r>
          </w:p>
        </w:tc>
        <w:tc>
          <w:tcPr>
            <w:tcW w:w="0" w:type="auto"/>
            <w:hideMark/>
          </w:tcPr>
          <w:p w14:paraId="45F3AF1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93</w:t>
            </w:r>
          </w:p>
        </w:tc>
        <w:tc>
          <w:tcPr>
            <w:tcW w:w="0" w:type="auto"/>
            <w:hideMark/>
          </w:tcPr>
          <w:p w14:paraId="308FC8C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56.2</w:t>
            </w:r>
          </w:p>
        </w:tc>
        <w:tc>
          <w:tcPr>
            <w:tcW w:w="0" w:type="auto"/>
            <w:hideMark/>
          </w:tcPr>
          <w:p w14:paraId="1715B36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16.8</w:t>
            </w:r>
          </w:p>
        </w:tc>
        <w:tc>
          <w:tcPr>
            <w:tcW w:w="0" w:type="auto"/>
            <w:hideMark/>
          </w:tcPr>
          <w:p w14:paraId="3690A36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52.7-59.7</w:t>
            </w:r>
          </w:p>
        </w:tc>
        <w:tc>
          <w:tcPr>
            <w:tcW w:w="0" w:type="auto"/>
            <w:hideMark/>
          </w:tcPr>
          <w:p w14:paraId="65DA761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55.0</w:t>
            </w:r>
          </w:p>
        </w:tc>
        <w:tc>
          <w:tcPr>
            <w:tcW w:w="0" w:type="auto"/>
            <w:hideMark/>
          </w:tcPr>
          <w:p w14:paraId="08F16D5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42-70</w:t>
            </w:r>
          </w:p>
        </w:tc>
        <w:tc>
          <w:tcPr>
            <w:tcW w:w="0" w:type="auto"/>
            <w:hideMark/>
          </w:tcPr>
          <w:p w14:paraId="30FC1DF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20-87</w:t>
            </w:r>
          </w:p>
        </w:tc>
      </w:tr>
      <w:tr w:rsidR="00E5154E" w:rsidRPr="00711C16" w14:paraId="68151ED9" w14:textId="77777777" w:rsidTr="00866CB8">
        <w:tc>
          <w:tcPr>
            <w:tcW w:w="0" w:type="auto"/>
            <w:hideMark/>
          </w:tcPr>
          <w:p w14:paraId="1628D44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Eq. </w:t>
            </w:r>
            <w:proofErr w:type="spellStart"/>
            <w:r w:rsidRPr="00711C16">
              <w:rPr>
                <w:rFonts w:ascii="Times New Roman" w:hAnsi="Times New Roman" w:cs="Times New Roman"/>
                <w:color w:val="000000"/>
              </w:rPr>
              <w:t>Guinea</w:t>
            </w:r>
            <w:proofErr w:type="spellEnd"/>
            <w:r w:rsidRPr="00711C16">
              <w:rPr>
                <w:rFonts w:ascii="Times New Roman" w:hAnsi="Times New Roman" w:cs="Times New Roman"/>
                <w:color w:val="000000"/>
              </w:rPr>
              <w:t xml:space="preserve"> (n=47)</w:t>
            </w:r>
          </w:p>
        </w:tc>
        <w:tc>
          <w:tcPr>
            <w:tcW w:w="0" w:type="auto"/>
            <w:hideMark/>
          </w:tcPr>
          <w:p w14:paraId="3763AA2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47</w:t>
            </w:r>
          </w:p>
        </w:tc>
        <w:tc>
          <w:tcPr>
            <w:tcW w:w="0" w:type="auto"/>
            <w:hideMark/>
          </w:tcPr>
          <w:p w14:paraId="0582E97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63.1</w:t>
            </w:r>
          </w:p>
        </w:tc>
        <w:tc>
          <w:tcPr>
            <w:tcW w:w="0" w:type="auto"/>
            <w:hideMark/>
          </w:tcPr>
          <w:p w14:paraId="0A43518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18.5</w:t>
            </w:r>
          </w:p>
        </w:tc>
        <w:tc>
          <w:tcPr>
            <w:tcW w:w="0" w:type="auto"/>
            <w:hideMark/>
          </w:tcPr>
          <w:p w14:paraId="539B4C9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57.7-68.5</w:t>
            </w:r>
          </w:p>
        </w:tc>
        <w:tc>
          <w:tcPr>
            <w:tcW w:w="0" w:type="auto"/>
            <w:hideMark/>
          </w:tcPr>
          <w:p w14:paraId="07D6C8B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64.0</w:t>
            </w:r>
          </w:p>
        </w:tc>
        <w:tc>
          <w:tcPr>
            <w:tcW w:w="0" w:type="auto"/>
            <w:hideMark/>
          </w:tcPr>
          <w:p w14:paraId="55DF490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49-78</w:t>
            </w:r>
          </w:p>
        </w:tc>
        <w:tc>
          <w:tcPr>
            <w:tcW w:w="0" w:type="auto"/>
            <w:hideMark/>
          </w:tcPr>
          <w:p w14:paraId="720294D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22-90</w:t>
            </w:r>
          </w:p>
        </w:tc>
      </w:tr>
      <w:tr w:rsidR="00E5154E" w:rsidRPr="00711C16" w14:paraId="7B06E951" w14:textId="77777777" w:rsidTr="00866CB8">
        <w:tc>
          <w:tcPr>
            <w:tcW w:w="0" w:type="auto"/>
            <w:hideMark/>
          </w:tcPr>
          <w:p w14:paraId="0D4D58C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Rep. Congo (n=31)</w:t>
            </w:r>
          </w:p>
        </w:tc>
        <w:tc>
          <w:tcPr>
            <w:tcW w:w="0" w:type="auto"/>
            <w:hideMark/>
          </w:tcPr>
          <w:p w14:paraId="6B52A97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31</w:t>
            </w:r>
          </w:p>
        </w:tc>
        <w:tc>
          <w:tcPr>
            <w:tcW w:w="0" w:type="auto"/>
            <w:hideMark/>
          </w:tcPr>
          <w:p w14:paraId="5D3D4E9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60.9</w:t>
            </w:r>
          </w:p>
        </w:tc>
        <w:tc>
          <w:tcPr>
            <w:tcW w:w="0" w:type="auto"/>
            <w:hideMark/>
          </w:tcPr>
          <w:p w14:paraId="13FDE96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17.3</w:t>
            </w:r>
          </w:p>
        </w:tc>
        <w:tc>
          <w:tcPr>
            <w:tcW w:w="0" w:type="auto"/>
            <w:hideMark/>
          </w:tcPr>
          <w:p w14:paraId="0EEEE9E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54.5-67.3</w:t>
            </w:r>
          </w:p>
        </w:tc>
        <w:tc>
          <w:tcPr>
            <w:tcW w:w="0" w:type="auto"/>
            <w:hideMark/>
          </w:tcPr>
          <w:p w14:paraId="7E8F4D0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61.0</w:t>
            </w:r>
          </w:p>
        </w:tc>
        <w:tc>
          <w:tcPr>
            <w:tcW w:w="0" w:type="auto"/>
            <w:hideMark/>
          </w:tcPr>
          <w:p w14:paraId="5A8BF6A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47-74</w:t>
            </w:r>
          </w:p>
        </w:tc>
        <w:tc>
          <w:tcPr>
            <w:tcW w:w="0" w:type="auto"/>
            <w:hideMark/>
          </w:tcPr>
          <w:p w14:paraId="4681C24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25-85</w:t>
            </w:r>
          </w:p>
        </w:tc>
      </w:tr>
      <w:tr w:rsidR="00E5154E" w:rsidRPr="00711C16" w14:paraId="63B66444" w14:textId="77777777" w:rsidTr="00866CB8">
        <w:tc>
          <w:tcPr>
            <w:tcW w:w="0" w:type="auto"/>
            <w:hideMark/>
          </w:tcPr>
          <w:p w14:paraId="5331CC39" w14:textId="77777777" w:rsidR="00E5154E" w:rsidRPr="00711C16" w:rsidRDefault="00E5154E">
            <w:pPr>
              <w:rPr>
                <w:rFonts w:ascii="Times New Roman" w:hAnsi="Times New Roman" w:cs="Times New Roman"/>
                <w:color w:val="000000"/>
              </w:rPr>
            </w:pPr>
            <w:r w:rsidRPr="00711C16">
              <w:rPr>
                <w:rStyle w:val="lev"/>
                <w:rFonts w:ascii="Times New Roman" w:hAnsi="Times New Roman" w:cs="Times New Roman"/>
                <w:color w:val="000000"/>
              </w:rPr>
              <w:t>By Setting</w:t>
            </w:r>
          </w:p>
        </w:tc>
        <w:tc>
          <w:tcPr>
            <w:tcW w:w="0" w:type="auto"/>
            <w:hideMark/>
          </w:tcPr>
          <w:p w14:paraId="38749407" w14:textId="77777777" w:rsidR="00E5154E" w:rsidRPr="00711C16" w:rsidRDefault="00E5154E">
            <w:pPr>
              <w:rPr>
                <w:rFonts w:ascii="Times New Roman" w:hAnsi="Times New Roman" w:cs="Times New Roman"/>
                <w:color w:val="000000"/>
              </w:rPr>
            </w:pPr>
          </w:p>
        </w:tc>
        <w:tc>
          <w:tcPr>
            <w:tcW w:w="0" w:type="auto"/>
            <w:hideMark/>
          </w:tcPr>
          <w:p w14:paraId="6B5FAAE7" w14:textId="77777777" w:rsidR="00E5154E" w:rsidRPr="00711C16" w:rsidRDefault="00E5154E">
            <w:pPr>
              <w:rPr>
                <w:rFonts w:ascii="Times New Roman" w:hAnsi="Times New Roman" w:cs="Times New Roman"/>
                <w:sz w:val="20"/>
                <w:szCs w:val="20"/>
              </w:rPr>
            </w:pPr>
          </w:p>
        </w:tc>
        <w:tc>
          <w:tcPr>
            <w:tcW w:w="0" w:type="auto"/>
            <w:hideMark/>
          </w:tcPr>
          <w:p w14:paraId="502C625E" w14:textId="77777777" w:rsidR="00E5154E" w:rsidRPr="00711C16" w:rsidRDefault="00E5154E">
            <w:pPr>
              <w:rPr>
                <w:rFonts w:ascii="Times New Roman" w:hAnsi="Times New Roman" w:cs="Times New Roman"/>
                <w:sz w:val="20"/>
                <w:szCs w:val="20"/>
              </w:rPr>
            </w:pPr>
          </w:p>
        </w:tc>
        <w:tc>
          <w:tcPr>
            <w:tcW w:w="0" w:type="auto"/>
            <w:hideMark/>
          </w:tcPr>
          <w:p w14:paraId="51C69321" w14:textId="77777777" w:rsidR="00E5154E" w:rsidRPr="00711C16" w:rsidRDefault="00E5154E">
            <w:pPr>
              <w:rPr>
                <w:rFonts w:ascii="Times New Roman" w:hAnsi="Times New Roman" w:cs="Times New Roman"/>
                <w:sz w:val="20"/>
                <w:szCs w:val="20"/>
              </w:rPr>
            </w:pPr>
          </w:p>
        </w:tc>
        <w:tc>
          <w:tcPr>
            <w:tcW w:w="0" w:type="auto"/>
            <w:hideMark/>
          </w:tcPr>
          <w:p w14:paraId="4A0730CE" w14:textId="77777777" w:rsidR="00E5154E" w:rsidRPr="00711C16" w:rsidRDefault="00E5154E">
            <w:pPr>
              <w:rPr>
                <w:rFonts w:ascii="Times New Roman" w:hAnsi="Times New Roman" w:cs="Times New Roman"/>
                <w:sz w:val="20"/>
                <w:szCs w:val="20"/>
              </w:rPr>
            </w:pPr>
          </w:p>
        </w:tc>
        <w:tc>
          <w:tcPr>
            <w:tcW w:w="0" w:type="auto"/>
            <w:hideMark/>
          </w:tcPr>
          <w:p w14:paraId="10E8242F" w14:textId="77777777" w:rsidR="00E5154E" w:rsidRPr="00711C16" w:rsidRDefault="00E5154E">
            <w:pPr>
              <w:rPr>
                <w:rFonts w:ascii="Times New Roman" w:hAnsi="Times New Roman" w:cs="Times New Roman"/>
                <w:sz w:val="20"/>
                <w:szCs w:val="20"/>
              </w:rPr>
            </w:pPr>
          </w:p>
        </w:tc>
        <w:tc>
          <w:tcPr>
            <w:tcW w:w="0" w:type="auto"/>
            <w:hideMark/>
          </w:tcPr>
          <w:p w14:paraId="34C0CE48" w14:textId="77777777" w:rsidR="00E5154E" w:rsidRPr="00711C16" w:rsidRDefault="00E5154E">
            <w:pPr>
              <w:rPr>
                <w:rFonts w:ascii="Times New Roman" w:hAnsi="Times New Roman" w:cs="Times New Roman"/>
                <w:sz w:val="20"/>
                <w:szCs w:val="20"/>
              </w:rPr>
            </w:pPr>
          </w:p>
        </w:tc>
      </w:tr>
      <w:tr w:rsidR="00E5154E" w:rsidRPr="00711C16" w14:paraId="1BDEAC52" w14:textId="77777777" w:rsidTr="00866CB8">
        <w:tc>
          <w:tcPr>
            <w:tcW w:w="0" w:type="auto"/>
            <w:hideMark/>
          </w:tcPr>
          <w:p w14:paraId="673162D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Urban (n=566)</w:t>
            </w:r>
          </w:p>
        </w:tc>
        <w:tc>
          <w:tcPr>
            <w:tcW w:w="0" w:type="auto"/>
            <w:hideMark/>
          </w:tcPr>
          <w:p w14:paraId="6CA8A4C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566</w:t>
            </w:r>
          </w:p>
        </w:tc>
        <w:tc>
          <w:tcPr>
            <w:tcW w:w="0" w:type="auto"/>
            <w:hideMark/>
          </w:tcPr>
          <w:p w14:paraId="1CC6FAC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58.1</w:t>
            </w:r>
          </w:p>
        </w:tc>
        <w:tc>
          <w:tcPr>
            <w:tcW w:w="0" w:type="auto"/>
            <w:hideMark/>
          </w:tcPr>
          <w:p w14:paraId="188F87E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17.9</w:t>
            </w:r>
          </w:p>
        </w:tc>
        <w:tc>
          <w:tcPr>
            <w:tcW w:w="0" w:type="auto"/>
            <w:hideMark/>
          </w:tcPr>
          <w:p w14:paraId="555C5F3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56.6-59.6</w:t>
            </w:r>
          </w:p>
        </w:tc>
        <w:tc>
          <w:tcPr>
            <w:tcW w:w="0" w:type="auto"/>
            <w:hideMark/>
          </w:tcPr>
          <w:p w14:paraId="53BD755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58.0</w:t>
            </w:r>
          </w:p>
        </w:tc>
        <w:tc>
          <w:tcPr>
            <w:tcW w:w="0" w:type="auto"/>
            <w:hideMark/>
          </w:tcPr>
          <w:p w14:paraId="264BFCA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44-72</w:t>
            </w:r>
          </w:p>
        </w:tc>
        <w:tc>
          <w:tcPr>
            <w:tcW w:w="0" w:type="auto"/>
            <w:hideMark/>
          </w:tcPr>
          <w:p w14:paraId="4C27546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12-95</w:t>
            </w:r>
          </w:p>
        </w:tc>
      </w:tr>
      <w:tr w:rsidR="00E5154E" w:rsidRPr="00711C16" w14:paraId="6FA59132" w14:textId="77777777" w:rsidTr="00866CB8">
        <w:tc>
          <w:tcPr>
            <w:tcW w:w="0" w:type="auto"/>
            <w:hideMark/>
          </w:tcPr>
          <w:p w14:paraId="48858DA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Rural (n=210)</w:t>
            </w:r>
          </w:p>
        </w:tc>
        <w:tc>
          <w:tcPr>
            <w:tcW w:w="0" w:type="auto"/>
            <w:hideMark/>
          </w:tcPr>
          <w:p w14:paraId="4697D43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210</w:t>
            </w:r>
          </w:p>
        </w:tc>
        <w:tc>
          <w:tcPr>
            <w:tcW w:w="0" w:type="auto"/>
            <w:hideMark/>
          </w:tcPr>
          <w:p w14:paraId="49B4798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62.7</w:t>
            </w:r>
          </w:p>
        </w:tc>
        <w:tc>
          <w:tcPr>
            <w:tcW w:w="0" w:type="auto"/>
            <w:hideMark/>
          </w:tcPr>
          <w:p w14:paraId="2BA6F11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18.6</w:t>
            </w:r>
          </w:p>
        </w:tc>
        <w:tc>
          <w:tcPr>
            <w:tcW w:w="0" w:type="auto"/>
            <w:hideMark/>
          </w:tcPr>
          <w:p w14:paraId="3E7B7F9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60.2-65.2</w:t>
            </w:r>
          </w:p>
        </w:tc>
        <w:tc>
          <w:tcPr>
            <w:tcW w:w="0" w:type="auto"/>
            <w:hideMark/>
          </w:tcPr>
          <w:p w14:paraId="22DA3F8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63.0</w:t>
            </w:r>
          </w:p>
        </w:tc>
        <w:tc>
          <w:tcPr>
            <w:tcW w:w="0" w:type="auto"/>
            <w:hideMark/>
          </w:tcPr>
          <w:p w14:paraId="29C349E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48-78</w:t>
            </w:r>
          </w:p>
        </w:tc>
        <w:tc>
          <w:tcPr>
            <w:tcW w:w="0" w:type="auto"/>
            <w:hideMark/>
          </w:tcPr>
          <w:p w14:paraId="43F6D71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15-92</w:t>
            </w:r>
          </w:p>
        </w:tc>
      </w:tr>
    </w:tbl>
    <w:p w14:paraId="3C78DEE2" w14:textId="207084BB" w:rsidR="001A74CB" w:rsidRPr="00711C16" w:rsidRDefault="001C5C82" w:rsidP="001C5C82">
      <w:pPr>
        <w:pStyle w:val="Titre3"/>
        <w:tabs>
          <w:tab w:val="left" w:pos="3255"/>
        </w:tabs>
        <w:rPr>
          <w:rStyle w:val="lev"/>
          <w:rFonts w:ascii="Times New Roman" w:hAnsi="Times New Roman" w:cs="Times New Roman"/>
          <w:b w:val="0"/>
          <w:bCs w:val="0"/>
          <w:color w:val="000000"/>
          <w:lang w:val="en-US"/>
        </w:rPr>
      </w:pPr>
      <w:r w:rsidRPr="00711C16">
        <w:rPr>
          <w:rStyle w:val="lev"/>
          <w:rFonts w:ascii="Times New Roman" w:hAnsi="Times New Roman" w:cs="Times New Roman"/>
          <w:b w:val="0"/>
          <w:bCs w:val="0"/>
          <w:color w:val="000000"/>
          <w:lang w:val="en-US"/>
        </w:rPr>
        <w:tab/>
      </w:r>
    </w:p>
    <w:p w14:paraId="0C753C5F" w14:textId="66E1302A" w:rsidR="001C5C82" w:rsidRPr="00711C16" w:rsidRDefault="001C5C82" w:rsidP="001C5C82">
      <w:pPr>
        <w:rPr>
          <w:rFonts w:ascii="Times New Roman" w:hAnsi="Times New Roman" w:cs="Times New Roman"/>
          <w:color w:val="000000"/>
          <w:lang w:val="en-US"/>
        </w:rPr>
      </w:pPr>
      <w:r w:rsidRPr="00711C16">
        <w:rPr>
          <w:rFonts w:ascii="Times New Roman" w:hAnsi="Times New Roman" w:cs="Times New Roman"/>
          <w:color w:val="000000"/>
          <w:lang w:val="en-US"/>
        </w:rPr>
        <w:t>The distribution patterns of RNI scores across professional groups are illustrated in Figure S1, showing distinct distribution shapes for each professional category.</w:t>
      </w:r>
    </w:p>
    <w:p w14:paraId="48FE4BD6" w14:textId="77777777" w:rsidR="001C5C82" w:rsidRPr="00711C16" w:rsidRDefault="001C5C82" w:rsidP="001C5C82">
      <w:pPr>
        <w:rPr>
          <w:rFonts w:ascii="Times New Roman" w:hAnsi="Times New Roman" w:cs="Times New Roman"/>
          <w:color w:val="000000"/>
          <w:lang w:val="en-US"/>
        </w:rPr>
      </w:pPr>
    </w:p>
    <w:p w14:paraId="2838DDF9" w14:textId="77777777" w:rsidR="001C5C82" w:rsidRPr="00711C16" w:rsidRDefault="001C5C82" w:rsidP="001C5C82">
      <w:pPr>
        <w:rPr>
          <w:rFonts w:ascii="Times New Roman" w:hAnsi="Times New Roman" w:cs="Times New Roman"/>
          <w:color w:val="000000"/>
          <w:lang w:val="en-US"/>
        </w:rPr>
      </w:pPr>
    </w:p>
    <w:p w14:paraId="605947EB" w14:textId="2CC12227" w:rsidR="001C5C82" w:rsidRPr="00711C16" w:rsidRDefault="001C5C82" w:rsidP="001C5C82">
      <w:pPr>
        <w:rPr>
          <w:rFonts w:ascii="Times New Roman" w:hAnsi="Times New Roman" w:cs="Times New Roman"/>
          <w:color w:val="000000"/>
          <w:lang w:val="en-US"/>
        </w:rPr>
      </w:pPr>
      <w:r w:rsidRPr="00711C16">
        <w:rPr>
          <w:rFonts w:ascii="Times New Roman" w:hAnsi="Times New Roman" w:cs="Times New Roman"/>
          <w:noProof/>
          <w:color w:val="000000"/>
          <w:lang w:val="en-US"/>
        </w:rPr>
        <w:lastRenderedPageBreak/>
        <w:drawing>
          <wp:inline distT="0" distB="0" distL="0" distR="0" wp14:anchorId="0847F409" wp14:editId="54CD673F">
            <wp:extent cx="5760720" cy="3706495"/>
            <wp:effectExtent l="0" t="0" r="5080" b="1905"/>
            <wp:docPr id="1678952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5262" name="Image 1678952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706495"/>
                    </a:xfrm>
                    <a:prstGeom prst="rect">
                      <a:avLst/>
                    </a:prstGeom>
                  </pic:spPr>
                </pic:pic>
              </a:graphicData>
            </a:graphic>
          </wp:inline>
        </w:drawing>
      </w:r>
    </w:p>
    <w:p w14:paraId="2A5AA9D6" w14:textId="77777777" w:rsidR="001C5C82" w:rsidRPr="00711C16" w:rsidRDefault="001C5C82" w:rsidP="001C5C82">
      <w:pPr>
        <w:rPr>
          <w:rFonts w:ascii="Times New Roman" w:hAnsi="Times New Roman" w:cs="Times New Roman"/>
          <w:lang w:val="en-US"/>
        </w:rPr>
      </w:pPr>
    </w:p>
    <w:p w14:paraId="0FCBB81F" w14:textId="424FF6E3" w:rsidR="001C5C82" w:rsidRPr="00711C16" w:rsidRDefault="001C5C82" w:rsidP="001C5C82">
      <w:pPr>
        <w:rPr>
          <w:rFonts w:ascii="Times New Roman" w:hAnsi="Times New Roman" w:cs="Times New Roman"/>
          <w:lang w:val="en-US"/>
        </w:rPr>
      </w:pPr>
      <w:r w:rsidRPr="00711C16">
        <w:rPr>
          <w:rFonts w:ascii="Times New Roman" w:hAnsi="Times New Roman" w:cs="Times New Roman"/>
          <w:color w:val="000000"/>
          <w:lang w:val="en-US"/>
        </w:rPr>
        <w:t>Geographic variation in mean RNI scores across Central African countries is visualized in Figure S2, demonstrating regional clustering of therapeutic attitudes.</w:t>
      </w:r>
    </w:p>
    <w:p w14:paraId="7FB7A303" w14:textId="77777777" w:rsidR="001C5C82" w:rsidRPr="00711C16" w:rsidRDefault="001C5C82" w:rsidP="001C5C82">
      <w:pPr>
        <w:rPr>
          <w:rFonts w:ascii="Times New Roman" w:hAnsi="Times New Roman" w:cs="Times New Roman"/>
          <w:lang w:val="en-US"/>
        </w:rPr>
      </w:pPr>
    </w:p>
    <w:p w14:paraId="1C8BC46E" w14:textId="77777777" w:rsidR="001C5C82" w:rsidRPr="00711C16" w:rsidRDefault="001C5C82" w:rsidP="001C5C82">
      <w:pPr>
        <w:rPr>
          <w:rFonts w:ascii="Times New Roman" w:hAnsi="Times New Roman" w:cs="Times New Roman"/>
          <w:lang w:val="en-US"/>
        </w:rPr>
      </w:pPr>
    </w:p>
    <w:p w14:paraId="6A24BE29" w14:textId="6934757A" w:rsidR="001C5C82" w:rsidRPr="00711C16" w:rsidRDefault="001C5C82" w:rsidP="001C5C82">
      <w:pPr>
        <w:rPr>
          <w:rFonts w:ascii="Times New Roman" w:hAnsi="Times New Roman" w:cs="Times New Roman"/>
          <w:lang w:val="en-US"/>
        </w:rPr>
      </w:pPr>
      <w:r w:rsidRPr="00711C16">
        <w:rPr>
          <w:rFonts w:ascii="Times New Roman" w:hAnsi="Times New Roman" w:cs="Times New Roman"/>
          <w:noProof/>
          <w:lang w:val="en-US"/>
        </w:rPr>
        <w:drawing>
          <wp:inline distT="0" distB="0" distL="0" distR="0" wp14:anchorId="2933DD59" wp14:editId="4C4B8249">
            <wp:extent cx="5760720" cy="3422015"/>
            <wp:effectExtent l="0" t="0" r="5080" b="0"/>
            <wp:docPr id="7690272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27287" name="Image 7690272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22015"/>
                    </a:xfrm>
                    <a:prstGeom prst="rect">
                      <a:avLst/>
                    </a:prstGeom>
                  </pic:spPr>
                </pic:pic>
              </a:graphicData>
            </a:graphic>
          </wp:inline>
        </w:drawing>
      </w:r>
    </w:p>
    <w:p w14:paraId="640EC260" w14:textId="77777777" w:rsidR="001C5C82" w:rsidRPr="00711C16" w:rsidRDefault="001C5C82" w:rsidP="001C5C82">
      <w:pPr>
        <w:rPr>
          <w:rFonts w:ascii="Times New Roman" w:hAnsi="Times New Roman" w:cs="Times New Roman"/>
          <w:lang w:val="en-US"/>
        </w:rPr>
      </w:pPr>
    </w:p>
    <w:p w14:paraId="21A39486" w14:textId="77777777" w:rsidR="001C5C82" w:rsidRPr="00711C16" w:rsidRDefault="001C5C82" w:rsidP="001C5C82">
      <w:pPr>
        <w:rPr>
          <w:rFonts w:ascii="Times New Roman" w:hAnsi="Times New Roman" w:cs="Times New Roman"/>
          <w:lang w:val="en-US"/>
        </w:rPr>
      </w:pPr>
    </w:p>
    <w:p w14:paraId="3DC02C31" w14:textId="2E638F30"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lastRenderedPageBreak/>
        <w:t>Table S3. Correlation Matrix of Key Study Variables</w:t>
      </w:r>
    </w:p>
    <w:tbl>
      <w:tblPr>
        <w:tblStyle w:val="Grilledutableau"/>
        <w:tblW w:w="0" w:type="auto"/>
        <w:tblLook w:val="04A0" w:firstRow="1" w:lastRow="0" w:firstColumn="1" w:lastColumn="0" w:noHBand="0" w:noVBand="1"/>
      </w:tblPr>
      <w:tblGrid>
        <w:gridCol w:w="1214"/>
        <w:gridCol w:w="872"/>
        <w:gridCol w:w="871"/>
        <w:gridCol w:w="871"/>
        <w:gridCol w:w="871"/>
        <w:gridCol w:w="871"/>
        <w:gridCol w:w="871"/>
        <w:gridCol w:w="871"/>
        <w:gridCol w:w="770"/>
        <w:gridCol w:w="562"/>
        <w:gridCol w:w="418"/>
      </w:tblGrid>
      <w:tr w:rsidR="00E5154E" w:rsidRPr="00711C16" w14:paraId="5079E727" w14:textId="77777777" w:rsidTr="00866CB8">
        <w:tc>
          <w:tcPr>
            <w:tcW w:w="0" w:type="auto"/>
            <w:hideMark/>
          </w:tcPr>
          <w:p w14:paraId="106C2567"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Variable</w:t>
            </w:r>
          </w:p>
        </w:tc>
        <w:tc>
          <w:tcPr>
            <w:tcW w:w="0" w:type="auto"/>
            <w:hideMark/>
          </w:tcPr>
          <w:p w14:paraId="1FE38C7A"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1</w:t>
            </w:r>
          </w:p>
        </w:tc>
        <w:tc>
          <w:tcPr>
            <w:tcW w:w="0" w:type="auto"/>
            <w:hideMark/>
          </w:tcPr>
          <w:p w14:paraId="7790F6AA"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2</w:t>
            </w:r>
          </w:p>
        </w:tc>
        <w:tc>
          <w:tcPr>
            <w:tcW w:w="0" w:type="auto"/>
            <w:hideMark/>
          </w:tcPr>
          <w:p w14:paraId="0F53C981"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3</w:t>
            </w:r>
          </w:p>
        </w:tc>
        <w:tc>
          <w:tcPr>
            <w:tcW w:w="0" w:type="auto"/>
            <w:hideMark/>
          </w:tcPr>
          <w:p w14:paraId="1C660300"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4</w:t>
            </w:r>
          </w:p>
        </w:tc>
        <w:tc>
          <w:tcPr>
            <w:tcW w:w="0" w:type="auto"/>
            <w:hideMark/>
          </w:tcPr>
          <w:p w14:paraId="108DE621"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5</w:t>
            </w:r>
          </w:p>
        </w:tc>
        <w:tc>
          <w:tcPr>
            <w:tcW w:w="0" w:type="auto"/>
            <w:hideMark/>
          </w:tcPr>
          <w:p w14:paraId="2EC22C46"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6</w:t>
            </w:r>
          </w:p>
        </w:tc>
        <w:tc>
          <w:tcPr>
            <w:tcW w:w="0" w:type="auto"/>
            <w:hideMark/>
          </w:tcPr>
          <w:p w14:paraId="6A293A51"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7</w:t>
            </w:r>
          </w:p>
        </w:tc>
        <w:tc>
          <w:tcPr>
            <w:tcW w:w="0" w:type="auto"/>
            <w:hideMark/>
          </w:tcPr>
          <w:p w14:paraId="4AAF1ACE"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8</w:t>
            </w:r>
          </w:p>
        </w:tc>
        <w:tc>
          <w:tcPr>
            <w:tcW w:w="0" w:type="auto"/>
            <w:hideMark/>
          </w:tcPr>
          <w:p w14:paraId="3AA42176"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9</w:t>
            </w:r>
          </w:p>
        </w:tc>
        <w:tc>
          <w:tcPr>
            <w:tcW w:w="0" w:type="auto"/>
            <w:hideMark/>
          </w:tcPr>
          <w:p w14:paraId="45A4706D" w14:textId="77777777" w:rsidR="00E5154E" w:rsidRPr="00711C16" w:rsidRDefault="00E5154E">
            <w:pPr>
              <w:jc w:val="center"/>
              <w:rPr>
                <w:rFonts w:ascii="Times New Roman" w:hAnsi="Times New Roman" w:cs="Times New Roman"/>
                <w:b/>
                <w:bCs/>
                <w:color w:val="000000"/>
              </w:rPr>
            </w:pPr>
            <w:r w:rsidRPr="00711C16">
              <w:rPr>
                <w:rFonts w:ascii="Times New Roman" w:hAnsi="Times New Roman" w:cs="Times New Roman"/>
                <w:b/>
                <w:bCs/>
                <w:color w:val="000000"/>
              </w:rPr>
              <w:t>10</w:t>
            </w:r>
          </w:p>
        </w:tc>
      </w:tr>
      <w:tr w:rsidR="00E5154E" w:rsidRPr="00711C16" w14:paraId="2E7BB93A" w14:textId="77777777" w:rsidTr="00866CB8">
        <w:tc>
          <w:tcPr>
            <w:tcW w:w="0" w:type="auto"/>
            <w:hideMark/>
          </w:tcPr>
          <w:p w14:paraId="6FA5B00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1. RNI Score</w:t>
            </w:r>
          </w:p>
        </w:tc>
        <w:tc>
          <w:tcPr>
            <w:tcW w:w="0" w:type="auto"/>
            <w:hideMark/>
          </w:tcPr>
          <w:p w14:paraId="425F468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5C225DAC" w14:textId="77777777" w:rsidR="00E5154E" w:rsidRPr="00711C16" w:rsidRDefault="00E5154E">
            <w:pPr>
              <w:rPr>
                <w:rFonts w:ascii="Times New Roman" w:hAnsi="Times New Roman" w:cs="Times New Roman"/>
                <w:color w:val="000000"/>
              </w:rPr>
            </w:pPr>
          </w:p>
        </w:tc>
        <w:tc>
          <w:tcPr>
            <w:tcW w:w="0" w:type="auto"/>
            <w:hideMark/>
          </w:tcPr>
          <w:p w14:paraId="2D707025" w14:textId="77777777" w:rsidR="00E5154E" w:rsidRPr="00711C16" w:rsidRDefault="00E5154E">
            <w:pPr>
              <w:rPr>
                <w:rFonts w:ascii="Times New Roman" w:hAnsi="Times New Roman" w:cs="Times New Roman"/>
                <w:sz w:val="20"/>
                <w:szCs w:val="20"/>
              </w:rPr>
            </w:pPr>
          </w:p>
        </w:tc>
        <w:tc>
          <w:tcPr>
            <w:tcW w:w="0" w:type="auto"/>
            <w:hideMark/>
          </w:tcPr>
          <w:p w14:paraId="4D8AFB0E" w14:textId="77777777" w:rsidR="00E5154E" w:rsidRPr="00711C16" w:rsidRDefault="00E5154E">
            <w:pPr>
              <w:rPr>
                <w:rFonts w:ascii="Times New Roman" w:hAnsi="Times New Roman" w:cs="Times New Roman"/>
                <w:sz w:val="20"/>
                <w:szCs w:val="20"/>
              </w:rPr>
            </w:pPr>
          </w:p>
        </w:tc>
        <w:tc>
          <w:tcPr>
            <w:tcW w:w="0" w:type="auto"/>
            <w:hideMark/>
          </w:tcPr>
          <w:p w14:paraId="67CE2A17" w14:textId="77777777" w:rsidR="00E5154E" w:rsidRPr="00711C16" w:rsidRDefault="00E5154E">
            <w:pPr>
              <w:rPr>
                <w:rFonts w:ascii="Times New Roman" w:hAnsi="Times New Roman" w:cs="Times New Roman"/>
                <w:sz w:val="20"/>
                <w:szCs w:val="20"/>
              </w:rPr>
            </w:pPr>
          </w:p>
        </w:tc>
        <w:tc>
          <w:tcPr>
            <w:tcW w:w="0" w:type="auto"/>
            <w:hideMark/>
          </w:tcPr>
          <w:p w14:paraId="6B31A4AC" w14:textId="77777777" w:rsidR="00E5154E" w:rsidRPr="00711C16" w:rsidRDefault="00E5154E">
            <w:pPr>
              <w:rPr>
                <w:rFonts w:ascii="Times New Roman" w:hAnsi="Times New Roman" w:cs="Times New Roman"/>
                <w:sz w:val="20"/>
                <w:szCs w:val="20"/>
              </w:rPr>
            </w:pPr>
          </w:p>
        </w:tc>
        <w:tc>
          <w:tcPr>
            <w:tcW w:w="0" w:type="auto"/>
            <w:hideMark/>
          </w:tcPr>
          <w:p w14:paraId="6A873F09" w14:textId="77777777" w:rsidR="00E5154E" w:rsidRPr="00711C16" w:rsidRDefault="00E5154E">
            <w:pPr>
              <w:rPr>
                <w:rFonts w:ascii="Times New Roman" w:hAnsi="Times New Roman" w:cs="Times New Roman"/>
                <w:sz w:val="20"/>
                <w:szCs w:val="20"/>
              </w:rPr>
            </w:pPr>
          </w:p>
        </w:tc>
        <w:tc>
          <w:tcPr>
            <w:tcW w:w="0" w:type="auto"/>
            <w:hideMark/>
          </w:tcPr>
          <w:p w14:paraId="618A3354" w14:textId="77777777" w:rsidR="00E5154E" w:rsidRPr="00711C16" w:rsidRDefault="00E5154E">
            <w:pPr>
              <w:rPr>
                <w:rFonts w:ascii="Times New Roman" w:hAnsi="Times New Roman" w:cs="Times New Roman"/>
                <w:sz w:val="20"/>
                <w:szCs w:val="20"/>
              </w:rPr>
            </w:pPr>
          </w:p>
        </w:tc>
        <w:tc>
          <w:tcPr>
            <w:tcW w:w="0" w:type="auto"/>
            <w:hideMark/>
          </w:tcPr>
          <w:p w14:paraId="0DE00F69" w14:textId="77777777" w:rsidR="00E5154E" w:rsidRPr="00711C16" w:rsidRDefault="00E5154E">
            <w:pPr>
              <w:rPr>
                <w:rFonts w:ascii="Times New Roman" w:hAnsi="Times New Roman" w:cs="Times New Roman"/>
                <w:sz w:val="20"/>
                <w:szCs w:val="20"/>
              </w:rPr>
            </w:pPr>
          </w:p>
        </w:tc>
        <w:tc>
          <w:tcPr>
            <w:tcW w:w="0" w:type="auto"/>
            <w:hideMark/>
          </w:tcPr>
          <w:p w14:paraId="67BBE637" w14:textId="77777777" w:rsidR="00E5154E" w:rsidRPr="00711C16" w:rsidRDefault="00E5154E">
            <w:pPr>
              <w:rPr>
                <w:rFonts w:ascii="Times New Roman" w:hAnsi="Times New Roman" w:cs="Times New Roman"/>
                <w:sz w:val="20"/>
                <w:szCs w:val="20"/>
              </w:rPr>
            </w:pPr>
          </w:p>
        </w:tc>
      </w:tr>
      <w:tr w:rsidR="00E5154E" w:rsidRPr="00711C16" w14:paraId="44EB0997" w14:textId="77777777" w:rsidTr="00866CB8">
        <w:tc>
          <w:tcPr>
            <w:tcW w:w="0" w:type="auto"/>
            <w:hideMark/>
          </w:tcPr>
          <w:p w14:paraId="5B7DB97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2. Age</w:t>
            </w:r>
          </w:p>
        </w:tc>
        <w:tc>
          <w:tcPr>
            <w:tcW w:w="0" w:type="auto"/>
            <w:hideMark/>
          </w:tcPr>
          <w:p w14:paraId="0140EA7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0.23**</w:t>
            </w:r>
          </w:p>
        </w:tc>
        <w:tc>
          <w:tcPr>
            <w:tcW w:w="0" w:type="auto"/>
            <w:hideMark/>
          </w:tcPr>
          <w:p w14:paraId="326EAD3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5AF811B6" w14:textId="77777777" w:rsidR="00E5154E" w:rsidRPr="00711C16" w:rsidRDefault="00E5154E">
            <w:pPr>
              <w:rPr>
                <w:rFonts w:ascii="Times New Roman" w:hAnsi="Times New Roman" w:cs="Times New Roman"/>
                <w:color w:val="000000"/>
              </w:rPr>
            </w:pPr>
          </w:p>
        </w:tc>
        <w:tc>
          <w:tcPr>
            <w:tcW w:w="0" w:type="auto"/>
            <w:hideMark/>
          </w:tcPr>
          <w:p w14:paraId="79CC6CAF" w14:textId="77777777" w:rsidR="00E5154E" w:rsidRPr="00711C16" w:rsidRDefault="00E5154E">
            <w:pPr>
              <w:rPr>
                <w:rFonts w:ascii="Times New Roman" w:hAnsi="Times New Roman" w:cs="Times New Roman"/>
                <w:sz w:val="20"/>
                <w:szCs w:val="20"/>
              </w:rPr>
            </w:pPr>
          </w:p>
        </w:tc>
        <w:tc>
          <w:tcPr>
            <w:tcW w:w="0" w:type="auto"/>
            <w:hideMark/>
          </w:tcPr>
          <w:p w14:paraId="32727DF2" w14:textId="77777777" w:rsidR="00E5154E" w:rsidRPr="00711C16" w:rsidRDefault="00E5154E">
            <w:pPr>
              <w:rPr>
                <w:rFonts w:ascii="Times New Roman" w:hAnsi="Times New Roman" w:cs="Times New Roman"/>
                <w:sz w:val="20"/>
                <w:szCs w:val="20"/>
              </w:rPr>
            </w:pPr>
          </w:p>
        </w:tc>
        <w:tc>
          <w:tcPr>
            <w:tcW w:w="0" w:type="auto"/>
            <w:hideMark/>
          </w:tcPr>
          <w:p w14:paraId="6D5676DE" w14:textId="77777777" w:rsidR="00E5154E" w:rsidRPr="00711C16" w:rsidRDefault="00E5154E">
            <w:pPr>
              <w:rPr>
                <w:rFonts w:ascii="Times New Roman" w:hAnsi="Times New Roman" w:cs="Times New Roman"/>
                <w:sz w:val="20"/>
                <w:szCs w:val="20"/>
              </w:rPr>
            </w:pPr>
          </w:p>
        </w:tc>
        <w:tc>
          <w:tcPr>
            <w:tcW w:w="0" w:type="auto"/>
            <w:hideMark/>
          </w:tcPr>
          <w:p w14:paraId="291B0734" w14:textId="77777777" w:rsidR="00E5154E" w:rsidRPr="00711C16" w:rsidRDefault="00E5154E">
            <w:pPr>
              <w:rPr>
                <w:rFonts w:ascii="Times New Roman" w:hAnsi="Times New Roman" w:cs="Times New Roman"/>
                <w:sz w:val="20"/>
                <w:szCs w:val="20"/>
              </w:rPr>
            </w:pPr>
          </w:p>
        </w:tc>
        <w:tc>
          <w:tcPr>
            <w:tcW w:w="0" w:type="auto"/>
            <w:hideMark/>
          </w:tcPr>
          <w:p w14:paraId="0CF02698" w14:textId="77777777" w:rsidR="00E5154E" w:rsidRPr="00711C16" w:rsidRDefault="00E5154E">
            <w:pPr>
              <w:rPr>
                <w:rFonts w:ascii="Times New Roman" w:hAnsi="Times New Roman" w:cs="Times New Roman"/>
                <w:sz w:val="20"/>
                <w:szCs w:val="20"/>
              </w:rPr>
            </w:pPr>
          </w:p>
        </w:tc>
        <w:tc>
          <w:tcPr>
            <w:tcW w:w="0" w:type="auto"/>
            <w:hideMark/>
          </w:tcPr>
          <w:p w14:paraId="74053A61" w14:textId="77777777" w:rsidR="00E5154E" w:rsidRPr="00711C16" w:rsidRDefault="00E5154E">
            <w:pPr>
              <w:rPr>
                <w:rFonts w:ascii="Times New Roman" w:hAnsi="Times New Roman" w:cs="Times New Roman"/>
                <w:sz w:val="20"/>
                <w:szCs w:val="20"/>
              </w:rPr>
            </w:pPr>
          </w:p>
        </w:tc>
        <w:tc>
          <w:tcPr>
            <w:tcW w:w="0" w:type="auto"/>
            <w:hideMark/>
          </w:tcPr>
          <w:p w14:paraId="079D9F0A" w14:textId="77777777" w:rsidR="00E5154E" w:rsidRPr="00711C16" w:rsidRDefault="00E5154E">
            <w:pPr>
              <w:rPr>
                <w:rFonts w:ascii="Times New Roman" w:hAnsi="Times New Roman" w:cs="Times New Roman"/>
                <w:sz w:val="20"/>
                <w:szCs w:val="20"/>
              </w:rPr>
            </w:pPr>
          </w:p>
        </w:tc>
      </w:tr>
      <w:tr w:rsidR="00E5154E" w:rsidRPr="00711C16" w14:paraId="754F974C" w14:textId="77777777" w:rsidTr="00866CB8">
        <w:tc>
          <w:tcPr>
            <w:tcW w:w="0" w:type="auto"/>
            <w:hideMark/>
          </w:tcPr>
          <w:p w14:paraId="07DBC03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3. </w:t>
            </w:r>
            <w:proofErr w:type="spellStart"/>
            <w:r w:rsidRPr="00711C16">
              <w:rPr>
                <w:rFonts w:ascii="Times New Roman" w:hAnsi="Times New Roman" w:cs="Times New Roman"/>
                <w:color w:val="000000"/>
              </w:rPr>
              <w:t>Years</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Experience</w:t>
            </w:r>
            <w:proofErr w:type="spellEnd"/>
          </w:p>
        </w:tc>
        <w:tc>
          <w:tcPr>
            <w:tcW w:w="0" w:type="auto"/>
            <w:hideMark/>
          </w:tcPr>
          <w:p w14:paraId="146A006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0.31***</w:t>
            </w:r>
          </w:p>
        </w:tc>
        <w:tc>
          <w:tcPr>
            <w:tcW w:w="0" w:type="auto"/>
            <w:hideMark/>
          </w:tcPr>
          <w:p w14:paraId="419F5ED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0.78***</w:t>
            </w:r>
          </w:p>
        </w:tc>
        <w:tc>
          <w:tcPr>
            <w:tcW w:w="0" w:type="auto"/>
            <w:hideMark/>
          </w:tcPr>
          <w:p w14:paraId="1A073B8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2282509A" w14:textId="77777777" w:rsidR="00E5154E" w:rsidRPr="00711C16" w:rsidRDefault="00E5154E">
            <w:pPr>
              <w:rPr>
                <w:rFonts w:ascii="Times New Roman" w:hAnsi="Times New Roman" w:cs="Times New Roman"/>
                <w:color w:val="000000"/>
              </w:rPr>
            </w:pPr>
          </w:p>
        </w:tc>
        <w:tc>
          <w:tcPr>
            <w:tcW w:w="0" w:type="auto"/>
            <w:hideMark/>
          </w:tcPr>
          <w:p w14:paraId="7C5AF923" w14:textId="77777777" w:rsidR="00E5154E" w:rsidRPr="00711C16" w:rsidRDefault="00E5154E">
            <w:pPr>
              <w:rPr>
                <w:rFonts w:ascii="Times New Roman" w:hAnsi="Times New Roman" w:cs="Times New Roman"/>
                <w:sz w:val="20"/>
                <w:szCs w:val="20"/>
              </w:rPr>
            </w:pPr>
          </w:p>
        </w:tc>
        <w:tc>
          <w:tcPr>
            <w:tcW w:w="0" w:type="auto"/>
            <w:hideMark/>
          </w:tcPr>
          <w:p w14:paraId="4914A1B6" w14:textId="77777777" w:rsidR="00E5154E" w:rsidRPr="00711C16" w:rsidRDefault="00E5154E">
            <w:pPr>
              <w:rPr>
                <w:rFonts w:ascii="Times New Roman" w:hAnsi="Times New Roman" w:cs="Times New Roman"/>
                <w:sz w:val="20"/>
                <w:szCs w:val="20"/>
              </w:rPr>
            </w:pPr>
          </w:p>
        </w:tc>
        <w:tc>
          <w:tcPr>
            <w:tcW w:w="0" w:type="auto"/>
            <w:hideMark/>
          </w:tcPr>
          <w:p w14:paraId="378C8F78" w14:textId="77777777" w:rsidR="00E5154E" w:rsidRPr="00711C16" w:rsidRDefault="00E5154E">
            <w:pPr>
              <w:rPr>
                <w:rFonts w:ascii="Times New Roman" w:hAnsi="Times New Roman" w:cs="Times New Roman"/>
                <w:sz w:val="20"/>
                <w:szCs w:val="20"/>
              </w:rPr>
            </w:pPr>
          </w:p>
        </w:tc>
        <w:tc>
          <w:tcPr>
            <w:tcW w:w="0" w:type="auto"/>
            <w:hideMark/>
          </w:tcPr>
          <w:p w14:paraId="2668CBF5" w14:textId="77777777" w:rsidR="00E5154E" w:rsidRPr="00711C16" w:rsidRDefault="00E5154E">
            <w:pPr>
              <w:rPr>
                <w:rFonts w:ascii="Times New Roman" w:hAnsi="Times New Roman" w:cs="Times New Roman"/>
                <w:sz w:val="20"/>
                <w:szCs w:val="20"/>
              </w:rPr>
            </w:pPr>
          </w:p>
        </w:tc>
        <w:tc>
          <w:tcPr>
            <w:tcW w:w="0" w:type="auto"/>
            <w:hideMark/>
          </w:tcPr>
          <w:p w14:paraId="1D6535EC" w14:textId="77777777" w:rsidR="00E5154E" w:rsidRPr="00711C16" w:rsidRDefault="00E5154E">
            <w:pPr>
              <w:rPr>
                <w:rFonts w:ascii="Times New Roman" w:hAnsi="Times New Roman" w:cs="Times New Roman"/>
                <w:sz w:val="20"/>
                <w:szCs w:val="20"/>
              </w:rPr>
            </w:pPr>
          </w:p>
        </w:tc>
        <w:tc>
          <w:tcPr>
            <w:tcW w:w="0" w:type="auto"/>
            <w:hideMark/>
          </w:tcPr>
          <w:p w14:paraId="4ED24FE3" w14:textId="77777777" w:rsidR="00E5154E" w:rsidRPr="00711C16" w:rsidRDefault="00E5154E">
            <w:pPr>
              <w:rPr>
                <w:rFonts w:ascii="Times New Roman" w:hAnsi="Times New Roman" w:cs="Times New Roman"/>
                <w:sz w:val="20"/>
                <w:szCs w:val="20"/>
              </w:rPr>
            </w:pPr>
          </w:p>
        </w:tc>
      </w:tr>
      <w:tr w:rsidR="00E5154E" w:rsidRPr="00711C16" w14:paraId="13701B8F" w14:textId="77777777" w:rsidTr="00866CB8">
        <w:tc>
          <w:tcPr>
            <w:tcW w:w="0" w:type="auto"/>
            <w:hideMark/>
          </w:tcPr>
          <w:p w14:paraId="096C24A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4. </w:t>
            </w:r>
            <w:proofErr w:type="spellStart"/>
            <w:r w:rsidRPr="00711C16">
              <w:rPr>
                <w:rFonts w:ascii="Times New Roman" w:hAnsi="Times New Roman" w:cs="Times New Roman"/>
                <w:color w:val="000000"/>
              </w:rPr>
              <w:t>Lifelong</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Recovery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Belief</w:t>
            </w:r>
            <w:proofErr w:type="spellEnd"/>
          </w:p>
        </w:tc>
        <w:tc>
          <w:tcPr>
            <w:tcW w:w="0" w:type="auto"/>
            <w:hideMark/>
          </w:tcPr>
          <w:p w14:paraId="14C7505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-0.67***</w:t>
            </w:r>
          </w:p>
        </w:tc>
        <w:tc>
          <w:tcPr>
            <w:tcW w:w="0" w:type="auto"/>
            <w:hideMark/>
          </w:tcPr>
          <w:p w14:paraId="3D63125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-0.19*</w:t>
            </w:r>
          </w:p>
        </w:tc>
        <w:tc>
          <w:tcPr>
            <w:tcW w:w="0" w:type="auto"/>
            <w:hideMark/>
          </w:tcPr>
          <w:p w14:paraId="1CC39EE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-0.22**</w:t>
            </w:r>
          </w:p>
        </w:tc>
        <w:tc>
          <w:tcPr>
            <w:tcW w:w="0" w:type="auto"/>
            <w:hideMark/>
          </w:tcPr>
          <w:p w14:paraId="17B3AAB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62A9A538" w14:textId="77777777" w:rsidR="00E5154E" w:rsidRPr="00711C16" w:rsidRDefault="00E5154E">
            <w:pPr>
              <w:rPr>
                <w:rFonts w:ascii="Times New Roman" w:hAnsi="Times New Roman" w:cs="Times New Roman"/>
                <w:color w:val="000000"/>
              </w:rPr>
            </w:pPr>
          </w:p>
        </w:tc>
        <w:tc>
          <w:tcPr>
            <w:tcW w:w="0" w:type="auto"/>
            <w:hideMark/>
          </w:tcPr>
          <w:p w14:paraId="213434A8" w14:textId="77777777" w:rsidR="00E5154E" w:rsidRPr="00711C16" w:rsidRDefault="00E5154E">
            <w:pPr>
              <w:rPr>
                <w:rFonts w:ascii="Times New Roman" w:hAnsi="Times New Roman" w:cs="Times New Roman"/>
                <w:sz w:val="20"/>
                <w:szCs w:val="20"/>
              </w:rPr>
            </w:pPr>
          </w:p>
        </w:tc>
        <w:tc>
          <w:tcPr>
            <w:tcW w:w="0" w:type="auto"/>
            <w:hideMark/>
          </w:tcPr>
          <w:p w14:paraId="6AD4C64E" w14:textId="77777777" w:rsidR="00E5154E" w:rsidRPr="00711C16" w:rsidRDefault="00E5154E">
            <w:pPr>
              <w:rPr>
                <w:rFonts w:ascii="Times New Roman" w:hAnsi="Times New Roman" w:cs="Times New Roman"/>
                <w:sz w:val="20"/>
                <w:szCs w:val="20"/>
              </w:rPr>
            </w:pPr>
          </w:p>
        </w:tc>
        <w:tc>
          <w:tcPr>
            <w:tcW w:w="0" w:type="auto"/>
            <w:hideMark/>
          </w:tcPr>
          <w:p w14:paraId="7FC87DCA" w14:textId="77777777" w:rsidR="00E5154E" w:rsidRPr="00711C16" w:rsidRDefault="00E5154E">
            <w:pPr>
              <w:rPr>
                <w:rFonts w:ascii="Times New Roman" w:hAnsi="Times New Roman" w:cs="Times New Roman"/>
                <w:sz w:val="20"/>
                <w:szCs w:val="20"/>
              </w:rPr>
            </w:pPr>
          </w:p>
        </w:tc>
        <w:tc>
          <w:tcPr>
            <w:tcW w:w="0" w:type="auto"/>
            <w:hideMark/>
          </w:tcPr>
          <w:p w14:paraId="498EBE52" w14:textId="77777777" w:rsidR="00E5154E" w:rsidRPr="00711C16" w:rsidRDefault="00E5154E">
            <w:pPr>
              <w:rPr>
                <w:rFonts w:ascii="Times New Roman" w:hAnsi="Times New Roman" w:cs="Times New Roman"/>
                <w:sz w:val="20"/>
                <w:szCs w:val="20"/>
              </w:rPr>
            </w:pPr>
          </w:p>
        </w:tc>
        <w:tc>
          <w:tcPr>
            <w:tcW w:w="0" w:type="auto"/>
            <w:hideMark/>
          </w:tcPr>
          <w:p w14:paraId="04282716" w14:textId="77777777" w:rsidR="00E5154E" w:rsidRPr="00711C16" w:rsidRDefault="00E5154E">
            <w:pPr>
              <w:rPr>
                <w:rFonts w:ascii="Times New Roman" w:hAnsi="Times New Roman" w:cs="Times New Roman"/>
                <w:sz w:val="20"/>
                <w:szCs w:val="20"/>
              </w:rPr>
            </w:pPr>
          </w:p>
        </w:tc>
      </w:tr>
      <w:tr w:rsidR="00E5154E" w:rsidRPr="00711C16" w14:paraId="150C0A2C" w14:textId="77777777" w:rsidTr="00866CB8">
        <w:tc>
          <w:tcPr>
            <w:tcW w:w="0" w:type="auto"/>
            <w:hideMark/>
          </w:tcPr>
          <w:p w14:paraId="4EDE090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5. High </w:t>
            </w:r>
            <w:proofErr w:type="spellStart"/>
            <w:r w:rsidRPr="00711C16">
              <w:rPr>
                <w:rFonts w:ascii="Times New Roman" w:hAnsi="Times New Roman" w:cs="Times New Roman"/>
                <w:color w:val="000000"/>
              </w:rPr>
              <w:t>Intensity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Preference</w:t>
            </w:r>
            <w:proofErr w:type="spellEnd"/>
          </w:p>
        </w:tc>
        <w:tc>
          <w:tcPr>
            <w:tcW w:w="0" w:type="auto"/>
            <w:hideMark/>
          </w:tcPr>
          <w:p w14:paraId="370C2CD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-0.54***</w:t>
            </w:r>
          </w:p>
        </w:tc>
        <w:tc>
          <w:tcPr>
            <w:tcW w:w="0" w:type="auto"/>
            <w:hideMark/>
          </w:tcPr>
          <w:p w14:paraId="6921779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-0.15*</w:t>
            </w:r>
          </w:p>
        </w:tc>
        <w:tc>
          <w:tcPr>
            <w:tcW w:w="0" w:type="auto"/>
            <w:hideMark/>
          </w:tcPr>
          <w:p w14:paraId="43F5D83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-0.18*</w:t>
            </w:r>
          </w:p>
        </w:tc>
        <w:tc>
          <w:tcPr>
            <w:tcW w:w="0" w:type="auto"/>
            <w:hideMark/>
          </w:tcPr>
          <w:p w14:paraId="497563B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0.45***</w:t>
            </w:r>
          </w:p>
        </w:tc>
        <w:tc>
          <w:tcPr>
            <w:tcW w:w="0" w:type="auto"/>
            <w:hideMark/>
          </w:tcPr>
          <w:p w14:paraId="377F4F3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2A0F458E" w14:textId="77777777" w:rsidR="00E5154E" w:rsidRPr="00711C16" w:rsidRDefault="00E5154E">
            <w:pPr>
              <w:rPr>
                <w:rFonts w:ascii="Times New Roman" w:hAnsi="Times New Roman" w:cs="Times New Roman"/>
                <w:color w:val="000000"/>
              </w:rPr>
            </w:pPr>
          </w:p>
        </w:tc>
        <w:tc>
          <w:tcPr>
            <w:tcW w:w="0" w:type="auto"/>
            <w:hideMark/>
          </w:tcPr>
          <w:p w14:paraId="26EC1821" w14:textId="77777777" w:rsidR="00E5154E" w:rsidRPr="00711C16" w:rsidRDefault="00E5154E">
            <w:pPr>
              <w:rPr>
                <w:rFonts w:ascii="Times New Roman" w:hAnsi="Times New Roman" w:cs="Times New Roman"/>
                <w:sz w:val="20"/>
                <w:szCs w:val="20"/>
              </w:rPr>
            </w:pPr>
          </w:p>
        </w:tc>
        <w:tc>
          <w:tcPr>
            <w:tcW w:w="0" w:type="auto"/>
            <w:hideMark/>
          </w:tcPr>
          <w:p w14:paraId="4A665EAA" w14:textId="77777777" w:rsidR="00E5154E" w:rsidRPr="00711C16" w:rsidRDefault="00E5154E">
            <w:pPr>
              <w:rPr>
                <w:rFonts w:ascii="Times New Roman" w:hAnsi="Times New Roman" w:cs="Times New Roman"/>
                <w:sz w:val="20"/>
                <w:szCs w:val="20"/>
              </w:rPr>
            </w:pPr>
          </w:p>
        </w:tc>
        <w:tc>
          <w:tcPr>
            <w:tcW w:w="0" w:type="auto"/>
            <w:hideMark/>
          </w:tcPr>
          <w:p w14:paraId="544A6DD5" w14:textId="77777777" w:rsidR="00E5154E" w:rsidRPr="00711C16" w:rsidRDefault="00E5154E">
            <w:pPr>
              <w:rPr>
                <w:rFonts w:ascii="Times New Roman" w:hAnsi="Times New Roman" w:cs="Times New Roman"/>
                <w:sz w:val="20"/>
                <w:szCs w:val="20"/>
              </w:rPr>
            </w:pPr>
          </w:p>
        </w:tc>
        <w:tc>
          <w:tcPr>
            <w:tcW w:w="0" w:type="auto"/>
            <w:hideMark/>
          </w:tcPr>
          <w:p w14:paraId="4664688F" w14:textId="77777777" w:rsidR="00E5154E" w:rsidRPr="00711C16" w:rsidRDefault="00E5154E">
            <w:pPr>
              <w:rPr>
                <w:rFonts w:ascii="Times New Roman" w:hAnsi="Times New Roman" w:cs="Times New Roman"/>
                <w:sz w:val="20"/>
                <w:szCs w:val="20"/>
              </w:rPr>
            </w:pPr>
          </w:p>
        </w:tc>
      </w:tr>
      <w:tr w:rsidR="00E5154E" w:rsidRPr="00711C16" w14:paraId="548B360E" w14:textId="77777777" w:rsidTr="00866CB8">
        <w:tc>
          <w:tcPr>
            <w:tcW w:w="0" w:type="auto"/>
            <w:hideMark/>
          </w:tcPr>
          <w:p w14:paraId="09EEF3C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6. Professional Confidence</w:t>
            </w:r>
          </w:p>
        </w:tc>
        <w:tc>
          <w:tcPr>
            <w:tcW w:w="0" w:type="auto"/>
            <w:hideMark/>
          </w:tcPr>
          <w:p w14:paraId="2F0A0EA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-0.72***</w:t>
            </w:r>
          </w:p>
        </w:tc>
        <w:tc>
          <w:tcPr>
            <w:tcW w:w="0" w:type="auto"/>
            <w:hideMark/>
          </w:tcPr>
          <w:p w14:paraId="2FE1DB5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-0.21**</w:t>
            </w:r>
          </w:p>
        </w:tc>
        <w:tc>
          <w:tcPr>
            <w:tcW w:w="0" w:type="auto"/>
            <w:hideMark/>
          </w:tcPr>
          <w:p w14:paraId="06A85FF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-0.25**</w:t>
            </w:r>
          </w:p>
        </w:tc>
        <w:tc>
          <w:tcPr>
            <w:tcW w:w="0" w:type="auto"/>
            <w:hideMark/>
          </w:tcPr>
          <w:p w14:paraId="0475510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0.58***</w:t>
            </w:r>
          </w:p>
        </w:tc>
        <w:tc>
          <w:tcPr>
            <w:tcW w:w="0" w:type="auto"/>
            <w:hideMark/>
          </w:tcPr>
          <w:p w14:paraId="23B2676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0.41***</w:t>
            </w:r>
          </w:p>
        </w:tc>
        <w:tc>
          <w:tcPr>
            <w:tcW w:w="0" w:type="auto"/>
            <w:hideMark/>
          </w:tcPr>
          <w:p w14:paraId="0E3525B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27F5CFA1" w14:textId="77777777" w:rsidR="00E5154E" w:rsidRPr="00711C16" w:rsidRDefault="00E5154E">
            <w:pPr>
              <w:rPr>
                <w:rFonts w:ascii="Times New Roman" w:hAnsi="Times New Roman" w:cs="Times New Roman"/>
                <w:color w:val="000000"/>
              </w:rPr>
            </w:pPr>
          </w:p>
        </w:tc>
        <w:tc>
          <w:tcPr>
            <w:tcW w:w="0" w:type="auto"/>
            <w:hideMark/>
          </w:tcPr>
          <w:p w14:paraId="1C2B12A8" w14:textId="77777777" w:rsidR="00E5154E" w:rsidRPr="00711C16" w:rsidRDefault="00E5154E">
            <w:pPr>
              <w:rPr>
                <w:rFonts w:ascii="Times New Roman" w:hAnsi="Times New Roman" w:cs="Times New Roman"/>
                <w:sz w:val="20"/>
                <w:szCs w:val="20"/>
              </w:rPr>
            </w:pPr>
          </w:p>
        </w:tc>
        <w:tc>
          <w:tcPr>
            <w:tcW w:w="0" w:type="auto"/>
            <w:hideMark/>
          </w:tcPr>
          <w:p w14:paraId="3B776F3A" w14:textId="77777777" w:rsidR="00E5154E" w:rsidRPr="00711C16" w:rsidRDefault="00E5154E">
            <w:pPr>
              <w:rPr>
                <w:rFonts w:ascii="Times New Roman" w:hAnsi="Times New Roman" w:cs="Times New Roman"/>
                <w:sz w:val="20"/>
                <w:szCs w:val="20"/>
              </w:rPr>
            </w:pPr>
          </w:p>
        </w:tc>
        <w:tc>
          <w:tcPr>
            <w:tcW w:w="0" w:type="auto"/>
            <w:hideMark/>
          </w:tcPr>
          <w:p w14:paraId="6FF2E6C0" w14:textId="77777777" w:rsidR="00E5154E" w:rsidRPr="00711C16" w:rsidRDefault="00E5154E">
            <w:pPr>
              <w:rPr>
                <w:rFonts w:ascii="Times New Roman" w:hAnsi="Times New Roman" w:cs="Times New Roman"/>
                <w:sz w:val="20"/>
                <w:szCs w:val="20"/>
              </w:rPr>
            </w:pPr>
          </w:p>
        </w:tc>
      </w:tr>
      <w:tr w:rsidR="00E5154E" w:rsidRPr="00711C16" w14:paraId="7AA6C941" w14:textId="77777777" w:rsidTr="00866CB8">
        <w:tc>
          <w:tcPr>
            <w:tcW w:w="0" w:type="auto"/>
            <w:hideMark/>
          </w:tcPr>
          <w:p w14:paraId="7BA59CE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7. Stroke </w:t>
            </w:r>
            <w:proofErr w:type="spellStart"/>
            <w:r w:rsidRPr="00711C16">
              <w:rPr>
                <w:rFonts w:ascii="Times New Roman" w:hAnsi="Times New Roman" w:cs="Times New Roman"/>
                <w:color w:val="000000"/>
              </w:rPr>
              <w:t>Exposure</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annual</w:t>
            </w:r>
            <w:proofErr w:type="spellEnd"/>
            <w:r w:rsidRPr="00711C16">
              <w:rPr>
                <w:rFonts w:ascii="Times New Roman" w:hAnsi="Times New Roman" w:cs="Times New Roman"/>
                <w:color w:val="000000"/>
              </w:rPr>
              <w:t>)</w:t>
            </w:r>
          </w:p>
        </w:tc>
        <w:tc>
          <w:tcPr>
            <w:tcW w:w="0" w:type="auto"/>
            <w:hideMark/>
          </w:tcPr>
          <w:p w14:paraId="1B819114"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-0.28***</w:t>
            </w:r>
          </w:p>
        </w:tc>
        <w:tc>
          <w:tcPr>
            <w:tcW w:w="0" w:type="auto"/>
            <w:hideMark/>
          </w:tcPr>
          <w:p w14:paraId="54A77E7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0.34***</w:t>
            </w:r>
          </w:p>
        </w:tc>
        <w:tc>
          <w:tcPr>
            <w:tcW w:w="0" w:type="auto"/>
            <w:hideMark/>
          </w:tcPr>
          <w:p w14:paraId="38AB58A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0.42***</w:t>
            </w:r>
          </w:p>
        </w:tc>
        <w:tc>
          <w:tcPr>
            <w:tcW w:w="0" w:type="auto"/>
            <w:hideMark/>
          </w:tcPr>
          <w:p w14:paraId="2075963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0.31***</w:t>
            </w:r>
          </w:p>
        </w:tc>
        <w:tc>
          <w:tcPr>
            <w:tcW w:w="0" w:type="auto"/>
            <w:hideMark/>
          </w:tcPr>
          <w:p w14:paraId="5A10FD72"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0.24**</w:t>
            </w:r>
          </w:p>
        </w:tc>
        <w:tc>
          <w:tcPr>
            <w:tcW w:w="0" w:type="auto"/>
            <w:hideMark/>
          </w:tcPr>
          <w:p w14:paraId="58D7D81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0.35***</w:t>
            </w:r>
          </w:p>
        </w:tc>
        <w:tc>
          <w:tcPr>
            <w:tcW w:w="0" w:type="auto"/>
            <w:hideMark/>
          </w:tcPr>
          <w:p w14:paraId="6B8A478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32E78121" w14:textId="77777777" w:rsidR="00E5154E" w:rsidRPr="00711C16" w:rsidRDefault="00E5154E">
            <w:pPr>
              <w:rPr>
                <w:rFonts w:ascii="Times New Roman" w:hAnsi="Times New Roman" w:cs="Times New Roman"/>
                <w:color w:val="000000"/>
              </w:rPr>
            </w:pPr>
          </w:p>
        </w:tc>
        <w:tc>
          <w:tcPr>
            <w:tcW w:w="0" w:type="auto"/>
            <w:hideMark/>
          </w:tcPr>
          <w:p w14:paraId="76519C89" w14:textId="77777777" w:rsidR="00E5154E" w:rsidRPr="00711C16" w:rsidRDefault="00E5154E">
            <w:pPr>
              <w:rPr>
                <w:rFonts w:ascii="Times New Roman" w:hAnsi="Times New Roman" w:cs="Times New Roman"/>
                <w:sz w:val="20"/>
                <w:szCs w:val="20"/>
              </w:rPr>
            </w:pPr>
          </w:p>
        </w:tc>
        <w:tc>
          <w:tcPr>
            <w:tcW w:w="0" w:type="auto"/>
            <w:hideMark/>
          </w:tcPr>
          <w:p w14:paraId="33EF33E6" w14:textId="77777777" w:rsidR="00E5154E" w:rsidRPr="00711C16" w:rsidRDefault="00E5154E">
            <w:pPr>
              <w:rPr>
                <w:rFonts w:ascii="Times New Roman" w:hAnsi="Times New Roman" w:cs="Times New Roman"/>
                <w:sz w:val="20"/>
                <w:szCs w:val="20"/>
              </w:rPr>
            </w:pPr>
          </w:p>
        </w:tc>
      </w:tr>
      <w:tr w:rsidR="00E5154E" w:rsidRPr="00711C16" w14:paraId="3A650B94" w14:textId="77777777" w:rsidTr="00866CB8">
        <w:tc>
          <w:tcPr>
            <w:tcW w:w="0" w:type="auto"/>
            <w:hideMark/>
          </w:tcPr>
          <w:p w14:paraId="6B83C67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8. </w:t>
            </w:r>
            <w:proofErr w:type="spellStart"/>
            <w:r w:rsidRPr="00711C16">
              <w:rPr>
                <w:rFonts w:ascii="Times New Roman" w:hAnsi="Times New Roman" w:cs="Times New Roman"/>
                <w:color w:val="000000"/>
              </w:rPr>
              <w:t>Continuing</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Education</w:t>
            </w:r>
            <w:proofErr w:type="spellEnd"/>
          </w:p>
        </w:tc>
        <w:tc>
          <w:tcPr>
            <w:tcW w:w="0" w:type="auto"/>
            <w:hideMark/>
          </w:tcPr>
          <w:p w14:paraId="3962774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-0.33***</w:t>
            </w:r>
          </w:p>
        </w:tc>
        <w:tc>
          <w:tcPr>
            <w:tcW w:w="0" w:type="auto"/>
            <w:hideMark/>
          </w:tcPr>
          <w:p w14:paraId="118614B1"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0.12*</w:t>
            </w:r>
          </w:p>
        </w:tc>
        <w:tc>
          <w:tcPr>
            <w:tcW w:w="0" w:type="auto"/>
            <w:hideMark/>
          </w:tcPr>
          <w:p w14:paraId="5FD48B7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0.19*</w:t>
            </w:r>
          </w:p>
        </w:tc>
        <w:tc>
          <w:tcPr>
            <w:tcW w:w="0" w:type="auto"/>
            <w:hideMark/>
          </w:tcPr>
          <w:p w14:paraId="77F8154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0.29***</w:t>
            </w:r>
          </w:p>
        </w:tc>
        <w:tc>
          <w:tcPr>
            <w:tcW w:w="0" w:type="auto"/>
            <w:hideMark/>
          </w:tcPr>
          <w:p w14:paraId="0355EB1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0.22**</w:t>
            </w:r>
          </w:p>
        </w:tc>
        <w:tc>
          <w:tcPr>
            <w:tcW w:w="0" w:type="auto"/>
            <w:hideMark/>
          </w:tcPr>
          <w:p w14:paraId="12297D99"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0.38***</w:t>
            </w:r>
          </w:p>
        </w:tc>
        <w:tc>
          <w:tcPr>
            <w:tcW w:w="0" w:type="auto"/>
            <w:hideMark/>
          </w:tcPr>
          <w:p w14:paraId="5CC403B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0.28***</w:t>
            </w:r>
          </w:p>
        </w:tc>
        <w:tc>
          <w:tcPr>
            <w:tcW w:w="0" w:type="auto"/>
            <w:hideMark/>
          </w:tcPr>
          <w:p w14:paraId="66CE5E1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15FD5CF3" w14:textId="77777777" w:rsidR="00E5154E" w:rsidRPr="00711C16" w:rsidRDefault="00E5154E">
            <w:pPr>
              <w:rPr>
                <w:rFonts w:ascii="Times New Roman" w:hAnsi="Times New Roman" w:cs="Times New Roman"/>
                <w:color w:val="000000"/>
              </w:rPr>
            </w:pPr>
          </w:p>
        </w:tc>
        <w:tc>
          <w:tcPr>
            <w:tcW w:w="0" w:type="auto"/>
            <w:hideMark/>
          </w:tcPr>
          <w:p w14:paraId="33E384A9" w14:textId="77777777" w:rsidR="00E5154E" w:rsidRPr="00711C16" w:rsidRDefault="00E5154E">
            <w:pPr>
              <w:rPr>
                <w:rFonts w:ascii="Times New Roman" w:hAnsi="Times New Roman" w:cs="Times New Roman"/>
                <w:sz w:val="20"/>
                <w:szCs w:val="20"/>
              </w:rPr>
            </w:pPr>
          </w:p>
        </w:tc>
      </w:tr>
      <w:tr w:rsidR="00E5154E" w:rsidRPr="00711C16" w14:paraId="77CABE57" w14:textId="77777777" w:rsidTr="00866CB8">
        <w:tc>
          <w:tcPr>
            <w:tcW w:w="0" w:type="auto"/>
            <w:hideMark/>
          </w:tcPr>
          <w:p w14:paraId="517A11D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9. Urban vs Rural</w:t>
            </w:r>
          </w:p>
        </w:tc>
        <w:tc>
          <w:tcPr>
            <w:tcW w:w="0" w:type="auto"/>
            <w:hideMark/>
          </w:tcPr>
          <w:p w14:paraId="530B669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-0.16*</w:t>
            </w:r>
          </w:p>
        </w:tc>
        <w:tc>
          <w:tcPr>
            <w:tcW w:w="0" w:type="auto"/>
            <w:hideMark/>
          </w:tcPr>
          <w:p w14:paraId="776B372B"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-0.08</w:t>
            </w:r>
          </w:p>
        </w:tc>
        <w:tc>
          <w:tcPr>
            <w:tcW w:w="0" w:type="auto"/>
            <w:hideMark/>
          </w:tcPr>
          <w:p w14:paraId="6730730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-0.11</w:t>
            </w:r>
          </w:p>
        </w:tc>
        <w:tc>
          <w:tcPr>
            <w:tcW w:w="0" w:type="auto"/>
            <w:hideMark/>
          </w:tcPr>
          <w:p w14:paraId="48BA419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0.14*</w:t>
            </w:r>
          </w:p>
        </w:tc>
        <w:tc>
          <w:tcPr>
            <w:tcW w:w="0" w:type="auto"/>
            <w:hideMark/>
          </w:tcPr>
          <w:p w14:paraId="2C731A78"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0.12*</w:t>
            </w:r>
          </w:p>
        </w:tc>
        <w:tc>
          <w:tcPr>
            <w:tcW w:w="0" w:type="auto"/>
            <w:hideMark/>
          </w:tcPr>
          <w:p w14:paraId="56CB348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0.18*</w:t>
            </w:r>
          </w:p>
        </w:tc>
        <w:tc>
          <w:tcPr>
            <w:tcW w:w="0" w:type="auto"/>
            <w:hideMark/>
          </w:tcPr>
          <w:p w14:paraId="4CABDF9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0.21**</w:t>
            </w:r>
          </w:p>
        </w:tc>
        <w:tc>
          <w:tcPr>
            <w:tcW w:w="0" w:type="auto"/>
            <w:hideMark/>
          </w:tcPr>
          <w:p w14:paraId="78AD599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0.24**</w:t>
            </w:r>
          </w:p>
        </w:tc>
        <w:tc>
          <w:tcPr>
            <w:tcW w:w="0" w:type="auto"/>
            <w:hideMark/>
          </w:tcPr>
          <w:p w14:paraId="2D5265AC"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c>
          <w:tcPr>
            <w:tcW w:w="0" w:type="auto"/>
            <w:hideMark/>
          </w:tcPr>
          <w:p w14:paraId="4D134855" w14:textId="77777777" w:rsidR="00E5154E" w:rsidRPr="00711C16" w:rsidRDefault="00E5154E">
            <w:pPr>
              <w:rPr>
                <w:rFonts w:ascii="Times New Roman" w:hAnsi="Times New Roman" w:cs="Times New Roman"/>
                <w:color w:val="000000"/>
              </w:rPr>
            </w:pPr>
          </w:p>
        </w:tc>
      </w:tr>
      <w:tr w:rsidR="00E5154E" w:rsidRPr="00711C16" w14:paraId="168DB09B" w14:textId="77777777" w:rsidTr="00866CB8">
        <w:tc>
          <w:tcPr>
            <w:tcW w:w="0" w:type="auto"/>
            <w:hideMark/>
          </w:tcPr>
          <w:p w14:paraId="37F50B2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 xml:space="preserve">10. Family </w:t>
            </w:r>
            <w:proofErr w:type="spellStart"/>
            <w:r w:rsidRPr="00711C16">
              <w:rPr>
                <w:rFonts w:ascii="Times New Roman" w:hAnsi="Times New Roman" w:cs="Times New Roman"/>
                <w:color w:val="000000"/>
              </w:rPr>
              <w:t>Recovery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Observed</w:t>
            </w:r>
            <w:proofErr w:type="spellEnd"/>
          </w:p>
        </w:tc>
        <w:tc>
          <w:tcPr>
            <w:tcW w:w="0" w:type="auto"/>
            <w:hideMark/>
          </w:tcPr>
          <w:p w14:paraId="4EBA11F7"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-0.41***</w:t>
            </w:r>
          </w:p>
        </w:tc>
        <w:tc>
          <w:tcPr>
            <w:tcW w:w="0" w:type="auto"/>
            <w:hideMark/>
          </w:tcPr>
          <w:p w14:paraId="5350040D"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0.19*</w:t>
            </w:r>
          </w:p>
        </w:tc>
        <w:tc>
          <w:tcPr>
            <w:tcW w:w="0" w:type="auto"/>
            <w:hideMark/>
          </w:tcPr>
          <w:p w14:paraId="3FB83FF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1A7AA706"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0.52***</w:t>
            </w:r>
          </w:p>
        </w:tc>
        <w:tc>
          <w:tcPr>
            <w:tcW w:w="0" w:type="auto"/>
            <w:hideMark/>
          </w:tcPr>
          <w:p w14:paraId="6E663ECF"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0.38***</w:t>
            </w:r>
          </w:p>
        </w:tc>
        <w:tc>
          <w:tcPr>
            <w:tcW w:w="0" w:type="auto"/>
            <w:hideMark/>
          </w:tcPr>
          <w:p w14:paraId="63847CCA"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0.29***</w:t>
            </w:r>
          </w:p>
        </w:tc>
        <w:tc>
          <w:tcPr>
            <w:tcW w:w="0" w:type="auto"/>
            <w:hideMark/>
          </w:tcPr>
          <w:p w14:paraId="6CB4394E"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59076310"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N/A</w:t>
            </w:r>
          </w:p>
        </w:tc>
        <w:tc>
          <w:tcPr>
            <w:tcW w:w="0" w:type="auto"/>
            <w:hideMark/>
          </w:tcPr>
          <w:p w14:paraId="0B705513"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0.11</w:t>
            </w:r>
          </w:p>
        </w:tc>
        <w:tc>
          <w:tcPr>
            <w:tcW w:w="0" w:type="auto"/>
            <w:hideMark/>
          </w:tcPr>
          <w:p w14:paraId="6F7C81D5" w14:textId="77777777" w:rsidR="00E5154E" w:rsidRPr="00711C16" w:rsidRDefault="00E5154E">
            <w:pPr>
              <w:rPr>
                <w:rFonts w:ascii="Times New Roman" w:hAnsi="Times New Roman" w:cs="Times New Roman"/>
                <w:color w:val="000000"/>
              </w:rPr>
            </w:pPr>
            <w:r w:rsidRPr="00711C16">
              <w:rPr>
                <w:rFonts w:ascii="Times New Roman" w:hAnsi="Times New Roman" w:cs="Times New Roman"/>
                <w:color w:val="000000"/>
              </w:rPr>
              <w:t>-</w:t>
            </w:r>
          </w:p>
        </w:tc>
      </w:tr>
    </w:tbl>
    <w:p w14:paraId="54BCF742" w14:textId="77777777" w:rsidR="00E5154E" w:rsidRPr="00711C16" w:rsidRDefault="00E5154E" w:rsidP="00E5154E">
      <w:pPr>
        <w:pStyle w:val="NormalWeb"/>
        <w:rPr>
          <w:color w:val="000000"/>
          <w:lang w:val="en-US"/>
        </w:rPr>
      </w:pPr>
      <w:r w:rsidRPr="00711C16">
        <w:rPr>
          <w:color w:val="000000"/>
          <w:lang w:val="en-US"/>
        </w:rPr>
        <w:t>*p&lt;0.05, **p&lt;0.01, ***p&lt;0.001; N/A = Not applicable for that professional group</w:t>
      </w:r>
    </w:p>
    <w:p w14:paraId="70668DB8" w14:textId="50FF2596" w:rsidR="00E5154E" w:rsidRPr="00711C16" w:rsidRDefault="00E5154E" w:rsidP="00E5154E">
      <w:pPr>
        <w:rPr>
          <w:rFonts w:ascii="Times New Roman" w:hAnsi="Times New Roman" w:cs="Times New Roman"/>
          <w:lang w:val="en-US"/>
        </w:rPr>
      </w:pPr>
    </w:p>
    <w:p w14:paraId="2957B784"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Study Instruments</w:t>
      </w:r>
    </w:p>
    <w:p w14:paraId="25281D8B"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S4. Central Africa Stroke Beliefs Assessment Scale (CASBAS) - Complete Version</w:t>
      </w:r>
    </w:p>
    <w:p w14:paraId="0F02282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Instructions:</w:t>
      </w:r>
      <w:r w:rsidRPr="00711C16">
        <w:rPr>
          <w:rStyle w:val="apple-converted-space"/>
          <w:rFonts w:eastAsiaTheme="majorEastAsia"/>
          <w:color w:val="000000"/>
          <w:lang w:val="en-US"/>
        </w:rPr>
        <w:t> </w:t>
      </w:r>
      <w:r w:rsidRPr="00711C16">
        <w:rPr>
          <w:color w:val="000000"/>
          <w:lang w:val="en-US"/>
        </w:rPr>
        <w:t>Please indicate your level of agreement with each statement using the following scale: 1 = Strongly Disagree, 2 = Disagree, 3 = Neutral, 4 = Agree, 5 = Strongly Agree</w:t>
      </w:r>
    </w:p>
    <w:p w14:paraId="60CA2A2A" w14:textId="77777777" w:rsidR="00E5154E" w:rsidRPr="00711C16" w:rsidRDefault="00E5154E" w:rsidP="00E5154E">
      <w:pPr>
        <w:pStyle w:val="NormalWeb"/>
        <w:rPr>
          <w:color w:val="000000"/>
          <w:lang w:val="en-US"/>
        </w:rPr>
      </w:pPr>
      <w:r w:rsidRPr="00711C16">
        <w:rPr>
          <w:rStyle w:val="lev"/>
          <w:rFonts w:eastAsiaTheme="majorEastAsia"/>
          <w:color w:val="000000"/>
          <w:lang w:val="en-US"/>
        </w:rPr>
        <w:lastRenderedPageBreak/>
        <w:t>Domain 1: Recovery Duration Beliefs (Items 1-5)</w:t>
      </w:r>
    </w:p>
    <w:p w14:paraId="46C08598" w14:textId="77777777" w:rsidR="00E5154E" w:rsidRPr="00711C16" w:rsidRDefault="00E5154E" w:rsidP="00E5154E">
      <w:pPr>
        <w:numPr>
          <w:ilvl w:val="0"/>
          <w:numId w:val="10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Meaningful stroke recovery can continue for years after the initial injury</w:t>
      </w:r>
    </w:p>
    <w:p w14:paraId="62D1E71E" w14:textId="77777777" w:rsidR="00E5154E" w:rsidRPr="00711C16" w:rsidRDefault="00E5154E" w:rsidP="00E5154E">
      <w:pPr>
        <w:numPr>
          <w:ilvl w:val="0"/>
          <w:numId w:val="10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The brain's ability to reorganize and form new connections continues throughout life</w:t>
      </w:r>
    </w:p>
    <w:p w14:paraId="299C4E01" w14:textId="77777777" w:rsidR="00E5154E" w:rsidRPr="00711C16" w:rsidRDefault="00E5154E" w:rsidP="00E5154E">
      <w:pPr>
        <w:numPr>
          <w:ilvl w:val="0"/>
          <w:numId w:val="10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Most stroke recovery occurs within the first 3 months, with minimal improvement thereafter</w:t>
      </w:r>
    </w:p>
    <w:p w14:paraId="6C69499D" w14:textId="77777777" w:rsidR="00E5154E" w:rsidRPr="00711C16" w:rsidRDefault="00E5154E" w:rsidP="00E5154E">
      <w:pPr>
        <w:numPr>
          <w:ilvl w:val="0"/>
          <w:numId w:val="10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After 6 months post-stroke, further functional improvement is unlikely</w:t>
      </w:r>
    </w:p>
    <w:p w14:paraId="1E39F04B" w14:textId="77777777" w:rsidR="00E5154E" w:rsidRPr="00711C16" w:rsidRDefault="00E5154E" w:rsidP="00E5154E">
      <w:pPr>
        <w:numPr>
          <w:ilvl w:val="0"/>
          <w:numId w:val="10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Family support and encouragement can extend recovery potential beyond typical medical timeframes</w:t>
      </w:r>
    </w:p>
    <w:p w14:paraId="2FC42212"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Domain 2: Rehabilitation Intensity Beliefs (Items 6-10)</w:t>
      </w:r>
      <w:r w:rsidRPr="00711C16">
        <w:rPr>
          <w:rStyle w:val="apple-converted-space"/>
          <w:rFonts w:eastAsiaTheme="majorEastAsia"/>
          <w:color w:val="000000"/>
          <w:lang w:val="en-US"/>
        </w:rPr>
        <w:t> </w:t>
      </w:r>
      <w:r w:rsidRPr="00711C16">
        <w:rPr>
          <w:color w:val="000000"/>
          <w:lang w:val="en-US"/>
        </w:rPr>
        <w:t>6. Intensive daily rehabilitation produces better outcomes than weekly sessions of the same total duration 7. Short, frequent therapy sessions are more effective than long, infrequent sessions 8. High-intensity rehabilitation may overwhelm stroke survivors and impede recovery 9. One hour per week of formal therapy is sufficient for most stroke patients 10. Stroke survivors should prioritize rest over exercise during the early recovery period</w:t>
      </w:r>
    </w:p>
    <w:p w14:paraId="125BE88E"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Domain 3: Professional Confidence and Competence (Items 11-15)</w:t>
      </w:r>
      <w:r w:rsidRPr="00711C16">
        <w:rPr>
          <w:rStyle w:val="apple-converted-space"/>
          <w:rFonts w:eastAsiaTheme="majorEastAsia"/>
          <w:color w:val="000000"/>
          <w:lang w:val="en-US"/>
        </w:rPr>
        <w:t> </w:t>
      </w:r>
      <w:r w:rsidRPr="00711C16">
        <w:rPr>
          <w:color w:val="000000"/>
          <w:lang w:val="en-US"/>
        </w:rPr>
        <w:t>11. I am confident in my ability to help stroke patients achieve meaningful functional recovery 12. My current training and education adequately prepared me for effective stroke rehabilitation 13. I often feel uncertain about the optimal rehabilitation approaches for stroke patients 14. Most stroke patients plateau in their recovery despite continued intensive therapy 15. Economic and resource constraints limit my ability to provide optimal rehabilitation care</w:t>
      </w:r>
    </w:p>
    <w:p w14:paraId="6AF54528"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Domain 4: Outcome Expectations and Recovery Potential (Items 16-20)</w:t>
      </w:r>
      <w:r w:rsidRPr="00711C16">
        <w:rPr>
          <w:rStyle w:val="apple-converted-space"/>
          <w:rFonts w:eastAsiaTheme="majorEastAsia"/>
          <w:color w:val="000000"/>
          <w:lang w:val="en-US"/>
        </w:rPr>
        <w:t> </w:t>
      </w:r>
      <w:r w:rsidRPr="00711C16">
        <w:rPr>
          <w:color w:val="000000"/>
          <w:lang w:val="en-US"/>
        </w:rPr>
        <w:t>16. Most stroke survivors can return to their previous level of daily function with appropriate rehabilitation 17. Younger stroke survivors have significantly better recovery potential than older patients 18. Severe strokes with extensive brain damage have very limited recovery potential regardless of intervention 19. Patient motivation and family support are more important factors than therapy techniques 20. Technology-assisted rehabilitation is superior to traditional hands-on therapeutic approaches</w:t>
      </w:r>
    </w:p>
    <w:p w14:paraId="5E6B0ADD" w14:textId="77777777" w:rsidR="00E5154E" w:rsidRPr="00711C16" w:rsidRDefault="00E5154E" w:rsidP="00E5154E">
      <w:pPr>
        <w:pStyle w:val="NormalWeb"/>
        <w:rPr>
          <w:color w:val="000000"/>
        </w:rPr>
      </w:pPr>
      <w:proofErr w:type="spellStart"/>
      <w:proofErr w:type="gramStart"/>
      <w:r w:rsidRPr="00711C16">
        <w:rPr>
          <w:rStyle w:val="lev"/>
          <w:rFonts w:eastAsiaTheme="majorEastAsia"/>
          <w:color w:val="000000"/>
        </w:rPr>
        <w:t>Scoring</w:t>
      </w:r>
      <w:proofErr w:type="spellEnd"/>
      <w:r w:rsidRPr="00711C16">
        <w:rPr>
          <w:rStyle w:val="lev"/>
          <w:rFonts w:eastAsiaTheme="majorEastAsia"/>
          <w:color w:val="000000"/>
        </w:rPr>
        <w:t>:</w:t>
      </w:r>
      <w:proofErr w:type="gramEnd"/>
    </w:p>
    <w:p w14:paraId="4B8C9960" w14:textId="77777777" w:rsidR="00E5154E" w:rsidRPr="00711C16" w:rsidRDefault="00E5154E" w:rsidP="00E5154E">
      <w:pPr>
        <w:numPr>
          <w:ilvl w:val="0"/>
          <w:numId w:val="10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Items 1, 2, 6, 7, 11, 12, 16, </w:t>
      </w:r>
      <w:proofErr w:type="gramStart"/>
      <w:r w:rsidRPr="00711C16">
        <w:rPr>
          <w:rFonts w:ascii="Times New Roman" w:hAnsi="Times New Roman" w:cs="Times New Roman"/>
          <w:color w:val="000000"/>
        </w:rPr>
        <w:t>19:</w:t>
      </w:r>
      <w:proofErr w:type="gramEnd"/>
      <w:r w:rsidRPr="00711C16">
        <w:rPr>
          <w:rFonts w:ascii="Times New Roman" w:hAnsi="Times New Roman" w:cs="Times New Roman"/>
          <w:color w:val="000000"/>
        </w:rPr>
        <w:t xml:space="preserve"> Standard </w:t>
      </w:r>
      <w:proofErr w:type="spellStart"/>
      <w:r w:rsidRPr="00711C16">
        <w:rPr>
          <w:rFonts w:ascii="Times New Roman" w:hAnsi="Times New Roman" w:cs="Times New Roman"/>
          <w:color w:val="000000"/>
        </w:rPr>
        <w:t>scoring</w:t>
      </w:r>
      <w:proofErr w:type="spellEnd"/>
      <w:r w:rsidRPr="00711C16">
        <w:rPr>
          <w:rFonts w:ascii="Times New Roman" w:hAnsi="Times New Roman" w:cs="Times New Roman"/>
          <w:color w:val="000000"/>
        </w:rPr>
        <w:t xml:space="preserve"> (1-5)</w:t>
      </w:r>
    </w:p>
    <w:p w14:paraId="6BE4D096" w14:textId="77777777" w:rsidR="00E5154E" w:rsidRPr="00711C16" w:rsidRDefault="00E5154E" w:rsidP="00E5154E">
      <w:pPr>
        <w:numPr>
          <w:ilvl w:val="0"/>
          <w:numId w:val="10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Items 3, 4, 8, 9, 10, 13, 14, 15, 17, 18, </w:t>
      </w:r>
      <w:proofErr w:type="gramStart"/>
      <w:r w:rsidRPr="00711C16">
        <w:rPr>
          <w:rFonts w:ascii="Times New Roman" w:hAnsi="Times New Roman" w:cs="Times New Roman"/>
          <w:color w:val="000000"/>
        </w:rPr>
        <w:t>20:</w:t>
      </w:r>
      <w:proofErr w:type="gramEnd"/>
      <w:r w:rsidRPr="00711C16">
        <w:rPr>
          <w:rFonts w:ascii="Times New Roman" w:hAnsi="Times New Roman" w:cs="Times New Roman"/>
          <w:color w:val="000000"/>
        </w:rPr>
        <w:t xml:space="preserve"> Reverse </w:t>
      </w:r>
      <w:proofErr w:type="spellStart"/>
      <w:r w:rsidRPr="00711C16">
        <w:rPr>
          <w:rFonts w:ascii="Times New Roman" w:hAnsi="Times New Roman" w:cs="Times New Roman"/>
          <w:color w:val="000000"/>
        </w:rPr>
        <w:t>scoring</w:t>
      </w:r>
      <w:proofErr w:type="spellEnd"/>
      <w:r w:rsidRPr="00711C16">
        <w:rPr>
          <w:rFonts w:ascii="Times New Roman" w:hAnsi="Times New Roman" w:cs="Times New Roman"/>
          <w:color w:val="000000"/>
        </w:rPr>
        <w:t xml:space="preserve"> (5-1)</w:t>
      </w:r>
    </w:p>
    <w:p w14:paraId="44230D18" w14:textId="77777777" w:rsidR="00E5154E" w:rsidRPr="00711C16" w:rsidRDefault="00E5154E" w:rsidP="00E5154E">
      <w:pPr>
        <w:numPr>
          <w:ilvl w:val="0"/>
          <w:numId w:val="10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Domain scores: Sum of items / number of items</w:t>
      </w:r>
    </w:p>
    <w:p w14:paraId="0FBA1C47" w14:textId="77777777" w:rsidR="00E5154E" w:rsidRPr="00711C16" w:rsidRDefault="00E5154E" w:rsidP="00E5154E">
      <w:pPr>
        <w:numPr>
          <w:ilvl w:val="0"/>
          <w:numId w:val="10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Total CASBAS score: Mean of four domain scores (1-5 scale)</w:t>
      </w:r>
    </w:p>
    <w:p w14:paraId="71DB7900" w14:textId="77777777" w:rsidR="00E5154E" w:rsidRPr="00711C16" w:rsidRDefault="00E5154E" w:rsidP="00E5154E">
      <w:pPr>
        <w:pStyle w:val="Titre3"/>
        <w:rPr>
          <w:rFonts w:ascii="Times New Roman" w:hAnsi="Times New Roman" w:cs="Times New Roman"/>
          <w:color w:val="000000"/>
        </w:rPr>
      </w:pPr>
      <w:r w:rsidRPr="00711C16">
        <w:rPr>
          <w:rStyle w:val="lev"/>
          <w:rFonts w:ascii="Times New Roman" w:hAnsi="Times New Roman" w:cs="Times New Roman"/>
          <w:b w:val="0"/>
          <w:bCs w:val="0"/>
          <w:color w:val="000000"/>
        </w:rPr>
        <w:t xml:space="preserve">S5. Professional and </w:t>
      </w:r>
      <w:proofErr w:type="spellStart"/>
      <w:r w:rsidRPr="00711C16">
        <w:rPr>
          <w:rStyle w:val="lev"/>
          <w:rFonts w:ascii="Times New Roman" w:hAnsi="Times New Roman" w:cs="Times New Roman"/>
          <w:b w:val="0"/>
          <w:bCs w:val="0"/>
          <w:color w:val="000000"/>
        </w:rPr>
        <w:t>Demographic</w:t>
      </w:r>
      <w:proofErr w:type="spellEnd"/>
      <w:r w:rsidRPr="00711C16">
        <w:rPr>
          <w:rStyle w:val="lev"/>
          <w:rFonts w:ascii="Times New Roman" w:hAnsi="Times New Roman" w:cs="Times New Roman"/>
          <w:b w:val="0"/>
          <w:bCs w:val="0"/>
          <w:color w:val="000000"/>
        </w:rPr>
        <w:t xml:space="preserve"> Information Questionnaire</w:t>
      </w:r>
    </w:p>
    <w:p w14:paraId="0BBDF176" w14:textId="77777777" w:rsidR="00E5154E" w:rsidRPr="00711C16" w:rsidRDefault="00E5154E" w:rsidP="00E5154E">
      <w:pPr>
        <w:pStyle w:val="NormalWeb"/>
        <w:rPr>
          <w:color w:val="000000"/>
        </w:rPr>
      </w:pPr>
      <w:proofErr w:type="spellStart"/>
      <w:r w:rsidRPr="00711C16">
        <w:rPr>
          <w:rStyle w:val="lev"/>
          <w:rFonts w:eastAsiaTheme="majorEastAsia"/>
          <w:color w:val="000000"/>
        </w:rPr>
        <w:t>Personal</w:t>
      </w:r>
      <w:proofErr w:type="spellEnd"/>
      <w:r w:rsidRPr="00711C16">
        <w:rPr>
          <w:rStyle w:val="lev"/>
          <w:rFonts w:eastAsiaTheme="majorEastAsia"/>
          <w:color w:val="000000"/>
        </w:rPr>
        <w:t xml:space="preserve"> </w:t>
      </w:r>
      <w:proofErr w:type="gramStart"/>
      <w:r w:rsidRPr="00711C16">
        <w:rPr>
          <w:rStyle w:val="lev"/>
          <w:rFonts w:eastAsiaTheme="majorEastAsia"/>
          <w:color w:val="000000"/>
        </w:rPr>
        <w:t>Information:</w:t>
      </w:r>
      <w:proofErr w:type="gramEnd"/>
    </w:p>
    <w:p w14:paraId="10E4E41B" w14:textId="77777777" w:rsidR="00E5154E" w:rsidRPr="00711C16" w:rsidRDefault="00E5154E" w:rsidP="00E5154E">
      <w:pPr>
        <w:numPr>
          <w:ilvl w:val="0"/>
          <w:numId w:val="110"/>
        </w:numPr>
        <w:spacing w:before="100" w:beforeAutospacing="1" w:after="100" w:afterAutospacing="1"/>
        <w:rPr>
          <w:rFonts w:ascii="Times New Roman" w:hAnsi="Times New Roman" w:cs="Times New Roman"/>
          <w:color w:val="000000"/>
        </w:rPr>
      </w:pPr>
      <w:proofErr w:type="gramStart"/>
      <w:r w:rsidRPr="00711C16">
        <w:rPr>
          <w:rFonts w:ascii="Times New Roman" w:hAnsi="Times New Roman" w:cs="Times New Roman"/>
          <w:color w:val="000000"/>
        </w:rPr>
        <w:t>Age:</w:t>
      </w:r>
      <w:proofErr w:type="gramEnd"/>
      <w:r w:rsidRPr="00711C16">
        <w:rPr>
          <w:rFonts w:ascii="Times New Roman" w:hAnsi="Times New Roman" w:cs="Times New Roman"/>
          <w:color w:val="000000"/>
        </w:rPr>
        <w:t xml:space="preserve"> _____ </w:t>
      </w:r>
      <w:proofErr w:type="spellStart"/>
      <w:r w:rsidRPr="00711C16">
        <w:rPr>
          <w:rFonts w:ascii="Times New Roman" w:hAnsi="Times New Roman" w:cs="Times New Roman"/>
          <w:color w:val="000000"/>
        </w:rPr>
        <w:t>years</w:t>
      </w:r>
      <w:proofErr w:type="spellEnd"/>
    </w:p>
    <w:p w14:paraId="380FA80A" w14:textId="77777777" w:rsidR="00E5154E" w:rsidRPr="00711C16" w:rsidRDefault="00E5154E" w:rsidP="00E5154E">
      <w:pPr>
        <w:numPr>
          <w:ilvl w:val="0"/>
          <w:numId w:val="11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Gender: Male □ Female □ Other □ Prefer not to answer □</w:t>
      </w:r>
    </w:p>
    <w:p w14:paraId="4BAE655E" w14:textId="77777777" w:rsidR="00E5154E" w:rsidRPr="00711C16" w:rsidRDefault="00E5154E" w:rsidP="00E5154E">
      <w:pPr>
        <w:numPr>
          <w:ilvl w:val="0"/>
          <w:numId w:val="110"/>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Country of </w:t>
      </w:r>
      <w:proofErr w:type="spellStart"/>
      <w:proofErr w:type="gramStart"/>
      <w:r w:rsidRPr="00711C16">
        <w:rPr>
          <w:rFonts w:ascii="Times New Roman" w:hAnsi="Times New Roman" w:cs="Times New Roman"/>
          <w:color w:val="000000"/>
        </w:rPr>
        <w:t>residence</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_________________</w:t>
      </w:r>
    </w:p>
    <w:p w14:paraId="7C73A9E7" w14:textId="77777777" w:rsidR="00E5154E" w:rsidRPr="00711C16" w:rsidRDefault="00E5154E" w:rsidP="00E5154E">
      <w:pPr>
        <w:numPr>
          <w:ilvl w:val="0"/>
          <w:numId w:val="11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Primary language: French □ English □ Other: ___________</w:t>
      </w:r>
    </w:p>
    <w:p w14:paraId="7C49EC30" w14:textId="77777777" w:rsidR="00E5154E" w:rsidRPr="00711C16" w:rsidRDefault="00E5154E" w:rsidP="00E5154E">
      <w:pPr>
        <w:numPr>
          <w:ilvl w:val="0"/>
          <w:numId w:val="11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Marital status: Single □ Married □ Divorced □ Widowed □</w:t>
      </w:r>
    </w:p>
    <w:p w14:paraId="3AF6F595" w14:textId="77777777" w:rsidR="00E5154E" w:rsidRPr="00711C16" w:rsidRDefault="00E5154E" w:rsidP="00E5154E">
      <w:pPr>
        <w:numPr>
          <w:ilvl w:val="0"/>
          <w:numId w:val="110"/>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Number</w:t>
      </w:r>
      <w:proofErr w:type="spellEnd"/>
      <w:r w:rsidRPr="00711C16">
        <w:rPr>
          <w:rFonts w:ascii="Times New Roman" w:hAnsi="Times New Roman" w:cs="Times New Roman"/>
          <w:color w:val="000000"/>
        </w:rPr>
        <w:t xml:space="preserve"> of </w:t>
      </w:r>
      <w:proofErr w:type="spellStart"/>
      <w:proofErr w:type="gramStart"/>
      <w:r w:rsidRPr="00711C16">
        <w:rPr>
          <w:rFonts w:ascii="Times New Roman" w:hAnsi="Times New Roman" w:cs="Times New Roman"/>
          <w:color w:val="000000"/>
        </w:rPr>
        <w:t>children</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w:t>
      </w:r>
    </w:p>
    <w:p w14:paraId="2F38309E" w14:textId="77777777" w:rsidR="00E5154E" w:rsidRPr="00711C16" w:rsidRDefault="00E5154E" w:rsidP="00E5154E">
      <w:pPr>
        <w:pStyle w:val="NormalWeb"/>
        <w:rPr>
          <w:color w:val="000000"/>
        </w:rPr>
      </w:pPr>
      <w:proofErr w:type="spellStart"/>
      <w:r w:rsidRPr="00711C16">
        <w:rPr>
          <w:rStyle w:val="lev"/>
          <w:rFonts w:eastAsiaTheme="majorEastAsia"/>
          <w:color w:val="000000"/>
        </w:rPr>
        <w:lastRenderedPageBreak/>
        <w:t>Educational</w:t>
      </w:r>
      <w:proofErr w:type="spellEnd"/>
      <w:r w:rsidRPr="00711C16">
        <w:rPr>
          <w:rStyle w:val="lev"/>
          <w:rFonts w:eastAsiaTheme="majorEastAsia"/>
          <w:color w:val="000000"/>
        </w:rPr>
        <w:t xml:space="preserve"> </w:t>
      </w:r>
      <w:proofErr w:type="gramStart"/>
      <w:r w:rsidRPr="00711C16">
        <w:rPr>
          <w:rStyle w:val="lev"/>
          <w:rFonts w:eastAsiaTheme="majorEastAsia"/>
          <w:color w:val="000000"/>
        </w:rPr>
        <w:t>Background:</w:t>
      </w:r>
      <w:proofErr w:type="gramEnd"/>
    </w:p>
    <w:p w14:paraId="19ADEEEC" w14:textId="77777777" w:rsidR="00E5154E" w:rsidRPr="00711C16" w:rsidRDefault="00E5154E" w:rsidP="00E5154E">
      <w:pPr>
        <w:numPr>
          <w:ilvl w:val="0"/>
          <w:numId w:val="111"/>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Highest</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education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level</w:t>
      </w:r>
      <w:proofErr w:type="spellEnd"/>
      <w:r w:rsidRPr="00711C16">
        <w:rPr>
          <w:rFonts w:ascii="Times New Roman" w:hAnsi="Times New Roman" w:cs="Times New Roman"/>
          <w:color w:val="000000"/>
        </w:rPr>
        <w:t xml:space="preserve"> </w:t>
      </w:r>
      <w:proofErr w:type="spellStart"/>
      <w:proofErr w:type="gramStart"/>
      <w:r w:rsidRPr="00711C16">
        <w:rPr>
          <w:rFonts w:ascii="Times New Roman" w:hAnsi="Times New Roman" w:cs="Times New Roman"/>
          <w:color w:val="000000"/>
        </w:rPr>
        <w:t>completed</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_________________</w:t>
      </w:r>
    </w:p>
    <w:p w14:paraId="40B39F30" w14:textId="77777777" w:rsidR="00E5154E" w:rsidRPr="00711C16" w:rsidRDefault="00E5154E" w:rsidP="00E5154E">
      <w:pPr>
        <w:numPr>
          <w:ilvl w:val="0"/>
          <w:numId w:val="111"/>
        </w:numPr>
        <w:spacing w:before="100" w:beforeAutospacing="1" w:after="100" w:afterAutospacing="1"/>
        <w:rPr>
          <w:rFonts w:ascii="Times New Roman" w:hAnsi="Times New Roman" w:cs="Times New Roman"/>
          <w:color w:val="000000"/>
        </w:rPr>
      </w:pPr>
      <w:proofErr w:type="gramStart"/>
      <w:r w:rsidRPr="00711C16">
        <w:rPr>
          <w:rFonts w:ascii="Times New Roman" w:hAnsi="Times New Roman" w:cs="Times New Roman"/>
          <w:color w:val="000000"/>
        </w:rPr>
        <w:t>Institution:</w:t>
      </w:r>
      <w:proofErr w:type="gramEnd"/>
      <w:r w:rsidRPr="00711C16">
        <w:rPr>
          <w:rFonts w:ascii="Times New Roman" w:hAnsi="Times New Roman" w:cs="Times New Roman"/>
          <w:color w:val="000000"/>
        </w:rPr>
        <w:t xml:space="preserve"> _________________</w:t>
      </w:r>
    </w:p>
    <w:p w14:paraId="45EECAE8" w14:textId="77777777" w:rsidR="00E5154E" w:rsidRPr="00711C16" w:rsidRDefault="00E5154E" w:rsidP="00E5154E">
      <w:pPr>
        <w:numPr>
          <w:ilvl w:val="0"/>
          <w:numId w:val="111"/>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Year</w:t>
      </w:r>
      <w:proofErr w:type="spellEnd"/>
      <w:r w:rsidRPr="00711C16">
        <w:rPr>
          <w:rFonts w:ascii="Times New Roman" w:hAnsi="Times New Roman" w:cs="Times New Roman"/>
          <w:color w:val="000000"/>
        </w:rPr>
        <w:t xml:space="preserve"> of </w:t>
      </w:r>
      <w:proofErr w:type="gramStart"/>
      <w:r w:rsidRPr="00711C16">
        <w:rPr>
          <w:rFonts w:ascii="Times New Roman" w:hAnsi="Times New Roman" w:cs="Times New Roman"/>
          <w:color w:val="000000"/>
        </w:rPr>
        <w:t>graduation:</w:t>
      </w:r>
      <w:proofErr w:type="gramEnd"/>
      <w:r w:rsidRPr="00711C16">
        <w:rPr>
          <w:rFonts w:ascii="Times New Roman" w:hAnsi="Times New Roman" w:cs="Times New Roman"/>
          <w:color w:val="000000"/>
        </w:rPr>
        <w:t xml:space="preserve"> _____</w:t>
      </w:r>
    </w:p>
    <w:p w14:paraId="74EAF148" w14:textId="77777777" w:rsidR="00E5154E" w:rsidRPr="00711C16" w:rsidRDefault="00E5154E" w:rsidP="00E5154E">
      <w:pPr>
        <w:numPr>
          <w:ilvl w:val="0"/>
          <w:numId w:val="111"/>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Additional</w:t>
      </w:r>
      <w:proofErr w:type="spellEnd"/>
      <w:r w:rsidRPr="00711C16">
        <w:rPr>
          <w:rFonts w:ascii="Times New Roman" w:hAnsi="Times New Roman" w:cs="Times New Roman"/>
          <w:color w:val="000000"/>
        </w:rPr>
        <w:t xml:space="preserve"> </w:t>
      </w:r>
      <w:proofErr w:type="gramStart"/>
      <w:r w:rsidRPr="00711C16">
        <w:rPr>
          <w:rFonts w:ascii="Times New Roman" w:hAnsi="Times New Roman" w:cs="Times New Roman"/>
          <w:color w:val="000000"/>
        </w:rPr>
        <w:t>certifications:</w:t>
      </w:r>
      <w:proofErr w:type="gramEnd"/>
      <w:r w:rsidRPr="00711C16">
        <w:rPr>
          <w:rFonts w:ascii="Times New Roman" w:hAnsi="Times New Roman" w:cs="Times New Roman"/>
          <w:color w:val="000000"/>
        </w:rPr>
        <w:t xml:space="preserve"> _________________</w:t>
      </w:r>
    </w:p>
    <w:p w14:paraId="7437508A" w14:textId="77777777" w:rsidR="00E5154E" w:rsidRPr="00711C16" w:rsidRDefault="00E5154E" w:rsidP="00E5154E">
      <w:pPr>
        <w:pStyle w:val="NormalWeb"/>
        <w:rPr>
          <w:color w:val="000000"/>
        </w:rPr>
      </w:pPr>
      <w:r w:rsidRPr="00711C16">
        <w:rPr>
          <w:rStyle w:val="lev"/>
          <w:rFonts w:eastAsiaTheme="majorEastAsia"/>
          <w:color w:val="000000"/>
        </w:rPr>
        <w:t xml:space="preserve">Professional Information (Healthcare </w:t>
      </w:r>
      <w:proofErr w:type="spellStart"/>
      <w:r w:rsidRPr="00711C16">
        <w:rPr>
          <w:rStyle w:val="lev"/>
          <w:rFonts w:eastAsiaTheme="majorEastAsia"/>
          <w:color w:val="000000"/>
        </w:rPr>
        <w:t>professionals</w:t>
      </w:r>
      <w:proofErr w:type="spellEnd"/>
      <w:r w:rsidRPr="00711C16">
        <w:rPr>
          <w:rStyle w:val="lev"/>
          <w:rFonts w:eastAsiaTheme="majorEastAsia"/>
          <w:color w:val="000000"/>
        </w:rPr>
        <w:t xml:space="preserve"> </w:t>
      </w:r>
      <w:proofErr w:type="spellStart"/>
      <w:r w:rsidRPr="00711C16">
        <w:rPr>
          <w:rStyle w:val="lev"/>
          <w:rFonts w:eastAsiaTheme="majorEastAsia"/>
          <w:color w:val="000000"/>
        </w:rPr>
        <w:t>only</w:t>
      </w:r>
      <w:proofErr w:type="spellEnd"/>
      <w:proofErr w:type="gramStart"/>
      <w:r w:rsidRPr="00711C16">
        <w:rPr>
          <w:rStyle w:val="lev"/>
          <w:rFonts w:eastAsiaTheme="majorEastAsia"/>
          <w:color w:val="000000"/>
        </w:rPr>
        <w:t>):</w:t>
      </w:r>
      <w:proofErr w:type="gramEnd"/>
    </w:p>
    <w:p w14:paraId="0919A1DE" w14:textId="77777777" w:rsidR="00E5154E" w:rsidRPr="00711C16" w:rsidRDefault="00E5154E" w:rsidP="00E5154E">
      <w:pPr>
        <w:numPr>
          <w:ilvl w:val="0"/>
          <w:numId w:val="11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Current</w:t>
      </w:r>
      <w:proofErr w:type="spellEnd"/>
      <w:r w:rsidRPr="00711C16">
        <w:rPr>
          <w:rFonts w:ascii="Times New Roman" w:hAnsi="Times New Roman" w:cs="Times New Roman"/>
          <w:color w:val="000000"/>
        </w:rPr>
        <w:t xml:space="preserve"> position/</w:t>
      </w:r>
      <w:proofErr w:type="spellStart"/>
      <w:proofErr w:type="gramStart"/>
      <w:r w:rsidRPr="00711C16">
        <w:rPr>
          <w:rFonts w:ascii="Times New Roman" w:hAnsi="Times New Roman" w:cs="Times New Roman"/>
          <w:color w:val="000000"/>
        </w:rPr>
        <w:t>title</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_________________</w:t>
      </w:r>
    </w:p>
    <w:p w14:paraId="37636C22" w14:textId="77777777" w:rsidR="00E5154E" w:rsidRPr="00711C16" w:rsidRDefault="00E5154E" w:rsidP="00E5154E">
      <w:pPr>
        <w:numPr>
          <w:ilvl w:val="0"/>
          <w:numId w:val="11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Institution/</w:t>
      </w:r>
      <w:proofErr w:type="spellStart"/>
      <w:proofErr w:type="gramStart"/>
      <w:r w:rsidRPr="00711C16">
        <w:rPr>
          <w:rFonts w:ascii="Times New Roman" w:hAnsi="Times New Roman" w:cs="Times New Roman"/>
          <w:color w:val="000000"/>
        </w:rPr>
        <w:t>workplace</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_________________</w:t>
      </w:r>
    </w:p>
    <w:p w14:paraId="7C382DD0" w14:textId="77777777" w:rsidR="00E5154E" w:rsidRPr="00711C16" w:rsidRDefault="00E5154E" w:rsidP="00E5154E">
      <w:pPr>
        <w:numPr>
          <w:ilvl w:val="0"/>
          <w:numId w:val="11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Years</w:t>
      </w:r>
      <w:proofErr w:type="spellEnd"/>
      <w:r w:rsidRPr="00711C16">
        <w:rPr>
          <w:rFonts w:ascii="Times New Roman" w:hAnsi="Times New Roman" w:cs="Times New Roman"/>
          <w:color w:val="000000"/>
        </w:rPr>
        <w:t xml:space="preserve"> of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w:t>
      </w:r>
      <w:proofErr w:type="spellStart"/>
      <w:proofErr w:type="gramStart"/>
      <w:r w:rsidRPr="00711C16">
        <w:rPr>
          <w:rFonts w:ascii="Times New Roman" w:hAnsi="Times New Roman" w:cs="Times New Roman"/>
          <w:color w:val="000000"/>
        </w:rPr>
        <w:t>experience</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 </w:t>
      </w:r>
      <w:proofErr w:type="spellStart"/>
      <w:r w:rsidRPr="00711C16">
        <w:rPr>
          <w:rFonts w:ascii="Times New Roman" w:hAnsi="Times New Roman" w:cs="Times New Roman"/>
          <w:color w:val="000000"/>
        </w:rPr>
        <w:t>years</w:t>
      </w:r>
      <w:proofErr w:type="spellEnd"/>
    </w:p>
    <w:p w14:paraId="1242801F" w14:textId="77777777" w:rsidR="00E5154E" w:rsidRPr="00711C16" w:rsidRDefault="00E5154E" w:rsidP="00E5154E">
      <w:pPr>
        <w:numPr>
          <w:ilvl w:val="0"/>
          <w:numId w:val="11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Specialization</w:t>
      </w:r>
      <w:proofErr w:type="spellEnd"/>
      <w:r w:rsidRPr="00711C16">
        <w:rPr>
          <w:rFonts w:ascii="Times New Roman" w:hAnsi="Times New Roman" w:cs="Times New Roman"/>
          <w:color w:val="000000"/>
        </w:rPr>
        <w:t xml:space="preserve"> </w:t>
      </w:r>
      <w:proofErr w:type="gramStart"/>
      <w:r w:rsidRPr="00711C16">
        <w:rPr>
          <w:rFonts w:ascii="Times New Roman" w:hAnsi="Times New Roman" w:cs="Times New Roman"/>
          <w:color w:val="000000"/>
        </w:rPr>
        <w:t>area:</w:t>
      </w:r>
      <w:proofErr w:type="gramEnd"/>
      <w:r w:rsidRPr="00711C16">
        <w:rPr>
          <w:rFonts w:ascii="Times New Roman" w:hAnsi="Times New Roman" w:cs="Times New Roman"/>
          <w:color w:val="000000"/>
        </w:rPr>
        <w:t xml:space="preserve"> _________________</w:t>
      </w:r>
    </w:p>
    <w:p w14:paraId="1C39ECF8" w14:textId="77777777" w:rsidR="00E5154E" w:rsidRPr="00711C16" w:rsidRDefault="00E5154E" w:rsidP="00E5154E">
      <w:pPr>
        <w:numPr>
          <w:ilvl w:val="0"/>
          <w:numId w:val="11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Board</w:t>
      </w:r>
      <w:proofErr w:type="spellEnd"/>
      <w:r w:rsidRPr="00711C16">
        <w:rPr>
          <w:rFonts w:ascii="Times New Roman" w:hAnsi="Times New Roman" w:cs="Times New Roman"/>
          <w:color w:val="000000"/>
        </w:rPr>
        <w:t xml:space="preserve"> </w:t>
      </w:r>
      <w:proofErr w:type="gramStart"/>
      <w:r w:rsidRPr="00711C16">
        <w:rPr>
          <w:rFonts w:ascii="Times New Roman" w:hAnsi="Times New Roman" w:cs="Times New Roman"/>
          <w:color w:val="000000"/>
        </w:rPr>
        <w:t>certifications:</w:t>
      </w:r>
      <w:proofErr w:type="gramEnd"/>
      <w:r w:rsidRPr="00711C16">
        <w:rPr>
          <w:rFonts w:ascii="Times New Roman" w:hAnsi="Times New Roman" w:cs="Times New Roman"/>
          <w:color w:val="000000"/>
        </w:rPr>
        <w:t xml:space="preserve"> _________________</w:t>
      </w:r>
    </w:p>
    <w:p w14:paraId="7544B969" w14:textId="77777777" w:rsidR="00E5154E" w:rsidRPr="00711C16" w:rsidRDefault="00E5154E" w:rsidP="00E5154E">
      <w:pPr>
        <w:pStyle w:val="NormalWeb"/>
        <w:rPr>
          <w:color w:val="000000"/>
        </w:rPr>
      </w:pPr>
      <w:r w:rsidRPr="00711C16">
        <w:rPr>
          <w:rStyle w:val="lev"/>
          <w:rFonts w:eastAsiaTheme="majorEastAsia"/>
          <w:color w:val="000000"/>
        </w:rPr>
        <w:t>Stroke-</w:t>
      </w:r>
      <w:proofErr w:type="spellStart"/>
      <w:r w:rsidRPr="00711C16">
        <w:rPr>
          <w:rStyle w:val="lev"/>
          <w:rFonts w:eastAsiaTheme="majorEastAsia"/>
          <w:color w:val="000000"/>
        </w:rPr>
        <w:t>Related</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Experience</w:t>
      </w:r>
      <w:proofErr w:type="spellEnd"/>
      <w:r w:rsidRPr="00711C16">
        <w:rPr>
          <w:rStyle w:val="lev"/>
          <w:rFonts w:eastAsiaTheme="majorEastAsia"/>
          <w:color w:val="000000"/>
        </w:rPr>
        <w:t>:</w:t>
      </w:r>
      <w:proofErr w:type="gramEnd"/>
    </w:p>
    <w:p w14:paraId="6889F0BF" w14:textId="77777777" w:rsidR="00E5154E" w:rsidRPr="00711C16" w:rsidRDefault="00E5154E" w:rsidP="00E5154E">
      <w:pPr>
        <w:numPr>
          <w:ilvl w:val="0"/>
          <w:numId w:val="11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Number of stroke patients treated in past year: _____ patients</w:t>
      </w:r>
    </w:p>
    <w:p w14:paraId="0EE5B61E" w14:textId="77777777" w:rsidR="00E5154E" w:rsidRPr="00711C16" w:rsidRDefault="00E5154E" w:rsidP="00E5154E">
      <w:pPr>
        <w:numPr>
          <w:ilvl w:val="0"/>
          <w:numId w:val="11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Average hours per week in stroke rehabilitation: _____ hours</w:t>
      </w:r>
    </w:p>
    <w:p w14:paraId="1D885180" w14:textId="77777777" w:rsidR="00E5154E" w:rsidRPr="00711C16" w:rsidRDefault="00E5154E" w:rsidP="00E5154E">
      <w:pPr>
        <w:numPr>
          <w:ilvl w:val="0"/>
          <w:numId w:val="11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Continuing education in stroke rehabilitation (past 2 years): _____ hours</w:t>
      </w:r>
    </w:p>
    <w:p w14:paraId="11AB629C" w14:textId="77777777" w:rsidR="00E5154E" w:rsidRPr="00711C16" w:rsidRDefault="00E5154E" w:rsidP="00E5154E">
      <w:pPr>
        <w:numPr>
          <w:ilvl w:val="0"/>
          <w:numId w:val="11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Professional conferences attended (past 2 years): _____</w:t>
      </w:r>
    </w:p>
    <w:p w14:paraId="76F2BC9B" w14:textId="77777777" w:rsidR="00E5154E" w:rsidRPr="00711C16" w:rsidRDefault="00E5154E" w:rsidP="00E5154E">
      <w:pPr>
        <w:pStyle w:val="NormalWeb"/>
        <w:rPr>
          <w:color w:val="000000"/>
        </w:rPr>
      </w:pPr>
      <w:r w:rsidRPr="00711C16">
        <w:rPr>
          <w:rStyle w:val="lev"/>
          <w:rFonts w:eastAsiaTheme="majorEastAsia"/>
          <w:color w:val="000000"/>
        </w:rPr>
        <w:t xml:space="preserve">For Family </w:t>
      </w:r>
      <w:proofErr w:type="spellStart"/>
      <w:r w:rsidRPr="00711C16">
        <w:rPr>
          <w:rStyle w:val="lev"/>
          <w:rFonts w:eastAsiaTheme="majorEastAsia"/>
          <w:color w:val="000000"/>
        </w:rPr>
        <w:t>Members</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Only</w:t>
      </w:r>
      <w:proofErr w:type="spellEnd"/>
      <w:r w:rsidRPr="00711C16">
        <w:rPr>
          <w:rStyle w:val="lev"/>
          <w:rFonts w:eastAsiaTheme="majorEastAsia"/>
          <w:color w:val="000000"/>
        </w:rPr>
        <w:t>:</w:t>
      </w:r>
      <w:proofErr w:type="gramEnd"/>
    </w:p>
    <w:p w14:paraId="593A8084"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Relationship to stroke </w:t>
      </w:r>
      <w:proofErr w:type="spellStart"/>
      <w:proofErr w:type="gramStart"/>
      <w:r w:rsidRPr="00711C16">
        <w:rPr>
          <w:rFonts w:ascii="Times New Roman" w:hAnsi="Times New Roman" w:cs="Times New Roman"/>
          <w:color w:val="000000"/>
        </w:rPr>
        <w:t>survivor</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_________________</w:t>
      </w:r>
    </w:p>
    <w:p w14:paraId="34612BAF"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Time since stroke occurred: _____ months/years</w:t>
      </w:r>
    </w:p>
    <w:p w14:paraId="0ED5A95A"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Stroke </w:t>
      </w:r>
      <w:proofErr w:type="spellStart"/>
      <w:r w:rsidRPr="00711C16">
        <w:rPr>
          <w:rFonts w:ascii="Times New Roman" w:hAnsi="Times New Roman" w:cs="Times New Roman"/>
          <w:color w:val="000000"/>
        </w:rPr>
        <w:t>survivor's</w:t>
      </w:r>
      <w:proofErr w:type="spellEnd"/>
      <w:r w:rsidRPr="00711C16">
        <w:rPr>
          <w:rFonts w:ascii="Times New Roman" w:hAnsi="Times New Roman" w:cs="Times New Roman"/>
          <w:color w:val="000000"/>
        </w:rPr>
        <w:t xml:space="preserve"> </w:t>
      </w:r>
      <w:proofErr w:type="spellStart"/>
      <w:proofErr w:type="gramStart"/>
      <w:r w:rsidRPr="00711C16">
        <w:rPr>
          <w:rFonts w:ascii="Times New Roman" w:hAnsi="Times New Roman" w:cs="Times New Roman"/>
          <w:color w:val="000000"/>
        </w:rPr>
        <w:t>age</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_____ </w:t>
      </w:r>
      <w:proofErr w:type="spellStart"/>
      <w:r w:rsidRPr="00711C16">
        <w:rPr>
          <w:rFonts w:ascii="Times New Roman" w:hAnsi="Times New Roman" w:cs="Times New Roman"/>
          <w:color w:val="000000"/>
        </w:rPr>
        <w:t>years</w:t>
      </w:r>
      <w:proofErr w:type="spellEnd"/>
    </w:p>
    <w:p w14:paraId="35CE8DD4"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Type of stroke (if known): Ischemic □ Hemorrhagic □ Unknown □</w:t>
      </w:r>
    </w:p>
    <w:p w14:paraId="5023D754"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Current functional level: Independent □ Partially dependent □ Fully dependent □</w:t>
      </w:r>
    </w:p>
    <w:p w14:paraId="0A089F24"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Current</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w:t>
      </w:r>
      <w:proofErr w:type="gramStart"/>
      <w:r w:rsidRPr="00711C16">
        <w:rPr>
          <w:rFonts w:ascii="Times New Roman" w:hAnsi="Times New Roman" w:cs="Times New Roman"/>
          <w:color w:val="000000"/>
        </w:rPr>
        <w:t>services:</w:t>
      </w:r>
      <w:proofErr w:type="gramEnd"/>
      <w:r w:rsidRPr="00711C16">
        <w:rPr>
          <w:rFonts w:ascii="Times New Roman" w:hAnsi="Times New Roman" w:cs="Times New Roman"/>
          <w:color w:val="000000"/>
        </w:rPr>
        <w:t xml:space="preserve"> Yes □ No □</w:t>
      </w:r>
    </w:p>
    <w:p w14:paraId="07CDD198" w14:textId="77777777"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If yes, frequency: _____ sessions per week</w:t>
      </w:r>
    </w:p>
    <w:p w14:paraId="3BEAC1E9" w14:textId="1382BC09" w:rsidR="00E5154E" w:rsidRPr="00711C16" w:rsidRDefault="00E5154E" w:rsidP="00E5154E">
      <w:pPr>
        <w:numPr>
          <w:ilvl w:val="0"/>
          <w:numId w:val="11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Perceived improvement since stroke: Excellent □ Good □ Fair □ Poor □ None □</w:t>
      </w:r>
    </w:p>
    <w:p w14:paraId="59359655" w14:textId="77777777" w:rsidR="001A74CB" w:rsidRPr="00711C16" w:rsidRDefault="001A74CB" w:rsidP="001A74CB">
      <w:pPr>
        <w:rPr>
          <w:rFonts w:ascii="Times New Roman" w:hAnsi="Times New Roman" w:cs="Times New Roman"/>
          <w:lang w:val="en-US"/>
        </w:rPr>
      </w:pPr>
    </w:p>
    <w:p w14:paraId="381DCA68" w14:textId="4CB9FA25"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Additional Statistical Analyses</w:t>
      </w:r>
    </w:p>
    <w:p w14:paraId="69EACB8D"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S6. Advanced Statistical Modeling</w:t>
      </w:r>
    </w:p>
    <w:p w14:paraId="6F8FBCE8"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Multiple Regression Analysis for RNI Prediction:</w:t>
      </w:r>
    </w:p>
    <w:p w14:paraId="784F049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Model 1: Basic Demographics</w:t>
      </w:r>
    </w:p>
    <w:p w14:paraId="0A6F2B49"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RNI = 45.2 + 8.7(Medical Student) + 6.3(PT Student) + 0.3(Age) - 2.1(Female)</w:t>
      </w:r>
    </w:p>
    <w:p w14:paraId="65DC45B1"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R² = 0.42, </w:t>
      </w:r>
      <w:proofErr w:type="gramStart"/>
      <w:r w:rsidRPr="00711C16">
        <w:rPr>
          <w:rStyle w:val="CodeHTML"/>
          <w:rFonts w:ascii="Times New Roman" w:hAnsi="Times New Roman" w:cs="Times New Roman"/>
          <w:color w:val="000000"/>
          <w:lang w:val="en-US"/>
        </w:rPr>
        <w:t>F(</w:t>
      </w:r>
      <w:proofErr w:type="gramEnd"/>
      <w:r w:rsidRPr="00711C16">
        <w:rPr>
          <w:rStyle w:val="CodeHTML"/>
          <w:rFonts w:ascii="Times New Roman" w:hAnsi="Times New Roman" w:cs="Times New Roman"/>
          <w:color w:val="000000"/>
          <w:lang w:val="en-US"/>
        </w:rPr>
        <w:t>4,771) = 139.7, p &lt; 0.001</w:t>
      </w:r>
    </w:p>
    <w:p w14:paraId="4E6A7DA7"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Model 2: Professional Factors Added</w:t>
      </w:r>
    </w:p>
    <w:p w14:paraId="66634E27"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RNI = 42.8 + 7.9(Medical Student) + 5.8(PT Student) + 0.2(Age) - 1.8(Female)</w:t>
      </w:r>
    </w:p>
    <w:p w14:paraId="0ABA09E2"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      - 4.2(Stroke Exposure) - 3.8(Continuing Education) + 2.1(Rural)</w:t>
      </w:r>
    </w:p>
    <w:p w14:paraId="1E19E32B"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R² = 0.58, </w:t>
      </w:r>
      <w:proofErr w:type="gramStart"/>
      <w:r w:rsidRPr="00711C16">
        <w:rPr>
          <w:rStyle w:val="CodeHTML"/>
          <w:rFonts w:ascii="Times New Roman" w:hAnsi="Times New Roman" w:cs="Times New Roman"/>
          <w:color w:val="000000"/>
          <w:lang w:val="en-US"/>
        </w:rPr>
        <w:t>F(</w:t>
      </w:r>
      <w:proofErr w:type="gramEnd"/>
      <w:r w:rsidRPr="00711C16">
        <w:rPr>
          <w:rStyle w:val="CodeHTML"/>
          <w:rFonts w:ascii="Times New Roman" w:hAnsi="Times New Roman" w:cs="Times New Roman"/>
          <w:color w:val="000000"/>
          <w:lang w:val="en-US"/>
        </w:rPr>
        <w:t>7,768) = 151.4, p &lt; 0.001</w:t>
      </w:r>
    </w:p>
    <w:p w14:paraId="622CA7B5" w14:textId="77777777" w:rsidR="00E5154E" w:rsidRPr="00711C16" w:rsidRDefault="00E5154E" w:rsidP="00E5154E">
      <w:pPr>
        <w:pStyle w:val="NormalWeb"/>
        <w:rPr>
          <w:color w:val="000000"/>
          <w:lang w:val="en-US"/>
        </w:rPr>
      </w:pPr>
      <w:r w:rsidRPr="00711C16">
        <w:rPr>
          <w:rStyle w:val="lev"/>
          <w:rFonts w:eastAsiaTheme="majorEastAsia"/>
          <w:color w:val="000000"/>
          <w:lang w:val="en-US"/>
        </w:rPr>
        <w:lastRenderedPageBreak/>
        <w:t>Model 3: Full Model with Interactions</w:t>
      </w:r>
    </w:p>
    <w:p w14:paraId="662AC8B5"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RNI = 41.3 + 7.2(Medical Student) + 5.1(PT Student) + 0.2(Age) - 1.6(Female)</w:t>
      </w:r>
    </w:p>
    <w:p w14:paraId="1262AE8F"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      - 3.9(Stroke Exposure) - 3.5(Continuing Education) + 1.9(Rural)</w:t>
      </w:r>
    </w:p>
    <w:p w14:paraId="6ECF5F84"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      - 2.4(</w:t>
      </w:r>
      <w:proofErr w:type="spellStart"/>
      <w:r w:rsidRPr="00711C16">
        <w:rPr>
          <w:rStyle w:val="CodeHTML"/>
          <w:rFonts w:ascii="Times New Roman" w:hAnsi="Times New Roman" w:cs="Times New Roman"/>
          <w:color w:val="000000"/>
          <w:lang w:val="en-US"/>
        </w:rPr>
        <w:t>Urban×Professional</w:t>
      </w:r>
      <w:proofErr w:type="spellEnd"/>
      <w:r w:rsidRPr="00711C16">
        <w:rPr>
          <w:rStyle w:val="CodeHTML"/>
          <w:rFonts w:ascii="Times New Roman" w:hAnsi="Times New Roman" w:cs="Times New Roman"/>
          <w:color w:val="000000"/>
          <w:lang w:val="en-US"/>
        </w:rPr>
        <w:t>) + 1.8(</w:t>
      </w:r>
      <w:proofErr w:type="spellStart"/>
      <w:r w:rsidRPr="00711C16">
        <w:rPr>
          <w:rStyle w:val="CodeHTML"/>
          <w:rFonts w:ascii="Times New Roman" w:hAnsi="Times New Roman" w:cs="Times New Roman"/>
          <w:color w:val="000000"/>
          <w:lang w:val="en-US"/>
        </w:rPr>
        <w:t>Experience×Education</w:t>
      </w:r>
      <w:proofErr w:type="spellEnd"/>
      <w:r w:rsidRPr="00711C16">
        <w:rPr>
          <w:rStyle w:val="CodeHTML"/>
          <w:rFonts w:ascii="Times New Roman" w:hAnsi="Times New Roman" w:cs="Times New Roman"/>
          <w:color w:val="000000"/>
          <w:lang w:val="en-US"/>
        </w:rPr>
        <w:t>)</w:t>
      </w:r>
    </w:p>
    <w:p w14:paraId="2490344E" w14:textId="77777777" w:rsidR="00E5154E" w:rsidRPr="00711C16" w:rsidRDefault="00E5154E" w:rsidP="00E5154E">
      <w:pPr>
        <w:pStyle w:val="PrformatHTML"/>
        <w:rPr>
          <w:rStyle w:val="CodeHTML"/>
          <w:rFonts w:ascii="Times New Roman" w:hAnsi="Times New Roman" w:cs="Times New Roman"/>
          <w:color w:val="000000"/>
          <w:lang w:val="en-US"/>
        </w:rPr>
      </w:pPr>
      <w:r w:rsidRPr="00711C16">
        <w:rPr>
          <w:rStyle w:val="CodeHTML"/>
          <w:rFonts w:ascii="Times New Roman" w:hAnsi="Times New Roman" w:cs="Times New Roman"/>
          <w:color w:val="000000"/>
          <w:lang w:val="en-US"/>
        </w:rPr>
        <w:t xml:space="preserve">R² = 0.62, </w:t>
      </w:r>
      <w:proofErr w:type="gramStart"/>
      <w:r w:rsidRPr="00711C16">
        <w:rPr>
          <w:rStyle w:val="CodeHTML"/>
          <w:rFonts w:ascii="Times New Roman" w:hAnsi="Times New Roman" w:cs="Times New Roman"/>
          <w:color w:val="000000"/>
          <w:lang w:val="en-US"/>
        </w:rPr>
        <w:t>F(</w:t>
      </w:r>
      <w:proofErr w:type="gramEnd"/>
      <w:r w:rsidRPr="00711C16">
        <w:rPr>
          <w:rStyle w:val="CodeHTML"/>
          <w:rFonts w:ascii="Times New Roman" w:hAnsi="Times New Roman" w:cs="Times New Roman"/>
          <w:color w:val="000000"/>
          <w:lang w:val="en-US"/>
        </w:rPr>
        <w:t>9,766) = 138.9, p &lt; 0.001</w:t>
      </w:r>
    </w:p>
    <w:p w14:paraId="4B3356A6"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Significant Predictors in Final Model:</w:t>
      </w:r>
    </w:p>
    <w:p w14:paraId="0B8FEEA2" w14:textId="77777777" w:rsidR="00E5154E" w:rsidRPr="00711C16" w:rsidRDefault="00E5154E" w:rsidP="00E5154E">
      <w:pPr>
        <w:numPr>
          <w:ilvl w:val="0"/>
          <w:numId w:val="11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Professional group</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w:t>
      </w:r>
      <w:r w:rsidRPr="00711C16">
        <w:rPr>
          <w:rFonts w:ascii="Times New Roman" w:hAnsi="Times New Roman" w:cs="Times New Roman"/>
          <w:color w:val="000000"/>
        </w:rPr>
        <w:t>β</w:t>
      </w:r>
      <w:r w:rsidRPr="00711C16">
        <w:rPr>
          <w:rFonts w:ascii="Times New Roman" w:hAnsi="Times New Roman" w:cs="Times New Roman"/>
          <w:color w:val="000000"/>
          <w:lang w:val="en-US"/>
        </w:rPr>
        <w:t xml:space="preserve"> = 0.34, p &lt; 0.001) - Medical students highest RNI</w:t>
      </w:r>
    </w:p>
    <w:p w14:paraId="2BC2658A" w14:textId="77777777" w:rsidR="00E5154E" w:rsidRPr="00711C16" w:rsidRDefault="00E5154E" w:rsidP="00E5154E">
      <w:pPr>
        <w:numPr>
          <w:ilvl w:val="0"/>
          <w:numId w:val="11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Stroke exposure</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w:t>
      </w:r>
      <w:r w:rsidRPr="00711C16">
        <w:rPr>
          <w:rFonts w:ascii="Times New Roman" w:hAnsi="Times New Roman" w:cs="Times New Roman"/>
          <w:color w:val="000000"/>
        </w:rPr>
        <w:t>β</w:t>
      </w:r>
      <w:r w:rsidRPr="00711C16">
        <w:rPr>
          <w:rFonts w:ascii="Times New Roman" w:hAnsi="Times New Roman" w:cs="Times New Roman"/>
          <w:color w:val="000000"/>
          <w:lang w:val="en-US"/>
        </w:rPr>
        <w:t xml:space="preserve"> = -0.22, p &lt; 0.001) - More exposure, lower RNI</w:t>
      </w:r>
    </w:p>
    <w:p w14:paraId="5BBE2ACF" w14:textId="77777777" w:rsidR="00E5154E" w:rsidRPr="00711C16" w:rsidRDefault="00E5154E" w:rsidP="00E5154E">
      <w:pPr>
        <w:numPr>
          <w:ilvl w:val="0"/>
          <w:numId w:val="11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Continuing education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w:t>
      </w:r>
      <w:r w:rsidRPr="00711C16">
        <w:rPr>
          <w:rFonts w:ascii="Times New Roman" w:hAnsi="Times New Roman" w:cs="Times New Roman"/>
          <w:color w:val="000000"/>
        </w:rPr>
        <w:t>β</w:t>
      </w:r>
      <w:r w:rsidRPr="00711C16">
        <w:rPr>
          <w:rFonts w:ascii="Times New Roman" w:hAnsi="Times New Roman" w:cs="Times New Roman"/>
          <w:color w:val="000000"/>
          <w:lang w:val="en-US"/>
        </w:rPr>
        <w:t xml:space="preserve"> = -0.19, p = 0.002) - More education, lower RNI</w:t>
      </w:r>
    </w:p>
    <w:p w14:paraId="297D3293" w14:textId="77777777" w:rsidR="00E5154E" w:rsidRPr="00711C16" w:rsidRDefault="00E5154E" w:rsidP="00E5154E">
      <w:pPr>
        <w:numPr>
          <w:ilvl w:val="0"/>
          <w:numId w:val="11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Age</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w:t>
      </w:r>
      <w:r w:rsidRPr="00711C16">
        <w:rPr>
          <w:rFonts w:ascii="Times New Roman" w:hAnsi="Times New Roman" w:cs="Times New Roman"/>
          <w:color w:val="000000"/>
        </w:rPr>
        <w:t>β</w:t>
      </w:r>
      <w:r w:rsidRPr="00711C16">
        <w:rPr>
          <w:rFonts w:ascii="Times New Roman" w:hAnsi="Times New Roman" w:cs="Times New Roman"/>
          <w:color w:val="000000"/>
          <w:lang w:val="en-US"/>
        </w:rPr>
        <w:t xml:space="preserve"> = 0.16, p = 0.008) - Older professionals higher RNI</w:t>
      </w:r>
    </w:p>
    <w:p w14:paraId="151F7741" w14:textId="77777777" w:rsidR="00711C16" w:rsidRDefault="00E5154E" w:rsidP="00711C16">
      <w:pPr>
        <w:numPr>
          <w:ilvl w:val="0"/>
          <w:numId w:val="115"/>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Geographic location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w:t>
      </w:r>
      <w:r w:rsidRPr="00711C16">
        <w:rPr>
          <w:rFonts w:ascii="Times New Roman" w:hAnsi="Times New Roman" w:cs="Times New Roman"/>
          <w:color w:val="000000"/>
        </w:rPr>
        <w:t>β</w:t>
      </w:r>
      <w:r w:rsidRPr="00711C16">
        <w:rPr>
          <w:rFonts w:ascii="Times New Roman" w:hAnsi="Times New Roman" w:cs="Times New Roman"/>
          <w:color w:val="000000"/>
          <w:lang w:val="en-US"/>
        </w:rPr>
        <w:t xml:space="preserve"> = 0.12, p = 0.023) - Rural professionals higher RNI</w:t>
      </w:r>
    </w:p>
    <w:p w14:paraId="36468152" w14:textId="2675ED5B" w:rsidR="00711C16" w:rsidRPr="00711C16" w:rsidRDefault="00711C16" w:rsidP="00711C16">
      <w:p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b/>
          <w:bCs/>
          <w:color w:val="000000"/>
          <w:lang w:val="en-US"/>
        </w:rPr>
        <w:t>Temporal Analysis of Recovery Expectations</w:t>
      </w:r>
    </w:p>
    <w:p w14:paraId="3511D7C8" w14:textId="096657E4" w:rsidR="00711C16" w:rsidRPr="00711C16" w:rsidRDefault="00711C16" w:rsidP="00711C16">
      <w:p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Professional attitudes toward stroke recovery demonstrate temporal evolution patterns across the post-stroke recovery trajectory, as illustrated in Figure S3. Medical students show the steepest decline in recovery expectations from acute to chronic phases, while stroke families maintain relatively stable optimism throughout all timeframes.</w:t>
      </w:r>
    </w:p>
    <w:p w14:paraId="6B9949AA" w14:textId="6F74EAD7" w:rsidR="00711C16" w:rsidRPr="00711C16" w:rsidRDefault="00711C16" w:rsidP="00711C16">
      <w:p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noProof/>
          <w:color w:val="000000"/>
          <w:lang w:val="en-US"/>
        </w:rPr>
        <w:drawing>
          <wp:inline distT="0" distB="0" distL="0" distR="0" wp14:anchorId="73622E8B" wp14:editId="3ED35408">
            <wp:extent cx="5760720" cy="2891155"/>
            <wp:effectExtent l="0" t="0" r="5080" b="4445"/>
            <wp:docPr id="150528149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81496" name="Image 15052814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891155"/>
                    </a:xfrm>
                    <a:prstGeom prst="rect">
                      <a:avLst/>
                    </a:prstGeom>
                  </pic:spPr>
                </pic:pic>
              </a:graphicData>
            </a:graphic>
          </wp:inline>
        </w:drawing>
      </w:r>
    </w:p>
    <w:p w14:paraId="22D09AD8" w14:textId="77777777" w:rsidR="00711C16" w:rsidRPr="00711C16" w:rsidRDefault="00711C16" w:rsidP="00711C16">
      <w:pPr>
        <w:spacing w:before="100" w:beforeAutospacing="1" w:after="100" w:afterAutospacing="1"/>
        <w:rPr>
          <w:rFonts w:ascii="Times New Roman" w:hAnsi="Times New Roman" w:cs="Times New Roman"/>
          <w:b/>
          <w:bCs/>
          <w:color w:val="000000"/>
          <w:lang w:val="en-US"/>
        </w:rPr>
      </w:pPr>
    </w:p>
    <w:p w14:paraId="6F4AAA23"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color w:val="000000"/>
          <w:lang w:val="en-US"/>
        </w:rPr>
        <w:t>S7. Subgroup Analyses by Country and Setting</w:t>
      </w:r>
    </w:p>
    <w:p w14:paraId="1E6E003F" w14:textId="77777777" w:rsidR="00E5154E" w:rsidRPr="00711C16" w:rsidRDefault="00E5154E" w:rsidP="00E5154E">
      <w:pPr>
        <w:pStyle w:val="NormalWeb"/>
        <w:rPr>
          <w:color w:val="000000"/>
        </w:rPr>
      </w:pPr>
      <w:r w:rsidRPr="00711C16">
        <w:rPr>
          <w:rStyle w:val="lev"/>
          <w:rFonts w:eastAsiaTheme="majorEastAsia"/>
          <w:color w:val="000000"/>
        </w:rPr>
        <w:t>Country-</w:t>
      </w:r>
      <w:proofErr w:type="spellStart"/>
      <w:r w:rsidRPr="00711C16">
        <w:rPr>
          <w:rStyle w:val="lev"/>
          <w:rFonts w:eastAsiaTheme="majorEastAsia"/>
          <w:color w:val="000000"/>
        </w:rPr>
        <w:t>Specific</w:t>
      </w:r>
      <w:proofErr w:type="spellEnd"/>
      <w:r w:rsidRPr="00711C16">
        <w:rPr>
          <w:rStyle w:val="lev"/>
          <w:rFonts w:eastAsiaTheme="majorEastAsia"/>
          <w:color w:val="000000"/>
        </w:rPr>
        <w:t xml:space="preserve"> ANOVA </w:t>
      </w:r>
      <w:proofErr w:type="spellStart"/>
      <w:proofErr w:type="gramStart"/>
      <w:r w:rsidRPr="00711C16">
        <w:rPr>
          <w:rStyle w:val="lev"/>
          <w:rFonts w:eastAsiaTheme="majorEastAsia"/>
          <w:color w:val="000000"/>
        </w:rPr>
        <w:t>Results</w:t>
      </w:r>
      <w:proofErr w:type="spellEnd"/>
      <w:r w:rsidRPr="00711C16">
        <w:rPr>
          <w:rStyle w:val="lev"/>
          <w:rFonts w:eastAsiaTheme="majorEastAsia"/>
          <w:color w:val="000000"/>
        </w:rPr>
        <w:t>:</w:t>
      </w:r>
      <w:proofErr w:type="gramEnd"/>
    </w:p>
    <w:p w14:paraId="7D0C2A34" w14:textId="77777777" w:rsidR="00E5154E" w:rsidRPr="00711C16" w:rsidRDefault="00E5154E" w:rsidP="00E5154E">
      <w:pPr>
        <w:numPr>
          <w:ilvl w:val="0"/>
          <w:numId w:val="116"/>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 xml:space="preserve">Between-country differences: </w:t>
      </w:r>
      <w:proofErr w:type="gramStart"/>
      <w:r w:rsidRPr="00711C16">
        <w:rPr>
          <w:rFonts w:ascii="Times New Roman" w:hAnsi="Times New Roman" w:cs="Times New Roman"/>
          <w:color w:val="000000"/>
          <w:lang w:val="en-US"/>
        </w:rPr>
        <w:t>F(</w:t>
      </w:r>
      <w:proofErr w:type="gramEnd"/>
      <w:r w:rsidRPr="00711C16">
        <w:rPr>
          <w:rFonts w:ascii="Times New Roman" w:hAnsi="Times New Roman" w:cs="Times New Roman"/>
          <w:color w:val="000000"/>
          <w:lang w:val="en-US"/>
        </w:rPr>
        <w:t>5,770) = 3.8, p = 0.002</w:t>
      </w:r>
    </w:p>
    <w:p w14:paraId="56BC0B5E" w14:textId="77777777" w:rsidR="00E5154E" w:rsidRPr="00711C16" w:rsidRDefault="00E5154E" w:rsidP="00E5154E">
      <w:pPr>
        <w:numPr>
          <w:ilvl w:val="0"/>
          <w:numId w:val="116"/>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Post-hoc comparisons (Tukey HSD):</w:t>
      </w:r>
    </w:p>
    <w:p w14:paraId="070D065E" w14:textId="77777777" w:rsidR="00E5154E" w:rsidRPr="00711C16" w:rsidRDefault="00E5154E" w:rsidP="00E5154E">
      <w:pPr>
        <w:numPr>
          <w:ilvl w:val="1"/>
          <w:numId w:val="116"/>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Chad vs. Gabon: Mean difference = 5.5, p = 0.041</w:t>
      </w:r>
    </w:p>
    <w:p w14:paraId="19BA093C" w14:textId="77777777" w:rsidR="00E5154E" w:rsidRPr="00711C16" w:rsidRDefault="00E5154E" w:rsidP="00E5154E">
      <w:pPr>
        <w:numPr>
          <w:ilvl w:val="1"/>
          <w:numId w:val="116"/>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Equatorial Guinea vs. Gabon: Mean difference = 6.9, p = 0.018</w:t>
      </w:r>
    </w:p>
    <w:p w14:paraId="11010869" w14:textId="77777777" w:rsidR="00E5154E" w:rsidRPr="00711C16" w:rsidRDefault="00E5154E" w:rsidP="00E5154E">
      <w:pPr>
        <w:numPr>
          <w:ilvl w:val="1"/>
          <w:numId w:val="116"/>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No </w:t>
      </w:r>
      <w:proofErr w:type="spellStart"/>
      <w:r w:rsidRPr="00711C16">
        <w:rPr>
          <w:rFonts w:ascii="Times New Roman" w:hAnsi="Times New Roman" w:cs="Times New Roman"/>
          <w:color w:val="000000"/>
        </w:rPr>
        <w:t>other</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significant</w:t>
      </w:r>
      <w:proofErr w:type="spellEnd"/>
      <w:r w:rsidRPr="00711C16">
        <w:rPr>
          <w:rFonts w:ascii="Times New Roman" w:hAnsi="Times New Roman" w:cs="Times New Roman"/>
          <w:color w:val="000000"/>
        </w:rPr>
        <w:t xml:space="preserve"> country </w:t>
      </w:r>
      <w:proofErr w:type="spellStart"/>
      <w:r w:rsidRPr="00711C16">
        <w:rPr>
          <w:rFonts w:ascii="Times New Roman" w:hAnsi="Times New Roman" w:cs="Times New Roman"/>
          <w:color w:val="000000"/>
        </w:rPr>
        <w:t>differences</w:t>
      </w:r>
      <w:proofErr w:type="spellEnd"/>
    </w:p>
    <w:p w14:paraId="6FAC4DCD" w14:textId="77777777" w:rsidR="00E5154E" w:rsidRPr="00711C16" w:rsidRDefault="00E5154E" w:rsidP="00E5154E">
      <w:pPr>
        <w:pStyle w:val="NormalWeb"/>
        <w:rPr>
          <w:color w:val="000000"/>
          <w:lang w:val="en-US"/>
        </w:rPr>
      </w:pPr>
      <w:r w:rsidRPr="00711C16">
        <w:rPr>
          <w:rStyle w:val="lev"/>
          <w:rFonts w:eastAsiaTheme="majorEastAsia"/>
          <w:color w:val="000000"/>
          <w:lang w:val="en-US"/>
        </w:rPr>
        <w:lastRenderedPageBreak/>
        <w:t>Urban vs. Rural Professional Differences:</w:t>
      </w:r>
    </w:p>
    <w:p w14:paraId="4031B160" w14:textId="77777777" w:rsidR="00E5154E" w:rsidRPr="00711C16" w:rsidRDefault="00E5154E" w:rsidP="00E5154E">
      <w:pPr>
        <w:numPr>
          <w:ilvl w:val="0"/>
          <w:numId w:val="117"/>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Urban </w:t>
      </w:r>
      <w:proofErr w:type="spellStart"/>
      <w:proofErr w:type="gramStart"/>
      <w:r w:rsidRPr="00711C16">
        <w:rPr>
          <w:rFonts w:ascii="Times New Roman" w:hAnsi="Times New Roman" w:cs="Times New Roman"/>
          <w:color w:val="000000"/>
        </w:rPr>
        <w:t>professionals</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RNI = 58.1 ± 17.9</w:t>
      </w:r>
    </w:p>
    <w:p w14:paraId="4D6E8C1C" w14:textId="77777777" w:rsidR="00E5154E" w:rsidRPr="00711C16" w:rsidRDefault="00E5154E" w:rsidP="00E5154E">
      <w:pPr>
        <w:numPr>
          <w:ilvl w:val="0"/>
          <w:numId w:val="117"/>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Rural </w:t>
      </w:r>
      <w:proofErr w:type="spellStart"/>
      <w:proofErr w:type="gramStart"/>
      <w:r w:rsidRPr="00711C16">
        <w:rPr>
          <w:rFonts w:ascii="Times New Roman" w:hAnsi="Times New Roman" w:cs="Times New Roman"/>
          <w:color w:val="000000"/>
        </w:rPr>
        <w:t>professionals</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RNI = 62.7 ± 18.6</w:t>
      </w:r>
    </w:p>
    <w:p w14:paraId="2501FF04" w14:textId="77777777" w:rsidR="00E5154E" w:rsidRPr="00711C16" w:rsidRDefault="00E5154E" w:rsidP="00E5154E">
      <w:pPr>
        <w:numPr>
          <w:ilvl w:val="0"/>
          <w:numId w:val="117"/>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Independent t-</w:t>
      </w:r>
      <w:proofErr w:type="gramStart"/>
      <w:r w:rsidRPr="00711C16">
        <w:rPr>
          <w:rFonts w:ascii="Times New Roman" w:hAnsi="Times New Roman" w:cs="Times New Roman"/>
          <w:color w:val="000000"/>
        </w:rPr>
        <w:t>test:</w:t>
      </w:r>
      <w:proofErr w:type="gramEnd"/>
      <w:r w:rsidRPr="00711C16">
        <w:rPr>
          <w:rFonts w:ascii="Times New Roman" w:hAnsi="Times New Roman" w:cs="Times New Roman"/>
          <w:color w:val="000000"/>
        </w:rPr>
        <w:t xml:space="preserve"> </w:t>
      </w:r>
      <w:proofErr w:type="gramStart"/>
      <w:r w:rsidRPr="00711C16">
        <w:rPr>
          <w:rFonts w:ascii="Times New Roman" w:hAnsi="Times New Roman" w:cs="Times New Roman"/>
          <w:color w:val="000000"/>
        </w:rPr>
        <w:t>t(</w:t>
      </w:r>
      <w:proofErr w:type="gramEnd"/>
      <w:r w:rsidRPr="00711C16">
        <w:rPr>
          <w:rFonts w:ascii="Times New Roman" w:hAnsi="Times New Roman" w:cs="Times New Roman"/>
          <w:color w:val="000000"/>
        </w:rPr>
        <w:t xml:space="preserve">654) = 2.68, p = 0.008, </w:t>
      </w:r>
      <w:proofErr w:type="spellStart"/>
      <w:r w:rsidRPr="00711C16">
        <w:rPr>
          <w:rFonts w:ascii="Times New Roman" w:hAnsi="Times New Roman" w:cs="Times New Roman"/>
          <w:color w:val="000000"/>
        </w:rPr>
        <w:t>Cohen's</w:t>
      </w:r>
      <w:proofErr w:type="spellEnd"/>
      <w:r w:rsidRPr="00711C16">
        <w:rPr>
          <w:rFonts w:ascii="Times New Roman" w:hAnsi="Times New Roman" w:cs="Times New Roman"/>
          <w:color w:val="000000"/>
        </w:rPr>
        <w:t xml:space="preserve"> d = 0.25</w:t>
      </w:r>
    </w:p>
    <w:p w14:paraId="58A1050F" w14:textId="77777777" w:rsidR="00E5154E" w:rsidRPr="00711C16" w:rsidRDefault="00E5154E" w:rsidP="00E5154E">
      <w:pPr>
        <w:numPr>
          <w:ilvl w:val="0"/>
          <w:numId w:val="11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Effect size interpretation: Small but meaningful difference</w:t>
      </w:r>
    </w:p>
    <w:p w14:paraId="344BEAAA"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color w:val="000000"/>
          <w:lang w:val="en-US"/>
        </w:rPr>
        <w:t>S8. Factor Analysis of CASBAS</w:t>
      </w:r>
    </w:p>
    <w:p w14:paraId="5F7649E8"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Exploratory Factor Analysis Results:</w:t>
      </w:r>
    </w:p>
    <w:p w14:paraId="57FE346D" w14:textId="77777777" w:rsidR="00E5154E" w:rsidRPr="00711C16" w:rsidRDefault="00E5154E" w:rsidP="00E5154E">
      <w:pPr>
        <w:numPr>
          <w:ilvl w:val="0"/>
          <w:numId w:val="118"/>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KMO measure of sampling adequacy: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0.89 (excellent)</w:t>
      </w:r>
    </w:p>
    <w:p w14:paraId="4E2E300F" w14:textId="77777777" w:rsidR="00E5154E" w:rsidRPr="00711C16" w:rsidRDefault="00E5154E" w:rsidP="00E5154E">
      <w:pPr>
        <w:numPr>
          <w:ilvl w:val="0"/>
          <w:numId w:val="118"/>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Bartlett's test of sphericity: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rPr>
        <w:t>χ</w:t>
      </w:r>
      <w:r w:rsidRPr="00711C16">
        <w:rPr>
          <w:rFonts w:ascii="Times New Roman" w:hAnsi="Times New Roman" w:cs="Times New Roman"/>
          <w:color w:val="000000"/>
          <w:lang w:val="en-US"/>
        </w:rPr>
        <w:t xml:space="preserve">² = 3,247.8, </w:t>
      </w:r>
      <w:proofErr w:type="spellStart"/>
      <w:r w:rsidRPr="00711C16">
        <w:rPr>
          <w:rFonts w:ascii="Times New Roman" w:hAnsi="Times New Roman" w:cs="Times New Roman"/>
          <w:color w:val="000000"/>
          <w:lang w:val="en-US"/>
        </w:rPr>
        <w:t>df</w:t>
      </w:r>
      <w:proofErr w:type="spellEnd"/>
      <w:r w:rsidRPr="00711C16">
        <w:rPr>
          <w:rFonts w:ascii="Times New Roman" w:hAnsi="Times New Roman" w:cs="Times New Roman"/>
          <w:color w:val="000000"/>
          <w:lang w:val="en-US"/>
        </w:rPr>
        <w:t xml:space="preserve"> = 190, p &lt; 0.001</w:t>
      </w:r>
    </w:p>
    <w:p w14:paraId="5CF68FF5" w14:textId="77777777" w:rsidR="00E5154E" w:rsidRPr="00711C16" w:rsidRDefault="00E5154E" w:rsidP="00E5154E">
      <w:pPr>
        <w:numPr>
          <w:ilvl w:val="0"/>
          <w:numId w:val="118"/>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Total variance </w:t>
      </w:r>
      <w:proofErr w:type="spellStart"/>
      <w:proofErr w:type="gramStart"/>
      <w:r w:rsidRPr="00711C16">
        <w:rPr>
          <w:rStyle w:val="lev"/>
          <w:rFonts w:ascii="Times New Roman" w:hAnsi="Times New Roman" w:cs="Times New Roman"/>
          <w:color w:val="000000"/>
        </w:rPr>
        <w:t>explained</w:t>
      </w:r>
      <w:proofErr w:type="spellEnd"/>
      <w:r w:rsidRPr="00711C16">
        <w:rPr>
          <w:rStyle w:val="lev"/>
          <w:rFonts w:ascii="Times New Roman" w:hAnsi="Times New Roman" w:cs="Times New Roman"/>
          <w:color w:val="000000"/>
        </w:rPr>
        <w:t>:</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73.2%</w:t>
      </w:r>
    </w:p>
    <w:p w14:paraId="79FD820B" w14:textId="77777777" w:rsidR="00E5154E" w:rsidRPr="00711C16" w:rsidRDefault="00E5154E" w:rsidP="00E5154E">
      <w:pPr>
        <w:pStyle w:val="NormalWeb"/>
        <w:rPr>
          <w:color w:val="000000"/>
        </w:rPr>
      </w:pPr>
      <w:r w:rsidRPr="00711C16">
        <w:rPr>
          <w:rStyle w:val="lev"/>
          <w:rFonts w:eastAsiaTheme="majorEastAsia"/>
          <w:color w:val="000000"/>
        </w:rPr>
        <w:t xml:space="preserve">Factor </w:t>
      </w:r>
      <w:proofErr w:type="gramStart"/>
      <w:r w:rsidRPr="00711C16">
        <w:rPr>
          <w:rStyle w:val="lev"/>
          <w:rFonts w:eastAsiaTheme="majorEastAsia"/>
          <w:color w:val="000000"/>
        </w:rPr>
        <w:t>Structure:</w:t>
      </w:r>
      <w:proofErr w:type="gramEnd"/>
    </w:p>
    <w:p w14:paraId="0D72CA3F" w14:textId="77777777" w:rsidR="00E5154E" w:rsidRPr="00711C16" w:rsidRDefault="00E5154E" w:rsidP="00E5154E">
      <w:pPr>
        <w:numPr>
          <w:ilvl w:val="0"/>
          <w:numId w:val="11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Factor 1: Recovery Potential Beliefs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(35.4% variance)</w:t>
      </w:r>
    </w:p>
    <w:p w14:paraId="07C59C18" w14:textId="77777777" w:rsidR="00E5154E" w:rsidRPr="00711C16" w:rsidRDefault="00E5154E" w:rsidP="00E5154E">
      <w:pPr>
        <w:numPr>
          <w:ilvl w:val="1"/>
          <w:numId w:val="11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Items 1, 2, 16, 19 (</w:t>
      </w:r>
      <w:proofErr w:type="spellStart"/>
      <w:r w:rsidRPr="00711C16">
        <w:rPr>
          <w:rFonts w:ascii="Times New Roman" w:hAnsi="Times New Roman" w:cs="Times New Roman"/>
          <w:color w:val="000000"/>
        </w:rPr>
        <w:t>eigenvalue</w:t>
      </w:r>
      <w:proofErr w:type="spellEnd"/>
      <w:r w:rsidRPr="00711C16">
        <w:rPr>
          <w:rFonts w:ascii="Times New Roman" w:hAnsi="Times New Roman" w:cs="Times New Roman"/>
          <w:color w:val="000000"/>
        </w:rPr>
        <w:t xml:space="preserve"> = 7.08)</w:t>
      </w:r>
    </w:p>
    <w:p w14:paraId="430209F4" w14:textId="77777777" w:rsidR="00E5154E" w:rsidRPr="00711C16" w:rsidRDefault="00E5154E" w:rsidP="00E5154E">
      <w:pPr>
        <w:numPr>
          <w:ilvl w:val="0"/>
          <w:numId w:val="11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Factor 2: Intensity and Timing Beliefs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(18.9% variance)</w:t>
      </w:r>
    </w:p>
    <w:p w14:paraId="4044A930" w14:textId="77777777" w:rsidR="00E5154E" w:rsidRPr="00711C16" w:rsidRDefault="00E5154E" w:rsidP="00E5154E">
      <w:pPr>
        <w:numPr>
          <w:ilvl w:val="1"/>
          <w:numId w:val="11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Items 3, 4, 6, 7, 8, 9, 10 (</w:t>
      </w:r>
      <w:proofErr w:type="spellStart"/>
      <w:r w:rsidRPr="00711C16">
        <w:rPr>
          <w:rFonts w:ascii="Times New Roman" w:hAnsi="Times New Roman" w:cs="Times New Roman"/>
          <w:color w:val="000000"/>
        </w:rPr>
        <w:t>eigenvalue</w:t>
      </w:r>
      <w:proofErr w:type="spellEnd"/>
      <w:r w:rsidRPr="00711C16">
        <w:rPr>
          <w:rFonts w:ascii="Times New Roman" w:hAnsi="Times New Roman" w:cs="Times New Roman"/>
          <w:color w:val="000000"/>
        </w:rPr>
        <w:t xml:space="preserve"> = 3.78)</w:t>
      </w:r>
    </w:p>
    <w:p w14:paraId="251B5E39" w14:textId="77777777" w:rsidR="00E5154E" w:rsidRPr="00711C16" w:rsidRDefault="00E5154E" w:rsidP="00E5154E">
      <w:pPr>
        <w:numPr>
          <w:ilvl w:val="0"/>
          <w:numId w:val="119"/>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Factor </w:t>
      </w:r>
      <w:proofErr w:type="gramStart"/>
      <w:r w:rsidRPr="00711C16">
        <w:rPr>
          <w:rStyle w:val="lev"/>
          <w:rFonts w:ascii="Times New Roman" w:hAnsi="Times New Roman" w:cs="Times New Roman"/>
          <w:color w:val="000000"/>
        </w:rPr>
        <w:t>3:</w:t>
      </w:r>
      <w:proofErr w:type="gramEnd"/>
      <w:r w:rsidRPr="00711C16">
        <w:rPr>
          <w:rStyle w:val="lev"/>
          <w:rFonts w:ascii="Times New Roman" w:hAnsi="Times New Roman" w:cs="Times New Roman"/>
          <w:color w:val="000000"/>
        </w:rPr>
        <w:t xml:space="preserve"> Professional Confidence</w:t>
      </w:r>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(12.6% variance)</w:t>
      </w:r>
    </w:p>
    <w:p w14:paraId="25FA64A2" w14:textId="77777777" w:rsidR="00E5154E" w:rsidRPr="00711C16" w:rsidRDefault="00E5154E" w:rsidP="00E5154E">
      <w:pPr>
        <w:numPr>
          <w:ilvl w:val="1"/>
          <w:numId w:val="11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Items 11, 12, 13, 14, 15 (</w:t>
      </w:r>
      <w:proofErr w:type="spellStart"/>
      <w:r w:rsidRPr="00711C16">
        <w:rPr>
          <w:rFonts w:ascii="Times New Roman" w:hAnsi="Times New Roman" w:cs="Times New Roman"/>
          <w:color w:val="000000"/>
        </w:rPr>
        <w:t>eigenvalue</w:t>
      </w:r>
      <w:proofErr w:type="spellEnd"/>
      <w:r w:rsidRPr="00711C16">
        <w:rPr>
          <w:rFonts w:ascii="Times New Roman" w:hAnsi="Times New Roman" w:cs="Times New Roman"/>
          <w:color w:val="000000"/>
        </w:rPr>
        <w:t xml:space="preserve"> = 2.52)</w:t>
      </w:r>
    </w:p>
    <w:p w14:paraId="11F36FF9" w14:textId="77777777" w:rsidR="00E5154E" w:rsidRPr="00711C16" w:rsidRDefault="00E5154E" w:rsidP="00E5154E">
      <w:pPr>
        <w:numPr>
          <w:ilvl w:val="0"/>
          <w:numId w:val="11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Factor 4: Technology and Methods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(6.3% variance)</w:t>
      </w:r>
    </w:p>
    <w:p w14:paraId="0CDCC9BD" w14:textId="719DFDA6" w:rsidR="00E5154E" w:rsidRPr="00711C16" w:rsidRDefault="00E5154E" w:rsidP="00E5154E">
      <w:pPr>
        <w:numPr>
          <w:ilvl w:val="1"/>
          <w:numId w:val="11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Items 17, 18, 20 (</w:t>
      </w:r>
      <w:proofErr w:type="spellStart"/>
      <w:r w:rsidRPr="00711C16">
        <w:rPr>
          <w:rFonts w:ascii="Times New Roman" w:hAnsi="Times New Roman" w:cs="Times New Roman"/>
          <w:color w:val="000000"/>
        </w:rPr>
        <w:t>eigenvalue</w:t>
      </w:r>
      <w:proofErr w:type="spellEnd"/>
      <w:r w:rsidRPr="00711C16">
        <w:rPr>
          <w:rFonts w:ascii="Times New Roman" w:hAnsi="Times New Roman" w:cs="Times New Roman"/>
          <w:color w:val="000000"/>
        </w:rPr>
        <w:t xml:space="preserve"> = 1.26)</w:t>
      </w:r>
    </w:p>
    <w:p w14:paraId="0D340E49"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Extended Clinical Cases</w:t>
      </w:r>
    </w:p>
    <w:p w14:paraId="2114C9F5"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color w:val="000000"/>
          <w:lang w:val="en-US"/>
        </w:rPr>
        <w:t>S9. Detailed Professional Transformation Narratives</w:t>
      </w:r>
    </w:p>
    <w:p w14:paraId="359481C3"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Case Study A: The Converted Academic</w:t>
      </w:r>
      <w:r w:rsidRPr="00711C16">
        <w:rPr>
          <w:rStyle w:val="apple-converted-space"/>
          <w:rFonts w:eastAsiaTheme="majorEastAsia"/>
          <w:color w:val="000000"/>
          <w:lang w:val="en-US"/>
        </w:rPr>
        <w:t> </w:t>
      </w:r>
      <w:r w:rsidRPr="00711C16">
        <w:rPr>
          <w:rStyle w:val="Accentuation"/>
          <w:rFonts w:eastAsiaTheme="majorEastAsia"/>
          <w:color w:val="000000"/>
          <w:lang w:val="en-US"/>
        </w:rPr>
        <w:t>Dr. Françoise M., Associate Professor of Neurology, 41 years old, University of Douala</w:t>
      </w:r>
    </w:p>
    <w:p w14:paraId="1D42F3CD" w14:textId="77777777" w:rsidR="00E5154E" w:rsidRPr="00711C16" w:rsidRDefault="00E5154E" w:rsidP="00E5154E">
      <w:pPr>
        <w:pStyle w:val="NormalWeb"/>
        <w:rPr>
          <w:color w:val="000000"/>
          <w:lang w:val="en-US"/>
        </w:rPr>
      </w:pPr>
      <w:r w:rsidRPr="00711C16">
        <w:rPr>
          <w:color w:val="000000"/>
          <w:lang w:val="en-US"/>
        </w:rPr>
        <w:t>"My transformation began with humiliation. I had lectured for years about the '3-month rule' - that meaningful stroke recovery ends after 3 months, 6 months maximum. I taught this as established science, not recognizing it as resource-constrained rationalization.</w:t>
      </w:r>
    </w:p>
    <w:p w14:paraId="2C8FD0C5" w14:textId="77777777" w:rsidR="00E5154E" w:rsidRPr="00711C16" w:rsidRDefault="00E5154E" w:rsidP="00E5154E">
      <w:pPr>
        <w:pStyle w:val="NormalWeb"/>
        <w:rPr>
          <w:color w:val="000000"/>
          <w:lang w:val="en-US"/>
        </w:rPr>
      </w:pPr>
      <w:r w:rsidRPr="00711C16">
        <w:rPr>
          <w:color w:val="000000"/>
          <w:lang w:val="en-US"/>
        </w:rPr>
        <w:t>The case that changed everything was Monsieur Paul, a 58-year-old mechanic. Eighteen months post-stroke, he was brought to our teaching hospital by his daughter. I dutifully explained to my students that we were seeing 'chronic stable disability' - that his left hemiplegia was permanent, his hand contractures irreversible.</w:t>
      </w:r>
    </w:p>
    <w:p w14:paraId="2448F27B" w14:textId="77777777" w:rsidR="00E5154E" w:rsidRPr="00711C16" w:rsidRDefault="00E5154E" w:rsidP="00E5154E">
      <w:pPr>
        <w:pStyle w:val="NormalWeb"/>
        <w:rPr>
          <w:color w:val="000000"/>
          <w:lang w:val="en-US"/>
        </w:rPr>
      </w:pPr>
      <w:r w:rsidRPr="00711C16">
        <w:rPr>
          <w:color w:val="000000"/>
          <w:lang w:val="en-US"/>
        </w:rPr>
        <w:t>My student, recently returned from training in Europe, questioned this assessment. She had learned about intensive constraint-induced therapy and neuroplasticity windows that could extend for years. I dismissed her suggestions as 'impractical idealism.'</w:t>
      </w:r>
    </w:p>
    <w:p w14:paraId="1D8B1527" w14:textId="77777777" w:rsidR="00E5154E" w:rsidRPr="00711C16" w:rsidRDefault="00E5154E" w:rsidP="00E5154E">
      <w:pPr>
        <w:pStyle w:val="NormalWeb"/>
        <w:rPr>
          <w:color w:val="000000"/>
          <w:lang w:val="en-US"/>
        </w:rPr>
      </w:pPr>
      <w:r w:rsidRPr="00711C16">
        <w:rPr>
          <w:color w:val="000000"/>
          <w:lang w:val="en-US"/>
        </w:rPr>
        <w:t>Three months later, Monsieur Paul returned for a follow-up visit. He demonstrated functional use of his previously 'useless' left hand - he could write his name, button his shirt, use eating utensils. The student had convinced the family to pursue intensive home-based therapy following online protocols.</w:t>
      </w:r>
    </w:p>
    <w:p w14:paraId="7BB7430B" w14:textId="77777777" w:rsidR="00E5154E" w:rsidRPr="00711C16" w:rsidRDefault="00E5154E" w:rsidP="00E5154E">
      <w:pPr>
        <w:pStyle w:val="NormalWeb"/>
        <w:rPr>
          <w:color w:val="000000"/>
          <w:lang w:val="en-US"/>
        </w:rPr>
      </w:pPr>
      <w:r w:rsidRPr="00711C16">
        <w:rPr>
          <w:color w:val="000000"/>
          <w:lang w:val="en-US"/>
        </w:rPr>
        <w:lastRenderedPageBreak/>
        <w:t>Standing before my class, watching this man demonstrate impossible recovery, I realized I had been teaching medical dogma, not medical science. My RNI score at study entry was 82 - severe nihilism. Two years later, after systematic re-education about neuroplasticity, it had dropped to 28.</w:t>
      </w:r>
    </w:p>
    <w:p w14:paraId="409400F2" w14:textId="77777777" w:rsidR="00E5154E" w:rsidRPr="00711C16" w:rsidRDefault="00E5154E" w:rsidP="00E5154E">
      <w:pPr>
        <w:pStyle w:val="NormalWeb"/>
        <w:rPr>
          <w:color w:val="000000"/>
          <w:lang w:val="en-US"/>
        </w:rPr>
      </w:pPr>
      <w:r w:rsidRPr="00711C16">
        <w:rPr>
          <w:color w:val="000000"/>
          <w:lang w:val="en-US"/>
        </w:rPr>
        <w:t>The most difficult part was acknowledging how many patients I had robbed of hope through authoritative pessimism. How many families accepted permanent disability because a professor told them recovery was impossible? This guilt motivated me to completely restructure our neurology curriculum, emphasizing evidence-based optimism over tradition-based limitation."</w:t>
      </w:r>
    </w:p>
    <w:p w14:paraId="08F518D0"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Case Study B: The Rural Reality Check</w:t>
      </w:r>
      <w:r w:rsidRPr="00711C16">
        <w:rPr>
          <w:rStyle w:val="apple-converted-space"/>
          <w:rFonts w:eastAsiaTheme="majorEastAsia"/>
          <w:color w:val="000000"/>
          <w:lang w:val="en-US"/>
        </w:rPr>
        <w:t> </w:t>
      </w:r>
      <w:r w:rsidRPr="00711C16">
        <w:rPr>
          <w:rStyle w:val="Accentuation"/>
          <w:rFonts w:eastAsiaTheme="majorEastAsia"/>
          <w:color w:val="000000"/>
          <w:lang w:val="en-US"/>
        </w:rPr>
        <w:t>Jean-Baptiste K., Physiotherapist, 32 years old, Rural Clinic, Northern Cameroon</w:t>
      </w:r>
    </w:p>
    <w:p w14:paraId="3DC58F52" w14:textId="77777777" w:rsidR="00E5154E" w:rsidRPr="00711C16" w:rsidRDefault="00E5154E" w:rsidP="00E5154E">
      <w:pPr>
        <w:pStyle w:val="NormalWeb"/>
        <w:rPr>
          <w:color w:val="000000"/>
          <w:lang w:val="en-US"/>
        </w:rPr>
      </w:pPr>
      <w:r w:rsidRPr="00711C16">
        <w:rPr>
          <w:color w:val="000000"/>
          <w:lang w:val="en-US"/>
        </w:rPr>
        <w:t>"Working in rural healthcare forces brutal honesty about what we can and cannot provide. Our clinic serves 50,000 people with two physiotherapists, working equipment that's constantly breaking, and families who walk hours for 20-minute appointments they can barely afford.</w:t>
      </w:r>
    </w:p>
    <w:p w14:paraId="5F1819A0" w14:textId="77777777" w:rsidR="00E5154E" w:rsidRPr="00711C16" w:rsidRDefault="00E5154E" w:rsidP="00E5154E">
      <w:pPr>
        <w:pStyle w:val="NormalWeb"/>
        <w:rPr>
          <w:color w:val="000000"/>
          <w:lang w:val="en-US"/>
        </w:rPr>
      </w:pPr>
      <w:r w:rsidRPr="00711C16">
        <w:rPr>
          <w:color w:val="000000"/>
          <w:lang w:val="en-US"/>
        </w:rPr>
        <w:t>When stroke patients arrived, I developed a standard speech: 'We'll do what we can, but don't expect miracles. Recovery takes time, and we can only see you once weekly.' I thought I was being realistic about resource constraints. The study revealed I was systematically lowering expectations to match our limitations.</w:t>
      </w:r>
    </w:p>
    <w:p w14:paraId="3A9BEAFD" w14:textId="77777777" w:rsidR="00E5154E" w:rsidRPr="00711C16" w:rsidRDefault="00E5154E" w:rsidP="00E5154E">
      <w:pPr>
        <w:pStyle w:val="NormalWeb"/>
        <w:rPr>
          <w:color w:val="000000"/>
          <w:lang w:val="en-US"/>
        </w:rPr>
      </w:pPr>
      <w:r w:rsidRPr="00711C16">
        <w:rPr>
          <w:color w:val="000000"/>
          <w:lang w:val="en-US"/>
        </w:rPr>
        <w:t>My RNI score was 71 - I had rationalized inadequate service delivery as appropriate medical management. The breakthrough came when we started training families as co-therapists. Instead of promising little and delivering less, we began promising intensive home-based programs supplemented by professional guidance.</w:t>
      </w:r>
    </w:p>
    <w:p w14:paraId="0A92B9EA" w14:textId="77777777" w:rsidR="00E5154E" w:rsidRPr="00711C16" w:rsidRDefault="00E5154E" w:rsidP="00E5154E">
      <w:pPr>
        <w:pStyle w:val="NormalWeb"/>
        <w:rPr>
          <w:color w:val="000000"/>
          <w:lang w:val="en-US"/>
        </w:rPr>
      </w:pPr>
      <w:r w:rsidRPr="00711C16">
        <w:rPr>
          <w:color w:val="000000"/>
          <w:lang w:val="en-US"/>
        </w:rPr>
        <w:t>Madame Sylvie, a 45-year-old farmer, epitomized this transformation. Rather than accepting her 'permanent' walking disability, her husband learned gait training techniques. Her children became exercise coaches. The entire community supported her recovery mission.</w:t>
      </w:r>
    </w:p>
    <w:p w14:paraId="39F2FCDB" w14:textId="77777777" w:rsidR="00E5154E" w:rsidRPr="00711C16" w:rsidRDefault="00E5154E" w:rsidP="00E5154E">
      <w:pPr>
        <w:pStyle w:val="NormalWeb"/>
        <w:rPr>
          <w:color w:val="000000"/>
          <w:lang w:val="en-US"/>
        </w:rPr>
      </w:pPr>
      <w:r w:rsidRPr="00711C16">
        <w:rPr>
          <w:color w:val="000000"/>
          <w:lang w:val="en-US"/>
        </w:rPr>
        <w:t>Eighteen months later, she walked unassisted to market - something three different professionals had declared impossible. Our resource constraints hadn't changed, but our approach had revolutionized. We stopped rationing hope to match our equipment limitations.</w:t>
      </w:r>
    </w:p>
    <w:p w14:paraId="39DB35E6" w14:textId="77777777" w:rsidR="00E5154E" w:rsidRPr="00711C16" w:rsidRDefault="00E5154E" w:rsidP="00E5154E">
      <w:pPr>
        <w:pStyle w:val="NormalWeb"/>
        <w:rPr>
          <w:color w:val="000000"/>
          <w:lang w:val="en-US"/>
        </w:rPr>
      </w:pPr>
      <w:r w:rsidRPr="00711C16">
        <w:rPr>
          <w:color w:val="000000"/>
          <w:lang w:val="en-US"/>
        </w:rPr>
        <w:t>The key insight: intensive rehabilitation doesn't require expensive technology - it requires intensive human commitment. Rural settings, with strong family networks and community support, may actually be better positioned for family-integrated intensive approaches than urban hospital-based models."</w:t>
      </w:r>
    </w:p>
    <w:p w14:paraId="29AF985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Case Study C: The Student Awakening</w:t>
      </w:r>
      <w:r w:rsidRPr="00711C16">
        <w:rPr>
          <w:rStyle w:val="apple-converted-space"/>
          <w:rFonts w:eastAsiaTheme="majorEastAsia"/>
          <w:color w:val="000000"/>
          <w:lang w:val="en-US"/>
        </w:rPr>
        <w:t> </w:t>
      </w:r>
      <w:r w:rsidRPr="00711C16">
        <w:rPr>
          <w:rStyle w:val="Accentuation"/>
          <w:rFonts w:eastAsiaTheme="majorEastAsia"/>
          <w:color w:val="000000"/>
          <w:lang w:val="en-US"/>
        </w:rPr>
        <w:t xml:space="preserve">Marie-Claire T., 4th-year Physiotherapy Student, 23 years old, University of </w:t>
      </w:r>
      <w:proofErr w:type="spellStart"/>
      <w:r w:rsidRPr="00711C16">
        <w:rPr>
          <w:rStyle w:val="Accentuation"/>
          <w:rFonts w:eastAsiaTheme="majorEastAsia"/>
          <w:color w:val="000000"/>
          <w:lang w:val="en-US"/>
        </w:rPr>
        <w:t>Dschang</w:t>
      </w:r>
      <w:proofErr w:type="spellEnd"/>
    </w:p>
    <w:p w14:paraId="50731425" w14:textId="77777777" w:rsidR="00E5154E" w:rsidRPr="00711C16" w:rsidRDefault="00E5154E" w:rsidP="00E5154E">
      <w:pPr>
        <w:pStyle w:val="NormalWeb"/>
        <w:rPr>
          <w:color w:val="000000"/>
          <w:lang w:val="en-US"/>
        </w:rPr>
      </w:pPr>
      <w:r w:rsidRPr="00711C16">
        <w:rPr>
          <w:color w:val="000000"/>
          <w:lang w:val="en-US"/>
        </w:rPr>
        <w:t>"My professors taught stroke rehabilitation as damage management - helping patients adapt to permanent limitations rather than recover lost function. We learned to set 'realistic goals' that essentially managed expectations downward.</w:t>
      </w:r>
    </w:p>
    <w:p w14:paraId="69D8BC89" w14:textId="77777777" w:rsidR="00E5154E" w:rsidRPr="00711C16" w:rsidRDefault="00E5154E" w:rsidP="00E5154E">
      <w:pPr>
        <w:pStyle w:val="NormalWeb"/>
        <w:rPr>
          <w:color w:val="000000"/>
          <w:lang w:val="en-US"/>
        </w:rPr>
      </w:pPr>
      <w:r w:rsidRPr="00711C16">
        <w:rPr>
          <w:color w:val="000000"/>
          <w:lang w:val="en-US"/>
        </w:rPr>
        <w:lastRenderedPageBreak/>
        <w:t>During clinical rotations, I noticed a pattern: patients would arrive hopeful, undergo weeks of low-intensity therapy, show minimal improvement, then gradually accept disability as permanent. I thought this was natural disease progression, not therapeutic failure.</w:t>
      </w:r>
    </w:p>
    <w:p w14:paraId="3AC5BF98" w14:textId="77777777" w:rsidR="00E5154E" w:rsidRPr="00711C16" w:rsidRDefault="00E5154E" w:rsidP="00E5154E">
      <w:pPr>
        <w:pStyle w:val="NormalWeb"/>
        <w:rPr>
          <w:color w:val="000000"/>
          <w:lang w:val="en-US"/>
        </w:rPr>
      </w:pPr>
      <w:r w:rsidRPr="00711C16">
        <w:rPr>
          <w:color w:val="000000"/>
          <w:lang w:val="en-US"/>
        </w:rPr>
        <w:t>The revelation came when I encountered Madame Christine during our study interviews. She described her neurologist's day-one pronouncement: 'Your wife will never use her right side again.' Two years later, through intensive self-directed rehabilitation, she had returned to teaching.</w:t>
      </w:r>
    </w:p>
    <w:p w14:paraId="4F53EC4E" w14:textId="77777777" w:rsidR="00E5154E" w:rsidRPr="00711C16" w:rsidRDefault="00E5154E" w:rsidP="00E5154E">
      <w:pPr>
        <w:pStyle w:val="NormalWeb"/>
        <w:rPr>
          <w:color w:val="000000"/>
          <w:lang w:val="en-US"/>
        </w:rPr>
      </w:pPr>
      <w:r w:rsidRPr="00711C16">
        <w:rPr>
          <w:color w:val="000000"/>
          <w:lang w:val="en-US"/>
        </w:rPr>
        <w:t>I realized we weren't teaching evidence-based practice - we were perpetuating learned helplessness disguised as medical realism. My initial RNI score of 68 reflected systematic pessimism absorbed from faculty who had never questioned traditional approaches.</w:t>
      </w:r>
    </w:p>
    <w:p w14:paraId="619D4E1E" w14:textId="77777777" w:rsidR="00E5154E" w:rsidRPr="00711C16" w:rsidRDefault="00E5154E" w:rsidP="00E5154E">
      <w:pPr>
        <w:pStyle w:val="NormalWeb"/>
        <w:rPr>
          <w:color w:val="000000"/>
          <w:lang w:val="en-US"/>
        </w:rPr>
      </w:pPr>
      <w:r w:rsidRPr="00711C16">
        <w:rPr>
          <w:color w:val="000000"/>
          <w:lang w:val="en-US"/>
        </w:rPr>
        <w:t>The transformation required confronting uncomfortable truths about our educational system. We memorized outdated protocols without understanding underlying neuroplasticity principles. We learned to limit expectations rather than maximize potential.</w:t>
      </w:r>
    </w:p>
    <w:p w14:paraId="6ACAB04F" w14:textId="77777777" w:rsidR="00E5154E" w:rsidRPr="00711C16" w:rsidRDefault="00E5154E" w:rsidP="00E5154E">
      <w:pPr>
        <w:pStyle w:val="NormalWeb"/>
        <w:rPr>
          <w:color w:val="000000"/>
          <w:lang w:val="en-US"/>
        </w:rPr>
      </w:pPr>
      <w:r w:rsidRPr="00711C16">
        <w:rPr>
          <w:color w:val="000000"/>
          <w:lang w:val="en-US"/>
        </w:rPr>
        <w:t>Now, as I prepare to graduate, my RNI has dropped to 31. I've committed to evidence-based optimism combined with realistic resource management. The difference is crucial: instead of telling patients what they cannot achieve, we focus on optimizing what they can achieve within available means.</w:t>
      </w:r>
    </w:p>
    <w:p w14:paraId="7CDAB79D" w14:textId="77777777" w:rsidR="00E5154E" w:rsidRPr="00711C16" w:rsidRDefault="00E5154E" w:rsidP="00E5154E">
      <w:pPr>
        <w:pStyle w:val="NormalWeb"/>
        <w:rPr>
          <w:color w:val="000000"/>
          <w:lang w:val="en-US"/>
        </w:rPr>
      </w:pPr>
      <w:r w:rsidRPr="00711C16">
        <w:rPr>
          <w:color w:val="000000"/>
          <w:lang w:val="en-US"/>
        </w:rPr>
        <w:t>My generation of therapists will bridge the evidence-practice gap that has limited our predecessors. We refuse to disguise resource constraints as medical limitations."</w:t>
      </w:r>
    </w:p>
    <w:p w14:paraId="6DC2F80B"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Case Study D: The Family Advocate</w:t>
      </w:r>
      <w:r w:rsidRPr="00711C16">
        <w:rPr>
          <w:rStyle w:val="apple-converted-space"/>
          <w:rFonts w:eastAsiaTheme="majorEastAsia"/>
          <w:color w:val="000000"/>
          <w:lang w:val="en-US"/>
        </w:rPr>
        <w:t> </w:t>
      </w:r>
      <w:r w:rsidRPr="00711C16">
        <w:rPr>
          <w:rStyle w:val="Accentuation"/>
          <w:rFonts w:eastAsiaTheme="majorEastAsia"/>
          <w:color w:val="000000"/>
          <w:lang w:val="en-US"/>
        </w:rPr>
        <w:t xml:space="preserve">Thérèse N., 54 years old, Wife and Primary Caregiver, </w:t>
      </w:r>
      <w:proofErr w:type="spellStart"/>
      <w:r w:rsidRPr="00711C16">
        <w:rPr>
          <w:rStyle w:val="Accentuation"/>
          <w:rFonts w:eastAsiaTheme="majorEastAsia"/>
          <w:color w:val="000000"/>
          <w:lang w:val="en-US"/>
        </w:rPr>
        <w:t>Bafoussam</w:t>
      </w:r>
      <w:proofErr w:type="spellEnd"/>
    </w:p>
    <w:p w14:paraId="6BB2C17E" w14:textId="77777777" w:rsidR="00E5154E" w:rsidRPr="00711C16" w:rsidRDefault="00E5154E" w:rsidP="00E5154E">
      <w:pPr>
        <w:pStyle w:val="NormalWeb"/>
        <w:rPr>
          <w:color w:val="000000"/>
          <w:lang w:val="en-US"/>
        </w:rPr>
      </w:pPr>
      <w:r w:rsidRPr="00711C16">
        <w:rPr>
          <w:color w:val="000000"/>
          <w:lang w:val="en-US"/>
        </w:rPr>
        <w:t>"When my husband suffered his stroke, the doctor looked at us with what I now recognize as pity. 'Prepare for a new reality,' he said. 'Your husband will need full-time care. Focus on acceptance, not false hope.'</w:t>
      </w:r>
    </w:p>
    <w:p w14:paraId="43B5F695" w14:textId="77777777" w:rsidR="00E5154E" w:rsidRPr="00711C16" w:rsidRDefault="00E5154E" w:rsidP="00E5154E">
      <w:pPr>
        <w:pStyle w:val="NormalWeb"/>
        <w:rPr>
          <w:color w:val="000000"/>
          <w:lang w:val="en-US"/>
        </w:rPr>
      </w:pPr>
      <w:r w:rsidRPr="00711C16">
        <w:rPr>
          <w:color w:val="000000"/>
          <w:lang w:val="en-US"/>
        </w:rPr>
        <w:t>We believed him. I quit my job to become a full-time caregiver. We sold our shop to pay for medical expenses. Our children reorganized their lives around Daddy's disability. The entire family system adapted to permanent limitation.</w:t>
      </w:r>
    </w:p>
    <w:p w14:paraId="36C19D0D" w14:textId="77777777" w:rsidR="00E5154E" w:rsidRPr="00711C16" w:rsidRDefault="00E5154E" w:rsidP="00E5154E">
      <w:pPr>
        <w:pStyle w:val="NormalWeb"/>
        <w:rPr>
          <w:color w:val="000000"/>
          <w:lang w:val="en-US"/>
        </w:rPr>
      </w:pPr>
      <w:r w:rsidRPr="00711C16">
        <w:rPr>
          <w:color w:val="000000"/>
          <w:lang w:val="en-US"/>
        </w:rPr>
        <w:t>For eight months, we followed medical recommendations: brief physiotherapy sessions twice weekly, focusing on 'maintenance' and 'adaptation.' My husband remained severely disabled, dependent for most daily activities. We thought this was our new normal.</w:t>
      </w:r>
    </w:p>
    <w:p w14:paraId="3CB2DD48" w14:textId="77777777" w:rsidR="00E5154E" w:rsidRPr="00711C16" w:rsidRDefault="00E5154E" w:rsidP="00E5154E">
      <w:pPr>
        <w:pStyle w:val="NormalWeb"/>
        <w:rPr>
          <w:color w:val="000000"/>
          <w:lang w:val="en-US"/>
        </w:rPr>
      </w:pPr>
      <w:r w:rsidRPr="00711C16">
        <w:rPr>
          <w:color w:val="000000"/>
          <w:lang w:val="en-US"/>
        </w:rPr>
        <w:t xml:space="preserve">Everything changed when we encountered Dr. Moumeni's team. They spoke differently - about potential rather than limitation, about intensive rehabilitation rather than maintenance therapy. They seemed almost angry about our husband's </w:t>
      </w:r>
      <w:proofErr w:type="gramStart"/>
      <w:r w:rsidRPr="00711C16">
        <w:rPr>
          <w:color w:val="000000"/>
          <w:lang w:val="en-US"/>
        </w:rPr>
        <w:t>current status</w:t>
      </w:r>
      <w:proofErr w:type="gramEnd"/>
      <w:r w:rsidRPr="00711C16">
        <w:rPr>
          <w:color w:val="000000"/>
          <w:lang w:val="en-US"/>
        </w:rPr>
        <w:t>, insisting it wasn't acceptable.</w:t>
      </w:r>
    </w:p>
    <w:p w14:paraId="34DFD9AA" w14:textId="77777777" w:rsidR="00E5154E" w:rsidRPr="00711C16" w:rsidRDefault="00E5154E" w:rsidP="00E5154E">
      <w:pPr>
        <w:pStyle w:val="NormalWeb"/>
        <w:rPr>
          <w:color w:val="000000"/>
          <w:lang w:val="en-US"/>
        </w:rPr>
      </w:pPr>
      <w:r w:rsidRPr="00711C16">
        <w:rPr>
          <w:color w:val="000000"/>
          <w:lang w:val="en-US"/>
        </w:rPr>
        <w:t>They trained our whole family as co-therapists. Suddenly, rehabilitation became a 6-hour daily family mission rather than a twice-weekly medical appointment. My husband's improvement was dramatic - within four months, he was walking independently, speaking clearly, using his affected hand functionally.</w:t>
      </w:r>
    </w:p>
    <w:p w14:paraId="0AAE25AE" w14:textId="77777777" w:rsidR="00E5154E" w:rsidRPr="00711C16" w:rsidRDefault="00E5154E" w:rsidP="00E5154E">
      <w:pPr>
        <w:pStyle w:val="NormalWeb"/>
        <w:rPr>
          <w:color w:val="000000"/>
          <w:lang w:val="en-US"/>
        </w:rPr>
      </w:pPr>
      <w:r w:rsidRPr="00711C16">
        <w:rPr>
          <w:color w:val="000000"/>
          <w:lang w:val="en-US"/>
        </w:rPr>
        <w:lastRenderedPageBreak/>
        <w:t>The transformation went beyond my husband's recovery. Our family discovered we had accepted medical authority too readily, surrendering hope too quickly. We learned to question professional pronouncements, demand evidence for limiting predictions, insist on intensive approaches despite resource constraints.</w:t>
      </w:r>
    </w:p>
    <w:p w14:paraId="55E82C4C" w14:textId="77777777" w:rsidR="00E5154E" w:rsidRPr="00711C16" w:rsidRDefault="00E5154E" w:rsidP="00E5154E">
      <w:pPr>
        <w:pStyle w:val="NormalWeb"/>
        <w:rPr>
          <w:color w:val="000000"/>
          <w:lang w:val="en-US"/>
        </w:rPr>
      </w:pPr>
      <w:r w:rsidRPr="00711C16">
        <w:rPr>
          <w:color w:val="000000"/>
          <w:lang w:val="en-US"/>
        </w:rPr>
        <w:t>Now I advocate for other families, sharing our story at support groups. The message is clear: professional pessimism can be more disabling than stroke itself. Recovery requires rejecting artificial limitations and embracing evidence-based possibility."</w:t>
      </w:r>
    </w:p>
    <w:p w14:paraId="46F84044" w14:textId="5518CF80" w:rsidR="00E5154E" w:rsidRPr="00711C16" w:rsidRDefault="00E5154E" w:rsidP="00E5154E">
      <w:pPr>
        <w:rPr>
          <w:rFonts w:ascii="Times New Roman" w:hAnsi="Times New Roman" w:cs="Times New Roman"/>
          <w:lang w:val="en-US"/>
        </w:rPr>
      </w:pPr>
    </w:p>
    <w:p w14:paraId="3CC656AE"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Implementation Guidelines</w:t>
      </w:r>
    </w:p>
    <w:p w14:paraId="1FF83338"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color w:val="000000"/>
          <w:lang w:val="en-US"/>
        </w:rPr>
        <w:t>S10. Comprehensive Optimized Intensity Paradigm Implementation Protocol</w:t>
      </w:r>
    </w:p>
    <w:p w14:paraId="0FD1B54D"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Phase 1: Assessment and Baseline Establishment (Weeks 1-2)</w:t>
      </w:r>
    </w:p>
    <w:p w14:paraId="7B250929" w14:textId="77777777" w:rsidR="00E5154E" w:rsidRPr="00711C16" w:rsidRDefault="00E5154E" w:rsidP="00E5154E">
      <w:pPr>
        <w:pStyle w:val="NormalWeb"/>
        <w:rPr>
          <w:color w:val="000000"/>
        </w:rPr>
      </w:pPr>
      <w:proofErr w:type="spellStart"/>
      <w:r w:rsidRPr="00711C16">
        <w:rPr>
          <w:rStyle w:val="lev"/>
          <w:rFonts w:eastAsiaTheme="majorEastAsia"/>
          <w:color w:val="000000"/>
        </w:rPr>
        <w:t>Institutional</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Assessment</w:t>
      </w:r>
      <w:proofErr w:type="spellEnd"/>
      <w:r w:rsidRPr="00711C16">
        <w:rPr>
          <w:rStyle w:val="lev"/>
          <w:rFonts w:eastAsiaTheme="majorEastAsia"/>
          <w:color w:val="000000"/>
        </w:rPr>
        <w:t>:</w:t>
      </w:r>
      <w:proofErr w:type="gramEnd"/>
    </w:p>
    <w:p w14:paraId="56DD60F4" w14:textId="77777777" w:rsidR="00E5154E" w:rsidRPr="00711C16" w:rsidRDefault="00E5154E" w:rsidP="00E5154E">
      <w:pPr>
        <w:numPr>
          <w:ilvl w:val="0"/>
          <w:numId w:val="12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Administer CASBAS to all rehabilitation staff</w:t>
      </w:r>
    </w:p>
    <w:p w14:paraId="05DD629C" w14:textId="77777777" w:rsidR="00E5154E" w:rsidRPr="00711C16" w:rsidRDefault="00E5154E" w:rsidP="00E5154E">
      <w:pPr>
        <w:numPr>
          <w:ilvl w:val="0"/>
          <w:numId w:val="12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Calculate individual and unit RNI scores</w:t>
      </w:r>
    </w:p>
    <w:p w14:paraId="191CB8B7" w14:textId="77777777" w:rsidR="00E5154E" w:rsidRPr="00711C16" w:rsidRDefault="00E5154E" w:rsidP="00E5154E">
      <w:pPr>
        <w:numPr>
          <w:ilvl w:val="0"/>
          <w:numId w:val="120"/>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Map</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current</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resource</w:t>
      </w:r>
      <w:proofErr w:type="spellEnd"/>
      <w:r w:rsidRPr="00711C16">
        <w:rPr>
          <w:rFonts w:ascii="Times New Roman" w:hAnsi="Times New Roman" w:cs="Times New Roman"/>
          <w:color w:val="000000"/>
        </w:rPr>
        <w:t xml:space="preserve"> allocation patterns</w:t>
      </w:r>
    </w:p>
    <w:p w14:paraId="7DE7073D" w14:textId="77777777" w:rsidR="00E5154E" w:rsidRPr="00711C16" w:rsidRDefault="00E5154E" w:rsidP="00E5154E">
      <w:pPr>
        <w:numPr>
          <w:ilvl w:val="0"/>
          <w:numId w:val="12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Document existing treatment protocols and intensity patterns</w:t>
      </w:r>
    </w:p>
    <w:p w14:paraId="230DA94C" w14:textId="77777777" w:rsidR="00E5154E" w:rsidRPr="00711C16" w:rsidRDefault="00E5154E" w:rsidP="00E5154E">
      <w:pPr>
        <w:numPr>
          <w:ilvl w:val="0"/>
          <w:numId w:val="12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Assess family engagement levels and support systems</w:t>
      </w:r>
    </w:p>
    <w:p w14:paraId="5E247EEE" w14:textId="77777777" w:rsidR="00E5154E" w:rsidRPr="00711C16" w:rsidRDefault="00E5154E" w:rsidP="00E5154E">
      <w:pPr>
        <w:pStyle w:val="NormalWeb"/>
        <w:rPr>
          <w:color w:val="000000"/>
        </w:rPr>
      </w:pPr>
      <w:r w:rsidRPr="00711C16">
        <w:rPr>
          <w:rStyle w:val="lev"/>
          <w:rFonts w:eastAsiaTheme="majorEastAsia"/>
          <w:color w:val="000000"/>
        </w:rPr>
        <w:t xml:space="preserve">Stakeholder </w:t>
      </w:r>
      <w:proofErr w:type="gramStart"/>
      <w:r w:rsidRPr="00711C16">
        <w:rPr>
          <w:rStyle w:val="lev"/>
          <w:rFonts w:eastAsiaTheme="majorEastAsia"/>
          <w:color w:val="000000"/>
        </w:rPr>
        <w:t>Engagement:</w:t>
      </w:r>
      <w:proofErr w:type="gramEnd"/>
    </w:p>
    <w:p w14:paraId="392664C0" w14:textId="77777777" w:rsidR="00E5154E" w:rsidRPr="00711C16" w:rsidRDefault="00E5154E" w:rsidP="00E5154E">
      <w:pPr>
        <w:numPr>
          <w:ilvl w:val="0"/>
          <w:numId w:val="12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Executive leadership briefing on study findings</w:t>
      </w:r>
    </w:p>
    <w:p w14:paraId="10F3EFFF" w14:textId="77777777" w:rsidR="00E5154E" w:rsidRPr="00711C16" w:rsidRDefault="00E5154E" w:rsidP="00E5154E">
      <w:pPr>
        <w:numPr>
          <w:ilvl w:val="0"/>
          <w:numId w:val="12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Department head presentations on evidence base</w:t>
      </w:r>
    </w:p>
    <w:p w14:paraId="794ABFBB" w14:textId="77777777" w:rsidR="00E5154E" w:rsidRPr="00711C16" w:rsidRDefault="00E5154E" w:rsidP="00E5154E">
      <w:pPr>
        <w:numPr>
          <w:ilvl w:val="0"/>
          <w:numId w:val="12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Staff meetings introducing new paradigm concepts</w:t>
      </w:r>
    </w:p>
    <w:p w14:paraId="43AA6EAE" w14:textId="77777777" w:rsidR="00E5154E" w:rsidRPr="00711C16" w:rsidRDefault="00E5154E" w:rsidP="00E5154E">
      <w:pPr>
        <w:numPr>
          <w:ilvl w:val="0"/>
          <w:numId w:val="121"/>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Family </w:t>
      </w:r>
      <w:proofErr w:type="spellStart"/>
      <w:r w:rsidRPr="00711C16">
        <w:rPr>
          <w:rFonts w:ascii="Times New Roman" w:hAnsi="Times New Roman" w:cs="Times New Roman"/>
          <w:color w:val="000000"/>
        </w:rPr>
        <w:t>education</w:t>
      </w:r>
      <w:proofErr w:type="spellEnd"/>
      <w:r w:rsidRPr="00711C16">
        <w:rPr>
          <w:rFonts w:ascii="Times New Roman" w:hAnsi="Times New Roman" w:cs="Times New Roman"/>
          <w:color w:val="000000"/>
        </w:rPr>
        <w:t xml:space="preserve"> sessions on intensive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principles</w:t>
      </w:r>
      <w:proofErr w:type="spellEnd"/>
    </w:p>
    <w:p w14:paraId="7C64EBE3" w14:textId="77777777" w:rsidR="00E5154E" w:rsidRPr="00711C16" w:rsidRDefault="00E5154E" w:rsidP="00E5154E">
      <w:pPr>
        <w:pStyle w:val="NormalWeb"/>
        <w:rPr>
          <w:color w:val="000000"/>
        </w:rPr>
      </w:pPr>
      <w:r w:rsidRPr="00711C16">
        <w:rPr>
          <w:rStyle w:val="lev"/>
          <w:rFonts w:eastAsiaTheme="majorEastAsia"/>
          <w:color w:val="000000"/>
        </w:rPr>
        <w:t xml:space="preserve">Resource </w:t>
      </w:r>
      <w:proofErr w:type="gramStart"/>
      <w:r w:rsidRPr="00711C16">
        <w:rPr>
          <w:rStyle w:val="lev"/>
          <w:rFonts w:eastAsiaTheme="majorEastAsia"/>
          <w:color w:val="000000"/>
        </w:rPr>
        <w:t>Mapping:</w:t>
      </w:r>
      <w:proofErr w:type="gramEnd"/>
    </w:p>
    <w:p w14:paraId="46BA6C22" w14:textId="77777777" w:rsidR="00E5154E" w:rsidRPr="00711C16" w:rsidRDefault="00E5154E" w:rsidP="00E5154E">
      <w:pPr>
        <w:numPr>
          <w:ilvl w:val="0"/>
          <w:numId w:val="12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Equipment </w:t>
      </w:r>
      <w:proofErr w:type="spellStart"/>
      <w:r w:rsidRPr="00711C16">
        <w:rPr>
          <w:rFonts w:ascii="Times New Roman" w:hAnsi="Times New Roman" w:cs="Times New Roman"/>
          <w:color w:val="000000"/>
        </w:rPr>
        <w:t>inventory</w:t>
      </w:r>
      <w:proofErr w:type="spellEnd"/>
      <w:r w:rsidRPr="00711C16">
        <w:rPr>
          <w:rFonts w:ascii="Times New Roman" w:hAnsi="Times New Roman" w:cs="Times New Roman"/>
          <w:color w:val="000000"/>
        </w:rPr>
        <w:t xml:space="preserve"> and </w:t>
      </w:r>
      <w:proofErr w:type="spellStart"/>
      <w:r w:rsidRPr="00711C16">
        <w:rPr>
          <w:rFonts w:ascii="Times New Roman" w:hAnsi="Times New Roman" w:cs="Times New Roman"/>
          <w:color w:val="000000"/>
        </w:rPr>
        <w:t>utilization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assessment</w:t>
      </w:r>
      <w:proofErr w:type="spellEnd"/>
    </w:p>
    <w:p w14:paraId="78D33A2D" w14:textId="77777777" w:rsidR="00E5154E" w:rsidRPr="00711C16" w:rsidRDefault="00E5154E" w:rsidP="00E5154E">
      <w:pPr>
        <w:numPr>
          <w:ilvl w:val="0"/>
          <w:numId w:val="12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Space allocation and scheduling optimization analysis</w:t>
      </w:r>
    </w:p>
    <w:p w14:paraId="5A6BCAC7" w14:textId="77777777" w:rsidR="00E5154E" w:rsidRPr="00711C16" w:rsidRDefault="00E5154E" w:rsidP="00E5154E">
      <w:pPr>
        <w:numPr>
          <w:ilvl w:val="0"/>
          <w:numId w:val="12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Staff skill assessment and training needs identification</w:t>
      </w:r>
    </w:p>
    <w:p w14:paraId="744F2CDA" w14:textId="77777777" w:rsidR="00E5154E" w:rsidRPr="00711C16" w:rsidRDefault="00E5154E" w:rsidP="00E5154E">
      <w:pPr>
        <w:numPr>
          <w:ilvl w:val="0"/>
          <w:numId w:val="12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Economic impact projection and sustainability planning</w:t>
      </w:r>
    </w:p>
    <w:p w14:paraId="1C788B0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Phase 2: Education and Capacity Building (Weeks 3-8)</w:t>
      </w:r>
    </w:p>
    <w:p w14:paraId="577956BD" w14:textId="77777777" w:rsidR="00E5154E" w:rsidRPr="00711C16" w:rsidRDefault="00E5154E" w:rsidP="00E5154E">
      <w:pPr>
        <w:pStyle w:val="NormalWeb"/>
        <w:rPr>
          <w:color w:val="000000"/>
        </w:rPr>
      </w:pPr>
      <w:r w:rsidRPr="00711C16">
        <w:rPr>
          <w:rStyle w:val="lev"/>
          <w:rFonts w:eastAsiaTheme="majorEastAsia"/>
          <w:color w:val="000000"/>
        </w:rPr>
        <w:t xml:space="preserve">Professional </w:t>
      </w:r>
      <w:proofErr w:type="spellStart"/>
      <w:r w:rsidRPr="00711C16">
        <w:rPr>
          <w:rStyle w:val="lev"/>
          <w:rFonts w:eastAsiaTheme="majorEastAsia"/>
          <w:color w:val="000000"/>
        </w:rPr>
        <w:t>Development</w:t>
      </w:r>
      <w:proofErr w:type="spellEnd"/>
      <w:r w:rsidRPr="00711C16">
        <w:rPr>
          <w:rStyle w:val="lev"/>
          <w:rFonts w:eastAsiaTheme="majorEastAsia"/>
          <w:color w:val="000000"/>
        </w:rPr>
        <w:t xml:space="preserve"> </w:t>
      </w:r>
      <w:proofErr w:type="gramStart"/>
      <w:r w:rsidRPr="00711C16">
        <w:rPr>
          <w:rStyle w:val="lev"/>
          <w:rFonts w:eastAsiaTheme="majorEastAsia"/>
          <w:color w:val="000000"/>
        </w:rPr>
        <w:t>Curriculum:</w:t>
      </w:r>
      <w:proofErr w:type="gramEnd"/>
    </w:p>
    <w:p w14:paraId="65018566" w14:textId="77777777" w:rsidR="00E5154E" w:rsidRPr="00711C16" w:rsidRDefault="00E5154E" w:rsidP="00E5154E">
      <w:pPr>
        <w:numPr>
          <w:ilvl w:val="0"/>
          <w:numId w:val="123"/>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Module </w:t>
      </w:r>
      <w:proofErr w:type="gramStart"/>
      <w:r w:rsidRPr="00711C16">
        <w:rPr>
          <w:rStyle w:val="lev"/>
          <w:rFonts w:ascii="Times New Roman" w:hAnsi="Times New Roman" w:cs="Times New Roman"/>
          <w:color w:val="000000"/>
        </w:rPr>
        <w:t>1:</w:t>
      </w:r>
      <w:proofErr w:type="gramEnd"/>
      <w:r w:rsidRPr="00711C16">
        <w:rPr>
          <w:rStyle w:val="apple-converted-space"/>
          <w:rFonts w:ascii="Times New Roman" w:hAnsi="Times New Roman" w:cs="Times New Roman"/>
          <w:color w:val="000000"/>
        </w:rPr>
        <w:t> </w:t>
      </w:r>
      <w:proofErr w:type="spellStart"/>
      <w:r w:rsidRPr="00711C16">
        <w:rPr>
          <w:rFonts w:ascii="Times New Roman" w:hAnsi="Times New Roman" w:cs="Times New Roman"/>
          <w:color w:val="000000"/>
        </w:rPr>
        <w:t>Neuroplasticity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fundamentals</w:t>
      </w:r>
      <w:proofErr w:type="spellEnd"/>
      <w:r w:rsidRPr="00711C16">
        <w:rPr>
          <w:rFonts w:ascii="Times New Roman" w:hAnsi="Times New Roman" w:cs="Times New Roman"/>
          <w:color w:val="000000"/>
        </w:rPr>
        <w:t xml:space="preserve"> (4 </w:t>
      </w:r>
      <w:proofErr w:type="spellStart"/>
      <w:r w:rsidRPr="00711C16">
        <w:rPr>
          <w:rFonts w:ascii="Times New Roman" w:hAnsi="Times New Roman" w:cs="Times New Roman"/>
          <w:color w:val="000000"/>
        </w:rPr>
        <w:t>hours</w:t>
      </w:r>
      <w:proofErr w:type="spellEnd"/>
      <w:r w:rsidRPr="00711C16">
        <w:rPr>
          <w:rFonts w:ascii="Times New Roman" w:hAnsi="Times New Roman" w:cs="Times New Roman"/>
          <w:color w:val="000000"/>
        </w:rPr>
        <w:t>)</w:t>
      </w:r>
    </w:p>
    <w:p w14:paraId="066773BF"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Use-</w:t>
      </w:r>
      <w:proofErr w:type="spellStart"/>
      <w:r w:rsidRPr="00711C16">
        <w:rPr>
          <w:rFonts w:ascii="Times New Roman" w:hAnsi="Times New Roman" w:cs="Times New Roman"/>
          <w:color w:val="000000"/>
        </w:rPr>
        <w:t>dependent</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plasticity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mechanisms</w:t>
      </w:r>
      <w:proofErr w:type="spellEnd"/>
    </w:p>
    <w:p w14:paraId="49D02A1F"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Critical </w:t>
      </w:r>
      <w:proofErr w:type="spellStart"/>
      <w:r w:rsidRPr="00711C16">
        <w:rPr>
          <w:rFonts w:ascii="Times New Roman" w:hAnsi="Times New Roman" w:cs="Times New Roman"/>
          <w:color w:val="000000"/>
        </w:rPr>
        <w:t>periods</w:t>
      </w:r>
      <w:proofErr w:type="spellEnd"/>
      <w:r w:rsidRPr="00711C16">
        <w:rPr>
          <w:rFonts w:ascii="Times New Roman" w:hAnsi="Times New Roman" w:cs="Times New Roman"/>
          <w:color w:val="000000"/>
        </w:rPr>
        <w:t xml:space="preserve"> and </w:t>
      </w:r>
      <w:proofErr w:type="spellStart"/>
      <w:r w:rsidRPr="00711C16">
        <w:rPr>
          <w:rFonts w:ascii="Times New Roman" w:hAnsi="Times New Roman" w:cs="Times New Roman"/>
          <w:color w:val="000000"/>
        </w:rPr>
        <w:t>recovery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windows</w:t>
      </w:r>
      <w:proofErr w:type="spellEnd"/>
    </w:p>
    <w:p w14:paraId="51ECC8E4"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Evidence</w:t>
      </w:r>
      <w:proofErr w:type="spellEnd"/>
      <w:r w:rsidRPr="00711C16">
        <w:rPr>
          <w:rFonts w:ascii="Times New Roman" w:hAnsi="Times New Roman" w:cs="Times New Roman"/>
          <w:color w:val="000000"/>
        </w:rPr>
        <w:t xml:space="preserve"> for </w:t>
      </w:r>
      <w:proofErr w:type="spellStart"/>
      <w:r w:rsidRPr="00711C16">
        <w:rPr>
          <w:rFonts w:ascii="Times New Roman" w:hAnsi="Times New Roman" w:cs="Times New Roman"/>
          <w:color w:val="000000"/>
        </w:rPr>
        <w:t>late</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recovery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potential</w:t>
      </w:r>
      <w:proofErr w:type="spellEnd"/>
    </w:p>
    <w:p w14:paraId="03E3C6AC" w14:textId="77777777" w:rsidR="00E5154E" w:rsidRPr="00711C16" w:rsidRDefault="00E5154E" w:rsidP="00E5154E">
      <w:pPr>
        <w:numPr>
          <w:ilvl w:val="0"/>
          <w:numId w:val="123"/>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Module </w:t>
      </w:r>
      <w:proofErr w:type="gramStart"/>
      <w:r w:rsidRPr="00711C16">
        <w:rPr>
          <w:rStyle w:val="lev"/>
          <w:rFonts w:ascii="Times New Roman" w:hAnsi="Times New Roman" w:cs="Times New Roman"/>
          <w:color w:val="000000"/>
        </w:rPr>
        <w:t>2:</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 xml:space="preserve">Intensive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techniques (8 </w:t>
      </w:r>
      <w:proofErr w:type="spellStart"/>
      <w:r w:rsidRPr="00711C16">
        <w:rPr>
          <w:rFonts w:ascii="Times New Roman" w:hAnsi="Times New Roman" w:cs="Times New Roman"/>
          <w:color w:val="000000"/>
        </w:rPr>
        <w:t>hours</w:t>
      </w:r>
      <w:proofErr w:type="spellEnd"/>
      <w:r w:rsidRPr="00711C16">
        <w:rPr>
          <w:rFonts w:ascii="Times New Roman" w:hAnsi="Times New Roman" w:cs="Times New Roman"/>
          <w:color w:val="000000"/>
        </w:rPr>
        <w:t>)</w:t>
      </w:r>
    </w:p>
    <w:p w14:paraId="544960EA"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Constraint-induced</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movement</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therapy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principles</w:t>
      </w:r>
      <w:proofErr w:type="spellEnd"/>
    </w:p>
    <w:p w14:paraId="1E17E633"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lastRenderedPageBreak/>
        <w:t>High-</w:t>
      </w:r>
      <w:proofErr w:type="spellStart"/>
      <w:r w:rsidRPr="00711C16">
        <w:rPr>
          <w:rFonts w:ascii="Times New Roman" w:hAnsi="Times New Roman" w:cs="Times New Roman"/>
          <w:color w:val="000000"/>
        </w:rPr>
        <w:t>repetition</w:t>
      </w:r>
      <w:proofErr w:type="spellEnd"/>
      <w:r w:rsidRPr="00711C16">
        <w:rPr>
          <w:rFonts w:ascii="Times New Roman" w:hAnsi="Times New Roman" w:cs="Times New Roman"/>
          <w:color w:val="000000"/>
        </w:rPr>
        <w:t xml:space="preserve"> training </w:t>
      </w:r>
      <w:proofErr w:type="spellStart"/>
      <w:r w:rsidRPr="00711C16">
        <w:rPr>
          <w:rFonts w:ascii="Times New Roman" w:hAnsi="Times New Roman" w:cs="Times New Roman"/>
          <w:color w:val="000000"/>
        </w:rPr>
        <w:t>protocols</w:t>
      </w:r>
      <w:proofErr w:type="spellEnd"/>
    </w:p>
    <w:p w14:paraId="15E6E94E"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Family-</w:t>
      </w:r>
      <w:proofErr w:type="spellStart"/>
      <w:r w:rsidRPr="00711C16">
        <w:rPr>
          <w:rFonts w:ascii="Times New Roman" w:hAnsi="Times New Roman" w:cs="Times New Roman"/>
          <w:color w:val="000000"/>
        </w:rPr>
        <w:t>integrated</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therapy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approaches</w:t>
      </w:r>
      <w:proofErr w:type="spellEnd"/>
    </w:p>
    <w:p w14:paraId="56910058" w14:textId="77777777" w:rsidR="00E5154E" w:rsidRPr="00711C16" w:rsidRDefault="00E5154E" w:rsidP="00E5154E">
      <w:pPr>
        <w:numPr>
          <w:ilvl w:val="0"/>
          <w:numId w:val="12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Module 3:</w:t>
      </w:r>
      <w:r w:rsidRPr="00711C16">
        <w:rPr>
          <w:rStyle w:val="apple-converted-space"/>
          <w:rFonts w:ascii="Times New Roman" w:hAnsi="Times New Roman" w:cs="Times New Roman"/>
          <w:color w:val="000000"/>
          <w:lang w:val="en-US"/>
        </w:rPr>
        <w:t> </w:t>
      </w:r>
      <w:r w:rsidRPr="00711C16">
        <w:rPr>
          <w:rStyle w:val="lev"/>
          <w:rFonts w:ascii="Times New Roman" w:hAnsi="Times New Roman" w:cs="Times New Roman"/>
          <w:color w:val="000000"/>
          <w:lang w:val="en-US"/>
        </w:rPr>
        <w:t>Rehabilitative Negativity Syndrome</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recognition (2 hours)</w:t>
      </w:r>
    </w:p>
    <w:p w14:paraId="13C713DA"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Professional </w:t>
      </w:r>
      <w:proofErr w:type="spellStart"/>
      <w:r w:rsidRPr="00711C16">
        <w:rPr>
          <w:rFonts w:ascii="Times New Roman" w:hAnsi="Times New Roman" w:cs="Times New Roman"/>
          <w:color w:val="000000"/>
        </w:rPr>
        <w:t>belief</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assessment</w:t>
      </w:r>
      <w:proofErr w:type="spellEnd"/>
    </w:p>
    <w:p w14:paraId="57514A8A"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Impact of expectations on </w:t>
      </w:r>
      <w:proofErr w:type="spellStart"/>
      <w:r w:rsidRPr="00711C16">
        <w:rPr>
          <w:rFonts w:ascii="Times New Roman" w:hAnsi="Times New Roman" w:cs="Times New Roman"/>
          <w:color w:val="000000"/>
        </w:rPr>
        <w:t>outcomes</w:t>
      </w:r>
      <w:proofErr w:type="spellEnd"/>
    </w:p>
    <w:p w14:paraId="64A580C0"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Strategies</w:t>
      </w:r>
      <w:proofErr w:type="spellEnd"/>
      <w:r w:rsidRPr="00711C16">
        <w:rPr>
          <w:rFonts w:ascii="Times New Roman" w:hAnsi="Times New Roman" w:cs="Times New Roman"/>
          <w:color w:val="000000"/>
        </w:rPr>
        <w:t xml:space="preserve"> for </w:t>
      </w:r>
      <w:proofErr w:type="spellStart"/>
      <w:r w:rsidRPr="00711C16">
        <w:rPr>
          <w:rFonts w:ascii="Times New Roman" w:hAnsi="Times New Roman" w:cs="Times New Roman"/>
          <w:color w:val="000000"/>
        </w:rPr>
        <w:t>optimistic</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realism</w:t>
      </w:r>
      <w:proofErr w:type="spellEnd"/>
    </w:p>
    <w:p w14:paraId="3C491FD0" w14:textId="77777777" w:rsidR="00E5154E" w:rsidRPr="00711C16" w:rsidRDefault="00E5154E" w:rsidP="00E5154E">
      <w:pPr>
        <w:numPr>
          <w:ilvl w:val="0"/>
          <w:numId w:val="12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Module 4:</w:t>
      </w:r>
      <w:r w:rsidRPr="00711C16">
        <w:rPr>
          <w:rStyle w:val="apple-converted-space"/>
          <w:rFonts w:ascii="Times New Roman" w:hAnsi="Times New Roman" w:cs="Times New Roman"/>
          <w:color w:val="000000"/>
          <w:lang w:val="en-US"/>
        </w:rPr>
        <w:t> </w:t>
      </w:r>
      <w:r w:rsidRPr="00711C16">
        <w:rPr>
          <w:rStyle w:val="lev"/>
          <w:rFonts w:ascii="Times New Roman" w:hAnsi="Times New Roman" w:cs="Times New Roman"/>
          <w:color w:val="000000"/>
          <w:lang w:val="en-US"/>
        </w:rPr>
        <w:t>Cultural-Clinical Integration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methods (4 hours)</w:t>
      </w:r>
    </w:p>
    <w:p w14:paraId="5C565523"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Resource </w:t>
      </w:r>
      <w:proofErr w:type="spellStart"/>
      <w:r w:rsidRPr="00711C16">
        <w:rPr>
          <w:rFonts w:ascii="Times New Roman" w:hAnsi="Times New Roman" w:cs="Times New Roman"/>
          <w:color w:val="000000"/>
        </w:rPr>
        <w:t>optimization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strategies</w:t>
      </w:r>
      <w:proofErr w:type="spellEnd"/>
    </w:p>
    <w:p w14:paraId="770D131A"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Family </w:t>
      </w:r>
      <w:proofErr w:type="spellStart"/>
      <w:r w:rsidRPr="00711C16">
        <w:rPr>
          <w:rFonts w:ascii="Times New Roman" w:hAnsi="Times New Roman" w:cs="Times New Roman"/>
          <w:color w:val="000000"/>
        </w:rPr>
        <w:t>empowerment</w:t>
      </w:r>
      <w:proofErr w:type="spellEnd"/>
      <w:r w:rsidRPr="00711C16">
        <w:rPr>
          <w:rFonts w:ascii="Times New Roman" w:hAnsi="Times New Roman" w:cs="Times New Roman"/>
          <w:color w:val="000000"/>
        </w:rPr>
        <w:t xml:space="preserve"> techniques</w:t>
      </w:r>
    </w:p>
    <w:p w14:paraId="4BA2C228" w14:textId="77777777" w:rsidR="00E5154E" w:rsidRPr="00711C16" w:rsidRDefault="00E5154E" w:rsidP="00E5154E">
      <w:pPr>
        <w:numPr>
          <w:ilvl w:val="1"/>
          <w:numId w:val="123"/>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Community engagement </w:t>
      </w:r>
      <w:proofErr w:type="spellStart"/>
      <w:r w:rsidRPr="00711C16">
        <w:rPr>
          <w:rFonts w:ascii="Times New Roman" w:hAnsi="Times New Roman" w:cs="Times New Roman"/>
          <w:color w:val="000000"/>
        </w:rPr>
        <w:t>approaches</w:t>
      </w:r>
      <w:proofErr w:type="spellEnd"/>
    </w:p>
    <w:p w14:paraId="3DFF6028" w14:textId="77777777" w:rsidR="00E5154E" w:rsidRPr="00711C16" w:rsidRDefault="00E5154E" w:rsidP="00E5154E">
      <w:pPr>
        <w:pStyle w:val="NormalWeb"/>
        <w:rPr>
          <w:color w:val="000000"/>
        </w:rPr>
      </w:pPr>
      <w:r w:rsidRPr="00711C16">
        <w:rPr>
          <w:rStyle w:val="lev"/>
          <w:rFonts w:eastAsiaTheme="majorEastAsia"/>
          <w:color w:val="000000"/>
        </w:rPr>
        <w:t xml:space="preserve">Family </w:t>
      </w:r>
      <w:proofErr w:type="spellStart"/>
      <w:r w:rsidRPr="00711C16">
        <w:rPr>
          <w:rStyle w:val="lev"/>
          <w:rFonts w:eastAsiaTheme="majorEastAsia"/>
          <w:color w:val="000000"/>
        </w:rPr>
        <w:t>Caregiver</w:t>
      </w:r>
      <w:proofErr w:type="spellEnd"/>
      <w:r w:rsidRPr="00711C16">
        <w:rPr>
          <w:rStyle w:val="lev"/>
          <w:rFonts w:eastAsiaTheme="majorEastAsia"/>
          <w:color w:val="000000"/>
        </w:rPr>
        <w:t xml:space="preserve"> Training </w:t>
      </w:r>
      <w:proofErr w:type="gramStart"/>
      <w:r w:rsidRPr="00711C16">
        <w:rPr>
          <w:rStyle w:val="lev"/>
          <w:rFonts w:eastAsiaTheme="majorEastAsia"/>
          <w:color w:val="000000"/>
        </w:rPr>
        <w:t>Program:</w:t>
      </w:r>
      <w:proofErr w:type="gramEnd"/>
    </w:p>
    <w:p w14:paraId="0918C064" w14:textId="77777777" w:rsidR="00E5154E" w:rsidRPr="00711C16" w:rsidRDefault="00E5154E" w:rsidP="00E5154E">
      <w:pPr>
        <w:numPr>
          <w:ilvl w:val="0"/>
          <w:numId w:val="12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Basic stroke </w:t>
      </w:r>
      <w:proofErr w:type="spellStart"/>
      <w:r w:rsidRPr="00711C16">
        <w:rPr>
          <w:rFonts w:ascii="Times New Roman" w:hAnsi="Times New Roman" w:cs="Times New Roman"/>
          <w:color w:val="000000"/>
        </w:rPr>
        <w:t>recovery</w:t>
      </w:r>
      <w:proofErr w:type="spellEnd"/>
      <w:r w:rsidRPr="00711C16">
        <w:rPr>
          <w:rFonts w:ascii="Times New Roman" w:hAnsi="Times New Roman" w:cs="Times New Roman"/>
          <w:color w:val="000000"/>
        </w:rPr>
        <w:t xml:space="preserve"> science </w:t>
      </w:r>
      <w:proofErr w:type="spellStart"/>
      <w:r w:rsidRPr="00711C16">
        <w:rPr>
          <w:rFonts w:ascii="Times New Roman" w:hAnsi="Times New Roman" w:cs="Times New Roman"/>
          <w:color w:val="000000"/>
        </w:rPr>
        <w:t>education</w:t>
      </w:r>
      <w:proofErr w:type="spellEnd"/>
    </w:p>
    <w:p w14:paraId="15997859" w14:textId="77777777" w:rsidR="00E5154E" w:rsidRPr="00711C16" w:rsidRDefault="00E5154E" w:rsidP="00E5154E">
      <w:pPr>
        <w:numPr>
          <w:ilvl w:val="0"/>
          <w:numId w:val="12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Hands-on </w:t>
      </w:r>
      <w:proofErr w:type="spellStart"/>
      <w:r w:rsidRPr="00711C16">
        <w:rPr>
          <w:rFonts w:ascii="Times New Roman" w:hAnsi="Times New Roman" w:cs="Times New Roman"/>
          <w:color w:val="000000"/>
        </w:rPr>
        <w:t>therapy</w:t>
      </w:r>
      <w:proofErr w:type="spellEnd"/>
      <w:r w:rsidRPr="00711C16">
        <w:rPr>
          <w:rFonts w:ascii="Times New Roman" w:hAnsi="Times New Roman" w:cs="Times New Roman"/>
          <w:color w:val="000000"/>
        </w:rPr>
        <w:t xml:space="preserve"> technique instruction</w:t>
      </w:r>
    </w:p>
    <w:p w14:paraId="3BAAB4C4" w14:textId="77777777" w:rsidR="00E5154E" w:rsidRPr="00711C16" w:rsidRDefault="00E5154E" w:rsidP="00E5154E">
      <w:pPr>
        <w:numPr>
          <w:ilvl w:val="0"/>
          <w:numId w:val="12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Home </w:t>
      </w:r>
      <w:proofErr w:type="spellStart"/>
      <w:r w:rsidRPr="00711C16">
        <w:rPr>
          <w:rFonts w:ascii="Times New Roman" w:hAnsi="Times New Roman" w:cs="Times New Roman"/>
          <w:color w:val="000000"/>
        </w:rPr>
        <w:t>exercise</w:t>
      </w:r>
      <w:proofErr w:type="spellEnd"/>
      <w:r w:rsidRPr="00711C16">
        <w:rPr>
          <w:rFonts w:ascii="Times New Roman" w:hAnsi="Times New Roman" w:cs="Times New Roman"/>
          <w:color w:val="000000"/>
        </w:rPr>
        <w:t xml:space="preserve"> program </w:t>
      </w:r>
      <w:proofErr w:type="spellStart"/>
      <w:r w:rsidRPr="00711C16">
        <w:rPr>
          <w:rFonts w:ascii="Times New Roman" w:hAnsi="Times New Roman" w:cs="Times New Roman"/>
          <w:color w:val="000000"/>
        </w:rPr>
        <w:t>development</w:t>
      </w:r>
      <w:proofErr w:type="spellEnd"/>
    </w:p>
    <w:p w14:paraId="1EE59327" w14:textId="77777777" w:rsidR="00E5154E" w:rsidRPr="00711C16" w:rsidRDefault="00E5154E" w:rsidP="00E5154E">
      <w:pPr>
        <w:numPr>
          <w:ilvl w:val="0"/>
          <w:numId w:val="12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Progress monitoring and documentation </w:t>
      </w:r>
      <w:proofErr w:type="spellStart"/>
      <w:r w:rsidRPr="00711C16">
        <w:rPr>
          <w:rFonts w:ascii="Times New Roman" w:hAnsi="Times New Roman" w:cs="Times New Roman"/>
          <w:color w:val="000000"/>
        </w:rPr>
        <w:t>methods</w:t>
      </w:r>
      <w:proofErr w:type="spellEnd"/>
    </w:p>
    <w:p w14:paraId="684B11BD" w14:textId="77777777" w:rsidR="00E5154E" w:rsidRPr="00711C16" w:rsidRDefault="00E5154E" w:rsidP="00E5154E">
      <w:pPr>
        <w:numPr>
          <w:ilvl w:val="0"/>
          <w:numId w:val="12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Communication </w:t>
      </w:r>
      <w:proofErr w:type="spellStart"/>
      <w:r w:rsidRPr="00711C16">
        <w:rPr>
          <w:rFonts w:ascii="Times New Roman" w:hAnsi="Times New Roman" w:cs="Times New Roman"/>
          <w:color w:val="000000"/>
        </w:rPr>
        <w:t>strategies</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with</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healthcare</w:t>
      </w:r>
      <w:proofErr w:type="spellEnd"/>
      <w:r w:rsidRPr="00711C16">
        <w:rPr>
          <w:rFonts w:ascii="Times New Roman" w:hAnsi="Times New Roman" w:cs="Times New Roman"/>
          <w:color w:val="000000"/>
        </w:rPr>
        <w:t xml:space="preserve"> providers</w:t>
      </w:r>
    </w:p>
    <w:p w14:paraId="22F45FF2" w14:textId="77777777" w:rsidR="00E5154E" w:rsidRPr="00711C16" w:rsidRDefault="00E5154E" w:rsidP="00E5154E">
      <w:pPr>
        <w:pStyle w:val="NormalWeb"/>
        <w:rPr>
          <w:color w:val="000000"/>
        </w:rPr>
      </w:pPr>
      <w:r w:rsidRPr="00711C16">
        <w:rPr>
          <w:rStyle w:val="lev"/>
          <w:rFonts w:eastAsiaTheme="majorEastAsia"/>
          <w:color w:val="000000"/>
        </w:rPr>
        <w:t xml:space="preserve">Community Engagement </w:t>
      </w:r>
      <w:proofErr w:type="gramStart"/>
      <w:r w:rsidRPr="00711C16">
        <w:rPr>
          <w:rStyle w:val="lev"/>
          <w:rFonts w:eastAsiaTheme="majorEastAsia"/>
          <w:color w:val="000000"/>
        </w:rPr>
        <w:t>Initiatives:</w:t>
      </w:r>
      <w:proofErr w:type="gramEnd"/>
    </w:p>
    <w:p w14:paraId="14118A0E" w14:textId="77777777" w:rsidR="00E5154E" w:rsidRPr="00711C16" w:rsidRDefault="00E5154E" w:rsidP="00E5154E">
      <w:pPr>
        <w:numPr>
          <w:ilvl w:val="0"/>
          <w:numId w:val="125"/>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Community leader </w:t>
      </w:r>
      <w:proofErr w:type="spellStart"/>
      <w:r w:rsidRPr="00711C16">
        <w:rPr>
          <w:rFonts w:ascii="Times New Roman" w:hAnsi="Times New Roman" w:cs="Times New Roman"/>
          <w:color w:val="000000"/>
        </w:rPr>
        <w:t>education</w:t>
      </w:r>
      <w:proofErr w:type="spellEnd"/>
      <w:r w:rsidRPr="00711C16">
        <w:rPr>
          <w:rFonts w:ascii="Times New Roman" w:hAnsi="Times New Roman" w:cs="Times New Roman"/>
          <w:color w:val="000000"/>
        </w:rPr>
        <w:t xml:space="preserve"> sessions</w:t>
      </w:r>
    </w:p>
    <w:p w14:paraId="7FE9E4F8" w14:textId="77777777" w:rsidR="00E5154E" w:rsidRPr="00711C16" w:rsidRDefault="00E5154E" w:rsidP="00E5154E">
      <w:pPr>
        <w:numPr>
          <w:ilvl w:val="0"/>
          <w:numId w:val="125"/>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Peer support group establishment</w:t>
      </w:r>
    </w:p>
    <w:p w14:paraId="4B01EC8A" w14:textId="77777777" w:rsidR="00E5154E" w:rsidRPr="00711C16" w:rsidRDefault="00E5154E" w:rsidP="00E5154E">
      <w:pPr>
        <w:numPr>
          <w:ilvl w:val="0"/>
          <w:numId w:val="125"/>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Recovery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success</w:t>
      </w:r>
      <w:proofErr w:type="spellEnd"/>
      <w:r w:rsidRPr="00711C16">
        <w:rPr>
          <w:rFonts w:ascii="Times New Roman" w:hAnsi="Times New Roman" w:cs="Times New Roman"/>
          <w:color w:val="000000"/>
        </w:rPr>
        <w:t xml:space="preserve"> story sharing platforms</w:t>
      </w:r>
    </w:p>
    <w:p w14:paraId="23DC39EF" w14:textId="77777777" w:rsidR="00E5154E" w:rsidRPr="00711C16" w:rsidRDefault="00E5154E" w:rsidP="00E5154E">
      <w:pPr>
        <w:numPr>
          <w:ilvl w:val="0"/>
          <w:numId w:val="125"/>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Resource mobilization and cost-sharing strategies</w:t>
      </w:r>
    </w:p>
    <w:p w14:paraId="52A74A75"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Phase 3: Pilot Implementation (Weeks 9-20)</w:t>
      </w:r>
    </w:p>
    <w:p w14:paraId="76E05307"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Graduated Implementation Strategy:</w:t>
      </w:r>
    </w:p>
    <w:p w14:paraId="16DE1C4C" w14:textId="77777777" w:rsidR="00E5154E" w:rsidRPr="00711C16" w:rsidRDefault="00E5154E" w:rsidP="00E5154E">
      <w:pPr>
        <w:numPr>
          <w:ilvl w:val="0"/>
          <w:numId w:val="126"/>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Weeks</w:t>
      </w:r>
      <w:proofErr w:type="spellEnd"/>
      <w:r w:rsidRPr="00711C16">
        <w:rPr>
          <w:rStyle w:val="lev"/>
          <w:rFonts w:ascii="Times New Roman" w:hAnsi="Times New Roman" w:cs="Times New Roman"/>
          <w:color w:val="000000"/>
        </w:rPr>
        <w:t xml:space="preserve"> 9-</w:t>
      </w:r>
      <w:proofErr w:type="gramStart"/>
      <w:r w:rsidRPr="00711C16">
        <w:rPr>
          <w:rStyle w:val="lev"/>
          <w:rFonts w:ascii="Times New Roman" w:hAnsi="Times New Roman" w:cs="Times New Roman"/>
          <w:color w:val="000000"/>
        </w:rPr>
        <w:t>12:</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 xml:space="preserve">Single unit pilot </w:t>
      </w:r>
      <w:proofErr w:type="spellStart"/>
      <w:r w:rsidRPr="00711C16">
        <w:rPr>
          <w:rFonts w:ascii="Times New Roman" w:hAnsi="Times New Roman" w:cs="Times New Roman"/>
          <w:color w:val="000000"/>
        </w:rPr>
        <w:t>implementation</w:t>
      </w:r>
      <w:proofErr w:type="spellEnd"/>
    </w:p>
    <w:p w14:paraId="61F04089" w14:textId="77777777" w:rsidR="00E5154E" w:rsidRPr="00711C16" w:rsidRDefault="00E5154E" w:rsidP="00E5154E">
      <w:pPr>
        <w:numPr>
          <w:ilvl w:val="0"/>
          <w:numId w:val="126"/>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Weeks</w:t>
      </w:r>
      <w:proofErr w:type="spellEnd"/>
      <w:r w:rsidRPr="00711C16">
        <w:rPr>
          <w:rStyle w:val="lev"/>
          <w:rFonts w:ascii="Times New Roman" w:hAnsi="Times New Roman" w:cs="Times New Roman"/>
          <w:color w:val="000000"/>
        </w:rPr>
        <w:t xml:space="preserve"> 13-</w:t>
      </w:r>
      <w:proofErr w:type="gramStart"/>
      <w:r w:rsidRPr="00711C16">
        <w:rPr>
          <w:rStyle w:val="lev"/>
          <w:rFonts w:ascii="Times New Roman" w:hAnsi="Times New Roman" w:cs="Times New Roman"/>
          <w:color w:val="000000"/>
        </w:rPr>
        <w:t>16:</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 xml:space="preserve">Expansion to </w:t>
      </w:r>
      <w:proofErr w:type="spellStart"/>
      <w:r w:rsidRPr="00711C16">
        <w:rPr>
          <w:rFonts w:ascii="Times New Roman" w:hAnsi="Times New Roman" w:cs="Times New Roman"/>
          <w:color w:val="000000"/>
        </w:rPr>
        <w:t>additional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departments</w:t>
      </w:r>
      <w:proofErr w:type="spellEnd"/>
    </w:p>
    <w:p w14:paraId="58E8B90F" w14:textId="77777777" w:rsidR="00E5154E" w:rsidRPr="00711C16" w:rsidRDefault="00E5154E" w:rsidP="00E5154E">
      <w:pPr>
        <w:numPr>
          <w:ilvl w:val="0"/>
          <w:numId w:val="126"/>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Weeks</w:t>
      </w:r>
      <w:proofErr w:type="spellEnd"/>
      <w:r w:rsidRPr="00711C16">
        <w:rPr>
          <w:rStyle w:val="lev"/>
          <w:rFonts w:ascii="Times New Roman" w:hAnsi="Times New Roman" w:cs="Times New Roman"/>
          <w:color w:val="000000"/>
        </w:rPr>
        <w:t xml:space="preserve"> 17-</w:t>
      </w:r>
      <w:proofErr w:type="gramStart"/>
      <w:r w:rsidRPr="00711C16">
        <w:rPr>
          <w:rStyle w:val="lev"/>
          <w:rFonts w:ascii="Times New Roman" w:hAnsi="Times New Roman" w:cs="Times New Roman"/>
          <w:color w:val="000000"/>
        </w:rPr>
        <w:t>20:</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 xml:space="preserve">Full </w:t>
      </w:r>
      <w:proofErr w:type="spellStart"/>
      <w:r w:rsidRPr="00711C16">
        <w:rPr>
          <w:rFonts w:ascii="Times New Roman" w:hAnsi="Times New Roman" w:cs="Times New Roman"/>
          <w:color w:val="000000"/>
        </w:rPr>
        <w:t>institutional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implementation</w:t>
      </w:r>
      <w:proofErr w:type="spellEnd"/>
    </w:p>
    <w:p w14:paraId="731066DD" w14:textId="77777777" w:rsidR="00E5154E" w:rsidRPr="00711C16" w:rsidRDefault="00E5154E" w:rsidP="00E5154E">
      <w:pPr>
        <w:pStyle w:val="NormalWeb"/>
        <w:rPr>
          <w:color w:val="000000"/>
        </w:rPr>
      </w:pPr>
      <w:r w:rsidRPr="00711C16">
        <w:rPr>
          <w:rStyle w:val="lev"/>
          <w:rFonts w:eastAsiaTheme="majorEastAsia"/>
          <w:color w:val="000000"/>
        </w:rPr>
        <w:t xml:space="preserve">Protocol </w:t>
      </w:r>
      <w:proofErr w:type="gramStart"/>
      <w:r w:rsidRPr="00711C16">
        <w:rPr>
          <w:rStyle w:val="lev"/>
          <w:rFonts w:eastAsiaTheme="majorEastAsia"/>
          <w:color w:val="000000"/>
        </w:rPr>
        <w:t>Modifications:</w:t>
      </w:r>
      <w:proofErr w:type="gramEnd"/>
    </w:p>
    <w:p w14:paraId="57471422" w14:textId="77777777" w:rsidR="00E5154E" w:rsidRPr="00711C16" w:rsidRDefault="00E5154E" w:rsidP="00E5154E">
      <w:pPr>
        <w:numPr>
          <w:ilvl w:val="0"/>
          <w:numId w:val="12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Transition from 2-3 sessions/week to daily intensive sessions</w:t>
      </w:r>
    </w:p>
    <w:p w14:paraId="5CDC531D" w14:textId="77777777" w:rsidR="00E5154E" w:rsidRPr="00711C16" w:rsidRDefault="00E5154E" w:rsidP="00E5154E">
      <w:pPr>
        <w:numPr>
          <w:ilvl w:val="0"/>
          <w:numId w:val="12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Integration of family members as co-therapists</w:t>
      </w:r>
    </w:p>
    <w:p w14:paraId="0B6D558E" w14:textId="77777777" w:rsidR="00E5154E" w:rsidRPr="00711C16" w:rsidRDefault="00E5154E" w:rsidP="00E5154E">
      <w:pPr>
        <w:numPr>
          <w:ilvl w:val="0"/>
          <w:numId w:val="12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Implementation of home-based intensive programs</w:t>
      </w:r>
    </w:p>
    <w:p w14:paraId="7C77F024" w14:textId="77777777" w:rsidR="00E5154E" w:rsidRPr="00711C16" w:rsidRDefault="00E5154E" w:rsidP="00E5154E">
      <w:pPr>
        <w:numPr>
          <w:ilvl w:val="0"/>
          <w:numId w:val="127"/>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Resource sharing and </w:t>
      </w:r>
      <w:proofErr w:type="spellStart"/>
      <w:r w:rsidRPr="00711C16">
        <w:rPr>
          <w:rFonts w:ascii="Times New Roman" w:hAnsi="Times New Roman" w:cs="Times New Roman"/>
          <w:color w:val="000000"/>
        </w:rPr>
        <w:t>optimization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strategies</w:t>
      </w:r>
      <w:proofErr w:type="spellEnd"/>
    </w:p>
    <w:p w14:paraId="204480D4" w14:textId="77777777" w:rsidR="00E5154E" w:rsidRPr="00711C16" w:rsidRDefault="00E5154E" w:rsidP="00E5154E">
      <w:pPr>
        <w:pStyle w:val="NormalWeb"/>
        <w:rPr>
          <w:color w:val="000000"/>
        </w:rPr>
      </w:pPr>
      <w:proofErr w:type="spellStart"/>
      <w:r w:rsidRPr="00711C16">
        <w:rPr>
          <w:rStyle w:val="lev"/>
          <w:rFonts w:eastAsiaTheme="majorEastAsia"/>
          <w:color w:val="000000"/>
        </w:rPr>
        <w:t>Quality</w:t>
      </w:r>
      <w:proofErr w:type="spellEnd"/>
      <w:r w:rsidRPr="00711C16">
        <w:rPr>
          <w:rStyle w:val="lev"/>
          <w:rFonts w:eastAsiaTheme="majorEastAsia"/>
          <w:color w:val="000000"/>
        </w:rPr>
        <w:t xml:space="preserve"> </w:t>
      </w:r>
      <w:proofErr w:type="gramStart"/>
      <w:r w:rsidRPr="00711C16">
        <w:rPr>
          <w:rStyle w:val="lev"/>
          <w:rFonts w:eastAsiaTheme="majorEastAsia"/>
          <w:color w:val="000000"/>
        </w:rPr>
        <w:t>Monitoring:</w:t>
      </w:r>
      <w:proofErr w:type="gramEnd"/>
    </w:p>
    <w:p w14:paraId="7F0F0021" w14:textId="77777777" w:rsidR="00E5154E" w:rsidRPr="00711C16" w:rsidRDefault="00E5154E" w:rsidP="00E5154E">
      <w:pPr>
        <w:numPr>
          <w:ilvl w:val="0"/>
          <w:numId w:val="128"/>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Weekly RNI </w:t>
      </w:r>
      <w:proofErr w:type="spellStart"/>
      <w:r w:rsidRPr="00711C16">
        <w:rPr>
          <w:rFonts w:ascii="Times New Roman" w:hAnsi="Times New Roman" w:cs="Times New Roman"/>
          <w:color w:val="000000"/>
        </w:rPr>
        <w:t>reassessment</w:t>
      </w:r>
      <w:proofErr w:type="spellEnd"/>
      <w:r w:rsidRPr="00711C16">
        <w:rPr>
          <w:rFonts w:ascii="Times New Roman" w:hAnsi="Times New Roman" w:cs="Times New Roman"/>
          <w:color w:val="000000"/>
        </w:rPr>
        <w:t xml:space="preserve"> for staff</w:t>
      </w:r>
    </w:p>
    <w:p w14:paraId="7D84FE40" w14:textId="77777777" w:rsidR="00E5154E" w:rsidRPr="00711C16" w:rsidRDefault="00E5154E" w:rsidP="00E5154E">
      <w:pPr>
        <w:numPr>
          <w:ilvl w:val="0"/>
          <w:numId w:val="12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Patient outcome tracking using standardized measures</w:t>
      </w:r>
    </w:p>
    <w:p w14:paraId="721ADEA6" w14:textId="77777777" w:rsidR="00E5154E" w:rsidRPr="00711C16" w:rsidRDefault="00E5154E" w:rsidP="00E5154E">
      <w:pPr>
        <w:numPr>
          <w:ilvl w:val="0"/>
          <w:numId w:val="128"/>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Family satisfaction and engagement </w:t>
      </w:r>
      <w:proofErr w:type="spellStart"/>
      <w:r w:rsidRPr="00711C16">
        <w:rPr>
          <w:rFonts w:ascii="Times New Roman" w:hAnsi="Times New Roman" w:cs="Times New Roman"/>
          <w:color w:val="000000"/>
        </w:rPr>
        <w:t>assessment</w:t>
      </w:r>
      <w:proofErr w:type="spellEnd"/>
    </w:p>
    <w:p w14:paraId="0BDC7AD2" w14:textId="77777777" w:rsidR="00E5154E" w:rsidRPr="00711C16" w:rsidRDefault="00E5154E" w:rsidP="00E5154E">
      <w:pPr>
        <w:numPr>
          <w:ilvl w:val="0"/>
          <w:numId w:val="12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Resource utilization and cost-effectiveness monitoring</w:t>
      </w:r>
    </w:p>
    <w:p w14:paraId="24608F26"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Phase 4: Evaluation and Sustainability (Weeks 21-26)</w:t>
      </w:r>
    </w:p>
    <w:p w14:paraId="27607BE0" w14:textId="77777777" w:rsidR="00E5154E" w:rsidRPr="00711C16" w:rsidRDefault="00E5154E" w:rsidP="00E5154E">
      <w:pPr>
        <w:pStyle w:val="NormalWeb"/>
        <w:rPr>
          <w:color w:val="000000"/>
        </w:rPr>
      </w:pPr>
      <w:proofErr w:type="spellStart"/>
      <w:r w:rsidRPr="00711C16">
        <w:rPr>
          <w:rStyle w:val="lev"/>
          <w:rFonts w:eastAsiaTheme="majorEastAsia"/>
          <w:color w:val="000000"/>
        </w:rPr>
        <w:lastRenderedPageBreak/>
        <w:t>Outcome</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Assessment</w:t>
      </w:r>
      <w:proofErr w:type="spellEnd"/>
      <w:r w:rsidRPr="00711C16">
        <w:rPr>
          <w:rStyle w:val="lev"/>
          <w:rFonts w:eastAsiaTheme="majorEastAsia"/>
          <w:color w:val="000000"/>
        </w:rPr>
        <w:t>:</w:t>
      </w:r>
      <w:proofErr w:type="gramEnd"/>
    </w:p>
    <w:p w14:paraId="3B7CF666" w14:textId="77777777" w:rsidR="00E5154E" w:rsidRPr="00711C16" w:rsidRDefault="00E5154E" w:rsidP="00E5154E">
      <w:pPr>
        <w:numPr>
          <w:ilvl w:val="0"/>
          <w:numId w:val="12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Pre-post </w:t>
      </w:r>
      <w:proofErr w:type="spellStart"/>
      <w:r w:rsidRPr="00711C16">
        <w:rPr>
          <w:rFonts w:ascii="Times New Roman" w:hAnsi="Times New Roman" w:cs="Times New Roman"/>
          <w:color w:val="000000"/>
        </w:rPr>
        <w:t>comparison</w:t>
      </w:r>
      <w:proofErr w:type="spellEnd"/>
      <w:r w:rsidRPr="00711C16">
        <w:rPr>
          <w:rFonts w:ascii="Times New Roman" w:hAnsi="Times New Roman" w:cs="Times New Roman"/>
          <w:color w:val="000000"/>
        </w:rPr>
        <w:t xml:space="preserve"> of patient </w:t>
      </w:r>
      <w:proofErr w:type="spellStart"/>
      <w:r w:rsidRPr="00711C16">
        <w:rPr>
          <w:rFonts w:ascii="Times New Roman" w:hAnsi="Times New Roman" w:cs="Times New Roman"/>
          <w:color w:val="000000"/>
        </w:rPr>
        <w:t>functional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outcomes</w:t>
      </w:r>
      <w:proofErr w:type="spellEnd"/>
    </w:p>
    <w:p w14:paraId="44057F78" w14:textId="77777777" w:rsidR="00E5154E" w:rsidRPr="00711C16" w:rsidRDefault="00E5154E" w:rsidP="00E5154E">
      <w:pPr>
        <w:numPr>
          <w:ilvl w:val="0"/>
          <w:numId w:val="12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Staff attitude changes (RNI scores)</w:t>
      </w:r>
    </w:p>
    <w:p w14:paraId="21F80553" w14:textId="77777777" w:rsidR="00E5154E" w:rsidRPr="00711C16" w:rsidRDefault="00E5154E" w:rsidP="00E5154E">
      <w:pPr>
        <w:numPr>
          <w:ilvl w:val="0"/>
          <w:numId w:val="129"/>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Family satisfaction and </w:t>
      </w:r>
      <w:proofErr w:type="spellStart"/>
      <w:r w:rsidRPr="00711C16">
        <w:rPr>
          <w:rFonts w:ascii="Times New Roman" w:hAnsi="Times New Roman" w:cs="Times New Roman"/>
          <w:color w:val="000000"/>
        </w:rPr>
        <w:t>empowerment</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measures</w:t>
      </w:r>
      <w:proofErr w:type="spellEnd"/>
    </w:p>
    <w:p w14:paraId="42F0F5C1" w14:textId="77777777" w:rsidR="00E5154E" w:rsidRPr="00711C16" w:rsidRDefault="00E5154E" w:rsidP="00E5154E">
      <w:pPr>
        <w:numPr>
          <w:ilvl w:val="0"/>
          <w:numId w:val="12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Economic impact and cost-effectiveness analysis</w:t>
      </w:r>
    </w:p>
    <w:p w14:paraId="3110B439" w14:textId="77777777" w:rsidR="00E5154E" w:rsidRPr="00711C16" w:rsidRDefault="00E5154E" w:rsidP="00E5154E">
      <w:pPr>
        <w:pStyle w:val="NormalWeb"/>
        <w:rPr>
          <w:color w:val="000000"/>
        </w:rPr>
      </w:pPr>
      <w:proofErr w:type="spellStart"/>
      <w:r w:rsidRPr="00711C16">
        <w:rPr>
          <w:rStyle w:val="lev"/>
          <w:rFonts w:eastAsiaTheme="majorEastAsia"/>
          <w:color w:val="000000"/>
        </w:rPr>
        <w:t>Sustainability</w:t>
      </w:r>
      <w:proofErr w:type="spellEnd"/>
      <w:r w:rsidRPr="00711C16">
        <w:rPr>
          <w:rStyle w:val="lev"/>
          <w:rFonts w:eastAsiaTheme="majorEastAsia"/>
          <w:color w:val="000000"/>
        </w:rPr>
        <w:t xml:space="preserve"> </w:t>
      </w:r>
      <w:proofErr w:type="gramStart"/>
      <w:r w:rsidRPr="00711C16">
        <w:rPr>
          <w:rStyle w:val="lev"/>
          <w:rFonts w:eastAsiaTheme="majorEastAsia"/>
          <w:color w:val="000000"/>
        </w:rPr>
        <w:t>Planning:</w:t>
      </w:r>
      <w:proofErr w:type="gramEnd"/>
    </w:p>
    <w:p w14:paraId="68DEB0A4" w14:textId="77777777" w:rsidR="00E5154E" w:rsidRPr="00711C16" w:rsidRDefault="00E5154E" w:rsidP="00E5154E">
      <w:pPr>
        <w:numPr>
          <w:ilvl w:val="0"/>
          <w:numId w:val="130"/>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Long-</w:t>
      </w:r>
      <w:proofErr w:type="spellStart"/>
      <w:r w:rsidRPr="00711C16">
        <w:rPr>
          <w:rFonts w:ascii="Times New Roman" w:hAnsi="Times New Roman" w:cs="Times New Roman"/>
          <w:color w:val="000000"/>
        </w:rPr>
        <w:t>term</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financing</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strategy</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development</w:t>
      </w:r>
      <w:proofErr w:type="spellEnd"/>
    </w:p>
    <w:p w14:paraId="422B7DC9" w14:textId="77777777" w:rsidR="00E5154E" w:rsidRPr="00711C16" w:rsidRDefault="00E5154E" w:rsidP="00E5154E">
      <w:pPr>
        <w:numPr>
          <w:ilvl w:val="0"/>
          <w:numId w:val="13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Staff retention and ongoing education planning</w:t>
      </w:r>
    </w:p>
    <w:p w14:paraId="19856BAD" w14:textId="77777777" w:rsidR="00E5154E" w:rsidRPr="00711C16" w:rsidRDefault="00E5154E" w:rsidP="00E5154E">
      <w:pPr>
        <w:numPr>
          <w:ilvl w:val="0"/>
          <w:numId w:val="130"/>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Community partnership establishment</w:t>
      </w:r>
    </w:p>
    <w:p w14:paraId="2E8095A7" w14:textId="77777777" w:rsidR="00E5154E" w:rsidRPr="00711C16" w:rsidRDefault="00E5154E" w:rsidP="00E5154E">
      <w:pPr>
        <w:numPr>
          <w:ilvl w:val="0"/>
          <w:numId w:val="130"/>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Policy </w:t>
      </w:r>
      <w:proofErr w:type="spellStart"/>
      <w:r w:rsidRPr="00711C16">
        <w:rPr>
          <w:rFonts w:ascii="Times New Roman" w:hAnsi="Times New Roman" w:cs="Times New Roman"/>
          <w:color w:val="000000"/>
        </w:rPr>
        <w:t>advocacy</w:t>
      </w:r>
      <w:proofErr w:type="spellEnd"/>
      <w:r w:rsidRPr="00711C16">
        <w:rPr>
          <w:rFonts w:ascii="Times New Roman" w:hAnsi="Times New Roman" w:cs="Times New Roman"/>
          <w:color w:val="000000"/>
        </w:rPr>
        <w:t xml:space="preserve"> and </w:t>
      </w:r>
      <w:proofErr w:type="spellStart"/>
      <w:r w:rsidRPr="00711C16">
        <w:rPr>
          <w:rFonts w:ascii="Times New Roman" w:hAnsi="Times New Roman" w:cs="Times New Roman"/>
          <w:color w:val="000000"/>
        </w:rPr>
        <w:t>institutional</w:t>
      </w:r>
      <w:proofErr w:type="spellEnd"/>
      <w:r w:rsidRPr="00711C16">
        <w:rPr>
          <w:rFonts w:ascii="Times New Roman" w:hAnsi="Times New Roman" w:cs="Times New Roman"/>
          <w:color w:val="000000"/>
        </w:rPr>
        <w:t xml:space="preserve"> support</w:t>
      </w:r>
    </w:p>
    <w:p w14:paraId="15F9FE4A" w14:textId="77777777" w:rsidR="00E5154E" w:rsidRPr="00711C16" w:rsidRDefault="00E5154E" w:rsidP="00E5154E">
      <w:pPr>
        <w:pStyle w:val="NormalWeb"/>
        <w:rPr>
          <w:color w:val="000000"/>
        </w:rPr>
      </w:pPr>
      <w:proofErr w:type="spellStart"/>
      <w:r w:rsidRPr="00711C16">
        <w:rPr>
          <w:rStyle w:val="lev"/>
          <w:rFonts w:eastAsiaTheme="majorEastAsia"/>
          <w:color w:val="000000"/>
        </w:rPr>
        <w:t>Dissemination</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Preparation</w:t>
      </w:r>
      <w:proofErr w:type="spellEnd"/>
      <w:r w:rsidRPr="00711C16">
        <w:rPr>
          <w:rStyle w:val="lev"/>
          <w:rFonts w:eastAsiaTheme="majorEastAsia"/>
          <w:color w:val="000000"/>
        </w:rPr>
        <w:t>:</w:t>
      </w:r>
      <w:proofErr w:type="gramEnd"/>
    </w:p>
    <w:p w14:paraId="329D0F76" w14:textId="77777777" w:rsidR="00E5154E" w:rsidRPr="00711C16" w:rsidRDefault="00E5154E" w:rsidP="00E5154E">
      <w:pPr>
        <w:numPr>
          <w:ilvl w:val="0"/>
          <w:numId w:val="131"/>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Best practice documentation</w:t>
      </w:r>
    </w:p>
    <w:p w14:paraId="4E66ECA5" w14:textId="77777777" w:rsidR="00E5154E" w:rsidRPr="00711C16" w:rsidRDefault="00E5154E" w:rsidP="00E5154E">
      <w:pPr>
        <w:numPr>
          <w:ilvl w:val="0"/>
          <w:numId w:val="131"/>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Success</w:t>
      </w:r>
      <w:proofErr w:type="spellEnd"/>
      <w:r w:rsidRPr="00711C16">
        <w:rPr>
          <w:rFonts w:ascii="Times New Roman" w:hAnsi="Times New Roman" w:cs="Times New Roman"/>
          <w:color w:val="000000"/>
        </w:rPr>
        <w:t xml:space="preserve"> story compilation</w:t>
      </w:r>
    </w:p>
    <w:p w14:paraId="5D915A6B" w14:textId="77777777" w:rsidR="00E5154E" w:rsidRPr="00711C16" w:rsidRDefault="00E5154E" w:rsidP="00E5154E">
      <w:pPr>
        <w:numPr>
          <w:ilvl w:val="0"/>
          <w:numId w:val="131"/>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Implementation</w:t>
      </w:r>
      <w:proofErr w:type="spellEnd"/>
      <w:r w:rsidRPr="00711C16">
        <w:rPr>
          <w:rFonts w:ascii="Times New Roman" w:hAnsi="Times New Roman" w:cs="Times New Roman"/>
          <w:color w:val="000000"/>
        </w:rPr>
        <w:t xml:space="preserve"> guide </w:t>
      </w:r>
      <w:proofErr w:type="spellStart"/>
      <w:r w:rsidRPr="00711C16">
        <w:rPr>
          <w:rFonts w:ascii="Times New Roman" w:hAnsi="Times New Roman" w:cs="Times New Roman"/>
          <w:color w:val="000000"/>
        </w:rPr>
        <w:t>development</w:t>
      </w:r>
      <w:proofErr w:type="spellEnd"/>
    </w:p>
    <w:p w14:paraId="2C46AAF7" w14:textId="77777777" w:rsidR="00E5154E" w:rsidRPr="00711C16" w:rsidRDefault="00E5154E" w:rsidP="00E5154E">
      <w:pPr>
        <w:numPr>
          <w:ilvl w:val="0"/>
          <w:numId w:val="131"/>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Replication</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strategy</w:t>
      </w:r>
      <w:proofErr w:type="spellEnd"/>
      <w:r w:rsidRPr="00711C16">
        <w:rPr>
          <w:rFonts w:ascii="Times New Roman" w:hAnsi="Times New Roman" w:cs="Times New Roman"/>
          <w:color w:val="000000"/>
        </w:rPr>
        <w:t xml:space="preserve"> planning</w:t>
      </w:r>
    </w:p>
    <w:p w14:paraId="2E199561"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S11. Resource-Optimized Intensive Rehabilitation Protocols</w:t>
      </w:r>
    </w:p>
    <w:p w14:paraId="2684874D"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Protocol 1: Family-Integrated Intensive Upper Limb Rehabilitation</w:t>
      </w:r>
    </w:p>
    <w:p w14:paraId="45475F60"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Target:</w:t>
      </w:r>
      <w:r w:rsidRPr="00711C16">
        <w:rPr>
          <w:rStyle w:val="apple-converted-space"/>
          <w:rFonts w:eastAsiaTheme="majorEastAsia"/>
          <w:color w:val="000000"/>
          <w:lang w:val="en-US"/>
        </w:rPr>
        <w:t> </w:t>
      </w:r>
      <w:r w:rsidRPr="00711C16">
        <w:rPr>
          <w:color w:val="000000"/>
          <w:lang w:val="en-US"/>
        </w:rPr>
        <w:t>Patients with upper limb paresis, 3 months to 3 years post-stroke</w:t>
      </w:r>
    </w:p>
    <w:p w14:paraId="5E22CDE0"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Intensity:</w:t>
      </w:r>
      <w:r w:rsidRPr="00711C16">
        <w:rPr>
          <w:rStyle w:val="apple-converted-space"/>
          <w:rFonts w:eastAsiaTheme="majorEastAsia"/>
          <w:color w:val="000000"/>
          <w:lang w:val="en-US"/>
        </w:rPr>
        <w:t> </w:t>
      </w:r>
      <w:r w:rsidRPr="00711C16">
        <w:rPr>
          <w:color w:val="000000"/>
          <w:lang w:val="en-US"/>
        </w:rPr>
        <w:t>4-6 hours daily, 5 days per week, 3-4 weeks</w:t>
      </w:r>
    </w:p>
    <w:p w14:paraId="7840E8B5" w14:textId="77777777" w:rsidR="00E5154E" w:rsidRPr="00711C16" w:rsidRDefault="00E5154E" w:rsidP="00E5154E">
      <w:pPr>
        <w:pStyle w:val="NormalWeb"/>
        <w:rPr>
          <w:color w:val="000000"/>
        </w:rPr>
      </w:pPr>
      <w:proofErr w:type="spellStart"/>
      <w:r w:rsidRPr="00711C16">
        <w:rPr>
          <w:rStyle w:val="lev"/>
          <w:rFonts w:eastAsiaTheme="majorEastAsia"/>
          <w:color w:val="000000"/>
        </w:rPr>
        <w:t>Resources</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Required</w:t>
      </w:r>
      <w:proofErr w:type="spellEnd"/>
      <w:r w:rsidRPr="00711C16">
        <w:rPr>
          <w:rStyle w:val="lev"/>
          <w:rFonts w:eastAsiaTheme="majorEastAsia"/>
          <w:color w:val="000000"/>
        </w:rPr>
        <w:t>:</w:t>
      </w:r>
      <w:proofErr w:type="gramEnd"/>
    </w:p>
    <w:p w14:paraId="6D2C5BE4" w14:textId="77777777" w:rsidR="00E5154E" w:rsidRPr="00711C16" w:rsidRDefault="00E5154E" w:rsidP="00E5154E">
      <w:pPr>
        <w:numPr>
          <w:ilvl w:val="0"/>
          <w:numId w:val="13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Basic exercise equipment (resistance bands, small weights)</w:t>
      </w:r>
    </w:p>
    <w:p w14:paraId="59CE287F" w14:textId="77777777" w:rsidR="00E5154E" w:rsidRPr="00711C16" w:rsidRDefault="00E5154E" w:rsidP="00E5154E">
      <w:pPr>
        <w:numPr>
          <w:ilvl w:val="0"/>
          <w:numId w:val="13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Household</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objects</w:t>
      </w:r>
      <w:proofErr w:type="spellEnd"/>
      <w:r w:rsidRPr="00711C16">
        <w:rPr>
          <w:rFonts w:ascii="Times New Roman" w:hAnsi="Times New Roman" w:cs="Times New Roman"/>
          <w:color w:val="000000"/>
        </w:rPr>
        <w:t xml:space="preserve"> for </w:t>
      </w:r>
      <w:proofErr w:type="spellStart"/>
      <w:r w:rsidRPr="00711C16">
        <w:rPr>
          <w:rFonts w:ascii="Times New Roman" w:hAnsi="Times New Roman" w:cs="Times New Roman"/>
          <w:color w:val="000000"/>
        </w:rPr>
        <w:t>functional</w:t>
      </w:r>
      <w:proofErr w:type="spellEnd"/>
      <w:r w:rsidRPr="00711C16">
        <w:rPr>
          <w:rFonts w:ascii="Times New Roman" w:hAnsi="Times New Roman" w:cs="Times New Roman"/>
          <w:color w:val="000000"/>
        </w:rPr>
        <w:t xml:space="preserve"> training</w:t>
      </w:r>
    </w:p>
    <w:p w14:paraId="54F474EA" w14:textId="77777777" w:rsidR="00E5154E" w:rsidRPr="00711C16" w:rsidRDefault="00E5154E" w:rsidP="00E5154E">
      <w:pPr>
        <w:numPr>
          <w:ilvl w:val="0"/>
          <w:numId w:val="13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Family member training (8 hours initial, ongoing support)</w:t>
      </w:r>
    </w:p>
    <w:p w14:paraId="41361A9C" w14:textId="77777777" w:rsidR="00E5154E" w:rsidRPr="00711C16" w:rsidRDefault="00E5154E" w:rsidP="00E5154E">
      <w:pPr>
        <w:pStyle w:val="NormalWeb"/>
        <w:rPr>
          <w:color w:val="000000"/>
        </w:rPr>
      </w:pPr>
      <w:proofErr w:type="spellStart"/>
      <w:r w:rsidRPr="00711C16">
        <w:rPr>
          <w:rStyle w:val="lev"/>
          <w:rFonts w:eastAsiaTheme="majorEastAsia"/>
          <w:color w:val="000000"/>
        </w:rPr>
        <w:t>Implementation</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Steps</w:t>
      </w:r>
      <w:proofErr w:type="spellEnd"/>
      <w:r w:rsidRPr="00711C16">
        <w:rPr>
          <w:rStyle w:val="lev"/>
          <w:rFonts w:eastAsiaTheme="majorEastAsia"/>
          <w:color w:val="000000"/>
        </w:rPr>
        <w:t>:</w:t>
      </w:r>
      <w:proofErr w:type="gramEnd"/>
    </w:p>
    <w:p w14:paraId="53A7B833" w14:textId="77777777" w:rsidR="00E5154E" w:rsidRPr="00711C16" w:rsidRDefault="00E5154E" w:rsidP="00E5154E">
      <w:pPr>
        <w:numPr>
          <w:ilvl w:val="0"/>
          <w:numId w:val="13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Assessment week:</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Comprehensive evaluation, family training initiation</w:t>
      </w:r>
    </w:p>
    <w:p w14:paraId="64525B16" w14:textId="77777777" w:rsidR="00E5154E" w:rsidRPr="00711C16" w:rsidRDefault="00E5154E" w:rsidP="00E5154E">
      <w:pPr>
        <w:numPr>
          <w:ilvl w:val="0"/>
          <w:numId w:val="13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Weeks 1-2:</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Supervised family-delivered intensive training</w:t>
      </w:r>
    </w:p>
    <w:p w14:paraId="467D3DAC" w14:textId="77777777" w:rsidR="00E5154E" w:rsidRPr="00711C16" w:rsidRDefault="00E5154E" w:rsidP="00E5154E">
      <w:pPr>
        <w:numPr>
          <w:ilvl w:val="0"/>
          <w:numId w:val="13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Weeks 3-4:</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Independent family-delivered training with weekly professional supervision</w:t>
      </w:r>
    </w:p>
    <w:p w14:paraId="4DB3D1CA" w14:textId="77777777" w:rsidR="00E5154E" w:rsidRPr="00711C16" w:rsidRDefault="00E5154E" w:rsidP="00E5154E">
      <w:pPr>
        <w:numPr>
          <w:ilvl w:val="0"/>
          <w:numId w:val="13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Follow-up:</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Monthly reassessment and program modification</w:t>
      </w:r>
    </w:p>
    <w:p w14:paraId="4B11B511" w14:textId="77777777" w:rsidR="00866CB8" w:rsidRPr="00711C16" w:rsidRDefault="00866CB8" w:rsidP="00E5154E">
      <w:pPr>
        <w:pStyle w:val="NormalWeb"/>
        <w:rPr>
          <w:rStyle w:val="lev"/>
          <w:rFonts w:eastAsiaTheme="majorEastAsia"/>
          <w:color w:val="000000"/>
          <w:lang w:val="en-US"/>
        </w:rPr>
      </w:pPr>
    </w:p>
    <w:p w14:paraId="06841837" w14:textId="33DD47A1" w:rsidR="00E5154E" w:rsidRPr="00711C16" w:rsidRDefault="00E5154E" w:rsidP="00E5154E">
      <w:pPr>
        <w:pStyle w:val="NormalWeb"/>
        <w:rPr>
          <w:color w:val="000000"/>
        </w:rPr>
      </w:pPr>
      <w:proofErr w:type="spellStart"/>
      <w:r w:rsidRPr="00711C16">
        <w:rPr>
          <w:rStyle w:val="lev"/>
          <w:rFonts w:eastAsiaTheme="majorEastAsia"/>
          <w:color w:val="000000"/>
        </w:rPr>
        <w:t>Expected</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Outcomes</w:t>
      </w:r>
      <w:proofErr w:type="spellEnd"/>
      <w:r w:rsidRPr="00711C16">
        <w:rPr>
          <w:rStyle w:val="lev"/>
          <w:rFonts w:eastAsiaTheme="majorEastAsia"/>
          <w:color w:val="000000"/>
        </w:rPr>
        <w:t>:</w:t>
      </w:r>
      <w:proofErr w:type="gramEnd"/>
    </w:p>
    <w:p w14:paraId="14A1A3B1" w14:textId="77777777" w:rsidR="00E5154E" w:rsidRPr="00711C16" w:rsidRDefault="00E5154E" w:rsidP="00E5154E">
      <w:pPr>
        <w:numPr>
          <w:ilvl w:val="0"/>
          <w:numId w:val="13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40-60% improvement in upper limb function scores</w:t>
      </w:r>
    </w:p>
    <w:p w14:paraId="18116923" w14:textId="77777777" w:rsidR="00E5154E" w:rsidRPr="00711C16" w:rsidRDefault="00E5154E" w:rsidP="00E5154E">
      <w:pPr>
        <w:numPr>
          <w:ilvl w:val="0"/>
          <w:numId w:val="134"/>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Increased</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family</w:t>
      </w:r>
      <w:proofErr w:type="spellEnd"/>
      <w:r w:rsidRPr="00711C16">
        <w:rPr>
          <w:rFonts w:ascii="Times New Roman" w:hAnsi="Times New Roman" w:cs="Times New Roman"/>
          <w:color w:val="000000"/>
        </w:rPr>
        <w:t xml:space="preserve"> confidence and engagement</w:t>
      </w:r>
    </w:p>
    <w:p w14:paraId="6EFB2127" w14:textId="77777777" w:rsidR="00E5154E" w:rsidRPr="00711C16" w:rsidRDefault="00E5154E" w:rsidP="00E5154E">
      <w:pPr>
        <w:numPr>
          <w:ilvl w:val="0"/>
          <w:numId w:val="134"/>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Reduced</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healthcare</w:t>
      </w:r>
      <w:proofErr w:type="spellEnd"/>
      <w:r w:rsidRPr="00711C16">
        <w:rPr>
          <w:rFonts w:ascii="Times New Roman" w:hAnsi="Times New Roman" w:cs="Times New Roman"/>
          <w:color w:val="000000"/>
        </w:rPr>
        <w:t xml:space="preserve"> system </w:t>
      </w:r>
      <w:proofErr w:type="spellStart"/>
      <w:r w:rsidRPr="00711C16">
        <w:rPr>
          <w:rFonts w:ascii="Times New Roman" w:hAnsi="Times New Roman" w:cs="Times New Roman"/>
          <w:color w:val="000000"/>
        </w:rPr>
        <w:t>burden</w:t>
      </w:r>
      <w:proofErr w:type="spellEnd"/>
    </w:p>
    <w:p w14:paraId="3333D346" w14:textId="77777777" w:rsidR="00E5154E" w:rsidRPr="00711C16" w:rsidRDefault="00E5154E" w:rsidP="00E5154E">
      <w:pPr>
        <w:numPr>
          <w:ilvl w:val="0"/>
          <w:numId w:val="13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lastRenderedPageBreak/>
        <w:t>Cost reduction of 60-70% compared to facility-based intensive programs</w:t>
      </w:r>
    </w:p>
    <w:p w14:paraId="663CF2E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Protocol 2: Community-Based Intensive Gait Training</w:t>
      </w:r>
    </w:p>
    <w:p w14:paraId="4B3E8265"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Target:</w:t>
      </w:r>
      <w:r w:rsidRPr="00711C16">
        <w:rPr>
          <w:rStyle w:val="apple-converted-space"/>
          <w:rFonts w:eastAsiaTheme="majorEastAsia"/>
          <w:color w:val="000000"/>
          <w:lang w:val="en-US"/>
        </w:rPr>
        <w:t> </w:t>
      </w:r>
      <w:r w:rsidRPr="00711C16">
        <w:rPr>
          <w:color w:val="000000"/>
          <w:lang w:val="en-US"/>
        </w:rPr>
        <w:t>Patients with mobility limitations, any time post-stroke</w:t>
      </w:r>
    </w:p>
    <w:p w14:paraId="381D42AB"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Intensity:</w:t>
      </w:r>
      <w:r w:rsidRPr="00711C16">
        <w:rPr>
          <w:rStyle w:val="apple-converted-space"/>
          <w:rFonts w:eastAsiaTheme="majorEastAsia"/>
          <w:color w:val="000000"/>
          <w:lang w:val="en-US"/>
        </w:rPr>
        <w:t> </w:t>
      </w:r>
      <w:r w:rsidRPr="00711C16">
        <w:rPr>
          <w:color w:val="000000"/>
          <w:lang w:val="en-US"/>
        </w:rPr>
        <w:t>2-3 hours daily walking practice, family-supervised</w:t>
      </w:r>
    </w:p>
    <w:p w14:paraId="55937C20" w14:textId="77777777" w:rsidR="00E5154E" w:rsidRPr="00711C16" w:rsidRDefault="00E5154E" w:rsidP="00E5154E">
      <w:pPr>
        <w:pStyle w:val="NormalWeb"/>
        <w:rPr>
          <w:color w:val="000000"/>
        </w:rPr>
      </w:pPr>
      <w:proofErr w:type="spellStart"/>
      <w:r w:rsidRPr="00711C16">
        <w:rPr>
          <w:rStyle w:val="lev"/>
          <w:rFonts w:eastAsiaTheme="majorEastAsia"/>
          <w:color w:val="000000"/>
        </w:rPr>
        <w:t>Resources</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Required</w:t>
      </w:r>
      <w:proofErr w:type="spellEnd"/>
      <w:r w:rsidRPr="00711C16">
        <w:rPr>
          <w:rStyle w:val="lev"/>
          <w:rFonts w:eastAsiaTheme="majorEastAsia"/>
          <w:color w:val="000000"/>
        </w:rPr>
        <w:t>:</w:t>
      </w:r>
      <w:proofErr w:type="gramEnd"/>
    </w:p>
    <w:p w14:paraId="160DC7F2" w14:textId="77777777" w:rsidR="00E5154E" w:rsidRPr="00711C16" w:rsidRDefault="00E5154E" w:rsidP="00E5154E">
      <w:pPr>
        <w:numPr>
          <w:ilvl w:val="0"/>
          <w:numId w:val="135"/>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Safe </w:t>
      </w:r>
      <w:proofErr w:type="spellStart"/>
      <w:r w:rsidRPr="00711C16">
        <w:rPr>
          <w:rFonts w:ascii="Times New Roman" w:hAnsi="Times New Roman" w:cs="Times New Roman"/>
          <w:color w:val="000000"/>
        </w:rPr>
        <w:t>walking</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environment</w:t>
      </w:r>
      <w:proofErr w:type="spellEnd"/>
      <w:r w:rsidRPr="00711C16">
        <w:rPr>
          <w:rFonts w:ascii="Times New Roman" w:hAnsi="Times New Roman" w:cs="Times New Roman"/>
          <w:color w:val="000000"/>
        </w:rPr>
        <w:t xml:space="preserve"> identification</w:t>
      </w:r>
    </w:p>
    <w:p w14:paraId="29BC4D1B" w14:textId="77777777" w:rsidR="00E5154E" w:rsidRPr="00711C16" w:rsidRDefault="00E5154E" w:rsidP="00E5154E">
      <w:pPr>
        <w:numPr>
          <w:ilvl w:val="0"/>
          <w:numId w:val="135"/>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Basic gait training equipment (parallel bars, canes)</w:t>
      </w:r>
    </w:p>
    <w:p w14:paraId="37E6D582" w14:textId="77777777" w:rsidR="00E5154E" w:rsidRPr="00711C16" w:rsidRDefault="00E5154E" w:rsidP="00E5154E">
      <w:pPr>
        <w:numPr>
          <w:ilvl w:val="0"/>
          <w:numId w:val="135"/>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Community </w:t>
      </w:r>
      <w:proofErr w:type="spellStart"/>
      <w:r w:rsidRPr="00711C16">
        <w:rPr>
          <w:rFonts w:ascii="Times New Roman" w:hAnsi="Times New Roman" w:cs="Times New Roman"/>
          <w:color w:val="000000"/>
        </w:rPr>
        <w:t>volunteer</w:t>
      </w:r>
      <w:proofErr w:type="spellEnd"/>
      <w:r w:rsidRPr="00711C16">
        <w:rPr>
          <w:rFonts w:ascii="Times New Roman" w:hAnsi="Times New Roman" w:cs="Times New Roman"/>
          <w:color w:val="000000"/>
        </w:rPr>
        <w:t xml:space="preserve"> training and coordination</w:t>
      </w:r>
    </w:p>
    <w:p w14:paraId="2D99A7C1" w14:textId="77777777" w:rsidR="00E5154E" w:rsidRPr="00711C16" w:rsidRDefault="00E5154E" w:rsidP="00E5154E">
      <w:pPr>
        <w:pStyle w:val="NormalWeb"/>
        <w:rPr>
          <w:color w:val="000000"/>
        </w:rPr>
      </w:pPr>
      <w:proofErr w:type="spellStart"/>
      <w:proofErr w:type="gramStart"/>
      <w:r w:rsidRPr="00711C16">
        <w:rPr>
          <w:rStyle w:val="lev"/>
          <w:rFonts w:eastAsiaTheme="majorEastAsia"/>
          <w:color w:val="000000"/>
        </w:rPr>
        <w:t>Implementation</w:t>
      </w:r>
      <w:proofErr w:type="spellEnd"/>
      <w:r w:rsidRPr="00711C16">
        <w:rPr>
          <w:rStyle w:val="lev"/>
          <w:rFonts w:eastAsiaTheme="majorEastAsia"/>
          <w:color w:val="000000"/>
        </w:rPr>
        <w:t>:</w:t>
      </w:r>
      <w:proofErr w:type="gramEnd"/>
    </w:p>
    <w:p w14:paraId="7AC5748C" w14:textId="77777777" w:rsidR="00E5154E" w:rsidRPr="00711C16" w:rsidRDefault="00E5154E" w:rsidP="00E5154E">
      <w:pPr>
        <w:numPr>
          <w:ilvl w:val="0"/>
          <w:numId w:val="136"/>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Community walking groups with trained volunteers</w:t>
      </w:r>
    </w:p>
    <w:p w14:paraId="04150C1C" w14:textId="77777777" w:rsidR="00E5154E" w:rsidRPr="00711C16" w:rsidRDefault="00E5154E" w:rsidP="00E5154E">
      <w:pPr>
        <w:numPr>
          <w:ilvl w:val="0"/>
          <w:numId w:val="136"/>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Family-</w:t>
      </w:r>
      <w:proofErr w:type="spellStart"/>
      <w:r w:rsidRPr="00711C16">
        <w:rPr>
          <w:rFonts w:ascii="Times New Roman" w:hAnsi="Times New Roman" w:cs="Times New Roman"/>
          <w:color w:val="000000"/>
        </w:rPr>
        <w:t>supervised</w:t>
      </w:r>
      <w:proofErr w:type="spellEnd"/>
      <w:r w:rsidRPr="00711C16">
        <w:rPr>
          <w:rFonts w:ascii="Times New Roman" w:hAnsi="Times New Roman" w:cs="Times New Roman"/>
          <w:color w:val="000000"/>
        </w:rPr>
        <w:t xml:space="preserve"> home practice programs</w:t>
      </w:r>
    </w:p>
    <w:p w14:paraId="367E3B34" w14:textId="77777777" w:rsidR="00E5154E" w:rsidRPr="00711C16" w:rsidRDefault="00E5154E" w:rsidP="00E5154E">
      <w:pPr>
        <w:numPr>
          <w:ilvl w:val="0"/>
          <w:numId w:val="136"/>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Peer support and motivation </w:t>
      </w:r>
      <w:proofErr w:type="spellStart"/>
      <w:r w:rsidRPr="00711C16">
        <w:rPr>
          <w:rFonts w:ascii="Times New Roman" w:hAnsi="Times New Roman" w:cs="Times New Roman"/>
          <w:color w:val="000000"/>
        </w:rPr>
        <w:t>systems</w:t>
      </w:r>
      <w:proofErr w:type="spellEnd"/>
    </w:p>
    <w:p w14:paraId="23B21A1A" w14:textId="77777777" w:rsidR="00E5154E" w:rsidRPr="00711C16" w:rsidRDefault="00E5154E" w:rsidP="00E5154E">
      <w:pPr>
        <w:numPr>
          <w:ilvl w:val="0"/>
          <w:numId w:val="136"/>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Weekly professional assessment and program adjustment</w:t>
      </w:r>
    </w:p>
    <w:p w14:paraId="02A0139E" w14:textId="44676CD4" w:rsidR="00E5154E" w:rsidRPr="00711C16" w:rsidRDefault="00E5154E" w:rsidP="00E5154E">
      <w:pPr>
        <w:rPr>
          <w:rFonts w:ascii="Times New Roman" w:hAnsi="Times New Roman" w:cs="Times New Roman"/>
          <w:lang w:val="en-US"/>
        </w:rPr>
      </w:pPr>
    </w:p>
    <w:p w14:paraId="521D4267"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Cultural Adaptation Framework</w:t>
      </w:r>
    </w:p>
    <w:p w14:paraId="4789577D"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S12. Cultural-Clinical Integration Model Development</w:t>
      </w:r>
    </w:p>
    <w:p w14:paraId="7AEE40BB"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Theoretical Foundation:</w:t>
      </w:r>
      <w:r w:rsidRPr="00711C16">
        <w:rPr>
          <w:rStyle w:val="apple-converted-space"/>
          <w:rFonts w:eastAsiaTheme="majorEastAsia"/>
          <w:color w:val="000000"/>
          <w:lang w:val="en-US"/>
        </w:rPr>
        <w:t> </w:t>
      </w:r>
      <w:r w:rsidRPr="00711C16">
        <w:rPr>
          <w:color w:val="000000"/>
          <w:lang w:val="en-US"/>
        </w:rPr>
        <w:t>The</w:t>
      </w:r>
      <w:r w:rsidRPr="00711C16">
        <w:rPr>
          <w:rStyle w:val="apple-converted-space"/>
          <w:rFonts w:eastAsiaTheme="majorEastAsia"/>
          <w:color w:val="000000"/>
          <w:lang w:val="en-US"/>
        </w:rPr>
        <w:t> </w:t>
      </w:r>
      <w:r w:rsidRPr="00711C16">
        <w:rPr>
          <w:rStyle w:val="lev"/>
          <w:rFonts w:eastAsiaTheme="majorEastAsia"/>
          <w:color w:val="000000"/>
          <w:lang w:val="en-US"/>
        </w:rPr>
        <w:t>Cultural-Clinical Integration Model</w:t>
      </w:r>
      <w:r w:rsidRPr="00711C16">
        <w:rPr>
          <w:rStyle w:val="apple-converted-space"/>
          <w:rFonts w:eastAsiaTheme="majorEastAsia"/>
          <w:color w:val="000000"/>
          <w:lang w:val="en-US"/>
        </w:rPr>
        <w:t> </w:t>
      </w:r>
      <w:r w:rsidRPr="00711C16">
        <w:rPr>
          <w:color w:val="000000"/>
          <w:lang w:val="en-US"/>
        </w:rPr>
        <w:t>emerged from recognition that evidence-based rehabilitation must be adapted to local cultural contexts, economic realities, and social support systems while maintaining scientific rigor and therapeutic effectiveness.</w:t>
      </w:r>
    </w:p>
    <w:p w14:paraId="21363C79" w14:textId="77777777" w:rsidR="00E5154E" w:rsidRPr="00711C16" w:rsidRDefault="00E5154E" w:rsidP="00E5154E">
      <w:pPr>
        <w:pStyle w:val="NormalWeb"/>
        <w:rPr>
          <w:color w:val="000000"/>
        </w:rPr>
      </w:pPr>
      <w:proofErr w:type="spellStart"/>
      <w:r w:rsidRPr="00711C16">
        <w:rPr>
          <w:rStyle w:val="lev"/>
          <w:rFonts w:eastAsiaTheme="majorEastAsia"/>
          <w:color w:val="000000"/>
        </w:rPr>
        <w:t>Core</w:t>
      </w:r>
      <w:proofErr w:type="spellEnd"/>
      <w:r w:rsidRPr="00711C16">
        <w:rPr>
          <w:rStyle w:val="lev"/>
          <w:rFonts w:eastAsiaTheme="majorEastAsia"/>
          <w:color w:val="000000"/>
        </w:rPr>
        <w:t xml:space="preserve"> </w:t>
      </w:r>
      <w:proofErr w:type="gramStart"/>
      <w:r w:rsidRPr="00711C16">
        <w:rPr>
          <w:rStyle w:val="lev"/>
          <w:rFonts w:eastAsiaTheme="majorEastAsia"/>
          <w:color w:val="000000"/>
        </w:rPr>
        <w:t>Principles:</w:t>
      </w:r>
      <w:proofErr w:type="gramEnd"/>
    </w:p>
    <w:p w14:paraId="38BAAF12" w14:textId="77777777" w:rsidR="00E5154E" w:rsidRPr="00711C16" w:rsidRDefault="00E5154E" w:rsidP="00E5154E">
      <w:pPr>
        <w:pStyle w:val="NormalWeb"/>
        <w:rPr>
          <w:color w:val="000000"/>
        </w:rPr>
      </w:pPr>
      <w:r w:rsidRPr="00711C16">
        <w:rPr>
          <w:rStyle w:val="lev"/>
          <w:rFonts w:eastAsiaTheme="majorEastAsia"/>
          <w:color w:val="000000"/>
        </w:rPr>
        <w:t xml:space="preserve">1. Cultural </w:t>
      </w:r>
      <w:proofErr w:type="spellStart"/>
      <w:r w:rsidRPr="00711C16">
        <w:rPr>
          <w:rStyle w:val="lev"/>
          <w:rFonts w:eastAsiaTheme="majorEastAsia"/>
          <w:color w:val="000000"/>
        </w:rPr>
        <w:t>Humility</w:t>
      </w:r>
      <w:proofErr w:type="spellEnd"/>
      <w:r w:rsidRPr="00711C16">
        <w:rPr>
          <w:rStyle w:val="lev"/>
          <w:rFonts w:eastAsiaTheme="majorEastAsia"/>
          <w:color w:val="000000"/>
        </w:rPr>
        <w:t xml:space="preserve"> in </w:t>
      </w:r>
      <w:proofErr w:type="spellStart"/>
      <w:r w:rsidRPr="00711C16">
        <w:rPr>
          <w:rStyle w:val="lev"/>
          <w:rFonts w:eastAsiaTheme="majorEastAsia"/>
          <w:color w:val="000000"/>
        </w:rPr>
        <w:t>Clinical</w:t>
      </w:r>
      <w:proofErr w:type="spellEnd"/>
      <w:r w:rsidRPr="00711C16">
        <w:rPr>
          <w:rStyle w:val="lev"/>
          <w:rFonts w:eastAsiaTheme="majorEastAsia"/>
          <w:color w:val="000000"/>
        </w:rPr>
        <w:t xml:space="preserve"> Practice</w:t>
      </w:r>
    </w:p>
    <w:p w14:paraId="6CDB1975" w14:textId="77777777" w:rsidR="00E5154E" w:rsidRPr="00711C16" w:rsidRDefault="00E5154E" w:rsidP="00E5154E">
      <w:pPr>
        <w:numPr>
          <w:ilvl w:val="0"/>
          <w:numId w:val="13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Acknowledge local healing traditions and beliefs</w:t>
      </w:r>
    </w:p>
    <w:p w14:paraId="2C6C8821" w14:textId="77777777" w:rsidR="00E5154E" w:rsidRPr="00711C16" w:rsidRDefault="00E5154E" w:rsidP="00E5154E">
      <w:pPr>
        <w:numPr>
          <w:ilvl w:val="0"/>
          <w:numId w:val="13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Integrate family and community support systems</w:t>
      </w:r>
    </w:p>
    <w:p w14:paraId="5AAF1FBF" w14:textId="77777777" w:rsidR="00E5154E" w:rsidRPr="00711C16" w:rsidRDefault="00E5154E" w:rsidP="00E5154E">
      <w:pPr>
        <w:numPr>
          <w:ilvl w:val="0"/>
          <w:numId w:val="13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Respect traditional authority structures while promoting evidence-based approaches</w:t>
      </w:r>
    </w:p>
    <w:p w14:paraId="0B61C05A" w14:textId="77777777" w:rsidR="00E5154E" w:rsidRPr="00711C16" w:rsidRDefault="00E5154E" w:rsidP="00E5154E">
      <w:pPr>
        <w:numPr>
          <w:ilvl w:val="0"/>
          <w:numId w:val="137"/>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Adapt communication styles to local preferences and understanding</w:t>
      </w:r>
    </w:p>
    <w:p w14:paraId="401CE7A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2. Resource Optimization Rather Than Resource Dependence</w:t>
      </w:r>
    </w:p>
    <w:p w14:paraId="2FEEE867" w14:textId="77777777" w:rsidR="00E5154E" w:rsidRPr="00711C16" w:rsidRDefault="00E5154E" w:rsidP="00E5154E">
      <w:pPr>
        <w:numPr>
          <w:ilvl w:val="0"/>
          <w:numId w:val="13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Maximize therapeutic intensity through human rather than technological resources</w:t>
      </w:r>
    </w:p>
    <w:p w14:paraId="7B5673E2" w14:textId="77777777" w:rsidR="00E5154E" w:rsidRPr="00711C16" w:rsidRDefault="00E5154E" w:rsidP="00E5154E">
      <w:pPr>
        <w:numPr>
          <w:ilvl w:val="0"/>
          <w:numId w:val="13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Leverage family networks and community support systems</w:t>
      </w:r>
    </w:p>
    <w:p w14:paraId="3EA89558" w14:textId="77777777" w:rsidR="00E5154E" w:rsidRPr="00711C16" w:rsidRDefault="00E5154E" w:rsidP="00E5154E">
      <w:pPr>
        <w:numPr>
          <w:ilvl w:val="0"/>
          <w:numId w:val="13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Develop low-cost, high-impact intervention strategies</w:t>
      </w:r>
    </w:p>
    <w:p w14:paraId="64762E8D" w14:textId="77777777" w:rsidR="00E5154E" w:rsidRPr="00711C16" w:rsidRDefault="00E5154E" w:rsidP="00E5154E">
      <w:pPr>
        <w:numPr>
          <w:ilvl w:val="0"/>
          <w:numId w:val="138"/>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Focus on training local capacity rather than external dependency</w:t>
      </w:r>
    </w:p>
    <w:p w14:paraId="24E4D268" w14:textId="77777777" w:rsidR="00E5154E" w:rsidRPr="00711C16" w:rsidRDefault="00E5154E" w:rsidP="00E5154E">
      <w:pPr>
        <w:pStyle w:val="NormalWeb"/>
        <w:rPr>
          <w:color w:val="000000"/>
        </w:rPr>
      </w:pPr>
      <w:r w:rsidRPr="00711C16">
        <w:rPr>
          <w:rStyle w:val="lev"/>
          <w:rFonts w:eastAsiaTheme="majorEastAsia"/>
          <w:color w:val="000000"/>
        </w:rPr>
        <w:t xml:space="preserve">3. </w:t>
      </w:r>
      <w:proofErr w:type="spellStart"/>
      <w:r w:rsidRPr="00711C16">
        <w:rPr>
          <w:rStyle w:val="lev"/>
          <w:rFonts w:eastAsiaTheme="majorEastAsia"/>
          <w:color w:val="000000"/>
        </w:rPr>
        <w:t>Sustainable</w:t>
      </w:r>
      <w:proofErr w:type="spellEnd"/>
      <w:r w:rsidRPr="00711C16">
        <w:rPr>
          <w:rStyle w:val="lev"/>
          <w:rFonts w:eastAsiaTheme="majorEastAsia"/>
          <w:color w:val="000000"/>
        </w:rPr>
        <w:t xml:space="preserve"> Innovation </w:t>
      </w:r>
      <w:proofErr w:type="spellStart"/>
      <w:r w:rsidRPr="00711C16">
        <w:rPr>
          <w:rStyle w:val="lev"/>
          <w:rFonts w:eastAsiaTheme="majorEastAsia"/>
          <w:color w:val="000000"/>
        </w:rPr>
        <w:t>Through</w:t>
      </w:r>
      <w:proofErr w:type="spellEnd"/>
      <w:r w:rsidRPr="00711C16">
        <w:rPr>
          <w:rStyle w:val="lev"/>
          <w:rFonts w:eastAsiaTheme="majorEastAsia"/>
          <w:color w:val="000000"/>
        </w:rPr>
        <w:t xml:space="preserve"> Local </w:t>
      </w:r>
      <w:proofErr w:type="spellStart"/>
      <w:r w:rsidRPr="00711C16">
        <w:rPr>
          <w:rStyle w:val="lev"/>
          <w:rFonts w:eastAsiaTheme="majorEastAsia"/>
          <w:color w:val="000000"/>
        </w:rPr>
        <w:t>Ownership</w:t>
      </w:r>
      <w:proofErr w:type="spellEnd"/>
    </w:p>
    <w:p w14:paraId="7968AAEE" w14:textId="77777777" w:rsidR="00E5154E" w:rsidRPr="00711C16" w:rsidRDefault="00E5154E" w:rsidP="00E5154E">
      <w:pPr>
        <w:numPr>
          <w:ilvl w:val="0"/>
          <w:numId w:val="13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lastRenderedPageBreak/>
        <w:t>Build local expertise and leadership capacity</w:t>
      </w:r>
    </w:p>
    <w:p w14:paraId="3F7273C8" w14:textId="77777777" w:rsidR="00E5154E" w:rsidRPr="00711C16" w:rsidRDefault="00E5154E" w:rsidP="00E5154E">
      <w:pPr>
        <w:numPr>
          <w:ilvl w:val="0"/>
          <w:numId w:val="13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Develop context-appropriate training materials and protocols</w:t>
      </w:r>
    </w:p>
    <w:p w14:paraId="24D09B25" w14:textId="77777777" w:rsidR="00E5154E" w:rsidRPr="00711C16" w:rsidRDefault="00E5154E" w:rsidP="00E5154E">
      <w:pPr>
        <w:numPr>
          <w:ilvl w:val="0"/>
          <w:numId w:val="13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Establish local monitoring and quality improvement systems</w:t>
      </w:r>
    </w:p>
    <w:p w14:paraId="71DCABF6" w14:textId="77777777" w:rsidR="00E5154E" w:rsidRPr="00711C16" w:rsidRDefault="00E5154E" w:rsidP="00E5154E">
      <w:pPr>
        <w:numPr>
          <w:ilvl w:val="0"/>
          <w:numId w:val="139"/>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Create community-based support and accountability structures</w:t>
      </w:r>
    </w:p>
    <w:p w14:paraId="39BDEE2F" w14:textId="77777777" w:rsidR="00E5154E" w:rsidRPr="00711C16" w:rsidRDefault="00E5154E" w:rsidP="00E5154E">
      <w:pPr>
        <w:pStyle w:val="NormalWeb"/>
        <w:rPr>
          <w:color w:val="000000"/>
        </w:rPr>
      </w:pPr>
      <w:r w:rsidRPr="00711C16">
        <w:rPr>
          <w:rStyle w:val="lev"/>
          <w:rFonts w:eastAsiaTheme="majorEastAsia"/>
          <w:color w:val="000000"/>
        </w:rPr>
        <w:t xml:space="preserve">4. </w:t>
      </w:r>
      <w:proofErr w:type="spellStart"/>
      <w:r w:rsidRPr="00711C16">
        <w:rPr>
          <w:rStyle w:val="lev"/>
          <w:rFonts w:eastAsiaTheme="majorEastAsia"/>
          <w:color w:val="000000"/>
        </w:rPr>
        <w:t>Evidence-Based</w:t>
      </w:r>
      <w:proofErr w:type="spellEnd"/>
      <w:r w:rsidRPr="00711C16">
        <w:rPr>
          <w:rStyle w:val="lev"/>
          <w:rFonts w:eastAsiaTheme="majorEastAsia"/>
          <w:color w:val="000000"/>
        </w:rPr>
        <w:t xml:space="preserve"> </w:t>
      </w:r>
      <w:proofErr w:type="spellStart"/>
      <w:r w:rsidRPr="00711C16">
        <w:rPr>
          <w:rStyle w:val="lev"/>
          <w:rFonts w:eastAsiaTheme="majorEastAsia"/>
          <w:color w:val="000000"/>
        </w:rPr>
        <w:t>Flexibility</w:t>
      </w:r>
      <w:proofErr w:type="spellEnd"/>
    </w:p>
    <w:p w14:paraId="4667579E" w14:textId="77777777" w:rsidR="00E5154E" w:rsidRPr="00711C16" w:rsidRDefault="00E5154E" w:rsidP="00E5154E">
      <w:pPr>
        <w:numPr>
          <w:ilvl w:val="0"/>
          <w:numId w:val="14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Maintain fidelity to core therapeutic principles while adapting implementation methods</w:t>
      </w:r>
    </w:p>
    <w:p w14:paraId="05991A60" w14:textId="77777777" w:rsidR="00E5154E" w:rsidRPr="00711C16" w:rsidRDefault="00E5154E" w:rsidP="00E5154E">
      <w:pPr>
        <w:numPr>
          <w:ilvl w:val="0"/>
          <w:numId w:val="14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Use local pilot studies to validate adapted approaches</w:t>
      </w:r>
    </w:p>
    <w:p w14:paraId="5D957D69" w14:textId="77777777" w:rsidR="00E5154E" w:rsidRPr="00711C16" w:rsidRDefault="00E5154E" w:rsidP="00E5154E">
      <w:pPr>
        <w:numPr>
          <w:ilvl w:val="0"/>
          <w:numId w:val="14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Continuously monitor outcomes and adjust protocols</w:t>
      </w:r>
    </w:p>
    <w:p w14:paraId="4AF90940" w14:textId="77777777" w:rsidR="00E5154E" w:rsidRPr="00711C16" w:rsidRDefault="00E5154E" w:rsidP="00E5154E">
      <w:pPr>
        <w:numPr>
          <w:ilvl w:val="0"/>
          <w:numId w:val="140"/>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Balance scientific rigor with practical feasibility</w:t>
      </w:r>
    </w:p>
    <w:p w14:paraId="4EE4A980" w14:textId="77777777" w:rsidR="00E5154E" w:rsidRPr="00711C16" w:rsidRDefault="00E5154E" w:rsidP="00E5154E">
      <w:pPr>
        <w:pStyle w:val="NormalWeb"/>
        <w:rPr>
          <w:color w:val="000000"/>
        </w:rPr>
      </w:pPr>
      <w:proofErr w:type="spellStart"/>
      <w:r w:rsidRPr="00711C16">
        <w:rPr>
          <w:rStyle w:val="lev"/>
          <w:rFonts w:eastAsiaTheme="majorEastAsia"/>
          <w:color w:val="000000"/>
        </w:rPr>
        <w:t>Implementation</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Strategies</w:t>
      </w:r>
      <w:proofErr w:type="spellEnd"/>
      <w:r w:rsidRPr="00711C16">
        <w:rPr>
          <w:rStyle w:val="lev"/>
          <w:rFonts w:eastAsiaTheme="majorEastAsia"/>
          <w:color w:val="000000"/>
        </w:rPr>
        <w:t>:</w:t>
      </w:r>
      <w:proofErr w:type="gramEnd"/>
    </w:p>
    <w:p w14:paraId="354777C1" w14:textId="77777777" w:rsidR="00E5154E" w:rsidRPr="00711C16" w:rsidRDefault="00E5154E" w:rsidP="00E5154E">
      <w:pPr>
        <w:pStyle w:val="NormalWeb"/>
        <w:rPr>
          <w:color w:val="000000"/>
        </w:rPr>
      </w:pPr>
      <w:proofErr w:type="spellStart"/>
      <w:r w:rsidRPr="00711C16">
        <w:rPr>
          <w:rStyle w:val="lev"/>
          <w:rFonts w:eastAsiaTheme="majorEastAsia"/>
          <w:color w:val="000000"/>
        </w:rPr>
        <w:t>Language</w:t>
      </w:r>
      <w:proofErr w:type="spellEnd"/>
      <w:r w:rsidRPr="00711C16">
        <w:rPr>
          <w:rStyle w:val="lev"/>
          <w:rFonts w:eastAsiaTheme="majorEastAsia"/>
          <w:color w:val="000000"/>
        </w:rPr>
        <w:t xml:space="preserve"> and Communication </w:t>
      </w:r>
      <w:proofErr w:type="gramStart"/>
      <w:r w:rsidRPr="00711C16">
        <w:rPr>
          <w:rStyle w:val="lev"/>
          <w:rFonts w:eastAsiaTheme="majorEastAsia"/>
          <w:color w:val="000000"/>
        </w:rPr>
        <w:t>Adaptation:</w:t>
      </w:r>
      <w:proofErr w:type="gramEnd"/>
    </w:p>
    <w:p w14:paraId="11CA024E" w14:textId="77777777" w:rsidR="00E5154E" w:rsidRPr="00711C16" w:rsidRDefault="00E5154E" w:rsidP="00E5154E">
      <w:pPr>
        <w:numPr>
          <w:ilvl w:val="0"/>
          <w:numId w:val="14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Translate technical concepts into locally understandable terminology</w:t>
      </w:r>
    </w:p>
    <w:p w14:paraId="0DC71FFD" w14:textId="77777777" w:rsidR="00E5154E" w:rsidRPr="00711C16" w:rsidRDefault="00E5154E" w:rsidP="00E5154E">
      <w:pPr>
        <w:numPr>
          <w:ilvl w:val="0"/>
          <w:numId w:val="14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Use storytelling and narrative approaches familiar to local cultures</w:t>
      </w:r>
    </w:p>
    <w:p w14:paraId="2B22E27C" w14:textId="77777777" w:rsidR="00E5154E" w:rsidRPr="00711C16" w:rsidRDefault="00E5154E" w:rsidP="00E5154E">
      <w:pPr>
        <w:numPr>
          <w:ilvl w:val="0"/>
          <w:numId w:val="14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Incorporate visual and hands-on learning methods</w:t>
      </w:r>
    </w:p>
    <w:p w14:paraId="74578403" w14:textId="77777777" w:rsidR="00E5154E" w:rsidRPr="00711C16" w:rsidRDefault="00E5154E" w:rsidP="00E5154E">
      <w:pPr>
        <w:numPr>
          <w:ilvl w:val="0"/>
          <w:numId w:val="141"/>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Respect oral tradition and community knowledge sharing</w:t>
      </w:r>
    </w:p>
    <w:p w14:paraId="5C70668B" w14:textId="77777777" w:rsidR="00E5154E" w:rsidRPr="00711C16" w:rsidRDefault="00E5154E" w:rsidP="00E5154E">
      <w:pPr>
        <w:pStyle w:val="NormalWeb"/>
        <w:rPr>
          <w:color w:val="000000"/>
        </w:rPr>
      </w:pPr>
      <w:r w:rsidRPr="00711C16">
        <w:rPr>
          <w:rStyle w:val="lev"/>
          <w:rFonts w:eastAsiaTheme="majorEastAsia"/>
          <w:color w:val="000000"/>
        </w:rPr>
        <w:t xml:space="preserve">Family and Community </w:t>
      </w:r>
      <w:proofErr w:type="spellStart"/>
      <w:proofErr w:type="gramStart"/>
      <w:r w:rsidRPr="00711C16">
        <w:rPr>
          <w:rStyle w:val="lev"/>
          <w:rFonts w:eastAsiaTheme="majorEastAsia"/>
          <w:color w:val="000000"/>
        </w:rPr>
        <w:t>Integration</w:t>
      </w:r>
      <w:proofErr w:type="spellEnd"/>
      <w:r w:rsidRPr="00711C16">
        <w:rPr>
          <w:rStyle w:val="lev"/>
          <w:rFonts w:eastAsiaTheme="majorEastAsia"/>
          <w:color w:val="000000"/>
        </w:rPr>
        <w:t>:</w:t>
      </w:r>
      <w:proofErr w:type="gramEnd"/>
    </w:p>
    <w:p w14:paraId="5F1ABB49" w14:textId="77777777" w:rsidR="00E5154E" w:rsidRPr="00711C16" w:rsidRDefault="00E5154E" w:rsidP="00E5154E">
      <w:pPr>
        <w:numPr>
          <w:ilvl w:val="0"/>
          <w:numId w:val="14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Train extended family networks as therapy supporters</w:t>
      </w:r>
    </w:p>
    <w:p w14:paraId="1F8FC2BA" w14:textId="77777777" w:rsidR="00E5154E" w:rsidRPr="00711C16" w:rsidRDefault="00E5154E" w:rsidP="00E5154E">
      <w:pPr>
        <w:numPr>
          <w:ilvl w:val="0"/>
          <w:numId w:val="14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Engage traditional leaders and community influencers</w:t>
      </w:r>
    </w:p>
    <w:p w14:paraId="692E1FED" w14:textId="77777777" w:rsidR="00E5154E" w:rsidRPr="00711C16" w:rsidRDefault="00E5154E" w:rsidP="00E5154E">
      <w:pPr>
        <w:numPr>
          <w:ilvl w:val="0"/>
          <w:numId w:val="14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Establish peer support networks and success story sharing</w:t>
      </w:r>
    </w:p>
    <w:p w14:paraId="298BB671" w14:textId="77777777" w:rsidR="00E5154E" w:rsidRPr="00711C16" w:rsidRDefault="00E5154E" w:rsidP="00E5154E">
      <w:pPr>
        <w:numPr>
          <w:ilvl w:val="0"/>
          <w:numId w:val="14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Create community-wide understanding of stroke recovery potential</w:t>
      </w:r>
    </w:p>
    <w:p w14:paraId="6FE2E3BD" w14:textId="77777777" w:rsidR="00E5154E" w:rsidRPr="00711C16" w:rsidRDefault="00E5154E" w:rsidP="00E5154E">
      <w:pPr>
        <w:pStyle w:val="NormalWeb"/>
        <w:rPr>
          <w:color w:val="000000"/>
        </w:rPr>
      </w:pPr>
      <w:proofErr w:type="spellStart"/>
      <w:r w:rsidRPr="00711C16">
        <w:rPr>
          <w:rStyle w:val="lev"/>
          <w:rFonts w:eastAsiaTheme="majorEastAsia"/>
          <w:color w:val="000000"/>
        </w:rPr>
        <w:t>Economic</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Sustainability</w:t>
      </w:r>
      <w:proofErr w:type="spellEnd"/>
      <w:r w:rsidRPr="00711C16">
        <w:rPr>
          <w:rStyle w:val="lev"/>
          <w:rFonts w:eastAsiaTheme="majorEastAsia"/>
          <w:color w:val="000000"/>
        </w:rPr>
        <w:t>:</w:t>
      </w:r>
      <w:proofErr w:type="gramEnd"/>
    </w:p>
    <w:p w14:paraId="6E47CFEE" w14:textId="77777777" w:rsidR="00E5154E" w:rsidRPr="00711C16" w:rsidRDefault="00E5154E" w:rsidP="00E5154E">
      <w:pPr>
        <w:numPr>
          <w:ilvl w:val="0"/>
          <w:numId w:val="14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Develop cost-sharing and community support mechanisms</w:t>
      </w:r>
    </w:p>
    <w:p w14:paraId="5400CA7B" w14:textId="77777777" w:rsidR="00E5154E" w:rsidRPr="00711C16" w:rsidRDefault="00E5154E" w:rsidP="00E5154E">
      <w:pPr>
        <w:numPr>
          <w:ilvl w:val="0"/>
          <w:numId w:val="14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Create local equipment and supply sources</w:t>
      </w:r>
    </w:p>
    <w:p w14:paraId="3D64B59D" w14:textId="77777777" w:rsidR="00E5154E" w:rsidRPr="00711C16" w:rsidRDefault="00E5154E" w:rsidP="00E5154E">
      <w:pPr>
        <w:numPr>
          <w:ilvl w:val="0"/>
          <w:numId w:val="14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Train local trainers to reduce ongoing external costs</w:t>
      </w:r>
    </w:p>
    <w:p w14:paraId="5B981536" w14:textId="77777777" w:rsidR="00E5154E" w:rsidRPr="00711C16" w:rsidRDefault="00E5154E" w:rsidP="00E5154E">
      <w:pPr>
        <w:numPr>
          <w:ilvl w:val="0"/>
          <w:numId w:val="143"/>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Establish</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rotating</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community</w:t>
      </w:r>
      <w:proofErr w:type="spellEnd"/>
      <w:r w:rsidRPr="00711C16">
        <w:rPr>
          <w:rFonts w:ascii="Times New Roman" w:hAnsi="Times New Roman" w:cs="Times New Roman"/>
          <w:color w:val="000000"/>
        </w:rPr>
        <w:t xml:space="preserve"> support </w:t>
      </w:r>
      <w:proofErr w:type="spellStart"/>
      <w:r w:rsidRPr="00711C16">
        <w:rPr>
          <w:rFonts w:ascii="Times New Roman" w:hAnsi="Times New Roman" w:cs="Times New Roman"/>
          <w:color w:val="000000"/>
        </w:rPr>
        <w:t>systems</w:t>
      </w:r>
      <w:proofErr w:type="spellEnd"/>
    </w:p>
    <w:p w14:paraId="747295E6" w14:textId="015C3541" w:rsidR="00E5154E" w:rsidRPr="00711C16" w:rsidRDefault="00E5154E" w:rsidP="00E5154E">
      <w:pPr>
        <w:rPr>
          <w:rFonts w:ascii="Times New Roman" w:hAnsi="Times New Roman" w:cs="Times New Roman"/>
        </w:rPr>
      </w:pPr>
    </w:p>
    <w:p w14:paraId="6AED9E39"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Economic Analysis</w:t>
      </w:r>
    </w:p>
    <w:p w14:paraId="38DBF2B5"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b w:val="0"/>
          <w:bCs w:val="0"/>
          <w:color w:val="000000"/>
          <w:lang w:val="en-US"/>
        </w:rPr>
        <w:t>S13. Cost-Effectiveness Analysis of Intensive Rehabilitation Approaches</w:t>
      </w:r>
    </w:p>
    <w:p w14:paraId="68FAE949"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Current Standard Care Costs (Per Patient, 6 months):</w:t>
      </w:r>
    </w:p>
    <w:p w14:paraId="7CD4860F" w14:textId="77777777" w:rsidR="00E5154E" w:rsidRPr="00711C16" w:rsidRDefault="00E5154E" w:rsidP="00E5154E">
      <w:pPr>
        <w:numPr>
          <w:ilvl w:val="0"/>
          <w:numId w:val="144"/>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Professional therapy sessions: 2-3 hours/week × 26 weeks = 52-78 hours</w:t>
      </w:r>
    </w:p>
    <w:p w14:paraId="0027E6EA" w14:textId="77777777" w:rsidR="00E5154E" w:rsidRPr="00711C16" w:rsidRDefault="00E5154E" w:rsidP="00E5154E">
      <w:pPr>
        <w:numPr>
          <w:ilvl w:val="0"/>
          <w:numId w:val="144"/>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Cost</w:t>
      </w:r>
      <w:proofErr w:type="spellEnd"/>
      <w:r w:rsidRPr="00711C16">
        <w:rPr>
          <w:rFonts w:ascii="Times New Roman" w:hAnsi="Times New Roman" w:cs="Times New Roman"/>
          <w:color w:val="000000"/>
        </w:rPr>
        <w:t xml:space="preserve"> per </w:t>
      </w:r>
      <w:proofErr w:type="spellStart"/>
      <w:proofErr w:type="gramStart"/>
      <w:r w:rsidRPr="00711C16">
        <w:rPr>
          <w:rFonts w:ascii="Times New Roman" w:hAnsi="Times New Roman" w:cs="Times New Roman"/>
          <w:color w:val="000000"/>
        </w:rPr>
        <w:t>hour</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$8-12 USD</w:t>
      </w:r>
    </w:p>
    <w:p w14:paraId="15D23D0F" w14:textId="77777777" w:rsidR="00E5154E" w:rsidRPr="00711C16" w:rsidRDefault="00E5154E" w:rsidP="00E5154E">
      <w:pPr>
        <w:numPr>
          <w:ilvl w:val="0"/>
          <w:numId w:val="14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Total </w:t>
      </w:r>
      <w:proofErr w:type="spellStart"/>
      <w:r w:rsidRPr="00711C16">
        <w:rPr>
          <w:rFonts w:ascii="Times New Roman" w:hAnsi="Times New Roman" w:cs="Times New Roman"/>
          <w:color w:val="000000"/>
        </w:rPr>
        <w:t>professional</w:t>
      </w:r>
      <w:proofErr w:type="spellEnd"/>
      <w:r w:rsidRPr="00711C16">
        <w:rPr>
          <w:rFonts w:ascii="Times New Roman" w:hAnsi="Times New Roman" w:cs="Times New Roman"/>
          <w:color w:val="000000"/>
        </w:rPr>
        <w:t xml:space="preserve"> </w:t>
      </w:r>
      <w:proofErr w:type="spellStart"/>
      <w:proofErr w:type="gramStart"/>
      <w:r w:rsidRPr="00711C16">
        <w:rPr>
          <w:rFonts w:ascii="Times New Roman" w:hAnsi="Times New Roman" w:cs="Times New Roman"/>
          <w:color w:val="000000"/>
        </w:rPr>
        <w:t>costs</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$416-936 USD</w:t>
      </w:r>
    </w:p>
    <w:p w14:paraId="3D7D15B5" w14:textId="77777777" w:rsidR="00E5154E" w:rsidRPr="00711C16" w:rsidRDefault="00E5154E" w:rsidP="00E5154E">
      <w:pPr>
        <w:numPr>
          <w:ilvl w:val="0"/>
          <w:numId w:val="144"/>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Transportation and </w:t>
      </w:r>
      <w:proofErr w:type="spellStart"/>
      <w:proofErr w:type="gramStart"/>
      <w:r w:rsidRPr="00711C16">
        <w:rPr>
          <w:rFonts w:ascii="Times New Roman" w:hAnsi="Times New Roman" w:cs="Times New Roman"/>
          <w:color w:val="000000"/>
        </w:rPr>
        <w:t>logistics</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$200-400 USD</w:t>
      </w:r>
    </w:p>
    <w:p w14:paraId="02B69DE0" w14:textId="77777777" w:rsidR="00E5154E" w:rsidRPr="00711C16" w:rsidRDefault="00E5154E" w:rsidP="00E5154E">
      <w:pPr>
        <w:numPr>
          <w:ilvl w:val="0"/>
          <w:numId w:val="144"/>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Total Standard Care </w:t>
      </w:r>
      <w:proofErr w:type="spellStart"/>
      <w:proofErr w:type="gramStart"/>
      <w:r w:rsidRPr="00711C16">
        <w:rPr>
          <w:rStyle w:val="lev"/>
          <w:rFonts w:ascii="Times New Roman" w:hAnsi="Times New Roman" w:cs="Times New Roman"/>
          <w:color w:val="000000"/>
        </w:rPr>
        <w:t>Cost</w:t>
      </w:r>
      <w:proofErr w:type="spellEnd"/>
      <w:r w:rsidRPr="00711C16">
        <w:rPr>
          <w:rStyle w:val="lev"/>
          <w:rFonts w:ascii="Times New Roman" w:hAnsi="Times New Roman" w:cs="Times New Roman"/>
          <w:color w:val="000000"/>
        </w:rPr>
        <w:t>:</w:t>
      </w:r>
      <w:proofErr w:type="gramEnd"/>
      <w:r w:rsidRPr="00711C16">
        <w:rPr>
          <w:rStyle w:val="lev"/>
          <w:rFonts w:ascii="Times New Roman" w:hAnsi="Times New Roman" w:cs="Times New Roman"/>
          <w:color w:val="000000"/>
        </w:rPr>
        <w:t xml:space="preserve"> $616-1,336 USD</w:t>
      </w:r>
    </w:p>
    <w:p w14:paraId="32D34D41" w14:textId="77777777" w:rsidR="00E5154E" w:rsidRPr="00711C16" w:rsidRDefault="00E5154E" w:rsidP="00E5154E">
      <w:pPr>
        <w:pStyle w:val="NormalWeb"/>
        <w:rPr>
          <w:color w:val="000000"/>
          <w:lang w:val="en-US"/>
        </w:rPr>
      </w:pPr>
      <w:r w:rsidRPr="00711C16">
        <w:rPr>
          <w:rStyle w:val="lev"/>
          <w:rFonts w:eastAsiaTheme="majorEastAsia"/>
          <w:color w:val="000000"/>
          <w:lang w:val="en-US"/>
        </w:rPr>
        <w:lastRenderedPageBreak/>
        <w:t>Optimized Intensity Paradigm Costs (Per Patient, 4 weeks intensive + 5 months follow-up):</w:t>
      </w:r>
    </w:p>
    <w:p w14:paraId="6F4776E7" w14:textId="77777777" w:rsidR="00E5154E" w:rsidRPr="00711C16" w:rsidRDefault="00E5154E" w:rsidP="00E5154E">
      <w:pPr>
        <w:numPr>
          <w:ilvl w:val="0"/>
          <w:numId w:val="145"/>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Initial professional training (family): 8 hours × $10 = $80 USD</w:t>
      </w:r>
    </w:p>
    <w:p w14:paraId="23A966EB" w14:textId="77777777" w:rsidR="00E5154E" w:rsidRPr="00711C16" w:rsidRDefault="00E5154E" w:rsidP="00E5154E">
      <w:pPr>
        <w:numPr>
          <w:ilvl w:val="0"/>
          <w:numId w:val="145"/>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Intensive period supervision: 4 weeks × 2 hours/week × $10 = $80 USD</w:t>
      </w:r>
    </w:p>
    <w:p w14:paraId="34DE0789" w14:textId="77777777" w:rsidR="00E5154E" w:rsidRPr="00711C16" w:rsidRDefault="00E5154E" w:rsidP="00E5154E">
      <w:pPr>
        <w:numPr>
          <w:ilvl w:val="0"/>
          <w:numId w:val="145"/>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Follow-up sessions: 20 weeks × 1 hour/week × $10 = $200 USD</w:t>
      </w:r>
    </w:p>
    <w:p w14:paraId="44D3D528" w14:textId="77777777" w:rsidR="00E5154E" w:rsidRPr="00711C16" w:rsidRDefault="00E5154E" w:rsidP="00E5154E">
      <w:pPr>
        <w:numPr>
          <w:ilvl w:val="0"/>
          <w:numId w:val="145"/>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Equipment and </w:t>
      </w:r>
      <w:proofErr w:type="gramStart"/>
      <w:r w:rsidRPr="00711C16">
        <w:rPr>
          <w:rFonts w:ascii="Times New Roman" w:hAnsi="Times New Roman" w:cs="Times New Roman"/>
          <w:color w:val="000000"/>
        </w:rPr>
        <w:t>supplies:</w:t>
      </w:r>
      <w:proofErr w:type="gramEnd"/>
      <w:r w:rsidRPr="00711C16">
        <w:rPr>
          <w:rFonts w:ascii="Times New Roman" w:hAnsi="Times New Roman" w:cs="Times New Roman"/>
          <w:color w:val="000000"/>
        </w:rPr>
        <w:t xml:space="preserve"> $50 USD</w:t>
      </w:r>
    </w:p>
    <w:p w14:paraId="0DA536D3" w14:textId="77777777" w:rsidR="00E5154E" w:rsidRPr="00711C16" w:rsidRDefault="00E5154E" w:rsidP="00E5154E">
      <w:pPr>
        <w:numPr>
          <w:ilvl w:val="0"/>
          <w:numId w:val="145"/>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Total </w:t>
      </w:r>
      <w:proofErr w:type="spellStart"/>
      <w:r w:rsidRPr="00711C16">
        <w:rPr>
          <w:rStyle w:val="lev"/>
          <w:rFonts w:ascii="Times New Roman" w:hAnsi="Times New Roman" w:cs="Times New Roman"/>
          <w:color w:val="000000"/>
        </w:rPr>
        <w:t>Optimized</w:t>
      </w:r>
      <w:proofErr w:type="spellEnd"/>
      <w:r w:rsidRPr="00711C16">
        <w:rPr>
          <w:rStyle w:val="lev"/>
          <w:rFonts w:ascii="Times New Roman" w:hAnsi="Times New Roman" w:cs="Times New Roman"/>
          <w:color w:val="000000"/>
        </w:rPr>
        <w:t xml:space="preserve"> </w:t>
      </w:r>
      <w:proofErr w:type="spellStart"/>
      <w:r w:rsidRPr="00711C16">
        <w:rPr>
          <w:rStyle w:val="lev"/>
          <w:rFonts w:ascii="Times New Roman" w:hAnsi="Times New Roman" w:cs="Times New Roman"/>
          <w:color w:val="000000"/>
        </w:rPr>
        <w:t>Paradigm</w:t>
      </w:r>
      <w:proofErr w:type="spellEnd"/>
      <w:r w:rsidRPr="00711C16">
        <w:rPr>
          <w:rStyle w:val="lev"/>
          <w:rFonts w:ascii="Times New Roman" w:hAnsi="Times New Roman" w:cs="Times New Roman"/>
          <w:color w:val="000000"/>
        </w:rPr>
        <w:t xml:space="preserve"> </w:t>
      </w:r>
      <w:proofErr w:type="spellStart"/>
      <w:proofErr w:type="gramStart"/>
      <w:r w:rsidRPr="00711C16">
        <w:rPr>
          <w:rStyle w:val="lev"/>
          <w:rFonts w:ascii="Times New Roman" w:hAnsi="Times New Roman" w:cs="Times New Roman"/>
          <w:color w:val="000000"/>
        </w:rPr>
        <w:t>Cost</w:t>
      </w:r>
      <w:proofErr w:type="spellEnd"/>
      <w:r w:rsidRPr="00711C16">
        <w:rPr>
          <w:rStyle w:val="lev"/>
          <w:rFonts w:ascii="Times New Roman" w:hAnsi="Times New Roman" w:cs="Times New Roman"/>
          <w:color w:val="000000"/>
        </w:rPr>
        <w:t>:</w:t>
      </w:r>
      <w:proofErr w:type="gramEnd"/>
      <w:r w:rsidRPr="00711C16">
        <w:rPr>
          <w:rStyle w:val="lev"/>
          <w:rFonts w:ascii="Times New Roman" w:hAnsi="Times New Roman" w:cs="Times New Roman"/>
          <w:color w:val="000000"/>
        </w:rPr>
        <w:t xml:space="preserve"> $410 USD</w:t>
      </w:r>
    </w:p>
    <w:p w14:paraId="16350795" w14:textId="77777777" w:rsidR="00E5154E" w:rsidRPr="00711C16" w:rsidRDefault="00E5154E" w:rsidP="00E5154E">
      <w:pPr>
        <w:pStyle w:val="NormalWeb"/>
        <w:rPr>
          <w:color w:val="000000"/>
        </w:rPr>
      </w:pPr>
      <w:proofErr w:type="spellStart"/>
      <w:r w:rsidRPr="00711C16">
        <w:rPr>
          <w:rStyle w:val="lev"/>
          <w:rFonts w:eastAsiaTheme="majorEastAsia"/>
          <w:color w:val="000000"/>
        </w:rPr>
        <w:t>Cost</w:t>
      </w:r>
      <w:proofErr w:type="spellEnd"/>
      <w:r w:rsidRPr="00711C16">
        <w:rPr>
          <w:rStyle w:val="lev"/>
          <w:rFonts w:eastAsiaTheme="majorEastAsia"/>
          <w:color w:val="000000"/>
        </w:rPr>
        <w:t xml:space="preserve"> </w:t>
      </w:r>
      <w:proofErr w:type="spellStart"/>
      <w:proofErr w:type="gramStart"/>
      <w:r w:rsidRPr="00711C16">
        <w:rPr>
          <w:rStyle w:val="lev"/>
          <w:rFonts w:eastAsiaTheme="majorEastAsia"/>
          <w:color w:val="000000"/>
        </w:rPr>
        <w:t>Comparison</w:t>
      </w:r>
      <w:proofErr w:type="spellEnd"/>
      <w:r w:rsidRPr="00711C16">
        <w:rPr>
          <w:rStyle w:val="lev"/>
          <w:rFonts w:eastAsiaTheme="majorEastAsia"/>
          <w:color w:val="000000"/>
        </w:rPr>
        <w:t>:</w:t>
      </w:r>
      <w:proofErr w:type="gramEnd"/>
    </w:p>
    <w:p w14:paraId="0B70AB2F" w14:textId="77777777" w:rsidR="00E5154E" w:rsidRPr="00711C16" w:rsidRDefault="00E5154E" w:rsidP="00E5154E">
      <w:pPr>
        <w:numPr>
          <w:ilvl w:val="0"/>
          <w:numId w:val="146"/>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Cost Reduction: 39-69% compared to standard care</w:t>
      </w:r>
    </w:p>
    <w:p w14:paraId="7C63EB8F" w14:textId="77777777" w:rsidR="00E5154E" w:rsidRPr="00711C16" w:rsidRDefault="00E5154E" w:rsidP="00E5154E">
      <w:pPr>
        <w:numPr>
          <w:ilvl w:val="0"/>
          <w:numId w:val="146"/>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Intensity Increase: 300-400% increase in total therapy hours</w:t>
      </w:r>
    </w:p>
    <w:p w14:paraId="2050C3B6" w14:textId="77777777" w:rsidR="00E5154E" w:rsidRPr="00711C16" w:rsidRDefault="00E5154E" w:rsidP="00E5154E">
      <w:pPr>
        <w:numPr>
          <w:ilvl w:val="0"/>
          <w:numId w:val="146"/>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lang w:val="en-US"/>
        </w:rPr>
        <w:t xml:space="preserve">Cost per therapy hour: $2.50 vs. </w:t>
      </w:r>
      <w:r w:rsidRPr="00711C16">
        <w:rPr>
          <w:rStyle w:val="lev"/>
          <w:rFonts w:ascii="Times New Roman" w:hAnsi="Times New Roman" w:cs="Times New Roman"/>
          <w:color w:val="000000"/>
        </w:rPr>
        <w:t>$8-12 (Standard care)</w:t>
      </w:r>
    </w:p>
    <w:p w14:paraId="5570F335"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Projected Population-Level Impact (Central Africa, 10,000 stroke survivors annually):</w:t>
      </w:r>
    </w:p>
    <w:p w14:paraId="692F2D24" w14:textId="77777777" w:rsidR="00E5154E" w:rsidRPr="00711C16" w:rsidRDefault="00E5154E" w:rsidP="00E5154E">
      <w:pPr>
        <w:numPr>
          <w:ilvl w:val="0"/>
          <w:numId w:val="147"/>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Current</w:t>
      </w:r>
      <w:proofErr w:type="spellEnd"/>
      <w:r w:rsidRPr="00711C16">
        <w:rPr>
          <w:rFonts w:ascii="Times New Roman" w:hAnsi="Times New Roman" w:cs="Times New Roman"/>
          <w:color w:val="000000"/>
        </w:rPr>
        <w:t xml:space="preserve"> </w:t>
      </w:r>
      <w:proofErr w:type="spellStart"/>
      <w:proofErr w:type="gramStart"/>
      <w:r w:rsidRPr="00711C16">
        <w:rPr>
          <w:rFonts w:ascii="Times New Roman" w:hAnsi="Times New Roman" w:cs="Times New Roman"/>
          <w:color w:val="000000"/>
        </w:rPr>
        <w:t>approach</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$6.16-13.36 million USD </w:t>
      </w:r>
      <w:proofErr w:type="spellStart"/>
      <w:r w:rsidRPr="00711C16">
        <w:rPr>
          <w:rFonts w:ascii="Times New Roman" w:hAnsi="Times New Roman" w:cs="Times New Roman"/>
          <w:color w:val="000000"/>
        </w:rPr>
        <w:t>annually</w:t>
      </w:r>
      <w:proofErr w:type="spellEnd"/>
    </w:p>
    <w:p w14:paraId="51E3A5B4" w14:textId="77777777" w:rsidR="00E5154E" w:rsidRPr="00711C16" w:rsidRDefault="00E5154E" w:rsidP="00E5154E">
      <w:pPr>
        <w:numPr>
          <w:ilvl w:val="0"/>
          <w:numId w:val="147"/>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Optimized</w:t>
      </w:r>
      <w:proofErr w:type="spellEnd"/>
      <w:r w:rsidRPr="00711C16">
        <w:rPr>
          <w:rFonts w:ascii="Times New Roman" w:hAnsi="Times New Roman" w:cs="Times New Roman"/>
          <w:color w:val="000000"/>
        </w:rPr>
        <w:t xml:space="preserve"> </w:t>
      </w:r>
      <w:proofErr w:type="spellStart"/>
      <w:proofErr w:type="gramStart"/>
      <w:r w:rsidRPr="00711C16">
        <w:rPr>
          <w:rFonts w:ascii="Times New Roman" w:hAnsi="Times New Roman" w:cs="Times New Roman"/>
          <w:color w:val="000000"/>
        </w:rPr>
        <w:t>approach</w:t>
      </w:r>
      <w:proofErr w:type="spellEnd"/>
      <w:r w:rsidRPr="00711C16">
        <w:rPr>
          <w:rFonts w:ascii="Times New Roman" w:hAnsi="Times New Roman" w:cs="Times New Roman"/>
          <w:color w:val="000000"/>
        </w:rPr>
        <w:t>:</w:t>
      </w:r>
      <w:proofErr w:type="gramEnd"/>
      <w:r w:rsidRPr="00711C16">
        <w:rPr>
          <w:rFonts w:ascii="Times New Roman" w:hAnsi="Times New Roman" w:cs="Times New Roman"/>
          <w:color w:val="000000"/>
        </w:rPr>
        <w:t xml:space="preserve"> $4.1 </w:t>
      </w:r>
      <w:proofErr w:type="gramStart"/>
      <w:r w:rsidRPr="00711C16">
        <w:rPr>
          <w:rFonts w:ascii="Times New Roman" w:hAnsi="Times New Roman" w:cs="Times New Roman"/>
          <w:color w:val="000000"/>
        </w:rPr>
        <w:t>million</w:t>
      </w:r>
      <w:proofErr w:type="gramEnd"/>
      <w:r w:rsidRPr="00711C16">
        <w:rPr>
          <w:rFonts w:ascii="Times New Roman" w:hAnsi="Times New Roman" w:cs="Times New Roman"/>
          <w:color w:val="000000"/>
        </w:rPr>
        <w:t xml:space="preserve"> USD </w:t>
      </w:r>
      <w:proofErr w:type="spellStart"/>
      <w:r w:rsidRPr="00711C16">
        <w:rPr>
          <w:rFonts w:ascii="Times New Roman" w:hAnsi="Times New Roman" w:cs="Times New Roman"/>
          <w:color w:val="000000"/>
        </w:rPr>
        <w:t>annually</w:t>
      </w:r>
      <w:proofErr w:type="spellEnd"/>
    </w:p>
    <w:p w14:paraId="2558CC40" w14:textId="77777777" w:rsidR="00E5154E" w:rsidRPr="00711C16" w:rsidRDefault="00E5154E" w:rsidP="00E5154E">
      <w:pPr>
        <w:numPr>
          <w:ilvl w:val="0"/>
          <w:numId w:val="147"/>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Potential</w:t>
      </w:r>
      <w:proofErr w:type="spellEnd"/>
      <w:r w:rsidRPr="00711C16">
        <w:rPr>
          <w:rStyle w:val="lev"/>
          <w:rFonts w:ascii="Times New Roman" w:hAnsi="Times New Roman" w:cs="Times New Roman"/>
          <w:color w:val="000000"/>
        </w:rPr>
        <w:t xml:space="preserve"> </w:t>
      </w:r>
      <w:proofErr w:type="spellStart"/>
      <w:proofErr w:type="gramStart"/>
      <w:r w:rsidRPr="00711C16">
        <w:rPr>
          <w:rStyle w:val="lev"/>
          <w:rFonts w:ascii="Times New Roman" w:hAnsi="Times New Roman" w:cs="Times New Roman"/>
          <w:color w:val="000000"/>
        </w:rPr>
        <w:t>savings</w:t>
      </w:r>
      <w:proofErr w:type="spellEnd"/>
      <w:r w:rsidRPr="00711C16">
        <w:rPr>
          <w:rStyle w:val="lev"/>
          <w:rFonts w:ascii="Times New Roman" w:hAnsi="Times New Roman" w:cs="Times New Roman"/>
          <w:color w:val="000000"/>
        </w:rPr>
        <w:t>:</w:t>
      </w:r>
      <w:proofErr w:type="gramEnd"/>
      <w:r w:rsidRPr="00711C16">
        <w:rPr>
          <w:rStyle w:val="lev"/>
          <w:rFonts w:ascii="Times New Roman" w:hAnsi="Times New Roman" w:cs="Times New Roman"/>
          <w:color w:val="000000"/>
        </w:rPr>
        <w:t xml:space="preserve"> $2.06-9.26 million USD </w:t>
      </w:r>
      <w:proofErr w:type="spellStart"/>
      <w:r w:rsidRPr="00711C16">
        <w:rPr>
          <w:rStyle w:val="lev"/>
          <w:rFonts w:ascii="Times New Roman" w:hAnsi="Times New Roman" w:cs="Times New Roman"/>
          <w:color w:val="000000"/>
        </w:rPr>
        <w:t>annually</w:t>
      </w:r>
      <w:proofErr w:type="spellEnd"/>
    </w:p>
    <w:p w14:paraId="5AA06F44" w14:textId="77777777" w:rsidR="00E5154E" w:rsidRPr="00711C16" w:rsidRDefault="00E5154E" w:rsidP="00E5154E">
      <w:pPr>
        <w:numPr>
          <w:ilvl w:val="0"/>
          <w:numId w:val="147"/>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Additional benefit: 200,000-300,000 additional therapy hours delivered</w:t>
      </w:r>
    </w:p>
    <w:p w14:paraId="57D9707F" w14:textId="77777777" w:rsidR="00E5154E" w:rsidRPr="00711C16" w:rsidRDefault="00E5154E" w:rsidP="00E5154E">
      <w:pPr>
        <w:pStyle w:val="NormalWeb"/>
        <w:rPr>
          <w:color w:val="000000"/>
        </w:rPr>
      </w:pPr>
      <w:r w:rsidRPr="00711C16">
        <w:rPr>
          <w:rStyle w:val="lev"/>
          <w:rFonts w:eastAsiaTheme="majorEastAsia"/>
          <w:color w:val="000000"/>
        </w:rPr>
        <w:t xml:space="preserve">Return on Investment </w:t>
      </w:r>
      <w:proofErr w:type="spellStart"/>
      <w:proofErr w:type="gramStart"/>
      <w:r w:rsidRPr="00711C16">
        <w:rPr>
          <w:rStyle w:val="lev"/>
          <w:rFonts w:eastAsiaTheme="majorEastAsia"/>
          <w:color w:val="000000"/>
        </w:rPr>
        <w:t>Analysis</w:t>
      </w:r>
      <w:proofErr w:type="spellEnd"/>
      <w:r w:rsidRPr="00711C16">
        <w:rPr>
          <w:rStyle w:val="lev"/>
          <w:rFonts w:eastAsiaTheme="majorEastAsia"/>
          <w:color w:val="000000"/>
        </w:rPr>
        <w:t>:</w:t>
      </w:r>
      <w:proofErr w:type="gramEnd"/>
    </w:p>
    <w:p w14:paraId="4BBDAE73" w14:textId="77777777" w:rsidR="00E5154E" w:rsidRPr="00711C16" w:rsidRDefault="00E5154E" w:rsidP="00E5154E">
      <w:pPr>
        <w:numPr>
          <w:ilvl w:val="0"/>
          <w:numId w:val="148"/>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Improved functional outcomes: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Estimated 30-50% better recovery</w:t>
      </w:r>
    </w:p>
    <w:p w14:paraId="46DA4459" w14:textId="77777777" w:rsidR="00E5154E" w:rsidRPr="00711C16" w:rsidRDefault="00E5154E" w:rsidP="00E5154E">
      <w:pPr>
        <w:numPr>
          <w:ilvl w:val="0"/>
          <w:numId w:val="148"/>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Reduced long-term care costs: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$500-1,500 per patient annually</w:t>
      </w:r>
    </w:p>
    <w:p w14:paraId="3E7CEA9E" w14:textId="77777777" w:rsidR="00E5154E" w:rsidRPr="00711C16" w:rsidRDefault="00E5154E" w:rsidP="00E5154E">
      <w:pPr>
        <w:numPr>
          <w:ilvl w:val="0"/>
          <w:numId w:val="148"/>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Increased economic productivity: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Estimated 20-40% return to work rate improvement</w:t>
      </w:r>
    </w:p>
    <w:p w14:paraId="3ED3C205" w14:textId="76ADF0C1" w:rsidR="00E5154E" w:rsidRPr="00711C16" w:rsidRDefault="00E5154E" w:rsidP="00E5154E">
      <w:pPr>
        <w:numPr>
          <w:ilvl w:val="0"/>
          <w:numId w:val="148"/>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Family burden reduction: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Estimated $200-500 per family annually in opportunity costs</w:t>
      </w:r>
    </w:p>
    <w:p w14:paraId="5CC701E5" w14:textId="77777777" w:rsidR="00E5154E" w:rsidRPr="00711C16" w:rsidRDefault="00E5154E" w:rsidP="00E5154E">
      <w:pPr>
        <w:pStyle w:val="Titre2"/>
        <w:rPr>
          <w:rFonts w:ascii="Times New Roman" w:hAnsi="Times New Roman" w:cs="Times New Roman"/>
          <w:color w:val="000000"/>
          <w:lang w:val="en-US"/>
        </w:rPr>
      </w:pPr>
      <w:r w:rsidRPr="00711C16">
        <w:rPr>
          <w:rStyle w:val="lev"/>
          <w:rFonts w:ascii="Times New Roman" w:hAnsi="Times New Roman" w:cs="Times New Roman"/>
          <w:color w:val="000000"/>
          <w:lang w:val="en-US"/>
        </w:rPr>
        <w:t>Future Research Directions</w:t>
      </w:r>
    </w:p>
    <w:p w14:paraId="59A0A45A" w14:textId="77777777" w:rsidR="00E5154E" w:rsidRPr="00711C16" w:rsidRDefault="00E5154E" w:rsidP="00E5154E">
      <w:pPr>
        <w:pStyle w:val="Titre3"/>
        <w:rPr>
          <w:rFonts w:ascii="Times New Roman" w:hAnsi="Times New Roman" w:cs="Times New Roman"/>
          <w:color w:val="000000"/>
          <w:lang w:val="en-US"/>
        </w:rPr>
      </w:pPr>
      <w:r w:rsidRPr="00711C16">
        <w:rPr>
          <w:rStyle w:val="lev"/>
          <w:rFonts w:ascii="Times New Roman" w:hAnsi="Times New Roman" w:cs="Times New Roman"/>
          <w:color w:val="000000"/>
          <w:lang w:val="en-US"/>
        </w:rPr>
        <w:t>S14. Recommended Research Priorities</w:t>
      </w:r>
    </w:p>
    <w:p w14:paraId="02CDFBB2" w14:textId="77777777" w:rsidR="00E5154E" w:rsidRPr="00711C16" w:rsidRDefault="00E5154E" w:rsidP="00E5154E">
      <w:pPr>
        <w:pStyle w:val="NormalWeb"/>
        <w:rPr>
          <w:color w:val="000000"/>
        </w:rPr>
      </w:pPr>
      <w:proofErr w:type="spellStart"/>
      <w:r w:rsidRPr="00711C16">
        <w:rPr>
          <w:rStyle w:val="lev"/>
          <w:rFonts w:eastAsiaTheme="majorEastAsia"/>
          <w:color w:val="000000"/>
        </w:rPr>
        <w:t>Immediate</w:t>
      </w:r>
      <w:proofErr w:type="spellEnd"/>
      <w:r w:rsidRPr="00711C16">
        <w:rPr>
          <w:rStyle w:val="lev"/>
          <w:rFonts w:eastAsiaTheme="majorEastAsia"/>
          <w:color w:val="000000"/>
        </w:rPr>
        <w:t xml:space="preserve"> </w:t>
      </w:r>
      <w:proofErr w:type="spellStart"/>
      <w:r w:rsidRPr="00711C16">
        <w:rPr>
          <w:rStyle w:val="lev"/>
          <w:rFonts w:eastAsiaTheme="majorEastAsia"/>
          <w:color w:val="000000"/>
        </w:rPr>
        <w:t>Priorities</w:t>
      </w:r>
      <w:proofErr w:type="spellEnd"/>
      <w:r w:rsidRPr="00711C16">
        <w:rPr>
          <w:rStyle w:val="lev"/>
          <w:rFonts w:eastAsiaTheme="majorEastAsia"/>
          <w:color w:val="000000"/>
        </w:rPr>
        <w:t xml:space="preserve"> (0-2 </w:t>
      </w:r>
      <w:proofErr w:type="spellStart"/>
      <w:r w:rsidRPr="00711C16">
        <w:rPr>
          <w:rStyle w:val="lev"/>
          <w:rFonts w:eastAsiaTheme="majorEastAsia"/>
          <w:color w:val="000000"/>
        </w:rPr>
        <w:t>years</w:t>
      </w:r>
      <w:proofErr w:type="spellEnd"/>
      <w:proofErr w:type="gramStart"/>
      <w:r w:rsidRPr="00711C16">
        <w:rPr>
          <w:rStyle w:val="lev"/>
          <w:rFonts w:eastAsiaTheme="majorEastAsia"/>
          <w:color w:val="000000"/>
        </w:rPr>
        <w:t>):</w:t>
      </w:r>
      <w:proofErr w:type="gramEnd"/>
    </w:p>
    <w:p w14:paraId="333D9DD4" w14:textId="77777777" w:rsidR="00E5154E" w:rsidRPr="00711C16" w:rsidRDefault="00E5154E" w:rsidP="00E5154E">
      <w:pPr>
        <w:numPr>
          <w:ilvl w:val="0"/>
          <w:numId w:val="14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Randomized controlled trial</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of RNI-targeted educational interventions</w:t>
      </w:r>
    </w:p>
    <w:p w14:paraId="5DDC9067" w14:textId="77777777" w:rsidR="00E5154E" w:rsidRPr="00711C16" w:rsidRDefault="00E5154E" w:rsidP="00E5154E">
      <w:pPr>
        <w:numPr>
          <w:ilvl w:val="0"/>
          <w:numId w:val="14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Longitudinal cohort study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tracking RNI changes over professional careers</w:t>
      </w:r>
    </w:p>
    <w:p w14:paraId="719CADB6" w14:textId="77777777" w:rsidR="00E5154E" w:rsidRPr="00711C16" w:rsidRDefault="00E5154E" w:rsidP="00E5154E">
      <w:pPr>
        <w:numPr>
          <w:ilvl w:val="0"/>
          <w:numId w:val="149"/>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Economic</w:t>
      </w:r>
      <w:proofErr w:type="spellEnd"/>
      <w:r w:rsidRPr="00711C16">
        <w:rPr>
          <w:rStyle w:val="lev"/>
          <w:rFonts w:ascii="Times New Roman" w:hAnsi="Times New Roman" w:cs="Times New Roman"/>
          <w:color w:val="000000"/>
        </w:rPr>
        <w:t xml:space="preserve"> </w:t>
      </w:r>
      <w:proofErr w:type="spellStart"/>
      <w:r w:rsidRPr="00711C16">
        <w:rPr>
          <w:rStyle w:val="lev"/>
          <w:rFonts w:ascii="Times New Roman" w:hAnsi="Times New Roman" w:cs="Times New Roman"/>
          <w:color w:val="000000"/>
        </w:rPr>
        <w:t>evaluation</w:t>
      </w:r>
      <w:proofErr w:type="spellEnd"/>
      <w:r w:rsidRPr="00711C16">
        <w:rPr>
          <w:rStyle w:val="apple-converted-space"/>
          <w:rFonts w:ascii="Times New Roman" w:hAnsi="Times New Roman" w:cs="Times New Roman"/>
          <w:color w:val="000000"/>
        </w:rPr>
        <w:t> </w:t>
      </w:r>
      <w:proofErr w:type="spellStart"/>
      <w:r w:rsidRPr="00711C16">
        <w:rPr>
          <w:rFonts w:ascii="Times New Roman" w:hAnsi="Times New Roman" w:cs="Times New Roman"/>
          <w:color w:val="000000"/>
        </w:rPr>
        <w:t>comparing</w:t>
      </w:r>
      <w:proofErr w:type="spellEnd"/>
      <w:r w:rsidRPr="00711C16">
        <w:rPr>
          <w:rFonts w:ascii="Times New Roman" w:hAnsi="Times New Roman" w:cs="Times New Roman"/>
          <w:color w:val="000000"/>
        </w:rPr>
        <w:t xml:space="preserve"> intensive versus </w:t>
      </w:r>
      <w:proofErr w:type="spellStart"/>
      <w:r w:rsidRPr="00711C16">
        <w:rPr>
          <w:rFonts w:ascii="Times New Roman" w:hAnsi="Times New Roman" w:cs="Times New Roman"/>
          <w:color w:val="000000"/>
        </w:rPr>
        <w:t>conventional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approaches</w:t>
      </w:r>
      <w:proofErr w:type="spellEnd"/>
    </w:p>
    <w:p w14:paraId="22C10758" w14:textId="77777777" w:rsidR="00E5154E" w:rsidRPr="00711C16" w:rsidRDefault="00E5154E" w:rsidP="00E5154E">
      <w:pPr>
        <w:numPr>
          <w:ilvl w:val="0"/>
          <w:numId w:val="14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Cross-cultural validation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of CASBAS across African regions</w:t>
      </w:r>
    </w:p>
    <w:p w14:paraId="624387EB" w14:textId="77777777" w:rsidR="00E5154E" w:rsidRPr="00711C16" w:rsidRDefault="00E5154E" w:rsidP="00E5154E">
      <w:pPr>
        <w:numPr>
          <w:ilvl w:val="0"/>
          <w:numId w:val="149"/>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Implementation science study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of</w:t>
      </w:r>
      <w:r w:rsidRPr="00711C16">
        <w:rPr>
          <w:rStyle w:val="apple-converted-space"/>
          <w:rFonts w:ascii="Times New Roman" w:hAnsi="Times New Roman" w:cs="Times New Roman"/>
          <w:color w:val="000000"/>
          <w:lang w:val="en-US"/>
        </w:rPr>
        <w:t> </w:t>
      </w:r>
      <w:r w:rsidRPr="00711C16">
        <w:rPr>
          <w:rStyle w:val="lev"/>
          <w:rFonts w:ascii="Times New Roman" w:hAnsi="Times New Roman" w:cs="Times New Roman"/>
          <w:color w:val="000000"/>
          <w:lang w:val="en-US"/>
        </w:rPr>
        <w:t>Optimized Intensity Paradigm</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adoption</w:t>
      </w:r>
    </w:p>
    <w:p w14:paraId="53C2311D" w14:textId="77777777" w:rsidR="00E5154E" w:rsidRPr="00711C16" w:rsidRDefault="00E5154E" w:rsidP="00E5154E">
      <w:pPr>
        <w:pStyle w:val="NormalWeb"/>
        <w:rPr>
          <w:color w:val="000000"/>
        </w:rPr>
      </w:pPr>
      <w:r w:rsidRPr="00711C16">
        <w:rPr>
          <w:rStyle w:val="lev"/>
          <w:rFonts w:eastAsiaTheme="majorEastAsia"/>
          <w:color w:val="000000"/>
        </w:rPr>
        <w:t>Medium-</w:t>
      </w:r>
      <w:proofErr w:type="spellStart"/>
      <w:r w:rsidRPr="00711C16">
        <w:rPr>
          <w:rStyle w:val="lev"/>
          <w:rFonts w:eastAsiaTheme="majorEastAsia"/>
          <w:color w:val="000000"/>
        </w:rPr>
        <w:t>term</w:t>
      </w:r>
      <w:proofErr w:type="spellEnd"/>
      <w:r w:rsidRPr="00711C16">
        <w:rPr>
          <w:rStyle w:val="lev"/>
          <w:rFonts w:eastAsiaTheme="majorEastAsia"/>
          <w:color w:val="000000"/>
        </w:rPr>
        <w:t xml:space="preserve"> Goals (2-5 </w:t>
      </w:r>
      <w:proofErr w:type="spellStart"/>
      <w:r w:rsidRPr="00711C16">
        <w:rPr>
          <w:rStyle w:val="lev"/>
          <w:rFonts w:eastAsiaTheme="majorEastAsia"/>
          <w:color w:val="000000"/>
        </w:rPr>
        <w:t>years</w:t>
      </w:r>
      <w:proofErr w:type="spellEnd"/>
      <w:proofErr w:type="gramStart"/>
      <w:r w:rsidRPr="00711C16">
        <w:rPr>
          <w:rStyle w:val="lev"/>
          <w:rFonts w:eastAsiaTheme="majorEastAsia"/>
          <w:color w:val="000000"/>
        </w:rPr>
        <w:t>):</w:t>
      </w:r>
      <w:proofErr w:type="gramEnd"/>
    </w:p>
    <w:p w14:paraId="5BE31135" w14:textId="77777777" w:rsidR="00E5154E" w:rsidRPr="00711C16" w:rsidRDefault="00E5154E" w:rsidP="00E5154E">
      <w:pPr>
        <w:numPr>
          <w:ilvl w:val="0"/>
          <w:numId w:val="15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Multi-center effectiveness trial</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of</w:t>
      </w:r>
      <w:r w:rsidRPr="00711C16">
        <w:rPr>
          <w:rStyle w:val="apple-converted-space"/>
          <w:rFonts w:ascii="Times New Roman" w:hAnsi="Times New Roman" w:cs="Times New Roman"/>
          <w:color w:val="000000"/>
          <w:lang w:val="en-US"/>
        </w:rPr>
        <w:t> </w:t>
      </w:r>
      <w:r w:rsidRPr="00711C16">
        <w:rPr>
          <w:rStyle w:val="lev"/>
          <w:rFonts w:ascii="Times New Roman" w:hAnsi="Times New Roman" w:cs="Times New Roman"/>
          <w:color w:val="000000"/>
          <w:lang w:val="en-US"/>
        </w:rPr>
        <w:t>Cultural-Clinical Integration Model</w:t>
      </w:r>
    </w:p>
    <w:p w14:paraId="3117F8C5" w14:textId="77777777" w:rsidR="00E5154E" w:rsidRPr="00711C16" w:rsidRDefault="00E5154E" w:rsidP="00E5154E">
      <w:pPr>
        <w:numPr>
          <w:ilvl w:val="0"/>
          <w:numId w:val="15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Neuroimaging study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correlating professional expectations with patient brain plasticity</w:t>
      </w:r>
    </w:p>
    <w:p w14:paraId="7FAF6139" w14:textId="77777777" w:rsidR="00E5154E" w:rsidRPr="00711C16" w:rsidRDefault="00E5154E" w:rsidP="00E5154E">
      <w:pPr>
        <w:numPr>
          <w:ilvl w:val="0"/>
          <w:numId w:val="15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Family caregiver burden and empowerment</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longitudinal assessment</w:t>
      </w:r>
    </w:p>
    <w:p w14:paraId="0631C8BD" w14:textId="77777777" w:rsidR="00E5154E" w:rsidRPr="00711C16" w:rsidRDefault="00E5154E" w:rsidP="00E5154E">
      <w:pPr>
        <w:numPr>
          <w:ilvl w:val="0"/>
          <w:numId w:val="15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Policy impact evaluation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of belief-targeted healthcare interventions</w:t>
      </w:r>
    </w:p>
    <w:p w14:paraId="3EEEA5E5" w14:textId="77777777" w:rsidR="00E5154E" w:rsidRPr="00711C16" w:rsidRDefault="00E5154E" w:rsidP="00E5154E">
      <w:pPr>
        <w:numPr>
          <w:ilvl w:val="0"/>
          <w:numId w:val="150"/>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lastRenderedPageBreak/>
        <w:t>Technology integration study</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for resource-optimized intensive rehabilitation</w:t>
      </w:r>
    </w:p>
    <w:p w14:paraId="645F149C" w14:textId="77777777" w:rsidR="00E5154E" w:rsidRPr="00711C16" w:rsidRDefault="00E5154E" w:rsidP="00E5154E">
      <w:pPr>
        <w:pStyle w:val="NormalWeb"/>
        <w:rPr>
          <w:color w:val="000000"/>
        </w:rPr>
      </w:pPr>
      <w:r w:rsidRPr="00711C16">
        <w:rPr>
          <w:rStyle w:val="lev"/>
          <w:rFonts w:eastAsiaTheme="majorEastAsia"/>
          <w:color w:val="000000"/>
        </w:rPr>
        <w:t>Long-</w:t>
      </w:r>
      <w:proofErr w:type="spellStart"/>
      <w:r w:rsidRPr="00711C16">
        <w:rPr>
          <w:rStyle w:val="lev"/>
          <w:rFonts w:eastAsiaTheme="majorEastAsia"/>
          <w:color w:val="000000"/>
        </w:rPr>
        <w:t>term</w:t>
      </w:r>
      <w:proofErr w:type="spellEnd"/>
      <w:r w:rsidRPr="00711C16">
        <w:rPr>
          <w:rStyle w:val="lev"/>
          <w:rFonts w:eastAsiaTheme="majorEastAsia"/>
          <w:color w:val="000000"/>
        </w:rPr>
        <w:t xml:space="preserve"> Vision (5-10 </w:t>
      </w:r>
      <w:proofErr w:type="spellStart"/>
      <w:r w:rsidRPr="00711C16">
        <w:rPr>
          <w:rStyle w:val="lev"/>
          <w:rFonts w:eastAsiaTheme="majorEastAsia"/>
          <w:color w:val="000000"/>
        </w:rPr>
        <w:t>years</w:t>
      </w:r>
      <w:proofErr w:type="spellEnd"/>
      <w:proofErr w:type="gramStart"/>
      <w:r w:rsidRPr="00711C16">
        <w:rPr>
          <w:rStyle w:val="lev"/>
          <w:rFonts w:eastAsiaTheme="majorEastAsia"/>
          <w:color w:val="000000"/>
        </w:rPr>
        <w:t>):</w:t>
      </w:r>
      <w:proofErr w:type="gramEnd"/>
    </w:p>
    <w:p w14:paraId="2EA69D62" w14:textId="77777777" w:rsidR="00E5154E" w:rsidRPr="00711C16" w:rsidRDefault="00E5154E" w:rsidP="00E5154E">
      <w:pPr>
        <w:numPr>
          <w:ilvl w:val="0"/>
          <w:numId w:val="15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Global validation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of</w:t>
      </w:r>
      <w:r w:rsidRPr="00711C16">
        <w:rPr>
          <w:rStyle w:val="apple-converted-space"/>
          <w:rFonts w:ascii="Times New Roman" w:hAnsi="Times New Roman" w:cs="Times New Roman"/>
          <w:color w:val="000000"/>
          <w:lang w:val="en-US"/>
        </w:rPr>
        <w:t> </w:t>
      </w:r>
      <w:r w:rsidRPr="00711C16">
        <w:rPr>
          <w:rStyle w:val="lev"/>
          <w:rFonts w:ascii="Times New Roman" w:hAnsi="Times New Roman" w:cs="Times New Roman"/>
          <w:color w:val="000000"/>
          <w:lang w:val="en-US"/>
        </w:rPr>
        <w:t>Rehabilitative Negativity Syndrome</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across cultures and healthcare systems</w:t>
      </w:r>
    </w:p>
    <w:p w14:paraId="48F083FB" w14:textId="77777777" w:rsidR="00E5154E" w:rsidRPr="00711C16" w:rsidRDefault="00E5154E" w:rsidP="00E5154E">
      <w:pPr>
        <w:numPr>
          <w:ilvl w:val="0"/>
          <w:numId w:val="15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Population health impact</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assessment of systematic professional attitude interventions</w:t>
      </w:r>
    </w:p>
    <w:p w14:paraId="4E0403AF" w14:textId="77777777" w:rsidR="00E5154E" w:rsidRPr="00711C16" w:rsidRDefault="00E5154E" w:rsidP="00E5154E">
      <w:pPr>
        <w:numPr>
          <w:ilvl w:val="0"/>
          <w:numId w:val="15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Artificial intelligence</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applications for personalized</w:t>
      </w:r>
      <w:r w:rsidRPr="00711C16">
        <w:rPr>
          <w:rStyle w:val="apple-converted-space"/>
          <w:rFonts w:ascii="Times New Roman" w:hAnsi="Times New Roman" w:cs="Times New Roman"/>
          <w:color w:val="000000"/>
          <w:lang w:val="en-US"/>
        </w:rPr>
        <w:t> </w:t>
      </w:r>
      <w:r w:rsidRPr="00711C16">
        <w:rPr>
          <w:rStyle w:val="lev"/>
          <w:rFonts w:ascii="Times New Roman" w:hAnsi="Times New Roman" w:cs="Times New Roman"/>
          <w:color w:val="000000"/>
          <w:lang w:val="en-US"/>
        </w:rPr>
        <w:t>Optimized Intensity Paradigm</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implementation</w:t>
      </w:r>
    </w:p>
    <w:p w14:paraId="0B0E1FB4" w14:textId="77777777" w:rsidR="00E5154E" w:rsidRPr="00711C16" w:rsidRDefault="00E5154E" w:rsidP="00E5154E">
      <w:pPr>
        <w:numPr>
          <w:ilvl w:val="0"/>
          <w:numId w:val="151"/>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Health economics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modeling of intensive rehabilitation investment strategies</w:t>
      </w:r>
    </w:p>
    <w:p w14:paraId="37E2E8AD" w14:textId="77777777" w:rsidR="00E5154E" w:rsidRPr="00711C16" w:rsidRDefault="00E5154E" w:rsidP="00E5154E">
      <w:pPr>
        <w:numPr>
          <w:ilvl w:val="0"/>
          <w:numId w:val="151"/>
        </w:numPr>
        <w:spacing w:before="100" w:beforeAutospacing="1" w:after="100" w:afterAutospacing="1"/>
        <w:rPr>
          <w:rFonts w:ascii="Times New Roman" w:hAnsi="Times New Roman" w:cs="Times New Roman"/>
          <w:color w:val="000000"/>
        </w:rPr>
      </w:pPr>
      <w:r w:rsidRPr="00711C16">
        <w:rPr>
          <w:rStyle w:val="lev"/>
          <w:rFonts w:ascii="Times New Roman" w:hAnsi="Times New Roman" w:cs="Times New Roman"/>
          <w:color w:val="000000"/>
        </w:rPr>
        <w:t xml:space="preserve">Professional </w:t>
      </w:r>
      <w:proofErr w:type="spellStart"/>
      <w:r w:rsidRPr="00711C16">
        <w:rPr>
          <w:rStyle w:val="lev"/>
          <w:rFonts w:ascii="Times New Roman" w:hAnsi="Times New Roman" w:cs="Times New Roman"/>
          <w:color w:val="000000"/>
        </w:rPr>
        <w:t>education</w:t>
      </w:r>
      <w:proofErr w:type="spellEnd"/>
      <w:r w:rsidRPr="00711C16">
        <w:rPr>
          <w:rStyle w:val="lev"/>
          <w:rFonts w:ascii="Times New Roman" w:hAnsi="Times New Roman" w:cs="Times New Roman"/>
          <w:color w:val="000000"/>
        </w:rPr>
        <w:t xml:space="preserve"> transformation</w:t>
      </w:r>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impact on population-</w:t>
      </w:r>
      <w:proofErr w:type="spellStart"/>
      <w:r w:rsidRPr="00711C16">
        <w:rPr>
          <w:rFonts w:ascii="Times New Roman" w:hAnsi="Times New Roman" w:cs="Times New Roman"/>
          <w:color w:val="000000"/>
        </w:rPr>
        <w:t>level</w:t>
      </w:r>
      <w:proofErr w:type="spellEnd"/>
      <w:r w:rsidRPr="00711C16">
        <w:rPr>
          <w:rFonts w:ascii="Times New Roman" w:hAnsi="Times New Roman" w:cs="Times New Roman"/>
          <w:color w:val="000000"/>
        </w:rPr>
        <w:t xml:space="preserve"> stroke </w:t>
      </w:r>
      <w:proofErr w:type="spellStart"/>
      <w:r w:rsidRPr="00711C16">
        <w:rPr>
          <w:rFonts w:ascii="Times New Roman" w:hAnsi="Times New Roman" w:cs="Times New Roman"/>
          <w:color w:val="000000"/>
        </w:rPr>
        <w:t>outcomes</w:t>
      </w:r>
      <w:proofErr w:type="spellEnd"/>
    </w:p>
    <w:p w14:paraId="1704F5BD" w14:textId="09FA034B" w:rsidR="00E5154E" w:rsidRPr="00711C16" w:rsidRDefault="00E5154E" w:rsidP="00E5154E">
      <w:pPr>
        <w:rPr>
          <w:rFonts w:ascii="Times New Roman" w:hAnsi="Times New Roman" w:cs="Times New Roman"/>
        </w:rPr>
      </w:pPr>
    </w:p>
    <w:p w14:paraId="345412AD" w14:textId="77777777" w:rsidR="00E5154E" w:rsidRPr="00711C16" w:rsidRDefault="00E5154E" w:rsidP="00E5154E">
      <w:pPr>
        <w:pStyle w:val="Titre2"/>
        <w:rPr>
          <w:rFonts w:ascii="Times New Roman" w:hAnsi="Times New Roman" w:cs="Times New Roman"/>
          <w:color w:val="0070C0"/>
          <w:lang w:val="en-US"/>
        </w:rPr>
      </w:pPr>
      <w:r w:rsidRPr="00711C16">
        <w:rPr>
          <w:rStyle w:val="lev"/>
          <w:rFonts w:ascii="Times New Roman" w:hAnsi="Times New Roman" w:cs="Times New Roman"/>
          <w:color w:val="0070C0"/>
          <w:lang w:val="en-US"/>
        </w:rPr>
        <w:t>Acknowledgments</w:t>
      </w:r>
    </w:p>
    <w:p w14:paraId="185D4779"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Extended Research Team Acknowledgments:</w:t>
      </w:r>
    </w:p>
    <w:p w14:paraId="4D8BB184"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Regional healthcare facilities and academic institutions across Central Africa</w:t>
      </w:r>
    </w:p>
    <w:p w14:paraId="0325F684"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rPr>
      </w:pPr>
      <w:r w:rsidRPr="00711C16">
        <w:rPr>
          <w:rFonts w:ascii="Times New Roman" w:hAnsi="Times New Roman" w:cs="Times New Roman"/>
          <w:color w:val="000000"/>
        </w:rPr>
        <w:t xml:space="preserve">Professional </w:t>
      </w:r>
      <w:proofErr w:type="spellStart"/>
      <w:r w:rsidRPr="00711C16">
        <w:rPr>
          <w:rFonts w:ascii="Times New Roman" w:hAnsi="Times New Roman" w:cs="Times New Roman"/>
          <w:color w:val="000000"/>
        </w:rPr>
        <w:t>rehabilitation</w:t>
      </w:r>
      <w:proofErr w:type="spellEnd"/>
      <w:r w:rsidRPr="00711C16">
        <w:rPr>
          <w:rFonts w:ascii="Times New Roman" w:hAnsi="Times New Roman" w:cs="Times New Roman"/>
          <w:color w:val="000000"/>
        </w:rPr>
        <w:t xml:space="preserve"> networks and associations</w:t>
      </w:r>
    </w:p>
    <w:p w14:paraId="626EC618"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Central African healthcare professional WhatsApp groups and digital networks</w:t>
      </w:r>
    </w:p>
    <w:p w14:paraId="4EB28400"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Francophone Africa Society of Neurorehabilitation (</w:t>
      </w:r>
      <w:proofErr w:type="spellStart"/>
      <w:r w:rsidRPr="00711C16">
        <w:rPr>
          <w:rFonts w:ascii="Times New Roman" w:hAnsi="Times New Roman" w:cs="Times New Roman"/>
          <w:color w:val="000000"/>
          <w:lang w:val="en-US"/>
        </w:rPr>
        <w:t>SAFNeR</w:t>
      </w:r>
      <w:proofErr w:type="spellEnd"/>
      <w:r w:rsidRPr="00711C16">
        <w:rPr>
          <w:rFonts w:ascii="Times New Roman" w:hAnsi="Times New Roman" w:cs="Times New Roman"/>
          <w:color w:val="000000"/>
          <w:lang w:val="en-US"/>
        </w:rPr>
        <w:t>) members</w:t>
      </w:r>
    </w:p>
    <w:p w14:paraId="317ED974"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Country coordinators and institutional liaisons across Central Africa</w:t>
      </w:r>
    </w:p>
    <w:p w14:paraId="6A690EBB"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Student research assistants and data collection teams coordinated through professional networks</w:t>
      </w:r>
    </w:p>
    <w:p w14:paraId="5B6702BC"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Stroke survivors and families who generously shared their experiences through community networks</w:t>
      </w:r>
    </w:p>
    <w:p w14:paraId="19E0C83B"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rPr>
      </w:pPr>
      <w:proofErr w:type="spellStart"/>
      <w:r w:rsidRPr="00711C16">
        <w:rPr>
          <w:rFonts w:ascii="Times New Roman" w:hAnsi="Times New Roman" w:cs="Times New Roman"/>
          <w:color w:val="000000"/>
        </w:rPr>
        <w:t>Statistical</w:t>
      </w:r>
      <w:proofErr w:type="spellEnd"/>
      <w:r w:rsidRPr="00711C16">
        <w:rPr>
          <w:rFonts w:ascii="Times New Roman" w:hAnsi="Times New Roman" w:cs="Times New Roman"/>
          <w:color w:val="000000"/>
        </w:rPr>
        <w:t xml:space="preserve"> consultants and </w:t>
      </w:r>
      <w:proofErr w:type="spellStart"/>
      <w:r w:rsidRPr="00711C16">
        <w:rPr>
          <w:rFonts w:ascii="Times New Roman" w:hAnsi="Times New Roman" w:cs="Times New Roman"/>
          <w:color w:val="000000"/>
        </w:rPr>
        <w:t>methodological</w:t>
      </w:r>
      <w:proofErr w:type="spellEnd"/>
      <w:r w:rsidRPr="00711C16">
        <w:rPr>
          <w:rFonts w:ascii="Times New Roman" w:hAnsi="Times New Roman" w:cs="Times New Roman"/>
          <w:color w:val="000000"/>
        </w:rPr>
        <w:t xml:space="preserve"> </w:t>
      </w:r>
      <w:proofErr w:type="spellStart"/>
      <w:r w:rsidRPr="00711C16">
        <w:rPr>
          <w:rFonts w:ascii="Times New Roman" w:hAnsi="Times New Roman" w:cs="Times New Roman"/>
          <w:color w:val="000000"/>
        </w:rPr>
        <w:t>advisors</w:t>
      </w:r>
      <w:proofErr w:type="spellEnd"/>
    </w:p>
    <w:p w14:paraId="5F6E426B" w14:textId="77777777" w:rsidR="00E5154E" w:rsidRPr="00711C16" w:rsidRDefault="00E5154E" w:rsidP="00E5154E">
      <w:pPr>
        <w:numPr>
          <w:ilvl w:val="0"/>
          <w:numId w:val="152"/>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color w:val="000000"/>
          <w:lang w:val="en-US"/>
        </w:rPr>
        <w:t>Community leaders and healthcare administrators who facilitated access through professional networks</w:t>
      </w:r>
    </w:p>
    <w:p w14:paraId="23F6EB8C" w14:textId="77777777" w:rsidR="00E5154E" w:rsidRPr="00711C16" w:rsidRDefault="00E5154E" w:rsidP="00E5154E">
      <w:pPr>
        <w:pStyle w:val="NormalWeb"/>
        <w:rPr>
          <w:color w:val="000000"/>
        </w:rPr>
      </w:pPr>
      <w:proofErr w:type="spellStart"/>
      <w:r w:rsidRPr="00711C16">
        <w:rPr>
          <w:rStyle w:val="lev"/>
          <w:rFonts w:eastAsiaTheme="majorEastAsia"/>
          <w:color w:val="000000"/>
        </w:rPr>
        <w:t>Technical</w:t>
      </w:r>
      <w:proofErr w:type="spellEnd"/>
      <w:r w:rsidRPr="00711C16">
        <w:rPr>
          <w:rStyle w:val="lev"/>
          <w:rFonts w:eastAsiaTheme="majorEastAsia"/>
          <w:color w:val="000000"/>
        </w:rPr>
        <w:t xml:space="preserve"> and Administrative </w:t>
      </w:r>
      <w:proofErr w:type="gramStart"/>
      <w:r w:rsidRPr="00711C16">
        <w:rPr>
          <w:rStyle w:val="lev"/>
          <w:rFonts w:eastAsiaTheme="majorEastAsia"/>
          <w:color w:val="000000"/>
        </w:rPr>
        <w:t>Support:</w:t>
      </w:r>
      <w:proofErr w:type="gramEnd"/>
    </w:p>
    <w:p w14:paraId="52B72A2F" w14:textId="77777777" w:rsidR="00E5154E" w:rsidRPr="00711C16" w:rsidRDefault="00E5154E" w:rsidP="00E5154E">
      <w:pPr>
        <w:numPr>
          <w:ilvl w:val="0"/>
          <w:numId w:val="15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Data management:</w:t>
      </w:r>
      <w:r w:rsidRPr="00711C16">
        <w:rPr>
          <w:rStyle w:val="apple-converted-space"/>
          <w:rFonts w:ascii="Times New Roman" w:hAnsi="Times New Roman" w:cs="Times New Roman"/>
          <w:color w:val="000000"/>
          <w:lang w:val="en-US"/>
        </w:rPr>
        <w:t> </w:t>
      </w:r>
      <w:proofErr w:type="spellStart"/>
      <w:r w:rsidRPr="00711C16">
        <w:rPr>
          <w:rFonts w:ascii="Times New Roman" w:hAnsi="Times New Roman" w:cs="Times New Roman"/>
          <w:color w:val="000000"/>
          <w:lang w:val="en-US"/>
        </w:rPr>
        <w:t>REDCap</w:t>
      </w:r>
      <w:proofErr w:type="spellEnd"/>
      <w:r w:rsidRPr="00711C16">
        <w:rPr>
          <w:rFonts w:ascii="Times New Roman" w:hAnsi="Times New Roman" w:cs="Times New Roman"/>
          <w:color w:val="000000"/>
          <w:lang w:val="en-US"/>
        </w:rPr>
        <w:t xml:space="preserve"> platform (Vanderbilt University)</w:t>
      </w:r>
    </w:p>
    <w:p w14:paraId="57DA1C1F" w14:textId="77777777" w:rsidR="00E5154E" w:rsidRPr="00711C16" w:rsidRDefault="00E5154E" w:rsidP="00E5154E">
      <w:pPr>
        <w:numPr>
          <w:ilvl w:val="0"/>
          <w:numId w:val="153"/>
        </w:numPr>
        <w:spacing w:before="100" w:beforeAutospacing="1" w:after="100" w:afterAutospacing="1"/>
        <w:rPr>
          <w:rFonts w:ascii="Times New Roman" w:hAnsi="Times New Roman" w:cs="Times New Roman"/>
          <w:color w:val="000000"/>
        </w:rPr>
      </w:pPr>
      <w:proofErr w:type="spellStart"/>
      <w:r w:rsidRPr="00711C16">
        <w:rPr>
          <w:rStyle w:val="lev"/>
          <w:rFonts w:ascii="Times New Roman" w:hAnsi="Times New Roman" w:cs="Times New Roman"/>
          <w:color w:val="000000"/>
        </w:rPr>
        <w:t>Statistical</w:t>
      </w:r>
      <w:proofErr w:type="spellEnd"/>
      <w:r w:rsidRPr="00711C16">
        <w:rPr>
          <w:rStyle w:val="lev"/>
          <w:rFonts w:ascii="Times New Roman" w:hAnsi="Times New Roman" w:cs="Times New Roman"/>
          <w:color w:val="000000"/>
        </w:rPr>
        <w:t xml:space="preserve"> </w:t>
      </w:r>
      <w:proofErr w:type="spellStart"/>
      <w:proofErr w:type="gramStart"/>
      <w:r w:rsidRPr="00711C16">
        <w:rPr>
          <w:rStyle w:val="lev"/>
          <w:rFonts w:ascii="Times New Roman" w:hAnsi="Times New Roman" w:cs="Times New Roman"/>
          <w:color w:val="000000"/>
        </w:rPr>
        <w:t>analysis</w:t>
      </w:r>
      <w:proofErr w:type="spellEnd"/>
      <w:r w:rsidRPr="00711C16">
        <w:rPr>
          <w:rStyle w:val="lev"/>
          <w:rFonts w:ascii="Times New Roman" w:hAnsi="Times New Roman" w:cs="Times New Roman"/>
          <w:color w:val="000000"/>
        </w:rPr>
        <w:t>:</w:t>
      </w:r>
      <w:proofErr w:type="gramEnd"/>
      <w:r w:rsidRPr="00711C16">
        <w:rPr>
          <w:rStyle w:val="apple-converted-space"/>
          <w:rFonts w:ascii="Times New Roman" w:hAnsi="Times New Roman" w:cs="Times New Roman"/>
          <w:color w:val="000000"/>
        </w:rPr>
        <w:t> </w:t>
      </w:r>
      <w:r w:rsidRPr="00711C16">
        <w:rPr>
          <w:rFonts w:ascii="Times New Roman" w:hAnsi="Times New Roman" w:cs="Times New Roman"/>
          <w:color w:val="000000"/>
        </w:rPr>
        <w:t>SPSS version 28.0, R version 4.3.0</w:t>
      </w:r>
    </w:p>
    <w:p w14:paraId="6575C34D" w14:textId="77777777" w:rsidR="00E5154E" w:rsidRPr="00711C16" w:rsidRDefault="00E5154E" w:rsidP="00E5154E">
      <w:pPr>
        <w:numPr>
          <w:ilvl w:val="0"/>
          <w:numId w:val="15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Translation services:</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Professional medical translators (</w:t>
      </w:r>
      <w:proofErr w:type="gramStart"/>
      <w:r w:rsidRPr="00711C16">
        <w:rPr>
          <w:rFonts w:ascii="Times New Roman" w:hAnsi="Times New Roman" w:cs="Times New Roman"/>
          <w:color w:val="000000"/>
          <w:lang w:val="en-US"/>
        </w:rPr>
        <w:t>French-English</w:t>
      </w:r>
      <w:proofErr w:type="gramEnd"/>
      <w:r w:rsidRPr="00711C16">
        <w:rPr>
          <w:rFonts w:ascii="Times New Roman" w:hAnsi="Times New Roman" w:cs="Times New Roman"/>
          <w:color w:val="000000"/>
          <w:lang w:val="en-US"/>
        </w:rPr>
        <w:t>)</w:t>
      </w:r>
    </w:p>
    <w:p w14:paraId="50812926" w14:textId="77777777" w:rsidR="00E5154E" w:rsidRPr="00711C16" w:rsidRDefault="00E5154E" w:rsidP="00E5154E">
      <w:pPr>
        <w:numPr>
          <w:ilvl w:val="0"/>
          <w:numId w:val="153"/>
        </w:numPr>
        <w:spacing w:before="100" w:beforeAutospacing="1" w:after="100" w:afterAutospacing="1"/>
        <w:rPr>
          <w:rFonts w:ascii="Times New Roman" w:hAnsi="Times New Roman" w:cs="Times New Roman"/>
          <w:color w:val="000000"/>
          <w:lang w:val="en-US"/>
        </w:rPr>
      </w:pPr>
      <w:r w:rsidRPr="00711C16">
        <w:rPr>
          <w:rStyle w:val="lev"/>
          <w:rFonts w:ascii="Times New Roman" w:hAnsi="Times New Roman" w:cs="Times New Roman"/>
          <w:color w:val="000000"/>
          <w:lang w:val="en-US"/>
        </w:rPr>
        <w:t>Cultural adaptation:</w:t>
      </w:r>
      <w:r w:rsidRPr="00711C16">
        <w:rPr>
          <w:rStyle w:val="apple-converted-space"/>
          <w:rFonts w:ascii="Times New Roman" w:hAnsi="Times New Roman" w:cs="Times New Roman"/>
          <w:color w:val="000000"/>
          <w:lang w:val="en-US"/>
        </w:rPr>
        <w:t> </w:t>
      </w:r>
      <w:r w:rsidRPr="00711C16">
        <w:rPr>
          <w:rFonts w:ascii="Times New Roman" w:hAnsi="Times New Roman" w:cs="Times New Roman"/>
          <w:color w:val="000000"/>
          <w:lang w:val="en-US"/>
        </w:rPr>
        <w:t>Local advisory committees in each participating country</w:t>
      </w:r>
    </w:p>
    <w:p w14:paraId="26DD149A" w14:textId="45D5EB15" w:rsidR="00E5154E" w:rsidRPr="00711C16" w:rsidRDefault="00E5154E" w:rsidP="00E5154E">
      <w:pPr>
        <w:numPr>
          <w:ilvl w:val="0"/>
          <w:numId w:val="153"/>
        </w:numPr>
        <w:spacing w:before="100" w:beforeAutospacing="1" w:after="100" w:afterAutospacing="1"/>
        <w:rPr>
          <w:rFonts w:ascii="Times New Roman" w:hAnsi="Times New Roman" w:cs="Times New Roman"/>
          <w:color w:val="000000"/>
          <w:lang w:val="en-US"/>
        </w:rPr>
      </w:pPr>
      <w:r w:rsidRPr="00711C16">
        <w:rPr>
          <w:rFonts w:ascii="Times New Roman" w:hAnsi="Times New Roman" w:cs="Times New Roman"/>
          <w:b/>
          <w:bCs/>
          <w:color w:val="000000"/>
          <w:lang w:val="en-US"/>
        </w:rPr>
        <w:t>Ethics oversight:</w:t>
      </w:r>
      <w:r w:rsidRPr="00711C16">
        <w:rPr>
          <w:rFonts w:ascii="Times New Roman" w:hAnsi="Times New Roman" w:cs="Times New Roman"/>
          <w:color w:val="000000"/>
          <w:lang w:val="en-US"/>
        </w:rPr>
        <w:t xml:space="preserve"> Primary institutional ethics approval from Cameroon with extended coverage across Central African professional networks through established collaborative frameworks</w:t>
      </w:r>
    </w:p>
    <w:p w14:paraId="0A6C311D" w14:textId="77777777" w:rsidR="00E5154E" w:rsidRPr="00711C16" w:rsidRDefault="00E5154E" w:rsidP="00E5154E">
      <w:pPr>
        <w:pStyle w:val="Titre2"/>
        <w:rPr>
          <w:rFonts w:ascii="Times New Roman" w:hAnsi="Times New Roman" w:cs="Times New Roman"/>
          <w:color w:val="000000"/>
          <w:lang w:val="en-US"/>
        </w:rPr>
      </w:pPr>
      <w:r w:rsidRPr="00711C16">
        <w:rPr>
          <w:rStyle w:val="lev"/>
          <w:rFonts w:ascii="Times New Roman" w:hAnsi="Times New Roman" w:cs="Times New Roman"/>
          <w:color w:val="000000"/>
          <w:lang w:val="en-US"/>
        </w:rPr>
        <w:t>Contact Information for Collaboration and Data Access</w:t>
      </w:r>
    </w:p>
    <w:p w14:paraId="73A4DEDA" w14:textId="77777777" w:rsidR="00E5154E" w:rsidRPr="00711C16" w:rsidRDefault="00E5154E" w:rsidP="00E5154E">
      <w:pPr>
        <w:pStyle w:val="NormalWeb"/>
        <w:rPr>
          <w:color w:val="000000"/>
          <w:lang w:val="en-US"/>
        </w:rPr>
      </w:pPr>
      <w:r w:rsidRPr="00711C16">
        <w:rPr>
          <w:rStyle w:val="lev"/>
          <w:rFonts w:eastAsiaTheme="majorEastAsia"/>
          <w:color w:val="000000"/>
          <w:lang w:val="en-US"/>
        </w:rPr>
        <w:t>Principal Investigator:</w:t>
      </w:r>
      <w:r w:rsidRPr="00711C16">
        <w:rPr>
          <w:rStyle w:val="apple-converted-space"/>
          <w:rFonts w:eastAsiaTheme="majorEastAsia"/>
          <w:color w:val="000000"/>
          <w:lang w:val="en-US"/>
        </w:rPr>
        <w:t> </w:t>
      </w:r>
      <w:r w:rsidRPr="00711C16">
        <w:rPr>
          <w:color w:val="000000"/>
          <w:lang w:val="en-US"/>
        </w:rPr>
        <w:t>Dr. Ibrahim NPOCHINTO MOUMENI</w:t>
      </w:r>
      <w:r w:rsidRPr="00711C16">
        <w:rPr>
          <w:color w:val="000000"/>
          <w:lang w:val="en-US"/>
        </w:rPr>
        <w:br/>
        <w:t>Email: moumeniibrahim@yahoo.fr</w:t>
      </w:r>
      <w:r w:rsidRPr="00711C16">
        <w:rPr>
          <w:color w:val="000000"/>
          <w:lang w:val="en-US"/>
        </w:rPr>
        <w:br/>
        <w:t>ORCID: 0000-0002-3245-6091</w:t>
      </w:r>
    </w:p>
    <w:p w14:paraId="17064FAD" w14:textId="5115B2B4" w:rsidR="00E5154E" w:rsidRPr="00711C16" w:rsidRDefault="00E5154E" w:rsidP="00E5154E">
      <w:pPr>
        <w:pStyle w:val="NormalWeb"/>
        <w:rPr>
          <w:color w:val="000000"/>
          <w:lang w:val="en-US"/>
        </w:rPr>
      </w:pPr>
      <w:r w:rsidRPr="00711C16">
        <w:rPr>
          <w:rStyle w:val="lev"/>
          <w:rFonts w:eastAsiaTheme="majorEastAsia"/>
          <w:color w:val="000000"/>
          <w:lang w:val="en-US"/>
        </w:rPr>
        <w:t>Institutional Data Access:</w:t>
      </w:r>
      <w:r w:rsidRPr="00711C16">
        <w:rPr>
          <w:rStyle w:val="apple-converted-space"/>
          <w:rFonts w:eastAsiaTheme="majorEastAsia"/>
          <w:color w:val="000000"/>
          <w:lang w:val="en-US"/>
        </w:rPr>
        <w:t> </w:t>
      </w:r>
      <w:proofErr w:type="spellStart"/>
      <w:r w:rsidRPr="00711C16">
        <w:rPr>
          <w:color w:val="000000"/>
          <w:lang w:val="en-US"/>
        </w:rPr>
        <w:t>Bafoussam</w:t>
      </w:r>
      <w:proofErr w:type="spellEnd"/>
      <w:r w:rsidRPr="00711C16">
        <w:rPr>
          <w:color w:val="000000"/>
          <w:lang w:val="en-US"/>
        </w:rPr>
        <w:t xml:space="preserve"> Regional Hospital </w:t>
      </w:r>
      <w:r w:rsidRPr="00711C16">
        <w:rPr>
          <w:color w:val="000000"/>
          <w:lang w:val="en-US"/>
        </w:rPr>
        <w:br/>
        <w:t xml:space="preserve">Email: </w:t>
      </w:r>
      <w:r w:rsidR="00866CB8" w:rsidRPr="00711C16">
        <w:rPr>
          <w:color w:val="000000"/>
          <w:lang w:val="en-US"/>
        </w:rPr>
        <w:t>dr.ibra@yahoo.com</w:t>
      </w:r>
    </w:p>
    <w:p w14:paraId="682B6AB3" w14:textId="4CD75E02" w:rsidR="00E5154E" w:rsidRPr="00711C16" w:rsidRDefault="00E5154E" w:rsidP="00E5154E">
      <w:pPr>
        <w:pStyle w:val="NormalWeb"/>
        <w:rPr>
          <w:color w:val="000000"/>
          <w:lang w:val="en-US"/>
        </w:rPr>
      </w:pPr>
      <w:r w:rsidRPr="00711C16">
        <w:rPr>
          <w:rStyle w:val="lev"/>
          <w:rFonts w:eastAsiaTheme="majorEastAsia"/>
          <w:color w:val="000000"/>
          <w:lang w:val="en-US"/>
        </w:rPr>
        <w:lastRenderedPageBreak/>
        <w:t>International Collaboration:</w:t>
      </w:r>
      <w:r w:rsidRPr="00711C16">
        <w:rPr>
          <w:rStyle w:val="apple-converted-space"/>
          <w:rFonts w:eastAsiaTheme="majorEastAsia"/>
          <w:color w:val="000000"/>
          <w:lang w:val="en-US"/>
        </w:rPr>
        <w:t> </w:t>
      </w:r>
      <w:r w:rsidRPr="00711C16">
        <w:rPr>
          <w:color w:val="000000"/>
          <w:lang w:val="en-US"/>
        </w:rPr>
        <w:t>Francophone Africa Society of Neurorehabilitation (</w:t>
      </w:r>
      <w:proofErr w:type="spellStart"/>
      <w:r w:rsidRPr="00711C16">
        <w:rPr>
          <w:color w:val="000000"/>
          <w:lang w:val="en-US"/>
        </w:rPr>
        <w:t>SAFNeR</w:t>
      </w:r>
      <w:proofErr w:type="spellEnd"/>
      <w:r w:rsidRPr="00711C16">
        <w:rPr>
          <w:color w:val="000000"/>
          <w:lang w:val="en-US"/>
        </w:rPr>
        <w:t>)</w:t>
      </w:r>
      <w:r w:rsidRPr="00711C16">
        <w:rPr>
          <w:color w:val="000000"/>
          <w:lang w:val="en-US"/>
        </w:rPr>
        <w:br/>
      </w:r>
    </w:p>
    <w:p w14:paraId="4C1B4DEE" w14:textId="2C316053" w:rsidR="00E5154E" w:rsidRPr="00711C16" w:rsidRDefault="00E5154E" w:rsidP="00E5154E">
      <w:pPr>
        <w:pStyle w:val="NormalWeb"/>
        <w:rPr>
          <w:color w:val="000000"/>
          <w:lang w:val="en-US"/>
        </w:rPr>
      </w:pPr>
      <w:r w:rsidRPr="00711C16">
        <w:rPr>
          <w:rStyle w:val="lev"/>
          <w:rFonts w:eastAsiaTheme="majorEastAsia"/>
          <w:color w:val="000000"/>
          <w:lang w:val="en-US"/>
        </w:rPr>
        <w:t>Replication Support:</w:t>
      </w:r>
      <w:r w:rsidRPr="00711C16">
        <w:rPr>
          <w:rStyle w:val="apple-converted-space"/>
          <w:rFonts w:eastAsiaTheme="majorEastAsia"/>
          <w:color w:val="000000"/>
          <w:lang w:val="en-US"/>
        </w:rPr>
        <w:t> </w:t>
      </w:r>
      <w:r w:rsidRPr="00711C16">
        <w:rPr>
          <w:color w:val="000000"/>
          <w:lang w:val="en-US"/>
        </w:rPr>
        <w:t>CASBAS and RNI instruments, implementation protocols, and training materials available upon request for non-commercial research and clinical applications.</w:t>
      </w:r>
    </w:p>
    <w:p w14:paraId="4E89737C" w14:textId="77777777" w:rsidR="00E5154E" w:rsidRPr="00711C16" w:rsidRDefault="00E5154E" w:rsidP="00E5154E">
      <w:pPr>
        <w:pStyle w:val="NormalWeb"/>
        <w:rPr>
          <w:color w:val="000000"/>
          <w:lang w:val="en-US"/>
        </w:rPr>
      </w:pPr>
      <w:r w:rsidRPr="00711C16">
        <w:rPr>
          <w:rStyle w:val="Accentuation"/>
          <w:rFonts w:eastAsiaTheme="majorEastAsia"/>
          <w:color w:val="000000"/>
          <w:lang w:val="en-US"/>
        </w:rPr>
        <w:t>This comprehensive supplementary material provides detailed methodological information, additional analyses, practical implementation guidance, and resources to support replication and extension of this research across diverse healthcare settings and cultural contexts.</w:t>
      </w:r>
    </w:p>
    <w:p w14:paraId="22545DEC" w14:textId="77777777" w:rsidR="008A3E6C" w:rsidRPr="00711C16" w:rsidRDefault="008A3E6C" w:rsidP="00E5154E">
      <w:pPr>
        <w:rPr>
          <w:rFonts w:ascii="Times New Roman" w:hAnsi="Times New Roman" w:cs="Times New Roman"/>
          <w:lang w:val="en-US"/>
        </w:rPr>
      </w:pPr>
    </w:p>
    <w:sectPr w:rsidR="008A3E6C" w:rsidRPr="00711C16">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6C919" w14:textId="77777777" w:rsidR="00564CAD" w:rsidRDefault="00564CAD" w:rsidP="001C44F8">
      <w:r>
        <w:separator/>
      </w:r>
    </w:p>
  </w:endnote>
  <w:endnote w:type="continuationSeparator" w:id="0">
    <w:p w14:paraId="75791E7B" w14:textId="77777777" w:rsidR="00564CAD" w:rsidRDefault="00564CAD" w:rsidP="001C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41303094"/>
      <w:docPartObj>
        <w:docPartGallery w:val="Page Numbers (Bottom of Page)"/>
        <w:docPartUnique/>
      </w:docPartObj>
    </w:sdtPr>
    <w:sdtContent>
      <w:p w14:paraId="1590E2E0" w14:textId="5B5F51FF" w:rsidR="001C44F8" w:rsidRDefault="001C44F8" w:rsidP="00571D8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2AE10531" w14:textId="77777777" w:rsidR="001C44F8" w:rsidRDefault="001C44F8" w:rsidP="001C44F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1756616"/>
      <w:docPartObj>
        <w:docPartGallery w:val="Page Numbers (Bottom of Page)"/>
        <w:docPartUnique/>
      </w:docPartObj>
    </w:sdtPr>
    <w:sdtContent>
      <w:p w14:paraId="295070D5" w14:textId="1E1D9037" w:rsidR="001C44F8" w:rsidRDefault="001C44F8" w:rsidP="00571D8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10</w:t>
        </w:r>
        <w:r>
          <w:rPr>
            <w:rStyle w:val="Numrodepage"/>
          </w:rPr>
          <w:fldChar w:fldCharType="end"/>
        </w:r>
      </w:p>
    </w:sdtContent>
  </w:sdt>
  <w:p w14:paraId="514398F9" w14:textId="77777777" w:rsidR="001C44F8" w:rsidRDefault="001C44F8" w:rsidP="001C44F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7786" w14:textId="77777777" w:rsidR="00564CAD" w:rsidRDefault="00564CAD" w:rsidP="001C44F8">
      <w:r>
        <w:separator/>
      </w:r>
    </w:p>
  </w:footnote>
  <w:footnote w:type="continuationSeparator" w:id="0">
    <w:p w14:paraId="7D62BFE2" w14:textId="77777777" w:rsidR="00564CAD" w:rsidRDefault="00564CAD" w:rsidP="001C4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F31"/>
    <w:multiLevelType w:val="multilevel"/>
    <w:tmpl w:val="B2F8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76CCD"/>
    <w:multiLevelType w:val="multilevel"/>
    <w:tmpl w:val="8A7E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018B5"/>
    <w:multiLevelType w:val="multilevel"/>
    <w:tmpl w:val="2B38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E31DF"/>
    <w:multiLevelType w:val="multilevel"/>
    <w:tmpl w:val="F3022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5644EB"/>
    <w:multiLevelType w:val="multilevel"/>
    <w:tmpl w:val="6650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713BA3"/>
    <w:multiLevelType w:val="multilevel"/>
    <w:tmpl w:val="3A0A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DB6740"/>
    <w:multiLevelType w:val="multilevel"/>
    <w:tmpl w:val="A6E8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5067CA"/>
    <w:multiLevelType w:val="multilevel"/>
    <w:tmpl w:val="0378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D0085C"/>
    <w:multiLevelType w:val="multilevel"/>
    <w:tmpl w:val="C86E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DA2111"/>
    <w:multiLevelType w:val="multilevel"/>
    <w:tmpl w:val="7B8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4040BB"/>
    <w:multiLevelType w:val="multilevel"/>
    <w:tmpl w:val="2B12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E4172B"/>
    <w:multiLevelType w:val="multilevel"/>
    <w:tmpl w:val="0F06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112BFB"/>
    <w:multiLevelType w:val="multilevel"/>
    <w:tmpl w:val="D306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7C39C6"/>
    <w:multiLevelType w:val="multilevel"/>
    <w:tmpl w:val="5C38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4D1D6A"/>
    <w:multiLevelType w:val="multilevel"/>
    <w:tmpl w:val="3830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553BD3"/>
    <w:multiLevelType w:val="multilevel"/>
    <w:tmpl w:val="9344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856AFF"/>
    <w:multiLevelType w:val="multilevel"/>
    <w:tmpl w:val="0F44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650529"/>
    <w:multiLevelType w:val="multilevel"/>
    <w:tmpl w:val="3BE2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0D405E"/>
    <w:multiLevelType w:val="multilevel"/>
    <w:tmpl w:val="1A9AD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0E53FF"/>
    <w:multiLevelType w:val="multilevel"/>
    <w:tmpl w:val="6294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D22EE9"/>
    <w:multiLevelType w:val="multilevel"/>
    <w:tmpl w:val="A288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F61C4C"/>
    <w:multiLevelType w:val="multilevel"/>
    <w:tmpl w:val="9AC86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A40265"/>
    <w:multiLevelType w:val="multilevel"/>
    <w:tmpl w:val="0326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BD5378"/>
    <w:multiLevelType w:val="multilevel"/>
    <w:tmpl w:val="DF72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910309"/>
    <w:multiLevelType w:val="multilevel"/>
    <w:tmpl w:val="431E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A63698"/>
    <w:multiLevelType w:val="multilevel"/>
    <w:tmpl w:val="678C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BE507F"/>
    <w:multiLevelType w:val="multilevel"/>
    <w:tmpl w:val="A876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062888"/>
    <w:multiLevelType w:val="multilevel"/>
    <w:tmpl w:val="4B12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BC35C4"/>
    <w:multiLevelType w:val="multilevel"/>
    <w:tmpl w:val="DC42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016F47"/>
    <w:multiLevelType w:val="multilevel"/>
    <w:tmpl w:val="B1EE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1041BD"/>
    <w:multiLevelType w:val="multilevel"/>
    <w:tmpl w:val="53A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C70E80"/>
    <w:multiLevelType w:val="multilevel"/>
    <w:tmpl w:val="05C2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D37BF2"/>
    <w:multiLevelType w:val="multilevel"/>
    <w:tmpl w:val="7B94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8233D8"/>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B3508F6"/>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3F01AB"/>
    <w:multiLevelType w:val="multilevel"/>
    <w:tmpl w:val="6BF2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4C38B5"/>
    <w:multiLevelType w:val="multilevel"/>
    <w:tmpl w:val="877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0B40D8"/>
    <w:multiLevelType w:val="multilevel"/>
    <w:tmpl w:val="DDEC4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CC2603"/>
    <w:multiLevelType w:val="multilevel"/>
    <w:tmpl w:val="DF32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DF58ED"/>
    <w:multiLevelType w:val="multilevel"/>
    <w:tmpl w:val="7B5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58008A"/>
    <w:multiLevelType w:val="multilevel"/>
    <w:tmpl w:val="C11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EB1436"/>
    <w:multiLevelType w:val="multilevel"/>
    <w:tmpl w:val="2710E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1172301"/>
    <w:multiLevelType w:val="multilevel"/>
    <w:tmpl w:val="348A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A95DDA"/>
    <w:multiLevelType w:val="multilevel"/>
    <w:tmpl w:val="8B3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E8641F"/>
    <w:multiLevelType w:val="multilevel"/>
    <w:tmpl w:val="A720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8439BB"/>
    <w:multiLevelType w:val="multilevel"/>
    <w:tmpl w:val="E582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DA10BC"/>
    <w:multiLevelType w:val="multilevel"/>
    <w:tmpl w:val="3B8CD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40165E9"/>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4371D52"/>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4836CCA"/>
    <w:multiLevelType w:val="multilevel"/>
    <w:tmpl w:val="C6C6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98092A"/>
    <w:multiLevelType w:val="multilevel"/>
    <w:tmpl w:val="9BCC4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9D0ABF"/>
    <w:multiLevelType w:val="multilevel"/>
    <w:tmpl w:val="C1A2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6AA0429"/>
    <w:multiLevelType w:val="multilevel"/>
    <w:tmpl w:val="84EA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174628"/>
    <w:multiLevelType w:val="multilevel"/>
    <w:tmpl w:val="5BD0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82663F9"/>
    <w:multiLevelType w:val="multilevel"/>
    <w:tmpl w:val="23B8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3B6C1D"/>
    <w:multiLevelType w:val="multilevel"/>
    <w:tmpl w:val="B0BC8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C987092"/>
    <w:multiLevelType w:val="multilevel"/>
    <w:tmpl w:val="BBA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2C2922"/>
    <w:multiLevelType w:val="multilevel"/>
    <w:tmpl w:val="698A4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DA66339"/>
    <w:multiLevelType w:val="multilevel"/>
    <w:tmpl w:val="AFBC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F186548"/>
    <w:multiLevelType w:val="multilevel"/>
    <w:tmpl w:val="9EBE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F546468"/>
    <w:multiLevelType w:val="multilevel"/>
    <w:tmpl w:val="7774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7C6DBD"/>
    <w:multiLevelType w:val="multilevel"/>
    <w:tmpl w:val="7BEC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0973CE6"/>
    <w:multiLevelType w:val="multilevel"/>
    <w:tmpl w:val="FFF2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2CB48E0"/>
    <w:multiLevelType w:val="multilevel"/>
    <w:tmpl w:val="EB9098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2F05B0E"/>
    <w:multiLevelType w:val="multilevel"/>
    <w:tmpl w:val="E3EC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8B7267"/>
    <w:multiLevelType w:val="multilevel"/>
    <w:tmpl w:val="3324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AC71FF"/>
    <w:multiLevelType w:val="multilevel"/>
    <w:tmpl w:val="2322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62E362D"/>
    <w:multiLevelType w:val="multilevel"/>
    <w:tmpl w:val="36F4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63139BE"/>
    <w:multiLevelType w:val="multilevel"/>
    <w:tmpl w:val="FE62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70779F"/>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7975A7A"/>
    <w:multiLevelType w:val="multilevel"/>
    <w:tmpl w:val="9D88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86D7530"/>
    <w:multiLevelType w:val="multilevel"/>
    <w:tmpl w:val="068E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AA8115A"/>
    <w:multiLevelType w:val="multilevel"/>
    <w:tmpl w:val="ACCC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AC01FBE"/>
    <w:multiLevelType w:val="multilevel"/>
    <w:tmpl w:val="F8B0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AC96398"/>
    <w:multiLevelType w:val="multilevel"/>
    <w:tmpl w:val="F062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BA430D6"/>
    <w:multiLevelType w:val="multilevel"/>
    <w:tmpl w:val="776CD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C09635A"/>
    <w:multiLevelType w:val="multilevel"/>
    <w:tmpl w:val="738E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C967E54"/>
    <w:multiLevelType w:val="multilevel"/>
    <w:tmpl w:val="83A020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D7910EC"/>
    <w:multiLevelType w:val="multilevel"/>
    <w:tmpl w:val="AF9E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E8649D1"/>
    <w:multiLevelType w:val="multilevel"/>
    <w:tmpl w:val="2FB6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0606C8A"/>
    <w:multiLevelType w:val="multilevel"/>
    <w:tmpl w:val="862E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07E69A2"/>
    <w:multiLevelType w:val="multilevel"/>
    <w:tmpl w:val="7EE4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0F373C7"/>
    <w:multiLevelType w:val="multilevel"/>
    <w:tmpl w:val="F0E6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603CBD"/>
    <w:multiLevelType w:val="multilevel"/>
    <w:tmpl w:val="B290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37F0FFB"/>
    <w:multiLevelType w:val="multilevel"/>
    <w:tmpl w:val="A010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0C5346"/>
    <w:multiLevelType w:val="multilevel"/>
    <w:tmpl w:val="CDF0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C335C3"/>
    <w:multiLevelType w:val="multilevel"/>
    <w:tmpl w:val="509C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3E16AA"/>
    <w:multiLevelType w:val="multilevel"/>
    <w:tmpl w:val="397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73B6A90"/>
    <w:multiLevelType w:val="multilevel"/>
    <w:tmpl w:val="A346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8243E74"/>
    <w:multiLevelType w:val="multilevel"/>
    <w:tmpl w:val="68B0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372F4B"/>
    <w:multiLevelType w:val="multilevel"/>
    <w:tmpl w:val="1DE8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8AB0FFB"/>
    <w:multiLevelType w:val="multilevel"/>
    <w:tmpl w:val="94FC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8B20949"/>
    <w:multiLevelType w:val="multilevel"/>
    <w:tmpl w:val="C89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8BE5735"/>
    <w:multiLevelType w:val="multilevel"/>
    <w:tmpl w:val="C13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B28085B"/>
    <w:multiLevelType w:val="multilevel"/>
    <w:tmpl w:val="8DE2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B2915F3"/>
    <w:multiLevelType w:val="multilevel"/>
    <w:tmpl w:val="8572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B814CF4"/>
    <w:multiLevelType w:val="multilevel"/>
    <w:tmpl w:val="C6AA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BBD5243"/>
    <w:multiLevelType w:val="multilevel"/>
    <w:tmpl w:val="30DE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C7F7606"/>
    <w:multiLevelType w:val="multilevel"/>
    <w:tmpl w:val="25C8C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CEF36D3"/>
    <w:multiLevelType w:val="multilevel"/>
    <w:tmpl w:val="D84A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D1E4C2D"/>
    <w:multiLevelType w:val="multilevel"/>
    <w:tmpl w:val="5D28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DFE5298"/>
    <w:multiLevelType w:val="multilevel"/>
    <w:tmpl w:val="A558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E1A0C42"/>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F386065"/>
    <w:multiLevelType w:val="multilevel"/>
    <w:tmpl w:val="A266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FAD76A2"/>
    <w:multiLevelType w:val="multilevel"/>
    <w:tmpl w:val="099A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0E818DB"/>
    <w:multiLevelType w:val="multilevel"/>
    <w:tmpl w:val="A2066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21818AF"/>
    <w:multiLevelType w:val="multilevel"/>
    <w:tmpl w:val="33E8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9708D2"/>
    <w:multiLevelType w:val="multilevel"/>
    <w:tmpl w:val="3CBC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58A67D5"/>
    <w:multiLevelType w:val="multilevel"/>
    <w:tmpl w:val="4D367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6BA6794"/>
    <w:multiLevelType w:val="multilevel"/>
    <w:tmpl w:val="C898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9BE05CA"/>
    <w:multiLevelType w:val="multilevel"/>
    <w:tmpl w:val="9214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AB063FC"/>
    <w:multiLevelType w:val="multilevel"/>
    <w:tmpl w:val="F622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AD4310D"/>
    <w:multiLevelType w:val="multilevel"/>
    <w:tmpl w:val="186A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C4B6F56"/>
    <w:multiLevelType w:val="multilevel"/>
    <w:tmpl w:val="1C74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E1E7FD9"/>
    <w:multiLevelType w:val="multilevel"/>
    <w:tmpl w:val="E1B8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E9F40A0"/>
    <w:multiLevelType w:val="multilevel"/>
    <w:tmpl w:val="0CF6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F093992"/>
    <w:multiLevelType w:val="multilevel"/>
    <w:tmpl w:val="A37A2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F55790A"/>
    <w:multiLevelType w:val="multilevel"/>
    <w:tmpl w:val="7F58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03A627B"/>
    <w:multiLevelType w:val="multilevel"/>
    <w:tmpl w:val="C5A6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04E4A4C"/>
    <w:multiLevelType w:val="multilevel"/>
    <w:tmpl w:val="35D2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0E21C58"/>
    <w:multiLevelType w:val="multilevel"/>
    <w:tmpl w:val="FFEE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16F288D"/>
    <w:multiLevelType w:val="multilevel"/>
    <w:tmpl w:val="C84A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1FD051F"/>
    <w:multiLevelType w:val="multilevel"/>
    <w:tmpl w:val="47C8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2035CE6"/>
    <w:multiLevelType w:val="multilevel"/>
    <w:tmpl w:val="7B9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46E0B0B"/>
    <w:multiLevelType w:val="multilevel"/>
    <w:tmpl w:val="B96A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5117EB6"/>
    <w:multiLevelType w:val="multilevel"/>
    <w:tmpl w:val="BEBA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5DE5366"/>
    <w:multiLevelType w:val="multilevel"/>
    <w:tmpl w:val="49D4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6FA4EBB"/>
    <w:multiLevelType w:val="multilevel"/>
    <w:tmpl w:val="2EA4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80377EB"/>
    <w:multiLevelType w:val="multilevel"/>
    <w:tmpl w:val="8BB2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8F0AA1"/>
    <w:multiLevelType w:val="multilevel"/>
    <w:tmpl w:val="0486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A7379D8"/>
    <w:multiLevelType w:val="multilevel"/>
    <w:tmpl w:val="4482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C5003BB"/>
    <w:multiLevelType w:val="multilevel"/>
    <w:tmpl w:val="A18E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E40567D"/>
    <w:multiLevelType w:val="multilevel"/>
    <w:tmpl w:val="8646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6D1C8D"/>
    <w:multiLevelType w:val="multilevel"/>
    <w:tmpl w:val="FAB8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ECD0977"/>
    <w:multiLevelType w:val="multilevel"/>
    <w:tmpl w:val="737C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FB30538"/>
    <w:multiLevelType w:val="multilevel"/>
    <w:tmpl w:val="C1FA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FE8622D"/>
    <w:multiLevelType w:val="multilevel"/>
    <w:tmpl w:val="5414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087F5E"/>
    <w:multiLevelType w:val="multilevel"/>
    <w:tmpl w:val="FDA2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2F747E8"/>
    <w:multiLevelType w:val="multilevel"/>
    <w:tmpl w:val="9258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3085027"/>
    <w:multiLevelType w:val="multilevel"/>
    <w:tmpl w:val="4EE6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3BC4902"/>
    <w:multiLevelType w:val="multilevel"/>
    <w:tmpl w:val="1784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43E2F02"/>
    <w:multiLevelType w:val="multilevel"/>
    <w:tmpl w:val="46F8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5F3326E"/>
    <w:multiLevelType w:val="multilevel"/>
    <w:tmpl w:val="CFB6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65E3C16"/>
    <w:multiLevelType w:val="multilevel"/>
    <w:tmpl w:val="AA36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BF4571"/>
    <w:multiLevelType w:val="multilevel"/>
    <w:tmpl w:val="85A0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6F13AC7"/>
    <w:multiLevelType w:val="multilevel"/>
    <w:tmpl w:val="2D3C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AB1D85"/>
    <w:multiLevelType w:val="multilevel"/>
    <w:tmpl w:val="57A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8702C3D"/>
    <w:multiLevelType w:val="multilevel"/>
    <w:tmpl w:val="DD02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8C02B0C"/>
    <w:multiLevelType w:val="multilevel"/>
    <w:tmpl w:val="3312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9797C95"/>
    <w:multiLevelType w:val="multilevel"/>
    <w:tmpl w:val="596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A171741"/>
    <w:multiLevelType w:val="multilevel"/>
    <w:tmpl w:val="B30E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B972F31"/>
    <w:multiLevelType w:val="multilevel"/>
    <w:tmpl w:val="2C98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C3C52C1"/>
    <w:multiLevelType w:val="multilevel"/>
    <w:tmpl w:val="F6D4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448532">
    <w:abstractNumId w:val="34"/>
  </w:num>
  <w:num w:numId="2" w16cid:durableId="1481846247">
    <w:abstractNumId w:val="132"/>
  </w:num>
  <w:num w:numId="3" w16cid:durableId="812333990">
    <w:abstractNumId w:val="58"/>
  </w:num>
  <w:num w:numId="4" w16cid:durableId="1136920606">
    <w:abstractNumId w:val="6"/>
  </w:num>
  <w:num w:numId="5" w16cid:durableId="243686474">
    <w:abstractNumId w:val="17"/>
  </w:num>
  <w:num w:numId="6" w16cid:durableId="2038047095">
    <w:abstractNumId w:val="100"/>
  </w:num>
  <w:num w:numId="7" w16cid:durableId="903104458">
    <w:abstractNumId w:val="8"/>
  </w:num>
  <w:num w:numId="8" w16cid:durableId="413016109">
    <w:abstractNumId w:val="114"/>
  </w:num>
  <w:num w:numId="9" w16cid:durableId="139157180">
    <w:abstractNumId w:val="48"/>
  </w:num>
  <w:num w:numId="10" w16cid:durableId="956376478">
    <w:abstractNumId w:val="26"/>
  </w:num>
  <w:num w:numId="11" w16cid:durableId="1745755979">
    <w:abstractNumId w:val="106"/>
  </w:num>
  <w:num w:numId="12" w16cid:durableId="1077170243">
    <w:abstractNumId w:val="74"/>
  </w:num>
  <w:num w:numId="13" w16cid:durableId="411854991">
    <w:abstractNumId w:val="129"/>
  </w:num>
  <w:num w:numId="14" w16cid:durableId="1248997265">
    <w:abstractNumId w:val="11"/>
  </w:num>
  <w:num w:numId="15" w16cid:durableId="1172331620">
    <w:abstractNumId w:val="149"/>
  </w:num>
  <w:num w:numId="16" w16cid:durableId="1710882951">
    <w:abstractNumId w:val="47"/>
  </w:num>
  <w:num w:numId="17" w16cid:durableId="6100800">
    <w:abstractNumId w:val="109"/>
  </w:num>
  <w:num w:numId="18" w16cid:durableId="1576433246">
    <w:abstractNumId w:val="61"/>
  </w:num>
  <w:num w:numId="19" w16cid:durableId="374736605">
    <w:abstractNumId w:val="96"/>
  </w:num>
  <w:num w:numId="20" w16cid:durableId="1758789693">
    <w:abstractNumId w:val="139"/>
  </w:num>
  <w:num w:numId="21" w16cid:durableId="1816680111">
    <w:abstractNumId w:val="102"/>
  </w:num>
  <w:num w:numId="22" w16cid:durableId="443572033">
    <w:abstractNumId w:val="71"/>
  </w:num>
  <w:num w:numId="23" w16cid:durableId="549343568">
    <w:abstractNumId w:val="33"/>
  </w:num>
  <w:num w:numId="24" w16cid:durableId="1342202338">
    <w:abstractNumId w:val="69"/>
  </w:num>
  <w:num w:numId="25" w16cid:durableId="1299916637">
    <w:abstractNumId w:val="116"/>
  </w:num>
  <w:num w:numId="26" w16cid:durableId="1945115910">
    <w:abstractNumId w:val="94"/>
  </w:num>
  <w:num w:numId="27" w16cid:durableId="661666240">
    <w:abstractNumId w:val="49"/>
  </w:num>
  <w:num w:numId="28" w16cid:durableId="1231885138">
    <w:abstractNumId w:val="50"/>
  </w:num>
  <w:num w:numId="29" w16cid:durableId="655306850">
    <w:abstractNumId w:val="131"/>
  </w:num>
  <w:num w:numId="30" w16cid:durableId="497498301">
    <w:abstractNumId w:val="130"/>
  </w:num>
  <w:num w:numId="31" w16cid:durableId="450167471">
    <w:abstractNumId w:val="134"/>
  </w:num>
  <w:num w:numId="32" w16cid:durableId="1461455878">
    <w:abstractNumId w:val="25"/>
  </w:num>
  <w:num w:numId="33" w16cid:durableId="910238966">
    <w:abstractNumId w:val="128"/>
  </w:num>
  <w:num w:numId="34" w16cid:durableId="756173164">
    <w:abstractNumId w:val="45"/>
  </w:num>
  <w:num w:numId="35" w16cid:durableId="717316952">
    <w:abstractNumId w:val="127"/>
  </w:num>
  <w:num w:numId="36" w16cid:durableId="1112166502">
    <w:abstractNumId w:val="121"/>
  </w:num>
  <w:num w:numId="37" w16cid:durableId="797576747">
    <w:abstractNumId w:val="14"/>
  </w:num>
  <w:num w:numId="38" w16cid:durableId="399328926">
    <w:abstractNumId w:val="79"/>
  </w:num>
  <w:num w:numId="39" w16cid:durableId="987518539">
    <w:abstractNumId w:val="133"/>
  </w:num>
  <w:num w:numId="40" w16cid:durableId="1543135931">
    <w:abstractNumId w:val="67"/>
  </w:num>
  <w:num w:numId="41" w16cid:durableId="1440418714">
    <w:abstractNumId w:val="120"/>
  </w:num>
  <w:num w:numId="42" w16cid:durableId="2092311047">
    <w:abstractNumId w:val="97"/>
  </w:num>
  <w:num w:numId="43" w16cid:durableId="1947735491">
    <w:abstractNumId w:val="40"/>
  </w:num>
  <w:num w:numId="44" w16cid:durableId="1877961448">
    <w:abstractNumId w:val="27"/>
  </w:num>
  <w:num w:numId="45" w16cid:durableId="623313016">
    <w:abstractNumId w:val="41"/>
  </w:num>
  <w:num w:numId="46" w16cid:durableId="1194994883">
    <w:abstractNumId w:val="56"/>
  </w:num>
  <w:num w:numId="47" w16cid:durableId="214659173">
    <w:abstractNumId w:val="4"/>
  </w:num>
  <w:num w:numId="48" w16cid:durableId="1437288120">
    <w:abstractNumId w:val="31"/>
  </w:num>
  <w:num w:numId="49" w16cid:durableId="2038698984">
    <w:abstractNumId w:val="87"/>
  </w:num>
  <w:num w:numId="50" w16cid:durableId="534007935">
    <w:abstractNumId w:val="111"/>
  </w:num>
  <w:num w:numId="51" w16cid:durableId="1359509674">
    <w:abstractNumId w:val="101"/>
  </w:num>
  <w:num w:numId="52" w16cid:durableId="683749914">
    <w:abstractNumId w:val="108"/>
  </w:num>
  <w:num w:numId="53" w16cid:durableId="1673877072">
    <w:abstractNumId w:val="105"/>
  </w:num>
  <w:num w:numId="54" w16cid:durableId="733511396">
    <w:abstractNumId w:val="15"/>
  </w:num>
  <w:num w:numId="55" w16cid:durableId="401411403">
    <w:abstractNumId w:val="82"/>
  </w:num>
  <w:num w:numId="56" w16cid:durableId="859705328">
    <w:abstractNumId w:val="63"/>
  </w:num>
  <w:num w:numId="57" w16cid:durableId="1376469926">
    <w:abstractNumId w:val="13"/>
  </w:num>
  <w:num w:numId="58" w16cid:durableId="666058322">
    <w:abstractNumId w:val="9"/>
  </w:num>
  <w:num w:numId="59" w16cid:durableId="961304290">
    <w:abstractNumId w:val="30"/>
  </w:num>
  <w:num w:numId="60" w16cid:durableId="1411273166">
    <w:abstractNumId w:val="145"/>
  </w:num>
  <w:num w:numId="61" w16cid:durableId="116266843">
    <w:abstractNumId w:val="0"/>
  </w:num>
  <w:num w:numId="62" w16cid:durableId="479425843">
    <w:abstractNumId w:val="78"/>
  </w:num>
  <w:num w:numId="63" w16cid:durableId="1845126790">
    <w:abstractNumId w:val="143"/>
  </w:num>
  <w:num w:numId="64" w16cid:durableId="1096828330">
    <w:abstractNumId w:val="151"/>
  </w:num>
  <w:num w:numId="65" w16cid:durableId="945503189">
    <w:abstractNumId w:val="117"/>
  </w:num>
  <w:num w:numId="66" w16cid:durableId="1185944234">
    <w:abstractNumId w:val="54"/>
  </w:num>
  <w:num w:numId="67" w16cid:durableId="1762723367">
    <w:abstractNumId w:val="84"/>
  </w:num>
  <w:num w:numId="68" w16cid:durableId="951715030">
    <w:abstractNumId w:val="83"/>
  </w:num>
  <w:num w:numId="69" w16cid:durableId="937979523">
    <w:abstractNumId w:val="65"/>
  </w:num>
  <w:num w:numId="70" w16cid:durableId="622349363">
    <w:abstractNumId w:val="115"/>
  </w:num>
  <w:num w:numId="71" w16cid:durableId="1309819564">
    <w:abstractNumId w:val="152"/>
  </w:num>
  <w:num w:numId="72" w16cid:durableId="368801887">
    <w:abstractNumId w:val="140"/>
  </w:num>
  <w:num w:numId="73" w16cid:durableId="1171599195">
    <w:abstractNumId w:val="22"/>
  </w:num>
  <w:num w:numId="74" w16cid:durableId="137456735">
    <w:abstractNumId w:val="126"/>
  </w:num>
  <w:num w:numId="75" w16cid:durableId="922110597">
    <w:abstractNumId w:val="66"/>
  </w:num>
  <w:num w:numId="76" w16cid:durableId="605966518">
    <w:abstractNumId w:val="52"/>
  </w:num>
  <w:num w:numId="77" w16cid:durableId="859977004">
    <w:abstractNumId w:val="23"/>
  </w:num>
  <w:num w:numId="78" w16cid:durableId="236017042">
    <w:abstractNumId w:val="7"/>
  </w:num>
  <w:num w:numId="79" w16cid:durableId="484057311">
    <w:abstractNumId w:val="36"/>
  </w:num>
  <w:num w:numId="80" w16cid:durableId="145517592">
    <w:abstractNumId w:val="64"/>
  </w:num>
  <w:num w:numId="81" w16cid:durableId="1860464201">
    <w:abstractNumId w:val="38"/>
  </w:num>
  <w:num w:numId="82" w16cid:durableId="731973081">
    <w:abstractNumId w:val="73"/>
  </w:num>
  <w:num w:numId="83" w16cid:durableId="970793572">
    <w:abstractNumId w:val="142"/>
  </w:num>
  <w:num w:numId="84" w16cid:durableId="1419206990">
    <w:abstractNumId w:val="32"/>
  </w:num>
  <w:num w:numId="85" w16cid:durableId="2004428795">
    <w:abstractNumId w:val="93"/>
  </w:num>
  <w:num w:numId="86" w16cid:durableId="1154372528">
    <w:abstractNumId w:val="18"/>
  </w:num>
  <w:num w:numId="87" w16cid:durableId="961112014">
    <w:abstractNumId w:val="99"/>
  </w:num>
  <w:num w:numId="88" w16cid:durableId="2000427313">
    <w:abstractNumId w:val="46"/>
  </w:num>
  <w:num w:numId="89" w16cid:durableId="7606591">
    <w:abstractNumId w:val="39"/>
  </w:num>
  <w:num w:numId="90" w16cid:durableId="49117076">
    <w:abstractNumId w:val="86"/>
  </w:num>
  <w:num w:numId="91" w16cid:durableId="1789229649">
    <w:abstractNumId w:val="98"/>
  </w:num>
  <w:num w:numId="92" w16cid:durableId="104279578">
    <w:abstractNumId w:val="70"/>
  </w:num>
  <w:num w:numId="93" w16cid:durableId="79522231">
    <w:abstractNumId w:val="122"/>
  </w:num>
  <w:num w:numId="94" w16cid:durableId="1267079392">
    <w:abstractNumId w:val="135"/>
  </w:num>
  <w:num w:numId="95" w16cid:durableId="850795865">
    <w:abstractNumId w:val="148"/>
  </w:num>
  <w:num w:numId="96" w16cid:durableId="1034772897">
    <w:abstractNumId w:val="16"/>
  </w:num>
  <w:num w:numId="97" w16cid:durableId="1537818074">
    <w:abstractNumId w:val="35"/>
  </w:num>
  <w:num w:numId="98" w16cid:durableId="290597519">
    <w:abstractNumId w:val="29"/>
  </w:num>
  <w:num w:numId="99" w16cid:durableId="1734500843">
    <w:abstractNumId w:val="119"/>
  </w:num>
  <w:num w:numId="100" w16cid:durableId="179128387">
    <w:abstractNumId w:val="89"/>
  </w:num>
  <w:num w:numId="101" w16cid:durableId="508059971">
    <w:abstractNumId w:val="147"/>
  </w:num>
  <w:num w:numId="102" w16cid:durableId="1645695049">
    <w:abstractNumId w:val="44"/>
  </w:num>
  <w:num w:numId="103" w16cid:durableId="1228108505">
    <w:abstractNumId w:val="92"/>
  </w:num>
  <w:num w:numId="104" w16cid:durableId="806359929">
    <w:abstractNumId w:val="85"/>
  </w:num>
  <w:num w:numId="105" w16cid:durableId="201986206">
    <w:abstractNumId w:val="59"/>
  </w:num>
  <w:num w:numId="106" w16cid:durableId="806316125">
    <w:abstractNumId w:val="72"/>
  </w:num>
  <w:num w:numId="107" w16cid:durableId="1730687707">
    <w:abstractNumId w:val="5"/>
  </w:num>
  <w:num w:numId="108" w16cid:durableId="243151414">
    <w:abstractNumId w:val="75"/>
  </w:num>
  <w:num w:numId="109" w16cid:durableId="122845387">
    <w:abstractNumId w:val="137"/>
  </w:num>
  <w:num w:numId="110" w16cid:durableId="1247180978">
    <w:abstractNumId w:val="104"/>
  </w:num>
  <w:num w:numId="111" w16cid:durableId="2087992477">
    <w:abstractNumId w:val="43"/>
  </w:num>
  <w:num w:numId="112" w16cid:durableId="2145921557">
    <w:abstractNumId w:val="20"/>
  </w:num>
  <w:num w:numId="113" w16cid:durableId="518130239">
    <w:abstractNumId w:val="42"/>
  </w:num>
  <w:num w:numId="114" w16cid:durableId="1124274248">
    <w:abstractNumId w:val="107"/>
  </w:num>
  <w:num w:numId="115" w16cid:durableId="991833278">
    <w:abstractNumId w:val="76"/>
  </w:num>
  <w:num w:numId="116" w16cid:durableId="1819765623">
    <w:abstractNumId w:val="57"/>
  </w:num>
  <w:num w:numId="117" w16cid:durableId="2144616401">
    <w:abstractNumId w:val="141"/>
  </w:num>
  <w:num w:numId="118" w16cid:durableId="123812834">
    <w:abstractNumId w:val="136"/>
  </w:num>
  <w:num w:numId="119" w16cid:durableId="1308704217">
    <w:abstractNumId w:val="3"/>
  </w:num>
  <w:num w:numId="120" w16cid:durableId="1308629093">
    <w:abstractNumId w:val="150"/>
  </w:num>
  <w:num w:numId="121" w16cid:durableId="508447043">
    <w:abstractNumId w:val="2"/>
  </w:num>
  <w:num w:numId="122" w16cid:durableId="296228825">
    <w:abstractNumId w:val="80"/>
  </w:num>
  <w:num w:numId="123" w16cid:durableId="1810322806">
    <w:abstractNumId w:val="37"/>
  </w:num>
  <w:num w:numId="124" w16cid:durableId="1499496214">
    <w:abstractNumId w:val="125"/>
  </w:num>
  <w:num w:numId="125" w16cid:durableId="492530530">
    <w:abstractNumId w:val="91"/>
  </w:num>
  <w:num w:numId="126" w16cid:durableId="198977529">
    <w:abstractNumId w:val="112"/>
  </w:num>
  <w:num w:numId="127" w16cid:durableId="1492065440">
    <w:abstractNumId w:val="81"/>
  </w:num>
  <w:num w:numId="128" w16cid:durableId="1810975275">
    <w:abstractNumId w:val="123"/>
  </w:num>
  <w:num w:numId="129" w16cid:durableId="874777044">
    <w:abstractNumId w:val="28"/>
  </w:num>
  <w:num w:numId="130" w16cid:durableId="2011906620">
    <w:abstractNumId w:val="53"/>
  </w:num>
  <w:num w:numId="131" w16cid:durableId="541869168">
    <w:abstractNumId w:val="62"/>
  </w:num>
  <w:num w:numId="132" w16cid:durableId="1486895213">
    <w:abstractNumId w:val="90"/>
  </w:num>
  <w:num w:numId="133" w16cid:durableId="1925065479">
    <w:abstractNumId w:val="110"/>
  </w:num>
  <w:num w:numId="134" w16cid:durableId="1774322687">
    <w:abstractNumId w:val="146"/>
  </w:num>
  <w:num w:numId="135" w16cid:durableId="742263209">
    <w:abstractNumId w:val="138"/>
  </w:num>
  <w:num w:numId="136" w16cid:durableId="2038001684">
    <w:abstractNumId w:val="103"/>
  </w:num>
  <w:num w:numId="137" w16cid:durableId="383142133">
    <w:abstractNumId w:val="19"/>
  </w:num>
  <w:num w:numId="138" w16cid:durableId="2004621882">
    <w:abstractNumId w:val="60"/>
  </w:num>
  <w:num w:numId="139" w16cid:durableId="2053457950">
    <w:abstractNumId w:val="113"/>
  </w:num>
  <w:num w:numId="140" w16cid:durableId="1365137700">
    <w:abstractNumId w:val="144"/>
  </w:num>
  <w:num w:numId="141" w16cid:durableId="1253314695">
    <w:abstractNumId w:val="12"/>
  </w:num>
  <w:num w:numId="142" w16cid:durableId="861473592">
    <w:abstractNumId w:val="88"/>
  </w:num>
  <w:num w:numId="143" w16cid:durableId="1326518651">
    <w:abstractNumId w:val="24"/>
  </w:num>
  <w:num w:numId="144" w16cid:durableId="1455364764">
    <w:abstractNumId w:val="118"/>
  </w:num>
  <w:num w:numId="145" w16cid:durableId="1924028124">
    <w:abstractNumId w:val="10"/>
  </w:num>
  <w:num w:numId="146" w16cid:durableId="1565944867">
    <w:abstractNumId w:val="1"/>
  </w:num>
  <w:num w:numId="147" w16cid:durableId="1657950422">
    <w:abstractNumId w:val="68"/>
  </w:num>
  <w:num w:numId="148" w16cid:durableId="2146925800">
    <w:abstractNumId w:val="124"/>
  </w:num>
  <w:num w:numId="149" w16cid:durableId="821779573">
    <w:abstractNumId w:val="55"/>
  </w:num>
  <w:num w:numId="150" w16cid:durableId="503790455">
    <w:abstractNumId w:val="95"/>
  </w:num>
  <w:num w:numId="151" w16cid:durableId="1310667410">
    <w:abstractNumId w:val="21"/>
  </w:num>
  <w:num w:numId="152" w16cid:durableId="1967809419">
    <w:abstractNumId w:val="77"/>
  </w:num>
  <w:num w:numId="153" w16cid:durableId="278029437">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F8"/>
    <w:rsid w:val="00046D85"/>
    <w:rsid w:val="00047534"/>
    <w:rsid w:val="00120B09"/>
    <w:rsid w:val="00174209"/>
    <w:rsid w:val="00197916"/>
    <w:rsid w:val="001A74CB"/>
    <w:rsid w:val="001B6F2C"/>
    <w:rsid w:val="001C44F8"/>
    <w:rsid w:val="001C5C82"/>
    <w:rsid w:val="00297636"/>
    <w:rsid w:val="00391AC3"/>
    <w:rsid w:val="003A33FD"/>
    <w:rsid w:val="004807C8"/>
    <w:rsid w:val="00564CAD"/>
    <w:rsid w:val="005B6325"/>
    <w:rsid w:val="00617899"/>
    <w:rsid w:val="00711C16"/>
    <w:rsid w:val="007D5FE7"/>
    <w:rsid w:val="00866CB8"/>
    <w:rsid w:val="008A3E6C"/>
    <w:rsid w:val="00931BF1"/>
    <w:rsid w:val="00B904E2"/>
    <w:rsid w:val="00BC2C6E"/>
    <w:rsid w:val="00C47445"/>
    <w:rsid w:val="00C804D9"/>
    <w:rsid w:val="00D00C0A"/>
    <w:rsid w:val="00E031F1"/>
    <w:rsid w:val="00E515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629A"/>
  <w15:chartTrackingRefBased/>
  <w15:docId w15:val="{00B197CF-5F5C-C545-AC5A-E74073DA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C4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1C4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1C44F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44F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44F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44F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44F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44F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44F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44F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1C44F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1C44F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44F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44F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44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44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44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44F8"/>
    <w:rPr>
      <w:rFonts w:eastAsiaTheme="majorEastAsia" w:cstheme="majorBidi"/>
      <w:color w:val="272727" w:themeColor="text1" w:themeTint="D8"/>
    </w:rPr>
  </w:style>
  <w:style w:type="paragraph" w:styleId="Titre">
    <w:name w:val="Title"/>
    <w:basedOn w:val="Normal"/>
    <w:next w:val="Normal"/>
    <w:link w:val="TitreCar"/>
    <w:uiPriority w:val="10"/>
    <w:qFormat/>
    <w:rsid w:val="001C44F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44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44F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44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44F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C44F8"/>
    <w:rPr>
      <w:i/>
      <w:iCs/>
      <w:color w:val="404040" w:themeColor="text1" w:themeTint="BF"/>
    </w:rPr>
  </w:style>
  <w:style w:type="paragraph" w:styleId="Paragraphedeliste">
    <w:name w:val="List Paragraph"/>
    <w:basedOn w:val="Normal"/>
    <w:uiPriority w:val="34"/>
    <w:qFormat/>
    <w:rsid w:val="001C44F8"/>
    <w:pPr>
      <w:ind w:left="720"/>
      <w:contextualSpacing/>
    </w:pPr>
  </w:style>
  <w:style w:type="character" w:styleId="Accentuationintense">
    <w:name w:val="Intense Emphasis"/>
    <w:basedOn w:val="Policepardfaut"/>
    <w:uiPriority w:val="21"/>
    <w:qFormat/>
    <w:rsid w:val="001C44F8"/>
    <w:rPr>
      <w:i/>
      <w:iCs/>
      <w:color w:val="0F4761" w:themeColor="accent1" w:themeShade="BF"/>
    </w:rPr>
  </w:style>
  <w:style w:type="paragraph" w:styleId="Citationintense">
    <w:name w:val="Intense Quote"/>
    <w:basedOn w:val="Normal"/>
    <w:next w:val="Normal"/>
    <w:link w:val="CitationintenseCar"/>
    <w:uiPriority w:val="30"/>
    <w:qFormat/>
    <w:rsid w:val="001C4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44F8"/>
    <w:rPr>
      <w:i/>
      <w:iCs/>
      <w:color w:val="0F4761" w:themeColor="accent1" w:themeShade="BF"/>
    </w:rPr>
  </w:style>
  <w:style w:type="character" w:styleId="Rfrenceintense">
    <w:name w:val="Intense Reference"/>
    <w:basedOn w:val="Policepardfaut"/>
    <w:uiPriority w:val="32"/>
    <w:qFormat/>
    <w:rsid w:val="001C44F8"/>
    <w:rPr>
      <w:b/>
      <w:bCs/>
      <w:smallCaps/>
      <w:color w:val="0F4761" w:themeColor="accent1" w:themeShade="BF"/>
      <w:spacing w:val="5"/>
    </w:rPr>
  </w:style>
  <w:style w:type="paragraph" w:styleId="NormalWeb">
    <w:name w:val="Normal (Web)"/>
    <w:basedOn w:val="Normal"/>
    <w:uiPriority w:val="99"/>
    <w:unhideWhenUsed/>
    <w:rsid w:val="001C44F8"/>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1C44F8"/>
    <w:rPr>
      <w:b/>
      <w:bCs/>
    </w:rPr>
  </w:style>
  <w:style w:type="character" w:customStyle="1" w:styleId="apple-converted-space">
    <w:name w:val="apple-converted-space"/>
    <w:basedOn w:val="Policepardfaut"/>
    <w:rsid w:val="001C44F8"/>
  </w:style>
  <w:style w:type="character" w:styleId="Lienhypertexte">
    <w:name w:val="Hyperlink"/>
    <w:basedOn w:val="Policepardfaut"/>
    <w:uiPriority w:val="99"/>
    <w:semiHidden/>
    <w:unhideWhenUsed/>
    <w:rsid w:val="001C44F8"/>
    <w:rPr>
      <w:color w:val="0000FF"/>
      <w:u w:val="single"/>
    </w:rPr>
  </w:style>
  <w:style w:type="paragraph" w:styleId="PrformatHTML">
    <w:name w:val="HTML Preformatted"/>
    <w:basedOn w:val="Normal"/>
    <w:link w:val="PrformatHTMLCar"/>
    <w:uiPriority w:val="99"/>
    <w:semiHidden/>
    <w:unhideWhenUsed/>
    <w:rsid w:val="001C4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fr-FR"/>
      <w14:ligatures w14:val="none"/>
    </w:rPr>
  </w:style>
  <w:style w:type="character" w:customStyle="1" w:styleId="PrformatHTMLCar">
    <w:name w:val="Préformaté HTML Car"/>
    <w:basedOn w:val="Policepardfaut"/>
    <w:link w:val="PrformatHTML"/>
    <w:uiPriority w:val="99"/>
    <w:semiHidden/>
    <w:rsid w:val="001C44F8"/>
    <w:rPr>
      <w:rFonts w:ascii="Courier New" w:eastAsia="Times New Roman" w:hAnsi="Courier New" w:cs="Courier New"/>
      <w:kern w:val="0"/>
      <w:sz w:val="20"/>
      <w:szCs w:val="20"/>
      <w:lang w:eastAsia="fr-FR"/>
      <w14:ligatures w14:val="none"/>
    </w:rPr>
  </w:style>
  <w:style w:type="character" w:styleId="CodeHTML">
    <w:name w:val="HTML Code"/>
    <w:basedOn w:val="Policepardfaut"/>
    <w:uiPriority w:val="99"/>
    <w:semiHidden/>
    <w:unhideWhenUsed/>
    <w:rsid w:val="001C44F8"/>
    <w:rPr>
      <w:rFonts w:ascii="Courier New" w:eastAsia="Times New Roman" w:hAnsi="Courier New" w:cs="Courier New"/>
      <w:sz w:val="20"/>
      <w:szCs w:val="20"/>
    </w:rPr>
  </w:style>
  <w:style w:type="character" w:styleId="Accentuation">
    <w:name w:val="Emphasis"/>
    <w:basedOn w:val="Policepardfaut"/>
    <w:uiPriority w:val="20"/>
    <w:qFormat/>
    <w:rsid w:val="001C44F8"/>
    <w:rPr>
      <w:i/>
      <w:iCs/>
    </w:rPr>
  </w:style>
  <w:style w:type="table" w:styleId="Grilledutableau">
    <w:name w:val="Table Grid"/>
    <w:basedOn w:val="TableauNormal"/>
    <w:uiPriority w:val="39"/>
    <w:rsid w:val="001C4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C44F8"/>
    <w:pPr>
      <w:tabs>
        <w:tab w:val="center" w:pos="4536"/>
        <w:tab w:val="right" w:pos="9072"/>
      </w:tabs>
    </w:pPr>
  </w:style>
  <w:style w:type="character" w:customStyle="1" w:styleId="PieddepageCar">
    <w:name w:val="Pied de page Car"/>
    <w:basedOn w:val="Policepardfaut"/>
    <w:link w:val="Pieddepage"/>
    <w:uiPriority w:val="99"/>
    <w:rsid w:val="001C44F8"/>
  </w:style>
  <w:style w:type="character" w:styleId="Numrodepage">
    <w:name w:val="page number"/>
    <w:basedOn w:val="Policepardfaut"/>
    <w:uiPriority w:val="99"/>
    <w:semiHidden/>
    <w:unhideWhenUsed/>
    <w:rsid w:val="001C44F8"/>
  </w:style>
  <w:style w:type="paragraph" w:customStyle="1" w:styleId="msonormal0">
    <w:name w:val="msonormal"/>
    <w:basedOn w:val="Normal"/>
    <w:rsid w:val="00E5154E"/>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ienhypertextesuivivisit">
    <w:name w:val="FollowedHyperlink"/>
    <w:basedOn w:val="Policepardfaut"/>
    <w:uiPriority w:val="99"/>
    <w:semiHidden/>
    <w:unhideWhenUsed/>
    <w:rsid w:val="00E5154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23</Pages>
  <Words>5992</Words>
  <Characters>32961</Characters>
  <Application>Microsoft Office Word</Application>
  <DocSecurity>0</DocSecurity>
  <Lines>274</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Ibrahim MOUMENI</dc:creator>
  <cp:keywords/>
  <dc:description/>
  <cp:lastModifiedBy>Dr. Ibrahim MOUMENI</cp:lastModifiedBy>
  <cp:revision>9</cp:revision>
  <dcterms:created xsi:type="dcterms:W3CDTF">2025-08-11T00:03:00Z</dcterms:created>
  <dcterms:modified xsi:type="dcterms:W3CDTF">2025-09-17T16:30:00Z</dcterms:modified>
</cp:coreProperties>
</file>