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80883" w14:textId="3B080F8A" w:rsidR="003C449E" w:rsidRPr="00C84DC8" w:rsidRDefault="00A73BB1" w:rsidP="009B4E95">
      <w:pPr>
        <w:tabs>
          <w:tab w:val="left" w:pos="990"/>
        </w:tabs>
        <w:jc w:val="center"/>
        <w:rPr>
          <w:b/>
        </w:rPr>
      </w:pPr>
      <w:r w:rsidRPr="00C84DC8">
        <w:rPr>
          <w:b/>
        </w:rPr>
        <w:t xml:space="preserve">Supplementary </w:t>
      </w:r>
      <w:r w:rsidR="00246FAB">
        <w:rPr>
          <w:b/>
        </w:rPr>
        <w:t>Information</w:t>
      </w:r>
    </w:p>
    <w:p w14:paraId="527852EB" w14:textId="77777777" w:rsidR="003C449E" w:rsidRPr="00C84DC8" w:rsidRDefault="003C449E" w:rsidP="009B4E95">
      <w:pPr>
        <w:tabs>
          <w:tab w:val="left" w:pos="990"/>
        </w:tabs>
        <w:jc w:val="center"/>
        <w:rPr>
          <w:b/>
        </w:rPr>
      </w:pPr>
    </w:p>
    <w:p w14:paraId="497B4D87" w14:textId="76C18CA8" w:rsidR="009B4E95" w:rsidRPr="00DB259C" w:rsidRDefault="00B07405" w:rsidP="00B07405">
      <w:pPr>
        <w:spacing w:line="276" w:lineRule="auto"/>
        <w:jc w:val="center"/>
        <w:rPr>
          <w:b/>
        </w:rPr>
      </w:pPr>
      <w:r w:rsidRPr="00DB259C">
        <w:rPr>
          <w:b/>
        </w:rPr>
        <w:t>Integrating identity and emotion information in faces in ASD – capacity limits of information processing</w:t>
      </w:r>
    </w:p>
    <w:p w14:paraId="1E7D7976" w14:textId="77777777" w:rsidR="009B4E95" w:rsidRPr="00C84DC8" w:rsidRDefault="009B4E95" w:rsidP="009B4E95">
      <w:pPr>
        <w:jc w:val="center"/>
        <w:rPr>
          <w:b/>
        </w:rPr>
      </w:pPr>
    </w:p>
    <w:p w14:paraId="56820359" w14:textId="77777777" w:rsidR="009B4E95" w:rsidRPr="00C84DC8" w:rsidRDefault="009B4E95" w:rsidP="009B4E95">
      <w:pPr>
        <w:rPr>
          <w:b/>
        </w:rPr>
      </w:pPr>
    </w:p>
    <w:p w14:paraId="4B8EC0F1" w14:textId="4A357360" w:rsidR="001C5C10" w:rsidRPr="00C84DC8" w:rsidRDefault="001C5C10" w:rsidP="009B4E95">
      <w:pPr>
        <w:jc w:val="both"/>
        <w:rPr>
          <w:iCs/>
        </w:rPr>
      </w:pPr>
      <w:r w:rsidRPr="00826C5E">
        <w:rPr>
          <w:i/>
        </w:rPr>
        <w:t>Table S1.</w:t>
      </w:r>
      <w:r w:rsidRPr="00C84DC8">
        <w:rPr>
          <w:iCs/>
        </w:rPr>
        <w:t xml:space="preserve"> Socio-Demographic characteristics of ASD (A1 – A19) and typically developing (C1 – C19) participants. UG</w:t>
      </w:r>
      <w:r w:rsidR="009B4E95" w:rsidRPr="00C84DC8">
        <w:rPr>
          <w:iCs/>
        </w:rPr>
        <w:t xml:space="preserve"> = </w:t>
      </w:r>
      <w:r w:rsidRPr="00C84DC8">
        <w:rPr>
          <w:iCs/>
        </w:rPr>
        <w:t>undergraduate study, PG</w:t>
      </w:r>
      <w:r w:rsidR="009B4E95" w:rsidRPr="00C84DC8">
        <w:rPr>
          <w:iCs/>
        </w:rPr>
        <w:t xml:space="preserve"> = </w:t>
      </w:r>
      <w:r w:rsidRPr="00C84DC8">
        <w:rPr>
          <w:iCs/>
        </w:rPr>
        <w:t>postgraduate course, NW</w:t>
      </w:r>
      <w:r w:rsidR="009B4E95" w:rsidRPr="00C84DC8">
        <w:rPr>
          <w:iCs/>
        </w:rPr>
        <w:t xml:space="preserve"> = </w:t>
      </w:r>
      <w:r w:rsidRPr="00C84DC8">
        <w:rPr>
          <w:iCs/>
        </w:rPr>
        <w:t>no</w:t>
      </w:r>
      <w:r w:rsidR="009B4E95" w:rsidRPr="00C84DC8">
        <w:rPr>
          <w:iCs/>
        </w:rPr>
        <w:t xml:space="preserve">t </w:t>
      </w:r>
      <w:r w:rsidRPr="00C84DC8">
        <w:rPr>
          <w:iCs/>
        </w:rPr>
        <w:t>working</w:t>
      </w:r>
    </w:p>
    <w:p w14:paraId="3E8CCE2B" w14:textId="77777777" w:rsidR="001C5C10" w:rsidRPr="00C84DC8" w:rsidRDefault="001C5C10" w:rsidP="001C5C10"/>
    <w:tbl>
      <w:tblPr>
        <w:tblStyle w:val="TableGrid"/>
        <w:tblW w:w="10559" w:type="dxa"/>
        <w:tblInd w:w="-636" w:type="dxa"/>
        <w:tblBorders>
          <w:top w:val="none" w:sz="0" w:space="0" w:color="auto"/>
          <w:left w:val="none" w:sz="0" w:space="0" w:color="auto"/>
          <w:bottom w:val="single" w:sz="4" w:space="0" w:color="3B3838" w:themeColor="background2" w:themeShade="40"/>
          <w:right w:val="none" w:sz="0" w:space="0" w:color="auto"/>
          <w:insideH w:val="single" w:sz="4" w:space="0" w:color="3B3838" w:themeColor="background2" w:themeShade="4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1733"/>
        <w:gridCol w:w="608"/>
        <w:gridCol w:w="2974"/>
        <w:gridCol w:w="4321"/>
      </w:tblGrid>
      <w:tr w:rsidR="00E01EF8" w:rsidRPr="00C84DC8" w14:paraId="4B5B5CDB" w14:textId="77777777" w:rsidTr="008D1A47">
        <w:tc>
          <w:tcPr>
            <w:tcW w:w="923" w:type="dxa"/>
          </w:tcPr>
          <w:p w14:paraId="3ACE21AF" w14:textId="77777777" w:rsidR="001C5C10" w:rsidRPr="00C84DC8" w:rsidRDefault="001C5C10" w:rsidP="00152206">
            <w:pPr>
              <w:ind w:right="303"/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ID</w:t>
            </w:r>
          </w:p>
        </w:tc>
        <w:tc>
          <w:tcPr>
            <w:tcW w:w="1733" w:type="dxa"/>
          </w:tcPr>
          <w:p w14:paraId="10EF1D27" w14:textId="77777777" w:rsidR="001C5C10" w:rsidRPr="00C84DC8" w:rsidRDefault="001C5C10" w:rsidP="00152206">
            <w:pPr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Age</w:t>
            </w:r>
          </w:p>
          <w:p w14:paraId="403E2E32" w14:textId="77777777" w:rsidR="001C5C10" w:rsidRPr="00C84DC8" w:rsidRDefault="001C5C10" w:rsidP="00152206">
            <w:pPr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years/months*</w:t>
            </w:r>
          </w:p>
        </w:tc>
        <w:tc>
          <w:tcPr>
            <w:tcW w:w="608" w:type="dxa"/>
          </w:tcPr>
          <w:p w14:paraId="2C7F0384" w14:textId="77777777" w:rsidR="001C5C10" w:rsidRPr="00C84DC8" w:rsidRDefault="001C5C10" w:rsidP="00152206">
            <w:pPr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2974" w:type="dxa"/>
          </w:tcPr>
          <w:p w14:paraId="1FB6A025" w14:textId="77777777" w:rsidR="001C5C10" w:rsidRPr="00C84DC8" w:rsidRDefault="001C5C10" w:rsidP="00152206">
            <w:pPr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Education</w:t>
            </w:r>
          </w:p>
        </w:tc>
        <w:tc>
          <w:tcPr>
            <w:tcW w:w="4321" w:type="dxa"/>
          </w:tcPr>
          <w:p w14:paraId="40B06D3C" w14:textId="5A5B73B7" w:rsidR="001C5C10" w:rsidRPr="00C84DC8" w:rsidRDefault="001C5C10" w:rsidP="00152206">
            <w:pPr>
              <w:rPr>
                <w:b/>
                <w:bCs/>
                <w:sz w:val="22"/>
                <w:szCs w:val="22"/>
              </w:rPr>
            </w:pPr>
            <w:r w:rsidRPr="00C84DC8">
              <w:rPr>
                <w:b/>
                <w:bCs/>
                <w:sz w:val="22"/>
                <w:szCs w:val="22"/>
              </w:rPr>
              <w:t>Family history &amp;</w:t>
            </w:r>
            <w:r w:rsidR="00152206" w:rsidRPr="00C84DC8">
              <w:rPr>
                <w:b/>
                <w:bCs/>
                <w:sz w:val="22"/>
                <w:szCs w:val="22"/>
              </w:rPr>
              <w:t xml:space="preserve"> Notes</w:t>
            </w:r>
          </w:p>
        </w:tc>
      </w:tr>
      <w:tr w:rsidR="00E01EF8" w:rsidRPr="00C84DC8" w14:paraId="5200C7AF" w14:textId="77777777" w:rsidTr="008D1A47">
        <w:tc>
          <w:tcPr>
            <w:tcW w:w="923" w:type="dxa"/>
          </w:tcPr>
          <w:p w14:paraId="0B061108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</w:t>
            </w:r>
          </w:p>
        </w:tc>
        <w:tc>
          <w:tcPr>
            <w:tcW w:w="1733" w:type="dxa"/>
          </w:tcPr>
          <w:p w14:paraId="02C820B9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19/5</w:t>
            </w:r>
          </w:p>
        </w:tc>
        <w:tc>
          <w:tcPr>
            <w:tcW w:w="608" w:type="dxa"/>
          </w:tcPr>
          <w:p w14:paraId="529C1141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484EBF5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year-UG</w:t>
            </w:r>
          </w:p>
        </w:tc>
        <w:tc>
          <w:tcPr>
            <w:tcW w:w="4321" w:type="dxa"/>
          </w:tcPr>
          <w:p w14:paraId="1010079D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F3A82F3" w14:textId="77777777" w:rsidTr="008D1A47">
        <w:trPr>
          <w:trHeight w:val="223"/>
        </w:trPr>
        <w:tc>
          <w:tcPr>
            <w:tcW w:w="923" w:type="dxa"/>
          </w:tcPr>
          <w:p w14:paraId="02F96084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A2</w:t>
            </w:r>
          </w:p>
        </w:tc>
        <w:tc>
          <w:tcPr>
            <w:tcW w:w="1733" w:type="dxa"/>
          </w:tcPr>
          <w:p w14:paraId="33F8568F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21/3</w:t>
            </w:r>
          </w:p>
        </w:tc>
        <w:tc>
          <w:tcPr>
            <w:tcW w:w="608" w:type="dxa"/>
          </w:tcPr>
          <w:p w14:paraId="591D850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5C85C059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12310FD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Younger brother diagnosed with ASD</w:t>
            </w:r>
          </w:p>
        </w:tc>
      </w:tr>
      <w:tr w:rsidR="00E01EF8" w:rsidRPr="00C84DC8" w14:paraId="59692BEC" w14:textId="77777777" w:rsidTr="008D1A47">
        <w:tc>
          <w:tcPr>
            <w:tcW w:w="923" w:type="dxa"/>
          </w:tcPr>
          <w:p w14:paraId="02BE932D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A3</w:t>
            </w:r>
          </w:p>
        </w:tc>
        <w:tc>
          <w:tcPr>
            <w:tcW w:w="1733" w:type="dxa"/>
          </w:tcPr>
          <w:p w14:paraId="6420D23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21/8</w:t>
            </w:r>
          </w:p>
        </w:tc>
        <w:tc>
          <w:tcPr>
            <w:tcW w:w="608" w:type="dxa"/>
          </w:tcPr>
          <w:p w14:paraId="5A2DF3B5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2FEB422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</w:t>
            </w:r>
            <w:r w:rsidRPr="00C84DC8">
              <w:rPr>
                <w:sz w:val="22"/>
                <w:szCs w:val="22"/>
                <w:vertAlign w:val="superscript"/>
              </w:rPr>
              <w:t>nd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6F56362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CC20395" w14:textId="77777777" w:rsidTr="008D1A47">
        <w:trPr>
          <w:trHeight w:val="207"/>
        </w:trPr>
        <w:tc>
          <w:tcPr>
            <w:tcW w:w="923" w:type="dxa"/>
          </w:tcPr>
          <w:p w14:paraId="32C6D2FA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A4</w:t>
            </w:r>
          </w:p>
        </w:tc>
        <w:tc>
          <w:tcPr>
            <w:tcW w:w="1733" w:type="dxa"/>
          </w:tcPr>
          <w:p w14:paraId="10989D49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20/2</w:t>
            </w:r>
          </w:p>
        </w:tc>
        <w:tc>
          <w:tcPr>
            <w:tcW w:w="608" w:type="dxa"/>
          </w:tcPr>
          <w:p w14:paraId="49D6B28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4C8C3ABD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3AB64000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0C0A079C" w14:textId="77777777" w:rsidTr="008D1A47">
        <w:tc>
          <w:tcPr>
            <w:tcW w:w="923" w:type="dxa"/>
          </w:tcPr>
          <w:p w14:paraId="3A106530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A5</w:t>
            </w:r>
          </w:p>
        </w:tc>
        <w:tc>
          <w:tcPr>
            <w:tcW w:w="1733" w:type="dxa"/>
          </w:tcPr>
          <w:p w14:paraId="2206B83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23/3</w:t>
            </w:r>
          </w:p>
        </w:tc>
        <w:tc>
          <w:tcPr>
            <w:tcW w:w="608" w:type="dxa"/>
          </w:tcPr>
          <w:p w14:paraId="76D68872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1F3D7587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</w:t>
            </w:r>
            <w:r w:rsidRPr="00C84DC8">
              <w:rPr>
                <w:sz w:val="22"/>
                <w:szCs w:val="22"/>
                <w:vertAlign w:val="superscript"/>
              </w:rPr>
              <w:t>rd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13D2761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47868F4A" w14:textId="77777777" w:rsidTr="008D1A47">
        <w:tc>
          <w:tcPr>
            <w:tcW w:w="923" w:type="dxa"/>
          </w:tcPr>
          <w:p w14:paraId="77D2B3AD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A6</w:t>
            </w:r>
          </w:p>
        </w:tc>
        <w:tc>
          <w:tcPr>
            <w:tcW w:w="1733" w:type="dxa"/>
          </w:tcPr>
          <w:p w14:paraId="6943E30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19/1</w:t>
            </w:r>
          </w:p>
        </w:tc>
        <w:tc>
          <w:tcPr>
            <w:tcW w:w="608" w:type="dxa"/>
          </w:tcPr>
          <w:p w14:paraId="6C69E5C0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359FDEE7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513709F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information is available</w:t>
            </w:r>
          </w:p>
        </w:tc>
      </w:tr>
      <w:tr w:rsidR="00E01EF8" w:rsidRPr="00C84DC8" w14:paraId="107A28A0" w14:textId="77777777" w:rsidTr="008D1A47">
        <w:tc>
          <w:tcPr>
            <w:tcW w:w="923" w:type="dxa"/>
          </w:tcPr>
          <w:p w14:paraId="1033F110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A7</w:t>
            </w:r>
          </w:p>
        </w:tc>
        <w:tc>
          <w:tcPr>
            <w:tcW w:w="1733" w:type="dxa"/>
          </w:tcPr>
          <w:p w14:paraId="33B3AAD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32/4</w:t>
            </w:r>
          </w:p>
        </w:tc>
        <w:tc>
          <w:tcPr>
            <w:tcW w:w="608" w:type="dxa"/>
          </w:tcPr>
          <w:p w14:paraId="0EAE8EA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59A3FA4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PG</w:t>
            </w:r>
          </w:p>
        </w:tc>
        <w:tc>
          <w:tcPr>
            <w:tcW w:w="4321" w:type="dxa"/>
          </w:tcPr>
          <w:p w14:paraId="02C6676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 xml:space="preserve">Previously diagnosed with dyslexia </w:t>
            </w:r>
          </w:p>
        </w:tc>
      </w:tr>
      <w:tr w:rsidR="00E01EF8" w:rsidRPr="00C84DC8" w14:paraId="043C18B8" w14:textId="77777777" w:rsidTr="008D1A47">
        <w:trPr>
          <w:trHeight w:val="133"/>
        </w:trPr>
        <w:tc>
          <w:tcPr>
            <w:tcW w:w="923" w:type="dxa"/>
          </w:tcPr>
          <w:p w14:paraId="397530CF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A8</w:t>
            </w:r>
          </w:p>
        </w:tc>
        <w:tc>
          <w:tcPr>
            <w:tcW w:w="1733" w:type="dxa"/>
          </w:tcPr>
          <w:p w14:paraId="5FDE45E5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52/2</w:t>
            </w:r>
          </w:p>
        </w:tc>
        <w:tc>
          <w:tcPr>
            <w:tcW w:w="608" w:type="dxa"/>
          </w:tcPr>
          <w:p w14:paraId="6D2C5414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58A28710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</w:t>
            </w:r>
            <w:r w:rsidRPr="00C84DC8">
              <w:rPr>
                <w:sz w:val="22"/>
                <w:szCs w:val="22"/>
                <w:vertAlign w:val="superscript"/>
              </w:rPr>
              <w:t>rd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6E245E21" w14:textId="77777777" w:rsidR="001C5C10" w:rsidRPr="00C84DC8" w:rsidRDefault="001C5C10" w:rsidP="008304E0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 xml:space="preserve">Previously diagnosed with Irlen syndrome </w:t>
            </w:r>
          </w:p>
        </w:tc>
      </w:tr>
      <w:tr w:rsidR="00E01EF8" w:rsidRPr="00C84DC8" w14:paraId="752BFBEC" w14:textId="77777777" w:rsidTr="008D1A47">
        <w:tc>
          <w:tcPr>
            <w:tcW w:w="923" w:type="dxa"/>
          </w:tcPr>
          <w:p w14:paraId="108D00B8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A9</w:t>
            </w:r>
          </w:p>
        </w:tc>
        <w:tc>
          <w:tcPr>
            <w:tcW w:w="1733" w:type="dxa"/>
          </w:tcPr>
          <w:p w14:paraId="0C615D53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22/9</w:t>
            </w:r>
          </w:p>
        </w:tc>
        <w:tc>
          <w:tcPr>
            <w:tcW w:w="608" w:type="dxa"/>
          </w:tcPr>
          <w:p w14:paraId="0E4601C3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2EBE49B1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</w:t>
            </w:r>
            <w:r w:rsidRPr="00C84DC8">
              <w:rPr>
                <w:sz w:val="22"/>
                <w:szCs w:val="22"/>
                <w:vertAlign w:val="superscript"/>
              </w:rPr>
              <w:t>rd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551DD973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Brother has ASD</w:t>
            </w:r>
          </w:p>
        </w:tc>
      </w:tr>
      <w:tr w:rsidR="00E01EF8" w:rsidRPr="00C84DC8" w14:paraId="2E2D8CBA" w14:textId="77777777" w:rsidTr="008D1A47">
        <w:trPr>
          <w:trHeight w:val="249"/>
        </w:trPr>
        <w:tc>
          <w:tcPr>
            <w:tcW w:w="923" w:type="dxa"/>
          </w:tcPr>
          <w:p w14:paraId="336C8332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A10</w:t>
            </w:r>
          </w:p>
        </w:tc>
        <w:tc>
          <w:tcPr>
            <w:tcW w:w="1733" w:type="dxa"/>
          </w:tcPr>
          <w:p w14:paraId="64F1F5BF" w14:textId="010FF137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21/2</w:t>
            </w:r>
          </w:p>
        </w:tc>
        <w:tc>
          <w:tcPr>
            <w:tcW w:w="608" w:type="dxa"/>
          </w:tcPr>
          <w:p w14:paraId="316D7F66" w14:textId="5BA5831A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50BD2BD1" w14:textId="45735FB7" w:rsidR="001C5C10" w:rsidRPr="00C84DC8" w:rsidRDefault="00656477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>3rd year student</w:t>
            </w:r>
          </w:p>
        </w:tc>
        <w:tc>
          <w:tcPr>
            <w:tcW w:w="4321" w:type="dxa"/>
          </w:tcPr>
          <w:p w14:paraId="0446E0DF" w14:textId="456BB69B" w:rsidR="001C5C10" w:rsidRPr="00C84DC8" w:rsidRDefault="00656477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>Older brother diagnosed with ASD</w:t>
            </w:r>
          </w:p>
        </w:tc>
      </w:tr>
      <w:tr w:rsidR="00E01EF8" w:rsidRPr="00C84DC8" w14:paraId="51618FCC" w14:textId="77777777" w:rsidTr="008D1A47">
        <w:tc>
          <w:tcPr>
            <w:tcW w:w="923" w:type="dxa"/>
          </w:tcPr>
          <w:p w14:paraId="247C7A83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A11</w:t>
            </w:r>
          </w:p>
        </w:tc>
        <w:tc>
          <w:tcPr>
            <w:tcW w:w="1733" w:type="dxa"/>
          </w:tcPr>
          <w:p w14:paraId="5674BD3E" w14:textId="08B102E9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25/7</w:t>
            </w:r>
          </w:p>
        </w:tc>
        <w:tc>
          <w:tcPr>
            <w:tcW w:w="608" w:type="dxa"/>
          </w:tcPr>
          <w:p w14:paraId="578CE291" w14:textId="3D659C08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52DCB5DB" w14:textId="4C5A9BF2" w:rsidR="001C5C10" w:rsidRPr="00C84DC8" w:rsidRDefault="00656477" w:rsidP="008304E0">
            <w:pPr>
              <w:rPr>
                <w:color w:val="000000"/>
                <w:sz w:val="22"/>
                <w:szCs w:val="22"/>
                <w:lang w:val="en-US"/>
              </w:rPr>
            </w:pPr>
            <w:r w:rsidRPr="00C84DC8">
              <w:rPr>
                <w:color w:val="000000"/>
                <w:sz w:val="22"/>
                <w:szCs w:val="22"/>
              </w:rPr>
              <w:t>support worker</w:t>
            </w:r>
          </w:p>
        </w:tc>
        <w:tc>
          <w:tcPr>
            <w:tcW w:w="4321" w:type="dxa"/>
          </w:tcPr>
          <w:p w14:paraId="783982F3" w14:textId="427D5E50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information is available</w:t>
            </w:r>
          </w:p>
        </w:tc>
      </w:tr>
      <w:tr w:rsidR="00E01EF8" w:rsidRPr="00C84DC8" w14:paraId="01EE208A" w14:textId="77777777" w:rsidTr="008D1A47">
        <w:tc>
          <w:tcPr>
            <w:tcW w:w="923" w:type="dxa"/>
          </w:tcPr>
          <w:p w14:paraId="26D67820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A12</w:t>
            </w:r>
          </w:p>
        </w:tc>
        <w:tc>
          <w:tcPr>
            <w:tcW w:w="1733" w:type="dxa"/>
          </w:tcPr>
          <w:p w14:paraId="0CCB3680" w14:textId="627E31C3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20/1</w:t>
            </w:r>
          </w:p>
        </w:tc>
        <w:tc>
          <w:tcPr>
            <w:tcW w:w="608" w:type="dxa"/>
          </w:tcPr>
          <w:p w14:paraId="6AF67BED" w14:textId="5E97F33C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0CFD327B" w14:textId="5C66926E" w:rsidR="001C5C10" w:rsidRPr="00C84DC8" w:rsidRDefault="00656477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 xml:space="preserve">student 2nd year </w:t>
            </w:r>
          </w:p>
        </w:tc>
        <w:tc>
          <w:tcPr>
            <w:tcW w:w="4321" w:type="dxa"/>
          </w:tcPr>
          <w:p w14:paraId="68864411" w14:textId="078CC191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4DDC4E53" w14:textId="77777777" w:rsidTr="008D1A47">
        <w:tc>
          <w:tcPr>
            <w:tcW w:w="923" w:type="dxa"/>
          </w:tcPr>
          <w:p w14:paraId="2762F1E0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A13</w:t>
            </w:r>
          </w:p>
        </w:tc>
        <w:tc>
          <w:tcPr>
            <w:tcW w:w="1733" w:type="dxa"/>
          </w:tcPr>
          <w:p w14:paraId="19E5EA82" w14:textId="661F4542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22/3</w:t>
            </w:r>
          </w:p>
        </w:tc>
        <w:tc>
          <w:tcPr>
            <w:tcW w:w="608" w:type="dxa"/>
          </w:tcPr>
          <w:p w14:paraId="24623653" w14:textId="58B0E751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66CAD15C" w14:textId="64D2E394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</w:t>
            </w:r>
            <w:r w:rsidRPr="00C84DC8">
              <w:rPr>
                <w:sz w:val="22"/>
                <w:szCs w:val="22"/>
                <w:vertAlign w:val="superscript"/>
              </w:rPr>
              <w:t>nd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DCEB401" w14:textId="6524C418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31BE438" w14:textId="77777777" w:rsidTr="008D1A47">
        <w:tc>
          <w:tcPr>
            <w:tcW w:w="923" w:type="dxa"/>
          </w:tcPr>
          <w:p w14:paraId="17B59654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A14</w:t>
            </w:r>
          </w:p>
        </w:tc>
        <w:tc>
          <w:tcPr>
            <w:tcW w:w="1733" w:type="dxa"/>
          </w:tcPr>
          <w:p w14:paraId="2C54D5A1" w14:textId="1F303960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34/7</w:t>
            </w:r>
          </w:p>
        </w:tc>
        <w:tc>
          <w:tcPr>
            <w:tcW w:w="608" w:type="dxa"/>
          </w:tcPr>
          <w:p w14:paraId="4D945568" w14:textId="1815C835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4E9D6167" w14:textId="38AB4921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NW</w:t>
            </w:r>
          </w:p>
        </w:tc>
        <w:tc>
          <w:tcPr>
            <w:tcW w:w="4321" w:type="dxa"/>
          </w:tcPr>
          <w:p w14:paraId="06AE9878" w14:textId="5B445541" w:rsidR="001C5C10" w:rsidRPr="00C84DC8" w:rsidRDefault="00656477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3490B323" w14:textId="77777777" w:rsidTr="008D1A47">
        <w:tc>
          <w:tcPr>
            <w:tcW w:w="923" w:type="dxa"/>
          </w:tcPr>
          <w:p w14:paraId="100F3421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A15</w:t>
            </w:r>
          </w:p>
        </w:tc>
        <w:tc>
          <w:tcPr>
            <w:tcW w:w="1733" w:type="dxa"/>
          </w:tcPr>
          <w:p w14:paraId="324F8C2A" w14:textId="193EC8DE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27/6</w:t>
            </w:r>
          </w:p>
        </w:tc>
        <w:tc>
          <w:tcPr>
            <w:tcW w:w="608" w:type="dxa"/>
          </w:tcPr>
          <w:p w14:paraId="30C0E73F" w14:textId="693A15A8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73743A5E" w14:textId="6C9D9100" w:rsidR="001C5C10" w:rsidRPr="00C84DC8" w:rsidRDefault="00E01EF8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>volunteering</w:t>
            </w:r>
            <w:r w:rsidR="00E30B39" w:rsidRPr="00C84DC8">
              <w:rPr>
                <w:color w:val="000000"/>
                <w:sz w:val="22"/>
                <w:szCs w:val="22"/>
              </w:rPr>
              <w:t xml:space="preserve"> </w:t>
            </w:r>
            <w:r w:rsidRPr="00C84DC8">
              <w:rPr>
                <w:color w:val="000000"/>
                <w:sz w:val="22"/>
                <w:szCs w:val="22"/>
              </w:rPr>
              <w:t xml:space="preserve">at </w:t>
            </w:r>
            <w:r w:rsidR="00E30B39" w:rsidRPr="00C84DC8">
              <w:rPr>
                <w:color w:val="000000"/>
                <w:sz w:val="22"/>
                <w:szCs w:val="22"/>
              </w:rPr>
              <w:t>charity shop</w:t>
            </w:r>
          </w:p>
        </w:tc>
        <w:tc>
          <w:tcPr>
            <w:tcW w:w="4321" w:type="dxa"/>
          </w:tcPr>
          <w:p w14:paraId="4CF02A39" w14:textId="48CCDE5F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319F25DE" w14:textId="77777777" w:rsidTr="008D1A47">
        <w:tc>
          <w:tcPr>
            <w:tcW w:w="923" w:type="dxa"/>
          </w:tcPr>
          <w:p w14:paraId="2E3504CE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A16</w:t>
            </w:r>
          </w:p>
        </w:tc>
        <w:tc>
          <w:tcPr>
            <w:tcW w:w="1733" w:type="dxa"/>
          </w:tcPr>
          <w:p w14:paraId="43062A6D" w14:textId="7B4B53DC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21/9</w:t>
            </w:r>
          </w:p>
        </w:tc>
        <w:tc>
          <w:tcPr>
            <w:tcW w:w="608" w:type="dxa"/>
          </w:tcPr>
          <w:p w14:paraId="5E967E66" w14:textId="13DD2AAB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4E7BF0FC" w14:textId="5E8A76D7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3D8DCE6" w14:textId="6E38C113" w:rsidR="001C5C10" w:rsidRPr="00C84DC8" w:rsidRDefault="00E30B39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50477226" w14:textId="77777777" w:rsidTr="008D1A47">
        <w:tc>
          <w:tcPr>
            <w:tcW w:w="923" w:type="dxa"/>
          </w:tcPr>
          <w:p w14:paraId="417C85F9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A17</w:t>
            </w:r>
          </w:p>
        </w:tc>
        <w:tc>
          <w:tcPr>
            <w:tcW w:w="1733" w:type="dxa"/>
          </w:tcPr>
          <w:p w14:paraId="612C7081" w14:textId="465B9A53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19/3</w:t>
            </w:r>
          </w:p>
        </w:tc>
        <w:tc>
          <w:tcPr>
            <w:tcW w:w="608" w:type="dxa"/>
          </w:tcPr>
          <w:p w14:paraId="00E4F6E9" w14:textId="433C4A14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6AE0E74A" w14:textId="69F95969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5115E6E3" w14:textId="2BE96EA2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Twin-brother has ASD</w:t>
            </w:r>
          </w:p>
        </w:tc>
      </w:tr>
      <w:tr w:rsidR="00E01EF8" w:rsidRPr="00C84DC8" w14:paraId="77A487E8" w14:textId="77777777" w:rsidTr="008D1A47">
        <w:tc>
          <w:tcPr>
            <w:tcW w:w="923" w:type="dxa"/>
          </w:tcPr>
          <w:p w14:paraId="5FF2F3EB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A18</w:t>
            </w:r>
          </w:p>
        </w:tc>
        <w:tc>
          <w:tcPr>
            <w:tcW w:w="1733" w:type="dxa"/>
          </w:tcPr>
          <w:p w14:paraId="06846F97" w14:textId="7106B357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51/3</w:t>
            </w:r>
          </w:p>
        </w:tc>
        <w:tc>
          <w:tcPr>
            <w:tcW w:w="608" w:type="dxa"/>
          </w:tcPr>
          <w:p w14:paraId="21B9B8F1" w14:textId="66754909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6CF8BB28" w14:textId="05995598" w:rsidR="001C5C10" w:rsidRPr="00C84DC8" w:rsidRDefault="00A4306F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 xml:space="preserve">working in church </w:t>
            </w:r>
          </w:p>
        </w:tc>
        <w:tc>
          <w:tcPr>
            <w:tcW w:w="4321" w:type="dxa"/>
          </w:tcPr>
          <w:p w14:paraId="1D30E3EC" w14:textId="0DFCF6DC" w:rsidR="001C5C10" w:rsidRPr="00C84DC8" w:rsidRDefault="00A4306F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information is available</w:t>
            </w:r>
          </w:p>
        </w:tc>
      </w:tr>
      <w:tr w:rsidR="00E01EF8" w:rsidRPr="00C84DC8" w14:paraId="79DEF3A8" w14:textId="77777777" w:rsidTr="008D1A47">
        <w:tc>
          <w:tcPr>
            <w:tcW w:w="923" w:type="dxa"/>
          </w:tcPr>
          <w:p w14:paraId="7DFED1CE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A19</w:t>
            </w:r>
          </w:p>
        </w:tc>
        <w:tc>
          <w:tcPr>
            <w:tcW w:w="1733" w:type="dxa"/>
          </w:tcPr>
          <w:p w14:paraId="33C3B5DC" w14:textId="0161C11B" w:rsidR="001C5C10" w:rsidRPr="00C84DC8" w:rsidRDefault="0014519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24/9</w:t>
            </w:r>
          </w:p>
        </w:tc>
        <w:tc>
          <w:tcPr>
            <w:tcW w:w="608" w:type="dxa"/>
          </w:tcPr>
          <w:p w14:paraId="762493A8" w14:textId="1E39D398" w:rsidR="001C5C10" w:rsidRPr="00C84DC8" w:rsidRDefault="0014519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744192F5" w14:textId="18737761" w:rsidR="001C5C10" w:rsidRPr="00C84DC8" w:rsidRDefault="0014519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NW</w:t>
            </w:r>
          </w:p>
        </w:tc>
        <w:tc>
          <w:tcPr>
            <w:tcW w:w="4321" w:type="dxa"/>
          </w:tcPr>
          <w:p w14:paraId="12AFB5D2" w14:textId="053C4691" w:rsidR="001C5C10" w:rsidRPr="00C84DC8" w:rsidRDefault="0014519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30CE748A" w14:textId="77777777" w:rsidTr="008D1A47">
        <w:tc>
          <w:tcPr>
            <w:tcW w:w="923" w:type="dxa"/>
          </w:tcPr>
          <w:p w14:paraId="793660F9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</w:t>
            </w:r>
          </w:p>
        </w:tc>
        <w:tc>
          <w:tcPr>
            <w:tcW w:w="1733" w:type="dxa"/>
          </w:tcPr>
          <w:p w14:paraId="363334D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19/10</w:t>
            </w:r>
          </w:p>
        </w:tc>
        <w:tc>
          <w:tcPr>
            <w:tcW w:w="608" w:type="dxa"/>
          </w:tcPr>
          <w:p w14:paraId="657F8DE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69739050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11742C2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1FDA9061" w14:textId="77777777" w:rsidTr="008D1A47">
        <w:tc>
          <w:tcPr>
            <w:tcW w:w="923" w:type="dxa"/>
          </w:tcPr>
          <w:p w14:paraId="7B599797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C2</w:t>
            </w:r>
          </w:p>
        </w:tc>
        <w:tc>
          <w:tcPr>
            <w:tcW w:w="1733" w:type="dxa"/>
          </w:tcPr>
          <w:p w14:paraId="3719644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22/9</w:t>
            </w:r>
          </w:p>
        </w:tc>
        <w:tc>
          <w:tcPr>
            <w:tcW w:w="608" w:type="dxa"/>
          </w:tcPr>
          <w:p w14:paraId="6429E644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3673A80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</w:t>
            </w:r>
            <w:r w:rsidRPr="00C84DC8">
              <w:rPr>
                <w:sz w:val="22"/>
                <w:szCs w:val="22"/>
                <w:vertAlign w:val="superscript"/>
              </w:rPr>
              <w:t>nd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E02E367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45E3CC11" w14:textId="77777777" w:rsidTr="008D1A47">
        <w:tc>
          <w:tcPr>
            <w:tcW w:w="923" w:type="dxa"/>
          </w:tcPr>
          <w:p w14:paraId="1EE1A84A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C3</w:t>
            </w:r>
          </w:p>
        </w:tc>
        <w:tc>
          <w:tcPr>
            <w:tcW w:w="1733" w:type="dxa"/>
          </w:tcPr>
          <w:p w14:paraId="5201EA8F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20/5</w:t>
            </w:r>
          </w:p>
        </w:tc>
        <w:tc>
          <w:tcPr>
            <w:tcW w:w="608" w:type="dxa"/>
          </w:tcPr>
          <w:p w14:paraId="2E905B53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730C3DC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37AB68E4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558DF3B5" w14:textId="77777777" w:rsidTr="008D1A47">
        <w:tc>
          <w:tcPr>
            <w:tcW w:w="923" w:type="dxa"/>
          </w:tcPr>
          <w:p w14:paraId="4F188ED4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C4</w:t>
            </w:r>
          </w:p>
        </w:tc>
        <w:tc>
          <w:tcPr>
            <w:tcW w:w="1733" w:type="dxa"/>
          </w:tcPr>
          <w:p w14:paraId="7C2C2F02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21/6</w:t>
            </w:r>
          </w:p>
        </w:tc>
        <w:tc>
          <w:tcPr>
            <w:tcW w:w="608" w:type="dxa"/>
          </w:tcPr>
          <w:p w14:paraId="46145151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1480785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</w:t>
            </w:r>
            <w:r w:rsidRPr="00C84DC8">
              <w:rPr>
                <w:sz w:val="22"/>
                <w:szCs w:val="22"/>
                <w:vertAlign w:val="superscript"/>
              </w:rPr>
              <w:t>nd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1F95EC10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3E53BB2F" w14:textId="77777777" w:rsidTr="008D1A47">
        <w:tc>
          <w:tcPr>
            <w:tcW w:w="923" w:type="dxa"/>
          </w:tcPr>
          <w:p w14:paraId="41CB550C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C5</w:t>
            </w:r>
          </w:p>
        </w:tc>
        <w:tc>
          <w:tcPr>
            <w:tcW w:w="1733" w:type="dxa"/>
          </w:tcPr>
          <w:p w14:paraId="308A959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20/3</w:t>
            </w:r>
          </w:p>
        </w:tc>
        <w:tc>
          <w:tcPr>
            <w:tcW w:w="608" w:type="dxa"/>
          </w:tcPr>
          <w:p w14:paraId="4F99685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4B45C5E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4EC6DE87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6594E8EF" w14:textId="77777777" w:rsidTr="008D1A47">
        <w:tc>
          <w:tcPr>
            <w:tcW w:w="923" w:type="dxa"/>
          </w:tcPr>
          <w:p w14:paraId="2D40C142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C6</w:t>
            </w:r>
          </w:p>
        </w:tc>
        <w:tc>
          <w:tcPr>
            <w:tcW w:w="1733" w:type="dxa"/>
          </w:tcPr>
          <w:p w14:paraId="2842C9E2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19/3</w:t>
            </w:r>
          </w:p>
        </w:tc>
        <w:tc>
          <w:tcPr>
            <w:tcW w:w="608" w:type="dxa"/>
          </w:tcPr>
          <w:p w14:paraId="2547B2D4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4AA42CAE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Pr="00C84DC8">
              <w:rPr>
                <w:sz w:val="22"/>
                <w:szCs w:val="22"/>
              </w:rPr>
              <w:t xml:space="preserve"> UG</w:t>
            </w:r>
          </w:p>
        </w:tc>
        <w:tc>
          <w:tcPr>
            <w:tcW w:w="4321" w:type="dxa"/>
          </w:tcPr>
          <w:p w14:paraId="1752FBDC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6A13ADF3" w14:textId="77777777" w:rsidTr="008D1A47">
        <w:tc>
          <w:tcPr>
            <w:tcW w:w="923" w:type="dxa"/>
          </w:tcPr>
          <w:p w14:paraId="1CB8F3A4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C7</w:t>
            </w:r>
          </w:p>
        </w:tc>
        <w:tc>
          <w:tcPr>
            <w:tcW w:w="1733" w:type="dxa"/>
          </w:tcPr>
          <w:p w14:paraId="7E6793BF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35/1</w:t>
            </w:r>
          </w:p>
        </w:tc>
        <w:tc>
          <w:tcPr>
            <w:tcW w:w="608" w:type="dxa"/>
          </w:tcPr>
          <w:p w14:paraId="669BF6ED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085CDBB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PG</w:t>
            </w:r>
          </w:p>
        </w:tc>
        <w:tc>
          <w:tcPr>
            <w:tcW w:w="4321" w:type="dxa"/>
          </w:tcPr>
          <w:p w14:paraId="6D65810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7A2538B" w14:textId="77777777" w:rsidTr="008D1A47">
        <w:tc>
          <w:tcPr>
            <w:tcW w:w="923" w:type="dxa"/>
          </w:tcPr>
          <w:p w14:paraId="10053D57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C8</w:t>
            </w:r>
          </w:p>
        </w:tc>
        <w:tc>
          <w:tcPr>
            <w:tcW w:w="1733" w:type="dxa"/>
          </w:tcPr>
          <w:p w14:paraId="340EE1F6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57/4</w:t>
            </w:r>
          </w:p>
        </w:tc>
        <w:tc>
          <w:tcPr>
            <w:tcW w:w="608" w:type="dxa"/>
          </w:tcPr>
          <w:p w14:paraId="39FF6C6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16EEF461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MSs PG</w:t>
            </w:r>
          </w:p>
        </w:tc>
        <w:tc>
          <w:tcPr>
            <w:tcW w:w="4321" w:type="dxa"/>
          </w:tcPr>
          <w:p w14:paraId="6821E6DB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1539306E" w14:textId="77777777" w:rsidTr="008D1A47">
        <w:tc>
          <w:tcPr>
            <w:tcW w:w="923" w:type="dxa"/>
          </w:tcPr>
          <w:p w14:paraId="296C0298" w14:textId="77777777" w:rsidR="001C5C10" w:rsidRPr="00C84DC8" w:rsidRDefault="001C5C10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C9</w:t>
            </w:r>
          </w:p>
        </w:tc>
        <w:tc>
          <w:tcPr>
            <w:tcW w:w="1733" w:type="dxa"/>
          </w:tcPr>
          <w:p w14:paraId="2FAC47E1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20/1</w:t>
            </w:r>
          </w:p>
        </w:tc>
        <w:tc>
          <w:tcPr>
            <w:tcW w:w="608" w:type="dxa"/>
          </w:tcPr>
          <w:p w14:paraId="7F4E413A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78293AA3" w14:textId="2B67EE1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>st</w:t>
            </w:r>
            <w:r w:rsidR="0001526C" w:rsidRPr="00C84DC8">
              <w:rPr>
                <w:sz w:val="22"/>
                <w:szCs w:val="22"/>
                <w:vertAlign w:val="superscript"/>
              </w:rPr>
              <w:t xml:space="preserve">  </w:t>
            </w:r>
            <w:r w:rsidR="0001526C" w:rsidRPr="00C84DC8">
              <w:rPr>
                <w:sz w:val="22"/>
                <w:szCs w:val="22"/>
              </w:rPr>
              <w:t xml:space="preserve"> year </w:t>
            </w:r>
            <w:r w:rsidRPr="00C84DC8">
              <w:rPr>
                <w:sz w:val="22"/>
                <w:szCs w:val="22"/>
              </w:rPr>
              <w:t>UG</w:t>
            </w:r>
          </w:p>
        </w:tc>
        <w:tc>
          <w:tcPr>
            <w:tcW w:w="4321" w:type="dxa"/>
          </w:tcPr>
          <w:p w14:paraId="60BB870F" w14:textId="77777777" w:rsidR="001C5C10" w:rsidRPr="00C84DC8" w:rsidRDefault="001C5C10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81E43D6" w14:textId="77777777" w:rsidTr="008D1A47">
        <w:tc>
          <w:tcPr>
            <w:tcW w:w="923" w:type="dxa"/>
          </w:tcPr>
          <w:p w14:paraId="7B98DFB2" w14:textId="38AF8069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C10</w:t>
            </w:r>
          </w:p>
        </w:tc>
        <w:tc>
          <w:tcPr>
            <w:tcW w:w="1733" w:type="dxa"/>
          </w:tcPr>
          <w:p w14:paraId="32CAAA53" w14:textId="163A8041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19/1</w:t>
            </w:r>
          </w:p>
        </w:tc>
        <w:tc>
          <w:tcPr>
            <w:tcW w:w="608" w:type="dxa"/>
          </w:tcPr>
          <w:p w14:paraId="23F4F2F8" w14:textId="5D56F090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0719CC25" w14:textId="6EF42CA1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 xml:space="preserve">st  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3B955D3" w14:textId="40B1D24D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8E4B395" w14:textId="77777777" w:rsidTr="008D1A47">
        <w:tc>
          <w:tcPr>
            <w:tcW w:w="923" w:type="dxa"/>
          </w:tcPr>
          <w:p w14:paraId="0A2A1049" w14:textId="28BA5CE1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C11</w:t>
            </w:r>
          </w:p>
        </w:tc>
        <w:tc>
          <w:tcPr>
            <w:tcW w:w="1733" w:type="dxa"/>
          </w:tcPr>
          <w:p w14:paraId="0ABF72F3" w14:textId="14446264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26/9</w:t>
            </w:r>
          </w:p>
        </w:tc>
        <w:tc>
          <w:tcPr>
            <w:tcW w:w="608" w:type="dxa"/>
          </w:tcPr>
          <w:p w14:paraId="6DA9911E" w14:textId="1E7F41CA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F</w:t>
            </w:r>
          </w:p>
        </w:tc>
        <w:tc>
          <w:tcPr>
            <w:tcW w:w="2974" w:type="dxa"/>
          </w:tcPr>
          <w:p w14:paraId="1D31189F" w14:textId="20924CD7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MSc PG</w:t>
            </w:r>
          </w:p>
        </w:tc>
        <w:tc>
          <w:tcPr>
            <w:tcW w:w="4321" w:type="dxa"/>
          </w:tcPr>
          <w:p w14:paraId="7F8A54D0" w14:textId="521AC664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75CF3E52" w14:textId="77777777" w:rsidTr="008D1A47">
        <w:tc>
          <w:tcPr>
            <w:tcW w:w="923" w:type="dxa"/>
          </w:tcPr>
          <w:p w14:paraId="69AD2763" w14:textId="6BBE8AB9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C12</w:t>
            </w:r>
          </w:p>
        </w:tc>
        <w:tc>
          <w:tcPr>
            <w:tcW w:w="1733" w:type="dxa"/>
          </w:tcPr>
          <w:p w14:paraId="32CCF5EE" w14:textId="63C0E6BF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22/8</w:t>
            </w:r>
          </w:p>
        </w:tc>
        <w:tc>
          <w:tcPr>
            <w:tcW w:w="608" w:type="dxa"/>
          </w:tcPr>
          <w:p w14:paraId="7C0373B0" w14:textId="7A610B0B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2B7A2B0A" w14:textId="301B9B2C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</w:t>
            </w:r>
            <w:r w:rsidRPr="00C84DC8">
              <w:rPr>
                <w:sz w:val="22"/>
                <w:szCs w:val="22"/>
                <w:vertAlign w:val="superscript"/>
              </w:rPr>
              <w:t>rd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8D1DB1B" w14:textId="6839D71F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589FE2CC" w14:textId="77777777" w:rsidTr="008D1A47">
        <w:tc>
          <w:tcPr>
            <w:tcW w:w="923" w:type="dxa"/>
          </w:tcPr>
          <w:p w14:paraId="12F6F3D9" w14:textId="5949AD46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C13</w:t>
            </w:r>
          </w:p>
        </w:tc>
        <w:tc>
          <w:tcPr>
            <w:tcW w:w="1733" w:type="dxa"/>
          </w:tcPr>
          <w:p w14:paraId="26F582AE" w14:textId="1FE538D9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20</w:t>
            </w:r>
            <w:r w:rsidR="00FF3FC4" w:rsidRPr="00C84DC8">
              <w:rPr>
                <w:sz w:val="22"/>
                <w:szCs w:val="22"/>
              </w:rPr>
              <w:t>/</w:t>
            </w:r>
            <w:r w:rsidRPr="00C84DC8">
              <w:rPr>
                <w:sz w:val="22"/>
                <w:szCs w:val="22"/>
              </w:rPr>
              <w:t>2</w:t>
            </w:r>
          </w:p>
        </w:tc>
        <w:tc>
          <w:tcPr>
            <w:tcW w:w="608" w:type="dxa"/>
          </w:tcPr>
          <w:p w14:paraId="33A3258D" w14:textId="5743CF16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14E471FC" w14:textId="71C46EC7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1</w:t>
            </w:r>
            <w:r w:rsidRPr="00C84DC8">
              <w:rPr>
                <w:sz w:val="22"/>
                <w:szCs w:val="22"/>
                <w:vertAlign w:val="superscript"/>
              </w:rPr>
              <w:t xml:space="preserve">st  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1AF58945" w14:textId="0DFEB694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191A35DA" w14:textId="77777777" w:rsidTr="008D1A47">
        <w:tc>
          <w:tcPr>
            <w:tcW w:w="923" w:type="dxa"/>
          </w:tcPr>
          <w:p w14:paraId="531B2484" w14:textId="756A9E35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C14</w:t>
            </w:r>
          </w:p>
        </w:tc>
        <w:tc>
          <w:tcPr>
            <w:tcW w:w="1733" w:type="dxa"/>
          </w:tcPr>
          <w:p w14:paraId="5354B20B" w14:textId="7862E5A2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37/9</w:t>
            </w:r>
          </w:p>
        </w:tc>
        <w:tc>
          <w:tcPr>
            <w:tcW w:w="608" w:type="dxa"/>
          </w:tcPr>
          <w:p w14:paraId="733F44E2" w14:textId="05107FC7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5D4279BA" w14:textId="44AB8551" w:rsidR="00992578" w:rsidRPr="00C84DC8" w:rsidRDefault="00407E3B" w:rsidP="008304E0">
            <w:pPr>
              <w:rPr>
                <w:color w:val="000000"/>
                <w:sz w:val="22"/>
                <w:szCs w:val="22"/>
              </w:rPr>
            </w:pPr>
            <w:r w:rsidRPr="00C84DC8">
              <w:rPr>
                <w:color w:val="000000"/>
                <w:sz w:val="22"/>
                <w:szCs w:val="22"/>
              </w:rPr>
              <w:t>charity shop</w:t>
            </w:r>
          </w:p>
        </w:tc>
        <w:tc>
          <w:tcPr>
            <w:tcW w:w="4321" w:type="dxa"/>
          </w:tcPr>
          <w:p w14:paraId="5A44B680" w14:textId="253F9B3C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information is available</w:t>
            </w:r>
          </w:p>
        </w:tc>
      </w:tr>
      <w:tr w:rsidR="00E01EF8" w:rsidRPr="00C84DC8" w14:paraId="585BE399" w14:textId="77777777" w:rsidTr="008D1A47">
        <w:tc>
          <w:tcPr>
            <w:tcW w:w="923" w:type="dxa"/>
          </w:tcPr>
          <w:p w14:paraId="2381D6B7" w14:textId="43F3203A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C15</w:t>
            </w:r>
          </w:p>
        </w:tc>
        <w:tc>
          <w:tcPr>
            <w:tcW w:w="1733" w:type="dxa"/>
          </w:tcPr>
          <w:p w14:paraId="4716FEA0" w14:textId="079BDC02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24/5</w:t>
            </w:r>
          </w:p>
        </w:tc>
        <w:tc>
          <w:tcPr>
            <w:tcW w:w="608" w:type="dxa"/>
          </w:tcPr>
          <w:p w14:paraId="5833194A" w14:textId="0153DF52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3B5E0B91" w14:textId="0B6C3599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artist</w:t>
            </w:r>
          </w:p>
        </w:tc>
        <w:tc>
          <w:tcPr>
            <w:tcW w:w="4321" w:type="dxa"/>
          </w:tcPr>
          <w:p w14:paraId="21EE91CB" w14:textId="52C72992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3BCF1D94" w14:textId="77777777" w:rsidTr="008D1A47">
        <w:tc>
          <w:tcPr>
            <w:tcW w:w="923" w:type="dxa"/>
          </w:tcPr>
          <w:p w14:paraId="699F7A00" w14:textId="41B93BE6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C16</w:t>
            </w:r>
          </w:p>
        </w:tc>
        <w:tc>
          <w:tcPr>
            <w:tcW w:w="1733" w:type="dxa"/>
          </w:tcPr>
          <w:p w14:paraId="26184517" w14:textId="3CB13709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62/1</w:t>
            </w:r>
          </w:p>
        </w:tc>
        <w:tc>
          <w:tcPr>
            <w:tcW w:w="608" w:type="dxa"/>
          </w:tcPr>
          <w:p w14:paraId="0C1F5D33" w14:textId="759937B2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2A4718D6" w14:textId="7522DA36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professional</w:t>
            </w:r>
          </w:p>
        </w:tc>
        <w:tc>
          <w:tcPr>
            <w:tcW w:w="4321" w:type="dxa"/>
          </w:tcPr>
          <w:p w14:paraId="0490A323" w14:textId="3D92ADE4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0F140CFF" w14:textId="77777777" w:rsidTr="008D1A47">
        <w:tc>
          <w:tcPr>
            <w:tcW w:w="923" w:type="dxa"/>
          </w:tcPr>
          <w:p w14:paraId="416A8617" w14:textId="682B45AC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C17</w:t>
            </w:r>
          </w:p>
        </w:tc>
        <w:tc>
          <w:tcPr>
            <w:tcW w:w="1733" w:type="dxa"/>
          </w:tcPr>
          <w:p w14:paraId="2EA6FA7F" w14:textId="54A9847C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46/7</w:t>
            </w:r>
          </w:p>
        </w:tc>
        <w:tc>
          <w:tcPr>
            <w:tcW w:w="608" w:type="dxa"/>
          </w:tcPr>
          <w:p w14:paraId="56E4A151" w14:textId="064C6D61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1C0D8FB2" w14:textId="31AEB0CC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NW</w:t>
            </w:r>
          </w:p>
        </w:tc>
        <w:tc>
          <w:tcPr>
            <w:tcW w:w="4321" w:type="dxa"/>
          </w:tcPr>
          <w:p w14:paraId="4F4E6F63" w14:textId="3F25D43A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416D986D" w14:textId="77777777" w:rsidTr="008D1A47">
        <w:tc>
          <w:tcPr>
            <w:tcW w:w="923" w:type="dxa"/>
          </w:tcPr>
          <w:p w14:paraId="671DA33D" w14:textId="4148E2F1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C18</w:t>
            </w:r>
          </w:p>
        </w:tc>
        <w:tc>
          <w:tcPr>
            <w:tcW w:w="1733" w:type="dxa"/>
          </w:tcPr>
          <w:p w14:paraId="770C41BC" w14:textId="6CE93609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23/2</w:t>
            </w:r>
          </w:p>
        </w:tc>
        <w:tc>
          <w:tcPr>
            <w:tcW w:w="608" w:type="dxa"/>
          </w:tcPr>
          <w:p w14:paraId="2C42BCB0" w14:textId="49CAE843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174D7B4A" w14:textId="4BAA3686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NW after UG</w:t>
            </w:r>
          </w:p>
        </w:tc>
        <w:tc>
          <w:tcPr>
            <w:tcW w:w="4321" w:type="dxa"/>
          </w:tcPr>
          <w:p w14:paraId="127F8713" w14:textId="294B8B17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  <w:tr w:rsidR="00E01EF8" w:rsidRPr="00C84DC8" w14:paraId="4EC723A8" w14:textId="77777777" w:rsidTr="008D1A47">
        <w:tc>
          <w:tcPr>
            <w:tcW w:w="923" w:type="dxa"/>
          </w:tcPr>
          <w:p w14:paraId="2399F6AA" w14:textId="08345793" w:rsidR="00992578" w:rsidRPr="00C84DC8" w:rsidRDefault="00992578" w:rsidP="008304E0">
            <w:pPr>
              <w:ind w:right="303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C19</w:t>
            </w:r>
          </w:p>
        </w:tc>
        <w:tc>
          <w:tcPr>
            <w:tcW w:w="1733" w:type="dxa"/>
          </w:tcPr>
          <w:p w14:paraId="64989CB1" w14:textId="412395F8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25</w:t>
            </w:r>
            <w:r w:rsidR="00FF3FC4" w:rsidRPr="00C84DC8">
              <w:rPr>
                <w:sz w:val="22"/>
                <w:szCs w:val="22"/>
              </w:rPr>
              <w:t>/</w:t>
            </w:r>
            <w:r w:rsidRPr="00C84DC8">
              <w:rPr>
                <w:sz w:val="22"/>
                <w:szCs w:val="22"/>
              </w:rPr>
              <w:t>9</w:t>
            </w:r>
          </w:p>
        </w:tc>
        <w:tc>
          <w:tcPr>
            <w:tcW w:w="608" w:type="dxa"/>
          </w:tcPr>
          <w:p w14:paraId="4DC01056" w14:textId="4EBCE482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M</w:t>
            </w:r>
          </w:p>
        </w:tc>
        <w:tc>
          <w:tcPr>
            <w:tcW w:w="2974" w:type="dxa"/>
          </w:tcPr>
          <w:p w14:paraId="5C3F8B82" w14:textId="23BEF1FB" w:rsidR="00992578" w:rsidRPr="00C84DC8" w:rsidRDefault="00407E3B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3</w:t>
            </w:r>
            <w:r w:rsidRPr="00C84DC8">
              <w:rPr>
                <w:sz w:val="22"/>
                <w:szCs w:val="22"/>
                <w:vertAlign w:val="superscript"/>
              </w:rPr>
              <w:t>rd</w:t>
            </w:r>
            <w:r w:rsidRPr="00C84DC8">
              <w:rPr>
                <w:sz w:val="22"/>
                <w:szCs w:val="22"/>
              </w:rPr>
              <w:t xml:space="preserve"> year UG</w:t>
            </w:r>
          </w:p>
        </w:tc>
        <w:tc>
          <w:tcPr>
            <w:tcW w:w="4321" w:type="dxa"/>
          </w:tcPr>
          <w:p w14:paraId="0CD7D305" w14:textId="5223B8E9" w:rsidR="00992578" w:rsidRPr="00C84DC8" w:rsidRDefault="0001526C" w:rsidP="008304E0">
            <w:pPr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no family history in ASD</w:t>
            </w:r>
          </w:p>
        </w:tc>
      </w:tr>
    </w:tbl>
    <w:p w14:paraId="4E03A79A" w14:textId="58C89C82" w:rsidR="001C5C10" w:rsidRPr="00C84DC8" w:rsidRDefault="001C5C10" w:rsidP="001C5C10">
      <w:r w:rsidRPr="00C84DC8">
        <w:t>*At the time of participating in the present study</w:t>
      </w:r>
    </w:p>
    <w:p w14:paraId="4854BE74" w14:textId="77777777" w:rsidR="00346153" w:rsidRPr="00C84DC8" w:rsidRDefault="00346153"/>
    <w:p w14:paraId="62597004" w14:textId="2E215542" w:rsidR="004D650B" w:rsidRPr="00C84DC8" w:rsidRDefault="00FF7654">
      <w:r w:rsidRPr="00C84DC8">
        <w:rPr>
          <w:noProof/>
        </w:rPr>
        <w:lastRenderedPageBreak/>
        <w:drawing>
          <wp:inline distT="0" distB="0" distL="0" distR="0" wp14:anchorId="4FD091C7" wp14:editId="12D9AC20">
            <wp:extent cx="5727700" cy="14414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4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A3304" w14:textId="77777777" w:rsidR="009B4E95" w:rsidRPr="00C84DC8" w:rsidRDefault="009B4E95" w:rsidP="009B4E95">
      <w:pPr>
        <w:jc w:val="both"/>
        <w:rPr>
          <w:b/>
          <w:bCs/>
          <w:iCs/>
        </w:rPr>
      </w:pPr>
    </w:p>
    <w:p w14:paraId="17C5227B" w14:textId="5D1A826E" w:rsidR="009F256A" w:rsidRPr="00C84DC8" w:rsidRDefault="00826C5E" w:rsidP="009B4E95">
      <w:pPr>
        <w:jc w:val="both"/>
      </w:pPr>
      <w:r w:rsidRPr="00826C5E">
        <w:rPr>
          <w:i/>
        </w:rPr>
        <w:t>Fig.</w:t>
      </w:r>
      <w:r w:rsidR="009F256A" w:rsidRPr="00826C5E">
        <w:rPr>
          <w:i/>
        </w:rPr>
        <w:t xml:space="preserve"> S</w:t>
      </w:r>
      <w:r w:rsidR="00E35880" w:rsidRPr="00826C5E">
        <w:rPr>
          <w:i/>
        </w:rPr>
        <w:t>1</w:t>
      </w:r>
      <w:r w:rsidR="009F256A" w:rsidRPr="00826C5E">
        <w:rPr>
          <w:i/>
        </w:rPr>
        <w:t>.</w:t>
      </w:r>
      <w:r w:rsidR="009F256A" w:rsidRPr="00C84DC8">
        <w:t xml:space="preserve"> </w:t>
      </w:r>
      <w:r w:rsidR="00846696" w:rsidRPr="00C84DC8">
        <w:t xml:space="preserve">A: Mean scores of WAIS </w:t>
      </w:r>
      <w:r w:rsidR="004859EC" w:rsidRPr="00C84DC8">
        <w:t xml:space="preserve">scores. B: </w:t>
      </w:r>
      <w:r w:rsidR="00173A9C" w:rsidRPr="00C84DC8">
        <w:t xml:space="preserve">Mean scores of the Autism Spectrum Quotient </w:t>
      </w:r>
      <w:r w:rsidR="00BE3FBD" w:rsidRPr="00C84DC8">
        <w:t xml:space="preserve">in the </w:t>
      </w:r>
      <w:r w:rsidR="00E35880" w:rsidRPr="00C84DC8">
        <w:t>ASD</w:t>
      </w:r>
      <w:r w:rsidR="00173A9C" w:rsidRPr="00C84DC8">
        <w:t xml:space="preserve"> and control group</w:t>
      </w:r>
      <w:r w:rsidR="00BE3FBD" w:rsidRPr="00C84DC8">
        <w:t>s</w:t>
      </w:r>
      <w:r w:rsidR="00173A9C" w:rsidRPr="00C84DC8">
        <w:t xml:space="preserve">. Error bars represent +/- </w:t>
      </w:r>
      <w:r w:rsidR="00D71B99" w:rsidRPr="00C84DC8">
        <w:t>SD (standard deviation)</w:t>
      </w:r>
    </w:p>
    <w:p w14:paraId="7B1EF33D" w14:textId="77777777" w:rsidR="00173A9C" w:rsidRPr="00C84DC8" w:rsidRDefault="00173A9C"/>
    <w:p w14:paraId="77B816D4" w14:textId="77777777" w:rsidR="009B4E95" w:rsidRPr="00C84DC8" w:rsidRDefault="009B4E95"/>
    <w:p w14:paraId="6F1C4702" w14:textId="77777777" w:rsidR="009B4E95" w:rsidRPr="00C84DC8" w:rsidRDefault="009B4E95"/>
    <w:p w14:paraId="7C84B2E1" w14:textId="77777777" w:rsidR="009B4E95" w:rsidRPr="00C84DC8" w:rsidRDefault="009B4E95"/>
    <w:p w14:paraId="5AC329B8" w14:textId="77777777" w:rsidR="009B4E95" w:rsidRPr="00C84DC8" w:rsidRDefault="009B4E95">
      <w:pPr>
        <w:rPr>
          <w:b/>
          <w:bCs/>
        </w:rPr>
      </w:pPr>
      <w:r w:rsidRPr="00C84DC8">
        <w:rPr>
          <w:b/>
          <w:bCs/>
        </w:rPr>
        <w:br w:type="page"/>
      </w:r>
    </w:p>
    <w:p w14:paraId="6D6661C5" w14:textId="03BBE815" w:rsidR="00173A9C" w:rsidRPr="00C84DC8" w:rsidRDefault="00173A9C" w:rsidP="009B4E95">
      <w:pPr>
        <w:jc w:val="both"/>
        <w:rPr>
          <w:iCs/>
        </w:rPr>
      </w:pPr>
      <w:r w:rsidRPr="00826C5E">
        <w:rPr>
          <w:i/>
          <w:iCs/>
        </w:rPr>
        <w:lastRenderedPageBreak/>
        <w:t>Table S</w:t>
      </w:r>
      <w:r w:rsidR="00535EF3" w:rsidRPr="00826C5E">
        <w:rPr>
          <w:i/>
          <w:iCs/>
        </w:rPr>
        <w:t>2</w:t>
      </w:r>
      <w:r w:rsidRPr="00826C5E">
        <w:rPr>
          <w:i/>
          <w:iCs/>
        </w:rPr>
        <w:t>.</w:t>
      </w:r>
      <w:r w:rsidRPr="00C84DC8">
        <w:t xml:space="preserve"> </w:t>
      </w:r>
      <w:r w:rsidR="007121B8" w:rsidRPr="00C84DC8">
        <w:rPr>
          <w:iCs/>
        </w:rPr>
        <w:t xml:space="preserve">Face images of models from The </w:t>
      </w:r>
      <w:proofErr w:type="spellStart"/>
      <w:r w:rsidR="007121B8" w:rsidRPr="00C84DC8">
        <w:rPr>
          <w:iCs/>
        </w:rPr>
        <w:t>NimStim</w:t>
      </w:r>
      <w:proofErr w:type="spellEnd"/>
      <w:r w:rsidR="007121B8" w:rsidRPr="00C84DC8">
        <w:rPr>
          <w:iCs/>
        </w:rPr>
        <w:t xml:space="preserve"> Face Stimuli Set used in the current study where the number represents the model’s ID, M/F – gender, S/H/A/N/DI/SP expressed emotion (sad, happy, angry, neutral, disgust, surprised respectively)</w:t>
      </w:r>
    </w:p>
    <w:p w14:paraId="6C410B7F" w14:textId="77777777" w:rsidR="009B4E95" w:rsidRPr="00C84DC8" w:rsidRDefault="009B4E95" w:rsidP="009B4E95">
      <w:pPr>
        <w:jc w:val="both"/>
        <w:rPr>
          <w:iCs/>
          <w:color w:val="000000"/>
        </w:rPr>
      </w:pPr>
    </w:p>
    <w:tbl>
      <w:tblPr>
        <w:tblStyle w:val="TableGrid"/>
        <w:tblW w:w="10415" w:type="dxa"/>
        <w:tblInd w:w="-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1134"/>
        <w:gridCol w:w="993"/>
        <w:gridCol w:w="1701"/>
        <w:gridCol w:w="1559"/>
        <w:gridCol w:w="1984"/>
        <w:gridCol w:w="1985"/>
      </w:tblGrid>
      <w:tr w:rsidR="005A5DE3" w:rsidRPr="00C84DC8" w14:paraId="248374A1" w14:textId="77777777" w:rsidTr="009B4E95">
        <w:tc>
          <w:tcPr>
            <w:tcW w:w="1041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5CCFFF1" w14:textId="050F73DF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rPr>
                <w:i/>
              </w:rPr>
              <w:t xml:space="preserve">Identification of actors and posed emotional expressions in </w:t>
            </w:r>
            <w:r w:rsidRPr="00C84DC8">
              <w:rPr>
                <w:i/>
                <w:color w:val="000000"/>
              </w:rPr>
              <w:t xml:space="preserve">The </w:t>
            </w:r>
            <w:proofErr w:type="spellStart"/>
            <w:r w:rsidRPr="00C84DC8">
              <w:rPr>
                <w:i/>
                <w:color w:val="000000"/>
              </w:rPr>
              <w:t>NimStim</w:t>
            </w:r>
            <w:proofErr w:type="spellEnd"/>
            <w:r w:rsidRPr="00C84DC8">
              <w:rPr>
                <w:i/>
                <w:color w:val="000000"/>
              </w:rPr>
              <w:t xml:space="preserve"> Face Stimuli Set (Tottenham et al., 2002)</w:t>
            </w:r>
          </w:p>
        </w:tc>
      </w:tr>
      <w:tr w:rsidR="009B4E95" w:rsidRPr="00C84DC8" w14:paraId="36551B27" w14:textId="77777777" w:rsidTr="009B4E95"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</w:tcPr>
          <w:p w14:paraId="0DDDF8C8" w14:textId="098487F5" w:rsidR="00AE3122" w:rsidRPr="00C84DC8" w:rsidRDefault="009670DB" w:rsidP="009B4E95">
            <w:pPr>
              <w:spacing w:line="360" w:lineRule="auto"/>
            </w:pPr>
            <w:r w:rsidRPr="00C84DC8">
              <w:t xml:space="preserve">Stimuli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9DC9C1" w14:textId="74F7C3D4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B51B454" w14:textId="60209A0B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7FAB5F" w14:textId="5DC285EA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IE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4DE1F79" w14:textId="0A984DC2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NT1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86A3522" w14:textId="0FEBC699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NT2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D851A77" w14:textId="632E9B1F" w:rsidR="00AE3122" w:rsidRPr="00C84DC8" w:rsidRDefault="009670DB" w:rsidP="009B4E95">
            <w:pPr>
              <w:spacing w:line="360" w:lineRule="auto"/>
              <w:jc w:val="center"/>
            </w:pPr>
            <w:r w:rsidRPr="00C84DC8">
              <w:t>NT3</w:t>
            </w:r>
          </w:p>
        </w:tc>
      </w:tr>
      <w:tr w:rsidR="009B4E95" w:rsidRPr="00C84DC8" w14:paraId="2D77FCF0" w14:textId="77777777" w:rsidTr="009B4E95">
        <w:tc>
          <w:tcPr>
            <w:tcW w:w="1059" w:type="dxa"/>
            <w:tcBorders>
              <w:top w:val="single" w:sz="4" w:space="0" w:color="auto"/>
            </w:tcBorders>
          </w:tcPr>
          <w:p w14:paraId="79FF6B6D" w14:textId="0E01CF4E" w:rsidR="00AE3122" w:rsidRPr="00C84DC8" w:rsidRDefault="009670DB" w:rsidP="009B4E95">
            <w:pPr>
              <w:spacing w:line="360" w:lineRule="auto"/>
            </w:pPr>
            <w:r w:rsidRPr="00C84DC8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C920A5" w14:textId="490B5C23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rPr>
                <w:color w:val="181A18"/>
              </w:rPr>
              <w:t>20 M H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CF63114" w14:textId="551F1490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rPr>
                <w:color w:val="181A18"/>
              </w:rPr>
              <w:t>21 M 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BC5D5FD" w14:textId="1DF868AF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rPr>
                <w:color w:val="181A18"/>
              </w:rPr>
              <w:t>20 M 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FAEF8FE" w14:textId="5CCAA262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34 M 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692F6F3" w14:textId="4751CA04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24 M N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F18977A" w14:textId="089B9CC1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31 M D</w:t>
            </w:r>
          </w:p>
        </w:tc>
      </w:tr>
      <w:tr w:rsidR="009B4E95" w:rsidRPr="00C84DC8" w14:paraId="1261FED3" w14:textId="77777777" w:rsidTr="009B4E95">
        <w:tc>
          <w:tcPr>
            <w:tcW w:w="1059" w:type="dxa"/>
          </w:tcPr>
          <w:p w14:paraId="6F2F3FF4" w14:textId="767A8B0C" w:rsidR="00AE3122" w:rsidRPr="00C84DC8" w:rsidRDefault="009670DB" w:rsidP="009B4E95">
            <w:pPr>
              <w:spacing w:line="360" w:lineRule="auto"/>
            </w:pPr>
            <w:r w:rsidRPr="00C84DC8">
              <w:t>2</w:t>
            </w:r>
          </w:p>
        </w:tc>
        <w:tc>
          <w:tcPr>
            <w:tcW w:w="1134" w:type="dxa"/>
          </w:tcPr>
          <w:p w14:paraId="02B55966" w14:textId="58E90288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01 F H</w:t>
            </w:r>
          </w:p>
        </w:tc>
        <w:tc>
          <w:tcPr>
            <w:tcW w:w="993" w:type="dxa"/>
          </w:tcPr>
          <w:p w14:paraId="023344F2" w14:textId="58D914F2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03 F S</w:t>
            </w:r>
          </w:p>
        </w:tc>
        <w:tc>
          <w:tcPr>
            <w:tcW w:w="1701" w:type="dxa"/>
          </w:tcPr>
          <w:p w14:paraId="03E8B5D0" w14:textId="361A994E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01 F S</w:t>
            </w:r>
          </w:p>
        </w:tc>
        <w:tc>
          <w:tcPr>
            <w:tcW w:w="1559" w:type="dxa"/>
          </w:tcPr>
          <w:p w14:paraId="11939206" w14:textId="6972A654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02 F DI</w:t>
            </w:r>
          </w:p>
        </w:tc>
        <w:tc>
          <w:tcPr>
            <w:tcW w:w="1984" w:type="dxa"/>
          </w:tcPr>
          <w:p w14:paraId="6555BB7F" w14:textId="26E6280E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04 F A</w:t>
            </w:r>
          </w:p>
        </w:tc>
        <w:tc>
          <w:tcPr>
            <w:tcW w:w="1985" w:type="dxa"/>
          </w:tcPr>
          <w:p w14:paraId="2506D68F" w14:textId="277EC55F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05 F SP</w:t>
            </w:r>
          </w:p>
        </w:tc>
      </w:tr>
      <w:tr w:rsidR="009B4E95" w:rsidRPr="00C84DC8" w14:paraId="520D5D44" w14:textId="77777777" w:rsidTr="009B4E95">
        <w:tc>
          <w:tcPr>
            <w:tcW w:w="1059" w:type="dxa"/>
            <w:tcBorders>
              <w:bottom w:val="single" w:sz="4" w:space="0" w:color="auto"/>
            </w:tcBorders>
          </w:tcPr>
          <w:p w14:paraId="54799415" w14:textId="56352F8A" w:rsidR="00AE3122" w:rsidRPr="00C84DC8" w:rsidRDefault="009670DB" w:rsidP="009B4E95">
            <w:pPr>
              <w:spacing w:line="360" w:lineRule="auto"/>
            </w:pPr>
            <w:r w:rsidRPr="00C84DC8"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32C2A5" w14:textId="7B5293DB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28 M H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16205B0" w14:textId="785F8C21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27 M 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81114C" w14:textId="30348095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28 M 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A815AB7" w14:textId="4E849594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21 M A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F81EA9B" w14:textId="7F0A956A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34 M DI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6122B21" w14:textId="48F00EB0" w:rsidR="00AE3122" w:rsidRPr="00C84DC8" w:rsidRDefault="007121B8" w:rsidP="009B4E95">
            <w:pPr>
              <w:spacing w:line="360" w:lineRule="auto"/>
              <w:jc w:val="center"/>
            </w:pPr>
            <w:r w:rsidRPr="00C84DC8">
              <w:t>20 M SP</w:t>
            </w:r>
          </w:p>
        </w:tc>
      </w:tr>
      <w:tr w:rsidR="005A5DE3" w:rsidRPr="00C84DC8" w14:paraId="4DBCABA5" w14:textId="77777777" w:rsidTr="009B4E95">
        <w:tc>
          <w:tcPr>
            <w:tcW w:w="1041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95A7162" w14:textId="742E416A" w:rsidR="005A5DE3" w:rsidRPr="00C84DC8" w:rsidRDefault="005A5DE3" w:rsidP="009B4E95">
            <w:pPr>
              <w:spacing w:line="360" w:lineRule="auto"/>
              <w:jc w:val="center"/>
              <w:rPr>
                <w:i/>
              </w:rPr>
            </w:pPr>
            <w:r w:rsidRPr="00C84DC8">
              <w:rPr>
                <w:i/>
              </w:rPr>
              <w:t xml:space="preserve">Shapes and colours used in the object </w:t>
            </w:r>
            <w:r w:rsidR="00E115D6" w:rsidRPr="00C84DC8">
              <w:rPr>
                <w:i/>
              </w:rPr>
              <w:t>experiment</w:t>
            </w:r>
          </w:p>
        </w:tc>
      </w:tr>
      <w:tr w:rsidR="009B4E95" w:rsidRPr="00C84DC8" w14:paraId="32D1DC7A" w14:textId="77777777" w:rsidTr="009B4E95"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</w:tcPr>
          <w:p w14:paraId="43C4AEEE" w14:textId="755ECED6" w:rsidR="005A5DE3" w:rsidRPr="00C84DC8" w:rsidRDefault="005A5DE3" w:rsidP="009B4E95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B77C3E3" w14:textId="5131DB95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CA2DD17" w14:textId="00C1B614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C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089E7C" w14:textId="2272D3AA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SC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8B4E0E0" w14:textId="5A867975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NTo1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E23C571" w14:textId="1558B376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NTo2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D5A789D" w14:textId="389458F0" w:rsidR="005A5DE3" w:rsidRPr="00C84DC8" w:rsidRDefault="005A5DE3" w:rsidP="009B4E95">
            <w:pPr>
              <w:spacing w:line="360" w:lineRule="auto"/>
              <w:jc w:val="center"/>
            </w:pPr>
            <w:r w:rsidRPr="00C84DC8">
              <w:t>NTo3</w:t>
            </w:r>
          </w:p>
        </w:tc>
      </w:tr>
      <w:tr w:rsidR="009B4E95" w:rsidRPr="00C84DC8" w14:paraId="695AA895" w14:textId="77777777" w:rsidTr="009B4E95">
        <w:tc>
          <w:tcPr>
            <w:tcW w:w="1059" w:type="dxa"/>
            <w:tcBorders>
              <w:top w:val="single" w:sz="4" w:space="0" w:color="auto"/>
            </w:tcBorders>
          </w:tcPr>
          <w:p w14:paraId="623099A5" w14:textId="339D70AB" w:rsidR="005A5DE3" w:rsidRPr="00C84DC8" w:rsidRDefault="005A5DE3" w:rsidP="009B4E95">
            <w:pPr>
              <w:spacing w:line="360" w:lineRule="auto"/>
            </w:pPr>
            <w:r w:rsidRPr="00C84DC8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832F4C" w14:textId="44195D09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circle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CBA6714" w14:textId="21DCB323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red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6113679" w14:textId="43236860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circle-red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D636904" w14:textId="061E7833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square-blue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9C0ACF9" w14:textId="20CE0BCA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pentagon-yellow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FB8A338" w14:textId="47C433BF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triangle-green</w:t>
            </w:r>
          </w:p>
        </w:tc>
      </w:tr>
      <w:tr w:rsidR="009B4E95" w:rsidRPr="00C84DC8" w14:paraId="5DF6CA71" w14:textId="77777777" w:rsidTr="009B4E95">
        <w:tc>
          <w:tcPr>
            <w:tcW w:w="1059" w:type="dxa"/>
          </w:tcPr>
          <w:p w14:paraId="736DDEFA" w14:textId="39F818A7" w:rsidR="005A5DE3" w:rsidRPr="00C84DC8" w:rsidRDefault="005A5DE3" w:rsidP="009B4E95">
            <w:pPr>
              <w:spacing w:line="360" w:lineRule="auto"/>
            </w:pPr>
            <w:r w:rsidRPr="00C84DC8">
              <w:t>2</w:t>
            </w:r>
          </w:p>
        </w:tc>
        <w:tc>
          <w:tcPr>
            <w:tcW w:w="1134" w:type="dxa"/>
          </w:tcPr>
          <w:p w14:paraId="591002A6" w14:textId="1B5D7CB7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square</w:t>
            </w:r>
          </w:p>
        </w:tc>
        <w:tc>
          <w:tcPr>
            <w:tcW w:w="993" w:type="dxa"/>
          </w:tcPr>
          <w:p w14:paraId="56426E73" w14:textId="3DE14BF6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blue</w:t>
            </w:r>
          </w:p>
        </w:tc>
        <w:tc>
          <w:tcPr>
            <w:tcW w:w="1701" w:type="dxa"/>
          </w:tcPr>
          <w:p w14:paraId="4D940AF1" w14:textId="452AD53E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square-blue</w:t>
            </w:r>
          </w:p>
        </w:tc>
        <w:tc>
          <w:tcPr>
            <w:tcW w:w="1559" w:type="dxa"/>
          </w:tcPr>
          <w:p w14:paraId="43749F3C" w14:textId="40680B9C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circle-red</w:t>
            </w:r>
          </w:p>
        </w:tc>
        <w:tc>
          <w:tcPr>
            <w:tcW w:w="1984" w:type="dxa"/>
          </w:tcPr>
          <w:p w14:paraId="6C0D98E9" w14:textId="3E07AA4B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triangle-green</w:t>
            </w:r>
          </w:p>
        </w:tc>
        <w:tc>
          <w:tcPr>
            <w:tcW w:w="1985" w:type="dxa"/>
          </w:tcPr>
          <w:p w14:paraId="60B013DC" w14:textId="7FA2B708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rectangle-purple</w:t>
            </w:r>
          </w:p>
        </w:tc>
      </w:tr>
      <w:tr w:rsidR="009B4E95" w:rsidRPr="00C84DC8" w14:paraId="7B93FAC3" w14:textId="77777777" w:rsidTr="009B4E95">
        <w:tc>
          <w:tcPr>
            <w:tcW w:w="1059" w:type="dxa"/>
            <w:tcBorders>
              <w:bottom w:val="single" w:sz="4" w:space="0" w:color="auto"/>
            </w:tcBorders>
          </w:tcPr>
          <w:p w14:paraId="429C830E" w14:textId="7707F982" w:rsidR="005A5DE3" w:rsidRPr="00C84DC8" w:rsidRDefault="005A5DE3" w:rsidP="009B4E95">
            <w:pPr>
              <w:spacing w:line="360" w:lineRule="auto"/>
            </w:pPr>
            <w:r w:rsidRPr="00C84DC8"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95C8F06" w14:textId="03DC2541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triangle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EE791FA" w14:textId="003EC657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green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4D7F185" w14:textId="5645AE2E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triangle-green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B596304" w14:textId="6EB727B0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square-blue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F387947" w14:textId="4AE9840C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pentagon-purple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4917721" w14:textId="127FDAA8" w:rsidR="005A5DE3" w:rsidRPr="00C84DC8" w:rsidRDefault="00F03EA0" w:rsidP="009B4E95">
            <w:pPr>
              <w:spacing w:line="360" w:lineRule="auto"/>
              <w:jc w:val="center"/>
            </w:pPr>
            <w:r w:rsidRPr="00C84DC8">
              <w:t>circle-yellow</w:t>
            </w:r>
          </w:p>
        </w:tc>
      </w:tr>
    </w:tbl>
    <w:p w14:paraId="63E3992A" w14:textId="3A6CB8E8" w:rsidR="00CF4464" w:rsidRPr="00C84DC8" w:rsidRDefault="00CF4464"/>
    <w:p w14:paraId="7E5053E5" w14:textId="77777777" w:rsidR="009B4E95" w:rsidRPr="00C84DC8" w:rsidRDefault="009B4E95"/>
    <w:p w14:paraId="67B0779D" w14:textId="77777777" w:rsidR="009B4E95" w:rsidRPr="00C84DC8" w:rsidRDefault="009B4E95"/>
    <w:p w14:paraId="59F93BEE" w14:textId="77777777" w:rsidR="009B4E95" w:rsidRPr="00C84DC8" w:rsidRDefault="009B4E95"/>
    <w:p w14:paraId="5D20B984" w14:textId="77777777" w:rsidR="009B4E95" w:rsidRPr="00C84DC8" w:rsidRDefault="009B4E95"/>
    <w:p w14:paraId="20F4C496" w14:textId="77777777" w:rsidR="009B4E95" w:rsidRPr="00C84DC8" w:rsidRDefault="009B4E95"/>
    <w:p w14:paraId="0312DB8B" w14:textId="77777777" w:rsidR="009B4E95" w:rsidRPr="00C84DC8" w:rsidRDefault="009B4E95"/>
    <w:p w14:paraId="293DB346" w14:textId="77777777" w:rsidR="009B4E95" w:rsidRPr="00C84DC8" w:rsidRDefault="009B4E95"/>
    <w:p w14:paraId="622022BE" w14:textId="77777777" w:rsidR="009B4E95" w:rsidRPr="00C84DC8" w:rsidRDefault="009B4E95"/>
    <w:p w14:paraId="41CA9CC1" w14:textId="77777777" w:rsidR="009B4E95" w:rsidRPr="00C84DC8" w:rsidRDefault="009B4E95"/>
    <w:p w14:paraId="4C979DED" w14:textId="77777777" w:rsidR="009B4E95" w:rsidRPr="00C84DC8" w:rsidRDefault="009B4E95"/>
    <w:p w14:paraId="5F3EAE74" w14:textId="77777777" w:rsidR="009B4E95" w:rsidRPr="00C84DC8" w:rsidRDefault="009B4E95"/>
    <w:p w14:paraId="52A7FB56" w14:textId="77777777" w:rsidR="009B4E95" w:rsidRPr="00C84DC8" w:rsidRDefault="009B4E95"/>
    <w:p w14:paraId="6F14F23F" w14:textId="77777777" w:rsidR="009B4E95" w:rsidRPr="00C84DC8" w:rsidRDefault="009B4E95"/>
    <w:p w14:paraId="0366EF8A" w14:textId="77777777" w:rsidR="009B4E95" w:rsidRPr="00C84DC8" w:rsidRDefault="009B4E95"/>
    <w:p w14:paraId="66707086" w14:textId="77777777" w:rsidR="009B4E95" w:rsidRPr="00C84DC8" w:rsidRDefault="009B4E95"/>
    <w:p w14:paraId="5B463BC5" w14:textId="77777777" w:rsidR="009B4E95" w:rsidRPr="00C84DC8" w:rsidRDefault="009B4E95"/>
    <w:p w14:paraId="4F311338" w14:textId="77777777" w:rsidR="009B4E95" w:rsidRPr="00C84DC8" w:rsidRDefault="009B4E95"/>
    <w:p w14:paraId="2F63042D" w14:textId="77777777" w:rsidR="009B4E95" w:rsidRPr="00C84DC8" w:rsidRDefault="009B4E95"/>
    <w:p w14:paraId="24ADDC86" w14:textId="77777777" w:rsidR="009B4E95" w:rsidRPr="00C84DC8" w:rsidRDefault="009B4E95"/>
    <w:p w14:paraId="246D3C98" w14:textId="77777777" w:rsidR="009B4E95" w:rsidRPr="00C84DC8" w:rsidRDefault="009B4E95"/>
    <w:p w14:paraId="42CBB792" w14:textId="77777777" w:rsidR="009B4E95" w:rsidRPr="00C84DC8" w:rsidRDefault="009B4E95"/>
    <w:p w14:paraId="00617FCF" w14:textId="77777777" w:rsidR="009B4E95" w:rsidRPr="00C84DC8" w:rsidRDefault="009B4E95"/>
    <w:p w14:paraId="00B0C1A1" w14:textId="77777777" w:rsidR="009B4E95" w:rsidRPr="00C84DC8" w:rsidRDefault="009B4E95"/>
    <w:p w14:paraId="742C67CD" w14:textId="77777777" w:rsidR="009B4E95" w:rsidRPr="00C84DC8" w:rsidRDefault="009B4E95"/>
    <w:p w14:paraId="4E75CE99" w14:textId="77777777" w:rsidR="009B4E95" w:rsidRPr="00C84DC8" w:rsidRDefault="009B4E95"/>
    <w:p w14:paraId="0EEFCABE" w14:textId="77777777" w:rsidR="009B4E95" w:rsidRPr="00C84DC8" w:rsidRDefault="009B4E95"/>
    <w:p w14:paraId="16168205" w14:textId="04CB464C" w:rsidR="0065025A" w:rsidRPr="00C84DC8" w:rsidRDefault="0065025A"/>
    <w:p w14:paraId="79F9349B" w14:textId="77777777" w:rsidR="00826C5E" w:rsidRDefault="00826C5E">
      <w:r>
        <w:br w:type="page"/>
      </w:r>
    </w:p>
    <w:p w14:paraId="62FA992C" w14:textId="5D0A94BE" w:rsidR="0065025A" w:rsidRPr="00C84DC8" w:rsidRDefault="003F50B2">
      <w:r w:rsidRPr="00C84DC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6D896" wp14:editId="3EE1F718">
                <wp:simplePos x="0" y="0"/>
                <wp:positionH relativeFrom="column">
                  <wp:posOffset>-143510</wp:posOffset>
                </wp:positionH>
                <wp:positionV relativeFrom="paragraph">
                  <wp:posOffset>156845</wp:posOffset>
                </wp:positionV>
                <wp:extent cx="6424863" cy="4424400"/>
                <wp:effectExtent l="0" t="0" r="14605" b="82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4863" cy="442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A0E46F" w14:textId="54CCC5E9" w:rsidR="008304E0" w:rsidRPr="009B4E95" w:rsidRDefault="008304E0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B4E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Box 1</w:t>
                            </w:r>
                          </w:p>
                          <w:p w14:paraId="4ED165BE" w14:textId="3AAD7762" w:rsidR="008304E0" w:rsidRPr="00973314" w:rsidRDefault="008304E0" w:rsidP="0057301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73314">
                              <w:rPr>
                                <w:rFonts w:ascii="Arial" w:hAnsi="Arial" w:cs="Arial"/>
                                <w:b/>
                              </w:rPr>
                              <w:t>Instruction to participants: the face task</w:t>
                            </w:r>
                          </w:p>
                          <w:p w14:paraId="2BC9AECA" w14:textId="73433A18" w:rsidR="008304E0" w:rsidRPr="0057301E" w:rsidRDefault="008304E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E5FC42" w14:textId="243343D7" w:rsidR="008304E0" w:rsidRDefault="008304E0" w:rsidP="00E115D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7301E">
                              <w:rPr>
                                <w:rFonts w:ascii="Arial" w:hAnsi="Arial" w:cs="Arial"/>
                              </w:rPr>
                              <w:t>Your targets are: this person (display the target person with neutral expression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for 15 sec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="00E115D6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115D6">
                              <w:rPr>
                                <w:rFonts w:ascii="Arial" w:hAnsi="Arial" w:cs="Arial"/>
                              </w:rPr>
                              <w:tab/>
                              <w:t xml:space="preserve">      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and a [sad] expression. </w:t>
                            </w:r>
                          </w:p>
                          <w:p w14:paraId="3DDFE776" w14:textId="77777777" w:rsidR="00E115D6" w:rsidRDefault="00E115D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D97D117" w14:textId="2998BA57" w:rsidR="00E115D6" w:rsidRDefault="008304E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7301E">
                              <w:rPr>
                                <w:rFonts w:ascii="Arial" w:hAnsi="Arial" w:cs="Arial"/>
                              </w:rPr>
                              <w:t>Do you know how [sad] expression may look? (Show 6 images of faces from NimStim face database with a [sad] expression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of the same intensity as a target expression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). </w:t>
                            </w:r>
                          </w:p>
                          <w:p w14:paraId="0B2478A2" w14:textId="042B1C86" w:rsidR="008304E0" w:rsidRDefault="008304E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Are these faces sad? </w:t>
                            </w:r>
                          </w:p>
                          <w:p w14:paraId="5028001A" w14:textId="77777777" w:rsidR="00E115D6" w:rsidRDefault="00E115D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9EBDE1B" w14:textId="77777777" w:rsidR="008304E0" w:rsidRDefault="008304E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Your task is to press button [ </w:t>
                            </w:r>
                            <w:r>
                              <w:rPr>
                                <w:rFonts w:ascii="Arial" w:hAnsi="Arial" w:cs="Arial"/>
                              </w:rPr>
                              <w:sym w:font="Symbol" w:char="F03C"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] when you see either the target person, a [sad] expression or both (the target person is sad). When you see no targets, press button [ </w:t>
                            </w:r>
                            <w:r>
                              <w:rPr>
                                <w:rFonts w:ascii="Arial" w:hAnsi="Arial" w:cs="Arial"/>
                              </w:rPr>
                              <w:sym w:font="Symbol" w:char="F03E"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].</w:t>
                            </w:r>
                          </w:p>
                          <w:p w14:paraId="77FE24BF" w14:textId="77777777" w:rsidR="008304E0" w:rsidRDefault="008304E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893B58D" w14:textId="141E93C2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Practice trials for the face task</w:t>
                            </w:r>
                          </w:p>
                          <w:p w14:paraId="3A43186F" w14:textId="3B0D2BD9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09B6907" w14:textId="322899D4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73314">
                              <w:rPr>
                                <w:rFonts w:ascii="Arial" w:hAnsi="Arial" w:cs="Arial"/>
                                <w:b/>
                              </w:rPr>
                              <w:t>Instruction to participants: the object task</w:t>
                            </w:r>
                          </w:p>
                          <w:p w14:paraId="5AA234D4" w14:textId="77777777" w:rsidR="008304E0" w:rsidRPr="00973314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42A2215B" w14:textId="09CFF1EE" w:rsidR="008304E0" w:rsidRPr="0057301E" w:rsidRDefault="008304E0" w:rsidP="0097331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Your targets are: </w:t>
                            </w:r>
                            <w:r>
                              <w:rPr>
                                <w:rFonts w:ascii="Arial" w:hAnsi="Arial" w:cs="Arial"/>
                              </w:rPr>
                              <w:t>[triangle]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 (display </w:t>
                            </w:r>
                            <w:r>
                              <w:rPr>
                                <w:rFonts w:ascii="Arial" w:hAnsi="Arial" w:cs="Arial"/>
                              </w:rPr>
                              <w:t>this shape in black in white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>)</w:t>
                            </w:r>
                          </w:p>
                          <w:p w14:paraId="0540F9D5" w14:textId="1E72C315" w:rsidR="008304E0" w:rsidRDefault="008304E0" w:rsidP="0097331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                            and [</w:t>
                            </w:r>
                            <w:r>
                              <w:rPr>
                                <w:rFonts w:ascii="Arial" w:hAnsi="Arial" w:cs="Arial"/>
                              </w:rPr>
                              <w:t>red</w:t>
                            </w:r>
                            <w:r w:rsidRPr="0057301E">
                              <w:rPr>
                                <w:rFonts w:ascii="Arial" w:hAnsi="Arial" w:cs="Arial"/>
                              </w:rPr>
                              <w:t xml:space="preserve">]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colour (display the colour patch) </w:t>
                            </w:r>
                          </w:p>
                          <w:p w14:paraId="6E05D4D5" w14:textId="77777777" w:rsidR="00E115D6" w:rsidRDefault="00E115D6" w:rsidP="0097331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57EF4A" w14:textId="389AF40B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Your task is to press button [ </w:t>
                            </w:r>
                            <w:r>
                              <w:rPr>
                                <w:rFonts w:ascii="Arial" w:hAnsi="Arial" w:cs="Arial"/>
                              </w:rPr>
                              <w:sym w:font="Symbol" w:char="F03C"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] when you see either the target shape [triangle], the target colour [red] or both (the target shape is red). When you see no targets, press button [ </w:t>
                            </w:r>
                            <w:r>
                              <w:rPr>
                                <w:rFonts w:ascii="Arial" w:hAnsi="Arial" w:cs="Arial"/>
                              </w:rPr>
                              <w:sym w:font="Symbol" w:char="F03E"/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].</w:t>
                            </w:r>
                          </w:p>
                          <w:p w14:paraId="2B910903" w14:textId="761388B6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8ABF645" w14:textId="3B22E83F" w:rsidR="008304E0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Practice trials for the object task</w:t>
                            </w:r>
                          </w:p>
                          <w:p w14:paraId="6670990A" w14:textId="77777777" w:rsidR="008304E0" w:rsidRPr="0057301E" w:rsidRDefault="008304E0" w:rsidP="0097331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B6D89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11.3pt;margin-top:12.35pt;width:505.9pt;height:34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" fillcolor="white [3201]" strokeweight=".5pt">
                <v:textbox>
                  <w:txbxContent>
                    <w:p w14:paraId="3DA0E46F" w14:textId="54CCC5E9" w:rsidR="008304E0" w:rsidRPr="009B4E95" w:rsidRDefault="008304E0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B4E95">
                        <w:rPr>
                          <w:rFonts w:ascii="Arial" w:hAnsi="Arial" w:cs="Arial"/>
                          <w:b/>
                          <w:bCs/>
                        </w:rPr>
                        <w:t>Box 1</w:t>
                      </w:r>
                    </w:p>
                    <w:p w14:paraId="4ED165BE" w14:textId="3AAD7762" w:rsidR="008304E0" w:rsidRPr="00973314" w:rsidRDefault="008304E0" w:rsidP="0057301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73314">
                        <w:rPr>
                          <w:rFonts w:ascii="Arial" w:hAnsi="Arial" w:cs="Arial"/>
                          <w:b/>
                        </w:rPr>
                        <w:t>Instruction to participants: the face task</w:t>
                      </w:r>
                    </w:p>
                    <w:p w14:paraId="2BC9AECA" w14:textId="73433A18" w:rsidR="008304E0" w:rsidRPr="0057301E" w:rsidRDefault="008304E0">
                      <w:pPr>
                        <w:rPr>
                          <w:rFonts w:ascii="Arial" w:hAnsi="Arial" w:cs="Arial"/>
                        </w:rPr>
                      </w:pPr>
                    </w:p>
                    <w:p w14:paraId="68E5FC42" w14:textId="243343D7" w:rsidR="008304E0" w:rsidRDefault="008304E0" w:rsidP="00E115D6">
                      <w:pPr>
                        <w:rPr>
                          <w:rFonts w:ascii="Arial" w:hAnsi="Arial" w:cs="Arial"/>
                        </w:rPr>
                      </w:pPr>
                      <w:r w:rsidRPr="0057301E">
                        <w:rPr>
                          <w:rFonts w:ascii="Arial" w:hAnsi="Arial" w:cs="Arial"/>
                        </w:rPr>
                        <w:t xml:space="preserve">Your targets </w:t>
                      </w:r>
                      <w:proofErr w:type="gramStart"/>
                      <w:r w:rsidRPr="0057301E">
                        <w:rPr>
                          <w:rFonts w:ascii="Arial" w:hAnsi="Arial" w:cs="Arial"/>
                        </w:rPr>
                        <w:t>are:</w:t>
                      </w:r>
                      <w:proofErr w:type="gramEnd"/>
                      <w:r w:rsidRPr="0057301E">
                        <w:rPr>
                          <w:rFonts w:ascii="Arial" w:hAnsi="Arial" w:cs="Arial"/>
                        </w:rPr>
                        <w:t xml:space="preserve"> this person (display the target person with neutral expression</w:t>
                      </w:r>
                      <w:r>
                        <w:rPr>
                          <w:rFonts w:ascii="Arial" w:hAnsi="Arial" w:cs="Arial"/>
                        </w:rPr>
                        <w:t xml:space="preserve"> for 15 sec</w:t>
                      </w:r>
                      <w:r w:rsidRPr="0057301E">
                        <w:rPr>
                          <w:rFonts w:ascii="Arial" w:hAnsi="Arial" w:cs="Arial"/>
                        </w:rPr>
                        <w:t>)</w:t>
                      </w:r>
                      <w:r w:rsidR="00E115D6">
                        <w:rPr>
                          <w:rFonts w:ascii="Arial" w:hAnsi="Arial" w:cs="Arial"/>
                        </w:rPr>
                        <w:tab/>
                      </w:r>
                      <w:r w:rsidR="00E115D6">
                        <w:rPr>
                          <w:rFonts w:ascii="Arial" w:hAnsi="Arial" w:cs="Arial"/>
                        </w:rPr>
                        <w:tab/>
                        <w:t xml:space="preserve">      </w:t>
                      </w:r>
                      <w:r w:rsidRPr="0057301E">
                        <w:rPr>
                          <w:rFonts w:ascii="Arial" w:hAnsi="Arial" w:cs="Arial"/>
                        </w:rPr>
                        <w:t xml:space="preserve">and a [sad] expression. </w:t>
                      </w:r>
                    </w:p>
                    <w:p w14:paraId="3DDFE776" w14:textId="77777777" w:rsidR="00E115D6" w:rsidRDefault="00E115D6">
                      <w:pPr>
                        <w:rPr>
                          <w:rFonts w:ascii="Arial" w:hAnsi="Arial" w:cs="Arial"/>
                        </w:rPr>
                      </w:pPr>
                    </w:p>
                    <w:p w14:paraId="0D97D117" w14:textId="2998BA57" w:rsidR="00E115D6" w:rsidRDefault="008304E0">
                      <w:pPr>
                        <w:rPr>
                          <w:rFonts w:ascii="Arial" w:hAnsi="Arial" w:cs="Arial"/>
                        </w:rPr>
                      </w:pPr>
                      <w:r w:rsidRPr="0057301E">
                        <w:rPr>
                          <w:rFonts w:ascii="Arial" w:hAnsi="Arial" w:cs="Arial"/>
                        </w:rPr>
                        <w:t>Do you know how [sad] expression may look? (Show 6 images of faces from NimStim face database with a [sad] expression</w:t>
                      </w:r>
                      <w:r>
                        <w:rPr>
                          <w:rFonts w:ascii="Arial" w:hAnsi="Arial" w:cs="Arial"/>
                        </w:rPr>
                        <w:t xml:space="preserve"> of the same intensity as a target expression</w:t>
                      </w:r>
                      <w:r w:rsidRPr="0057301E">
                        <w:rPr>
                          <w:rFonts w:ascii="Arial" w:hAnsi="Arial" w:cs="Arial"/>
                        </w:rPr>
                        <w:t xml:space="preserve">). </w:t>
                      </w:r>
                    </w:p>
                    <w:p w14:paraId="0B2478A2" w14:textId="042B1C86" w:rsidR="008304E0" w:rsidRDefault="008304E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Are these faces sad? </w:t>
                      </w:r>
                    </w:p>
                    <w:p w14:paraId="5028001A" w14:textId="77777777" w:rsidR="00E115D6" w:rsidRDefault="00E115D6">
                      <w:pPr>
                        <w:rPr>
                          <w:rFonts w:ascii="Arial" w:hAnsi="Arial" w:cs="Arial"/>
                        </w:rPr>
                      </w:pPr>
                    </w:p>
                    <w:p w14:paraId="79EBDE1B" w14:textId="77777777" w:rsidR="008304E0" w:rsidRDefault="008304E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Your task is to press button [ </w:t>
                      </w:r>
                      <w:r>
                        <w:rPr>
                          <w:rFonts w:ascii="Arial" w:hAnsi="Arial" w:cs="Arial"/>
                        </w:rPr>
                        <w:sym w:font="Symbol" w:char="F03C"/>
                      </w:r>
                      <w:r>
                        <w:rPr>
                          <w:rFonts w:ascii="Arial" w:hAnsi="Arial" w:cs="Arial"/>
                        </w:rPr>
                        <w:t xml:space="preserve"> ] when you see either the target person, a [sad] expression or both (the target person is sad). When you see no targets, press button [ </w:t>
                      </w:r>
                      <w:r>
                        <w:rPr>
                          <w:rFonts w:ascii="Arial" w:hAnsi="Arial" w:cs="Arial"/>
                        </w:rPr>
                        <w:sym w:font="Symbol" w:char="F03E"/>
                      </w:r>
                      <w:r>
                        <w:rPr>
                          <w:rFonts w:ascii="Arial" w:hAnsi="Arial" w:cs="Arial"/>
                        </w:rPr>
                        <w:t xml:space="preserve"> ].</w:t>
                      </w:r>
                    </w:p>
                    <w:p w14:paraId="77FE24BF" w14:textId="77777777" w:rsidR="008304E0" w:rsidRDefault="008304E0">
                      <w:pPr>
                        <w:rPr>
                          <w:rFonts w:ascii="Arial" w:hAnsi="Arial" w:cs="Arial"/>
                        </w:rPr>
                      </w:pPr>
                    </w:p>
                    <w:p w14:paraId="2893B58D" w14:textId="141E93C2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Practice trials for the face task</w:t>
                      </w:r>
                    </w:p>
                    <w:p w14:paraId="3A43186F" w14:textId="3B0D2BD9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509B6907" w14:textId="322899D4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73314">
                        <w:rPr>
                          <w:rFonts w:ascii="Arial" w:hAnsi="Arial" w:cs="Arial"/>
                          <w:b/>
                        </w:rPr>
                        <w:t>Instruction to participants: the object task</w:t>
                      </w:r>
                    </w:p>
                    <w:p w14:paraId="5AA234D4" w14:textId="77777777" w:rsidR="008304E0" w:rsidRPr="00973314" w:rsidRDefault="008304E0" w:rsidP="0097331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42A2215B" w14:textId="09CFF1EE" w:rsidR="008304E0" w:rsidRPr="0057301E" w:rsidRDefault="008304E0" w:rsidP="00973314">
                      <w:pPr>
                        <w:rPr>
                          <w:rFonts w:ascii="Arial" w:hAnsi="Arial" w:cs="Arial"/>
                        </w:rPr>
                      </w:pPr>
                      <w:r w:rsidRPr="0057301E">
                        <w:rPr>
                          <w:rFonts w:ascii="Arial" w:hAnsi="Arial" w:cs="Arial"/>
                        </w:rPr>
                        <w:t xml:space="preserve">Your targets are: </w:t>
                      </w:r>
                      <w:r>
                        <w:rPr>
                          <w:rFonts w:ascii="Arial" w:hAnsi="Arial" w:cs="Arial"/>
                        </w:rPr>
                        <w:t>[triangle]</w:t>
                      </w:r>
                      <w:r w:rsidRPr="0057301E">
                        <w:rPr>
                          <w:rFonts w:ascii="Arial" w:hAnsi="Arial" w:cs="Arial"/>
                        </w:rPr>
                        <w:t xml:space="preserve"> (display </w:t>
                      </w:r>
                      <w:r>
                        <w:rPr>
                          <w:rFonts w:ascii="Arial" w:hAnsi="Arial" w:cs="Arial"/>
                        </w:rPr>
                        <w:t>this shape in black in white</w:t>
                      </w:r>
                      <w:r w:rsidRPr="0057301E">
                        <w:rPr>
                          <w:rFonts w:ascii="Arial" w:hAnsi="Arial" w:cs="Arial"/>
                        </w:rPr>
                        <w:t>)</w:t>
                      </w:r>
                    </w:p>
                    <w:p w14:paraId="0540F9D5" w14:textId="1E72C315" w:rsidR="008304E0" w:rsidRDefault="008304E0" w:rsidP="00973314">
                      <w:pPr>
                        <w:rPr>
                          <w:rFonts w:ascii="Arial" w:hAnsi="Arial" w:cs="Arial"/>
                        </w:rPr>
                      </w:pPr>
                      <w:r w:rsidRPr="0057301E">
                        <w:rPr>
                          <w:rFonts w:ascii="Arial" w:hAnsi="Arial" w:cs="Arial"/>
                        </w:rPr>
                        <w:t xml:space="preserve">                            and [</w:t>
                      </w:r>
                      <w:r>
                        <w:rPr>
                          <w:rFonts w:ascii="Arial" w:hAnsi="Arial" w:cs="Arial"/>
                        </w:rPr>
                        <w:t>red</w:t>
                      </w:r>
                      <w:r w:rsidRPr="0057301E">
                        <w:rPr>
                          <w:rFonts w:ascii="Arial" w:hAnsi="Arial" w:cs="Arial"/>
                        </w:rPr>
                        <w:t xml:space="preserve">] </w:t>
                      </w:r>
                      <w:r>
                        <w:rPr>
                          <w:rFonts w:ascii="Arial" w:hAnsi="Arial" w:cs="Arial"/>
                        </w:rPr>
                        <w:t xml:space="preserve">colour (display the colour patch) </w:t>
                      </w:r>
                    </w:p>
                    <w:p w14:paraId="6E05D4D5" w14:textId="77777777" w:rsidR="00E115D6" w:rsidRDefault="00E115D6" w:rsidP="00973314">
                      <w:pPr>
                        <w:rPr>
                          <w:rFonts w:ascii="Arial" w:hAnsi="Arial" w:cs="Arial"/>
                        </w:rPr>
                      </w:pPr>
                    </w:p>
                    <w:p w14:paraId="0357EF4A" w14:textId="389AF40B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Your task is to press button [ </w:t>
                      </w:r>
                      <w:r>
                        <w:rPr>
                          <w:rFonts w:ascii="Arial" w:hAnsi="Arial" w:cs="Arial"/>
                        </w:rPr>
                        <w:sym w:font="Symbol" w:char="F03C"/>
                      </w:r>
                      <w:r>
                        <w:rPr>
                          <w:rFonts w:ascii="Arial" w:hAnsi="Arial" w:cs="Arial"/>
                        </w:rPr>
                        <w:t xml:space="preserve"> ] when you see either the target shape [triangle], the target colour [red] or both (the target shape is red). When you see no targets, press button [ </w:t>
                      </w:r>
                      <w:r>
                        <w:rPr>
                          <w:rFonts w:ascii="Arial" w:hAnsi="Arial" w:cs="Arial"/>
                        </w:rPr>
                        <w:sym w:font="Symbol" w:char="F03E"/>
                      </w:r>
                      <w:r>
                        <w:rPr>
                          <w:rFonts w:ascii="Arial" w:hAnsi="Arial" w:cs="Arial"/>
                        </w:rPr>
                        <w:t xml:space="preserve"> ].</w:t>
                      </w:r>
                    </w:p>
                    <w:p w14:paraId="2B910903" w14:textId="761388B6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8ABF645" w14:textId="3B22E83F" w:rsidR="008304E0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Practice trials for the object task</w:t>
                      </w:r>
                    </w:p>
                    <w:p w14:paraId="6670990A" w14:textId="77777777" w:rsidR="008304E0" w:rsidRPr="0057301E" w:rsidRDefault="008304E0" w:rsidP="0097331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FDED2E" w14:textId="32181D40" w:rsidR="0065025A" w:rsidRPr="00C84DC8" w:rsidRDefault="0065025A"/>
    <w:p w14:paraId="6AD142C5" w14:textId="47DC1AD9" w:rsidR="0065025A" w:rsidRPr="00C84DC8" w:rsidRDefault="0065025A"/>
    <w:p w14:paraId="61F19667" w14:textId="0C23E994" w:rsidR="0065025A" w:rsidRPr="00C84DC8" w:rsidRDefault="0065025A"/>
    <w:p w14:paraId="58C4856A" w14:textId="2F410CF2" w:rsidR="0065025A" w:rsidRPr="00C84DC8" w:rsidRDefault="0065025A"/>
    <w:p w14:paraId="6D9A7987" w14:textId="5A35132C" w:rsidR="00E35880" w:rsidRPr="00C84DC8" w:rsidRDefault="00E35880"/>
    <w:p w14:paraId="412D64D0" w14:textId="058153A3" w:rsidR="00E35880" w:rsidRPr="00C84DC8" w:rsidRDefault="00E35880"/>
    <w:p w14:paraId="4D72400C" w14:textId="330FF02A" w:rsidR="00E35880" w:rsidRPr="00C84DC8" w:rsidRDefault="00E35880"/>
    <w:p w14:paraId="057D5301" w14:textId="33E5F560" w:rsidR="00E35880" w:rsidRPr="00C84DC8" w:rsidRDefault="00E35880"/>
    <w:p w14:paraId="18033D91" w14:textId="4F5DA769" w:rsidR="00E35880" w:rsidRPr="00C84DC8" w:rsidRDefault="00E35880"/>
    <w:p w14:paraId="56EC48C6" w14:textId="41B0C7C5" w:rsidR="00E35880" w:rsidRPr="00C84DC8" w:rsidRDefault="00E35880"/>
    <w:p w14:paraId="35ECA35D" w14:textId="5243F59C" w:rsidR="00E35880" w:rsidRPr="00C84DC8" w:rsidRDefault="00E35880"/>
    <w:p w14:paraId="14323ED0" w14:textId="66A05C92" w:rsidR="00E35880" w:rsidRPr="00C84DC8" w:rsidRDefault="00E35880"/>
    <w:p w14:paraId="310C30EB" w14:textId="3BBD8615" w:rsidR="00E35880" w:rsidRPr="00C84DC8" w:rsidRDefault="00E35880"/>
    <w:p w14:paraId="70CD9DE1" w14:textId="1B2EC12B" w:rsidR="00E35880" w:rsidRPr="00C84DC8" w:rsidRDefault="00E35880"/>
    <w:p w14:paraId="6BB54EFB" w14:textId="7E1BA137" w:rsidR="00E35880" w:rsidRPr="00C84DC8" w:rsidRDefault="00E35880"/>
    <w:p w14:paraId="0504B0FF" w14:textId="2006DD69" w:rsidR="00306397" w:rsidRPr="00C84DC8" w:rsidRDefault="00306397"/>
    <w:p w14:paraId="4268D684" w14:textId="4AFA69D5" w:rsidR="00306397" w:rsidRPr="00C84DC8" w:rsidRDefault="00306397"/>
    <w:p w14:paraId="03BAEF18" w14:textId="77777777" w:rsidR="00306397" w:rsidRPr="00C84DC8" w:rsidRDefault="00306397"/>
    <w:p w14:paraId="1DE80CD9" w14:textId="6A41B0B4" w:rsidR="00E35880" w:rsidRPr="00C84DC8" w:rsidRDefault="00E35880"/>
    <w:p w14:paraId="7524DB5B" w14:textId="7B9ACD08" w:rsidR="00E35880" w:rsidRPr="00C84DC8" w:rsidRDefault="00E35880"/>
    <w:p w14:paraId="7CB8AF7A" w14:textId="77777777" w:rsidR="000A67D4" w:rsidRPr="00C84DC8" w:rsidRDefault="000A67D4"/>
    <w:p w14:paraId="0D71F697" w14:textId="6319E123" w:rsidR="00CF4464" w:rsidRPr="00C84DC8" w:rsidRDefault="00CF4464"/>
    <w:p w14:paraId="6969B1DE" w14:textId="197A31B1" w:rsidR="00CF4464" w:rsidRPr="00C84DC8" w:rsidRDefault="00CF4464"/>
    <w:p w14:paraId="1EB573B8" w14:textId="77777777" w:rsidR="003F50B2" w:rsidRPr="00C84DC8" w:rsidRDefault="003F50B2" w:rsidP="00306397">
      <w:pPr>
        <w:pStyle w:val="p1"/>
        <w:rPr>
          <w:rStyle w:val="apple-converted-space"/>
          <w:rFonts w:ascii="Times New Roman" w:hAnsi="Times New Roman"/>
          <w:i/>
          <w:sz w:val="24"/>
          <w:szCs w:val="24"/>
        </w:rPr>
      </w:pPr>
    </w:p>
    <w:p w14:paraId="20FC3607" w14:textId="06B174CD" w:rsidR="009B4E95" w:rsidRPr="00C84DC8" w:rsidRDefault="009B4E95" w:rsidP="009B4E95">
      <w:pPr>
        <w:rPr>
          <w:rStyle w:val="apple-converted-space"/>
          <w:rFonts w:eastAsiaTheme="minorHAnsi"/>
          <w:i/>
          <w:lang w:val="en-US"/>
        </w:rPr>
      </w:pPr>
      <w:r w:rsidRPr="00C84DC8">
        <w:rPr>
          <w:rStyle w:val="apple-converted-space"/>
          <w:i/>
        </w:rPr>
        <w:br w:type="page"/>
      </w:r>
    </w:p>
    <w:p w14:paraId="7E68D7E7" w14:textId="5A55075F" w:rsidR="003F50B2" w:rsidRPr="00C84DC8" w:rsidRDefault="00837D88" w:rsidP="00306397">
      <w:pPr>
        <w:pStyle w:val="p1"/>
        <w:rPr>
          <w:rStyle w:val="apple-converted-space"/>
          <w:rFonts w:ascii="Times New Roman" w:hAnsi="Times New Roman"/>
          <w:i/>
          <w:sz w:val="24"/>
          <w:szCs w:val="24"/>
        </w:rPr>
      </w:pPr>
      <w:r w:rsidRPr="00C84DC8">
        <w:rPr>
          <w:rFonts w:ascii="Times New Roman" w:hAnsi="Times New Roman"/>
          <w:noProof/>
          <w:color w:val="000000"/>
          <w:sz w:val="22"/>
          <w:szCs w:val="22"/>
        </w:rPr>
        <w:lastRenderedPageBreak/>
        <w:drawing>
          <wp:inline distT="0" distB="0" distL="0" distR="0" wp14:anchorId="0B08B091" wp14:editId="640BA7AF">
            <wp:extent cx="4961299" cy="3720974"/>
            <wp:effectExtent l="0" t="0" r="444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2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603" cy="374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76590" w14:textId="4EDA27CC" w:rsidR="003F50B2" w:rsidRPr="00C84DC8" w:rsidRDefault="003F50B2" w:rsidP="00306397">
      <w:pPr>
        <w:pStyle w:val="p1"/>
        <w:rPr>
          <w:rStyle w:val="apple-converted-space"/>
          <w:rFonts w:ascii="Times New Roman" w:hAnsi="Times New Roman"/>
          <w:i/>
          <w:sz w:val="24"/>
          <w:szCs w:val="24"/>
        </w:rPr>
      </w:pPr>
    </w:p>
    <w:p w14:paraId="7FA4C802" w14:textId="34C944F6" w:rsidR="00CF4464" w:rsidRPr="00C84DC8" w:rsidRDefault="00826C5E" w:rsidP="009B4E95">
      <w:pPr>
        <w:pStyle w:val="p1"/>
        <w:jc w:val="both"/>
        <w:rPr>
          <w:rStyle w:val="apple-converted-space"/>
          <w:rFonts w:ascii="Times New Roman" w:hAnsi="Times New Roman"/>
          <w:sz w:val="24"/>
          <w:szCs w:val="24"/>
        </w:rPr>
      </w:pPr>
      <w:r>
        <w:rPr>
          <w:rStyle w:val="apple-converted-space"/>
          <w:rFonts w:ascii="Times New Roman" w:hAnsi="Times New Roman"/>
          <w:i/>
          <w:sz w:val="24"/>
          <w:szCs w:val="24"/>
        </w:rPr>
        <w:t>Fig.</w:t>
      </w:r>
      <w:r w:rsidR="00CF4464" w:rsidRPr="00826C5E">
        <w:rPr>
          <w:rStyle w:val="apple-converted-space"/>
          <w:rFonts w:ascii="Times New Roman" w:hAnsi="Times New Roman"/>
          <w:i/>
          <w:sz w:val="24"/>
          <w:szCs w:val="24"/>
        </w:rPr>
        <w:t xml:space="preserve"> S</w:t>
      </w:r>
      <w:r w:rsidR="00E35880" w:rsidRPr="00826C5E">
        <w:rPr>
          <w:rStyle w:val="apple-converted-space"/>
          <w:rFonts w:ascii="Times New Roman" w:hAnsi="Times New Roman"/>
          <w:i/>
          <w:sz w:val="24"/>
          <w:szCs w:val="24"/>
        </w:rPr>
        <w:t>2</w:t>
      </w:r>
      <w:r w:rsidR="00CF4464" w:rsidRPr="00826C5E">
        <w:rPr>
          <w:rStyle w:val="apple-converted-space"/>
          <w:rFonts w:ascii="Times New Roman" w:hAnsi="Times New Roman"/>
          <w:i/>
          <w:sz w:val="24"/>
          <w:szCs w:val="24"/>
        </w:rPr>
        <w:t>.</w:t>
      </w:r>
      <w:r w:rsidR="00CF4464" w:rsidRPr="00C84DC8">
        <w:rPr>
          <w:rStyle w:val="apple-converted-space"/>
          <w:rFonts w:ascii="Times New Roman" w:hAnsi="Times New Roman"/>
          <w:sz w:val="24"/>
          <w:szCs w:val="24"/>
        </w:rPr>
        <w:t xml:space="preserve"> Proportion of correct responses for stimuli in (A) face and (B) object </w:t>
      </w:r>
      <w:r w:rsidR="00E115D6" w:rsidRPr="00C84DC8">
        <w:rPr>
          <w:rStyle w:val="apple-converted-space"/>
          <w:rFonts w:ascii="Times New Roman" w:hAnsi="Times New Roman"/>
          <w:sz w:val="24"/>
          <w:szCs w:val="24"/>
        </w:rPr>
        <w:t>experiment</w:t>
      </w:r>
      <w:r w:rsidR="00CF4464" w:rsidRPr="00C84DC8">
        <w:rPr>
          <w:rStyle w:val="apple-converted-space"/>
          <w:rFonts w:ascii="Times New Roman" w:hAnsi="Times New Roman"/>
          <w:sz w:val="24"/>
          <w:szCs w:val="24"/>
        </w:rPr>
        <w:t xml:space="preserve"> in </w:t>
      </w:r>
      <w:r w:rsidR="000A67D4" w:rsidRPr="00C84DC8">
        <w:rPr>
          <w:rStyle w:val="apple-converted-space"/>
          <w:rFonts w:ascii="Times New Roman" w:hAnsi="Times New Roman"/>
          <w:sz w:val="24"/>
          <w:szCs w:val="24"/>
        </w:rPr>
        <w:t>ASD</w:t>
      </w:r>
      <w:r w:rsidR="00CF4464" w:rsidRPr="00C84DC8">
        <w:rPr>
          <w:rStyle w:val="apple-converted-space"/>
          <w:rFonts w:ascii="Times New Roman" w:hAnsi="Times New Roman"/>
          <w:sz w:val="24"/>
          <w:szCs w:val="24"/>
        </w:rPr>
        <w:t xml:space="preserve"> and Control group. Error bars represent +/- SEM. Stimuli in the face </w:t>
      </w:r>
      <w:r w:rsidR="00E115D6" w:rsidRPr="00C84DC8">
        <w:rPr>
          <w:rStyle w:val="apple-converted-space"/>
          <w:rFonts w:ascii="Times New Roman" w:hAnsi="Times New Roman"/>
          <w:sz w:val="24"/>
          <w:szCs w:val="24"/>
        </w:rPr>
        <w:t>experiment</w:t>
      </w:r>
      <w:r w:rsidR="00CF4464" w:rsidRPr="00C84DC8">
        <w:rPr>
          <w:rStyle w:val="apple-converted-space"/>
          <w:rFonts w:ascii="Times New Roman" w:hAnsi="Times New Roman"/>
          <w:sz w:val="24"/>
          <w:szCs w:val="24"/>
        </w:rPr>
        <w:t xml:space="preserve">: I - target identity alone, E - target identity alone, IE – both target identity and target emotion, NT1-NT3 – three faces containing no target information. Stimuli in the object </w:t>
      </w:r>
      <w:r w:rsidR="00E115D6" w:rsidRPr="00C84DC8">
        <w:rPr>
          <w:rStyle w:val="apple-converted-space"/>
          <w:rFonts w:ascii="Times New Roman" w:hAnsi="Times New Roman"/>
          <w:sz w:val="24"/>
          <w:szCs w:val="24"/>
        </w:rPr>
        <w:t>experiment</w:t>
      </w:r>
      <w:r w:rsidR="00CF4464" w:rsidRPr="00C84DC8">
        <w:rPr>
          <w:rStyle w:val="apple-converted-space"/>
          <w:rFonts w:ascii="Times New Roman" w:hAnsi="Times New Roman"/>
          <w:sz w:val="24"/>
          <w:szCs w:val="24"/>
        </w:rPr>
        <w:t>: S – target shape alone, C – target colour alone, SC – both target shape and target colour, NTo1-NTo3 – displays containing no target information.</w:t>
      </w:r>
    </w:p>
    <w:p w14:paraId="1D3F53BE" w14:textId="21F97653" w:rsidR="003E04D6" w:rsidRPr="00C84DC8" w:rsidRDefault="009B4E95" w:rsidP="00B07405">
      <w:pPr>
        <w:rPr>
          <w:rStyle w:val="apple-converted-space"/>
          <w:rFonts w:eastAsiaTheme="minorHAnsi"/>
          <w:lang w:val="en-US"/>
        </w:rPr>
      </w:pPr>
      <w:r w:rsidRPr="00C84DC8">
        <w:rPr>
          <w:rStyle w:val="apple-converted-space"/>
        </w:rPr>
        <w:br w:type="page"/>
      </w:r>
    </w:p>
    <w:p w14:paraId="107CEBF8" w14:textId="5A59A884" w:rsidR="003E04D6" w:rsidRPr="00C84DC8" w:rsidRDefault="008304E0" w:rsidP="00E115D6">
      <w:pPr>
        <w:pStyle w:val="p1"/>
        <w:jc w:val="both"/>
        <w:rPr>
          <w:rStyle w:val="apple-converted-space"/>
          <w:rFonts w:ascii="Times New Roman" w:hAnsi="Times New Roman"/>
          <w:i/>
          <w:iCs/>
          <w:sz w:val="24"/>
          <w:szCs w:val="24"/>
        </w:rPr>
      </w:pPr>
      <w:r w:rsidRPr="00826C5E">
        <w:rPr>
          <w:rStyle w:val="apple-converted-space"/>
          <w:rFonts w:ascii="Times New Roman" w:hAnsi="Times New Roman"/>
          <w:i/>
          <w:iCs/>
          <w:sz w:val="24"/>
          <w:szCs w:val="24"/>
        </w:rPr>
        <w:lastRenderedPageBreak/>
        <w:t>Table S3</w:t>
      </w:r>
      <w:r w:rsidR="00826C5E">
        <w:rPr>
          <w:rStyle w:val="apple-converted-space"/>
          <w:rFonts w:ascii="Times New Roman" w:hAnsi="Times New Roman"/>
          <w:sz w:val="24"/>
          <w:szCs w:val="24"/>
        </w:rPr>
        <w:t xml:space="preserve">. </w:t>
      </w:r>
      <w:r w:rsidR="00FB0319" w:rsidRPr="00C84DC8">
        <w:rPr>
          <w:rStyle w:val="apple-converted-space"/>
          <w:rFonts w:ascii="Times New Roman" w:hAnsi="Times New Roman"/>
          <w:sz w:val="24"/>
          <w:szCs w:val="24"/>
        </w:rPr>
        <w:t xml:space="preserve">Individual capacity coefficients in the face </w:t>
      </w:r>
      <w:r w:rsidR="00E115D6" w:rsidRPr="00C84DC8">
        <w:rPr>
          <w:rStyle w:val="apple-converted-space"/>
          <w:rFonts w:ascii="Times New Roman" w:hAnsi="Times New Roman"/>
          <w:sz w:val="24"/>
          <w:szCs w:val="24"/>
        </w:rPr>
        <w:t>experiment</w:t>
      </w:r>
      <w:r w:rsidR="00FB0319" w:rsidRPr="00C84DC8">
        <w:rPr>
          <w:rStyle w:val="apple-converted-space"/>
          <w:rFonts w:ascii="Times New Roman" w:hAnsi="Times New Roman"/>
          <w:sz w:val="24"/>
          <w:szCs w:val="24"/>
        </w:rPr>
        <w:t xml:space="preserve"> and the object </w:t>
      </w:r>
      <w:r w:rsidR="00E115D6" w:rsidRPr="00C84DC8">
        <w:rPr>
          <w:rStyle w:val="apple-converted-space"/>
          <w:rFonts w:ascii="Times New Roman" w:hAnsi="Times New Roman"/>
          <w:sz w:val="24"/>
          <w:szCs w:val="24"/>
        </w:rPr>
        <w:t>experiment</w:t>
      </w:r>
    </w:p>
    <w:p w14:paraId="1A7DE632" w14:textId="77777777" w:rsidR="009B4E95" w:rsidRPr="00C84DC8" w:rsidRDefault="009B4E95" w:rsidP="00306397">
      <w:pPr>
        <w:pStyle w:val="p1"/>
        <w:rPr>
          <w:rStyle w:val="apple-converted-space"/>
          <w:rFonts w:ascii="Times New Roman" w:hAnsi="Times New Roman"/>
          <w:sz w:val="24"/>
          <w:szCs w:val="24"/>
        </w:rPr>
      </w:pPr>
    </w:p>
    <w:tbl>
      <w:tblPr>
        <w:tblW w:w="8860" w:type="dxa"/>
        <w:tblLook w:val="04A0" w:firstRow="1" w:lastRow="0" w:firstColumn="1" w:lastColumn="0" w:noHBand="0" w:noVBand="1"/>
      </w:tblPr>
      <w:tblGrid>
        <w:gridCol w:w="1820"/>
        <w:gridCol w:w="1820"/>
        <w:gridCol w:w="1840"/>
        <w:gridCol w:w="1486"/>
        <w:gridCol w:w="1894"/>
      </w:tblGrid>
      <w:tr w:rsidR="003E04D6" w:rsidRPr="00C84DC8" w14:paraId="7565A6D2" w14:textId="77777777" w:rsidTr="00FB0319">
        <w:trPr>
          <w:trHeight w:val="320"/>
        </w:trPr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1A52CC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Participant's ID</w: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E758CB" w14:textId="1E3AF940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t xml:space="preserve">Face </w:t>
            </w:r>
            <w:r w:rsidR="00E115D6" w:rsidRPr="00C84DC8">
              <w:rPr>
                <w:rStyle w:val="apple-converted-space"/>
              </w:rPr>
              <w:t>experiment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4620D0" w14:textId="7E18B733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 xml:space="preserve">Object </w:t>
            </w:r>
            <w:r w:rsidR="00E115D6" w:rsidRPr="00C84DC8">
              <w:rPr>
                <w:rStyle w:val="apple-converted-space"/>
              </w:rPr>
              <w:t>experiment</w:t>
            </w:r>
          </w:p>
        </w:tc>
      </w:tr>
      <w:tr w:rsidR="003E04D6" w:rsidRPr="00C84DC8" w14:paraId="64D4D97A" w14:textId="77777777" w:rsidTr="00FB0319">
        <w:trPr>
          <w:trHeight w:val="320"/>
        </w:trPr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DCFA2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D351B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ASD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F3C255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Control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732EB0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ASD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D300DD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Control</w:t>
            </w:r>
          </w:p>
        </w:tc>
      </w:tr>
      <w:tr w:rsidR="003E04D6" w:rsidRPr="00C84DC8" w14:paraId="52B803F0" w14:textId="77777777" w:rsidTr="00FB0319">
        <w:trPr>
          <w:trHeight w:val="320"/>
        </w:trPr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80A31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9BD0B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0.446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A2F14B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1.851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FAAE8" w14:textId="10DC224D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0.7</w:t>
            </w:r>
            <w:r w:rsidR="00D476CD" w:rsidRPr="00C84DC8">
              <w:rPr>
                <w:color w:val="000000"/>
              </w:rPr>
              <w:t>8</w:t>
            </w:r>
            <w:r w:rsidRPr="00C84DC8">
              <w:rPr>
                <w:color w:val="000000"/>
              </w:rPr>
              <w:t>7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C460C" w14:textId="3F77A5A1" w:rsidR="003E04D6" w:rsidRPr="00C84DC8" w:rsidRDefault="007018F4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</w:t>
            </w:r>
            <w:r w:rsidR="003E04D6" w:rsidRPr="00C84DC8">
              <w:rPr>
                <w:color w:val="000000"/>
              </w:rPr>
              <w:t>.</w:t>
            </w:r>
            <w:r w:rsidRPr="00C84DC8">
              <w:rPr>
                <w:color w:val="000000"/>
              </w:rPr>
              <w:t>194</w:t>
            </w:r>
          </w:p>
        </w:tc>
      </w:tr>
      <w:tr w:rsidR="003E04D6" w:rsidRPr="00C84DC8" w14:paraId="1E1EA6B6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BF643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34DA5" w14:textId="595AF838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</w:t>
            </w:r>
            <w:r w:rsidR="00D476CD" w:rsidRPr="00C84DC8">
              <w:rPr>
                <w:color w:val="000000"/>
              </w:rPr>
              <w:t>307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67C9A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0.948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6C244" w14:textId="7E9509AC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1.3</w:t>
            </w:r>
            <w:r w:rsidR="00D476CD" w:rsidRPr="00C84DC8">
              <w:rPr>
                <w:color w:val="000000"/>
              </w:rPr>
              <w:t>07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76586" w14:textId="20E67C61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1.1</w:t>
            </w:r>
            <w:r w:rsidR="007018F4" w:rsidRPr="00C84DC8">
              <w:rPr>
                <w:color w:val="000000"/>
              </w:rPr>
              <w:t>82</w:t>
            </w:r>
          </w:p>
        </w:tc>
      </w:tr>
      <w:tr w:rsidR="003E04D6" w:rsidRPr="00C84DC8" w14:paraId="256F856A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E48A5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5A215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0.483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7C5B0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1.781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7C468" w14:textId="0E26FB3E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D476CD" w:rsidRPr="00C84DC8">
              <w:rPr>
                <w:color w:val="000000"/>
              </w:rPr>
              <w:t>106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6B0F5" w14:textId="37C12CF2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7018F4" w:rsidRPr="00C84DC8">
              <w:rPr>
                <w:color w:val="000000"/>
              </w:rPr>
              <w:t>816</w:t>
            </w:r>
          </w:p>
        </w:tc>
      </w:tr>
      <w:tr w:rsidR="003E04D6" w:rsidRPr="00C84DC8" w14:paraId="508FE6C3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E0840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F69CD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0.265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A9C30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1.281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6B88C" w14:textId="1358AD9E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D476CD" w:rsidRPr="00C84DC8">
              <w:rPr>
                <w:color w:val="000000"/>
              </w:rPr>
              <w:t>199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2CE45" w14:textId="1B0D6CEB" w:rsidR="003E04D6" w:rsidRPr="00C84DC8" w:rsidRDefault="007018F4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</w:t>
            </w:r>
            <w:r w:rsidR="003E04D6" w:rsidRPr="00C84DC8">
              <w:rPr>
                <w:color w:val="000000"/>
              </w:rPr>
              <w:t>.</w:t>
            </w:r>
            <w:r w:rsidRPr="00C84DC8">
              <w:rPr>
                <w:color w:val="000000"/>
              </w:rPr>
              <w:t>109</w:t>
            </w:r>
          </w:p>
        </w:tc>
      </w:tr>
      <w:tr w:rsidR="003E04D6" w:rsidRPr="00C84DC8" w14:paraId="4447F262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49B6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BCDEF" w14:textId="736450A8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0.79</w:t>
            </w:r>
            <w:r w:rsidR="00D476CD" w:rsidRPr="00C84DC8">
              <w:rPr>
                <w:color w:val="000000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8372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1.430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860CE" w14:textId="60BA3F05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</w:t>
            </w:r>
            <w:r w:rsidR="00D476CD" w:rsidRPr="00C84DC8">
              <w:rPr>
                <w:color w:val="000000"/>
              </w:rPr>
              <w:t>62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69B12" w14:textId="1F924F29" w:rsidR="003E04D6" w:rsidRPr="00C84DC8" w:rsidRDefault="007018F4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</w:t>
            </w:r>
            <w:r w:rsidR="003E04D6" w:rsidRPr="00C84DC8">
              <w:rPr>
                <w:color w:val="000000"/>
              </w:rPr>
              <w:t>.</w:t>
            </w:r>
            <w:r w:rsidRPr="00C84DC8">
              <w:rPr>
                <w:color w:val="000000"/>
              </w:rPr>
              <w:t>002</w:t>
            </w:r>
          </w:p>
        </w:tc>
      </w:tr>
      <w:tr w:rsidR="003E04D6" w:rsidRPr="00C84DC8" w14:paraId="292A3A07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A625C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C2535" w14:textId="35740F43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</w:t>
            </w:r>
            <w:r w:rsidR="00D476CD" w:rsidRPr="00C84DC8">
              <w:rPr>
                <w:color w:val="000000"/>
              </w:rPr>
              <w:t>806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C4E8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1.499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D5693" w14:textId="08A07F8A" w:rsidR="003E04D6" w:rsidRPr="00C84DC8" w:rsidRDefault="00D476CD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1.004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F34D1" w14:textId="44C3427C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7018F4" w:rsidRPr="00C84DC8">
              <w:rPr>
                <w:color w:val="000000"/>
              </w:rPr>
              <w:t>393</w:t>
            </w:r>
          </w:p>
        </w:tc>
      </w:tr>
      <w:tr w:rsidR="003E04D6" w:rsidRPr="00C84DC8" w14:paraId="30AF6C69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0DB02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ECBF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3C6AD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1.907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9D609" w14:textId="4D8CFC83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0.9</w:t>
            </w:r>
            <w:r w:rsidR="00D476CD" w:rsidRPr="00C84DC8">
              <w:rPr>
                <w:color w:val="000000"/>
              </w:rPr>
              <w:t>11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4BC0F" w14:textId="2FCFBE6B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7018F4" w:rsidRPr="00C84DC8">
              <w:rPr>
                <w:color w:val="000000"/>
              </w:rPr>
              <w:t>43</w:t>
            </w:r>
            <w:r w:rsidR="005936CA" w:rsidRPr="00C84DC8">
              <w:rPr>
                <w:color w:val="000000"/>
              </w:rPr>
              <w:t>0</w:t>
            </w:r>
          </w:p>
        </w:tc>
      </w:tr>
      <w:tr w:rsidR="003E04D6" w:rsidRPr="00C84DC8" w14:paraId="6E5DF312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EBBA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1E8C1" w14:textId="7FB50D99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</w:t>
            </w:r>
            <w:r w:rsidR="00D476CD" w:rsidRPr="00C84DC8">
              <w:rPr>
                <w:color w:val="000000"/>
              </w:rPr>
              <w:t>85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B3451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1.796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2D92D" w14:textId="203FF054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D476CD" w:rsidRPr="00C84DC8">
              <w:rPr>
                <w:color w:val="000000"/>
              </w:rPr>
              <w:t>001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24D58" w14:textId="66717AB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</w:t>
            </w:r>
            <w:r w:rsidR="007018F4" w:rsidRPr="00C84DC8">
              <w:rPr>
                <w:color w:val="000000"/>
              </w:rPr>
              <w:t>269</w:t>
            </w:r>
          </w:p>
        </w:tc>
      </w:tr>
      <w:tr w:rsidR="003E04D6" w:rsidRPr="00C84DC8" w14:paraId="47CEDE06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2EC0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5B75D" w14:textId="6B86D219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</w:t>
            </w:r>
            <w:r w:rsidR="00D476CD" w:rsidRPr="00C84DC8">
              <w:rPr>
                <w:color w:val="000000"/>
              </w:rPr>
              <w:t>902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83710" w14:textId="00215F4E" w:rsidR="003E04D6" w:rsidRPr="00C84DC8" w:rsidRDefault="007018F4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</w:t>
            </w:r>
            <w:r w:rsidR="003E04D6" w:rsidRPr="00C84DC8">
              <w:rPr>
                <w:color w:val="000000"/>
              </w:rPr>
              <w:t>.</w:t>
            </w:r>
            <w:r w:rsidRPr="00C84DC8">
              <w:rPr>
                <w:color w:val="000000"/>
              </w:rPr>
              <w:t>233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53734" w14:textId="050604A9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</w:t>
            </w:r>
            <w:r w:rsidR="00D476CD" w:rsidRPr="00C84DC8">
              <w:rPr>
                <w:color w:val="000000"/>
              </w:rPr>
              <w:t>741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3B04A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1.520</w:t>
            </w:r>
          </w:p>
        </w:tc>
      </w:tr>
      <w:tr w:rsidR="003E04D6" w:rsidRPr="00C84DC8" w14:paraId="22CF44C1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86F8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BAF11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7DFEA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1.478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5EB73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0.678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673A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1.910</w:t>
            </w:r>
          </w:p>
        </w:tc>
      </w:tr>
      <w:tr w:rsidR="003E04D6" w:rsidRPr="00C84DC8" w14:paraId="3BEB983D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D625B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2E00D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A25E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1.025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C8D7E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2.381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D09BE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1.026</w:t>
            </w:r>
          </w:p>
        </w:tc>
      </w:tr>
      <w:tr w:rsidR="003E04D6" w:rsidRPr="00C84DC8" w14:paraId="5A712D99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2A4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003D9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0.693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06BE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1.227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969F9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0.634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32723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2.206</w:t>
            </w:r>
          </w:p>
        </w:tc>
      </w:tr>
      <w:tr w:rsidR="003E04D6" w:rsidRPr="00C84DC8" w14:paraId="58127DE5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F362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D3B6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CB1F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1.298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41895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0.306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013B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0.778</w:t>
            </w:r>
          </w:p>
        </w:tc>
      </w:tr>
      <w:tr w:rsidR="003E04D6" w:rsidRPr="00C84DC8" w14:paraId="4E08CB13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4AF8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EB91E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0.313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07D0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1.159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95A2C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0.365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521A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1.804</w:t>
            </w:r>
          </w:p>
        </w:tc>
      </w:tr>
      <w:tr w:rsidR="003E04D6" w:rsidRPr="00C84DC8" w14:paraId="41D077BA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375B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7B0D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80D42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0.996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17F3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0.836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9F31E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3.308</w:t>
            </w:r>
          </w:p>
        </w:tc>
      </w:tr>
      <w:tr w:rsidR="003E04D6" w:rsidRPr="00C84DC8" w14:paraId="7A30AF6C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DEC6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29FA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0.579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3B61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1.285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D63D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0.716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B7CD3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1.694</w:t>
            </w:r>
          </w:p>
        </w:tc>
      </w:tr>
      <w:tr w:rsidR="003E04D6" w:rsidRPr="00C84DC8" w14:paraId="47BF486C" w14:textId="77777777" w:rsidTr="003E04D6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6BD5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A9D3B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0.623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EA61F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1.376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7A3E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0.488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7373F" w14:textId="3636F691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.017</w:t>
            </w:r>
          </w:p>
        </w:tc>
      </w:tr>
      <w:tr w:rsidR="003E04D6" w:rsidRPr="00C84DC8" w14:paraId="56B4FCF8" w14:textId="77777777" w:rsidTr="001B639F">
        <w:trPr>
          <w:trHeight w:val="320"/>
        </w:trPr>
        <w:tc>
          <w:tcPr>
            <w:tcW w:w="182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04A3D97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B2981FB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0.113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26C2F8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1.008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B685AD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0.964</w:t>
            </w:r>
          </w:p>
        </w:tc>
        <w:tc>
          <w:tcPr>
            <w:tcW w:w="1894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D7182D6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1.073</w:t>
            </w:r>
          </w:p>
        </w:tc>
      </w:tr>
      <w:tr w:rsidR="003E04D6" w:rsidRPr="00C84DC8" w14:paraId="01D3404A" w14:textId="77777777" w:rsidTr="001B639F">
        <w:trPr>
          <w:trHeight w:val="32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599CE4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E4DF20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0.706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5091B1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2.166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F1D638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1.035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B3EE8C" w14:textId="77777777" w:rsidR="003E04D6" w:rsidRPr="00C84DC8" w:rsidRDefault="003E04D6" w:rsidP="003E04D6">
            <w:pPr>
              <w:jc w:val="center"/>
              <w:rPr>
                <w:color w:val="000000"/>
              </w:rPr>
            </w:pPr>
            <w:r w:rsidRPr="00C84DC8">
              <w:rPr>
                <w:color w:val="000000"/>
              </w:rPr>
              <w:t>1.277</w:t>
            </w:r>
          </w:p>
        </w:tc>
      </w:tr>
    </w:tbl>
    <w:p w14:paraId="6525D5B9" w14:textId="77777777" w:rsidR="003E04D6" w:rsidRPr="00C84DC8" w:rsidRDefault="003E04D6" w:rsidP="00306397">
      <w:pPr>
        <w:pStyle w:val="p1"/>
        <w:rPr>
          <w:rStyle w:val="apple-converted-space"/>
          <w:rFonts w:ascii="Times New Roman" w:hAnsi="Times New Roman"/>
          <w:sz w:val="24"/>
          <w:szCs w:val="24"/>
        </w:rPr>
      </w:pPr>
    </w:p>
    <w:p w14:paraId="06324055" w14:textId="77777777" w:rsidR="00306397" w:rsidRPr="00C84DC8" w:rsidRDefault="00306397" w:rsidP="00D35F3A">
      <w:pPr>
        <w:pStyle w:val="p1"/>
        <w:rPr>
          <w:rStyle w:val="apple-converted-space"/>
          <w:rFonts w:ascii="Times New Roman" w:hAnsi="Times New Roman"/>
          <w:sz w:val="24"/>
          <w:szCs w:val="24"/>
        </w:rPr>
      </w:pPr>
    </w:p>
    <w:p w14:paraId="7B0B44B6" w14:textId="13177ABD" w:rsidR="000A0A1B" w:rsidRPr="00C84DC8" w:rsidRDefault="00F50807" w:rsidP="00100798">
      <w:pPr>
        <w:autoSpaceDE w:val="0"/>
        <w:autoSpaceDN w:val="0"/>
        <w:adjustRightInd w:val="0"/>
        <w:rPr>
          <w:color w:val="000000"/>
        </w:rPr>
      </w:pPr>
      <w:r w:rsidRPr="00C84DC8">
        <w:rPr>
          <w:noProof/>
          <w:color w:val="000000"/>
        </w:rPr>
        <w:lastRenderedPageBreak/>
        <w:drawing>
          <wp:inline distT="0" distB="0" distL="0" distR="0" wp14:anchorId="06CC6ADF" wp14:editId="1E659F0D">
            <wp:extent cx="5727700" cy="62642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 S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5DFF4" w14:textId="5D18BF81" w:rsidR="00A54D50" w:rsidRPr="00C84DC8" w:rsidRDefault="00826C5E" w:rsidP="009B4E95">
      <w:pPr>
        <w:pStyle w:val="p1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Fig.</w:t>
      </w:r>
      <w:r w:rsidR="007F550E" w:rsidRPr="00826C5E">
        <w:rPr>
          <w:rFonts w:ascii="Times New Roman" w:hAnsi="Times New Roman"/>
          <w:i/>
          <w:color w:val="000000"/>
          <w:sz w:val="24"/>
          <w:szCs w:val="24"/>
        </w:rPr>
        <w:t xml:space="preserve"> S</w:t>
      </w:r>
      <w:r w:rsidR="00D07DFB" w:rsidRPr="00826C5E">
        <w:rPr>
          <w:rFonts w:ascii="Times New Roman" w:hAnsi="Times New Roman"/>
          <w:i/>
          <w:color w:val="000000"/>
          <w:sz w:val="24"/>
          <w:szCs w:val="24"/>
        </w:rPr>
        <w:t>3</w:t>
      </w:r>
      <w:r w:rsidR="007F550E" w:rsidRPr="00826C5E">
        <w:rPr>
          <w:rFonts w:ascii="Times New Roman" w:hAnsi="Times New Roman"/>
          <w:i/>
          <w:color w:val="000000"/>
          <w:sz w:val="24"/>
          <w:szCs w:val="24"/>
        </w:rPr>
        <w:t>.</w:t>
      </w:r>
      <w:r w:rsidR="007F550E" w:rsidRPr="00C84DC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15158" w:rsidRPr="00C84DC8">
        <w:rPr>
          <w:rFonts w:ascii="Times New Roman" w:hAnsi="Times New Roman"/>
          <w:color w:val="000000"/>
          <w:sz w:val="24"/>
          <w:szCs w:val="24"/>
        </w:rPr>
        <w:t xml:space="preserve">Examples of 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>i</w:t>
      </w:r>
      <w:r w:rsidR="00DD1405" w:rsidRPr="00C84DC8">
        <w:rPr>
          <w:rFonts w:ascii="Times New Roman" w:hAnsi="Times New Roman"/>
          <w:color w:val="000000"/>
          <w:sz w:val="24"/>
          <w:szCs w:val="24"/>
        </w:rPr>
        <w:t xml:space="preserve">ndividual capacity </w:t>
      </w:r>
      <w:r w:rsidR="002A0C26" w:rsidRPr="00C84DC8">
        <w:rPr>
          <w:rFonts w:ascii="Times New Roman" w:hAnsi="Times New Roman"/>
          <w:color w:val="000000"/>
          <w:sz w:val="24"/>
          <w:szCs w:val="24"/>
        </w:rPr>
        <w:t xml:space="preserve">coefficients </w:t>
      </w:r>
      <w:r w:rsidR="00FC05C2" w:rsidRPr="00C84DC8">
        <w:rPr>
          <w:rFonts w:ascii="Times New Roman" w:hAnsi="Times New Roman"/>
          <w:color w:val="000000"/>
          <w:sz w:val="24"/>
          <w:szCs w:val="24"/>
        </w:rPr>
        <w:t xml:space="preserve">(C(t) </w:t>
      </w:r>
      <w:r w:rsidR="00FC05C2" w:rsidRPr="00C84DC8">
        <w:rPr>
          <w:rFonts w:ascii="Times New Roman" w:hAnsi="Times New Roman"/>
          <w:sz w:val="24"/>
          <w:szCs w:val="24"/>
        </w:rPr>
        <w:t xml:space="preserve">in the face </w:t>
      </w:r>
      <w:r w:rsidR="004D3DEF" w:rsidRPr="00C84DC8">
        <w:rPr>
          <w:rFonts w:ascii="Times New Roman" w:hAnsi="Times New Roman"/>
          <w:sz w:val="24"/>
          <w:szCs w:val="24"/>
        </w:rPr>
        <w:t>experiment</w:t>
      </w:r>
      <w:r w:rsidR="00FC05C2" w:rsidRPr="00C84DC8">
        <w:rPr>
          <w:rFonts w:ascii="Times New Roman" w:hAnsi="Times New Roman"/>
          <w:sz w:val="24"/>
          <w:szCs w:val="24"/>
        </w:rPr>
        <w:t xml:space="preserve"> </w:t>
      </w:r>
      <w:r w:rsidR="002A0C26" w:rsidRPr="00C84DC8">
        <w:rPr>
          <w:rFonts w:ascii="Times New Roman" w:hAnsi="Times New Roman"/>
          <w:color w:val="000000"/>
          <w:sz w:val="24"/>
          <w:szCs w:val="24"/>
        </w:rPr>
        <w:t xml:space="preserve">plotted </w:t>
      </w:r>
      <w:r w:rsidR="002A0C26" w:rsidRPr="00C84DC8">
        <w:rPr>
          <w:rFonts w:ascii="Times New Roman" w:hAnsi="Times New Roman"/>
          <w:sz w:val="24"/>
          <w:szCs w:val="24"/>
        </w:rPr>
        <w:t xml:space="preserve">as a function of response time </w:t>
      </w:r>
      <w:r w:rsidR="00FC05C2" w:rsidRPr="00C84DC8">
        <w:rPr>
          <w:rFonts w:ascii="Times New Roman" w:hAnsi="Times New Roman"/>
          <w:sz w:val="24"/>
          <w:szCs w:val="24"/>
        </w:rPr>
        <w:t xml:space="preserve">(Time) </w:t>
      </w:r>
      <w:r w:rsidR="002A0C26" w:rsidRPr="00C84DC8">
        <w:rPr>
          <w:rFonts w:ascii="Times New Roman" w:hAnsi="Times New Roman"/>
          <w:sz w:val="24"/>
          <w:szCs w:val="24"/>
        </w:rPr>
        <w:t>divided into 10msec time bins</w:t>
      </w:r>
      <w:r w:rsidR="00DD1405" w:rsidRPr="00C84DC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D049B" w:rsidRPr="00C84DC8">
        <w:rPr>
          <w:rFonts w:ascii="Times New Roman" w:hAnsi="Times New Roman"/>
          <w:color w:val="000000"/>
          <w:sz w:val="24"/>
          <w:szCs w:val="24"/>
        </w:rPr>
        <w:t xml:space="preserve">(depicted in a plain black line) </w:t>
      </w:r>
      <w:r w:rsidR="00DD1405" w:rsidRPr="00C84DC8">
        <w:rPr>
          <w:rFonts w:ascii="Times New Roman" w:hAnsi="Times New Roman"/>
          <w:color w:val="000000"/>
          <w:sz w:val="24"/>
          <w:szCs w:val="24"/>
        </w:rPr>
        <w:t xml:space="preserve">and </w:t>
      </w:r>
      <w:r w:rsidR="00DD140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>standard error of estimation (depicted in dot lines)</w:t>
      </w:r>
      <w:r w:rsidR="00515158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in ASD participants</w:t>
      </w:r>
      <w:r w:rsidR="00DD140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. </w:t>
      </w:r>
      <w:r w:rsidR="00A54D50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A standard error was estimated by using bootstrapping with 1000 iterations (Van Zandt, 2002). </w:t>
      </w:r>
      <w:r w:rsidR="00BD049B" w:rsidRPr="00C84DC8">
        <w:rPr>
          <w:rFonts w:ascii="Times New Roman" w:hAnsi="Times New Roman"/>
          <w:sz w:val="24"/>
          <w:szCs w:val="24"/>
        </w:rPr>
        <w:t>The horizontal black line depicts the predictions of UCIP models (unlimited capacity, C(t) = 1)</w:t>
      </w:r>
      <w:r w:rsidR="00A54D50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</w:t>
      </w:r>
    </w:p>
    <w:p w14:paraId="1B0956A4" w14:textId="382AE025" w:rsidR="007F550E" w:rsidRPr="00C84DC8" w:rsidRDefault="007F550E" w:rsidP="00100798">
      <w:pPr>
        <w:autoSpaceDE w:val="0"/>
        <w:autoSpaceDN w:val="0"/>
        <w:adjustRightInd w:val="0"/>
        <w:rPr>
          <w:color w:val="000000"/>
        </w:rPr>
      </w:pPr>
    </w:p>
    <w:p w14:paraId="38B4C731" w14:textId="0B775990" w:rsidR="00954D82" w:rsidRPr="00C84DC8" w:rsidRDefault="00954D82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</w:p>
    <w:p w14:paraId="0D905CA0" w14:textId="77777777" w:rsidR="00B7263E" w:rsidRPr="00C84DC8" w:rsidRDefault="00B7263E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</w:p>
    <w:p w14:paraId="763E20A4" w14:textId="04A3401D" w:rsidR="00B7263E" w:rsidRPr="00C84DC8" w:rsidRDefault="00B7263E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  <w:r w:rsidRPr="00C84DC8">
        <w:rPr>
          <w:rFonts w:ascii="Times New Roman" w:hAnsi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5DF51C9" wp14:editId="2F592F46">
            <wp:extent cx="5727700" cy="62642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resentation4 copy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3D1C1" w14:textId="083FE052" w:rsidR="00FC05C2" w:rsidRPr="00C84DC8" w:rsidRDefault="00826C5E" w:rsidP="009B4E95">
      <w:pPr>
        <w:pStyle w:val="p1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</w:pPr>
      <w:r>
        <w:rPr>
          <w:rStyle w:val="apple-converted-space"/>
          <w:rFonts w:ascii="Times New Roman" w:hAnsi="Times New Roman"/>
          <w:i/>
          <w:sz w:val="24"/>
          <w:szCs w:val="24"/>
        </w:rPr>
        <w:t>Fig.</w:t>
      </w:r>
      <w:r w:rsidR="00B7263E" w:rsidRPr="00826C5E">
        <w:rPr>
          <w:rStyle w:val="apple-converted-space"/>
          <w:rFonts w:ascii="Times New Roman" w:hAnsi="Times New Roman"/>
          <w:i/>
          <w:sz w:val="24"/>
          <w:szCs w:val="24"/>
        </w:rPr>
        <w:t xml:space="preserve"> S</w:t>
      </w:r>
      <w:r w:rsidR="0091238A" w:rsidRPr="00826C5E">
        <w:rPr>
          <w:rStyle w:val="apple-converted-space"/>
          <w:rFonts w:ascii="Times New Roman" w:hAnsi="Times New Roman"/>
          <w:i/>
          <w:sz w:val="24"/>
          <w:szCs w:val="24"/>
        </w:rPr>
        <w:t>4</w:t>
      </w:r>
      <w:r w:rsidR="00FC05C2" w:rsidRPr="00826C5E">
        <w:rPr>
          <w:rStyle w:val="apple-converted-space"/>
          <w:rFonts w:ascii="Times New Roman" w:hAnsi="Times New Roman"/>
          <w:i/>
          <w:sz w:val="24"/>
          <w:szCs w:val="24"/>
        </w:rPr>
        <w:t>.</w:t>
      </w:r>
      <w:r w:rsidR="00FC05C2" w:rsidRPr="00C84DC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15158" w:rsidRPr="00C84DC8">
        <w:rPr>
          <w:rFonts w:ascii="Times New Roman" w:hAnsi="Times New Roman"/>
          <w:color w:val="000000"/>
          <w:sz w:val="24"/>
          <w:szCs w:val="24"/>
        </w:rPr>
        <w:t>Examples of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 i</w:t>
      </w:r>
      <w:r w:rsidR="00FC05C2" w:rsidRPr="00C84DC8">
        <w:rPr>
          <w:rFonts w:ascii="Times New Roman" w:hAnsi="Times New Roman"/>
          <w:color w:val="000000"/>
          <w:sz w:val="24"/>
          <w:szCs w:val="24"/>
        </w:rPr>
        <w:t xml:space="preserve">ndividual capacity coefficients (C(t) </w:t>
      </w:r>
      <w:r w:rsidR="00FC05C2" w:rsidRPr="00C84DC8">
        <w:rPr>
          <w:rFonts w:ascii="Times New Roman" w:hAnsi="Times New Roman"/>
          <w:sz w:val="24"/>
          <w:szCs w:val="24"/>
        </w:rPr>
        <w:t xml:space="preserve">in the </w:t>
      </w:r>
      <w:r w:rsidR="00862225" w:rsidRPr="00C84DC8">
        <w:rPr>
          <w:rFonts w:ascii="Times New Roman" w:hAnsi="Times New Roman"/>
          <w:sz w:val="24"/>
          <w:szCs w:val="24"/>
        </w:rPr>
        <w:t>face</w:t>
      </w:r>
      <w:r w:rsidR="00FC05C2" w:rsidRPr="00C84DC8">
        <w:rPr>
          <w:rFonts w:ascii="Times New Roman" w:hAnsi="Times New Roman"/>
          <w:sz w:val="24"/>
          <w:szCs w:val="24"/>
        </w:rPr>
        <w:t xml:space="preserve"> </w:t>
      </w:r>
      <w:r w:rsidR="004D3DEF" w:rsidRPr="00C84DC8">
        <w:rPr>
          <w:rFonts w:ascii="Times New Roman" w:hAnsi="Times New Roman"/>
          <w:sz w:val="24"/>
          <w:szCs w:val="24"/>
        </w:rPr>
        <w:t>experiment</w:t>
      </w:r>
      <w:r w:rsidR="00FC05C2" w:rsidRPr="00C84DC8">
        <w:rPr>
          <w:rFonts w:ascii="Times New Roman" w:hAnsi="Times New Roman"/>
          <w:sz w:val="24"/>
          <w:szCs w:val="24"/>
        </w:rPr>
        <w:t xml:space="preserve"> </w:t>
      </w:r>
      <w:r w:rsidR="00FC05C2" w:rsidRPr="00C84DC8">
        <w:rPr>
          <w:rFonts w:ascii="Times New Roman" w:hAnsi="Times New Roman"/>
          <w:color w:val="000000"/>
          <w:sz w:val="24"/>
          <w:szCs w:val="24"/>
        </w:rPr>
        <w:t xml:space="preserve">plotted </w:t>
      </w:r>
      <w:r w:rsidR="00FC05C2" w:rsidRPr="00C84DC8">
        <w:rPr>
          <w:rFonts w:ascii="Times New Roman" w:hAnsi="Times New Roman"/>
          <w:sz w:val="24"/>
          <w:szCs w:val="24"/>
        </w:rPr>
        <w:t>as a function of response time (Time) divided into 10msec time bins</w:t>
      </w:r>
      <w:r w:rsidR="00FC05C2" w:rsidRPr="00C84DC8">
        <w:rPr>
          <w:rFonts w:ascii="Times New Roman" w:hAnsi="Times New Roman"/>
          <w:color w:val="000000"/>
          <w:sz w:val="24"/>
          <w:szCs w:val="24"/>
        </w:rPr>
        <w:t xml:space="preserve"> (depicted in a plain black line) and </w:t>
      </w:r>
      <w:r w:rsidR="00FC05C2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>standard error of estimation (depicted in dot lines)</w:t>
      </w:r>
      <w:r w:rsidR="00515158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in Control participants</w:t>
      </w:r>
      <w:r w:rsidR="00FC05C2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. A standard error was estimated by using bootstrapping with 1000 iterations (Van Zandt, 2002). </w:t>
      </w:r>
      <w:r w:rsidR="00FC05C2" w:rsidRPr="00C84DC8">
        <w:rPr>
          <w:rFonts w:ascii="Times New Roman" w:hAnsi="Times New Roman"/>
          <w:sz w:val="24"/>
          <w:szCs w:val="24"/>
        </w:rPr>
        <w:t>The horizontal black line depicts the predictions of UCIP models (unlimited capacity, C(t) = 1)</w:t>
      </w:r>
      <w:r w:rsidR="00FC05C2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</w:t>
      </w:r>
    </w:p>
    <w:p w14:paraId="7CB3A793" w14:textId="6E9C743A" w:rsidR="00B7263E" w:rsidRPr="00C84DC8" w:rsidRDefault="00B7263E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  <w:lang w:val="en-GB"/>
        </w:rPr>
      </w:pPr>
    </w:p>
    <w:p w14:paraId="0356D32E" w14:textId="26D1E4F1" w:rsidR="00941905" w:rsidRPr="00C84DC8" w:rsidRDefault="001E3FAB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  <w:r w:rsidRPr="00C84DC8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D48C8B1" wp14:editId="64300D40">
            <wp:extent cx="5727700" cy="62642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4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BBF00" w14:textId="0FBAF725" w:rsidR="00862225" w:rsidRPr="00C84DC8" w:rsidRDefault="00826C5E" w:rsidP="009B4E95">
      <w:pPr>
        <w:pStyle w:val="p1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</w:pPr>
      <w:r>
        <w:rPr>
          <w:rStyle w:val="apple-converted-space"/>
          <w:rFonts w:ascii="Times New Roman" w:hAnsi="Times New Roman"/>
          <w:i/>
          <w:sz w:val="24"/>
          <w:szCs w:val="24"/>
        </w:rPr>
        <w:t>Fig.</w:t>
      </w:r>
      <w:r w:rsidR="009F6256" w:rsidRPr="00826C5E">
        <w:rPr>
          <w:rStyle w:val="apple-converted-space"/>
          <w:rFonts w:ascii="Times New Roman" w:hAnsi="Times New Roman"/>
          <w:i/>
          <w:sz w:val="24"/>
          <w:szCs w:val="24"/>
        </w:rPr>
        <w:t xml:space="preserve"> S</w:t>
      </w:r>
      <w:r w:rsidR="0091238A" w:rsidRPr="00826C5E">
        <w:rPr>
          <w:rStyle w:val="apple-converted-space"/>
          <w:rFonts w:ascii="Times New Roman" w:hAnsi="Times New Roman"/>
          <w:i/>
          <w:sz w:val="24"/>
          <w:szCs w:val="24"/>
        </w:rPr>
        <w:t>5</w:t>
      </w:r>
      <w:r w:rsidR="00862225" w:rsidRPr="00826C5E">
        <w:rPr>
          <w:rStyle w:val="apple-converted-space"/>
          <w:rFonts w:ascii="Times New Roman" w:hAnsi="Times New Roman"/>
          <w:i/>
          <w:sz w:val="24"/>
          <w:szCs w:val="24"/>
        </w:rPr>
        <w:t>.</w:t>
      </w:r>
      <w:r w:rsidR="00862225" w:rsidRPr="00C84DC8">
        <w:rPr>
          <w:rStyle w:val="apple-converted-space"/>
          <w:rFonts w:ascii="Times New Roman" w:hAnsi="Times New Roman"/>
          <w:sz w:val="24"/>
          <w:szCs w:val="24"/>
        </w:rPr>
        <w:t xml:space="preserve"> </w:t>
      </w:r>
      <w:r w:rsidR="00515158" w:rsidRPr="00C84DC8">
        <w:rPr>
          <w:rStyle w:val="apple-converted-space"/>
          <w:rFonts w:ascii="Times New Roman" w:hAnsi="Times New Roman"/>
          <w:sz w:val="24"/>
          <w:szCs w:val="24"/>
        </w:rPr>
        <w:t>Examples of</w:t>
      </w:r>
      <w:r w:rsidR="00862225" w:rsidRPr="00C84DC8">
        <w:rPr>
          <w:rStyle w:val="apple-converted-space"/>
          <w:rFonts w:ascii="Times New Roman" w:hAnsi="Times New Roman"/>
          <w:sz w:val="24"/>
          <w:szCs w:val="24"/>
        </w:rPr>
        <w:t xml:space="preserve"> 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individual capacity coefficients (C(t) </w:t>
      </w:r>
      <w:r w:rsidR="00862225" w:rsidRPr="00C84DC8">
        <w:rPr>
          <w:rFonts w:ascii="Times New Roman" w:hAnsi="Times New Roman"/>
          <w:sz w:val="24"/>
          <w:szCs w:val="24"/>
        </w:rPr>
        <w:t xml:space="preserve">in the object </w:t>
      </w:r>
      <w:r w:rsidR="004D3DEF" w:rsidRPr="00C84DC8">
        <w:rPr>
          <w:rFonts w:ascii="Times New Roman" w:hAnsi="Times New Roman"/>
          <w:sz w:val="24"/>
          <w:szCs w:val="24"/>
        </w:rPr>
        <w:t>experiment</w:t>
      </w:r>
      <w:r w:rsidR="00862225" w:rsidRPr="00C84DC8">
        <w:rPr>
          <w:rFonts w:ascii="Times New Roman" w:hAnsi="Times New Roman"/>
          <w:sz w:val="24"/>
          <w:szCs w:val="24"/>
        </w:rPr>
        <w:t xml:space="preserve"> 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plotted </w:t>
      </w:r>
      <w:r w:rsidR="00862225" w:rsidRPr="00C84DC8">
        <w:rPr>
          <w:rFonts w:ascii="Times New Roman" w:hAnsi="Times New Roman"/>
          <w:sz w:val="24"/>
          <w:szCs w:val="24"/>
        </w:rPr>
        <w:t>as a function of response time (Time) divided into 10msec time bins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 (depicted in a plain black line) and </w:t>
      </w:r>
      <w:r w:rsidR="0086222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>standard error of estimation (depicted in dot lines)</w:t>
      </w:r>
      <w:r w:rsidR="00515158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in ASD participants</w:t>
      </w:r>
      <w:r w:rsidR="0086222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. A standard error was estimated by using bootstrapping with 1000 iterations (Van Zandt, 2002). </w:t>
      </w:r>
      <w:r w:rsidR="00862225" w:rsidRPr="00C84DC8">
        <w:rPr>
          <w:rFonts w:ascii="Times New Roman" w:hAnsi="Times New Roman"/>
          <w:sz w:val="24"/>
          <w:szCs w:val="24"/>
        </w:rPr>
        <w:t>The horizontal black line depicts the predictions of UCIP models (unlimited capacity, C(t) = 1)</w:t>
      </w:r>
      <w:r w:rsidR="0086222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</w:t>
      </w:r>
    </w:p>
    <w:p w14:paraId="22AEE8DD" w14:textId="46C79569" w:rsidR="009F6256" w:rsidRPr="00C84DC8" w:rsidRDefault="009F6256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</w:p>
    <w:p w14:paraId="108F7BD4" w14:textId="02E87222" w:rsidR="0009403C" w:rsidRPr="00C84DC8" w:rsidRDefault="0009403C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  <w:r w:rsidRPr="00C84DC8">
        <w:rPr>
          <w:rFonts w:ascii="Times New Roman" w:hAnsi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2A6F3E85" wp14:editId="5C29B88F">
            <wp:extent cx="5727700" cy="62642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resentation4 copy.tif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50EB7" w14:textId="26DFDFBA" w:rsidR="00D85A67" w:rsidRPr="00C84DC8" w:rsidRDefault="00826C5E" w:rsidP="009B4E95">
      <w:pPr>
        <w:pStyle w:val="p1"/>
        <w:jc w:val="both"/>
        <w:rPr>
          <w:rFonts w:ascii="Times New Roman" w:hAnsi="Times New Roman"/>
          <w:sz w:val="24"/>
          <w:szCs w:val="24"/>
        </w:rPr>
      </w:pPr>
      <w:r>
        <w:rPr>
          <w:rStyle w:val="apple-converted-space"/>
          <w:rFonts w:ascii="Times New Roman" w:hAnsi="Times New Roman"/>
          <w:i/>
          <w:sz w:val="24"/>
          <w:szCs w:val="24"/>
        </w:rPr>
        <w:t>Fig.</w:t>
      </w:r>
      <w:r w:rsidR="00D85A67" w:rsidRPr="00826C5E">
        <w:rPr>
          <w:rStyle w:val="apple-converted-space"/>
          <w:rFonts w:ascii="Times New Roman" w:hAnsi="Times New Roman"/>
          <w:i/>
          <w:sz w:val="24"/>
          <w:szCs w:val="24"/>
        </w:rPr>
        <w:t xml:space="preserve"> S</w:t>
      </w:r>
      <w:r w:rsidR="0091238A" w:rsidRPr="00826C5E">
        <w:rPr>
          <w:rStyle w:val="apple-converted-space"/>
          <w:rFonts w:ascii="Times New Roman" w:hAnsi="Times New Roman"/>
          <w:i/>
          <w:sz w:val="24"/>
          <w:szCs w:val="24"/>
        </w:rPr>
        <w:t>6</w:t>
      </w:r>
      <w:r w:rsidR="00862225" w:rsidRPr="00826C5E">
        <w:rPr>
          <w:rStyle w:val="apple-converted-space"/>
          <w:rFonts w:ascii="Times New Roman" w:hAnsi="Times New Roman"/>
          <w:i/>
          <w:sz w:val="24"/>
          <w:szCs w:val="24"/>
        </w:rPr>
        <w:t>.</w:t>
      </w:r>
      <w:r w:rsidR="00862225" w:rsidRPr="00C84DC8">
        <w:rPr>
          <w:rStyle w:val="apple-converted-space"/>
          <w:rFonts w:ascii="Times New Roman" w:hAnsi="Times New Roman"/>
          <w:sz w:val="24"/>
          <w:szCs w:val="24"/>
        </w:rPr>
        <w:t xml:space="preserve"> </w:t>
      </w:r>
      <w:r w:rsidR="00515158" w:rsidRPr="00C84DC8">
        <w:rPr>
          <w:rStyle w:val="apple-converted-space"/>
          <w:rFonts w:ascii="Times New Roman" w:hAnsi="Times New Roman"/>
          <w:sz w:val="24"/>
          <w:szCs w:val="24"/>
        </w:rPr>
        <w:t>Examples of</w:t>
      </w:r>
      <w:r w:rsidR="00862225" w:rsidRPr="00C84DC8">
        <w:rPr>
          <w:rStyle w:val="apple-converted-space"/>
          <w:rFonts w:ascii="Times New Roman" w:hAnsi="Times New Roman"/>
          <w:sz w:val="24"/>
          <w:szCs w:val="24"/>
        </w:rPr>
        <w:t xml:space="preserve"> 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individual capacity coefficients (C(t) </w:t>
      </w:r>
      <w:r w:rsidR="00862225" w:rsidRPr="00C84DC8">
        <w:rPr>
          <w:rFonts w:ascii="Times New Roman" w:hAnsi="Times New Roman"/>
          <w:sz w:val="24"/>
          <w:szCs w:val="24"/>
        </w:rPr>
        <w:t xml:space="preserve">in the object </w:t>
      </w:r>
      <w:r w:rsidR="004D3DEF" w:rsidRPr="00C84DC8">
        <w:rPr>
          <w:rFonts w:ascii="Times New Roman" w:hAnsi="Times New Roman"/>
          <w:sz w:val="24"/>
          <w:szCs w:val="24"/>
        </w:rPr>
        <w:t>experiment</w:t>
      </w:r>
      <w:r w:rsidR="00862225" w:rsidRPr="00C84DC8">
        <w:rPr>
          <w:rFonts w:ascii="Times New Roman" w:hAnsi="Times New Roman"/>
          <w:sz w:val="24"/>
          <w:szCs w:val="24"/>
        </w:rPr>
        <w:t xml:space="preserve"> 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plotted </w:t>
      </w:r>
      <w:r w:rsidR="00862225" w:rsidRPr="00C84DC8">
        <w:rPr>
          <w:rFonts w:ascii="Times New Roman" w:hAnsi="Times New Roman"/>
          <w:sz w:val="24"/>
          <w:szCs w:val="24"/>
        </w:rPr>
        <w:t>as a function of response time (Time) divided into 10msec time bins</w:t>
      </w:r>
      <w:r w:rsidR="00862225" w:rsidRPr="00C84DC8">
        <w:rPr>
          <w:rFonts w:ascii="Times New Roman" w:hAnsi="Times New Roman"/>
          <w:color w:val="000000"/>
          <w:sz w:val="24"/>
          <w:szCs w:val="24"/>
        </w:rPr>
        <w:t xml:space="preserve"> (depicted in a plain black line) and </w:t>
      </w:r>
      <w:r w:rsidR="0086222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>standard error of estimation (depicted in dot lines)</w:t>
      </w:r>
      <w:r w:rsidR="00515158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 in Control participants</w:t>
      </w:r>
      <w:r w:rsidR="00862225" w:rsidRPr="00C84DC8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en-GB"/>
        </w:rPr>
        <w:t xml:space="preserve">. A standard error was estimated by using bootstrapping with 1000 iterations (Van Zandt, 2002). </w:t>
      </w:r>
      <w:r w:rsidR="00862225" w:rsidRPr="00C84DC8">
        <w:rPr>
          <w:rFonts w:ascii="Times New Roman" w:hAnsi="Times New Roman"/>
          <w:sz w:val="24"/>
          <w:szCs w:val="24"/>
        </w:rPr>
        <w:t>The horizontal black line depicts the predictions of UCIP models (unlimited capacity, C(t) = 1)</w:t>
      </w:r>
      <w:r w:rsidR="00EC6421" w:rsidRPr="00C84DC8">
        <w:rPr>
          <w:rFonts w:ascii="Times New Roman" w:hAnsi="Times New Roman"/>
          <w:sz w:val="24"/>
          <w:szCs w:val="24"/>
        </w:rPr>
        <w:t>.</w:t>
      </w:r>
    </w:p>
    <w:p w14:paraId="146B9E59" w14:textId="77777777" w:rsidR="00BB630D" w:rsidRPr="00C84DC8" w:rsidRDefault="00BB630D" w:rsidP="00BB630D">
      <w:pPr>
        <w:pStyle w:val="p1"/>
        <w:rPr>
          <w:rStyle w:val="apple-converted-space"/>
          <w:rFonts w:ascii="Times New Roman" w:hAnsi="Times New Roman"/>
          <w:sz w:val="24"/>
          <w:szCs w:val="24"/>
        </w:rPr>
      </w:pPr>
    </w:p>
    <w:p w14:paraId="3B59B320" w14:textId="77777777" w:rsidR="009B4E95" w:rsidRPr="00C84DC8" w:rsidRDefault="009B4E95">
      <w:r w:rsidRPr="00C84DC8">
        <w:br w:type="page"/>
      </w:r>
    </w:p>
    <w:p w14:paraId="5A82B6E6" w14:textId="217C5F1E" w:rsidR="003465E6" w:rsidRPr="00C84DC8" w:rsidRDefault="003465E6" w:rsidP="009B4E95">
      <w:pPr>
        <w:jc w:val="both"/>
        <w:rPr>
          <w:iCs/>
        </w:rPr>
      </w:pPr>
      <w:r w:rsidRPr="00826C5E">
        <w:rPr>
          <w:i/>
          <w:iCs/>
        </w:rPr>
        <w:lastRenderedPageBreak/>
        <w:t xml:space="preserve">Table </w:t>
      </w:r>
      <w:r w:rsidR="002C17AE" w:rsidRPr="00826C5E">
        <w:rPr>
          <w:i/>
          <w:iCs/>
        </w:rPr>
        <w:t>S4</w:t>
      </w:r>
      <w:r w:rsidRPr="00826C5E">
        <w:rPr>
          <w:i/>
          <w:iCs/>
        </w:rPr>
        <w:t>.</w:t>
      </w:r>
      <w:r w:rsidRPr="00C84DC8">
        <w:t xml:space="preserve"> </w:t>
      </w:r>
      <w:r w:rsidRPr="00C84DC8">
        <w:rPr>
          <w:iCs/>
        </w:rPr>
        <w:t>Similarities and differences between the ASD and Control groups in divided attention tasks with faces and objects</w:t>
      </w:r>
      <w:r w:rsidR="004D3DEF" w:rsidRPr="00C84DC8">
        <w:rPr>
          <w:iCs/>
        </w:rPr>
        <w:t xml:space="preserve"> that we used as evidence points in our discussion.</w:t>
      </w:r>
    </w:p>
    <w:p w14:paraId="5AB8CE1B" w14:textId="77777777" w:rsidR="009B4E95" w:rsidRPr="00C84DC8" w:rsidRDefault="009B4E95" w:rsidP="009B4E95">
      <w:pPr>
        <w:jc w:val="both"/>
        <w:rPr>
          <w:i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3465E6" w:rsidRPr="00C84DC8" w14:paraId="5C120A35" w14:textId="77777777" w:rsidTr="002409C2">
        <w:tc>
          <w:tcPr>
            <w:tcW w:w="90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AF6DBE" w14:textId="77777777" w:rsidR="003465E6" w:rsidRPr="00C84DC8" w:rsidRDefault="003465E6" w:rsidP="002409C2">
            <w:pPr>
              <w:jc w:val="center"/>
              <w:rPr>
                <w:b/>
                <w:sz w:val="22"/>
                <w:szCs w:val="22"/>
              </w:rPr>
            </w:pPr>
            <w:r w:rsidRPr="00C84DC8">
              <w:rPr>
                <w:b/>
                <w:sz w:val="22"/>
                <w:szCs w:val="22"/>
              </w:rPr>
              <w:t xml:space="preserve">Similarities </w:t>
            </w:r>
          </w:p>
        </w:tc>
      </w:tr>
      <w:tr w:rsidR="003465E6" w:rsidRPr="00C84DC8" w14:paraId="1B516C1D" w14:textId="77777777" w:rsidTr="002409C2">
        <w:tc>
          <w:tcPr>
            <w:tcW w:w="9010" w:type="dxa"/>
            <w:gridSpan w:val="2"/>
            <w:tcBorders>
              <w:top w:val="single" w:sz="4" w:space="0" w:color="auto"/>
            </w:tcBorders>
          </w:tcPr>
          <w:p w14:paraId="3B1E7A95" w14:textId="77777777" w:rsidR="003465E6" w:rsidRPr="00C84DC8" w:rsidRDefault="003465E6" w:rsidP="003465E6">
            <w:pPr>
              <w:pStyle w:val="ListParagraph"/>
              <w:numPr>
                <w:ilvl w:val="0"/>
                <w:numId w:val="3"/>
              </w:numPr>
              <w:ind w:left="164" w:hanging="164"/>
              <w:rPr>
                <w:rFonts w:ascii="Times New Roman" w:hAnsi="Times New Roman" w:cs="Times New Roman"/>
                <w:sz w:val="22"/>
                <w:szCs w:val="22"/>
              </w:rPr>
            </w:pPr>
            <w:r w:rsidRPr="00C84DC8">
              <w:rPr>
                <w:rFonts w:ascii="Times New Roman" w:hAnsi="Times New Roman" w:cs="Times New Roman"/>
                <w:sz w:val="22"/>
                <w:szCs w:val="22"/>
              </w:rPr>
              <w:t>Higher accuracy with simple object attributes (shape, colour) compared facial attributes (identity, emotional expression).</w:t>
            </w:r>
          </w:p>
        </w:tc>
      </w:tr>
      <w:tr w:rsidR="003465E6" w:rsidRPr="00C84DC8" w14:paraId="1F708192" w14:textId="77777777" w:rsidTr="002409C2">
        <w:tc>
          <w:tcPr>
            <w:tcW w:w="9010" w:type="dxa"/>
            <w:gridSpan w:val="2"/>
          </w:tcPr>
          <w:p w14:paraId="1DAD610A" w14:textId="26685DC5" w:rsidR="003465E6" w:rsidRPr="00C84DC8" w:rsidRDefault="003465E6" w:rsidP="003465E6">
            <w:pPr>
              <w:pStyle w:val="ListParagraph"/>
              <w:numPr>
                <w:ilvl w:val="0"/>
                <w:numId w:val="3"/>
              </w:numPr>
              <w:ind w:left="164" w:hanging="164"/>
              <w:rPr>
                <w:rFonts w:ascii="Times New Roman" w:hAnsi="Times New Roman" w:cs="Times New Roman"/>
                <w:sz w:val="22"/>
                <w:szCs w:val="22"/>
              </w:rPr>
            </w:pPr>
            <w:r w:rsidRPr="00C84DC8">
              <w:rPr>
                <w:rStyle w:val="apple-converted-space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Median response </w:t>
            </w:r>
            <w:r w:rsidRPr="00C84DC8">
              <w:rPr>
                <w:rStyle w:val="apple-converted-space"/>
                <w:rFonts w:ascii="Times New Roman" w:hAnsi="Times New Roman" w:cs="Times New Roman"/>
                <w:sz w:val="22"/>
                <w:szCs w:val="22"/>
              </w:rPr>
              <w:t xml:space="preserve">times to displays containing </w:t>
            </w:r>
            <w:proofErr w:type="gramStart"/>
            <w:r w:rsidRPr="00C84DC8">
              <w:rPr>
                <w:rStyle w:val="apple-converted-space"/>
                <w:rFonts w:ascii="Times New Roman" w:hAnsi="Times New Roman" w:cs="Times New Roman"/>
                <w:sz w:val="22"/>
                <w:szCs w:val="22"/>
              </w:rPr>
              <w:t>dual-target</w:t>
            </w:r>
            <w:proofErr w:type="gramEnd"/>
            <w:r w:rsidRPr="00C84DC8">
              <w:rPr>
                <w:rStyle w:val="apple-converted-space"/>
                <w:rFonts w:ascii="Times New Roman" w:hAnsi="Times New Roman" w:cs="Times New Roman"/>
                <w:sz w:val="22"/>
                <w:szCs w:val="22"/>
              </w:rPr>
              <w:t xml:space="preserve"> (SC) </w:t>
            </w:r>
            <w:r w:rsidR="002C17AE" w:rsidRPr="00C84DC8">
              <w:rPr>
                <w:rStyle w:val="apple-converted-space"/>
                <w:rFonts w:ascii="Times New Roman" w:hAnsi="Times New Roman" w:cs="Times New Roman"/>
                <w:sz w:val="22"/>
                <w:szCs w:val="22"/>
              </w:rPr>
              <w:t xml:space="preserve">is lower </w:t>
            </w:r>
            <w:r w:rsidRPr="00C84DC8">
              <w:rPr>
                <w:rStyle w:val="apple-converted-space"/>
                <w:rFonts w:ascii="Times New Roman" w:hAnsi="Times New Roman" w:cs="Times New Roman"/>
                <w:sz w:val="22"/>
                <w:szCs w:val="22"/>
              </w:rPr>
              <w:t>compared to either single target display (S, C) in the object experiment</w:t>
            </w:r>
          </w:p>
        </w:tc>
      </w:tr>
      <w:tr w:rsidR="003465E6" w:rsidRPr="00C84DC8" w14:paraId="16DB9F63" w14:textId="77777777" w:rsidTr="002409C2">
        <w:tc>
          <w:tcPr>
            <w:tcW w:w="9010" w:type="dxa"/>
            <w:gridSpan w:val="2"/>
          </w:tcPr>
          <w:p w14:paraId="3A2775B6" w14:textId="0CE228C9" w:rsidR="003465E6" w:rsidRPr="00C84DC8" w:rsidRDefault="003465E6" w:rsidP="002C17AE">
            <w:pPr>
              <w:rPr>
                <w:sz w:val="22"/>
                <w:szCs w:val="22"/>
              </w:rPr>
            </w:pPr>
          </w:p>
        </w:tc>
      </w:tr>
      <w:tr w:rsidR="003465E6" w:rsidRPr="00C84DC8" w14:paraId="421F1E89" w14:textId="77777777" w:rsidTr="002409C2">
        <w:tc>
          <w:tcPr>
            <w:tcW w:w="90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7E4B65" w14:textId="77777777" w:rsidR="003465E6" w:rsidRPr="00C84DC8" w:rsidRDefault="003465E6" w:rsidP="002409C2">
            <w:pPr>
              <w:jc w:val="center"/>
              <w:rPr>
                <w:b/>
                <w:sz w:val="22"/>
                <w:szCs w:val="22"/>
              </w:rPr>
            </w:pPr>
            <w:r w:rsidRPr="00C84DC8">
              <w:rPr>
                <w:b/>
                <w:sz w:val="22"/>
                <w:szCs w:val="22"/>
              </w:rPr>
              <w:t>Differences</w:t>
            </w:r>
          </w:p>
        </w:tc>
      </w:tr>
      <w:tr w:rsidR="003465E6" w:rsidRPr="00C84DC8" w14:paraId="7F78DF14" w14:textId="77777777" w:rsidTr="002409C2">
        <w:tc>
          <w:tcPr>
            <w:tcW w:w="4505" w:type="dxa"/>
            <w:tcBorders>
              <w:top w:val="single" w:sz="4" w:space="0" w:color="auto"/>
            </w:tcBorders>
          </w:tcPr>
          <w:p w14:paraId="3EE33421" w14:textId="77777777" w:rsidR="003465E6" w:rsidRPr="00C84DC8" w:rsidRDefault="003465E6" w:rsidP="002409C2">
            <w:pPr>
              <w:jc w:val="center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ASD</w:t>
            </w:r>
          </w:p>
        </w:tc>
        <w:tc>
          <w:tcPr>
            <w:tcW w:w="4505" w:type="dxa"/>
            <w:tcBorders>
              <w:top w:val="single" w:sz="4" w:space="0" w:color="auto"/>
            </w:tcBorders>
          </w:tcPr>
          <w:p w14:paraId="2D53B5F9" w14:textId="77777777" w:rsidR="003465E6" w:rsidRPr="00C84DC8" w:rsidRDefault="003465E6" w:rsidP="002409C2">
            <w:pPr>
              <w:jc w:val="center"/>
              <w:rPr>
                <w:sz w:val="22"/>
                <w:szCs w:val="22"/>
              </w:rPr>
            </w:pPr>
            <w:r w:rsidRPr="00C84DC8">
              <w:rPr>
                <w:sz w:val="22"/>
                <w:szCs w:val="22"/>
              </w:rPr>
              <w:t>Control</w:t>
            </w:r>
          </w:p>
        </w:tc>
      </w:tr>
      <w:tr w:rsidR="002C17AE" w:rsidRPr="00C84DC8" w14:paraId="316D02E8" w14:textId="77777777" w:rsidTr="002409C2">
        <w:tc>
          <w:tcPr>
            <w:tcW w:w="4505" w:type="dxa"/>
          </w:tcPr>
          <w:p w14:paraId="5B13095C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rStyle w:val="apple-converted-space"/>
                <w:color w:val="000000" w:themeColor="text1"/>
                <w:sz w:val="22"/>
                <w:szCs w:val="22"/>
              </w:rPr>
              <w:t>No facilitation effect for faces containing dual targets (IE)</w:t>
            </w:r>
          </w:p>
        </w:tc>
        <w:tc>
          <w:tcPr>
            <w:tcW w:w="4505" w:type="dxa"/>
          </w:tcPr>
          <w:p w14:paraId="045AFB72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rStyle w:val="apple-converted-space"/>
                <w:color w:val="000000" w:themeColor="text1"/>
                <w:sz w:val="22"/>
                <w:szCs w:val="22"/>
              </w:rPr>
              <w:t>Facilitation effect for faces containing dual targets (IE)</w:t>
            </w:r>
          </w:p>
        </w:tc>
      </w:tr>
      <w:tr w:rsidR="002C17AE" w:rsidRPr="00C84DC8" w14:paraId="2F3ED44B" w14:textId="77777777" w:rsidTr="002409C2">
        <w:tc>
          <w:tcPr>
            <w:tcW w:w="4505" w:type="dxa"/>
          </w:tcPr>
          <w:p w14:paraId="3E15447D" w14:textId="77777777" w:rsidR="003465E6" w:rsidRPr="00C84DC8" w:rsidRDefault="003465E6" w:rsidP="002409C2">
            <w:pPr>
              <w:rPr>
                <w:rStyle w:val="apple-converted-space"/>
                <w:color w:val="000000" w:themeColor="text1"/>
                <w:sz w:val="22"/>
                <w:szCs w:val="22"/>
              </w:rPr>
            </w:pPr>
          </w:p>
          <w:p w14:paraId="50F150D1" w14:textId="77777777" w:rsidR="003465E6" w:rsidRPr="00C84DC8" w:rsidRDefault="003465E6" w:rsidP="002409C2">
            <w:pPr>
              <w:rPr>
                <w:rStyle w:val="apple-converted-space"/>
                <w:color w:val="000000" w:themeColor="text1"/>
                <w:sz w:val="22"/>
                <w:szCs w:val="22"/>
              </w:rPr>
            </w:pPr>
            <w:r w:rsidRPr="00C84DC8">
              <w:rPr>
                <w:rStyle w:val="apple-converted-space"/>
                <w:color w:val="000000" w:themeColor="text1"/>
                <w:sz w:val="22"/>
                <w:szCs w:val="22"/>
              </w:rPr>
              <w:t>Faster responding to target identity alone (I) compared to target emotional expression alone (E).</w:t>
            </w:r>
          </w:p>
          <w:p w14:paraId="54B640DC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505" w:type="dxa"/>
          </w:tcPr>
          <w:p w14:paraId="6EE31714" w14:textId="77777777" w:rsidR="003465E6" w:rsidRPr="00C84DC8" w:rsidRDefault="003465E6" w:rsidP="002409C2">
            <w:pPr>
              <w:rPr>
                <w:rStyle w:val="apple-converted-space"/>
                <w:color w:val="000000" w:themeColor="text1"/>
                <w:sz w:val="22"/>
                <w:szCs w:val="22"/>
              </w:rPr>
            </w:pPr>
          </w:p>
          <w:p w14:paraId="18F94E55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rStyle w:val="apple-converted-space"/>
                <w:color w:val="000000" w:themeColor="text1"/>
                <w:sz w:val="22"/>
                <w:szCs w:val="22"/>
              </w:rPr>
              <w:t>No significant difference in response speed between single targets (I, E).</w:t>
            </w:r>
          </w:p>
        </w:tc>
      </w:tr>
      <w:tr w:rsidR="002C17AE" w:rsidRPr="00C84DC8" w14:paraId="76A82FDA" w14:textId="77777777" w:rsidTr="002409C2">
        <w:tc>
          <w:tcPr>
            <w:tcW w:w="4505" w:type="dxa"/>
            <w:tcBorders>
              <w:bottom w:val="single" w:sz="4" w:space="0" w:color="auto"/>
            </w:tcBorders>
          </w:tcPr>
          <w:p w14:paraId="18630AAE" w14:textId="4B5ADC7E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Limited capacity processing in the face </w:t>
            </w:r>
            <w:r w:rsidR="00E115D6" w:rsidRPr="00C84DC8">
              <w:rPr>
                <w:rStyle w:val="apple-converted-space"/>
              </w:rPr>
              <w:t>experiment</w:t>
            </w:r>
          </w:p>
          <w:p w14:paraId="2A9D68FD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</w:p>
          <w:p w14:paraId="73D17917" w14:textId="6C70182D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Parallel processing capacity in the object </w:t>
            </w:r>
            <w:r w:rsidR="00E115D6" w:rsidRPr="00C84DC8">
              <w:rPr>
                <w:rStyle w:val="apple-converted-space"/>
              </w:rPr>
              <w:t>experiment</w:t>
            </w:r>
          </w:p>
          <w:p w14:paraId="461F56A0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</w:p>
          <w:p w14:paraId="3B4B07ED" w14:textId="38B03E7E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Overall capacity in object </w:t>
            </w:r>
            <w:r w:rsidR="00E115D6" w:rsidRPr="00C84DC8">
              <w:rPr>
                <w:rStyle w:val="apple-converted-space"/>
              </w:rPr>
              <w:t xml:space="preserve">experiment </w:t>
            </w:r>
            <w:r w:rsidRPr="00C84DC8">
              <w:rPr>
                <w:color w:val="000000" w:themeColor="text1"/>
                <w:sz w:val="22"/>
                <w:szCs w:val="22"/>
              </w:rPr>
              <w:t xml:space="preserve">is higher compared to face </w:t>
            </w:r>
            <w:r w:rsidR="00E115D6" w:rsidRPr="00C84DC8">
              <w:rPr>
                <w:rStyle w:val="apple-converted-space"/>
              </w:rPr>
              <w:t>experiment</w:t>
            </w:r>
          </w:p>
        </w:tc>
        <w:tc>
          <w:tcPr>
            <w:tcW w:w="4505" w:type="dxa"/>
            <w:tcBorders>
              <w:bottom w:val="single" w:sz="4" w:space="0" w:color="auto"/>
            </w:tcBorders>
          </w:tcPr>
          <w:p w14:paraId="487BD3BB" w14:textId="0C4FF94F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Super capacity processing in face </w:t>
            </w:r>
            <w:r w:rsidR="00E115D6" w:rsidRPr="00C84DC8">
              <w:rPr>
                <w:rStyle w:val="apple-converted-space"/>
              </w:rPr>
              <w:t>experiment</w:t>
            </w:r>
          </w:p>
          <w:p w14:paraId="4D509241" w14:textId="77777777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</w:p>
          <w:p w14:paraId="6A67F535" w14:textId="31D53735" w:rsidR="003465E6" w:rsidRPr="00C84DC8" w:rsidRDefault="003465E6" w:rsidP="002409C2">
            <w:pPr>
              <w:rPr>
                <w:rStyle w:val="apple-converted-space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Super capacity processing in face </w:t>
            </w:r>
            <w:r w:rsidR="00E115D6" w:rsidRPr="00C84DC8">
              <w:rPr>
                <w:rStyle w:val="apple-converted-space"/>
              </w:rPr>
              <w:t>experiment</w:t>
            </w:r>
          </w:p>
          <w:p w14:paraId="193C69FB" w14:textId="77777777" w:rsidR="00E115D6" w:rsidRPr="00C84DC8" w:rsidRDefault="00E115D6" w:rsidP="002409C2">
            <w:pPr>
              <w:rPr>
                <w:color w:val="000000" w:themeColor="text1"/>
                <w:sz w:val="22"/>
                <w:szCs w:val="22"/>
              </w:rPr>
            </w:pPr>
          </w:p>
          <w:p w14:paraId="21EF5BF9" w14:textId="0E406DF3" w:rsidR="003465E6" w:rsidRPr="00C84DC8" w:rsidRDefault="003465E6" w:rsidP="002409C2">
            <w:pPr>
              <w:rPr>
                <w:color w:val="000000" w:themeColor="text1"/>
                <w:sz w:val="22"/>
                <w:szCs w:val="22"/>
              </w:rPr>
            </w:pPr>
            <w:r w:rsidRPr="00C84DC8">
              <w:rPr>
                <w:color w:val="000000" w:themeColor="text1"/>
                <w:sz w:val="22"/>
                <w:szCs w:val="22"/>
              </w:rPr>
              <w:t xml:space="preserve">Overall capacity in object </w:t>
            </w:r>
            <w:r w:rsidR="00E115D6" w:rsidRPr="00C84DC8">
              <w:rPr>
                <w:rStyle w:val="apple-converted-space"/>
              </w:rPr>
              <w:t xml:space="preserve">experiment </w:t>
            </w:r>
            <w:r w:rsidRPr="00C84DC8">
              <w:rPr>
                <w:color w:val="000000" w:themeColor="text1"/>
                <w:sz w:val="22"/>
                <w:szCs w:val="22"/>
              </w:rPr>
              <w:t xml:space="preserve">does not differ from face </w:t>
            </w:r>
            <w:r w:rsidR="00E115D6" w:rsidRPr="00C84DC8">
              <w:rPr>
                <w:rStyle w:val="apple-converted-space"/>
              </w:rPr>
              <w:t>experiment</w:t>
            </w:r>
          </w:p>
        </w:tc>
      </w:tr>
    </w:tbl>
    <w:p w14:paraId="2D40BA94" w14:textId="77777777" w:rsidR="003465E6" w:rsidRPr="00C84DC8" w:rsidRDefault="003465E6" w:rsidP="003465E6"/>
    <w:p w14:paraId="5F63E343" w14:textId="77777777" w:rsidR="003465E6" w:rsidRPr="00C84DC8" w:rsidRDefault="003465E6" w:rsidP="00954D82">
      <w:pPr>
        <w:pStyle w:val="p1"/>
        <w:spacing w:line="480" w:lineRule="auto"/>
        <w:rPr>
          <w:rFonts w:ascii="Times New Roman" w:hAnsi="Times New Roman"/>
          <w:sz w:val="24"/>
          <w:szCs w:val="24"/>
        </w:rPr>
      </w:pPr>
    </w:p>
    <w:p w14:paraId="2E719C81" w14:textId="578DBF5A" w:rsidR="00EC6421" w:rsidRPr="00C84DC8" w:rsidRDefault="00EC6421" w:rsidP="00954D82">
      <w:pPr>
        <w:pStyle w:val="p1"/>
        <w:spacing w:line="480" w:lineRule="auto"/>
        <w:rPr>
          <w:rStyle w:val="apple-converted-space"/>
          <w:rFonts w:ascii="Times New Roman" w:hAnsi="Times New Roman"/>
          <w:sz w:val="24"/>
          <w:szCs w:val="24"/>
        </w:rPr>
      </w:pPr>
    </w:p>
    <w:sectPr w:rsidR="00EC6421" w:rsidRPr="00C84DC8" w:rsidSect="000A77FC">
      <w:headerReference w:type="even" r:id="rId13"/>
      <w:headerReference w:type="default" r:id="rId14"/>
      <w:footerReference w:type="even" r:id="rId15"/>
      <w:footerReference w:type="default" r:id="rId16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669FB" w14:textId="77777777" w:rsidR="00B01839" w:rsidRDefault="00B01839" w:rsidP="00BE67C3">
      <w:r>
        <w:separator/>
      </w:r>
    </w:p>
  </w:endnote>
  <w:endnote w:type="continuationSeparator" w:id="0">
    <w:p w14:paraId="25A18E54" w14:textId="77777777" w:rsidR="00B01839" w:rsidRDefault="00B01839" w:rsidP="00BE6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76311082"/>
      <w:docPartObj>
        <w:docPartGallery w:val="Page Numbers (Bottom of Page)"/>
        <w:docPartUnique/>
      </w:docPartObj>
    </w:sdtPr>
    <w:sdtContent>
      <w:p w14:paraId="0F4982D9" w14:textId="778C4F94" w:rsidR="00BE67C3" w:rsidRDefault="00BE67C3" w:rsidP="00910A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C25BD2" w14:textId="77777777" w:rsidR="00BE67C3" w:rsidRDefault="00BE67C3" w:rsidP="00BE67C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9BC61" w14:textId="77777777" w:rsidR="00BE67C3" w:rsidRDefault="00BE67C3" w:rsidP="00BE67C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5AD45" w14:textId="77777777" w:rsidR="00B01839" w:rsidRDefault="00B01839" w:rsidP="00BE67C3">
      <w:r>
        <w:separator/>
      </w:r>
    </w:p>
  </w:footnote>
  <w:footnote w:type="continuationSeparator" w:id="0">
    <w:p w14:paraId="59DB49F0" w14:textId="77777777" w:rsidR="00B01839" w:rsidRDefault="00B01839" w:rsidP="00BE67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588391"/>
      <w:docPartObj>
        <w:docPartGallery w:val="Page Numbers (Top of Page)"/>
        <w:docPartUnique/>
      </w:docPartObj>
    </w:sdtPr>
    <w:sdtContent>
      <w:p w14:paraId="11DDDC03" w14:textId="5A72C79A" w:rsidR="00481433" w:rsidRDefault="00481433" w:rsidP="00FF330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C102163" w14:textId="77777777" w:rsidR="00481433" w:rsidRDefault="00481433" w:rsidP="0048143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93202530"/>
      <w:docPartObj>
        <w:docPartGallery w:val="Page Numbers (Top of Page)"/>
        <w:docPartUnique/>
      </w:docPartObj>
    </w:sdtPr>
    <w:sdtContent>
      <w:p w14:paraId="26C9B625" w14:textId="7C57F18F" w:rsidR="00481433" w:rsidRDefault="00481433" w:rsidP="00FF330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2F75D44A" w14:textId="565DF445" w:rsidR="00481433" w:rsidRDefault="00481433" w:rsidP="00481433">
    <w:pPr>
      <w:spacing w:line="480" w:lineRule="auto"/>
      <w:ind w:right="360"/>
    </w:pPr>
    <w:r w:rsidRPr="00FB4910">
      <w:t>Running head: capacity limits in ASD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35110"/>
    <w:multiLevelType w:val="hybridMultilevel"/>
    <w:tmpl w:val="A1D2A740"/>
    <w:lvl w:ilvl="0" w:tplc="772E891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641FC0"/>
    <w:multiLevelType w:val="hybridMultilevel"/>
    <w:tmpl w:val="6FB01C40"/>
    <w:lvl w:ilvl="0" w:tplc="17DA704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222EB1"/>
    <w:multiLevelType w:val="hybridMultilevel"/>
    <w:tmpl w:val="C9C4068C"/>
    <w:lvl w:ilvl="0" w:tplc="04090015">
      <w:start w:val="1"/>
      <w:numFmt w:val="upperLetter"/>
      <w:lvlText w:val="%1."/>
      <w:lvlJc w:val="left"/>
      <w:pPr>
        <w:ind w:left="19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39" w:hanging="360"/>
      </w:pPr>
    </w:lvl>
    <w:lvl w:ilvl="2" w:tplc="0409001B" w:tentative="1">
      <w:start w:val="1"/>
      <w:numFmt w:val="lowerRoman"/>
      <w:lvlText w:val="%3."/>
      <w:lvlJc w:val="right"/>
      <w:pPr>
        <w:ind w:left="3359" w:hanging="180"/>
      </w:pPr>
    </w:lvl>
    <w:lvl w:ilvl="3" w:tplc="0409000F" w:tentative="1">
      <w:start w:val="1"/>
      <w:numFmt w:val="decimal"/>
      <w:lvlText w:val="%4."/>
      <w:lvlJc w:val="left"/>
      <w:pPr>
        <w:ind w:left="4079" w:hanging="360"/>
      </w:pPr>
    </w:lvl>
    <w:lvl w:ilvl="4" w:tplc="04090019" w:tentative="1">
      <w:start w:val="1"/>
      <w:numFmt w:val="lowerLetter"/>
      <w:lvlText w:val="%5."/>
      <w:lvlJc w:val="left"/>
      <w:pPr>
        <w:ind w:left="4799" w:hanging="360"/>
      </w:pPr>
    </w:lvl>
    <w:lvl w:ilvl="5" w:tplc="0409001B" w:tentative="1">
      <w:start w:val="1"/>
      <w:numFmt w:val="lowerRoman"/>
      <w:lvlText w:val="%6."/>
      <w:lvlJc w:val="right"/>
      <w:pPr>
        <w:ind w:left="5519" w:hanging="180"/>
      </w:pPr>
    </w:lvl>
    <w:lvl w:ilvl="6" w:tplc="0409000F" w:tentative="1">
      <w:start w:val="1"/>
      <w:numFmt w:val="decimal"/>
      <w:lvlText w:val="%7."/>
      <w:lvlJc w:val="left"/>
      <w:pPr>
        <w:ind w:left="6239" w:hanging="360"/>
      </w:pPr>
    </w:lvl>
    <w:lvl w:ilvl="7" w:tplc="04090019" w:tentative="1">
      <w:start w:val="1"/>
      <w:numFmt w:val="lowerLetter"/>
      <w:lvlText w:val="%8."/>
      <w:lvlJc w:val="left"/>
      <w:pPr>
        <w:ind w:left="6959" w:hanging="360"/>
      </w:pPr>
    </w:lvl>
    <w:lvl w:ilvl="8" w:tplc="0409001B" w:tentative="1">
      <w:start w:val="1"/>
      <w:numFmt w:val="lowerRoman"/>
      <w:lvlText w:val="%9."/>
      <w:lvlJc w:val="right"/>
      <w:pPr>
        <w:ind w:left="7679" w:hanging="180"/>
      </w:pPr>
    </w:lvl>
  </w:abstractNum>
  <w:num w:numId="1" w16cid:durableId="754327563">
    <w:abstractNumId w:val="1"/>
  </w:num>
  <w:num w:numId="2" w16cid:durableId="1008026165">
    <w:abstractNumId w:val="2"/>
  </w:num>
  <w:num w:numId="3" w16cid:durableId="1306230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BB1"/>
    <w:rsid w:val="000021FD"/>
    <w:rsid w:val="00002C95"/>
    <w:rsid w:val="0000441A"/>
    <w:rsid w:val="00007876"/>
    <w:rsid w:val="0001474A"/>
    <w:rsid w:val="0001526C"/>
    <w:rsid w:val="00022060"/>
    <w:rsid w:val="00030ED8"/>
    <w:rsid w:val="000347EF"/>
    <w:rsid w:val="0005689A"/>
    <w:rsid w:val="0006723E"/>
    <w:rsid w:val="00080B84"/>
    <w:rsid w:val="0009403C"/>
    <w:rsid w:val="000956C6"/>
    <w:rsid w:val="000978CE"/>
    <w:rsid w:val="000A0A1B"/>
    <w:rsid w:val="000A57A7"/>
    <w:rsid w:val="000A67D4"/>
    <w:rsid w:val="000A77FC"/>
    <w:rsid w:val="000B5E9D"/>
    <w:rsid w:val="000D7C2D"/>
    <w:rsid w:val="000E0EE6"/>
    <w:rsid w:val="000E794E"/>
    <w:rsid w:val="000F5E41"/>
    <w:rsid w:val="000F7A99"/>
    <w:rsid w:val="00100798"/>
    <w:rsid w:val="00104219"/>
    <w:rsid w:val="001114F2"/>
    <w:rsid w:val="00112C9E"/>
    <w:rsid w:val="00116898"/>
    <w:rsid w:val="00123A11"/>
    <w:rsid w:val="00127A4A"/>
    <w:rsid w:val="0014519C"/>
    <w:rsid w:val="001457BB"/>
    <w:rsid w:val="00152206"/>
    <w:rsid w:val="001569AC"/>
    <w:rsid w:val="00160433"/>
    <w:rsid w:val="00161605"/>
    <w:rsid w:val="00161BAF"/>
    <w:rsid w:val="00163E4E"/>
    <w:rsid w:val="00165834"/>
    <w:rsid w:val="00173A9C"/>
    <w:rsid w:val="001816A9"/>
    <w:rsid w:val="00191819"/>
    <w:rsid w:val="001A00B1"/>
    <w:rsid w:val="001B639F"/>
    <w:rsid w:val="001C09CE"/>
    <w:rsid w:val="001C5C10"/>
    <w:rsid w:val="001D20FB"/>
    <w:rsid w:val="001D3052"/>
    <w:rsid w:val="001E3FAB"/>
    <w:rsid w:val="001E7E5F"/>
    <w:rsid w:val="002038B8"/>
    <w:rsid w:val="00235993"/>
    <w:rsid w:val="002468B0"/>
    <w:rsid w:val="00246FAB"/>
    <w:rsid w:val="0025210B"/>
    <w:rsid w:val="0025479D"/>
    <w:rsid w:val="00257C5A"/>
    <w:rsid w:val="002929D5"/>
    <w:rsid w:val="00296679"/>
    <w:rsid w:val="002A0C26"/>
    <w:rsid w:val="002A674A"/>
    <w:rsid w:val="002B3662"/>
    <w:rsid w:val="002C0A17"/>
    <w:rsid w:val="002C17AE"/>
    <w:rsid w:val="002C4D14"/>
    <w:rsid w:val="002C621F"/>
    <w:rsid w:val="002D457D"/>
    <w:rsid w:val="002E77EF"/>
    <w:rsid w:val="002F2372"/>
    <w:rsid w:val="0030007C"/>
    <w:rsid w:val="00300859"/>
    <w:rsid w:val="00306397"/>
    <w:rsid w:val="00342788"/>
    <w:rsid w:val="003449EC"/>
    <w:rsid w:val="00346153"/>
    <w:rsid w:val="003465E6"/>
    <w:rsid w:val="00381F59"/>
    <w:rsid w:val="00392BC6"/>
    <w:rsid w:val="003C1E91"/>
    <w:rsid w:val="003C2264"/>
    <w:rsid w:val="003C449E"/>
    <w:rsid w:val="003E04D6"/>
    <w:rsid w:val="003E1D8B"/>
    <w:rsid w:val="003F50B2"/>
    <w:rsid w:val="003F5FF2"/>
    <w:rsid w:val="00407E3B"/>
    <w:rsid w:val="004239D4"/>
    <w:rsid w:val="004305CC"/>
    <w:rsid w:val="00435D91"/>
    <w:rsid w:val="004372D7"/>
    <w:rsid w:val="00446ED7"/>
    <w:rsid w:val="0045799B"/>
    <w:rsid w:val="004624A4"/>
    <w:rsid w:val="00475375"/>
    <w:rsid w:val="00481433"/>
    <w:rsid w:val="00484292"/>
    <w:rsid w:val="004859EC"/>
    <w:rsid w:val="00496F43"/>
    <w:rsid w:val="004A200B"/>
    <w:rsid w:val="004A391A"/>
    <w:rsid w:val="004A5EDC"/>
    <w:rsid w:val="004B0540"/>
    <w:rsid w:val="004D3DEF"/>
    <w:rsid w:val="004D4C97"/>
    <w:rsid w:val="004D5745"/>
    <w:rsid w:val="004D5D60"/>
    <w:rsid w:val="004D650B"/>
    <w:rsid w:val="004D7D50"/>
    <w:rsid w:val="004E0DA0"/>
    <w:rsid w:val="004E5077"/>
    <w:rsid w:val="004E7790"/>
    <w:rsid w:val="00513DDD"/>
    <w:rsid w:val="00515158"/>
    <w:rsid w:val="0052775B"/>
    <w:rsid w:val="0053236C"/>
    <w:rsid w:val="00535EF3"/>
    <w:rsid w:val="00541517"/>
    <w:rsid w:val="0054468F"/>
    <w:rsid w:val="00550DA3"/>
    <w:rsid w:val="00570042"/>
    <w:rsid w:val="00571321"/>
    <w:rsid w:val="00571D65"/>
    <w:rsid w:val="0057301E"/>
    <w:rsid w:val="00584808"/>
    <w:rsid w:val="0058636A"/>
    <w:rsid w:val="005936CA"/>
    <w:rsid w:val="00596DFD"/>
    <w:rsid w:val="005A1F3D"/>
    <w:rsid w:val="005A33B8"/>
    <w:rsid w:val="005A5DE3"/>
    <w:rsid w:val="005A74F3"/>
    <w:rsid w:val="005C5290"/>
    <w:rsid w:val="005C594A"/>
    <w:rsid w:val="005D1598"/>
    <w:rsid w:val="005D6F00"/>
    <w:rsid w:val="005E7106"/>
    <w:rsid w:val="005F07D4"/>
    <w:rsid w:val="005F6E58"/>
    <w:rsid w:val="006012A7"/>
    <w:rsid w:val="0060201B"/>
    <w:rsid w:val="006122F1"/>
    <w:rsid w:val="00613040"/>
    <w:rsid w:val="00647D13"/>
    <w:rsid w:val="0065025A"/>
    <w:rsid w:val="00652D62"/>
    <w:rsid w:val="00656477"/>
    <w:rsid w:val="00663877"/>
    <w:rsid w:val="006744D7"/>
    <w:rsid w:val="00674B19"/>
    <w:rsid w:val="00682D5D"/>
    <w:rsid w:val="00686133"/>
    <w:rsid w:val="006A6A06"/>
    <w:rsid w:val="006E4A99"/>
    <w:rsid w:val="006F275B"/>
    <w:rsid w:val="00700023"/>
    <w:rsid w:val="007018F4"/>
    <w:rsid w:val="007121B8"/>
    <w:rsid w:val="00717911"/>
    <w:rsid w:val="0072021B"/>
    <w:rsid w:val="0072115B"/>
    <w:rsid w:val="00724E83"/>
    <w:rsid w:val="007253BE"/>
    <w:rsid w:val="007260F6"/>
    <w:rsid w:val="007368EA"/>
    <w:rsid w:val="00744087"/>
    <w:rsid w:val="007448A8"/>
    <w:rsid w:val="007503C9"/>
    <w:rsid w:val="007504F0"/>
    <w:rsid w:val="00751CE5"/>
    <w:rsid w:val="00756748"/>
    <w:rsid w:val="00762D5D"/>
    <w:rsid w:val="00765FEB"/>
    <w:rsid w:val="007852DF"/>
    <w:rsid w:val="007877E9"/>
    <w:rsid w:val="007975D9"/>
    <w:rsid w:val="007E435A"/>
    <w:rsid w:val="007F550E"/>
    <w:rsid w:val="00816518"/>
    <w:rsid w:val="0082209A"/>
    <w:rsid w:val="00823468"/>
    <w:rsid w:val="00826C5E"/>
    <w:rsid w:val="008304E0"/>
    <w:rsid w:val="008317FE"/>
    <w:rsid w:val="00837D88"/>
    <w:rsid w:val="00846696"/>
    <w:rsid w:val="00847240"/>
    <w:rsid w:val="00850ED5"/>
    <w:rsid w:val="008518F8"/>
    <w:rsid w:val="00862225"/>
    <w:rsid w:val="0088657A"/>
    <w:rsid w:val="008A4729"/>
    <w:rsid w:val="008B4822"/>
    <w:rsid w:val="008C2F12"/>
    <w:rsid w:val="008D1A47"/>
    <w:rsid w:val="008D6E37"/>
    <w:rsid w:val="008E50BE"/>
    <w:rsid w:val="008F5EB6"/>
    <w:rsid w:val="0091238A"/>
    <w:rsid w:val="0091506B"/>
    <w:rsid w:val="00917119"/>
    <w:rsid w:val="009206BD"/>
    <w:rsid w:val="009260AC"/>
    <w:rsid w:val="009320EF"/>
    <w:rsid w:val="00932CE3"/>
    <w:rsid w:val="009339F5"/>
    <w:rsid w:val="00941905"/>
    <w:rsid w:val="0094310B"/>
    <w:rsid w:val="00954D82"/>
    <w:rsid w:val="00965B06"/>
    <w:rsid w:val="009670DB"/>
    <w:rsid w:val="0097193D"/>
    <w:rsid w:val="00973314"/>
    <w:rsid w:val="00973BFA"/>
    <w:rsid w:val="009924B8"/>
    <w:rsid w:val="00992578"/>
    <w:rsid w:val="00995C25"/>
    <w:rsid w:val="009A11C8"/>
    <w:rsid w:val="009A3D1A"/>
    <w:rsid w:val="009A6995"/>
    <w:rsid w:val="009B0163"/>
    <w:rsid w:val="009B4E95"/>
    <w:rsid w:val="009C0078"/>
    <w:rsid w:val="009C1A56"/>
    <w:rsid w:val="009D4D71"/>
    <w:rsid w:val="009F256A"/>
    <w:rsid w:val="009F6256"/>
    <w:rsid w:val="00A076C7"/>
    <w:rsid w:val="00A30AC9"/>
    <w:rsid w:val="00A37A18"/>
    <w:rsid w:val="00A4306F"/>
    <w:rsid w:val="00A54D50"/>
    <w:rsid w:val="00A56827"/>
    <w:rsid w:val="00A57347"/>
    <w:rsid w:val="00A61892"/>
    <w:rsid w:val="00A724CC"/>
    <w:rsid w:val="00A73BB1"/>
    <w:rsid w:val="00A75759"/>
    <w:rsid w:val="00A76281"/>
    <w:rsid w:val="00A96FD9"/>
    <w:rsid w:val="00AA067F"/>
    <w:rsid w:val="00AA2457"/>
    <w:rsid w:val="00AA6F38"/>
    <w:rsid w:val="00AE3122"/>
    <w:rsid w:val="00AE5C95"/>
    <w:rsid w:val="00AF276F"/>
    <w:rsid w:val="00AF78D3"/>
    <w:rsid w:val="00B01839"/>
    <w:rsid w:val="00B07405"/>
    <w:rsid w:val="00B20482"/>
    <w:rsid w:val="00B27093"/>
    <w:rsid w:val="00B52D3F"/>
    <w:rsid w:val="00B600B2"/>
    <w:rsid w:val="00B66C37"/>
    <w:rsid w:val="00B670CA"/>
    <w:rsid w:val="00B7263E"/>
    <w:rsid w:val="00B73A25"/>
    <w:rsid w:val="00B8018F"/>
    <w:rsid w:val="00B80471"/>
    <w:rsid w:val="00B8260C"/>
    <w:rsid w:val="00BA1383"/>
    <w:rsid w:val="00BA51E1"/>
    <w:rsid w:val="00BA59A9"/>
    <w:rsid w:val="00BB630D"/>
    <w:rsid w:val="00BC7743"/>
    <w:rsid w:val="00BC7BB7"/>
    <w:rsid w:val="00BD049B"/>
    <w:rsid w:val="00BD4634"/>
    <w:rsid w:val="00BE23E3"/>
    <w:rsid w:val="00BE3FBD"/>
    <w:rsid w:val="00BE42C5"/>
    <w:rsid w:val="00BE67C3"/>
    <w:rsid w:val="00BF01F9"/>
    <w:rsid w:val="00BF026D"/>
    <w:rsid w:val="00BF276B"/>
    <w:rsid w:val="00BF312D"/>
    <w:rsid w:val="00C0170B"/>
    <w:rsid w:val="00C251B2"/>
    <w:rsid w:val="00C31560"/>
    <w:rsid w:val="00C330FE"/>
    <w:rsid w:val="00C33C2B"/>
    <w:rsid w:val="00C33E1A"/>
    <w:rsid w:val="00C65515"/>
    <w:rsid w:val="00C749C7"/>
    <w:rsid w:val="00C75291"/>
    <w:rsid w:val="00C7591B"/>
    <w:rsid w:val="00C77D11"/>
    <w:rsid w:val="00C84CA7"/>
    <w:rsid w:val="00C84DC8"/>
    <w:rsid w:val="00C91A03"/>
    <w:rsid w:val="00CC65EE"/>
    <w:rsid w:val="00CD5279"/>
    <w:rsid w:val="00CF086C"/>
    <w:rsid w:val="00CF4464"/>
    <w:rsid w:val="00CF6B84"/>
    <w:rsid w:val="00D04D86"/>
    <w:rsid w:val="00D07DFB"/>
    <w:rsid w:val="00D12FDA"/>
    <w:rsid w:val="00D139D6"/>
    <w:rsid w:val="00D13F71"/>
    <w:rsid w:val="00D27955"/>
    <w:rsid w:val="00D3315E"/>
    <w:rsid w:val="00D35F3A"/>
    <w:rsid w:val="00D406CC"/>
    <w:rsid w:val="00D41A51"/>
    <w:rsid w:val="00D476CD"/>
    <w:rsid w:val="00D71B99"/>
    <w:rsid w:val="00D85A67"/>
    <w:rsid w:val="00D874F3"/>
    <w:rsid w:val="00D959EB"/>
    <w:rsid w:val="00DB259C"/>
    <w:rsid w:val="00DC7D4F"/>
    <w:rsid w:val="00DD1405"/>
    <w:rsid w:val="00DE0268"/>
    <w:rsid w:val="00DE12C2"/>
    <w:rsid w:val="00DE6E80"/>
    <w:rsid w:val="00DE75E5"/>
    <w:rsid w:val="00DF2134"/>
    <w:rsid w:val="00DF7721"/>
    <w:rsid w:val="00E01B04"/>
    <w:rsid w:val="00E01D96"/>
    <w:rsid w:val="00E01EF8"/>
    <w:rsid w:val="00E115D6"/>
    <w:rsid w:val="00E22791"/>
    <w:rsid w:val="00E26997"/>
    <w:rsid w:val="00E30B39"/>
    <w:rsid w:val="00E35880"/>
    <w:rsid w:val="00E373C3"/>
    <w:rsid w:val="00E47D88"/>
    <w:rsid w:val="00E6617B"/>
    <w:rsid w:val="00E87004"/>
    <w:rsid w:val="00E87AB2"/>
    <w:rsid w:val="00E9111A"/>
    <w:rsid w:val="00EA73BE"/>
    <w:rsid w:val="00EC63CD"/>
    <w:rsid w:val="00EC6421"/>
    <w:rsid w:val="00EC6524"/>
    <w:rsid w:val="00ED18C3"/>
    <w:rsid w:val="00ED39A8"/>
    <w:rsid w:val="00ED6D54"/>
    <w:rsid w:val="00EE6066"/>
    <w:rsid w:val="00EF3143"/>
    <w:rsid w:val="00EF4A16"/>
    <w:rsid w:val="00F03EA0"/>
    <w:rsid w:val="00F17CA1"/>
    <w:rsid w:val="00F27EC5"/>
    <w:rsid w:val="00F33E9F"/>
    <w:rsid w:val="00F35B23"/>
    <w:rsid w:val="00F41CFA"/>
    <w:rsid w:val="00F4328A"/>
    <w:rsid w:val="00F45E4E"/>
    <w:rsid w:val="00F504DA"/>
    <w:rsid w:val="00F50807"/>
    <w:rsid w:val="00F546F7"/>
    <w:rsid w:val="00F6363B"/>
    <w:rsid w:val="00F90C0F"/>
    <w:rsid w:val="00F91B39"/>
    <w:rsid w:val="00FA0D99"/>
    <w:rsid w:val="00FB0319"/>
    <w:rsid w:val="00FB0BC5"/>
    <w:rsid w:val="00FB688A"/>
    <w:rsid w:val="00FC05C2"/>
    <w:rsid w:val="00FC1FC5"/>
    <w:rsid w:val="00FC4702"/>
    <w:rsid w:val="00FD12FB"/>
    <w:rsid w:val="00FD6FAD"/>
    <w:rsid w:val="00FE42EB"/>
    <w:rsid w:val="00FF3FC4"/>
    <w:rsid w:val="00FF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35B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407E3B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6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0201B"/>
    <w:pPr>
      <w:spacing w:before="100" w:beforeAutospacing="1" w:after="100" w:afterAutospacing="1"/>
    </w:pPr>
    <w:rPr>
      <w:rFonts w:eastAsiaTheme="minorHAnsi"/>
      <w:lang w:val="en-US"/>
    </w:rPr>
  </w:style>
  <w:style w:type="paragraph" w:customStyle="1" w:styleId="p1">
    <w:name w:val="p1"/>
    <w:basedOn w:val="Normal"/>
    <w:rsid w:val="00D3315E"/>
    <w:rPr>
      <w:rFonts w:ascii="Times" w:eastAsiaTheme="minorHAnsi" w:hAnsi="Times"/>
      <w:sz w:val="15"/>
      <w:szCs w:val="15"/>
      <w:lang w:val="en-US"/>
    </w:rPr>
  </w:style>
  <w:style w:type="character" w:customStyle="1" w:styleId="apple-converted-space">
    <w:name w:val="apple-converted-space"/>
    <w:basedOn w:val="DefaultParagraphFont"/>
    <w:rsid w:val="00954D82"/>
  </w:style>
  <w:style w:type="paragraph" w:styleId="ListParagraph">
    <w:name w:val="List Paragraph"/>
    <w:basedOn w:val="Normal"/>
    <w:uiPriority w:val="34"/>
    <w:qFormat/>
    <w:rsid w:val="003449EC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7628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281"/>
    <w:rPr>
      <w:rFonts w:asciiTheme="minorHAnsi" w:eastAsiaTheme="minorHAnsi" w:hAnsiTheme="minorHAnsi" w:cstheme="minorBidi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28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28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28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281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281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E6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7C3"/>
    <w:rPr>
      <w:rFonts w:ascii="Times New Roman" w:eastAsia="Times New Roman" w:hAnsi="Times New Roman" w:cs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E67C3"/>
  </w:style>
  <w:style w:type="paragraph" w:styleId="Header">
    <w:name w:val="header"/>
    <w:basedOn w:val="Normal"/>
    <w:link w:val="HeaderChar"/>
    <w:uiPriority w:val="99"/>
    <w:unhideWhenUsed/>
    <w:rsid w:val="004814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43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09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6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5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2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10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9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yankouskaya</dc:creator>
  <cp:keywords/>
  <dc:description/>
  <cp:lastModifiedBy>Dr. Marianna Constantinou</cp:lastModifiedBy>
  <cp:revision>14</cp:revision>
  <dcterms:created xsi:type="dcterms:W3CDTF">2025-05-29T12:52:00Z</dcterms:created>
  <dcterms:modified xsi:type="dcterms:W3CDTF">2025-09-08T08:59:00Z</dcterms:modified>
</cp:coreProperties>
</file>