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ama4rkxaf4uk" w:id="0"/>
      <w:bookmarkEnd w:id="0"/>
      <w:r w:rsidDel="00000000" w:rsidR="00000000" w:rsidRPr="00000000">
        <w:rPr>
          <w:rtl w:val="0"/>
        </w:rPr>
        <w:t xml:space="preserve">Supplementary Table 1: Health-Promoting Lifestyle Profile Scale</w:t>
      </w:r>
    </w:p>
    <w:tbl>
      <w:tblPr>
        <w:tblStyle w:val="Table1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257"/>
        <w:gridCol w:w="1253"/>
        <w:gridCol w:w="1433"/>
        <w:gridCol w:w="1195"/>
        <w:gridCol w:w="1195"/>
        <w:tblGridChange w:id="0">
          <w:tblGrid>
            <w:gridCol w:w="562"/>
            <w:gridCol w:w="4257"/>
            <w:gridCol w:w="1253"/>
            <w:gridCol w:w="1433"/>
            <w:gridCol w:w="1195"/>
            <w:gridCol w:w="1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s/n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Sometimes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Often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Routinely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Discuss my problems and concerns with people close to 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43(10.7)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261(64.9)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85(21.1)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13(3.2)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Choose a diet low in fat, saturated fat, and cholesterol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56(13.9)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232(57.7)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93(23.1)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21(5.2)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Report any unusual signs or symptoms to a physician or other health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58(14.4)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187(46.5)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133(33.1)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24(6.0)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Follow a planned exercise program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110(27.4)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179(44.5)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87(21.6)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26(6.5)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Get enough sleep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38(9.5)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183(45.5)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131(32.6)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50(12.4)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Feel I am growing and changing in positive ways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30(7.5)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133(33.1)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169(42.0)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70(17.4)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Praise other people easily for their achievements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25(6.2)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110(27.4)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182(45.3)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85(21.1)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Limit use of sugars and food containing sugar (sweets)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45(11.2)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188(46.8)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125(31.1)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44(10.9)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Read or watch TV programs about improving health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67(16.7)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204(50.7)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100(24.9)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31(7.7)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Exercise vigorously for 20 or more minutes at least three times a week (such as brisk walking, bicycling, aerobic dancing, using a stair climber)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86(21.4)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180(44.8)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93(23.1)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43(10.7)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Take some time for relaxation each day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37(9.2)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186(46.3)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123(30.6)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56(13.9)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Believe that my life has purpose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31(7.7)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90(22.4)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143(35.6)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138(34.3)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Maintain meaningful and fulfilling relationships with others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107(26.6)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162(40.3)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100(24.9)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6-11 servings of bread, cereal, rice and pasta each day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114(28.4)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168(41.8)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87(21.6)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Question health professionals in order to understand their instructions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71(17.7)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185(46.0)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113(28.1)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Take part in light to moderate physical activity (such as sustained walking 30-40 minutes 5 or more times a week)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42(10.4)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167(41.5)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128(31.8)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65(16.2)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Accept those things in my life which I can not change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57(14.2)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172(42.8)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118(29.4)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55(13.7)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Look forward to the future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29(7.2)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105(26.1)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135(33.6)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133(33.1)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Spend time with close friends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36(9.0)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154(38.3)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138(34.3)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74(18.4)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2-4 servings of fruit each day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101(25.1)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221(55.0)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59(14.7)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21(5.2)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Get a second opinion when I question my health care provider's advice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105(26.1)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203(50.5)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81(20.1)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13(3.2)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Take part in leisure-time (recreational) physical activities (such as swimming, dancing, bicycling).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95(23.6)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201(50.0)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79(19.7)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27(6.7)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Concentrate on pleasant thoughts at bedtime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40(10.0)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165(41.0)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125(31.1)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72(17.9)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Feel content and at peace with myself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28(7.0)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151(37.6)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133(33.1)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90(22.4)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Find it easy to show concern, love and warmth to others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31(7.7)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120(29.9)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160(39.8)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91(22.6)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3-5 servings of vegetables each day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100(24.9)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210(52.2)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70(17.4)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22(5.5)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Discuss my health concerns with health professionals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61(15.2)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237(59.0)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81(20.1)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23(5.7)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Do stretching exercises at least 3 times per week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100(24.9)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194(48.3)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85(21.1)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23(5.7)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Use specific methods to control my stress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63(15.7)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188(46.8)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116(28.9)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35(8.7)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Work toward long-term goals in my life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112(27.9)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149(37.1)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108(26.9)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Touch and am touched by people I care about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38(9.5)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136(33.8)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153(38.1)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75(18.7)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2-3 servings of milk, yogurt or cheese each day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123(30.6)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189(47.0)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63(15.7)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27(2.7)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Inspect my body at least monthly for physical changes/danger signs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74(18.4)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191(47.5)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101(25.1)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36(9.0)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Get exercise during usual daily activities (such as walking during lunch, using stairs instead of elevators, parking car away from destination and walking)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51(12.7)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175(43.5)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122(30.3)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54(13.4)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Balance time between work and play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38(9.5)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164(40.8)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147(36.6)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53(13.2)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Find each day interesting and challenging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162(40.3)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144(35.8)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63(15.7)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Find ways to meet my needs for intimacy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87(21.6)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174(43.3)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108(26.9)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33(8.2)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only 2-3 servings from the meat, poultry, fish, dried beans, eggs, and nuts group each day.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70(17.4)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207(51.5)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93(23.1)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32(8.0)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Ask for information from health professionals about how to take good care of myself.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65(16.2)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200(49.8)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103(25.6)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34(8.5)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Check my pulse rate when exercising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144(35.8)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155(38.6)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78(19.4)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25(6.2)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Practice relaxation or meditation for 15-20 minutes daily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91(22.6)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200(49.8)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84(20.9)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27(6.7)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I am aware of what is important to me in life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28(7.0)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108(26.9)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158(39.3)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108(26.9)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Get support from a network of caring people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44(10.9)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163(40.5)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130(32.3)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65(16.2)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Read labels to identify nutrients, fats, and sodium content in packaged food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55(13.7)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189(47.0)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115(28.6)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43(10.7)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Attend educational programs on personal health care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82(20.4)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189(47.0)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93(23.1)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38(9.5)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Reach my target heart rate when exercising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118(29.4)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176(43.8)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80(19.9)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28(7.0)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Pace myself to prevent tiredness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70(17.4)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189(47.0)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109(27.1)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34(8.5)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Feel connected with some force greater than myself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58(14.4)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158(39.3)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119(29.6)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67(16.7)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Settle conflicts with others through discussion and compromise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43(10.7)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160(39.8)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140(34.8)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59(14.7)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Eat breakfast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52(12.9)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184(45.8)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95(23.6)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71(17.7)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Seek guidance or counseling when necessary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39(9.7)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203(50.5)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111(27.6)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49(12.2)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color w:val="2021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rtl w:val="0"/>
              </w:rPr>
              <w:t xml:space="preserve">Expose myself to new experiences and challenges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35(8.7)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162(40.3)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136(33.8)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69(17.2)</w:t>
            </w:r>
          </w:p>
        </w:tc>
      </w:tr>
    </w:tbl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2ofOBo5jjPIEYAemlsRDiHXRQ==">CgMxLjAyDmguYW1hNHJreGFmNHVrOAByITFIUFYwaG1XeFpfVW5GVmh5bllEc3EtbjhEcEdJLXFDbw==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