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2F057" w14:textId="29825E3C" w:rsidR="00075404" w:rsidRDefault="00C10C04" w:rsidP="00C10C04">
      <w:pPr>
        <w:jc w:val="both"/>
        <w:rPr>
          <w:rFonts w:ascii="Times New Roman" w:hAnsi="Times New Roman" w:cs="Times New Roman"/>
          <w:b/>
          <w:bCs/>
        </w:rPr>
      </w:pPr>
      <w:r w:rsidRPr="00C10C04">
        <w:rPr>
          <w:rFonts w:ascii="Times New Roman" w:hAnsi="Times New Roman" w:cs="Times New Roman"/>
          <w:b/>
          <w:bCs/>
        </w:rPr>
        <w:t>Point-by-point Response to the Revisions Sought</w:t>
      </w:r>
    </w:p>
    <w:tbl>
      <w:tblPr>
        <w:tblStyle w:val="TableGrid"/>
        <w:tblW w:w="0" w:type="auto"/>
        <w:tblLook w:val="04A0" w:firstRow="1" w:lastRow="0" w:firstColumn="1" w:lastColumn="0" w:noHBand="0" w:noVBand="1"/>
      </w:tblPr>
      <w:tblGrid>
        <w:gridCol w:w="2600"/>
        <w:gridCol w:w="4073"/>
        <w:gridCol w:w="2677"/>
      </w:tblGrid>
      <w:tr w:rsidR="00C10C04" w14:paraId="32B5CD2D" w14:textId="77777777" w:rsidTr="00C10C04">
        <w:tc>
          <w:tcPr>
            <w:tcW w:w="3116" w:type="dxa"/>
          </w:tcPr>
          <w:p w14:paraId="5C5F8871" w14:textId="71D0B018" w:rsidR="00C10C04" w:rsidRDefault="00C10C04" w:rsidP="00C10C04">
            <w:pPr>
              <w:jc w:val="both"/>
              <w:rPr>
                <w:rFonts w:ascii="Times New Roman" w:hAnsi="Times New Roman" w:cs="Times New Roman"/>
              </w:rPr>
            </w:pPr>
            <w:r>
              <w:rPr>
                <w:rFonts w:ascii="Times New Roman" w:hAnsi="Times New Roman" w:cs="Times New Roman"/>
              </w:rPr>
              <w:t>Serial Number</w:t>
            </w:r>
          </w:p>
        </w:tc>
        <w:tc>
          <w:tcPr>
            <w:tcW w:w="3117" w:type="dxa"/>
          </w:tcPr>
          <w:p w14:paraId="5802383B" w14:textId="457985F3" w:rsidR="00C10C04" w:rsidRDefault="00C10C04" w:rsidP="00C10C04">
            <w:pPr>
              <w:jc w:val="both"/>
              <w:rPr>
                <w:rFonts w:ascii="Times New Roman" w:hAnsi="Times New Roman" w:cs="Times New Roman"/>
              </w:rPr>
            </w:pPr>
            <w:r>
              <w:rPr>
                <w:rFonts w:ascii="Times New Roman" w:hAnsi="Times New Roman" w:cs="Times New Roman"/>
              </w:rPr>
              <w:t>Comment</w:t>
            </w:r>
          </w:p>
        </w:tc>
        <w:tc>
          <w:tcPr>
            <w:tcW w:w="3117" w:type="dxa"/>
          </w:tcPr>
          <w:p w14:paraId="68341FD3" w14:textId="00509ADD" w:rsidR="00C10C04" w:rsidRDefault="00C10C04" w:rsidP="00C10C04">
            <w:pPr>
              <w:jc w:val="both"/>
              <w:rPr>
                <w:rFonts w:ascii="Times New Roman" w:hAnsi="Times New Roman" w:cs="Times New Roman"/>
              </w:rPr>
            </w:pPr>
            <w:r>
              <w:rPr>
                <w:rFonts w:ascii="Times New Roman" w:hAnsi="Times New Roman" w:cs="Times New Roman"/>
              </w:rPr>
              <w:t>Response</w:t>
            </w:r>
          </w:p>
        </w:tc>
      </w:tr>
      <w:tr w:rsidR="00C10C04" w14:paraId="40289DA6" w14:textId="77777777" w:rsidTr="00C10C04">
        <w:tc>
          <w:tcPr>
            <w:tcW w:w="3116" w:type="dxa"/>
          </w:tcPr>
          <w:p w14:paraId="038D03EE" w14:textId="63BDEC98" w:rsidR="00C10C04" w:rsidRDefault="00C10C04" w:rsidP="00C10C04">
            <w:pPr>
              <w:jc w:val="both"/>
              <w:rPr>
                <w:rFonts w:ascii="Times New Roman" w:hAnsi="Times New Roman" w:cs="Times New Roman"/>
              </w:rPr>
            </w:pPr>
            <w:r>
              <w:rPr>
                <w:rFonts w:ascii="Times New Roman" w:hAnsi="Times New Roman" w:cs="Times New Roman"/>
              </w:rPr>
              <w:t>1</w:t>
            </w:r>
          </w:p>
        </w:tc>
        <w:tc>
          <w:tcPr>
            <w:tcW w:w="3117" w:type="dxa"/>
          </w:tcPr>
          <w:p w14:paraId="53DC6700" w14:textId="584ADCCE" w:rsidR="00C10C04" w:rsidRDefault="00C10C04" w:rsidP="00C10C04">
            <w:pPr>
              <w:jc w:val="both"/>
              <w:rPr>
                <w:rFonts w:ascii="Times New Roman" w:hAnsi="Times New Roman" w:cs="Times New Roman"/>
              </w:rPr>
            </w:pPr>
            <w:r w:rsidRPr="00C10C04">
              <w:rPr>
                <w:rFonts w:ascii="Times New Roman" w:hAnsi="Times New Roman" w:cs="Times New Roman"/>
              </w:rPr>
              <w:t>As your submission is a clinical trial, we have a few extra submission requirements that we will need you to meet before we can proceed:</w:t>
            </w:r>
            <w:r w:rsidRPr="00C10C04">
              <w:rPr>
                <w:rFonts w:ascii="Times New Roman" w:hAnsi="Times New Roman" w:cs="Times New Roman"/>
              </w:rPr>
              <w:br/>
              <w:t> </w:t>
            </w:r>
            <w:r w:rsidRPr="00C10C04">
              <w:rPr>
                <w:rFonts w:ascii="Times New Roman" w:hAnsi="Times New Roman" w:cs="Times New Roman"/>
              </w:rPr>
              <w:br/>
              <w:t> - Clinical trial registration numbers and date of registration must be added to the Manuscript file. These details will be included in the published paper.</w:t>
            </w:r>
            <w:r w:rsidRPr="00C10C04">
              <w:rPr>
                <w:rFonts w:ascii="Times New Roman" w:hAnsi="Times New Roman" w:cs="Times New Roman"/>
              </w:rPr>
              <w:br/>
              <w:t> - Manuscripts reporting results of a clinical trial must conform to CONSORT 2010 guidelines. Please provide a completed CONSORT checklist with page numbers stated, available at </w:t>
            </w:r>
            <w:hyperlink r:id="rId6" w:tgtFrame="_blank" w:tooltip="http://www.consort-statement.org/" w:history="1">
              <w:r w:rsidRPr="00C10C04">
                <w:rPr>
                  <w:rStyle w:val="Hyperlink"/>
                  <w:rFonts w:ascii="Times New Roman" w:hAnsi="Times New Roman" w:cs="Times New Roman"/>
                </w:rPr>
                <w:t>www.consort-statement.org/</w:t>
              </w:r>
            </w:hyperlink>
            <w:r w:rsidRPr="00C10C04">
              <w:rPr>
                <w:rFonts w:ascii="Times New Roman" w:hAnsi="Times New Roman" w:cs="Times New Roman"/>
              </w:rPr>
              <w:br/>
              <w:t> - Please could you also provide a separate document detailing the trial protocol. This will be subject to peer review. For an example of an appropriate research protocol layout, please see the WHO recommendation at </w:t>
            </w:r>
            <w:hyperlink r:id="rId7" w:tgtFrame="_blank" w:tooltip="https://www.who.int/groups/research-ethics-review-committee/recommended-format-for-a-research-protocol/" w:history="1">
              <w:r w:rsidRPr="00C10C04">
                <w:rPr>
                  <w:rStyle w:val="Hyperlink"/>
                  <w:rFonts w:ascii="Times New Roman" w:hAnsi="Times New Roman" w:cs="Times New Roman"/>
                </w:rPr>
                <w:t>https://www.who.int/groups/research-ethics-review-committee/recommended-format-for-a-research-protocol/</w:t>
              </w:r>
            </w:hyperlink>
          </w:p>
        </w:tc>
        <w:tc>
          <w:tcPr>
            <w:tcW w:w="3117" w:type="dxa"/>
          </w:tcPr>
          <w:p w14:paraId="496F3DEE" w14:textId="77777777" w:rsidR="00C10C04" w:rsidRDefault="00C10C04" w:rsidP="00C10C04">
            <w:pPr>
              <w:jc w:val="both"/>
              <w:rPr>
                <w:rFonts w:ascii="Times New Roman" w:hAnsi="Times New Roman" w:cs="Times New Roman"/>
              </w:rPr>
            </w:pPr>
          </w:p>
          <w:p w14:paraId="78C4AAC2" w14:textId="77777777" w:rsidR="00C10C04" w:rsidRDefault="00C10C04" w:rsidP="00C10C04">
            <w:pPr>
              <w:jc w:val="both"/>
              <w:rPr>
                <w:rFonts w:ascii="Times New Roman" w:hAnsi="Times New Roman" w:cs="Times New Roman"/>
              </w:rPr>
            </w:pPr>
          </w:p>
          <w:p w14:paraId="0E553396" w14:textId="77777777" w:rsidR="00C10C04" w:rsidRDefault="00C10C04" w:rsidP="00C10C04">
            <w:pPr>
              <w:jc w:val="both"/>
              <w:rPr>
                <w:rFonts w:ascii="Times New Roman" w:hAnsi="Times New Roman" w:cs="Times New Roman"/>
              </w:rPr>
            </w:pPr>
          </w:p>
          <w:p w14:paraId="62701411" w14:textId="77777777" w:rsidR="00C10C04" w:rsidRDefault="00C10C04" w:rsidP="00C10C04">
            <w:pPr>
              <w:jc w:val="both"/>
              <w:rPr>
                <w:rFonts w:ascii="Times New Roman" w:hAnsi="Times New Roman" w:cs="Times New Roman"/>
              </w:rPr>
            </w:pPr>
          </w:p>
          <w:p w14:paraId="3278347B" w14:textId="77777777" w:rsidR="00C10C04" w:rsidRDefault="00C10C04" w:rsidP="00C10C04">
            <w:pPr>
              <w:jc w:val="both"/>
              <w:rPr>
                <w:rFonts w:ascii="Times New Roman" w:hAnsi="Times New Roman" w:cs="Times New Roman"/>
              </w:rPr>
            </w:pPr>
          </w:p>
          <w:p w14:paraId="753CF9A7" w14:textId="48822A20" w:rsidR="00C10C04" w:rsidRDefault="00C10C04" w:rsidP="00C10C04">
            <w:pPr>
              <w:jc w:val="both"/>
              <w:rPr>
                <w:rFonts w:ascii="Times New Roman" w:hAnsi="Times New Roman" w:cs="Times New Roman"/>
              </w:rPr>
            </w:pPr>
            <w:r>
              <w:rPr>
                <w:rFonts w:ascii="Times New Roman" w:hAnsi="Times New Roman" w:cs="Times New Roman"/>
              </w:rPr>
              <w:t>-Trial registration date and number added (7)</w:t>
            </w:r>
          </w:p>
          <w:p w14:paraId="6DCE6FB1" w14:textId="77777777" w:rsidR="00C10C04" w:rsidRDefault="00C10C04" w:rsidP="00C10C04">
            <w:pPr>
              <w:jc w:val="both"/>
              <w:rPr>
                <w:rFonts w:ascii="Times New Roman" w:hAnsi="Times New Roman" w:cs="Times New Roman"/>
              </w:rPr>
            </w:pPr>
          </w:p>
          <w:p w14:paraId="4548888B" w14:textId="77777777" w:rsidR="00C10C04" w:rsidRDefault="00C10C04" w:rsidP="00C10C04">
            <w:pPr>
              <w:jc w:val="both"/>
              <w:rPr>
                <w:rFonts w:ascii="Times New Roman" w:hAnsi="Times New Roman" w:cs="Times New Roman"/>
              </w:rPr>
            </w:pPr>
          </w:p>
          <w:p w14:paraId="600358BB" w14:textId="71BD28DD" w:rsidR="00C10C04" w:rsidRDefault="00C10C04" w:rsidP="00C10C04">
            <w:pPr>
              <w:jc w:val="both"/>
              <w:rPr>
                <w:rFonts w:ascii="Times New Roman" w:hAnsi="Times New Roman" w:cs="Times New Roman"/>
              </w:rPr>
            </w:pPr>
            <w:r>
              <w:rPr>
                <w:rFonts w:ascii="Times New Roman" w:hAnsi="Times New Roman" w:cs="Times New Roman"/>
              </w:rPr>
              <w:t>-CONSORT 2010 checklist attached</w:t>
            </w:r>
          </w:p>
          <w:p w14:paraId="13AD21B1" w14:textId="77777777" w:rsidR="00C10C04" w:rsidRDefault="00C10C04" w:rsidP="00C10C04">
            <w:pPr>
              <w:jc w:val="both"/>
              <w:rPr>
                <w:rFonts w:ascii="Times New Roman" w:hAnsi="Times New Roman" w:cs="Times New Roman"/>
              </w:rPr>
            </w:pPr>
          </w:p>
          <w:p w14:paraId="2ED5DA56" w14:textId="77777777" w:rsidR="00C10C04" w:rsidRDefault="00C10C04" w:rsidP="00C10C04">
            <w:pPr>
              <w:jc w:val="both"/>
              <w:rPr>
                <w:rFonts w:ascii="Times New Roman" w:hAnsi="Times New Roman" w:cs="Times New Roman"/>
              </w:rPr>
            </w:pPr>
          </w:p>
          <w:p w14:paraId="11522153" w14:textId="77777777" w:rsidR="00C10C04" w:rsidRDefault="00C10C04" w:rsidP="00C10C04">
            <w:pPr>
              <w:jc w:val="both"/>
              <w:rPr>
                <w:rFonts w:ascii="Times New Roman" w:hAnsi="Times New Roman" w:cs="Times New Roman"/>
              </w:rPr>
            </w:pPr>
          </w:p>
          <w:p w14:paraId="09F28AEC" w14:textId="77777777" w:rsidR="00C10C04" w:rsidRDefault="00C10C04" w:rsidP="00C10C04">
            <w:pPr>
              <w:jc w:val="both"/>
              <w:rPr>
                <w:rFonts w:ascii="Times New Roman" w:hAnsi="Times New Roman" w:cs="Times New Roman"/>
              </w:rPr>
            </w:pPr>
          </w:p>
          <w:p w14:paraId="73393219" w14:textId="77777777" w:rsidR="00C10C04" w:rsidRDefault="00C10C04" w:rsidP="00C10C04">
            <w:pPr>
              <w:jc w:val="both"/>
              <w:rPr>
                <w:rFonts w:ascii="Times New Roman" w:hAnsi="Times New Roman" w:cs="Times New Roman"/>
              </w:rPr>
            </w:pPr>
          </w:p>
          <w:p w14:paraId="696E08E4" w14:textId="650B33D0" w:rsidR="00C10C04" w:rsidRDefault="00C10C04" w:rsidP="00C10C04">
            <w:pPr>
              <w:jc w:val="both"/>
              <w:rPr>
                <w:rFonts w:ascii="Times New Roman" w:hAnsi="Times New Roman" w:cs="Times New Roman"/>
              </w:rPr>
            </w:pPr>
            <w:r>
              <w:rPr>
                <w:rFonts w:ascii="Times New Roman" w:hAnsi="Times New Roman" w:cs="Times New Roman"/>
              </w:rPr>
              <w:t>-Trial protocol attached</w:t>
            </w:r>
          </w:p>
          <w:p w14:paraId="764648E1" w14:textId="77777777" w:rsidR="00C10C04" w:rsidRDefault="00C10C04" w:rsidP="00C10C04">
            <w:pPr>
              <w:jc w:val="both"/>
              <w:rPr>
                <w:rFonts w:ascii="Times New Roman" w:hAnsi="Times New Roman" w:cs="Times New Roman"/>
              </w:rPr>
            </w:pPr>
          </w:p>
          <w:p w14:paraId="70EAF5F8" w14:textId="77777777" w:rsidR="00C10C04" w:rsidRDefault="00C10C04" w:rsidP="00C10C04">
            <w:pPr>
              <w:jc w:val="both"/>
              <w:rPr>
                <w:rFonts w:ascii="Times New Roman" w:hAnsi="Times New Roman" w:cs="Times New Roman"/>
              </w:rPr>
            </w:pPr>
          </w:p>
          <w:p w14:paraId="59926CCD" w14:textId="77777777" w:rsidR="00C10C04" w:rsidRDefault="00C10C04" w:rsidP="00C10C04">
            <w:pPr>
              <w:jc w:val="both"/>
              <w:rPr>
                <w:rFonts w:ascii="Times New Roman" w:hAnsi="Times New Roman" w:cs="Times New Roman"/>
              </w:rPr>
            </w:pPr>
          </w:p>
          <w:p w14:paraId="735FCF4A" w14:textId="77777777" w:rsidR="00C10C04" w:rsidRDefault="00C10C04" w:rsidP="00C10C04">
            <w:pPr>
              <w:jc w:val="both"/>
              <w:rPr>
                <w:rFonts w:ascii="Times New Roman" w:hAnsi="Times New Roman" w:cs="Times New Roman"/>
              </w:rPr>
            </w:pPr>
          </w:p>
          <w:p w14:paraId="496844EA" w14:textId="3E10BF17" w:rsidR="00C10C04" w:rsidRDefault="00C10C04" w:rsidP="00C10C04">
            <w:pPr>
              <w:jc w:val="both"/>
              <w:rPr>
                <w:rFonts w:ascii="Times New Roman" w:hAnsi="Times New Roman" w:cs="Times New Roman"/>
              </w:rPr>
            </w:pPr>
          </w:p>
        </w:tc>
      </w:tr>
      <w:tr w:rsidR="00C10C04" w14:paraId="0EFCB6D4" w14:textId="77777777" w:rsidTr="00C10C04">
        <w:tc>
          <w:tcPr>
            <w:tcW w:w="3116" w:type="dxa"/>
          </w:tcPr>
          <w:p w14:paraId="7134BE92" w14:textId="082A5D5D" w:rsidR="00C10C04" w:rsidRDefault="00C10C04" w:rsidP="00C10C04">
            <w:pPr>
              <w:jc w:val="both"/>
              <w:rPr>
                <w:rFonts w:ascii="Times New Roman" w:hAnsi="Times New Roman" w:cs="Times New Roman"/>
              </w:rPr>
            </w:pPr>
            <w:r>
              <w:rPr>
                <w:rFonts w:ascii="Times New Roman" w:hAnsi="Times New Roman" w:cs="Times New Roman"/>
              </w:rPr>
              <w:t>2</w:t>
            </w:r>
          </w:p>
        </w:tc>
        <w:tc>
          <w:tcPr>
            <w:tcW w:w="3117" w:type="dxa"/>
          </w:tcPr>
          <w:p w14:paraId="194CF787" w14:textId="77777777" w:rsidR="00C10C04" w:rsidRPr="00C10C04" w:rsidRDefault="00C10C04" w:rsidP="00C10C04">
            <w:pPr>
              <w:jc w:val="both"/>
              <w:rPr>
                <w:rFonts w:ascii="Times New Roman" w:hAnsi="Times New Roman" w:cs="Times New Roman"/>
              </w:rPr>
            </w:pPr>
            <w:r w:rsidRPr="00C10C04">
              <w:rPr>
                <w:rFonts w:ascii="Times New Roman" w:hAnsi="Times New Roman" w:cs="Times New Roman"/>
              </w:rPr>
              <w:t>We strongly encourage all authors to share their raw data, either by providing it in a supplementary file or depositing it in a public repository and providing the details on how to access it in this section. If you do not wish to share your data, please clearly state this in this section along with a justification</w:t>
            </w:r>
          </w:p>
          <w:p w14:paraId="0F7FDC01" w14:textId="77777777" w:rsidR="00C10C04" w:rsidRDefault="00C10C04" w:rsidP="00C10C04">
            <w:pPr>
              <w:jc w:val="both"/>
              <w:rPr>
                <w:rFonts w:ascii="Times New Roman" w:hAnsi="Times New Roman" w:cs="Times New Roman"/>
              </w:rPr>
            </w:pPr>
          </w:p>
        </w:tc>
        <w:tc>
          <w:tcPr>
            <w:tcW w:w="3117" w:type="dxa"/>
          </w:tcPr>
          <w:p w14:paraId="3727DAAC" w14:textId="13EE65CE" w:rsidR="00C10C04" w:rsidRDefault="00C10C04" w:rsidP="00C10C04">
            <w:pPr>
              <w:jc w:val="both"/>
              <w:rPr>
                <w:rFonts w:ascii="Times New Roman" w:hAnsi="Times New Roman" w:cs="Times New Roman"/>
              </w:rPr>
            </w:pPr>
            <w:r>
              <w:rPr>
                <w:rFonts w:ascii="Times New Roman" w:hAnsi="Times New Roman" w:cs="Times New Roman"/>
              </w:rPr>
              <w:t>Raw data attached</w:t>
            </w:r>
          </w:p>
        </w:tc>
      </w:tr>
      <w:tr w:rsidR="00C10C04" w14:paraId="5014A3B1" w14:textId="77777777" w:rsidTr="00C10C04">
        <w:tc>
          <w:tcPr>
            <w:tcW w:w="3116" w:type="dxa"/>
          </w:tcPr>
          <w:p w14:paraId="76C2DCBE" w14:textId="42D89498" w:rsidR="00C10C04" w:rsidRDefault="00C10C04" w:rsidP="00C10C04">
            <w:pPr>
              <w:jc w:val="both"/>
              <w:rPr>
                <w:rFonts w:ascii="Times New Roman" w:hAnsi="Times New Roman" w:cs="Times New Roman"/>
              </w:rPr>
            </w:pPr>
            <w:r>
              <w:rPr>
                <w:rFonts w:ascii="Times New Roman" w:hAnsi="Times New Roman" w:cs="Times New Roman"/>
              </w:rPr>
              <w:t>3</w:t>
            </w:r>
          </w:p>
        </w:tc>
        <w:tc>
          <w:tcPr>
            <w:tcW w:w="3117" w:type="dxa"/>
          </w:tcPr>
          <w:p w14:paraId="21D30D7E" w14:textId="77777777" w:rsidR="00C10C04" w:rsidRPr="00C10C04" w:rsidRDefault="00C10C04" w:rsidP="00C10C04">
            <w:pPr>
              <w:jc w:val="both"/>
              <w:rPr>
                <w:rFonts w:ascii="Times New Roman" w:hAnsi="Times New Roman" w:cs="Times New Roman"/>
              </w:rPr>
            </w:pPr>
            <w:r w:rsidRPr="00C10C04">
              <w:rPr>
                <w:rFonts w:ascii="Times New Roman" w:hAnsi="Times New Roman" w:cs="Times New Roman"/>
              </w:rPr>
              <w:t>Please review the cover letter and ensure that the correct journal name is included.</w:t>
            </w:r>
          </w:p>
          <w:p w14:paraId="2C9B51AC" w14:textId="77777777" w:rsidR="00C10C04" w:rsidRDefault="00C10C04" w:rsidP="00C10C04">
            <w:pPr>
              <w:jc w:val="both"/>
              <w:rPr>
                <w:rFonts w:ascii="Times New Roman" w:hAnsi="Times New Roman" w:cs="Times New Roman"/>
              </w:rPr>
            </w:pPr>
          </w:p>
        </w:tc>
        <w:tc>
          <w:tcPr>
            <w:tcW w:w="3117" w:type="dxa"/>
          </w:tcPr>
          <w:p w14:paraId="5D98F5A5" w14:textId="392C644F" w:rsidR="00C10C04" w:rsidRDefault="00C10C04" w:rsidP="00C10C04">
            <w:pPr>
              <w:jc w:val="both"/>
              <w:rPr>
                <w:rFonts w:ascii="Times New Roman" w:hAnsi="Times New Roman" w:cs="Times New Roman"/>
              </w:rPr>
            </w:pPr>
            <w:r>
              <w:rPr>
                <w:rFonts w:ascii="Times New Roman" w:hAnsi="Times New Roman" w:cs="Times New Roman"/>
              </w:rPr>
              <w:t>Cover letter updated to reflect journal name.</w:t>
            </w:r>
          </w:p>
        </w:tc>
      </w:tr>
    </w:tbl>
    <w:p w14:paraId="4C830EB3" w14:textId="77777777" w:rsidR="00C10C04" w:rsidRPr="00C10C04" w:rsidRDefault="00C10C04" w:rsidP="00C10C04">
      <w:pPr>
        <w:jc w:val="both"/>
        <w:rPr>
          <w:rFonts w:ascii="Times New Roman" w:hAnsi="Times New Roman" w:cs="Times New Roman"/>
        </w:rPr>
      </w:pPr>
    </w:p>
    <w:sectPr w:rsidR="00C10C04" w:rsidRPr="00C10C0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30378" w14:textId="77777777" w:rsidR="00003990" w:rsidRDefault="00003990" w:rsidP="00C10C04">
      <w:pPr>
        <w:spacing w:after="0" w:line="240" w:lineRule="auto"/>
      </w:pPr>
      <w:r>
        <w:separator/>
      </w:r>
    </w:p>
  </w:endnote>
  <w:endnote w:type="continuationSeparator" w:id="0">
    <w:p w14:paraId="54DD046E" w14:textId="77777777" w:rsidR="00003990" w:rsidRDefault="00003990" w:rsidP="00C10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175160"/>
      <w:docPartObj>
        <w:docPartGallery w:val="Page Numbers (Bottom of Page)"/>
        <w:docPartUnique/>
      </w:docPartObj>
    </w:sdtPr>
    <w:sdtEndPr>
      <w:rPr>
        <w:noProof/>
      </w:rPr>
    </w:sdtEndPr>
    <w:sdtContent>
      <w:p w14:paraId="55792167" w14:textId="4EF60BCC" w:rsidR="00C10C04" w:rsidRDefault="00C10C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738B8B" w14:textId="77777777" w:rsidR="00C10C04" w:rsidRDefault="00C10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F9B7E" w14:textId="77777777" w:rsidR="00003990" w:rsidRDefault="00003990" w:rsidP="00C10C04">
      <w:pPr>
        <w:spacing w:after="0" w:line="240" w:lineRule="auto"/>
      </w:pPr>
      <w:r>
        <w:separator/>
      </w:r>
    </w:p>
  </w:footnote>
  <w:footnote w:type="continuationSeparator" w:id="0">
    <w:p w14:paraId="1AAF8576" w14:textId="77777777" w:rsidR="00003990" w:rsidRDefault="00003990" w:rsidP="00C10C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C04"/>
    <w:rsid w:val="00003990"/>
    <w:rsid w:val="00075404"/>
    <w:rsid w:val="004868C5"/>
    <w:rsid w:val="009074F2"/>
    <w:rsid w:val="00C10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BC377"/>
  <w15:chartTrackingRefBased/>
  <w15:docId w15:val="{C465170C-D16B-4987-9176-20732AD6F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0C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0C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0C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0C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0C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0C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0C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0C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0C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C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0C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0C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0C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0C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0C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0C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0C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0C04"/>
    <w:rPr>
      <w:rFonts w:eastAsiaTheme="majorEastAsia" w:cstheme="majorBidi"/>
      <w:color w:val="272727" w:themeColor="text1" w:themeTint="D8"/>
    </w:rPr>
  </w:style>
  <w:style w:type="paragraph" w:styleId="Title">
    <w:name w:val="Title"/>
    <w:basedOn w:val="Normal"/>
    <w:next w:val="Normal"/>
    <w:link w:val="TitleChar"/>
    <w:uiPriority w:val="10"/>
    <w:qFormat/>
    <w:rsid w:val="00C10C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C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C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0C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C04"/>
    <w:pPr>
      <w:spacing w:before="160"/>
      <w:jc w:val="center"/>
    </w:pPr>
    <w:rPr>
      <w:i/>
      <w:iCs/>
      <w:color w:val="404040" w:themeColor="text1" w:themeTint="BF"/>
    </w:rPr>
  </w:style>
  <w:style w:type="character" w:customStyle="1" w:styleId="QuoteChar">
    <w:name w:val="Quote Char"/>
    <w:basedOn w:val="DefaultParagraphFont"/>
    <w:link w:val="Quote"/>
    <w:uiPriority w:val="29"/>
    <w:rsid w:val="00C10C04"/>
    <w:rPr>
      <w:i/>
      <w:iCs/>
      <w:color w:val="404040" w:themeColor="text1" w:themeTint="BF"/>
    </w:rPr>
  </w:style>
  <w:style w:type="paragraph" w:styleId="ListParagraph">
    <w:name w:val="List Paragraph"/>
    <w:basedOn w:val="Normal"/>
    <w:uiPriority w:val="34"/>
    <w:qFormat/>
    <w:rsid w:val="00C10C04"/>
    <w:pPr>
      <w:ind w:left="720"/>
      <w:contextualSpacing/>
    </w:pPr>
  </w:style>
  <w:style w:type="character" w:styleId="IntenseEmphasis">
    <w:name w:val="Intense Emphasis"/>
    <w:basedOn w:val="DefaultParagraphFont"/>
    <w:uiPriority w:val="21"/>
    <w:qFormat/>
    <w:rsid w:val="00C10C04"/>
    <w:rPr>
      <w:i/>
      <w:iCs/>
      <w:color w:val="2F5496" w:themeColor="accent1" w:themeShade="BF"/>
    </w:rPr>
  </w:style>
  <w:style w:type="paragraph" w:styleId="IntenseQuote">
    <w:name w:val="Intense Quote"/>
    <w:basedOn w:val="Normal"/>
    <w:next w:val="Normal"/>
    <w:link w:val="IntenseQuoteChar"/>
    <w:uiPriority w:val="30"/>
    <w:qFormat/>
    <w:rsid w:val="00C10C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0C04"/>
    <w:rPr>
      <w:i/>
      <w:iCs/>
      <w:color w:val="2F5496" w:themeColor="accent1" w:themeShade="BF"/>
    </w:rPr>
  </w:style>
  <w:style w:type="character" w:styleId="IntenseReference">
    <w:name w:val="Intense Reference"/>
    <w:basedOn w:val="DefaultParagraphFont"/>
    <w:uiPriority w:val="32"/>
    <w:qFormat/>
    <w:rsid w:val="00C10C04"/>
    <w:rPr>
      <w:b/>
      <w:bCs/>
      <w:smallCaps/>
      <w:color w:val="2F5496" w:themeColor="accent1" w:themeShade="BF"/>
      <w:spacing w:val="5"/>
    </w:rPr>
  </w:style>
  <w:style w:type="table" w:styleId="TableGrid">
    <w:name w:val="Table Grid"/>
    <w:basedOn w:val="TableNormal"/>
    <w:uiPriority w:val="39"/>
    <w:rsid w:val="00C10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0C04"/>
    <w:rPr>
      <w:color w:val="0563C1" w:themeColor="hyperlink"/>
      <w:u w:val="single"/>
    </w:rPr>
  </w:style>
  <w:style w:type="character" w:styleId="UnresolvedMention">
    <w:name w:val="Unresolved Mention"/>
    <w:basedOn w:val="DefaultParagraphFont"/>
    <w:uiPriority w:val="99"/>
    <w:semiHidden/>
    <w:unhideWhenUsed/>
    <w:rsid w:val="00C10C04"/>
    <w:rPr>
      <w:color w:val="605E5C"/>
      <w:shd w:val="clear" w:color="auto" w:fill="E1DFDD"/>
    </w:rPr>
  </w:style>
  <w:style w:type="paragraph" w:styleId="Header">
    <w:name w:val="header"/>
    <w:basedOn w:val="Normal"/>
    <w:link w:val="HeaderChar"/>
    <w:uiPriority w:val="99"/>
    <w:unhideWhenUsed/>
    <w:rsid w:val="00C10C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C04"/>
  </w:style>
  <w:style w:type="paragraph" w:styleId="Footer">
    <w:name w:val="footer"/>
    <w:basedOn w:val="Normal"/>
    <w:link w:val="FooterChar"/>
    <w:uiPriority w:val="99"/>
    <w:unhideWhenUsed/>
    <w:rsid w:val="00C10C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who.int/groups/research-ethics-review-committee/recommended-format-for-a-research-protoco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ort-statement.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274</Words>
  <Characters>1566</Characters>
  <Application>Microsoft Office Word</Application>
  <DocSecurity>0</DocSecurity>
  <Lines>13</Lines>
  <Paragraphs>3</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Abdulwahab Y Abdullahi</dc:creator>
  <cp:keywords/>
  <dc:description/>
  <cp:lastModifiedBy>Abdulwahab Y Abdullahi</cp:lastModifiedBy>
  <cp:revision>1</cp:revision>
  <dcterms:created xsi:type="dcterms:W3CDTF">2025-09-16T13:35:00Z</dcterms:created>
  <dcterms:modified xsi:type="dcterms:W3CDTF">2025-09-16T13:45:00Z</dcterms:modified>
</cp:coreProperties>
</file>