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1A0BEB" w14:textId="76041977" w:rsidR="00930F06" w:rsidRDefault="00834C61">
      <w:pPr>
        <w:rPr>
          <w:b/>
          <w:bCs/>
        </w:rPr>
      </w:pPr>
      <w:r>
        <w:rPr>
          <w:b/>
          <w:bCs/>
        </w:rPr>
        <w:t>Online Supplementary Material (OSM)</w:t>
      </w:r>
    </w:p>
    <w:p w14:paraId="73510F7B" w14:textId="77777777" w:rsidR="00597B19" w:rsidRPr="00D72E2F" w:rsidRDefault="00597B19" w:rsidP="00597B19">
      <w:pPr>
        <w:spacing w:after="0" w:line="276" w:lineRule="auto"/>
        <w:jc w:val="both"/>
        <w:rPr>
          <w:rFonts w:ascii="Arial" w:hAnsi="Arial" w:cs="Arial"/>
          <w:b/>
          <w:bCs/>
          <w:sz w:val="20"/>
          <w:szCs w:val="20"/>
        </w:rPr>
      </w:pPr>
      <w:r w:rsidRPr="00D72E2F">
        <w:rPr>
          <w:rFonts w:ascii="Arial" w:hAnsi="Arial" w:cs="Arial"/>
          <w:b/>
          <w:bCs/>
          <w:sz w:val="20"/>
          <w:szCs w:val="20"/>
        </w:rPr>
        <w:t>Assessing the impact of the Bristol’s outdoor advertisement restrictions policy on exposure to advertisements and consumption of unhealthy commodities.</w:t>
      </w:r>
    </w:p>
    <w:p w14:paraId="07CBE8C8" w14:textId="77777777" w:rsidR="00597B19" w:rsidRPr="00D72E2F" w:rsidRDefault="00597B19" w:rsidP="00597B19">
      <w:pPr>
        <w:spacing w:after="0" w:line="276" w:lineRule="auto"/>
        <w:jc w:val="both"/>
        <w:rPr>
          <w:rFonts w:ascii="Arial" w:hAnsi="Arial" w:cs="Arial"/>
          <w:b/>
          <w:bCs/>
          <w:sz w:val="20"/>
          <w:szCs w:val="20"/>
        </w:rPr>
      </w:pPr>
    </w:p>
    <w:p w14:paraId="7C3BFE9B" w14:textId="77777777" w:rsidR="00C71B0D" w:rsidRDefault="00C71B0D" w:rsidP="00EE08AC">
      <w:pPr>
        <w:spacing w:after="0" w:line="276" w:lineRule="auto"/>
        <w:jc w:val="both"/>
        <w:rPr>
          <w:rFonts w:ascii="Arial" w:hAnsi="Arial" w:cs="Arial"/>
          <w:sz w:val="20"/>
          <w:szCs w:val="20"/>
        </w:rPr>
      </w:pPr>
    </w:p>
    <w:p w14:paraId="24A38CA7" w14:textId="77777777" w:rsidR="005B3B32" w:rsidRPr="0001061B" w:rsidRDefault="005B3B32" w:rsidP="005B3B32">
      <w:pPr>
        <w:spacing w:line="480" w:lineRule="auto"/>
        <w:rPr>
          <w:rFonts w:ascii="Arial" w:hAnsi="Arial" w:cs="Arial"/>
          <w:b/>
          <w:bCs/>
          <w:sz w:val="20"/>
          <w:szCs w:val="20"/>
        </w:rPr>
      </w:pPr>
      <w:r w:rsidRPr="0001061B">
        <w:rPr>
          <w:rFonts w:ascii="Arial" w:hAnsi="Arial" w:cs="Arial"/>
          <w:b/>
          <w:bCs/>
          <w:sz w:val="20"/>
          <w:szCs w:val="20"/>
        </w:rPr>
        <w:t>Authors:</w:t>
      </w:r>
    </w:p>
    <w:p w14:paraId="31579E63" w14:textId="77777777" w:rsidR="005B3B32" w:rsidRPr="0001061B" w:rsidRDefault="005B3B32" w:rsidP="005B3B32">
      <w:pPr>
        <w:spacing w:line="480" w:lineRule="auto"/>
        <w:rPr>
          <w:rFonts w:ascii="Arial" w:hAnsi="Arial" w:cs="Arial"/>
          <w:sz w:val="20"/>
          <w:szCs w:val="20"/>
        </w:rPr>
      </w:pPr>
      <w:r w:rsidRPr="0001061B">
        <w:rPr>
          <w:rFonts w:ascii="Arial" w:hAnsi="Arial" w:cs="Arial"/>
          <w:sz w:val="20"/>
          <w:szCs w:val="20"/>
        </w:rPr>
        <w:t>Buckland G</w:t>
      </w:r>
      <w:r w:rsidRPr="0001061B">
        <w:rPr>
          <w:rFonts w:ascii="Arial" w:hAnsi="Arial" w:cs="Arial"/>
          <w:sz w:val="20"/>
          <w:szCs w:val="20"/>
          <w:vertAlign w:val="superscript"/>
        </w:rPr>
        <w:t>1</w:t>
      </w:r>
      <w:r w:rsidRPr="0001061B">
        <w:rPr>
          <w:rFonts w:ascii="Arial" w:hAnsi="Arial" w:cs="Arial"/>
          <w:sz w:val="20"/>
          <w:szCs w:val="20"/>
        </w:rPr>
        <w:t xml:space="preserve">, </w:t>
      </w:r>
      <w:proofErr w:type="spellStart"/>
      <w:r w:rsidRPr="0001061B">
        <w:rPr>
          <w:rFonts w:ascii="Arial" w:hAnsi="Arial" w:cs="Arial"/>
          <w:sz w:val="20"/>
          <w:szCs w:val="20"/>
        </w:rPr>
        <w:t>Toumpakari</w:t>
      </w:r>
      <w:proofErr w:type="spellEnd"/>
      <w:r w:rsidRPr="0001061B">
        <w:rPr>
          <w:rFonts w:ascii="Arial" w:hAnsi="Arial" w:cs="Arial"/>
          <w:sz w:val="20"/>
          <w:szCs w:val="20"/>
        </w:rPr>
        <w:t xml:space="preserve"> Z</w:t>
      </w:r>
      <w:r w:rsidRPr="0001061B">
        <w:rPr>
          <w:rFonts w:ascii="Arial" w:hAnsi="Arial" w:cs="Arial"/>
          <w:sz w:val="20"/>
          <w:szCs w:val="20"/>
          <w:vertAlign w:val="superscript"/>
        </w:rPr>
        <w:t>2</w:t>
      </w:r>
      <w:r w:rsidRPr="0001061B">
        <w:rPr>
          <w:rFonts w:ascii="Arial" w:hAnsi="Arial" w:cs="Arial"/>
          <w:sz w:val="20"/>
          <w:szCs w:val="20"/>
        </w:rPr>
        <w:t>, Sillero-Rejon C</w:t>
      </w:r>
      <w:r w:rsidRPr="0001061B">
        <w:rPr>
          <w:rFonts w:ascii="Arial" w:hAnsi="Arial" w:cs="Arial"/>
          <w:sz w:val="20"/>
          <w:szCs w:val="20"/>
          <w:vertAlign w:val="superscript"/>
        </w:rPr>
        <w:t>3</w:t>
      </w:r>
      <w:r w:rsidRPr="0001061B">
        <w:rPr>
          <w:rFonts w:ascii="Arial" w:hAnsi="Arial" w:cs="Arial"/>
          <w:sz w:val="20"/>
          <w:szCs w:val="20"/>
        </w:rPr>
        <w:t>, Jago R</w:t>
      </w:r>
      <w:r w:rsidRPr="0001061B">
        <w:rPr>
          <w:rFonts w:ascii="Arial" w:hAnsi="Arial" w:cs="Arial"/>
          <w:sz w:val="20"/>
          <w:szCs w:val="20"/>
          <w:vertAlign w:val="superscript"/>
        </w:rPr>
        <w:t>1,3</w:t>
      </w:r>
      <w:r w:rsidRPr="0001061B">
        <w:rPr>
          <w:rFonts w:ascii="Arial" w:hAnsi="Arial" w:cs="Arial"/>
          <w:sz w:val="20"/>
          <w:szCs w:val="20"/>
        </w:rPr>
        <w:t>, Cummins S</w:t>
      </w:r>
      <w:r w:rsidRPr="0001061B">
        <w:rPr>
          <w:rFonts w:ascii="Arial" w:hAnsi="Arial" w:cs="Arial"/>
          <w:sz w:val="20"/>
          <w:szCs w:val="20"/>
          <w:vertAlign w:val="superscript"/>
        </w:rPr>
        <w:t>4</w:t>
      </w:r>
      <w:r w:rsidRPr="0001061B">
        <w:rPr>
          <w:rFonts w:ascii="Arial" w:hAnsi="Arial" w:cs="Arial"/>
          <w:sz w:val="20"/>
          <w:szCs w:val="20"/>
        </w:rPr>
        <w:t>, Nobles J</w:t>
      </w:r>
      <w:r w:rsidRPr="0001061B">
        <w:rPr>
          <w:rFonts w:ascii="Arial" w:hAnsi="Arial" w:cs="Arial"/>
          <w:sz w:val="20"/>
          <w:szCs w:val="20"/>
          <w:vertAlign w:val="superscript"/>
        </w:rPr>
        <w:t>5</w:t>
      </w:r>
      <w:r w:rsidRPr="0001061B">
        <w:rPr>
          <w:rFonts w:ascii="Arial" w:hAnsi="Arial" w:cs="Arial"/>
          <w:sz w:val="20"/>
          <w:szCs w:val="20"/>
        </w:rPr>
        <w:t>, Harding S</w:t>
      </w:r>
      <w:r>
        <w:rPr>
          <w:rFonts w:ascii="Arial" w:hAnsi="Arial" w:cs="Arial"/>
          <w:sz w:val="20"/>
          <w:szCs w:val="20"/>
          <w:vertAlign w:val="superscript"/>
        </w:rPr>
        <w:t>1,</w:t>
      </w:r>
      <w:r w:rsidRPr="0001061B">
        <w:rPr>
          <w:rFonts w:ascii="Arial" w:hAnsi="Arial" w:cs="Arial"/>
          <w:sz w:val="20"/>
          <w:szCs w:val="20"/>
          <w:vertAlign w:val="superscript"/>
        </w:rPr>
        <w:t>3</w:t>
      </w:r>
      <w:r w:rsidRPr="0001061B">
        <w:rPr>
          <w:rFonts w:ascii="Arial" w:hAnsi="Arial" w:cs="Arial"/>
          <w:sz w:val="20"/>
          <w:szCs w:val="20"/>
        </w:rPr>
        <w:t>, Horwood J</w:t>
      </w:r>
      <w:r>
        <w:rPr>
          <w:rFonts w:ascii="Arial" w:hAnsi="Arial" w:cs="Arial"/>
          <w:sz w:val="20"/>
          <w:szCs w:val="20"/>
          <w:vertAlign w:val="superscript"/>
        </w:rPr>
        <w:t>1,</w:t>
      </w:r>
      <w:r w:rsidRPr="0001061B">
        <w:rPr>
          <w:rFonts w:ascii="Arial" w:hAnsi="Arial" w:cs="Arial"/>
          <w:sz w:val="20"/>
          <w:szCs w:val="20"/>
          <w:vertAlign w:val="superscript"/>
        </w:rPr>
        <w:t>3,</w:t>
      </w:r>
      <w:r w:rsidRPr="0001061B">
        <w:rPr>
          <w:rFonts w:ascii="Arial" w:hAnsi="Arial" w:cs="Arial"/>
          <w:sz w:val="20"/>
          <w:szCs w:val="20"/>
        </w:rPr>
        <w:t>, Nairn A</w:t>
      </w:r>
      <w:r>
        <w:rPr>
          <w:rFonts w:ascii="Arial" w:hAnsi="Arial" w:cs="Arial"/>
          <w:sz w:val="20"/>
          <w:szCs w:val="20"/>
          <w:vertAlign w:val="superscript"/>
        </w:rPr>
        <w:t>6</w:t>
      </w:r>
      <w:r w:rsidRPr="0001061B">
        <w:rPr>
          <w:rFonts w:ascii="Arial" w:hAnsi="Arial" w:cs="Arial"/>
          <w:sz w:val="20"/>
          <w:szCs w:val="20"/>
        </w:rPr>
        <w:t>, Hollingworth W</w:t>
      </w:r>
      <w:r>
        <w:rPr>
          <w:rFonts w:ascii="Arial" w:hAnsi="Arial" w:cs="Arial"/>
          <w:sz w:val="20"/>
          <w:szCs w:val="20"/>
          <w:vertAlign w:val="superscript"/>
        </w:rPr>
        <w:t>1</w:t>
      </w:r>
      <w:r w:rsidRPr="0001061B">
        <w:rPr>
          <w:rFonts w:ascii="Arial" w:hAnsi="Arial" w:cs="Arial"/>
          <w:sz w:val="20"/>
          <w:szCs w:val="20"/>
        </w:rPr>
        <w:t>, Blake S</w:t>
      </w:r>
      <w:r>
        <w:rPr>
          <w:rFonts w:ascii="Arial" w:hAnsi="Arial" w:cs="Arial"/>
          <w:sz w:val="20"/>
          <w:szCs w:val="20"/>
          <w:vertAlign w:val="superscript"/>
        </w:rPr>
        <w:t>2</w:t>
      </w:r>
      <w:r w:rsidRPr="0001061B">
        <w:rPr>
          <w:rFonts w:ascii="Arial" w:hAnsi="Arial" w:cs="Arial"/>
          <w:sz w:val="20"/>
          <w:szCs w:val="20"/>
        </w:rPr>
        <w:t>, de Vocht F</w:t>
      </w:r>
      <w:r w:rsidRPr="0001061B">
        <w:rPr>
          <w:rFonts w:ascii="Arial" w:hAnsi="Arial" w:cs="Arial"/>
          <w:sz w:val="20"/>
          <w:szCs w:val="20"/>
          <w:vertAlign w:val="superscript"/>
        </w:rPr>
        <w:t>1,3</w:t>
      </w:r>
    </w:p>
    <w:p w14:paraId="09640CE4" w14:textId="77777777" w:rsidR="005B3B32" w:rsidRPr="0001061B" w:rsidRDefault="005B3B32" w:rsidP="005B3B32">
      <w:pPr>
        <w:spacing w:line="480" w:lineRule="auto"/>
        <w:rPr>
          <w:rFonts w:ascii="Arial" w:hAnsi="Arial" w:cs="Arial"/>
          <w:b/>
          <w:bCs/>
          <w:sz w:val="20"/>
          <w:szCs w:val="20"/>
        </w:rPr>
      </w:pPr>
      <w:r w:rsidRPr="0001061B">
        <w:rPr>
          <w:rFonts w:ascii="Arial" w:hAnsi="Arial" w:cs="Arial"/>
          <w:b/>
          <w:bCs/>
          <w:sz w:val="20"/>
          <w:szCs w:val="20"/>
        </w:rPr>
        <w:t>Affiliations:</w:t>
      </w:r>
    </w:p>
    <w:p w14:paraId="5E4F40E5" w14:textId="77777777" w:rsidR="005B3B32" w:rsidRPr="0001061B" w:rsidRDefault="005B3B32" w:rsidP="005B3B32">
      <w:pPr>
        <w:spacing w:after="0" w:line="480" w:lineRule="auto"/>
        <w:jc w:val="both"/>
        <w:rPr>
          <w:rFonts w:ascii="Arial" w:hAnsi="Arial" w:cs="Arial"/>
          <w:sz w:val="20"/>
          <w:szCs w:val="20"/>
        </w:rPr>
      </w:pPr>
      <w:r w:rsidRPr="0001061B">
        <w:rPr>
          <w:rFonts w:ascii="Arial" w:hAnsi="Arial" w:cs="Arial"/>
          <w:sz w:val="20"/>
          <w:szCs w:val="20"/>
          <w:vertAlign w:val="superscript"/>
        </w:rPr>
        <w:t>1</w:t>
      </w:r>
      <w:r w:rsidRPr="0001061B">
        <w:rPr>
          <w:rFonts w:ascii="Arial" w:hAnsi="Arial" w:cs="Arial"/>
          <w:sz w:val="20"/>
          <w:szCs w:val="20"/>
        </w:rPr>
        <w:t>Population Health Sciences, Bristol Medical School, University of Bristol, Bristol</w:t>
      </w:r>
    </w:p>
    <w:p w14:paraId="217988A1" w14:textId="77777777" w:rsidR="005B3B32" w:rsidRPr="0001061B" w:rsidRDefault="005B3B32" w:rsidP="005B3B32">
      <w:pPr>
        <w:spacing w:after="0" w:line="480" w:lineRule="auto"/>
        <w:jc w:val="both"/>
        <w:rPr>
          <w:rFonts w:ascii="Arial" w:hAnsi="Arial" w:cs="Arial"/>
          <w:sz w:val="20"/>
          <w:szCs w:val="20"/>
        </w:rPr>
      </w:pPr>
      <w:r w:rsidRPr="0001061B">
        <w:rPr>
          <w:rFonts w:ascii="Arial" w:hAnsi="Arial" w:cs="Arial"/>
          <w:sz w:val="20"/>
          <w:szCs w:val="20"/>
          <w:vertAlign w:val="superscript"/>
        </w:rPr>
        <w:t>2</w:t>
      </w:r>
      <w:r w:rsidRPr="0001061B">
        <w:rPr>
          <w:rFonts w:ascii="Arial" w:hAnsi="Arial" w:cs="Arial"/>
          <w:sz w:val="20"/>
          <w:szCs w:val="20"/>
        </w:rPr>
        <w:t xml:space="preserve">School for Policy Studies, University of Bristol, UK </w:t>
      </w:r>
    </w:p>
    <w:p w14:paraId="4E7B507E" w14:textId="77777777" w:rsidR="005B3B32" w:rsidRPr="0001061B" w:rsidRDefault="005B3B32" w:rsidP="005B3B32">
      <w:pPr>
        <w:spacing w:after="0" w:line="480" w:lineRule="auto"/>
        <w:jc w:val="both"/>
        <w:rPr>
          <w:rFonts w:ascii="Arial" w:hAnsi="Arial" w:cs="Arial"/>
          <w:sz w:val="20"/>
          <w:szCs w:val="20"/>
        </w:rPr>
      </w:pPr>
      <w:r w:rsidRPr="0001061B">
        <w:rPr>
          <w:rFonts w:ascii="Arial" w:hAnsi="Arial" w:cs="Arial"/>
          <w:sz w:val="20"/>
          <w:szCs w:val="20"/>
          <w:vertAlign w:val="superscript"/>
        </w:rPr>
        <w:t>3</w:t>
      </w:r>
      <w:r w:rsidRPr="0001061B">
        <w:rPr>
          <w:rFonts w:ascii="Arial" w:hAnsi="Arial" w:cs="Arial"/>
          <w:sz w:val="20"/>
          <w:szCs w:val="20"/>
        </w:rPr>
        <w:t>NIHR Applied Research Collaboration West (NIHR ARC West), Bristol, UK</w:t>
      </w:r>
    </w:p>
    <w:p w14:paraId="6BCBE0F7" w14:textId="77777777" w:rsidR="005B3B32" w:rsidRPr="0001061B" w:rsidRDefault="005B3B32" w:rsidP="005B3B32">
      <w:pPr>
        <w:spacing w:after="0" w:line="480" w:lineRule="auto"/>
        <w:rPr>
          <w:rFonts w:ascii="Arial" w:hAnsi="Arial" w:cs="Arial"/>
          <w:sz w:val="20"/>
          <w:szCs w:val="20"/>
        </w:rPr>
      </w:pPr>
      <w:r w:rsidRPr="0001061B">
        <w:rPr>
          <w:rFonts w:ascii="Arial" w:hAnsi="Arial" w:cs="Arial"/>
          <w:sz w:val="20"/>
          <w:szCs w:val="20"/>
          <w:vertAlign w:val="superscript"/>
        </w:rPr>
        <w:t>4</w:t>
      </w:r>
      <w:r w:rsidRPr="0001061B">
        <w:rPr>
          <w:rFonts w:ascii="Arial" w:hAnsi="Arial" w:cs="Arial"/>
          <w:sz w:val="20"/>
          <w:szCs w:val="20"/>
        </w:rPr>
        <w:t>Population Health Innovation Lab, Department of Public Health, Environments &amp; Society, London School of Hygiene &amp; Tropical Medicine, London, UK</w:t>
      </w:r>
    </w:p>
    <w:p w14:paraId="078252DA" w14:textId="77777777" w:rsidR="005B3B32" w:rsidRPr="0001061B" w:rsidRDefault="005B3B32" w:rsidP="005B3B32">
      <w:pPr>
        <w:spacing w:after="0" w:line="480" w:lineRule="auto"/>
        <w:jc w:val="both"/>
        <w:rPr>
          <w:rFonts w:ascii="Arial" w:hAnsi="Arial" w:cs="Arial"/>
          <w:sz w:val="20"/>
          <w:szCs w:val="20"/>
        </w:rPr>
      </w:pPr>
      <w:r w:rsidRPr="0001061B">
        <w:rPr>
          <w:rFonts w:ascii="Arial" w:hAnsi="Arial" w:cs="Arial"/>
          <w:sz w:val="20"/>
          <w:szCs w:val="20"/>
          <w:vertAlign w:val="superscript"/>
        </w:rPr>
        <w:t>5</w:t>
      </w:r>
      <w:r w:rsidRPr="0001061B">
        <w:rPr>
          <w:rFonts w:ascii="Arial" w:hAnsi="Arial" w:cs="Arial"/>
          <w:sz w:val="20"/>
          <w:szCs w:val="20"/>
        </w:rPr>
        <w:t>Obesity Institute, School of Health, City Campus, Leeds Beckett University, Leeds, UK</w:t>
      </w:r>
    </w:p>
    <w:p w14:paraId="2DB1370F" w14:textId="77777777" w:rsidR="005B3B32" w:rsidRPr="0001061B" w:rsidRDefault="005B3B32" w:rsidP="005B3B32">
      <w:pPr>
        <w:spacing w:after="0" w:line="480" w:lineRule="auto"/>
        <w:jc w:val="both"/>
        <w:rPr>
          <w:rFonts w:ascii="Arial" w:hAnsi="Arial" w:cs="Arial"/>
          <w:sz w:val="20"/>
          <w:szCs w:val="20"/>
        </w:rPr>
      </w:pPr>
      <w:r>
        <w:rPr>
          <w:rFonts w:ascii="Arial" w:hAnsi="Arial" w:cs="Arial"/>
          <w:sz w:val="20"/>
          <w:szCs w:val="20"/>
          <w:vertAlign w:val="superscript"/>
        </w:rPr>
        <w:t>6</w:t>
      </w:r>
      <w:r w:rsidRPr="0001061B">
        <w:rPr>
          <w:rFonts w:ascii="Arial" w:hAnsi="Arial" w:cs="Arial"/>
          <w:sz w:val="20"/>
          <w:szCs w:val="20"/>
        </w:rPr>
        <w:t>Bristol Hub for Gambling Harms Research, University of Bristol, Bristol, UK</w:t>
      </w:r>
    </w:p>
    <w:p w14:paraId="3AD8C215" w14:textId="77777777" w:rsidR="005B3B32" w:rsidRDefault="005B3B32" w:rsidP="00EE08AC">
      <w:pPr>
        <w:spacing w:after="0" w:line="276" w:lineRule="auto"/>
        <w:jc w:val="both"/>
        <w:rPr>
          <w:rFonts w:ascii="Arial" w:hAnsi="Arial" w:cs="Arial"/>
          <w:sz w:val="20"/>
          <w:szCs w:val="20"/>
        </w:rPr>
        <w:sectPr w:rsidR="005B3B32">
          <w:footerReference w:type="default" r:id="rId6"/>
          <w:pgSz w:w="11906" w:h="16838"/>
          <w:pgMar w:top="1440" w:right="1440" w:bottom="1440" w:left="1440" w:header="708" w:footer="708" w:gutter="0"/>
          <w:cols w:space="708"/>
          <w:docGrid w:linePitch="360"/>
        </w:sectPr>
      </w:pPr>
    </w:p>
    <w:p w14:paraId="592515F0" w14:textId="31711129" w:rsidR="00E6790F" w:rsidRPr="00A40DD7" w:rsidRDefault="00E6790F" w:rsidP="00A40DD7">
      <w:pPr>
        <w:rPr>
          <w:rFonts w:ascii="Arial" w:hAnsi="Arial" w:cs="Arial"/>
          <w:b/>
          <w:bCs/>
          <w:sz w:val="20"/>
          <w:szCs w:val="20"/>
        </w:rPr>
      </w:pPr>
      <w:r w:rsidRPr="00A40DD7">
        <w:rPr>
          <w:rFonts w:ascii="Arial" w:hAnsi="Arial" w:cs="Arial"/>
          <w:b/>
          <w:bCs/>
          <w:sz w:val="20"/>
          <w:szCs w:val="20"/>
        </w:rPr>
        <w:lastRenderedPageBreak/>
        <w:t>OSM Table</w:t>
      </w:r>
      <w:r w:rsidR="00454D92" w:rsidRPr="00A40DD7">
        <w:rPr>
          <w:rFonts w:ascii="Arial" w:hAnsi="Arial" w:cs="Arial"/>
          <w:b/>
          <w:bCs/>
          <w:sz w:val="20"/>
          <w:szCs w:val="20"/>
        </w:rPr>
        <w:t xml:space="preserve"> 1 (T1): </w:t>
      </w:r>
      <w:r w:rsidRPr="00A40DD7">
        <w:rPr>
          <w:rFonts w:ascii="Arial" w:hAnsi="Arial" w:cs="Arial"/>
          <w:sz w:val="20"/>
          <w:szCs w:val="20"/>
        </w:rPr>
        <w:t>STROBE Statemen</w:t>
      </w:r>
      <w:r w:rsidR="00454D92" w:rsidRPr="00A40DD7">
        <w:rPr>
          <w:rFonts w:ascii="Arial" w:hAnsi="Arial" w:cs="Arial"/>
          <w:sz w:val="20"/>
          <w:szCs w:val="20"/>
        </w:rPr>
        <w:t>t</w:t>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2076"/>
        <w:gridCol w:w="616"/>
        <w:gridCol w:w="7727"/>
        <w:gridCol w:w="2323"/>
        <w:gridCol w:w="2250"/>
      </w:tblGrid>
      <w:tr w:rsidR="00E6790F" w:rsidRPr="0022554A" w14:paraId="04B61186" w14:textId="77777777" w:rsidTr="00A40DD7">
        <w:tc>
          <w:tcPr>
            <w:tcW w:w="2076" w:type="dxa"/>
          </w:tcPr>
          <w:p w14:paraId="43DA3ED6" w14:textId="77777777" w:rsidR="00E6790F" w:rsidRPr="0022554A" w:rsidRDefault="00E6790F" w:rsidP="00152B72">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26A98211" w14:textId="77777777" w:rsidR="00E6790F" w:rsidRPr="0022554A" w:rsidRDefault="00E6790F" w:rsidP="00152B72">
            <w:pPr>
              <w:pStyle w:val="TableHeader"/>
              <w:tabs>
                <w:tab w:val="left" w:pos="5400"/>
              </w:tabs>
              <w:jc w:val="center"/>
              <w:rPr>
                <w:bCs/>
                <w:sz w:val="20"/>
              </w:rPr>
            </w:pPr>
            <w:r w:rsidRPr="0022554A">
              <w:rPr>
                <w:bCs/>
                <w:sz w:val="20"/>
              </w:rPr>
              <w:t>Item No</w:t>
            </w:r>
            <w:r>
              <w:rPr>
                <w:bCs/>
                <w:sz w:val="20"/>
              </w:rPr>
              <w:t>.</w:t>
            </w:r>
          </w:p>
        </w:tc>
        <w:tc>
          <w:tcPr>
            <w:tcW w:w="7727" w:type="dxa"/>
            <w:vAlign w:val="bottom"/>
          </w:tcPr>
          <w:p w14:paraId="4FEF9659" w14:textId="77777777" w:rsidR="00E6790F" w:rsidRPr="0022554A" w:rsidRDefault="00E6790F" w:rsidP="00152B72">
            <w:pPr>
              <w:pStyle w:val="TableHeader"/>
              <w:tabs>
                <w:tab w:val="left" w:pos="5400"/>
              </w:tabs>
              <w:jc w:val="center"/>
              <w:rPr>
                <w:bCs/>
                <w:sz w:val="20"/>
              </w:rPr>
            </w:pPr>
            <w:r w:rsidRPr="0022554A">
              <w:rPr>
                <w:bCs/>
                <w:sz w:val="20"/>
              </w:rPr>
              <w:t>Recommendation</w:t>
            </w:r>
          </w:p>
        </w:tc>
        <w:tc>
          <w:tcPr>
            <w:tcW w:w="2323" w:type="dxa"/>
          </w:tcPr>
          <w:p w14:paraId="3567BBCF" w14:textId="77777777" w:rsidR="00E6790F" w:rsidRPr="0022554A" w:rsidRDefault="00E6790F" w:rsidP="00152B72">
            <w:pPr>
              <w:pStyle w:val="TableHeader"/>
              <w:tabs>
                <w:tab w:val="left" w:pos="5400"/>
              </w:tabs>
              <w:jc w:val="center"/>
              <w:rPr>
                <w:bCs/>
                <w:sz w:val="20"/>
              </w:rPr>
            </w:pPr>
            <w:r>
              <w:rPr>
                <w:bCs/>
                <w:sz w:val="20"/>
              </w:rPr>
              <w:t>Section/Paragraph Number</w:t>
            </w:r>
          </w:p>
        </w:tc>
        <w:tc>
          <w:tcPr>
            <w:tcW w:w="2250" w:type="dxa"/>
          </w:tcPr>
          <w:p w14:paraId="679CC81E" w14:textId="77777777" w:rsidR="00E6790F" w:rsidRPr="0022554A" w:rsidRDefault="00E6790F" w:rsidP="00152B72">
            <w:pPr>
              <w:pStyle w:val="TableHeader"/>
              <w:tabs>
                <w:tab w:val="left" w:pos="5400"/>
              </w:tabs>
              <w:jc w:val="center"/>
              <w:rPr>
                <w:bCs/>
                <w:sz w:val="20"/>
              </w:rPr>
            </w:pPr>
            <w:r>
              <w:rPr>
                <w:bCs/>
                <w:sz w:val="20"/>
              </w:rPr>
              <w:t>Relevant text from manuscript</w:t>
            </w:r>
          </w:p>
        </w:tc>
      </w:tr>
      <w:tr w:rsidR="00E6790F" w:rsidRPr="0022554A" w14:paraId="328EAD2C" w14:textId="77777777" w:rsidTr="00A40DD7">
        <w:tc>
          <w:tcPr>
            <w:tcW w:w="2076" w:type="dxa"/>
            <w:vMerge w:val="restart"/>
          </w:tcPr>
          <w:p w14:paraId="57CB075D" w14:textId="77777777" w:rsidR="00E6790F" w:rsidRPr="002602FB" w:rsidRDefault="00E6790F" w:rsidP="00152B72">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22E651C7" w14:textId="77777777" w:rsidR="00E6790F" w:rsidRPr="0022554A" w:rsidRDefault="00E6790F" w:rsidP="00152B72">
            <w:pPr>
              <w:tabs>
                <w:tab w:val="left" w:pos="5400"/>
              </w:tabs>
              <w:jc w:val="center"/>
              <w:rPr>
                <w:sz w:val="20"/>
              </w:rPr>
            </w:pPr>
            <w:r w:rsidRPr="0022554A">
              <w:rPr>
                <w:sz w:val="20"/>
              </w:rPr>
              <w:t>1</w:t>
            </w:r>
          </w:p>
        </w:tc>
        <w:tc>
          <w:tcPr>
            <w:tcW w:w="7727" w:type="dxa"/>
          </w:tcPr>
          <w:p w14:paraId="78DC14B5" w14:textId="77777777" w:rsidR="00E6790F" w:rsidRPr="0022554A" w:rsidRDefault="00E6790F" w:rsidP="00152B72">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2323" w:type="dxa"/>
          </w:tcPr>
          <w:p w14:paraId="2E1366A8" w14:textId="46AEF1E1" w:rsidR="00E6790F" w:rsidRPr="0022554A" w:rsidRDefault="006F79D2" w:rsidP="00152B72">
            <w:pPr>
              <w:tabs>
                <w:tab w:val="left" w:pos="5400"/>
              </w:tabs>
              <w:jc w:val="center"/>
              <w:rPr>
                <w:sz w:val="20"/>
              </w:rPr>
            </w:pPr>
            <w:r>
              <w:rPr>
                <w:sz w:val="20"/>
              </w:rPr>
              <w:t>Abstract</w:t>
            </w:r>
          </w:p>
        </w:tc>
        <w:tc>
          <w:tcPr>
            <w:tcW w:w="2250" w:type="dxa"/>
          </w:tcPr>
          <w:p w14:paraId="3955FB18" w14:textId="77777777" w:rsidR="00E6790F" w:rsidRPr="00D77123" w:rsidRDefault="00E6790F" w:rsidP="00152B72">
            <w:pPr>
              <w:tabs>
                <w:tab w:val="left" w:pos="5400"/>
              </w:tabs>
              <w:jc w:val="center"/>
              <w:rPr>
                <w:sz w:val="20"/>
              </w:rPr>
            </w:pPr>
          </w:p>
        </w:tc>
      </w:tr>
      <w:tr w:rsidR="00E6790F" w:rsidRPr="0022554A" w14:paraId="5626C10A" w14:textId="77777777" w:rsidTr="00A40DD7">
        <w:tc>
          <w:tcPr>
            <w:tcW w:w="2076" w:type="dxa"/>
            <w:vMerge/>
          </w:tcPr>
          <w:p w14:paraId="26964894" w14:textId="77777777" w:rsidR="00E6790F" w:rsidRPr="0022554A" w:rsidRDefault="00E6790F" w:rsidP="00152B72">
            <w:pPr>
              <w:tabs>
                <w:tab w:val="left" w:pos="5400"/>
              </w:tabs>
              <w:rPr>
                <w:bCs/>
                <w:sz w:val="20"/>
              </w:rPr>
            </w:pPr>
            <w:bookmarkStart w:id="11" w:name="bold6" w:colFirst="0" w:colLast="0"/>
            <w:bookmarkStart w:id="12" w:name="italic7" w:colFirst="0" w:colLast="0"/>
          </w:p>
        </w:tc>
        <w:tc>
          <w:tcPr>
            <w:tcW w:w="616" w:type="dxa"/>
            <w:vMerge/>
          </w:tcPr>
          <w:p w14:paraId="6E6B1634" w14:textId="77777777" w:rsidR="00E6790F" w:rsidRPr="0022554A" w:rsidRDefault="00E6790F" w:rsidP="00152B72">
            <w:pPr>
              <w:tabs>
                <w:tab w:val="left" w:pos="5400"/>
              </w:tabs>
              <w:jc w:val="center"/>
              <w:rPr>
                <w:sz w:val="20"/>
              </w:rPr>
            </w:pPr>
          </w:p>
        </w:tc>
        <w:tc>
          <w:tcPr>
            <w:tcW w:w="7727" w:type="dxa"/>
          </w:tcPr>
          <w:p w14:paraId="1D3FAAD3" w14:textId="77777777" w:rsidR="00E6790F" w:rsidRPr="0022554A" w:rsidRDefault="00E6790F" w:rsidP="00152B72">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2323" w:type="dxa"/>
          </w:tcPr>
          <w:p w14:paraId="2E8923B7" w14:textId="77777777" w:rsidR="00E6790F" w:rsidRPr="0022554A" w:rsidRDefault="00E6790F" w:rsidP="00152B72">
            <w:pPr>
              <w:tabs>
                <w:tab w:val="left" w:pos="5400"/>
              </w:tabs>
              <w:jc w:val="center"/>
              <w:rPr>
                <w:sz w:val="20"/>
              </w:rPr>
            </w:pPr>
            <w:r>
              <w:rPr>
                <w:sz w:val="20"/>
              </w:rPr>
              <w:t>Abstract</w:t>
            </w:r>
          </w:p>
        </w:tc>
        <w:tc>
          <w:tcPr>
            <w:tcW w:w="2250" w:type="dxa"/>
          </w:tcPr>
          <w:p w14:paraId="5E2BECC2" w14:textId="77777777" w:rsidR="00E6790F" w:rsidRPr="0022554A" w:rsidRDefault="00E6790F" w:rsidP="00152B72">
            <w:pPr>
              <w:tabs>
                <w:tab w:val="left" w:pos="5400"/>
              </w:tabs>
              <w:jc w:val="center"/>
              <w:rPr>
                <w:sz w:val="20"/>
              </w:rPr>
            </w:pPr>
          </w:p>
        </w:tc>
      </w:tr>
      <w:tr w:rsidR="00E6790F" w:rsidRPr="0022554A" w14:paraId="7F903017" w14:textId="77777777" w:rsidTr="00A40DD7">
        <w:tc>
          <w:tcPr>
            <w:tcW w:w="12742" w:type="dxa"/>
            <w:gridSpan w:val="4"/>
          </w:tcPr>
          <w:p w14:paraId="27C8926C" w14:textId="77777777" w:rsidR="00E6790F" w:rsidRPr="0022554A" w:rsidRDefault="00E6790F" w:rsidP="00152B72">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250" w:type="dxa"/>
          </w:tcPr>
          <w:p w14:paraId="54A60164" w14:textId="77777777" w:rsidR="00E6790F" w:rsidRPr="0022554A" w:rsidRDefault="00E6790F" w:rsidP="00152B72">
            <w:pPr>
              <w:pStyle w:val="TableSubHead"/>
              <w:tabs>
                <w:tab w:val="left" w:pos="5400"/>
              </w:tabs>
              <w:rPr>
                <w:sz w:val="20"/>
              </w:rPr>
            </w:pPr>
          </w:p>
        </w:tc>
      </w:tr>
      <w:tr w:rsidR="00E6790F" w:rsidRPr="0022554A" w14:paraId="7420087A" w14:textId="77777777" w:rsidTr="00A40DD7">
        <w:tc>
          <w:tcPr>
            <w:tcW w:w="2076" w:type="dxa"/>
          </w:tcPr>
          <w:p w14:paraId="5991EF98" w14:textId="77777777" w:rsidR="00E6790F" w:rsidRPr="0022554A" w:rsidRDefault="00E6790F" w:rsidP="00152B72">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4EA18331" w14:textId="77777777" w:rsidR="00E6790F" w:rsidRPr="0022554A" w:rsidRDefault="00E6790F" w:rsidP="00152B72">
            <w:pPr>
              <w:tabs>
                <w:tab w:val="left" w:pos="5400"/>
              </w:tabs>
              <w:jc w:val="center"/>
              <w:rPr>
                <w:sz w:val="20"/>
              </w:rPr>
            </w:pPr>
            <w:r w:rsidRPr="0022554A">
              <w:rPr>
                <w:sz w:val="20"/>
              </w:rPr>
              <w:t>2</w:t>
            </w:r>
          </w:p>
        </w:tc>
        <w:tc>
          <w:tcPr>
            <w:tcW w:w="7727" w:type="dxa"/>
          </w:tcPr>
          <w:p w14:paraId="2532DB00" w14:textId="77777777" w:rsidR="00E6790F" w:rsidRPr="0022554A" w:rsidRDefault="00E6790F" w:rsidP="00152B72">
            <w:pPr>
              <w:tabs>
                <w:tab w:val="left" w:pos="5400"/>
              </w:tabs>
              <w:rPr>
                <w:sz w:val="20"/>
              </w:rPr>
            </w:pPr>
            <w:r w:rsidRPr="0022554A">
              <w:rPr>
                <w:sz w:val="20"/>
              </w:rPr>
              <w:t>Explain the scientific background and rationale for the investigation being reported</w:t>
            </w:r>
          </w:p>
        </w:tc>
        <w:tc>
          <w:tcPr>
            <w:tcW w:w="2323" w:type="dxa"/>
          </w:tcPr>
          <w:p w14:paraId="2B084D91" w14:textId="0D70848C" w:rsidR="00E6790F" w:rsidRPr="0022554A" w:rsidRDefault="00E6790F" w:rsidP="00152B72">
            <w:pPr>
              <w:tabs>
                <w:tab w:val="left" w:pos="5400"/>
              </w:tabs>
              <w:jc w:val="center"/>
              <w:rPr>
                <w:sz w:val="20"/>
              </w:rPr>
            </w:pPr>
            <w:r>
              <w:rPr>
                <w:sz w:val="20"/>
              </w:rPr>
              <w:t>Introduction/P</w:t>
            </w:r>
            <w:r w:rsidR="00BA4382">
              <w:rPr>
                <w:sz w:val="20"/>
              </w:rPr>
              <w:t>4</w:t>
            </w:r>
            <w:r>
              <w:rPr>
                <w:sz w:val="20"/>
              </w:rPr>
              <w:t>-P</w:t>
            </w:r>
            <w:r w:rsidR="00BA4382">
              <w:rPr>
                <w:sz w:val="20"/>
              </w:rPr>
              <w:t>5</w:t>
            </w:r>
          </w:p>
        </w:tc>
        <w:tc>
          <w:tcPr>
            <w:tcW w:w="2250" w:type="dxa"/>
          </w:tcPr>
          <w:p w14:paraId="789480D9" w14:textId="77777777" w:rsidR="00E6790F" w:rsidRPr="0022554A" w:rsidRDefault="00E6790F" w:rsidP="00152B72">
            <w:pPr>
              <w:tabs>
                <w:tab w:val="left" w:pos="5400"/>
              </w:tabs>
              <w:rPr>
                <w:sz w:val="20"/>
              </w:rPr>
            </w:pPr>
          </w:p>
        </w:tc>
      </w:tr>
      <w:tr w:rsidR="00E6790F" w:rsidRPr="0022554A" w14:paraId="3D7977A8" w14:textId="77777777" w:rsidTr="00A40DD7">
        <w:tc>
          <w:tcPr>
            <w:tcW w:w="2076" w:type="dxa"/>
          </w:tcPr>
          <w:p w14:paraId="0BF23612" w14:textId="77777777" w:rsidR="00E6790F" w:rsidRPr="0022554A" w:rsidRDefault="00E6790F" w:rsidP="00152B72">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66110CDB" w14:textId="77777777" w:rsidR="00E6790F" w:rsidRPr="0022554A" w:rsidRDefault="00E6790F" w:rsidP="00152B72">
            <w:pPr>
              <w:tabs>
                <w:tab w:val="left" w:pos="5400"/>
              </w:tabs>
              <w:jc w:val="center"/>
              <w:rPr>
                <w:sz w:val="20"/>
              </w:rPr>
            </w:pPr>
            <w:r w:rsidRPr="0022554A">
              <w:rPr>
                <w:sz w:val="20"/>
              </w:rPr>
              <w:t>3</w:t>
            </w:r>
          </w:p>
        </w:tc>
        <w:tc>
          <w:tcPr>
            <w:tcW w:w="7727" w:type="dxa"/>
          </w:tcPr>
          <w:p w14:paraId="37270FDE" w14:textId="77777777" w:rsidR="00E6790F" w:rsidRPr="0022554A" w:rsidRDefault="00E6790F" w:rsidP="00152B72">
            <w:pPr>
              <w:tabs>
                <w:tab w:val="left" w:pos="5400"/>
              </w:tabs>
              <w:rPr>
                <w:sz w:val="20"/>
              </w:rPr>
            </w:pPr>
            <w:r w:rsidRPr="0022554A">
              <w:rPr>
                <w:sz w:val="20"/>
              </w:rPr>
              <w:t>State specific objectives, including any prespecified hypotheses</w:t>
            </w:r>
          </w:p>
        </w:tc>
        <w:tc>
          <w:tcPr>
            <w:tcW w:w="2323" w:type="dxa"/>
          </w:tcPr>
          <w:p w14:paraId="7098771C" w14:textId="3C400B24" w:rsidR="00E6790F" w:rsidRPr="0022554A" w:rsidRDefault="00E6790F" w:rsidP="00152B72">
            <w:pPr>
              <w:tabs>
                <w:tab w:val="left" w:pos="5400"/>
              </w:tabs>
              <w:jc w:val="center"/>
              <w:rPr>
                <w:sz w:val="20"/>
              </w:rPr>
            </w:pPr>
            <w:r>
              <w:rPr>
                <w:sz w:val="20"/>
              </w:rPr>
              <w:t>Introduction/P</w:t>
            </w:r>
            <w:r w:rsidR="00130E1C">
              <w:rPr>
                <w:sz w:val="20"/>
              </w:rPr>
              <w:t>5</w:t>
            </w:r>
          </w:p>
        </w:tc>
        <w:tc>
          <w:tcPr>
            <w:tcW w:w="2250" w:type="dxa"/>
          </w:tcPr>
          <w:p w14:paraId="241E679B" w14:textId="77777777" w:rsidR="00E6790F" w:rsidRPr="0022554A" w:rsidRDefault="00E6790F" w:rsidP="00152B72">
            <w:pPr>
              <w:tabs>
                <w:tab w:val="left" w:pos="5400"/>
              </w:tabs>
              <w:rPr>
                <w:sz w:val="20"/>
              </w:rPr>
            </w:pPr>
          </w:p>
        </w:tc>
      </w:tr>
      <w:tr w:rsidR="00E6790F" w:rsidRPr="0022554A" w14:paraId="3F651324" w14:textId="77777777" w:rsidTr="00A40DD7">
        <w:tc>
          <w:tcPr>
            <w:tcW w:w="12742" w:type="dxa"/>
            <w:gridSpan w:val="4"/>
          </w:tcPr>
          <w:p w14:paraId="77F03368" w14:textId="77777777" w:rsidR="00E6790F" w:rsidRPr="0022554A" w:rsidRDefault="00E6790F" w:rsidP="00152B72">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250" w:type="dxa"/>
          </w:tcPr>
          <w:p w14:paraId="54F112A4" w14:textId="77777777" w:rsidR="00E6790F" w:rsidRPr="0022554A" w:rsidRDefault="00E6790F" w:rsidP="00152B72">
            <w:pPr>
              <w:pStyle w:val="TableSubHead"/>
              <w:tabs>
                <w:tab w:val="left" w:pos="5400"/>
              </w:tabs>
              <w:rPr>
                <w:sz w:val="20"/>
              </w:rPr>
            </w:pPr>
          </w:p>
        </w:tc>
      </w:tr>
      <w:tr w:rsidR="00E6790F" w:rsidRPr="0022554A" w14:paraId="184ADAD9" w14:textId="77777777" w:rsidTr="00A40DD7">
        <w:tc>
          <w:tcPr>
            <w:tcW w:w="2076" w:type="dxa"/>
          </w:tcPr>
          <w:p w14:paraId="239C25B2" w14:textId="77777777" w:rsidR="00E6790F" w:rsidRPr="0022554A" w:rsidRDefault="00E6790F" w:rsidP="00152B72">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385EDA6F" w14:textId="77777777" w:rsidR="00E6790F" w:rsidRPr="0022554A" w:rsidRDefault="00E6790F" w:rsidP="00152B72">
            <w:pPr>
              <w:tabs>
                <w:tab w:val="left" w:pos="5400"/>
              </w:tabs>
              <w:jc w:val="center"/>
              <w:rPr>
                <w:sz w:val="20"/>
              </w:rPr>
            </w:pPr>
            <w:r w:rsidRPr="0022554A">
              <w:rPr>
                <w:sz w:val="20"/>
              </w:rPr>
              <w:t>4</w:t>
            </w:r>
          </w:p>
        </w:tc>
        <w:tc>
          <w:tcPr>
            <w:tcW w:w="7727" w:type="dxa"/>
          </w:tcPr>
          <w:p w14:paraId="29EE93B7" w14:textId="77777777" w:rsidR="00E6790F" w:rsidRPr="0022554A" w:rsidRDefault="00E6790F" w:rsidP="00152B72">
            <w:pPr>
              <w:tabs>
                <w:tab w:val="left" w:pos="5400"/>
              </w:tabs>
              <w:rPr>
                <w:sz w:val="20"/>
              </w:rPr>
            </w:pPr>
            <w:r w:rsidRPr="0022554A">
              <w:rPr>
                <w:sz w:val="20"/>
              </w:rPr>
              <w:t>Present key elements of study design early in the paper</w:t>
            </w:r>
          </w:p>
        </w:tc>
        <w:tc>
          <w:tcPr>
            <w:tcW w:w="2323" w:type="dxa"/>
          </w:tcPr>
          <w:p w14:paraId="40A5A095" w14:textId="57481616" w:rsidR="00E6790F" w:rsidRPr="0022554A" w:rsidRDefault="00E6790F" w:rsidP="00152B72">
            <w:pPr>
              <w:tabs>
                <w:tab w:val="left" w:pos="5400"/>
              </w:tabs>
              <w:jc w:val="center"/>
              <w:rPr>
                <w:sz w:val="20"/>
              </w:rPr>
            </w:pPr>
            <w:r>
              <w:rPr>
                <w:sz w:val="20"/>
              </w:rPr>
              <w:t>Methods/</w:t>
            </w:r>
            <w:r w:rsidR="00181E27">
              <w:rPr>
                <w:sz w:val="20"/>
              </w:rPr>
              <w:t>S</w:t>
            </w:r>
            <w:r w:rsidR="00D55F4C">
              <w:rPr>
                <w:sz w:val="20"/>
              </w:rPr>
              <w:t>tudy design</w:t>
            </w:r>
            <w:r>
              <w:rPr>
                <w:sz w:val="20"/>
              </w:rPr>
              <w:t>/P</w:t>
            </w:r>
            <w:r w:rsidR="00943BB1">
              <w:rPr>
                <w:sz w:val="20"/>
              </w:rPr>
              <w:t>5</w:t>
            </w:r>
          </w:p>
        </w:tc>
        <w:tc>
          <w:tcPr>
            <w:tcW w:w="2250" w:type="dxa"/>
          </w:tcPr>
          <w:p w14:paraId="2D0E4A73" w14:textId="77777777" w:rsidR="00E6790F" w:rsidRPr="0022554A" w:rsidRDefault="00E6790F" w:rsidP="00152B72">
            <w:pPr>
              <w:tabs>
                <w:tab w:val="left" w:pos="5400"/>
              </w:tabs>
              <w:rPr>
                <w:sz w:val="20"/>
              </w:rPr>
            </w:pPr>
          </w:p>
        </w:tc>
      </w:tr>
      <w:tr w:rsidR="00E6790F" w:rsidRPr="0022554A" w14:paraId="624E3B3C" w14:textId="77777777" w:rsidTr="00A40DD7">
        <w:tc>
          <w:tcPr>
            <w:tcW w:w="2076" w:type="dxa"/>
          </w:tcPr>
          <w:p w14:paraId="0ABA6BBC" w14:textId="77777777" w:rsidR="00E6790F" w:rsidRPr="0022554A" w:rsidRDefault="00E6790F" w:rsidP="00152B72">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2CC3C7EA" w14:textId="77777777" w:rsidR="00E6790F" w:rsidRPr="0022554A" w:rsidRDefault="00E6790F" w:rsidP="00152B72">
            <w:pPr>
              <w:tabs>
                <w:tab w:val="left" w:pos="5400"/>
              </w:tabs>
              <w:jc w:val="center"/>
              <w:rPr>
                <w:sz w:val="20"/>
              </w:rPr>
            </w:pPr>
            <w:r w:rsidRPr="0022554A">
              <w:rPr>
                <w:sz w:val="20"/>
              </w:rPr>
              <w:t>5</w:t>
            </w:r>
          </w:p>
        </w:tc>
        <w:tc>
          <w:tcPr>
            <w:tcW w:w="7727" w:type="dxa"/>
          </w:tcPr>
          <w:p w14:paraId="6DD933D2" w14:textId="77777777" w:rsidR="00E6790F" w:rsidRPr="0022554A" w:rsidRDefault="00E6790F" w:rsidP="00152B72">
            <w:pPr>
              <w:tabs>
                <w:tab w:val="left" w:pos="5400"/>
              </w:tabs>
              <w:rPr>
                <w:sz w:val="20"/>
              </w:rPr>
            </w:pPr>
            <w:r w:rsidRPr="0022554A">
              <w:rPr>
                <w:sz w:val="20"/>
              </w:rPr>
              <w:t>Describe the setting, locations, and relevant dates, including periods of recruitment, exposure, follow-up, and data collection</w:t>
            </w:r>
          </w:p>
        </w:tc>
        <w:tc>
          <w:tcPr>
            <w:tcW w:w="2323" w:type="dxa"/>
          </w:tcPr>
          <w:p w14:paraId="40A5FAFF" w14:textId="58CB2A69" w:rsidR="00E6790F" w:rsidRPr="0022554A" w:rsidRDefault="00E6790F" w:rsidP="00152B72">
            <w:pPr>
              <w:tabs>
                <w:tab w:val="left" w:pos="5400"/>
              </w:tabs>
              <w:jc w:val="center"/>
              <w:rPr>
                <w:sz w:val="20"/>
              </w:rPr>
            </w:pPr>
            <w:r>
              <w:rPr>
                <w:sz w:val="20"/>
              </w:rPr>
              <w:t>Methods/</w:t>
            </w:r>
            <w:r w:rsidR="00181E27">
              <w:rPr>
                <w:sz w:val="20"/>
              </w:rPr>
              <w:t>S</w:t>
            </w:r>
            <w:r w:rsidR="00D55F4C">
              <w:rPr>
                <w:sz w:val="20"/>
              </w:rPr>
              <w:t>tudy design</w:t>
            </w:r>
            <w:r>
              <w:rPr>
                <w:sz w:val="20"/>
              </w:rPr>
              <w:t>/P</w:t>
            </w:r>
            <w:r w:rsidR="00943BB1">
              <w:rPr>
                <w:sz w:val="20"/>
              </w:rPr>
              <w:t>5-P6</w:t>
            </w:r>
          </w:p>
        </w:tc>
        <w:tc>
          <w:tcPr>
            <w:tcW w:w="2250" w:type="dxa"/>
          </w:tcPr>
          <w:p w14:paraId="3A9ADE48" w14:textId="77777777" w:rsidR="00E6790F" w:rsidRPr="0022554A" w:rsidRDefault="00E6790F" w:rsidP="00152B72">
            <w:pPr>
              <w:tabs>
                <w:tab w:val="left" w:pos="5400"/>
              </w:tabs>
              <w:rPr>
                <w:sz w:val="20"/>
              </w:rPr>
            </w:pPr>
          </w:p>
        </w:tc>
      </w:tr>
      <w:bookmarkEnd w:id="25"/>
      <w:bookmarkEnd w:id="26"/>
      <w:tr w:rsidR="00E6790F" w:rsidRPr="0022554A" w14:paraId="19270984" w14:textId="77777777" w:rsidTr="00A40DD7">
        <w:tc>
          <w:tcPr>
            <w:tcW w:w="2076" w:type="dxa"/>
            <w:vMerge w:val="restart"/>
          </w:tcPr>
          <w:p w14:paraId="6E4346C9" w14:textId="77777777" w:rsidR="00E6790F" w:rsidRPr="0022554A" w:rsidRDefault="00E6790F" w:rsidP="00152B72">
            <w:pPr>
              <w:tabs>
                <w:tab w:val="left" w:pos="5400"/>
              </w:tabs>
              <w:rPr>
                <w:bCs/>
                <w:sz w:val="20"/>
              </w:rPr>
            </w:pPr>
            <w:r w:rsidRPr="0022554A">
              <w:rPr>
                <w:bCs/>
                <w:sz w:val="20"/>
              </w:rPr>
              <w:t>Participants</w:t>
            </w:r>
          </w:p>
        </w:tc>
        <w:tc>
          <w:tcPr>
            <w:tcW w:w="616" w:type="dxa"/>
            <w:vMerge w:val="restart"/>
          </w:tcPr>
          <w:p w14:paraId="25FF6CA1" w14:textId="77777777" w:rsidR="00E6790F" w:rsidRPr="0022554A" w:rsidRDefault="00E6790F" w:rsidP="00152B72">
            <w:pPr>
              <w:tabs>
                <w:tab w:val="left" w:pos="5400"/>
              </w:tabs>
              <w:jc w:val="center"/>
              <w:rPr>
                <w:sz w:val="20"/>
              </w:rPr>
            </w:pPr>
            <w:r w:rsidRPr="0022554A">
              <w:rPr>
                <w:sz w:val="20"/>
              </w:rPr>
              <w:t>6</w:t>
            </w:r>
          </w:p>
        </w:tc>
        <w:tc>
          <w:tcPr>
            <w:tcW w:w="7727" w:type="dxa"/>
          </w:tcPr>
          <w:p w14:paraId="52F72DA3" w14:textId="77777777" w:rsidR="00E6790F" w:rsidRPr="0022554A" w:rsidRDefault="00E6790F" w:rsidP="00152B72">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6F9E9530" w14:textId="77777777" w:rsidR="00E6790F" w:rsidRPr="0022554A" w:rsidRDefault="00E6790F" w:rsidP="00152B72">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31CE3D83" w14:textId="77777777" w:rsidR="00E6790F" w:rsidRPr="0022554A" w:rsidRDefault="00E6790F" w:rsidP="00152B72">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2323" w:type="dxa"/>
          </w:tcPr>
          <w:p w14:paraId="501A93CB" w14:textId="3FA2DFED" w:rsidR="00E6790F" w:rsidRPr="0022554A" w:rsidRDefault="00E6790F" w:rsidP="00152B72">
            <w:pPr>
              <w:tabs>
                <w:tab w:val="left" w:pos="5400"/>
              </w:tabs>
              <w:jc w:val="center"/>
              <w:rPr>
                <w:sz w:val="20"/>
              </w:rPr>
            </w:pPr>
            <w:r>
              <w:rPr>
                <w:sz w:val="20"/>
              </w:rPr>
              <w:t>Methods/</w:t>
            </w:r>
            <w:r w:rsidR="00646F9B">
              <w:rPr>
                <w:sz w:val="20"/>
              </w:rPr>
              <w:t>Study design</w:t>
            </w:r>
            <w:r>
              <w:rPr>
                <w:sz w:val="20"/>
              </w:rPr>
              <w:t>/P</w:t>
            </w:r>
            <w:r w:rsidR="00943BB1">
              <w:rPr>
                <w:sz w:val="20"/>
              </w:rPr>
              <w:t>5</w:t>
            </w:r>
          </w:p>
        </w:tc>
        <w:tc>
          <w:tcPr>
            <w:tcW w:w="2250" w:type="dxa"/>
          </w:tcPr>
          <w:p w14:paraId="26A4BE58" w14:textId="77777777" w:rsidR="00E6790F" w:rsidRPr="0022554A" w:rsidRDefault="00E6790F" w:rsidP="00152B72">
            <w:pPr>
              <w:tabs>
                <w:tab w:val="left" w:pos="5400"/>
              </w:tabs>
              <w:rPr>
                <w:sz w:val="20"/>
              </w:rPr>
            </w:pPr>
          </w:p>
        </w:tc>
      </w:tr>
      <w:tr w:rsidR="00E6790F" w:rsidRPr="0022554A" w14:paraId="53A9E69B" w14:textId="77777777" w:rsidTr="00A40DD7">
        <w:tc>
          <w:tcPr>
            <w:tcW w:w="2076" w:type="dxa"/>
            <w:vMerge/>
          </w:tcPr>
          <w:p w14:paraId="09A4D4BD" w14:textId="77777777" w:rsidR="00E6790F" w:rsidRPr="0022554A" w:rsidRDefault="00E6790F" w:rsidP="00152B72">
            <w:pPr>
              <w:tabs>
                <w:tab w:val="left" w:pos="5400"/>
              </w:tabs>
              <w:rPr>
                <w:bCs/>
                <w:sz w:val="20"/>
              </w:rPr>
            </w:pPr>
            <w:bookmarkStart w:id="27" w:name="bold14" w:colFirst="0" w:colLast="0"/>
            <w:bookmarkStart w:id="28" w:name="italic15" w:colFirst="0" w:colLast="0"/>
          </w:p>
        </w:tc>
        <w:tc>
          <w:tcPr>
            <w:tcW w:w="616" w:type="dxa"/>
            <w:vMerge/>
          </w:tcPr>
          <w:p w14:paraId="13820A97" w14:textId="77777777" w:rsidR="00E6790F" w:rsidRPr="0022554A" w:rsidRDefault="00E6790F" w:rsidP="00152B72">
            <w:pPr>
              <w:tabs>
                <w:tab w:val="left" w:pos="5400"/>
              </w:tabs>
              <w:jc w:val="center"/>
              <w:rPr>
                <w:sz w:val="20"/>
              </w:rPr>
            </w:pPr>
          </w:p>
        </w:tc>
        <w:tc>
          <w:tcPr>
            <w:tcW w:w="7727" w:type="dxa"/>
          </w:tcPr>
          <w:p w14:paraId="7EDCF19B" w14:textId="77777777" w:rsidR="00E6790F" w:rsidRPr="0022554A" w:rsidRDefault="00E6790F" w:rsidP="00152B72">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D2DD4B2" w14:textId="77777777" w:rsidR="00E6790F" w:rsidRPr="0022554A" w:rsidRDefault="00E6790F" w:rsidP="00152B72">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2323" w:type="dxa"/>
          </w:tcPr>
          <w:p w14:paraId="6245A793" w14:textId="77777777" w:rsidR="00E6790F" w:rsidRPr="0022554A" w:rsidRDefault="00E6790F" w:rsidP="00152B72">
            <w:pPr>
              <w:tabs>
                <w:tab w:val="left" w:pos="5400"/>
              </w:tabs>
              <w:rPr>
                <w:sz w:val="20"/>
              </w:rPr>
            </w:pPr>
          </w:p>
        </w:tc>
        <w:tc>
          <w:tcPr>
            <w:tcW w:w="2250" w:type="dxa"/>
          </w:tcPr>
          <w:p w14:paraId="253A966F" w14:textId="77777777" w:rsidR="00E6790F" w:rsidRPr="0022554A" w:rsidRDefault="00E6790F" w:rsidP="00152B72">
            <w:pPr>
              <w:tabs>
                <w:tab w:val="left" w:pos="5400"/>
              </w:tabs>
              <w:rPr>
                <w:sz w:val="20"/>
              </w:rPr>
            </w:pPr>
          </w:p>
        </w:tc>
      </w:tr>
      <w:tr w:rsidR="00E6790F" w:rsidRPr="0022554A" w14:paraId="6658AE08" w14:textId="77777777" w:rsidTr="00A40DD7">
        <w:tc>
          <w:tcPr>
            <w:tcW w:w="2076" w:type="dxa"/>
          </w:tcPr>
          <w:p w14:paraId="3800B0AF" w14:textId="77777777" w:rsidR="00E6790F" w:rsidRPr="0022554A" w:rsidRDefault="00E6790F" w:rsidP="00152B72">
            <w:pPr>
              <w:tabs>
                <w:tab w:val="left" w:pos="5400"/>
              </w:tabs>
              <w:rPr>
                <w:bCs/>
                <w:sz w:val="20"/>
              </w:rPr>
            </w:pPr>
            <w:bookmarkStart w:id="29" w:name="bold16" w:colFirst="0" w:colLast="0"/>
            <w:bookmarkStart w:id="30" w:name="italic17" w:colFirst="0" w:colLast="0"/>
            <w:bookmarkEnd w:id="27"/>
            <w:bookmarkEnd w:id="28"/>
            <w:r w:rsidRPr="0022554A">
              <w:rPr>
                <w:bCs/>
                <w:sz w:val="20"/>
              </w:rPr>
              <w:lastRenderedPageBreak/>
              <w:t>Variables</w:t>
            </w:r>
          </w:p>
        </w:tc>
        <w:tc>
          <w:tcPr>
            <w:tcW w:w="616" w:type="dxa"/>
          </w:tcPr>
          <w:p w14:paraId="0D870464" w14:textId="77777777" w:rsidR="00E6790F" w:rsidRPr="0022554A" w:rsidRDefault="00E6790F" w:rsidP="00152B72">
            <w:pPr>
              <w:tabs>
                <w:tab w:val="left" w:pos="5400"/>
              </w:tabs>
              <w:jc w:val="center"/>
              <w:rPr>
                <w:sz w:val="20"/>
              </w:rPr>
            </w:pPr>
            <w:r w:rsidRPr="0022554A">
              <w:rPr>
                <w:sz w:val="20"/>
              </w:rPr>
              <w:t>7</w:t>
            </w:r>
          </w:p>
        </w:tc>
        <w:tc>
          <w:tcPr>
            <w:tcW w:w="7727" w:type="dxa"/>
          </w:tcPr>
          <w:p w14:paraId="0FC02980" w14:textId="77777777" w:rsidR="00E6790F" w:rsidRPr="0022554A" w:rsidRDefault="00E6790F" w:rsidP="00152B72">
            <w:pPr>
              <w:tabs>
                <w:tab w:val="left" w:pos="5400"/>
              </w:tabs>
              <w:rPr>
                <w:sz w:val="20"/>
              </w:rPr>
            </w:pPr>
            <w:r w:rsidRPr="0022554A">
              <w:rPr>
                <w:sz w:val="20"/>
              </w:rPr>
              <w:t>Clearly define all outcomes, exposures, predictors, potential confounders, and effect modifiers. Give diagnostic criteria, if applicable</w:t>
            </w:r>
          </w:p>
        </w:tc>
        <w:tc>
          <w:tcPr>
            <w:tcW w:w="2323" w:type="dxa"/>
          </w:tcPr>
          <w:p w14:paraId="5A04DDAE" w14:textId="569B07ED" w:rsidR="00E6790F" w:rsidRPr="0022554A" w:rsidRDefault="00E6790F" w:rsidP="00152B72">
            <w:pPr>
              <w:tabs>
                <w:tab w:val="left" w:pos="5400"/>
              </w:tabs>
              <w:jc w:val="center"/>
              <w:rPr>
                <w:sz w:val="20"/>
              </w:rPr>
            </w:pPr>
            <w:r>
              <w:rPr>
                <w:sz w:val="20"/>
              </w:rPr>
              <w:t>Methods/P5</w:t>
            </w:r>
            <w:r w:rsidR="00943BB1">
              <w:rPr>
                <w:sz w:val="20"/>
              </w:rPr>
              <w:t>-P6</w:t>
            </w:r>
            <w:r>
              <w:rPr>
                <w:sz w:val="20"/>
              </w:rPr>
              <w:t xml:space="preserve"> </w:t>
            </w:r>
          </w:p>
        </w:tc>
        <w:tc>
          <w:tcPr>
            <w:tcW w:w="2250" w:type="dxa"/>
          </w:tcPr>
          <w:p w14:paraId="07B92F4F" w14:textId="77777777" w:rsidR="00E6790F" w:rsidRPr="0022554A" w:rsidRDefault="00E6790F" w:rsidP="00152B72">
            <w:pPr>
              <w:tabs>
                <w:tab w:val="left" w:pos="5400"/>
              </w:tabs>
              <w:rPr>
                <w:sz w:val="20"/>
              </w:rPr>
            </w:pPr>
          </w:p>
        </w:tc>
      </w:tr>
      <w:tr w:rsidR="00E6790F" w:rsidRPr="0022554A" w14:paraId="626574CC" w14:textId="77777777" w:rsidTr="00A40DD7">
        <w:trPr>
          <w:trHeight w:val="294"/>
        </w:trPr>
        <w:tc>
          <w:tcPr>
            <w:tcW w:w="2076" w:type="dxa"/>
          </w:tcPr>
          <w:p w14:paraId="73195BEB" w14:textId="77777777" w:rsidR="00E6790F" w:rsidRPr="0022554A" w:rsidRDefault="00E6790F" w:rsidP="00152B72">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2EE83F9B" w14:textId="77777777" w:rsidR="00E6790F" w:rsidRPr="0022554A" w:rsidRDefault="00E6790F" w:rsidP="00152B72">
            <w:pPr>
              <w:tabs>
                <w:tab w:val="left" w:pos="5400"/>
              </w:tabs>
              <w:jc w:val="center"/>
              <w:rPr>
                <w:sz w:val="20"/>
              </w:rPr>
            </w:pPr>
            <w:r w:rsidRPr="0022554A">
              <w:rPr>
                <w:sz w:val="20"/>
              </w:rPr>
              <w:t>8</w:t>
            </w:r>
            <w:bookmarkStart w:id="35" w:name="bold19"/>
            <w:r w:rsidRPr="0022554A">
              <w:rPr>
                <w:bCs/>
                <w:sz w:val="20"/>
              </w:rPr>
              <w:t>*</w:t>
            </w:r>
            <w:bookmarkEnd w:id="35"/>
          </w:p>
        </w:tc>
        <w:tc>
          <w:tcPr>
            <w:tcW w:w="7727" w:type="dxa"/>
          </w:tcPr>
          <w:p w14:paraId="1EDCF341" w14:textId="77777777" w:rsidR="00E6790F" w:rsidRPr="0022554A" w:rsidRDefault="00E6790F" w:rsidP="00152B72">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2323" w:type="dxa"/>
          </w:tcPr>
          <w:p w14:paraId="1D6CC534" w14:textId="0E7DC564" w:rsidR="00E6790F" w:rsidRPr="00D77123" w:rsidRDefault="00E6790F" w:rsidP="00152B72">
            <w:pPr>
              <w:tabs>
                <w:tab w:val="left" w:pos="5400"/>
              </w:tabs>
              <w:jc w:val="center"/>
              <w:rPr>
                <w:iCs/>
                <w:sz w:val="20"/>
              </w:rPr>
            </w:pPr>
            <w:r>
              <w:rPr>
                <w:iCs/>
                <w:sz w:val="20"/>
              </w:rPr>
              <w:t>Methods/P5</w:t>
            </w:r>
            <w:r w:rsidR="00943BB1">
              <w:rPr>
                <w:iCs/>
                <w:sz w:val="20"/>
              </w:rPr>
              <w:t>-P6</w:t>
            </w:r>
          </w:p>
        </w:tc>
        <w:tc>
          <w:tcPr>
            <w:tcW w:w="2250" w:type="dxa"/>
          </w:tcPr>
          <w:p w14:paraId="70D62565" w14:textId="77777777" w:rsidR="00E6790F" w:rsidRPr="0022554A" w:rsidRDefault="00E6790F" w:rsidP="00152B72">
            <w:pPr>
              <w:tabs>
                <w:tab w:val="left" w:pos="5400"/>
              </w:tabs>
              <w:rPr>
                <w:i/>
                <w:sz w:val="20"/>
              </w:rPr>
            </w:pPr>
          </w:p>
        </w:tc>
      </w:tr>
      <w:tr w:rsidR="00E6790F" w:rsidRPr="0022554A" w14:paraId="1B3E0996" w14:textId="77777777" w:rsidTr="00A40DD7">
        <w:tc>
          <w:tcPr>
            <w:tcW w:w="2076" w:type="dxa"/>
          </w:tcPr>
          <w:p w14:paraId="693E9F88" w14:textId="77777777" w:rsidR="00E6790F" w:rsidRPr="0022554A" w:rsidRDefault="00E6790F" w:rsidP="00152B72">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227B140D" w14:textId="77777777" w:rsidR="00E6790F" w:rsidRPr="0022554A" w:rsidRDefault="00E6790F" w:rsidP="00152B72">
            <w:pPr>
              <w:tabs>
                <w:tab w:val="left" w:pos="5400"/>
              </w:tabs>
              <w:jc w:val="center"/>
              <w:rPr>
                <w:sz w:val="20"/>
              </w:rPr>
            </w:pPr>
            <w:r w:rsidRPr="0022554A">
              <w:rPr>
                <w:sz w:val="20"/>
              </w:rPr>
              <w:t>9</w:t>
            </w:r>
          </w:p>
        </w:tc>
        <w:tc>
          <w:tcPr>
            <w:tcW w:w="7727" w:type="dxa"/>
          </w:tcPr>
          <w:p w14:paraId="66BD02EC" w14:textId="77777777" w:rsidR="00E6790F" w:rsidRPr="0022554A" w:rsidRDefault="00E6790F" w:rsidP="00152B72">
            <w:pPr>
              <w:tabs>
                <w:tab w:val="left" w:pos="5400"/>
              </w:tabs>
              <w:rPr>
                <w:color w:val="000000"/>
                <w:sz w:val="20"/>
              </w:rPr>
            </w:pPr>
            <w:r w:rsidRPr="0022554A">
              <w:rPr>
                <w:color w:val="000000"/>
                <w:sz w:val="20"/>
              </w:rPr>
              <w:t>Describe any efforts to address potential sources of bias</w:t>
            </w:r>
          </w:p>
        </w:tc>
        <w:tc>
          <w:tcPr>
            <w:tcW w:w="2323" w:type="dxa"/>
          </w:tcPr>
          <w:p w14:paraId="7C260D85" w14:textId="7799A345" w:rsidR="00E6790F" w:rsidRPr="0022554A" w:rsidRDefault="00E6790F" w:rsidP="00152B72">
            <w:pPr>
              <w:tabs>
                <w:tab w:val="left" w:pos="5400"/>
              </w:tabs>
              <w:jc w:val="center"/>
              <w:rPr>
                <w:color w:val="000000"/>
                <w:sz w:val="20"/>
              </w:rPr>
            </w:pPr>
            <w:r>
              <w:rPr>
                <w:color w:val="000000"/>
                <w:sz w:val="20"/>
              </w:rPr>
              <w:t>Methods/Sensitivity Analyses/P</w:t>
            </w:r>
            <w:r w:rsidR="009565BD">
              <w:rPr>
                <w:color w:val="000000"/>
                <w:sz w:val="20"/>
              </w:rPr>
              <w:t>6</w:t>
            </w:r>
          </w:p>
        </w:tc>
        <w:tc>
          <w:tcPr>
            <w:tcW w:w="2250" w:type="dxa"/>
          </w:tcPr>
          <w:p w14:paraId="5AE195D6" w14:textId="77777777" w:rsidR="00E6790F" w:rsidRPr="0022554A" w:rsidRDefault="00E6790F" w:rsidP="00152B72">
            <w:pPr>
              <w:tabs>
                <w:tab w:val="left" w:pos="5400"/>
              </w:tabs>
              <w:rPr>
                <w:color w:val="000000"/>
                <w:sz w:val="20"/>
              </w:rPr>
            </w:pPr>
          </w:p>
        </w:tc>
      </w:tr>
      <w:tr w:rsidR="00E6790F" w:rsidRPr="0022554A" w14:paraId="49464C9E" w14:textId="77777777" w:rsidTr="00A40DD7">
        <w:tc>
          <w:tcPr>
            <w:tcW w:w="2076" w:type="dxa"/>
          </w:tcPr>
          <w:p w14:paraId="360286FA" w14:textId="77777777" w:rsidR="00E6790F" w:rsidRPr="00C703FD" w:rsidRDefault="00E6790F" w:rsidP="00152B72">
            <w:pPr>
              <w:tabs>
                <w:tab w:val="left" w:pos="5400"/>
              </w:tabs>
              <w:rPr>
                <w:bCs/>
                <w:sz w:val="20"/>
              </w:rPr>
            </w:pPr>
            <w:bookmarkStart w:id="38" w:name="bold21" w:colFirst="0" w:colLast="0"/>
            <w:bookmarkStart w:id="39" w:name="italic21" w:colFirst="0" w:colLast="0"/>
            <w:bookmarkEnd w:id="36"/>
            <w:bookmarkEnd w:id="37"/>
            <w:r w:rsidRPr="00C703FD">
              <w:rPr>
                <w:bCs/>
                <w:sz w:val="20"/>
              </w:rPr>
              <w:t>Study size</w:t>
            </w:r>
          </w:p>
        </w:tc>
        <w:tc>
          <w:tcPr>
            <w:tcW w:w="616" w:type="dxa"/>
          </w:tcPr>
          <w:p w14:paraId="1A00E33D" w14:textId="77777777" w:rsidR="00E6790F" w:rsidRPr="00C703FD" w:rsidRDefault="00E6790F" w:rsidP="00152B72">
            <w:pPr>
              <w:tabs>
                <w:tab w:val="left" w:pos="5400"/>
              </w:tabs>
              <w:jc w:val="center"/>
              <w:rPr>
                <w:sz w:val="20"/>
              </w:rPr>
            </w:pPr>
            <w:r w:rsidRPr="00C703FD">
              <w:rPr>
                <w:sz w:val="20"/>
              </w:rPr>
              <w:t>10</w:t>
            </w:r>
          </w:p>
        </w:tc>
        <w:tc>
          <w:tcPr>
            <w:tcW w:w="7727" w:type="dxa"/>
          </w:tcPr>
          <w:p w14:paraId="2F1A5A67" w14:textId="77777777" w:rsidR="00E6790F" w:rsidRPr="00C703FD" w:rsidRDefault="00E6790F" w:rsidP="00152B72">
            <w:pPr>
              <w:tabs>
                <w:tab w:val="left" w:pos="5400"/>
              </w:tabs>
              <w:rPr>
                <w:sz w:val="20"/>
              </w:rPr>
            </w:pPr>
            <w:r w:rsidRPr="00C703FD">
              <w:rPr>
                <w:sz w:val="20"/>
              </w:rPr>
              <w:t>Explain how the study size was arrived at</w:t>
            </w:r>
          </w:p>
        </w:tc>
        <w:tc>
          <w:tcPr>
            <w:tcW w:w="2323" w:type="dxa"/>
          </w:tcPr>
          <w:p w14:paraId="210AE096" w14:textId="62988D8B" w:rsidR="00E6790F" w:rsidRPr="00C703FD" w:rsidRDefault="00E6790F" w:rsidP="00152B72">
            <w:pPr>
              <w:tabs>
                <w:tab w:val="left" w:pos="5400"/>
              </w:tabs>
              <w:jc w:val="center"/>
              <w:rPr>
                <w:sz w:val="20"/>
              </w:rPr>
            </w:pPr>
            <w:r w:rsidRPr="00C703FD">
              <w:rPr>
                <w:sz w:val="20"/>
              </w:rPr>
              <w:t>Methods/</w:t>
            </w:r>
            <w:r w:rsidR="00C703FD" w:rsidRPr="00C703FD">
              <w:rPr>
                <w:sz w:val="20"/>
              </w:rPr>
              <w:t>P</w:t>
            </w:r>
            <w:r w:rsidR="004D6D57">
              <w:rPr>
                <w:sz w:val="20"/>
              </w:rPr>
              <w:t>7/Fig1</w:t>
            </w:r>
          </w:p>
        </w:tc>
        <w:tc>
          <w:tcPr>
            <w:tcW w:w="2250" w:type="dxa"/>
          </w:tcPr>
          <w:p w14:paraId="395692B0" w14:textId="77777777" w:rsidR="00E6790F" w:rsidRPr="0022554A" w:rsidRDefault="00E6790F" w:rsidP="00152B72">
            <w:pPr>
              <w:tabs>
                <w:tab w:val="left" w:pos="5400"/>
              </w:tabs>
              <w:rPr>
                <w:sz w:val="20"/>
              </w:rPr>
            </w:pPr>
          </w:p>
        </w:tc>
      </w:tr>
    </w:tbl>
    <w:p w14:paraId="28F62BB5" w14:textId="77777777" w:rsidR="00E6790F" w:rsidRDefault="00E6790F" w:rsidP="00E6790F">
      <w:bookmarkStart w:id="40" w:name="bold22"/>
      <w:bookmarkStart w:id="41" w:name="italic22"/>
      <w:bookmarkEnd w:id="38"/>
      <w:bookmarkEnd w:id="39"/>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616"/>
        <w:gridCol w:w="747"/>
        <w:gridCol w:w="8259"/>
        <w:gridCol w:w="2684"/>
        <w:gridCol w:w="1686"/>
      </w:tblGrid>
      <w:tr w:rsidR="00E6790F" w:rsidRPr="0022554A" w14:paraId="6757DAA7" w14:textId="77777777" w:rsidTr="00152B72">
        <w:tc>
          <w:tcPr>
            <w:tcW w:w="1521" w:type="dxa"/>
          </w:tcPr>
          <w:p w14:paraId="06F77E39" w14:textId="77777777" w:rsidR="00E6790F" w:rsidRPr="0022554A" w:rsidRDefault="00E6790F" w:rsidP="00152B72">
            <w:pPr>
              <w:tabs>
                <w:tab w:val="left" w:pos="5400"/>
              </w:tabs>
              <w:rPr>
                <w:bCs/>
                <w:sz w:val="20"/>
              </w:rPr>
            </w:pPr>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5FB1FE69" w14:textId="77777777" w:rsidR="00E6790F" w:rsidRPr="0022554A" w:rsidRDefault="00E6790F" w:rsidP="00152B72">
            <w:pPr>
              <w:tabs>
                <w:tab w:val="left" w:pos="5400"/>
              </w:tabs>
              <w:jc w:val="center"/>
              <w:rPr>
                <w:sz w:val="20"/>
              </w:rPr>
            </w:pPr>
            <w:r w:rsidRPr="0022554A">
              <w:rPr>
                <w:sz w:val="20"/>
              </w:rPr>
              <w:t>11</w:t>
            </w:r>
          </w:p>
        </w:tc>
        <w:tc>
          <w:tcPr>
            <w:tcW w:w="8328" w:type="dxa"/>
          </w:tcPr>
          <w:p w14:paraId="4A79FAB4" w14:textId="77777777" w:rsidR="00E6790F" w:rsidRPr="0022554A" w:rsidRDefault="00E6790F" w:rsidP="00152B72">
            <w:pPr>
              <w:tabs>
                <w:tab w:val="left" w:pos="5400"/>
              </w:tabs>
              <w:rPr>
                <w:sz w:val="20"/>
              </w:rPr>
            </w:pPr>
            <w:r w:rsidRPr="0022554A">
              <w:rPr>
                <w:sz w:val="20"/>
              </w:rPr>
              <w:t>Explain how quantitative variables were handled in the analyses. If applicable, describe which groupings were chosen and why</w:t>
            </w:r>
          </w:p>
        </w:tc>
        <w:tc>
          <w:tcPr>
            <w:tcW w:w="2693" w:type="dxa"/>
          </w:tcPr>
          <w:p w14:paraId="4493AF32" w14:textId="401F30D4" w:rsidR="00E6790F" w:rsidRPr="0022554A" w:rsidRDefault="00E6790F" w:rsidP="00152B72">
            <w:pPr>
              <w:tabs>
                <w:tab w:val="left" w:pos="5400"/>
              </w:tabs>
              <w:jc w:val="center"/>
              <w:rPr>
                <w:sz w:val="20"/>
              </w:rPr>
            </w:pPr>
            <w:r>
              <w:rPr>
                <w:sz w:val="20"/>
              </w:rPr>
              <w:t>Methods/ P5</w:t>
            </w:r>
            <w:r w:rsidR="004D6D57">
              <w:rPr>
                <w:sz w:val="20"/>
              </w:rPr>
              <w:t>-P6</w:t>
            </w:r>
          </w:p>
        </w:tc>
        <w:tc>
          <w:tcPr>
            <w:tcW w:w="1701" w:type="dxa"/>
          </w:tcPr>
          <w:p w14:paraId="70B4E8E7" w14:textId="77777777" w:rsidR="00E6790F" w:rsidRPr="0022554A" w:rsidRDefault="00E6790F" w:rsidP="00152B72">
            <w:pPr>
              <w:tabs>
                <w:tab w:val="left" w:pos="5400"/>
              </w:tabs>
              <w:rPr>
                <w:sz w:val="20"/>
              </w:rPr>
            </w:pPr>
          </w:p>
        </w:tc>
      </w:tr>
      <w:tr w:rsidR="00E6790F" w:rsidRPr="0022554A" w14:paraId="71E25F73" w14:textId="77777777" w:rsidTr="00152B72">
        <w:tc>
          <w:tcPr>
            <w:tcW w:w="1521" w:type="dxa"/>
            <w:vMerge w:val="restart"/>
          </w:tcPr>
          <w:p w14:paraId="306C38DF" w14:textId="77777777" w:rsidR="00E6790F" w:rsidRPr="0022554A" w:rsidRDefault="00E6790F" w:rsidP="00152B72">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42CE94AF" w14:textId="77777777" w:rsidR="00E6790F" w:rsidRPr="0022554A" w:rsidRDefault="00E6790F" w:rsidP="00152B72">
            <w:pPr>
              <w:tabs>
                <w:tab w:val="left" w:pos="5400"/>
              </w:tabs>
              <w:jc w:val="center"/>
              <w:rPr>
                <w:sz w:val="20"/>
              </w:rPr>
            </w:pPr>
            <w:r w:rsidRPr="0022554A">
              <w:rPr>
                <w:sz w:val="20"/>
              </w:rPr>
              <w:t>12</w:t>
            </w:r>
          </w:p>
        </w:tc>
        <w:tc>
          <w:tcPr>
            <w:tcW w:w="8328" w:type="dxa"/>
          </w:tcPr>
          <w:p w14:paraId="0A2AD6F8" w14:textId="77777777" w:rsidR="00E6790F" w:rsidRPr="0022554A" w:rsidRDefault="00E6790F" w:rsidP="00152B72">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2693" w:type="dxa"/>
          </w:tcPr>
          <w:p w14:paraId="28858FF5" w14:textId="1D35CE2B" w:rsidR="00E6790F" w:rsidRPr="0022554A" w:rsidRDefault="00E6790F" w:rsidP="00152B72">
            <w:pPr>
              <w:tabs>
                <w:tab w:val="left" w:pos="5400"/>
              </w:tabs>
              <w:jc w:val="center"/>
              <w:rPr>
                <w:sz w:val="20"/>
              </w:rPr>
            </w:pPr>
            <w:r>
              <w:rPr>
                <w:sz w:val="20"/>
              </w:rPr>
              <w:t>Methods/P</w:t>
            </w:r>
            <w:r w:rsidR="00113F47">
              <w:rPr>
                <w:sz w:val="20"/>
              </w:rPr>
              <w:t>6</w:t>
            </w:r>
          </w:p>
        </w:tc>
        <w:tc>
          <w:tcPr>
            <w:tcW w:w="1701" w:type="dxa"/>
          </w:tcPr>
          <w:p w14:paraId="26F075C2" w14:textId="77777777" w:rsidR="00E6790F" w:rsidRPr="0022554A" w:rsidRDefault="00E6790F" w:rsidP="00152B72">
            <w:pPr>
              <w:tabs>
                <w:tab w:val="left" w:pos="5400"/>
              </w:tabs>
              <w:rPr>
                <w:sz w:val="20"/>
              </w:rPr>
            </w:pPr>
          </w:p>
        </w:tc>
      </w:tr>
      <w:tr w:rsidR="00E6790F" w:rsidRPr="0022554A" w14:paraId="2F7B5FD2" w14:textId="77777777" w:rsidTr="00152B72">
        <w:tc>
          <w:tcPr>
            <w:tcW w:w="1521" w:type="dxa"/>
            <w:vMerge/>
          </w:tcPr>
          <w:p w14:paraId="1474C607" w14:textId="77777777" w:rsidR="00E6790F" w:rsidRPr="0022554A" w:rsidRDefault="00E6790F" w:rsidP="00152B72">
            <w:pPr>
              <w:tabs>
                <w:tab w:val="left" w:pos="5400"/>
              </w:tabs>
              <w:rPr>
                <w:bCs/>
                <w:sz w:val="20"/>
              </w:rPr>
            </w:pPr>
            <w:bookmarkStart w:id="46" w:name="bold24" w:colFirst="0" w:colLast="0"/>
            <w:bookmarkStart w:id="47" w:name="italic26" w:colFirst="0" w:colLast="0"/>
          </w:p>
        </w:tc>
        <w:tc>
          <w:tcPr>
            <w:tcW w:w="749" w:type="dxa"/>
            <w:vMerge/>
          </w:tcPr>
          <w:p w14:paraId="5EDDA8C6" w14:textId="77777777" w:rsidR="00E6790F" w:rsidRPr="0022554A" w:rsidRDefault="00E6790F" w:rsidP="00152B72">
            <w:pPr>
              <w:tabs>
                <w:tab w:val="left" w:pos="5400"/>
              </w:tabs>
              <w:jc w:val="center"/>
              <w:rPr>
                <w:sz w:val="20"/>
              </w:rPr>
            </w:pPr>
          </w:p>
        </w:tc>
        <w:tc>
          <w:tcPr>
            <w:tcW w:w="8328" w:type="dxa"/>
          </w:tcPr>
          <w:p w14:paraId="78A0908A" w14:textId="77777777" w:rsidR="00E6790F" w:rsidRPr="0022554A" w:rsidRDefault="00E6790F" w:rsidP="00152B72">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2693" w:type="dxa"/>
          </w:tcPr>
          <w:p w14:paraId="42D5EB74" w14:textId="23B7F5AB" w:rsidR="00E6790F" w:rsidRPr="0022554A" w:rsidRDefault="00E6790F" w:rsidP="00152B72">
            <w:pPr>
              <w:tabs>
                <w:tab w:val="left" w:pos="5400"/>
              </w:tabs>
              <w:jc w:val="center"/>
              <w:rPr>
                <w:sz w:val="20"/>
              </w:rPr>
            </w:pPr>
            <w:r>
              <w:rPr>
                <w:sz w:val="20"/>
              </w:rPr>
              <w:t>Methods/</w:t>
            </w:r>
            <w:r w:rsidR="00832FB7">
              <w:rPr>
                <w:sz w:val="20"/>
              </w:rPr>
              <w:t>P</w:t>
            </w:r>
            <w:r w:rsidR="00113F47">
              <w:rPr>
                <w:sz w:val="20"/>
              </w:rPr>
              <w:t>6</w:t>
            </w:r>
          </w:p>
        </w:tc>
        <w:tc>
          <w:tcPr>
            <w:tcW w:w="1701" w:type="dxa"/>
          </w:tcPr>
          <w:p w14:paraId="23B69B95" w14:textId="77777777" w:rsidR="00E6790F" w:rsidRPr="0022554A" w:rsidRDefault="00E6790F" w:rsidP="00152B72">
            <w:pPr>
              <w:tabs>
                <w:tab w:val="left" w:pos="5400"/>
              </w:tabs>
              <w:rPr>
                <w:sz w:val="20"/>
              </w:rPr>
            </w:pPr>
          </w:p>
        </w:tc>
      </w:tr>
      <w:tr w:rsidR="00E6790F" w:rsidRPr="0022554A" w14:paraId="2ABBC062" w14:textId="77777777" w:rsidTr="00152B72">
        <w:tc>
          <w:tcPr>
            <w:tcW w:w="1521" w:type="dxa"/>
            <w:vMerge/>
          </w:tcPr>
          <w:p w14:paraId="2B17DA13" w14:textId="77777777" w:rsidR="00E6790F" w:rsidRPr="0022554A" w:rsidRDefault="00E6790F" w:rsidP="00152B72">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4D15DC20" w14:textId="77777777" w:rsidR="00E6790F" w:rsidRPr="0022554A" w:rsidRDefault="00E6790F" w:rsidP="00152B72">
            <w:pPr>
              <w:tabs>
                <w:tab w:val="left" w:pos="5400"/>
              </w:tabs>
              <w:jc w:val="center"/>
              <w:rPr>
                <w:sz w:val="20"/>
              </w:rPr>
            </w:pPr>
          </w:p>
        </w:tc>
        <w:tc>
          <w:tcPr>
            <w:tcW w:w="8328" w:type="dxa"/>
          </w:tcPr>
          <w:p w14:paraId="5AAA8D91" w14:textId="77777777" w:rsidR="00E6790F" w:rsidRPr="0022554A" w:rsidRDefault="00E6790F" w:rsidP="00152B72">
            <w:pPr>
              <w:tabs>
                <w:tab w:val="left" w:pos="5400"/>
              </w:tabs>
              <w:rPr>
                <w:sz w:val="20"/>
              </w:rPr>
            </w:pPr>
            <w:r>
              <w:rPr>
                <w:sz w:val="20"/>
              </w:rPr>
              <w:t>©</w:t>
            </w:r>
            <w:r w:rsidRPr="0022554A">
              <w:rPr>
                <w:sz w:val="20"/>
              </w:rPr>
              <w:t xml:space="preserve"> Explain how missing data were addressed</w:t>
            </w:r>
          </w:p>
        </w:tc>
        <w:tc>
          <w:tcPr>
            <w:tcW w:w="2693" w:type="dxa"/>
          </w:tcPr>
          <w:p w14:paraId="5C05DAA0" w14:textId="25EEB6EB" w:rsidR="00E6790F" w:rsidRPr="0022554A" w:rsidRDefault="00E6790F" w:rsidP="00152B72">
            <w:pPr>
              <w:tabs>
                <w:tab w:val="left" w:pos="5400"/>
              </w:tabs>
              <w:jc w:val="center"/>
              <w:rPr>
                <w:sz w:val="20"/>
              </w:rPr>
            </w:pPr>
            <w:r>
              <w:rPr>
                <w:sz w:val="20"/>
              </w:rPr>
              <w:t>Methods/P</w:t>
            </w:r>
            <w:r w:rsidR="00D440FC">
              <w:rPr>
                <w:sz w:val="20"/>
              </w:rPr>
              <w:t>6</w:t>
            </w:r>
          </w:p>
        </w:tc>
        <w:tc>
          <w:tcPr>
            <w:tcW w:w="1701" w:type="dxa"/>
          </w:tcPr>
          <w:p w14:paraId="67A11BFE" w14:textId="77777777" w:rsidR="00E6790F" w:rsidRPr="0022554A" w:rsidRDefault="00E6790F" w:rsidP="00152B72">
            <w:pPr>
              <w:tabs>
                <w:tab w:val="left" w:pos="5400"/>
              </w:tabs>
              <w:rPr>
                <w:sz w:val="20"/>
              </w:rPr>
            </w:pPr>
          </w:p>
        </w:tc>
      </w:tr>
      <w:tr w:rsidR="00E6790F" w:rsidRPr="0022554A" w14:paraId="0FB77D90" w14:textId="77777777" w:rsidTr="00152B72">
        <w:tc>
          <w:tcPr>
            <w:tcW w:w="1521" w:type="dxa"/>
            <w:vMerge/>
          </w:tcPr>
          <w:p w14:paraId="7FD032A9" w14:textId="77777777" w:rsidR="00E6790F" w:rsidRPr="0022554A" w:rsidRDefault="00E6790F" w:rsidP="00152B72">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71346D09" w14:textId="77777777" w:rsidR="00E6790F" w:rsidRPr="0022554A" w:rsidRDefault="00E6790F" w:rsidP="00152B72">
            <w:pPr>
              <w:tabs>
                <w:tab w:val="left" w:pos="5400"/>
              </w:tabs>
              <w:jc w:val="center"/>
              <w:rPr>
                <w:sz w:val="20"/>
              </w:rPr>
            </w:pPr>
          </w:p>
        </w:tc>
        <w:tc>
          <w:tcPr>
            <w:tcW w:w="8328" w:type="dxa"/>
          </w:tcPr>
          <w:p w14:paraId="0347E4FD" w14:textId="77777777" w:rsidR="00E6790F" w:rsidRPr="0022554A" w:rsidRDefault="00E6790F" w:rsidP="00152B72">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782874FB" w14:textId="77777777" w:rsidR="00E6790F" w:rsidRPr="0022554A" w:rsidRDefault="00E6790F" w:rsidP="00152B72">
            <w:pPr>
              <w:tabs>
                <w:tab w:val="left" w:pos="5400"/>
              </w:tabs>
              <w:rPr>
                <w:sz w:val="20"/>
              </w:rPr>
            </w:pPr>
            <w:r w:rsidRPr="0022554A">
              <w:rPr>
                <w:bCs/>
                <w:i/>
                <w:sz w:val="20"/>
              </w:rPr>
              <w:t>Case-control study</w:t>
            </w:r>
            <w:r w:rsidRPr="0022554A">
              <w:rPr>
                <w:sz w:val="20"/>
              </w:rPr>
              <w:t>—If applicable, explain how matching of cases and controls was addressed</w:t>
            </w:r>
          </w:p>
          <w:p w14:paraId="431CAE6E" w14:textId="77777777" w:rsidR="00E6790F" w:rsidRPr="0022554A" w:rsidRDefault="00E6790F" w:rsidP="00152B72">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2693" w:type="dxa"/>
          </w:tcPr>
          <w:p w14:paraId="3E5C9C6F" w14:textId="42212A03" w:rsidR="00E6790F" w:rsidRPr="0022554A" w:rsidRDefault="00E6790F" w:rsidP="00152B72">
            <w:pPr>
              <w:tabs>
                <w:tab w:val="left" w:pos="5400"/>
              </w:tabs>
              <w:jc w:val="center"/>
              <w:rPr>
                <w:sz w:val="20"/>
              </w:rPr>
            </w:pPr>
            <w:r>
              <w:rPr>
                <w:sz w:val="20"/>
              </w:rPr>
              <w:t>Methods/P5</w:t>
            </w:r>
            <w:r w:rsidR="00D440FC">
              <w:rPr>
                <w:sz w:val="20"/>
              </w:rPr>
              <w:t>-P6</w:t>
            </w:r>
          </w:p>
        </w:tc>
        <w:tc>
          <w:tcPr>
            <w:tcW w:w="1701" w:type="dxa"/>
          </w:tcPr>
          <w:p w14:paraId="01EA2C70" w14:textId="77777777" w:rsidR="00E6790F" w:rsidRPr="0022554A" w:rsidRDefault="00E6790F" w:rsidP="00152B72">
            <w:pPr>
              <w:tabs>
                <w:tab w:val="left" w:pos="5400"/>
              </w:tabs>
              <w:rPr>
                <w:sz w:val="20"/>
              </w:rPr>
            </w:pPr>
          </w:p>
        </w:tc>
      </w:tr>
      <w:tr w:rsidR="00E6790F" w:rsidRPr="0022554A" w14:paraId="3CEFF591" w14:textId="77777777" w:rsidTr="00152B72">
        <w:tc>
          <w:tcPr>
            <w:tcW w:w="1521" w:type="dxa"/>
            <w:vMerge/>
          </w:tcPr>
          <w:p w14:paraId="0D58ABA0" w14:textId="77777777" w:rsidR="00E6790F" w:rsidRPr="0022554A" w:rsidRDefault="00E6790F" w:rsidP="00152B72">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1DBCC6FC" w14:textId="77777777" w:rsidR="00E6790F" w:rsidRPr="0022554A" w:rsidRDefault="00E6790F" w:rsidP="00152B72">
            <w:pPr>
              <w:tabs>
                <w:tab w:val="left" w:pos="5400"/>
              </w:tabs>
              <w:jc w:val="center"/>
              <w:rPr>
                <w:sz w:val="20"/>
              </w:rPr>
            </w:pPr>
          </w:p>
        </w:tc>
        <w:tc>
          <w:tcPr>
            <w:tcW w:w="8328" w:type="dxa"/>
          </w:tcPr>
          <w:p w14:paraId="6E2A6B50" w14:textId="77777777" w:rsidR="00E6790F" w:rsidRPr="0022554A" w:rsidRDefault="00E6790F" w:rsidP="00152B72">
            <w:pPr>
              <w:tabs>
                <w:tab w:val="left" w:pos="5400"/>
              </w:tabs>
              <w:rPr>
                <w:sz w:val="20"/>
              </w:rPr>
            </w:pPr>
            <w:r>
              <w:rPr>
                <w:sz w:val="20"/>
              </w:rPr>
              <w:t>©</w:t>
            </w:r>
            <w:r w:rsidRPr="0022554A">
              <w:rPr>
                <w:sz w:val="20"/>
              </w:rPr>
              <w:t xml:space="preserve"> Describe any sensitivity analyses</w:t>
            </w:r>
          </w:p>
        </w:tc>
        <w:tc>
          <w:tcPr>
            <w:tcW w:w="2693" w:type="dxa"/>
          </w:tcPr>
          <w:p w14:paraId="6C63DDFC" w14:textId="6CA55EBE" w:rsidR="00E6790F" w:rsidRPr="0022554A" w:rsidRDefault="00E6790F" w:rsidP="00152B72">
            <w:pPr>
              <w:tabs>
                <w:tab w:val="left" w:pos="5400"/>
              </w:tabs>
              <w:jc w:val="center"/>
              <w:rPr>
                <w:sz w:val="20"/>
              </w:rPr>
            </w:pPr>
            <w:r>
              <w:rPr>
                <w:sz w:val="20"/>
              </w:rPr>
              <w:t>Methods/P</w:t>
            </w:r>
            <w:r w:rsidR="00D440FC">
              <w:rPr>
                <w:sz w:val="20"/>
              </w:rPr>
              <w:t>6</w:t>
            </w:r>
          </w:p>
        </w:tc>
        <w:tc>
          <w:tcPr>
            <w:tcW w:w="1701" w:type="dxa"/>
          </w:tcPr>
          <w:p w14:paraId="4E480B8D" w14:textId="77777777" w:rsidR="00E6790F" w:rsidRPr="0022554A" w:rsidRDefault="00E6790F" w:rsidP="00152B72">
            <w:pPr>
              <w:tabs>
                <w:tab w:val="left" w:pos="5400"/>
              </w:tabs>
              <w:rPr>
                <w:sz w:val="20"/>
              </w:rPr>
            </w:pPr>
          </w:p>
        </w:tc>
      </w:tr>
      <w:bookmarkEnd w:id="52"/>
      <w:bookmarkEnd w:id="53"/>
      <w:tr w:rsidR="00E6790F" w:rsidRPr="0022554A" w14:paraId="634CE1FF" w14:textId="77777777" w:rsidTr="00152B72">
        <w:tc>
          <w:tcPr>
            <w:tcW w:w="14992" w:type="dxa"/>
            <w:gridSpan w:val="5"/>
          </w:tcPr>
          <w:p w14:paraId="5CAC913E" w14:textId="77777777" w:rsidR="00E6790F" w:rsidRPr="0022554A" w:rsidRDefault="00E6790F" w:rsidP="00152B72">
            <w:pPr>
              <w:pStyle w:val="TableSubHead"/>
              <w:tabs>
                <w:tab w:val="left" w:pos="5400"/>
              </w:tabs>
              <w:rPr>
                <w:sz w:val="20"/>
              </w:rPr>
            </w:pPr>
            <w:r w:rsidRPr="0022554A">
              <w:rPr>
                <w:sz w:val="20"/>
              </w:rPr>
              <w:t>Results</w:t>
            </w:r>
          </w:p>
        </w:tc>
      </w:tr>
      <w:tr w:rsidR="00E6790F" w:rsidRPr="0022554A" w14:paraId="65BEAC9D" w14:textId="77777777" w:rsidTr="00152B72">
        <w:tc>
          <w:tcPr>
            <w:tcW w:w="0" w:type="auto"/>
            <w:vMerge w:val="restart"/>
          </w:tcPr>
          <w:p w14:paraId="1786D1C0" w14:textId="77777777" w:rsidR="00E6790F" w:rsidRPr="0022554A" w:rsidRDefault="00E6790F" w:rsidP="00152B72">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A296B9F" w14:textId="77777777" w:rsidR="00E6790F" w:rsidRPr="0022554A" w:rsidRDefault="00E6790F" w:rsidP="00152B72">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1212876F" w14:textId="77777777" w:rsidR="00E6790F" w:rsidRPr="0022554A" w:rsidRDefault="00E6790F" w:rsidP="00152B72">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2693" w:type="dxa"/>
          </w:tcPr>
          <w:p w14:paraId="6BE26A8A" w14:textId="278463F4" w:rsidR="00E6790F" w:rsidRDefault="00E6790F" w:rsidP="00152B72">
            <w:pPr>
              <w:tabs>
                <w:tab w:val="left" w:pos="5400"/>
              </w:tabs>
              <w:jc w:val="center"/>
              <w:rPr>
                <w:sz w:val="20"/>
              </w:rPr>
            </w:pPr>
            <w:r>
              <w:rPr>
                <w:sz w:val="20"/>
              </w:rPr>
              <w:t>Results/P</w:t>
            </w:r>
            <w:r w:rsidR="00D440FC">
              <w:rPr>
                <w:sz w:val="20"/>
              </w:rPr>
              <w:t>6</w:t>
            </w:r>
            <w:r>
              <w:rPr>
                <w:sz w:val="20"/>
              </w:rPr>
              <w:t>/Figure 1</w:t>
            </w:r>
          </w:p>
        </w:tc>
        <w:tc>
          <w:tcPr>
            <w:tcW w:w="1701" w:type="dxa"/>
          </w:tcPr>
          <w:p w14:paraId="681E1954" w14:textId="77777777" w:rsidR="00E6790F" w:rsidRDefault="00E6790F" w:rsidP="00152B72">
            <w:pPr>
              <w:tabs>
                <w:tab w:val="left" w:pos="5400"/>
              </w:tabs>
              <w:rPr>
                <w:sz w:val="20"/>
              </w:rPr>
            </w:pPr>
          </w:p>
        </w:tc>
      </w:tr>
      <w:tr w:rsidR="00E6790F" w:rsidRPr="0022554A" w14:paraId="22884F12" w14:textId="77777777" w:rsidTr="00152B72">
        <w:tc>
          <w:tcPr>
            <w:tcW w:w="0" w:type="auto"/>
            <w:vMerge/>
          </w:tcPr>
          <w:p w14:paraId="5EF101F6" w14:textId="77777777" w:rsidR="00E6790F" w:rsidRPr="0022554A" w:rsidRDefault="00E6790F" w:rsidP="00152B72">
            <w:pPr>
              <w:tabs>
                <w:tab w:val="left" w:pos="5400"/>
              </w:tabs>
              <w:rPr>
                <w:bCs/>
                <w:sz w:val="20"/>
              </w:rPr>
            </w:pPr>
            <w:bookmarkStart w:id="57" w:name="bold31" w:colFirst="0" w:colLast="0"/>
            <w:bookmarkStart w:id="58" w:name="italic32" w:colFirst="0" w:colLast="0"/>
          </w:p>
        </w:tc>
        <w:tc>
          <w:tcPr>
            <w:tcW w:w="0" w:type="auto"/>
            <w:vMerge/>
          </w:tcPr>
          <w:p w14:paraId="5EE52F07" w14:textId="77777777" w:rsidR="00E6790F" w:rsidRPr="0022554A" w:rsidRDefault="00E6790F" w:rsidP="00152B72">
            <w:pPr>
              <w:tabs>
                <w:tab w:val="left" w:pos="5400"/>
              </w:tabs>
              <w:jc w:val="center"/>
              <w:rPr>
                <w:sz w:val="20"/>
              </w:rPr>
            </w:pPr>
          </w:p>
        </w:tc>
        <w:tc>
          <w:tcPr>
            <w:tcW w:w="8328" w:type="dxa"/>
          </w:tcPr>
          <w:p w14:paraId="194A18A1" w14:textId="77777777" w:rsidR="00E6790F" w:rsidRPr="0022554A" w:rsidRDefault="00E6790F" w:rsidP="00152B72">
            <w:pPr>
              <w:tabs>
                <w:tab w:val="left" w:pos="5400"/>
              </w:tabs>
              <w:rPr>
                <w:sz w:val="20"/>
              </w:rPr>
            </w:pPr>
            <w:r>
              <w:rPr>
                <w:sz w:val="20"/>
              </w:rPr>
              <w:t xml:space="preserve">(b) </w:t>
            </w:r>
            <w:r w:rsidRPr="0022554A">
              <w:rPr>
                <w:sz w:val="20"/>
              </w:rPr>
              <w:t>Give reasons for non-participation at each stage</w:t>
            </w:r>
          </w:p>
        </w:tc>
        <w:tc>
          <w:tcPr>
            <w:tcW w:w="2693" w:type="dxa"/>
          </w:tcPr>
          <w:p w14:paraId="4A9FA058" w14:textId="00C0EB41" w:rsidR="00E6790F" w:rsidRDefault="005A0E19" w:rsidP="00152B72">
            <w:pPr>
              <w:tabs>
                <w:tab w:val="left" w:pos="5400"/>
              </w:tabs>
              <w:jc w:val="center"/>
              <w:rPr>
                <w:sz w:val="20"/>
              </w:rPr>
            </w:pPr>
            <w:r>
              <w:rPr>
                <w:sz w:val="20"/>
              </w:rPr>
              <w:t>N/A</w:t>
            </w:r>
          </w:p>
        </w:tc>
        <w:tc>
          <w:tcPr>
            <w:tcW w:w="1701" w:type="dxa"/>
          </w:tcPr>
          <w:p w14:paraId="68D73139" w14:textId="77777777" w:rsidR="00E6790F" w:rsidRDefault="00E6790F" w:rsidP="00152B72">
            <w:pPr>
              <w:tabs>
                <w:tab w:val="left" w:pos="5400"/>
              </w:tabs>
              <w:rPr>
                <w:sz w:val="20"/>
              </w:rPr>
            </w:pPr>
          </w:p>
        </w:tc>
      </w:tr>
      <w:tr w:rsidR="00E6790F" w:rsidRPr="0022554A" w14:paraId="4B9A2F8E" w14:textId="77777777" w:rsidTr="00152B72">
        <w:tc>
          <w:tcPr>
            <w:tcW w:w="0" w:type="auto"/>
            <w:vMerge/>
          </w:tcPr>
          <w:p w14:paraId="624E2693" w14:textId="77777777" w:rsidR="00E6790F" w:rsidRPr="0022554A" w:rsidRDefault="00E6790F" w:rsidP="00152B72">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6B2AC8B7" w14:textId="77777777" w:rsidR="00E6790F" w:rsidRPr="0022554A" w:rsidRDefault="00E6790F" w:rsidP="00152B72">
            <w:pPr>
              <w:tabs>
                <w:tab w:val="left" w:pos="5400"/>
              </w:tabs>
              <w:jc w:val="center"/>
              <w:rPr>
                <w:sz w:val="20"/>
              </w:rPr>
            </w:pPr>
          </w:p>
        </w:tc>
        <w:tc>
          <w:tcPr>
            <w:tcW w:w="8328" w:type="dxa"/>
          </w:tcPr>
          <w:p w14:paraId="63630339" w14:textId="77777777" w:rsidR="00E6790F" w:rsidRPr="0022554A" w:rsidRDefault="00E6790F" w:rsidP="00152B72">
            <w:pPr>
              <w:tabs>
                <w:tab w:val="left" w:pos="5400"/>
              </w:tabs>
              <w:rPr>
                <w:sz w:val="20"/>
              </w:rPr>
            </w:pPr>
            <w:bookmarkStart w:id="61" w:name="OLE_LINK4"/>
            <w:r>
              <w:rPr>
                <w:sz w:val="20"/>
              </w:rPr>
              <w:t xml:space="preserve">© </w:t>
            </w:r>
            <w:r w:rsidRPr="0022554A">
              <w:rPr>
                <w:sz w:val="20"/>
              </w:rPr>
              <w:t>Consider use of a flow diagram</w:t>
            </w:r>
            <w:bookmarkEnd w:id="61"/>
          </w:p>
        </w:tc>
        <w:tc>
          <w:tcPr>
            <w:tcW w:w="2693" w:type="dxa"/>
          </w:tcPr>
          <w:p w14:paraId="687F8D87" w14:textId="040DD171" w:rsidR="00E6790F" w:rsidRDefault="00E6790F" w:rsidP="00152B72">
            <w:pPr>
              <w:tabs>
                <w:tab w:val="left" w:pos="5400"/>
              </w:tabs>
              <w:jc w:val="center"/>
              <w:rPr>
                <w:sz w:val="20"/>
              </w:rPr>
            </w:pPr>
            <w:r>
              <w:rPr>
                <w:sz w:val="20"/>
              </w:rPr>
              <w:t xml:space="preserve">Fig 1 </w:t>
            </w:r>
          </w:p>
        </w:tc>
        <w:tc>
          <w:tcPr>
            <w:tcW w:w="1701" w:type="dxa"/>
          </w:tcPr>
          <w:p w14:paraId="00655C7F" w14:textId="77777777" w:rsidR="00E6790F" w:rsidRDefault="00E6790F" w:rsidP="00152B72">
            <w:pPr>
              <w:tabs>
                <w:tab w:val="left" w:pos="5400"/>
              </w:tabs>
              <w:rPr>
                <w:sz w:val="20"/>
              </w:rPr>
            </w:pPr>
          </w:p>
        </w:tc>
      </w:tr>
      <w:tr w:rsidR="00E6790F" w:rsidRPr="0022554A" w14:paraId="7126DDFF" w14:textId="77777777" w:rsidTr="00152B72">
        <w:tc>
          <w:tcPr>
            <w:tcW w:w="0" w:type="auto"/>
            <w:vMerge w:val="restart"/>
          </w:tcPr>
          <w:p w14:paraId="751F35FF" w14:textId="77777777" w:rsidR="00E6790F" w:rsidRPr="0022554A" w:rsidRDefault="00E6790F" w:rsidP="00152B72">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496776F1" w14:textId="77777777" w:rsidR="00E6790F" w:rsidRPr="0022554A" w:rsidRDefault="00E6790F" w:rsidP="00152B72">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214AC668" w14:textId="77777777" w:rsidR="00E6790F" w:rsidRPr="0022554A" w:rsidRDefault="00E6790F" w:rsidP="00152B72">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2693" w:type="dxa"/>
          </w:tcPr>
          <w:p w14:paraId="4CAA48DD" w14:textId="2C6A6776" w:rsidR="00E6790F" w:rsidRDefault="00E6790F" w:rsidP="00152B72">
            <w:pPr>
              <w:tabs>
                <w:tab w:val="left" w:pos="5400"/>
              </w:tabs>
              <w:jc w:val="center"/>
              <w:rPr>
                <w:sz w:val="20"/>
              </w:rPr>
            </w:pPr>
            <w:r>
              <w:rPr>
                <w:sz w:val="20"/>
              </w:rPr>
              <w:t>Results/P</w:t>
            </w:r>
            <w:r w:rsidR="005A0E19">
              <w:rPr>
                <w:sz w:val="20"/>
              </w:rPr>
              <w:t>5</w:t>
            </w:r>
          </w:p>
        </w:tc>
        <w:tc>
          <w:tcPr>
            <w:tcW w:w="1701" w:type="dxa"/>
          </w:tcPr>
          <w:p w14:paraId="3BBA3242" w14:textId="77777777" w:rsidR="00E6790F" w:rsidRDefault="00E6790F" w:rsidP="00152B72">
            <w:pPr>
              <w:tabs>
                <w:tab w:val="left" w:pos="5400"/>
              </w:tabs>
              <w:rPr>
                <w:sz w:val="20"/>
              </w:rPr>
            </w:pPr>
          </w:p>
        </w:tc>
      </w:tr>
      <w:tr w:rsidR="00E6790F" w:rsidRPr="0022554A" w14:paraId="624FC74A" w14:textId="77777777" w:rsidTr="00152B72">
        <w:tc>
          <w:tcPr>
            <w:tcW w:w="0" w:type="auto"/>
            <w:vMerge/>
          </w:tcPr>
          <w:p w14:paraId="7B1F7F89" w14:textId="77777777" w:rsidR="00E6790F" w:rsidRPr="0022554A" w:rsidRDefault="00E6790F" w:rsidP="00152B72">
            <w:pPr>
              <w:tabs>
                <w:tab w:val="left" w:pos="5400"/>
              </w:tabs>
              <w:rPr>
                <w:bCs/>
                <w:sz w:val="20"/>
              </w:rPr>
            </w:pPr>
            <w:bookmarkStart w:id="67" w:name="bold36" w:colFirst="0" w:colLast="0"/>
            <w:bookmarkStart w:id="68" w:name="italic36" w:colFirst="0" w:colLast="0"/>
          </w:p>
        </w:tc>
        <w:tc>
          <w:tcPr>
            <w:tcW w:w="0" w:type="auto"/>
            <w:vMerge/>
          </w:tcPr>
          <w:p w14:paraId="026CAD60" w14:textId="77777777" w:rsidR="00E6790F" w:rsidRPr="0022554A" w:rsidRDefault="00E6790F" w:rsidP="00152B72">
            <w:pPr>
              <w:tabs>
                <w:tab w:val="left" w:pos="5400"/>
              </w:tabs>
              <w:jc w:val="center"/>
              <w:rPr>
                <w:sz w:val="20"/>
              </w:rPr>
            </w:pPr>
          </w:p>
        </w:tc>
        <w:tc>
          <w:tcPr>
            <w:tcW w:w="8328" w:type="dxa"/>
          </w:tcPr>
          <w:p w14:paraId="1E43E011" w14:textId="77777777" w:rsidR="00E6790F" w:rsidRPr="0022554A" w:rsidRDefault="00E6790F" w:rsidP="00152B72">
            <w:pPr>
              <w:tabs>
                <w:tab w:val="left" w:pos="5400"/>
              </w:tabs>
              <w:rPr>
                <w:sz w:val="20"/>
              </w:rPr>
            </w:pPr>
            <w:r>
              <w:rPr>
                <w:sz w:val="20"/>
              </w:rPr>
              <w:t xml:space="preserve">(b) </w:t>
            </w:r>
            <w:r w:rsidRPr="0022554A">
              <w:rPr>
                <w:sz w:val="20"/>
              </w:rPr>
              <w:t>Indicate number of participants with missing data for each variable of interest</w:t>
            </w:r>
          </w:p>
        </w:tc>
        <w:tc>
          <w:tcPr>
            <w:tcW w:w="2693" w:type="dxa"/>
          </w:tcPr>
          <w:p w14:paraId="2CF7BBC1" w14:textId="1E98320E" w:rsidR="00E6790F" w:rsidRDefault="00E6790F" w:rsidP="00152B72">
            <w:pPr>
              <w:tabs>
                <w:tab w:val="left" w:pos="5400"/>
              </w:tabs>
              <w:jc w:val="center"/>
              <w:rPr>
                <w:sz w:val="20"/>
              </w:rPr>
            </w:pPr>
            <w:r>
              <w:rPr>
                <w:sz w:val="20"/>
              </w:rPr>
              <w:t>Results/</w:t>
            </w:r>
            <w:r w:rsidR="007C1FE9">
              <w:rPr>
                <w:sz w:val="20"/>
              </w:rPr>
              <w:t>P7 /</w:t>
            </w:r>
            <w:r w:rsidR="005A0E19">
              <w:rPr>
                <w:sz w:val="20"/>
              </w:rPr>
              <w:t xml:space="preserve">Table </w:t>
            </w:r>
            <w:r w:rsidR="007C1FE9">
              <w:rPr>
                <w:sz w:val="20"/>
              </w:rPr>
              <w:t>1</w:t>
            </w:r>
          </w:p>
        </w:tc>
        <w:tc>
          <w:tcPr>
            <w:tcW w:w="1701" w:type="dxa"/>
          </w:tcPr>
          <w:p w14:paraId="36EAA1D9" w14:textId="77777777" w:rsidR="00E6790F" w:rsidRDefault="00E6790F" w:rsidP="00152B72">
            <w:pPr>
              <w:tabs>
                <w:tab w:val="left" w:pos="5400"/>
              </w:tabs>
              <w:rPr>
                <w:sz w:val="20"/>
              </w:rPr>
            </w:pPr>
          </w:p>
        </w:tc>
      </w:tr>
      <w:tr w:rsidR="00E6790F" w:rsidRPr="0022554A" w14:paraId="126B1209" w14:textId="77777777" w:rsidTr="00152B72">
        <w:tc>
          <w:tcPr>
            <w:tcW w:w="0" w:type="auto"/>
            <w:vMerge/>
          </w:tcPr>
          <w:p w14:paraId="299D4A56" w14:textId="77777777" w:rsidR="00E6790F" w:rsidRPr="0022554A" w:rsidRDefault="00E6790F" w:rsidP="00152B72">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123980AA" w14:textId="77777777" w:rsidR="00E6790F" w:rsidRPr="0022554A" w:rsidRDefault="00E6790F" w:rsidP="00152B72">
            <w:pPr>
              <w:tabs>
                <w:tab w:val="left" w:pos="5400"/>
              </w:tabs>
              <w:jc w:val="center"/>
              <w:rPr>
                <w:sz w:val="20"/>
              </w:rPr>
            </w:pPr>
          </w:p>
        </w:tc>
        <w:tc>
          <w:tcPr>
            <w:tcW w:w="8328" w:type="dxa"/>
          </w:tcPr>
          <w:p w14:paraId="4309AECF" w14:textId="77777777" w:rsidR="00E6790F" w:rsidRPr="0022554A" w:rsidRDefault="00E6790F" w:rsidP="00152B72">
            <w:pPr>
              <w:tabs>
                <w:tab w:val="left" w:pos="5400"/>
              </w:tabs>
              <w:rPr>
                <w:sz w:val="20"/>
              </w:rPr>
            </w:pPr>
            <w:r>
              <w:rPr>
                <w:sz w:val="20"/>
              </w:rPr>
              <w:t xml:space="preserve">©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2693" w:type="dxa"/>
          </w:tcPr>
          <w:p w14:paraId="658405C0" w14:textId="77777777" w:rsidR="00E6790F" w:rsidRDefault="00E6790F" w:rsidP="00152B72">
            <w:pPr>
              <w:tabs>
                <w:tab w:val="left" w:pos="5400"/>
              </w:tabs>
              <w:jc w:val="center"/>
              <w:rPr>
                <w:sz w:val="20"/>
              </w:rPr>
            </w:pPr>
          </w:p>
        </w:tc>
        <w:tc>
          <w:tcPr>
            <w:tcW w:w="1701" w:type="dxa"/>
          </w:tcPr>
          <w:p w14:paraId="14DD8CB1" w14:textId="77777777" w:rsidR="00E6790F" w:rsidRDefault="00E6790F" w:rsidP="00152B72">
            <w:pPr>
              <w:tabs>
                <w:tab w:val="left" w:pos="5400"/>
              </w:tabs>
              <w:rPr>
                <w:sz w:val="20"/>
              </w:rPr>
            </w:pPr>
          </w:p>
        </w:tc>
      </w:tr>
      <w:tr w:rsidR="00E6790F" w:rsidRPr="0022554A" w14:paraId="30DF049C" w14:textId="77777777" w:rsidTr="00152B72">
        <w:trPr>
          <w:trHeight w:val="295"/>
        </w:trPr>
        <w:tc>
          <w:tcPr>
            <w:tcW w:w="0" w:type="auto"/>
            <w:vMerge w:val="restart"/>
          </w:tcPr>
          <w:p w14:paraId="309F8B6F" w14:textId="77777777" w:rsidR="00E6790F" w:rsidRPr="0022554A" w:rsidRDefault="00E6790F" w:rsidP="00152B72">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73B4E295" w14:textId="77777777" w:rsidR="00E6790F" w:rsidRPr="0022554A" w:rsidRDefault="00E6790F" w:rsidP="00152B72">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7D657658" w14:textId="77777777" w:rsidR="00E6790F" w:rsidRPr="0022554A" w:rsidRDefault="00E6790F" w:rsidP="00152B72">
            <w:pPr>
              <w:tabs>
                <w:tab w:val="left" w:pos="5400"/>
              </w:tabs>
              <w:rPr>
                <w:sz w:val="20"/>
              </w:rPr>
            </w:pPr>
            <w:r w:rsidRPr="0022554A">
              <w:rPr>
                <w:i/>
                <w:sz w:val="20"/>
              </w:rPr>
              <w:t>Cohort study</w:t>
            </w:r>
            <w:r w:rsidRPr="0022554A">
              <w:rPr>
                <w:sz w:val="20"/>
              </w:rPr>
              <w:t>—Report numbers of outcome events or summary measures over time</w:t>
            </w:r>
          </w:p>
        </w:tc>
        <w:tc>
          <w:tcPr>
            <w:tcW w:w="2693" w:type="dxa"/>
          </w:tcPr>
          <w:p w14:paraId="387A16DD" w14:textId="3AD4418A" w:rsidR="00E6790F" w:rsidRPr="00C97296" w:rsidRDefault="00E6790F" w:rsidP="00152B72">
            <w:pPr>
              <w:tabs>
                <w:tab w:val="left" w:pos="5400"/>
              </w:tabs>
              <w:jc w:val="center"/>
              <w:rPr>
                <w:iCs/>
                <w:sz w:val="20"/>
              </w:rPr>
            </w:pPr>
            <w:r>
              <w:rPr>
                <w:iCs/>
                <w:sz w:val="20"/>
              </w:rPr>
              <w:t>Results/P</w:t>
            </w:r>
            <w:r w:rsidR="00E51117">
              <w:rPr>
                <w:iCs/>
                <w:sz w:val="20"/>
              </w:rPr>
              <w:t>7</w:t>
            </w:r>
            <w:r w:rsidR="006C5204">
              <w:rPr>
                <w:iCs/>
                <w:sz w:val="20"/>
              </w:rPr>
              <w:t>/Tables 2 and supplementary material</w:t>
            </w:r>
          </w:p>
        </w:tc>
        <w:tc>
          <w:tcPr>
            <w:tcW w:w="1701" w:type="dxa"/>
          </w:tcPr>
          <w:p w14:paraId="3ECBF0BB" w14:textId="77777777" w:rsidR="00E6790F" w:rsidRPr="0022554A" w:rsidRDefault="00E6790F" w:rsidP="00152B72">
            <w:pPr>
              <w:tabs>
                <w:tab w:val="left" w:pos="5400"/>
              </w:tabs>
              <w:rPr>
                <w:i/>
                <w:sz w:val="20"/>
              </w:rPr>
            </w:pPr>
          </w:p>
        </w:tc>
      </w:tr>
      <w:tr w:rsidR="00E6790F" w:rsidRPr="0022554A" w14:paraId="053C5B50" w14:textId="77777777" w:rsidTr="00152B72">
        <w:trPr>
          <w:trHeight w:val="294"/>
        </w:trPr>
        <w:tc>
          <w:tcPr>
            <w:tcW w:w="0" w:type="auto"/>
            <w:vMerge/>
          </w:tcPr>
          <w:p w14:paraId="76C0A3DE" w14:textId="77777777" w:rsidR="00E6790F" w:rsidRPr="0022554A" w:rsidRDefault="00E6790F" w:rsidP="00152B72">
            <w:pPr>
              <w:tabs>
                <w:tab w:val="left" w:pos="5400"/>
              </w:tabs>
              <w:rPr>
                <w:bCs/>
                <w:sz w:val="20"/>
              </w:rPr>
            </w:pPr>
          </w:p>
        </w:tc>
        <w:tc>
          <w:tcPr>
            <w:tcW w:w="0" w:type="auto"/>
            <w:vMerge/>
          </w:tcPr>
          <w:p w14:paraId="575B7BA0" w14:textId="77777777" w:rsidR="00E6790F" w:rsidRPr="0022554A" w:rsidRDefault="00E6790F" w:rsidP="00152B72">
            <w:pPr>
              <w:tabs>
                <w:tab w:val="left" w:pos="5400"/>
              </w:tabs>
              <w:jc w:val="center"/>
              <w:rPr>
                <w:sz w:val="20"/>
              </w:rPr>
            </w:pPr>
          </w:p>
        </w:tc>
        <w:tc>
          <w:tcPr>
            <w:tcW w:w="8328" w:type="dxa"/>
          </w:tcPr>
          <w:p w14:paraId="6BA28C41" w14:textId="77777777" w:rsidR="00E6790F" w:rsidRPr="0022554A" w:rsidRDefault="00E6790F" w:rsidP="00152B72">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2693" w:type="dxa"/>
          </w:tcPr>
          <w:p w14:paraId="55EB7F5D" w14:textId="77777777" w:rsidR="00E6790F" w:rsidRPr="0022554A" w:rsidRDefault="00E6790F" w:rsidP="00152B72">
            <w:pPr>
              <w:tabs>
                <w:tab w:val="left" w:pos="5400"/>
              </w:tabs>
              <w:rPr>
                <w:i/>
                <w:sz w:val="20"/>
              </w:rPr>
            </w:pPr>
          </w:p>
        </w:tc>
        <w:tc>
          <w:tcPr>
            <w:tcW w:w="1701" w:type="dxa"/>
          </w:tcPr>
          <w:p w14:paraId="46820666" w14:textId="77777777" w:rsidR="00E6790F" w:rsidRPr="0022554A" w:rsidRDefault="00E6790F" w:rsidP="00152B72">
            <w:pPr>
              <w:tabs>
                <w:tab w:val="left" w:pos="5400"/>
              </w:tabs>
              <w:rPr>
                <w:i/>
                <w:sz w:val="20"/>
              </w:rPr>
            </w:pPr>
          </w:p>
        </w:tc>
      </w:tr>
      <w:tr w:rsidR="00E6790F" w:rsidRPr="0022554A" w14:paraId="07AE5415" w14:textId="77777777" w:rsidTr="00152B72">
        <w:trPr>
          <w:trHeight w:val="294"/>
        </w:trPr>
        <w:tc>
          <w:tcPr>
            <w:tcW w:w="0" w:type="auto"/>
            <w:vMerge/>
          </w:tcPr>
          <w:p w14:paraId="7787C0E2" w14:textId="77777777" w:rsidR="00E6790F" w:rsidRPr="0022554A" w:rsidRDefault="00E6790F" w:rsidP="00152B72">
            <w:pPr>
              <w:tabs>
                <w:tab w:val="left" w:pos="5400"/>
              </w:tabs>
              <w:rPr>
                <w:bCs/>
                <w:sz w:val="20"/>
              </w:rPr>
            </w:pPr>
          </w:p>
        </w:tc>
        <w:tc>
          <w:tcPr>
            <w:tcW w:w="0" w:type="auto"/>
            <w:vMerge/>
          </w:tcPr>
          <w:p w14:paraId="2DFFA07A" w14:textId="77777777" w:rsidR="00E6790F" w:rsidRPr="0022554A" w:rsidRDefault="00E6790F" w:rsidP="00152B72">
            <w:pPr>
              <w:tabs>
                <w:tab w:val="left" w:pos="5400"/>
              </w:tabs>
              <w:jc w:val="center"/>
              <w:rPr>
                <w:sz w:val="20"/>
              </w:rPr>
            </w:pPr>
          </w:p>
        </w:tc>
        <w:tc>
          <w:tcPr>
            <w:tcW w:w="8328" w:type="dxa"/>
          </w:tcPr>
          <w:p w14:paraId="42BC4442" w14:textId="77777777" w:rsidR="00E6790F" w:rsidRPr="0022554A" w:rsidRDefault="00E6790F" w:rsidP="00152B72">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2693" w:type="dxa"/>
          </w:tcPr>
          <w:p w14:paraId="4B936CF2" w14:textId="77777777" w:rsidR="00E6790F" w:rsidRPr="0036445B" w:rsidRDefault="00E6790F" w:rsidP="00152B72">
            <w:pPr>
              <w:tabs>
                <w:tab w:val="left" w:pos="5400"/>
              </w:tabs>
              <w:jc w:val="center"/>
              <w:rPr>
                <w:iCs/>
                <w:sz w:val="20"/>
              </w:rPr>
            </w:pPr>
          </w:p>
        </w:tc>
        <w:tc>
          <w:tcPr>
            <w:tcW w:w="1701" w:type="dxa"/>
          </w:tcPr>
          <w:p w14:paraId="71C75900" w14:textId="77777777" w:rsidR="00E6790F" w:rsidRDefault="00E6790F" w:rsidP="00152B72">
            <w:pPr>
              <w:tabs>
                <w:tab w:val="left" w:pos="5400"/>
              </w:tabs>
              <w:rPr>
                <w:i/>
                <w:sz w:val="20"/>
              </w:rPr>
            </w:pPr>
          </w:p>
        </w:tc>
      </w:tr>
      <w:tr w:rsidR="00E6790F" w:rsidRPr="0022554A" w14:paraId="0EE05803" w14:textId="77777777" w:rsidTr="00152B72">
        <w:tc>
          <w:tcPr>
            <w:tcW w:w="0" w:type="auto"/>
            <w:vMerge w:val="restart"/>
          </w:tcPr>
          <w:p w14:paraId="45DC5F81" w14:textId="77777777" w:rsidR="00E6790F" w:rsidRPr="0022554A" w:rsidRDefault="00E6790F" w:rsidP="00152B72">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3248A258" w14:textId="77777777" w:rsidR="00E6790F" w:rsidRPr="0022554A" w:rsidRDefault="00E6790F" w:rsidP="00152B72">
            <w:pPr>
              <w:tabs>
                <w:tab w:val="left" w:pos="5400"/>
              </w:tabs>
              <w:jc w:val="center"/>
              <w:rPr>
                <w:sz w:val="20"/>
              </w:rPr>
            </w:pPr>
            <w:r w:rsidRPr="0022554A">
              <w:rPr>
                <w:sz w:val="20"/>
              </w:rPr>
              <w:t>16</w:t>
            </w:r>
          </w:p>
        </w:tc>
        <w:tc>
          <w:tcPr>
            <w:tcW w:w="8328" w:type="dxa"/>
          </w:tcPr>
          <w:p w14:paraId="2788D293" w14:textId="77777777" w:rsidR="00E6790F" w:rsidRPr="006149D3" w:rsidRDefault="00E6790F" w:rsidP="00152B72">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2693" w:type="dxa"/>
          </w:tcPr>
          <w:p w14:paraId="47032B9E" w14:textId="50D83FEA" w:rsidR="00E6790F" w:rsidRPr="0022554A" w:rsidRDefault="00E6790F" w:rsidP="00152B72">
            <w:pPr>
              <w:tabs>
                <w:tab w:val="left" w:pos="5400"/>
              </w:tabs>
              <w:jc w:val="center"/>
              <w:rPr>
                <w:sz w:val="20"/>
              </w:rPr>
            </w:pPr>
            <w:r>
              <w:rPr>
                <w:sz w:val="20"/>
              </w:rPr>
              <w:t>Results/P</w:t>
            </w:r>
            <w:r w:rsidR="00E51117">
              <w:rPr>
                <w:sz w:val="20"/>
              </w:rPr>
              <w:t>7</w:t>
            </w:r>
            <w:r>
              <w:rPr>
                <w:sz w:val="20"/>
              </w:rPr>
              <w:t xml:space="preserve">/ </w:t>
            </w:r>
            <w:r w:rsidR="006C5204">
              <w:rPr>
                <w:sz w:val="20"/>
              </w:rPr>
              <w:t>Table</w:t>
            </w:r>
            <w:r w:rsidR="006449FF">
              <w:rPr>
                <w:sz w:val="20"/>
              </w:rPr>
              <w:t xml:space="preserve"> 2</w:t>
            </w:r>
            <w:r w:rsidR="0007751D">
              <w:rPr>
                <w:sz w:val="20"/>
              </w:rPr>
              <w:t xml:space="preserve"> &amp; 3</w:t>
            </w:r>
            <w:r w:rsidR="006449FF">
              <w:rPr>
                <w:sz w:val="20"/>
              </w:rPr>
              <w:t xml:space="preserve"> and supplementary material</w:t>
            </w:r>
          </w:p>
        </w:tc>
        <w:tc>
          <w:tcPr>
            <w:tcW w:w="1701" w:type="dxa"/>
          </w:tcPr>
          <w:p w14:paraId="5FAD1A8C" w14:textId="77777777" w:rsidR="00E6790F" w:rsidRPr="0022554A" w:rsidRDefault="00E6790F" w:rsidP="00152B72">
            <w:pPr>
              <w:tabs>
                <w:tab w:val="left" w:pos="5400"/>
              </w:tabs>
              <w:rPr>
                <w:sz w:val="20"/>
              </w:rPr>
            </w:pPr>
          </w:p>
        </w:tc>
      </w:tr>
      <w:tr w:rsidR="00E6790F" w:rsidRPr="0022554A" w14:paraId="47E98339" w14:textId="77777777" w:rsidTr="00152B72">
        <w:tc>
          <w:tcPr>
            <w:tcW w:w="0" w:type="auto"/>
            <w:vMerge/>
          </w:tcPr>
          <w:p w14:paraId="4F9D14D3" w14:textId="77777777" w:rsidR="00E6790F" w:rsidRPr="0022554A" w:rsidRDefault="00E6790F" w:rsidP="00152B72">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5834C329" w14:textId="77777777" w:rsidR="00E6790F" w:rsidRPr="0022554A" w:rsidRDefault="00E6790F" w:rsidP="00152B72">
            <w:pPr>
              <w:tabs>
                <w:tab w:val="left" w:pos="5400"/>
              </w:tabs>
              <w:jc w:val="center"/>
              <w:rPr>
                <w:sz w:val="20"/>
              </w:rPr>
            </w:pPr>
          </w:p>
        </w:tc>
        <w:tc>
          <w:tcPr>
            <w:tcW w:w="8328" w:type="dxa"/>
          </w:tcPr>
          <w:p w14:paraId="7B2FD3EF" w14:textId="77777777" w:rsidR="00E6790F" w:rsidRPr="006149D3" w:rsidRDefault="00E6790F" w:rsidP="00152B72">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2693" w:type="dxa"/>
          </w:tcPr>
          <w:p w14:paraId="74E26212" w14:textId="77777777" w:rsidR="00E6790F" w:rsidRPr="0022554A" w:rsidRDefault="00E6790F" w:rsidP="00152B72">
            <w:pPr>
              <w:tabs>
                <w:tab w:val="left" w:pos="5400"/>
              </w:tabs>
              <w:jc w:val="center"/>
              <w:rPr>
                <w:sz w:val="20"/>
              </w:rPr>
            </w:pPr>
          </w:p>
        </w:tc>
        <w:tc>
          <w:tcPr>
            <w:tcW w:w="1701" w:type="dxa"/>
          </w:tcPr>
          <w:p w14:paraId="2BD93C42" w14:textId="77777777" w:rsidR="00E6790F" w:rsidRPr="0022554A" w:rsidRDefault="00E6790F" w:rsidP="00152B72">
            <w:pPr>
              <w:tabs>
                <w:tab w:val="left" w:pos="5400"/>
              </w:tabs>
              <w:rPr>
                <w:sz w:val="20"/>
              </w:rPr>
            </w:pPr>
          </w:p>
        </w:tc>
      </w:tr>
      <w:tr w:rsidR="00E6790F" w:rsidRPr="0022554A" w14:paraId="48111FEF" w14:textId="77777777" w:rsidTr="00152B72">
        <w:tc>
          <w:tcPr>
            <w:tcW w:w="0" w:type="auto"/>
            <w:vMerge/>
          </w:tcPr>
          <w:p w14:paraId="645BF3FA" w14:textId="77777777" w:rsidR="00E6790F" w:rsidRPr="0022554A" w:rsidRDefault="00E6790F" w:rsidP="00152B72">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36ABA898" w14:textId="77777777" w:rsidR="00E6790F" w:rsidRPr="0022554A" w:rsidRDefault="00E6790F" w:rsidP="00152B72">
            <w:pPr>
              <w:tabs>
                <w:tab w:val="left" w:pos="5400"/>
              </w:tabs>
              <w:jc w:val="center"/>
              <w:rPr>
                <w:sz w:val="20"/>
              </w:rPr>
            </w:pPr>
          </w:p>
        </w:tc>
        <w:tc>
          <w:tcPr>
            <w:tcW w:w="8328" w:type="dxa"/>
          </w:tcPr>
          <w:p w14:paraId="726FA2D6" w14:textId="77777777" w:rsidR="00E6790F" w:rsidRPr="006149D3" w:rsidRDefault="00E6790F" w:rsidP="00152B72">
            <w:pPr>
              <w:tabs>
                <w:tab w:val="left" w:pos="5400"/>
              </w:tabs>
              <w:rPr>
                <w:sz w:val="20"/>
              </w:rPr>
            </w:pPr>
            <w:r>
              <w:rPr>
                <w:sz w:val="20"/>
              </w:rPr>
              <w:t>©</w:t>
            </w:r>
            <w:r w:rsidRPr="0022554A">
              <w:rPr>
                <w:sz w:val="20"/>
              </w:rPr>
              <w:t xml:space="preserve"> </w:t>
            </w:r>
            <w:r w:rsidRPr="006149D3">
              <w:rPr>
                <w:sz w:val="20"/>
              </w:rPr>
              <w:t>If relevant, consider translating estimates of relative risk into absolute risk for a meaningful time period</w:t>
            </w:r>
          </w:p>
        </w:tc>
        <w:tc>
          <w:tcPr>
            <w:tcW w:w="2693" w:type="dxa"/>
          </w:tcPr>
          <w:p w14:paraId="3FC6E0DB" w14:textId="77777777" w:rsidR="00E6790F" w:rsidRPr="0022554A" w:rsidRDefault="00E6790F" w:rsidP="00152B72">
            <w:pPr>
              <w:tabs>
                <w:tab w:val="left" w:pos="5400"/>
              </w:tabs>
              <w:jc w:val="center"/>
              <w:rPr>
                <w:sz w:val="20"/>
              </w:rPr>
            </w:pPr>
          </w:p>
        </w:tc>
        <w:tc>
          <w:tcPr>
            <w:tcW w:w="1701" w:type="dxa"/>
          </w:tcPr>
          <w:p w14:paraId="4BAD07CD" w14:textId="77777777" w:rsidR="00E6790F" w:rsidRPr="0022554A" w:rsidRDefault="00E6790F" w:rsidP="00152B72">
            <w:pPr>
              <w:tabs>
                <w:tab w:val="left" w:pos="5400"/>
              </w:tabs>
              <w:rPr>
                <w:sz w:val="20"/>
              </w:rPr>
            </w:pPr>
          </w:p>
        </w:tc>
      </w:tr>
    </w:tbl>
    <w:p w14:paraId="5402F335" w14:textId="77777777" w:rsidR="00E6790F" w:rsidRDefault="00E6790F" w:rsidP="00E6790F">
      <w:bookmarkStart w:id="80" w:name="italic43"/>
      <w:bookmarkStart w:id="81" w:name="bold44"/>
      <w:bookmarkEnd w:id="78"/>
      <w:bookmarkEnd w:id="79"/>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62"/>
        <w:gridCol w:w="430"/>
        <w:gridCol w:w="8626"/>
        <w:gridCol w:w="2685"/>
        <w:gridCol w:w="1689"/>
      </w:tblGrid>
      <w:tr w:rsidR="00E6790F" w:rsidRPr="0022554A" w14:paraId="2314BD0F" w14:textId="77777777" w:rsidTr="00152B72">
        <w:tc>
          <w:tcPr>
            <w:tcW w:w="0" w:type="auto"/>
          </w:tcPr>
          <w:p w14:paraId="10391ADD" w14:textId="77777777" w:rsidR="00E6790F" w:rsidRPr="0022554A" w:rsidRDefault="00E6790F" w:rsidP="00152B72">
            <w:pPr>
              <w:tabs>
                <w:tab w:val="left" w:pos="5400"/>
              </w:tabs>
              <w:rPr>
                <w:bCs/>
                <w:sz w:val="20"/>
              </w:rPr>
            </w:pPr>
            <w:r w:rsidRPr="0022554A">
              <w:rPr>
                <w:bCs/>
                <w:sz w:val="20"/>
              </w:rPr>
              <w:t>Other analyses</w:t>
            </w:r>
            <w:bookmarkEnd w:id="80"/>
            <w:bookmarkEnd w:id="81"/>
          </w:p>
        </w:tc>
        <w:tc>
          <w:tcPr>
            <w:tcW w:w="0" w:type="auto"/>
          </w:tcPr>
          <w:p w14:paraId="79C84542" w14:textId="77777777" w:rsidR="00E6790F" w:rsidRPr="0022554A" w:rsidRDefault="00E6790F" w:rsidP="00152B72">
            <w:pPr>
              <w:tabs>
                <w:tab w:val="left" w:pos="5400"/>
              </w:tabs>
              <w:jc w:val="center"/>
              <w:rPr>
                <w:sz w:val="20"/>
              </w:rPr>
            </w:pPr>
            <w:r w:rsidRPr="0022554A">
              <w:rPr>
                <w:sz w:val="20"/>
              </w:rPr>
              <w:t>17</w:t>
            </w:r>
          </w:p>
        </w:tc>
        <w:tc>
          <w:tcPr>
            <w:tcW w:w="8687" w:type="dxa"/>
          </w:tcPr>
          <w:p w14:paraId="1315DEEE" w14:textId="77777777" w:rsidR="00E6790F" w:rsidRPr="0022554A" w:rsidRDefault="00E6790F" w:rsidP="00152B72">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2693" w:type="dxa"/>
          </w:tcPr>
          <w:p w14:paraId="4915FDF1" w14:textId="4FF59894" w:rsidR="00E6790F" w:rsidRPr="0022554A" w:rsidRDefault="00E6790F" w:rsidP="00152B72">
            <w:pPr>
              <w:tabs>
                <w:tab w:val="left" w:pos="5400"/>
              </w:tabs>
              <w:jc w:val="center"/>
              <w:rPr>
                <w:sz w:val="20"/>
              </w:rPr>
            </w:pPr>
            <w:r>
              <w:rPr>
                <w:sz w:val="20"/>
              </w:rPr>
              <w:t>Results/P</w:t>
            </w:r>
            <w:r w:rsidR="00EE5BCA">
              <w:rPr>
                <w:sz w:val="20"/>
              </w:rPr>
              <w:t>7</w:t>
            </w:r>
            <w:r w:rsidR="000A17BD">
              <w:rPr>
                <w:sz w:val="20"/>
              </w:rPr>
              <w:t>-</w:t>
            </w:r>
            <w:r w:rsidR="00EE5BCA">
              <w:rPr>
                <w:sz w:val="20"/>
              </w:rPr>
              <w:t>8</w:t>
            </w:r>
            <w:r>
              <w:rPr>
                <w:sz w:val="20"/>
              </w:rPr>
              <w:t>/Table</w:t>
            </w:r>
            <w:r w:rsidR="00CB24A7">
              <w:rPr>
                <w:sz w:val="20"/>
              </w:rPr>
              <w:t xml:space="preserve"> 4</w:t>
            </w:r>
            <w:r>
              <w:rPr>
                <w:sz w:val="20"/>
              </w:rPr>
              <w:t xml:space="preserve"> </w:t>
            </w:r>
            <w:r w:rsidR="00CB24A7">
              <w:rPr>
                <w:sz w:val="20"/>
              </w:rPr>
              <w:t>Figure 2 &amp; 3</w:t>
            </w:r>
            <w:r>
              <w:rPr>
                <w:sz w:val="20"/>
              </w:rPr>
              <w:t xml:space="preserve">/Supplementary </w:t>
            </w:r>
            <w:r w:rsidR="000A17BD">
              <w:rPr>
                <w:sz w:val="20"/>
              </w:rPr>
              <w:t>material</w:t>
            </w:r>
          </w:p>
        </w:tc>
        <w:tc>
          <w:tcPr>
            <w:tcW w:w="1701" w:type="dxa"/>
          </w:tcPr>
          <w:p w14:paraId="6BBBEA34" w14:textId="77777777" w:rsidR="00E6790F" w:rsidRPr="0022554A" w:rsidRDefault="00E6790F" w:rsidP="00152B72">
            <w:pPr>
              <w:tabs>
                <w:tab w:val="left" w:pos="5400"/>
              </w:tabs>
              <w:rPr>
                <w:sz w:val="20"/>
              </w:rPr>
            </w:pPr>
          </w:p>
        </w:tc>
      </w:tr>
      <w:tr w:rsidR="00E6790F" w:rsidRPr="0022554A" w14:paraId="0AA2A7FD" w14:textId="77777777" w:rsidTr="00152B72">
        <w:tc>
          <w:tcPr>
            <w:tcW w:w="14992" w:type="dxa"/>
            <w:gridSpan w:val="5"/>
          </w:tcPr>
          <w:p w14:paraId="6DA5BF24" w14:textId="77777777" w:rsidR="00E6790F" w:rsidRPr="0022554A" w:rsidRDefault="00E6790F" w:rsidP="00152B72">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E6790F" w:rsidRPr="0022554A" w14:paraId="2DEB94B5" w14:textId="77777777" w:rsidTr="00152B72">
        <w:tc>
          <w:tcPr>
            <w:tcW w:w="0" w:type="auto"/>
          </w:tcPr>
          <w:p w14:paraId="1D135B92" w14:textId="77777777" w:rsidR="00E6790F" w:rsidRPr="0022554A" w:rsidRDefault="00E6790F" w:rsidP="00152B72">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0AACAE88" w14:textId="77777777" w:rsidR="00E6790F" w:rsidRPr="0022554A" w:rsidRDefault="00E6790F" w:rsidP="00152B72">
            <w:pPr>
              <w:tabs>
                <w:tab w:val="left" w:pos="5400"/>
              </w:tabs>
              <w:jc w:val="center"/>
              <w:rPr>
                <w:sz w:val="20"/>
              </w:rPr>
            </w:pPr>
            <w:r w:rsidRPr="0022554A">
              <w:rPr>
                <w:sz w:val="20"/>
              </w:rPr>
              <w:t>18</w:t>
            </w:r>
          </w:p>
        </w:tc>
        <w:tc>
          <w:tcPr>
            <w:tcW w:w="8687" w:type="dxa"/>
          </w:tcPr>
          <w:p w14:paraId="1DB05D9E" w14:textId="77777777" w:rsidR="00E6790F" w:rsidRPr="0022554A" w:rsidRDefault="00E6790F" w:rsidP="00152B72">
            <w:pPr>
              <w:tabs>
                <w:tab w:val="left" w:pos="5400"/>
              </w:tabs>
              <w:rPr>
                <w:sz w:val="20"/>
              </w:rPr>
            </w:pPr>
            <w:r w:rsidRPr="0022554A">
              <w:rPr>
                <w:sz w:val="20"/>
              </w:rPr>
              <w:t>Summarise key results with reference to study objectives</w:t>
            </w:r>
          </w:p>
        </w:tc>
        <w:tc>
          <w:tcPr>
            <w:tcW w:w="2693" w:type="dxa"/>
          </w:tcPr>
          <w:p w14:paraId="12043172" w14:textId="504B98EF" w:rsidR="00E6790F" w:rsidRPr="0022554A" w:rsidRDefault="00E6790F" w:rsidP="00152B72">
            <w:pPr>
              <w:tabs>
                <w:tab w:val="left" w:pos="5400"/>
              </w:tabs>
              <w:jc w:val="center"/>
              <w:rPr>
                <w:sz w:val="20"/>
              </w:rPr>
            </w:pPr>
            <w:r>
              <w:rPr>
                <w:sz w:val="20"/>
              </w:rPr>
              <w:t>Discussion/P</w:t>
            </w:r>
            <w:r w:rsidR="00EE5BCA">
              <w:rPr>
                <w:sz w:val="20"/>
              </w:rPr>
              <w:t>8-P9</w:t>
            </w:r>
          </w:p>
        </w:tc>
        <w:tc>
          <w:tcPr>
            <w:tcW w:w="1701" w:type="dxa"/>
          </w:tcPr>
          <w:p w14:paraId="45E99AFC" w14:textId="77777777" w:rsidR="00E6790F" w:rsidRPr="0022554A" w:rsidRDefault="00E6790F" w:rsidP="00152B72">
            <w:pPr>
              <w:tabs>
                <w:tab w:val="left" w:pos="5400"/>
              </w:tabs>
              <w:rPr>
                <w:sz w:val="20"/>
              </w:rPr>
            </w:pPr>
          </w:p>
        </w:tc>
      </w:tr>
      <w:tr w:rsidR="00E6790F" w:rsidRPr="0022554A" w14:paraId="1184CF62" w14:textId="77777777" w:rsidTr="00152B72">
        <w:tc>
          <w:tcPr>
            <w:tcW w:w="0" w:type="auto"/>
          </w:tcPr>
          <w:p w14:paraId="41B4B174" w14:textId="77777777" w:rsidR="00E6790F" w:rsidRPr="0022554A" w:rsidRDefault="00E6790F" w:rsidP="00152B72">
            <w:pPr>
              <w:tabs>
                <w:tab w:val="left" w:pos="5400"/>
              </w:tabs>
              <w:rPr>
                <w:bCs/>
                <w:sz w:val="20"/>
              </w:rPr>
            </w:pPr>
            <w:bookmarkStart w:id="86" w:name="italic46" w:colFirst="0" w:colLast="0"/>
            <w:bookmarkStart w:id="87" w:name="bold47" w:colFirst="0" w:colLast="0"/>
            <w:bookmarkEnd w:id="84"/>
            <w:bookmarkEnd w:id="85"/>
            <w:r w:rsidRPr="0022554A">
              <w:rPr>
                <w:bCs/>
                <w:sz w:val="20"/>
              </w:rPr>
              <w:lastRenderedPageBreak/>
              <w:t>Limitations</w:t>
            </w:r>
          </w:p>
        </w:tc>
        <w:tc>
          <w:tcPr>
            <w:tcW w:w="0" w:type="auto"/>
          </w:tcPr>
          <w:p w14:paraId="4C0896D7" w14:textId="77777777" w:rsidR="00E6790F" w:rsidRPr="0022554A" w:rsidRDefault="00E6790F" w:rsidP="00152B72">
            <w:pPr>
              <w:tabs>
                <w:tab w:val="left" w:pos="5400"/>
              </w:tabs>
              <w:jc w:val="center"/>
              <w:rPr>
                <w:sz w:val="20"/>
              </w:rPr>
            </w:pPr>
            <w:r w:rsidRPr="0022554A">
              <w:rPr>
                <w:sz w:val="20"/>
              </w:rPr>
              <w:t>19</w:t>
            </w:r>
          </w:p>
        </w:tc>
        <w:tc>
          <w:tcPr>
            <w:tcW w:w="8687" w:type="dxa"/>
          </w:tcPr>
          <w:p w14:paraId="008F9EEF" w14:textId="77777777" w:rsidR="00E6790F" w:rsidRPr="0022554A" w:rsidRDefault="00E6790F" w:rsidP="00152B72">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2693" w:type="dxa"/>
          </w:tcPr>
          <w:p w14:paraId="20D0EEB9" w14:textId="6C242DD3" w:rsidR="00E6790F" w:rsidRPr="0022554A" w:rsidRDefault="00E6790F" w:rsidP="00152B72">
            <w:pPr>
              <w:tabs>
                <w:tab w:val="left" w:pos="5400"/>
              </w:tabs>
              <w:jc w:val="center"/>
              <w:rPr>
                <w:sz w:val="20"/>
              </w:rPr>
            </w:pPr>
            <w:r>
              <w:rPr>
                <w:sz w:val="20"/>
              </w:rPr>
              <w:t>Discussion/P</w:t>
            </w:r>
            <w:r w:rsidR="00EE5BCA">
              <w:rPr>
                <w:sz w:val="20"/>
              </w:rPr>
              <w:t>9-P10</w:t>
            </w:r>
          </w:p>
        </w:tc>
        <w:tc>
          <w:tcPr>
            <w:tcW w:w="1701" w:type="dxa"/>
          </w:tcPr>
          <w:p w14:paraId="0A62F605" w14:textId="77777777" w:rsidR="00E6790F" w:rsidRPr="0022554A" w:rsidRDefault="00E6790F" w:rsidP="00152B72">
            <w:pPr>
              <w:tabs>
                <w:tab w:val="left" w:pos="5400"/>
              </w:tabs>
              <w:rPr>
                <w:sz w:val="20"/>
              </w:rPr>
            </w:pPr>
          </w:p>
        </w:tc>
      </w:tr>
      <w:tr w:rsidR="00E6790F" w:rsidRPr="0022554A" w14:paraId="40617994" w14:textId="77777777" w:rsidTr="00152B72">
        <w:tc>
          <w:tcPr>
            <w:tcW w:w="0" w:type="auto"/>
          </w:tcPr>
          <w:p w14:paraId="2F14AF38" w14:textId="77777777" w:rsidR="00E6790F" w:rsidRPr="0022554A" w:rsidRDefault="00E6790F" w:rsidP="00152B72">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4792B38C" w14:textId="77777777" w:rsidR="00E6790F" w:rsidRPr="0022554A" w:rsidRDefault="00E6790F" w:rsidP="00152B72">
            <w:pPr>
              <w:tabs>
                <w:tab w:val="left" w:pos="5400"/>
              </w:tabs>
              <w:jc w:val="center"/>
              <w:rPr>
                <w:sz w:val="20"/>
              </w:rPr>
            </w:pPr>
            <w:r w:rsidRPr="0022554A">
              <w:rPr>
                <w:sz w:val="20"/>
              </w:rPr>
              <w:t>20</w:t>
            </w:r>
          </w:p>
        </w:tc>
        <w:tc>
          <w:tcPr>
            <w:tcW w:w="8687" w:type="dxa"/>
          </w:tcPr>
          <w:p w14:paraId="61FEECE5" w14:textId="77777777" w:rsidR="00E6790F" w:rsidRPr="0022554A" w:rsidRDefault="00E6790F" w:rsidP="00152B72">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2693" w:type="dxa"/>
          </w:tcPr>
          <w:p w14:paraId="0BD2E60F" w14:textId="2D812FC0" w:rsidR="00E6790F" w:rsidRPr="0022554A" w:rsidRDefault="00E6790F" w:rsidP="00152B72">
            <w:pPr>
              <w:tabs>
                <w:tab w:val="left" w:pos="5400"/>
              </w:tabs>
              <w:jc w:val="center"/>
              <w:rPr>
                <w:sz w:val="20"/>
              </w:rPr>
            </w:pPr>
            <w:r>
              <w:rPr>
                <w:sz w:val="20"/>
              </w:rPr>
              <w:t>Discussion/P</w:t>
            </w:r>
            <w:r w:rsidR="00EE5BCA">
              <w:rPr>
                <w:sz w:val="20"/>
              </w:rPr>
              <w:t>10</w:t>
            </w:r>
          </w:p>
        </w:tc>
        <w:tc>
          <w:tcPr>
            <w:tcW w:w="1701" w:type="dxa"/>
          </w:tcPr>
          <w:p w14:paraId="34D09143" w14:textId="77777777" w:rsidR="00E6790F" w:rsidRPr="0022554A" w:rsidRDefault="00E6790F" w:rsidP="00152B72">
            <w:pPr>
              <w:tabs>
                <w:tab w:val="left" w:pos="5400"/>
              </w:tabs>
              <w:rPr>
                <w:sz w:val="20"/>
              </w:rPr>
            </w:pPr>
          </w:p>
        </w:tc>
      </w:tr>
      <w:tr w:rsidR="00E6790F" w:rsidRPr="0022554A" w14:paraId="528C2F61" w14:textId="77777777" w:rsidTr="00152B72">
        <w:tc>
          <w:tcPr>
            <w:tcW w:w="0" w:type="auto"/>
          </w:tcPr>
          <w:p w14:paraId="7681EC1E" w14:textId="77777777" w:rsidR="00E6790F" w:rsidRPr="0022554A" w:rsidRDefault="00E6790F" w:rsidP="00152B72">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714C346E" w14:textId="77777777" w:rsidR="00E6790F" w:rsidRPr="0022554A" w:rsidRDefault="00E6790F" w:rsidP="00152B72">
            <w:pPr>
              <w:tabs>
                <w:tab w:val="left" w:pos="5400"/>
              </w:tabs>
              <w:jc w:val="center"/>
              <w:rPr>
                <w:sz w:val="20"/>
              </w:rPr>
            </w:pPr>
            <w:r w:rsidRPr="0022554A">
              <w:rPr>
                <w:sz w:val="20"/>
              </w:rPr>
              <w:t>21</w:t>
            </w:r>
          </w:p>
        </w:tc>
        <w:tc>
          <w:tcPr>
            <w:tcW w:w="8687" w:type="dxa"/>
          </w:tcPr>
          <w:p w14:paraId="138451C8" w14:textId="77777777" w:rsidR="00E6790F" w:rsidRPr="0022554A" w:rsidRDefault="00E6790F" w:rsidP="00152B72">
            <w:pPr>
              <w:tabs>
                <w:tab w:val="left" w:pos="5400"/>
              </w:tabs>
              <w:rPr>
                <w:sz w:val="20"/>
              </w:rPr>
            </w:pPr>
            <w:r w:rsidRPr="0022554A">
              <w:rPr>
                <w:sz w:val="20"/>
              </w:rPr>
              <w:t>Discuss the generalisability (external validity) of the study results</w:t>
            </w:r>
          </w:p>
        </w:tc>
        <w:tc>
          <w:tcPr>
            <w:tcW w:w="2693" w:type="dxa"/>
          </w:tcPr>
          <w:p w14:paraId="564215D6" w14:textId="1B9650B8" w:rsidR="00E6790F" w:rsidRPr="0022554A" w:rsidRDefault="00E6790F" w:rsidP="00152B72">
            <w:pPr>
              <w:tabs>
                <w:tab w:val="left" w:pos="5400"/>
              </w:tabs>
              <w:jc w:val="center"/>
              <w:rPr>
                <w:sz w:val="20"/>
              </w:rPr>
            </w:pPr>
            <w:r>
              <w:rPr>
                <w:sz w:val="20"/>
              </w:rPr>
              <w:t>Discussion/P</w:t>
            </w:r>
            <w:r w:rsidR="00EE5BCA">
              <w:rPr>
                <w:sz w:val="20"/>
              </w:rPr>
              <w:t>10</w:t>
            </w:r>
          </w:p>
        </w:tc>
        <w:tc>
          <w:tcPr>
            <w:tcW w:w="1701" w:type="dxa"/>
          </w:tcPr>
          <w:p w14:paraId="404C84B7" w14:textId="77777777" w:rsidR="00E6790F" w:rsidRPr="0022554A" w:rsidRDefault="00E6790F" w:rsidP="00152B72">
            <w:pPr>
              <w:tabs>
                <w:tab w:val="left" w:pos="5400"/>
              </w:tabs>
              <w:rPr>
                <w:sz w:val="20"/>
              </w:rPr>
            </w:pPr>
          </w:p>
        </w:tc>
      </w:tr>
      <w:tr w:rsidR="00E6790F" w:rsidRPr="0022554A" w14:paraId="088AB19A" w14:textId="77777777" w:rsidTr="00152B72">
        <w:tc>
          <w:tcPr>
            <w:tcW w:w="1911" w:type="dxa"/>
            <w:gridSpan w:val="2"/>
          </w:tcPr>
          <w:p w14:paraId="67028057" w14:textId="77777777" w:rsidR="00E6790F" w:rsidRPr="0022554A" w:rsidRDefault="00E6790F" w:rsidP="00152B72">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66027D38" w14:textId="77777777" w:rsidR="00E6790F" w:rsidRPr="0022554A" w:rsidRDefault="00E6790F" w:rsidP="00152B72">
            <w:pPr>
              <w:pStyle w:val="TableSubHead"/>
              <w:tabs>
                <w:tab w:val="left" w:pos="5400"/>
              </w:tabs>
              <w:rPr>
                <w:sz w:val="20"/>
              </w:rPr>
            </w:pPr>
          </w:p>
        </w:tc>
      </w:tr>
      <w:tr w:rsidR="00E6790F" w:rsidRPr="0022554A" w14:paraId="3B294B32" w14:textId="77777777" w:rsidTr="00152B72">
        <w:tc>
          <w:tcPr>
            <w:tcW w:w="0" w:type="auto"/>
          </w:tcPr>
          <w:p w14:paraId="4BCC15C5" w14:textId="77777777" w:rsidR="00E6790F" w:rsidRPr="0022554A" w:rsidRDefault="00E6790F" w:rsidP="00152B72">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6F6C0293" w14:textId="77777777" w:rsidR="00E6790F" w:rsidRPr="0022554A" w:rsidRDefault="00E6790F" w:rsidP="00152B72">
            <w:pPr>
              <w:tabs>
                <w:tab w:val="left" w:pos="5400"/>
              </w:tabs>
              <w:jc w:val="center"/>
              <w:rPr>
                <w:sz w:val="20"/>
              </w:rPr>
            </w:pPr>
            <w:r w:rsidRPr="0022554A">
              <w:rPr>
                <w:sz w:val="20"/>
              </w:rPr>
              <w:t>22</w:t>
            </w:r>
          </w:p>
        </w:tc>
        <w:tc>
          <w:tcPr>
            <w:tcW w:w="8687" w:type="dxa"/>
          </w:tcPr>
          <w:p w14:paraId="1DABC3B4" w14:textId="77777777" w:rsidR="00E6790F" w:rsidRPr="0022554A" w:rsidRDefault="00E6790F" w:rsidP="00152B72">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2693" w:type="dxa"/>
          </w:tcPr>
          <w:p w14:paraId="617FA56F" w14:textId="455E7785" w:rsidR="00E6790F" w:rsidRPr="0022554A" w:rsidRDefault="00E6790F" w:rsidP="00152B72">
            <w:pPr>
              <w:tabs>
                <w:tab w:val="left" w:pos="5400"/>
              </w:tabs>
              <w:jc w:val="center"/>
              <w:rPr>
                <w:sz w:val="20"/>
              </w:rPr>
            </w:pPr>
            <w:r>
              <w:rPr>
                <w:sz w:val="20"/>
              </w:rPr>
              <w:t>Funding Statement P1</w:t>
            </w:r>
            <w:r w:rsidR="00EE5BCA">
              <w:rPr>
                <w:sz w:val="20"/>
              </w:rPr>
              <w:t>1</w:t>
            </w:r>
          </w:p>
        </w:tc>
        <w:tc>
          <w:tcPr>
            <w:tcW w:w="1701" w:type="dxa"/>
          </w:tcPr>
          <w:p w14:paraId="78FA7361" w14:textId="77777777" w:rsidR="00E6790F" w:rsidRPr="0022554A" w:rsidRDefault="00E6790F" w:rsidP="00152B72">
            <w:pPr>
              <w:tabs>
                <w:tab w:val="left" w:pos="5400"/>
              </w:tabs>
              <w:rPr>
                <w:sz w:val="20"/>
              </w:rPr>
            </w:pPr>
          </w:p>
        </w:tc>
      </w:tr>
      <w:bookmarkEnd w:id="94"/>
      <w:bookmarkEnd w:id="95"/>
    </w:tbl>
    <w:p w14:paraId="3A3699DA" w14:textId="77777777" w:rsidR="00E6790F" w:rsidRDefault="00E6790F" w:rsidP="00E6790F">
      <w:pPr>
        <w:pStyle w:val="TableNote"/>
        <w:tabs>
          <w:tab w:val="left" w:pos="5400"/>
        </w:tabs>
        <w:rPr>
          <w:bCs/>
          <w:sz w:val="20"/>
        </w:rPr>
      </w:pPr>
    </w:p>
    <w:p w14:paraId="5BB90E1F" w14:textId="77777777" w:rsidR="00E6790F" w:rsidRPr="0022554A" w:rsidRDefault="00E6790F" w:rsidP="00E6790F">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Pr>
          <w:sz w:val="20"/>
        </w:rPr>
        <w:t>cross-sectional</w:t>
      </w:r>
      <w:r w:rsidRPr="0022554A">
        <w:rPr>
          <w:sz w:val="20"/>
        </w:rPr>
        <w:t xml:space="preserve"> studies.</w:t>
      </w:r>
    </w:p>
    <w:p w14:paraId="655F9181" w14:textId="77777777" w:rsidR="00E6790F" w:rsidRDefault="00E6790F" w:rsidP="00E6790F">
      <w:pPr>
        <w:pStyle w:val="TableNote"/>
        <w:tabs>
          <w:tab w:val="left" w:pos="5400"/>
        </w:tabs>
        <w:rPr>
          <w:sz w:val="20"/>
        </w:rPr>
      </w:pPr>
    </w:p>
    <w:p w14:paraId="1E5DDE54" w14:textId="77777777" w:rsidR="00E6790F" w:rsidRPr="002602FB" w:rsidRDefault="00E6790F" w:rsidP="00E6790F">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p w14:paraId="3A721D37" w14:textId="77777777" w:rsidR="00E6790F" w:rsidRDefault="00E6790F" w:rsidP="00EE08AC">
      <w:pPr>
        <w:spacing w:after="0" w:line="276" w:lineRule="auto"/>
        <w:jc w:val="both"/>
        <w:rPr>
          <w:rFonts w:ascii="Arial" w:hAnsi="Arial" w:cs="Arial"/>
          <w:sz w:val="20"/>
          <w:szCs w:val="20"/>
        </w:rPr>
        <w:sectPr w:rsidR="00E6790F" w:rsidSect="00C71B0D">
          <w:pgSz w:w="16838" w:h="11906" w:orient="landscape"/>
          <w:pgMar w:top="1440" w:right="1440" w:bottom="1440" w:left="1440" w:header="708" w:footer="708" w:gutter="0"/>
          <w:cols w:space="708"/>
          <w:docGrid w:linePitch="360"/>
        </w:sectPr>
      </w:pPr>
    </w:p>
    <w:p w14:paraId="7727F69A" w14:textId="4FEC84CC" w:rsidR="00597B19" w:rsidRPr="00E25617" w:rsidRDefault="00834C61">
      <w:pPr>
        <w:rPr>
          <w:rFonts w:ascii="Arial" w:hAnsi="Arial" w:cs="Arial"/>
          <w:sz w:val="20"/>
          <w:szCs w:val="20"/>
        </w:rPr>
      </w:pPr>
      <w:r>
        <w:rPr>
          <w:rFonts w:ascii="Arial" w:hAnsi="Arial" w:cs="Arial"/>
          <w:b/>
          <w:bCs/>
          <w:sz w:val="20"/>
          <w:szCs w:val="20"/>
        </w:rPr>
        <w:lastRenderedPageBreak/>
        <w:t>OSM</w:t>
      </w:r>
      <w:r w:rsidR="00BD33F1" w:rsidRPr="003F2B9D">
        <w:rPr>
          <w:rFonts w:ascii="Arial" w:hAnsi="Arial" w:cs="Arial"/>
          <w:b/>
          <w:bCs/>
          <w:sz w:val="20"/>
          <w:szCs w:val="20"/>
        </w:rPr>
        <w:t xml:space="preserve"> </w:t>
      </w:r>
      <w:r>
        <w:rPr>
          <w:rFonts w:ascii="Arial" w:hAnsi="Arial" w:cs="Arial"/>
          <w:b/>
          <w:bCs/>
          <w:sz w:val="20"/>
          <w:szCs w:val="20"/>
        </w:rPr>
        <w:t xml:space="preserve">Table </w:t>
      </w:r>
      <w:r w:rsidR="00454D92">
        <w:rPr>
          <w:rFonts w:ascii="Arial" w:hAnsi="Arial" w:cs="Arial"/>
          <w:b/>
          <w:bCs/>
          <w:sz w:val="20"/>
          <w:szCs w:val="20"/>
        </w:rPr>
        <w:t>2</w:t>
      </w:r>
      <w:r>
        <w:rPr>
          <w:rFonts w:ascii="Arial" w:hAnsi="Arial" w:cs="Arial"/>
          <w:b/>
          <w:bCs/>
          <w:sz w:val="20"/>
          <w:szCs w:val="20"/>
        </w:rPr>
        <w:t xml:space="preserve"> (T</w:t>
      </w:r>
      <w:r w:rsidR="00454D92">
        <w:rPr>
          <w:rFonts w:ascii="Arial" w:hAnsi="Arial" w:cs="Arial"/>
          <w:b/>
          <w:bCs/>
          <w:sz w:val="20"/>
          <w:szCs w:val="20"/>
        </w:rPr>
        <w:t>2</w:t>
      </w:r>
      <w:r w:rsidR="00BD33F1" w:rsidRPr="003F2B9D">
        <w:rPr>
          <w:rFonts w:ascii="Arial" w:hAnsi="Arial" w:cs="Arial"/>
          <w:b/>
          <w:bCs/>
          <w:sz w:val="20"/>
          <w:szCs w:val="20"/>
        </w:rPr>
        <w:t xml:space="preserve">): </w:t>
      </w:r>
      <w:r w:rsidR="00281232" w:rsidRPr="00E25617">
        <w:rPr>
          <w:rFonts w:ascii="Arial" w:hAnsi="Arial" w:cs="Arial"/>
          <w:sz w:val="20"/>
          <w:szCs w:val="20"/>
        </w:rPr>
        <w:t xml:space="preserve">Self-reported exposure to </w:t>
      </w:r>
      <w:r w:rsidR="002516AE" w:rsidRPr="00E25617">
        <w:rPr>
          <w:rFonts w:ascii="Arial" w:hAnsi="Arial" w:cs="Arial"/>
          <w:sz w:val="20"/>
          <w:szCs w:val="20"/>
        </w:rPr>
        <w:t xml:space="preserve">outdoor </w:t>
      </w:r>
      <w:r w:rsidR="00281232" w:rsidRPr="00E25617">
        <w:rPr>
          <w:rFonts w:ascii="Arial" w:hAnsi="Arial" w:cs="Arial"/>
          <w:sz w:val="20"/>
          <w:szCs w:val="20"/>
        </w:rPr>
        <w:t xml:space="preserve">advertisements </w:t>
      </w:r>
      <w:r w:rsidR="003A1601" w:rsidRPr="00E25617">
        <w:rPr>
          <w:rFonts w:ascii="Arial" w:hAnsi="Arial" w:cs="Arial"/>
          <w:sz w:val="20"/>
          <w:szCs w:val="20"/>
        </w:rPr>
        <w:t xml:space="preserve">by respondents </w:t>
      </w:r>
      <w:r w:rsidR="00281232" w:rsidRPr="00E25617">
        <w:rPr>
          <w:rFonts w:ascii="Arial" w:hAnsi="Arial" w:cs="Arial"/>
          <w:sz w:val="20"/>
          <w:szCs w:val="20"/>
        </w:rPr>
        <w:t>in Bristol</w:t>
      </w:r>
      <w:r w:rsidR="0031364F" w:rsidRPr="00E25617">
        <w:rPr>
          <w:rFonts w:ascii="Arial" w:hAnsi="Arial" w:cs="Arial"/>
          <w:sz w:val="20"/>
          <w:szCs w:val="20"/>
        </w:rPr>
        <w:t xml:space="preserve">, before and after the </w:t>
      </w:r>
      <w:r w:rsidR="002516AE" w:rsidRPr="00E25617">
        <w:rPr>
          <w:rFonts w:ascii="Arial" w:hAnsi="Arial" w:cs="Arial"/>
          <w:sz w:val="20"/>
          <w:szCs w:val="20"/>
        </w:rPr>
        <w:t>advertising restrictions policy.</w:t>
      </w:r>
      <w:r w:rsidR="00281232" w:rsidRPr="003F2B9D">
        <w:rPr>
          <w:rFonts w:ascii="Arial" w:hAnsi="Arial" w:cs="Arial"/>
          <w:b/>
          <w:bCs/>
          <w:sz w:val="20"/>
          <w:szCs w:val="20"/>
        </w:rPr>
        <w:t xml:space="preserve"> </w:t>
      </w:r>
    </w:p>
    <w:p w14:paraId="5534304B" w14:textId="393BC734" w:rsidR="00BD33F1" w:rsidRPr="00597B19" w:rsidRDefault="00BD33F1">
      <w:pPr>
        <w:rPr>
          <w:b/>
          <w:bCs/>
        </w:rPr>
      </w:pPr>
      <w:r w:rsidRPr="00BD33F1">
        <w:rPr>
          <w:noProof/>
        </w:rPr>
        <w:drawing>
          <wp:inline distT="0" distB="0" distL="0" distR="0" wp14:anchorId="095D7D1A" wp14:editId="6110DE0E">
            <wp:extent cx="4258898" cy="8316410"/>
            <wp:effectExtent l="0" t="0" r="8890" b="0"/>
            <wp:docPr id="9346823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61796" cy="8322070"/>
                    </a:xfrm>
                    <a:prstGeom prst="rect">
                      <a:avLst/>
                    </a:prstGeom>
                    <a:noFill/>
                    <a:ln>
                      <a:noFill/>
                    </a:ln>
                  </pic:spPr>
                </pic:pic>
              </a:graphicData>
            </a:graphic>
          </wp:inline>
        </w:drawing>
      </w:r>
    </w:p>
    <w:p w14:paraId="398834E3" w14:textId="459DF697" w:rsidR="002516AE" w:rsidRPr="003F2B9D" w:rsidRDefault="00D309CD" w:rsidP="002516AE">
      <w:pPr>
        <w:rPr>
          <w:rFonts w:ascii="Arial" w:hAnsi="Arial" w:cs="Arial"/>
          <w:b/>
          <w:bCs/>
          <w:sz w:val="20"/>
          <w:szCs w:val="20"/>
        </w:rPr>
      </w:pPr>
      <w:r>
        <w:rPr>
          <w:rFonts w:ascii="Arial" w:hAnsi="Arial" w:cs="Arial"/>
          <w:b/>
          <w:bCs/>
          <w:sz w:val="20"/>
          <w:szCs w:val="20"/>
        </w:rPr>
        <w:lastRenderedPageBreak/>
        <w:t>OSM</w:t>
      </w:r>
      <w:r w:rsidR="002516AE" w:rsidRPr="003F2B9D">
        <w:rPr>
          <w:rFonts w:ascii="Arial" w:hAnsi="Arial" w:cs="Arial"/>
          <w:b/>
          <w:bCs/>
          <w:sz w:val="20"/>
          <w:szCs w:val="20"/>
        </w:rPr>
        <w:t xml:space="preserve"> Table </w:t>
      </w:r>
      <w:r w:rsidR="00454D92">
        <w:rPr>
          <w:rFonts w:ascii="Arial" w:hAnsi="Arial" w:cs="Arial"/>
          <w:b/>
          <w:bCs/>
          <w:sz w:val="20"/>
          <w:szCs w:val="20"/>
        </w:rPr>
        <w:t>3</w:t>
      </w:r>
      <w:r w:rsidR="002516AE" w:rsidRPr="003F2B9D">
        <w:rPr>
          <w:rFonts w:ascii="Arial" w:hAnsi="Arial" w:cs="Arial"/>
          <w:b/>
          <w:bCs/>
          <w:sz w:val="20"/>
          <w:szCs w:val="20"/>
        </w:rPr>
        <w:t xml:space="preserve"> (T</w:t>
      </w:r>
      <w:r w:rsidR="00454D92">
        <w:rPr>
          <w:rFonts w:ascii="Arial" w:hAnsi="Arial" w:cs="Arial"/>
          <w:b/>
          <w:bCs/>
          <w:sz w:val="20"/>
          <w:szCs w:val="20"/>
        </w:rPr>
        <w:t>3</w:t>
      </w:r>
      <w:r w:rsidR="002516AE" w:rsidRPr="003F2B9D">
        <w:rPr>
          <w:rFonts w:ascii="Arial" w:hAnsi="Arial" w:cs="Arial"/>
          <w:b/>
          <w:bCs/>
          <w:sz w:val="20"/>
          <w:szCs w:val="20"/>
        </w:rPr>
        <w:t xml:space="preserve">): </w:t>
      </w:r>
      <w:r w:rsidR="002516AE" w:rsidRPr="00E25617">
        <w:rPr>
          <w:rFonts w:ascii="Arial" w:hAnsi="Arial" w:cs="Arial"/>
          <w:sz w:val="20"/>
          <w:szCs w:val="20"/>
        </w:rPr>
        <w:t xml:space="preserve">Self-reported exposure to outdoor advertisements </w:t>
      </w:r>
      <w:r w:rsidR="003A1601" w:rsidRPr="00E25617">
        <w:rPr>
          <w:rFonts w:ascii="Arial" w:hAnsi="Arial" w:cs="Arial"/>
          <w:sz w:val="20"/>
          <w:szCs w:val="20"/>
        </w:rPr>
        <w:t xml:space="preserve">by respondents in </w:t>
      </w:r>
      <w:r w:rsidR="002516AE" w:rsidRPr="00E25617">
        <w:rPr>
          <w:rFonts w:ascii="Arial" w:hAnsi="Arial" w:cs="Arial"/>
          <w:sz w:val="20"/>
          <w:szCs w:val="20"/>
        </w:rPr>
        <w:t xml:space="preserve"> </w:t>
      </w:r>
      <w:r w:rsidR="00AE24E8" w:rsidRPr="00E25617">
        <w:rPr>
          <w:rFonts w:ascii="Arial" w:hAnsi="Arial" w:cs="Arial"/>
          <w:sz w:val="20"/>
          <w:szCs w:val="20"/>
        </w:rPr>
        <w:t xml:space="preserve">South </w:t>
      </w:r>
      <w:r w:rsidR="004F564B" w:rsidRPr="00E25617">
        <w:rPr>
          <w:rFonts w:ascii="Arial" w:hAnsi="Arial" w:cs="Arial"/>
          <w:sz w:val="20"/>
          <w:szCs w:val="20"/>
        </w:rPr>
        <w:t>Gloucestershire</w:t>
      </w:r>
      <w:r w:rsidR="002516AE" w:rsidRPr="00E25617">
        <w:rPr>
          <w:rFonts w:ascii="Arial" w:hAnsi="Arial" w:cs="Arial"/>
          <w:sz w:val="20"/>
          <w:szCs w:val="20"/>
        </w:rPr>
        <w:t xml:space="preserve">, before and after the advertising restrictions policy. </w:t>
      </w:r>
    </w:p>
    <w:p w14:paraId="04BFAB9B" w14:textId="474922B0" w:rsidR="00E26A74" w:rsidRDefault="000019F4">
      <w:r w:rsidRPr="000019F4">
        <w:rPr>
          <w:noProof/>
        </w:rPr>
        <w:drawing>
          <wp:inline distT="0" distB="0" distL="0" distR="0" wp14:anchorId="26EFB3B3" wp14:editId="74205A78">
            <wp:extent cx="4657341" cy="8385858"/>
            <wp:effectExtent l="0" t="0" r="0" b="0"/>
            <wp:docPr id="12474232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62208" cy="8394622"/>
                    </a:xfrm>
                    <a:prstGeom prst="rect">
                      <a:avLst/>
                    </a:prstGeom>
                    <a:noFill/>
                    <a:ln>
                      <a:noFill/>
                    </a:ln>
                  </pic:spPr>
                </pic:pic>
              </a:graphicData>
            </a:graphic>
          </wp:inline>
        </w:drawing>
      </w:r>
    </w:p>
    <w:p w14:paraId="207CDE6C" w14:textId="60C8FA6D" w:rsidR="00E26A74" w:rsidRPr="003F2B9D" w:rsidRDefault="00694293" w:rsidP="00E26A74">
      <w:pPr>
        <w:rPr>
          <w:rFonts w:ascii="Arial" w:hAnsi="Arial" w:cs="Arial"/>
          <w:b/>
          <w:bCs/>
          <w:sz w:val="20"/>
          <w:szCs w:val="20"/>
        </w:rPr>
      </w:pPr>
      <w:r>
        <w:rPr>
          <w:rFonts w:ascii="Arial" w:hAnsi="Arial" w:cs="Arial"/>
          <w:b/>
          <w:bCs/>
          <w:sz w:val="20"/>
          <w:szCs w:val="20"/>
        </w:rPr>
        <w:lastRenderedPageBreak/>
        <w:t>OSM T</w:t>
      </w:r>
      <w:r w:rsidR="00897EDF">
        <w:rPr>
          <w:rFonts w:ascii="Arial" w:hAnsi="Arial" w:cs="Arial"/>
          <w:b/>
          <w:bCs/>
          <w:sz w:val="20"/>
          <w:szCs w:val="20"/>
        </w:rPr>
        <w:t>able 4</w:t>
      </w:r>
      <w:r w:rsidR="00E26A74" w:rsidRPr="003F2B9D">
        <w:rPr>
          <w:rFonts w:ascii="Arial" w:hAnsi="Arial" w:cs="Arial"/>
          <w:b/>
          <w:bCs/>
          <w:sz w:val="20"/>
          <w:szCs w:val="20"/>
        </w:rPr>
        <w:t xml:space="preserve"> (</w:t>
      </w:r>
      <w:r w:rsidR="00897EDF">
        <w:rPr>
          <w:rFonts w:ascii="Arial" w:hAnsi="Arial" w:cs="Arial"/>
          <w:b/>
          <w:bCs/>
          <w:sz w:val="20"/>
          <w:szCs w:val="20"/>
        </w:rPr>
        <w:t>T4</w:t>
      </w:r>
      <w:r w:rsidR="00E26A74" w:rsidRPr="003F2B9D">
        <w:rPr>
          <w:rFonts w:ascii="Arial" w:hAnsi="Arial" w:cs="Arial"/>
          <w:b/>
          <w:bCs/>
          <w:sz w:val="20"/>
          <w:szCs w:val="20"/>
        </w:rPr>
        <w:t xml:space="preserve">): </w:t>
      </w:r>
      <w:r w:rsidR="00E26A74" w:rsidRPr="00E25617">
        <w:rPr>
          <w:rFonts w:ascii="Arial" w:hAnsi="Arial" w:cs="Arial"/>
          <w:sz w:val="20"/>
          <w:szCs w:val="20"/>
        </w:rPr>
        <w:t xml:space="preserve">Self-reported </w:t>
      </w:r>
      <w:r w:rsidR="003A1601" w:rsidRPr="00E25617">
        <w:rPr>
          <w:rFonts w:ascii="Arial" w:hAnsi="Arial" w:cs="Arial"/>
          <w:sz w:val="20"/>
          <w:szCs w:val="20"/>
        </w:rPr>
        <w:t xml:space="preserve">consumption/use of unhealthy commodities by respondents </w:t>
      </w:r>
      <w:r w:rsidR="00E26A74" w:rsidRPr="00E25617">
        <w:rPr>
          <w:rFonts w:ascii="Arial" w:hAnsi="Arial" w:cs="Arial"/>
          <w:sz w:val="20"/>
          <w:szCs w:val="20"/>
        </w:rPr>
        <w:t>in Bristol, before and after the advertising restrictions policy.</w:t>
      </w:r>
      <w:r w:rsidR="00E26A74" w:rsidRPr="003F2B9D">
        <w:rPr>
          <w:rFonts w:ascii="Arial" w:hAnsi="Arial" w:cs="Arial"/>
          <w:b/>
          <w:bCs/>
          <w:sz w:val="20"/>
          <w:szCs w:val="20"/>
        </w:rPr>
        <w:t xml:space="preserve"> </w:t>
      </w:r>
    </w:p>
    <w:p w14:paraId="0E0DECFB" w14:textId="60DCF5E3" w:rsidR="003C373B" w:rsidRDefault="003C373B">
      <w:r w:rsidRPr="003C373B">
        <w:rPr>
          <w:noProof/>
        </w:rPr>
        <w:drawing>
          <wp:inline distT="0" distB="0" distL="0" distR="0" wp14:anchorId="46D7B758" wp14:editId="578C2DF5">
            <wp:extent cx="4294813" cy="7950530"/>
            <wp:effectExtent l="0" t="0" r="0" b="0"/>
            <wp:docPr id="17589419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08801" cy="7976425"/>
                    </a:xfrm>
                    <a:prstGeom prst="rect">
                      <a:avLst/>
                    </a:prstGeom>
                    <a:noFill/>
                    <a:ln>
                      <a:noFill/>
                    </a:ln>
                  </pic:spPr>
                </pic:pic>
              </a:graphicData>
            </a:graphic>
          </wp:inline>
        </w:drawing>
      </w:r>
    </w:p>
    <w:p w14:paraId="555BD96F" w14:textId="77777777" w:rsidR="00AA5F5E" w:rsidRDefault="00AA5F5E">
      <w:pPr>
        <w:rPr>
          <w:rFonts w:ascii="Arial" w:hAnsi="Arial" w:cs="Arial"/>
          <w:b/>
          <w:bCs/>
          <w:sz w:val="20"/>
          <w:szCs w:val="20"/>
        </w:rPr>
      </w:pPr>
      <w:r>
        <w:rPr>
          <w:rFonts w:ascii="Arial" w:hAnsi="Arial" w:cs="Arial"/>
          <w:b/>
          <w:bCs/>
          <w:sz w:val="20"/>
          <w:szCs w:val="20"/>
        </w:rPr>
        <w:br w:type="page"/>
      </w:r>
    </w:p>
    <w:p w14:paraId="0E190F96" w14:textId="60025AA2" w:rsidR="003C373B" w:rsidRPr="003F2B9D" w:rsidRDefault="00E327AD" w:rsidP="003C373B">
      <w:pPr>
        <w:rPr>
          <w:rFonts w:ascii="Arial" w:hAnsi="Arial" w:cs="Arial"/>
          <w:b/>
          <w:bCs/>
          <w:sz w:val="20"/>
          <w:szCs w:val="20"/>
        </w:rPr>
      </w:pPr>
      <w:r>
        <w:rPr>
          <w:rFonts w:ascii="Arial" w:hAnsi="Arial" w:cs="Arial"/>
          <w:b/>
          <w:bCs/>
          <w:sz w:val="20"/>
          <w:szCs w:val="20"/>
        </w:rPr>
        <w:lastRenderedPageBreak/>
        <w:t>OSM</w:t>
      </w:r>
      <w:r w:rsidR="003C373B" w:rsidRPr="003F2B9D">
        <w:rPr>
          <w:rFonts w:ascii="Arial" w:hAnsi="Arial" w:cs="Arial"/>
          <w:b/>
          <w:bCs/>
          <w:sz w:val="20"/>
          <w:szCs w:val="20"/>
        </w:rPr>
        <w:t xml:space="preserve"> Table </w:t>
      </w:r>
      <w:r>
        <w:rPr>
          <w:rFonts w:ascii="Arial" w:hAnsi="Arial" w:cs="Arial"/>
          <w:b/>
          <w:bCs/>
          <w:sz w:val="20"/>
          <w:szCs w:val="20"/>
        </w:rPr>
        <w:t>5</w:t>
      </w:r>
      <w:r w:rsidR="003C373B" w:rsidRPr="003F2B9D">
        <w:rPr>
          <w:rFonts w:ascii="Arial" w:hAnsi="Arial" w:cs="Arial"/>
          <w:b/>
          <w:bCs/>
          <w:sz w:val="20"/>
          <w:szCs w:val="20"/>
        </w:rPr>
        <w:t xml:space="preserve"> (T</w:t>
      </w:r>
      <w:r>
        <w:rPr>
          <w:rFonts w:ascii="Arial" w:hAnsi="Arial" w:cs="Arial"/>
          <w:b/>
          <w:bCs/>
          <w:sz w:val="20"/>
          <w:szCs w:val="20"/>
        </w:rPr>
        <w:t>5</w:t>
      </w:r>
      <w:r w:rsidR="003C373B" w:rsidRPr="003F2B9D">
        <w:rPr>
          <w:rFonts w:ascii="Arial" w:hAnsi="Arial" w:cs="Arial"/>
          <w:b/>
          <w:bCs/>
          <w:sz w:val="20"/>
          <w:szCs w:val="20"/>
        </w:rPr>
        <w:t xml:space="preserve">): </w:t>
      </w:r>
      <w:r w:rsidR="003C373B" w:rsidRPr="00E25617">
        <w:rPr>
          <w:rFonts w:ascii="Arial" w:hAnsi="Arial" w:cs="Arial"/>
          <w:sz w:val="20"/>
          <w:szCs w:val="20"/>
        </w:rPr>
        <w:t xml:space="preserve">Self-reported consumption/use of unhealthy commodities by respondents in </w:t>
      </w:r>
      <w:r w:rsidR="00E25617" w:rsidRPr="00E25617">
        <w:rPr>
          <w:rFonts w:ascii="Arial" w:hAnsi="Arial" w:cs="Arial"/>
          <w:sz w:val="20"/>
          <w:szCs w:val="20"/>
        </w:rPr>
        <w:t>South Gloucestershire</w:t>
      </w:r>
      <w:r w:rsidR="003C373B" w:rsidRPr="00E25617">
        <w:rPr>
          <w:rFonts w:ascii="Arial" w:hAnsi="Arial" w:cs="Arial"/>
          <w:sz w:val="20"/>
          <w:szCs w:val="20"/>
        </w:rPr>
        <w:t xml:space="preserve">, before and after the advertising restrictions policy. </w:t>
      </w:r>
    </w:p>
    <w:p w14:paraId="32A78D1A" w14:textId="73FE41B6" w:rsidR="00AA5F5E" w:rsidRDefault="00E25617">
      <w:r w:rsidRPr="00E25617">
        <w:rPr>
          <w:noProof/>
        </w:rPr>
        <w:drawing>
          <wp:inline distT="0" distB="0" distL="0" distR="0" wp14:anchorId="23B03F60" wp14:editId="23159C63">
            <wp:extent cx="4252319" cy="7914904"/>
            <wp:effectExtent l="0" t="0" r="0" b="0"/>
            <wp:docPr id="206553998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61115" cy="7931276"/>
                    </a:xfrm>
                    <a:prstGeom prst="rect">
                      <a:avLst/>
                    </a:prstGeom>
                    <a:noFill/>
                    <a:ln>
                      <a:noFill/>
                    </a:ln>
                  </pic:spPr>
                </pic:pic>
              </a:graphicData>
            </a:graphic>
          </wp:inline>
        </w:drawing>
      </w:r>
    </w:p>
    <w:p w14:paraId="7C2BE33E" w14:textId="77777777" w:rsidR="00AA5F5E" w:rsidRDefault="00AA5F5E">
      <w:r>
        <w:br w:type="page"/>
      </w:r>
    </w:p>
    <w:p w14:paraId="30E561B1" w14:textId="7C24336A" w:rsidR="00D35BD6" w:rsidRPr="003F2B9D" w:rsidRDefault="00E327AD" w:rsidP="00D35BD6">
      <w:pPr>
        <w:rPr>
          <w:rFonts w:ascii="Arial" w:hAnsi="Arial" w:cs="Arial"/>
          <w:b/>
          <w:bCs/>
          <w:sz w:val="20"/>
          <w:szCs w:val="20"/>
        </w:rPr>
      </w:pPr>
      <w:r>
        <w:rPr>
          <w:rFonts w:ascii="Arial" w:hAnsi="Arial" w:cs="Arial"/>
          <w:b/>
          <w:bCs/>
          <w:sz w:val="20"/>
          <w:szCs w:val="20"/>
        </w:rPr>
        <w:lastRenderedPageBreak/>
        <w:t>OSM</w:t>
      </w:r>
      <w:r w:rsidR="00D35BD6" w:rsidRPr="003F2B9D">
        <w:rPr>
          <w:rFonts w:ascii="Arial" w:hAnsi="Arial" w:cs="Arial"/>
          <w:b/>
          <w:bCs/>
          <w:sz w:val="20"/>
          <w:szCs w:val="20"/>
        </w:rPr>
        <w:t xml:space="preserve"> Table </w:t>
      </w:r>
      <w:r>
        <w:rPr>
          <w:rFonts w:ascii="Arial" w:hAnsi="Arial" w:cs="Arial"/>
          <w:b/>
          <w:bCs/>
          <w:sz w:val="20"/>
          <w:szCs w:val="20"/>
        </w:rPr>
        <w:t>6</w:t>
      </w:r>
      <w:r w:rsidR="00D35BD6" w:rsidRPr="003F2B9D">
        <w:rPr>
          <w:rFonts w:ascii="Arial" w:hAnsi="Arial" w:cs="Arial"/>
          <w:b/>
          <w:bCs/>
          <w:sz w:val="20"/>
          <w:szCs w:val="20"/>
        </w:rPr>
        <w:t xml:space="preserve"> (</w:t>
      </w:r>
      <w:r>
        <w:rPr>
          <w:rFonts w:ascii="Arial" w:hAnsi="Arial" w:cs="Arial"/>
          <w:b/>
          <w:bCs/>
          <w:sz w:val="20"/>
          <w:szCs w:val="20"/>
        </w:rPr>
        <w:t>T6</w:t>
      </w:r>
      <w:r w:rsidR="00D35BD6" w:rsidRPr="003F2B9D">
        <w:rPr>
          <w:rFonts w:ascii="Arial" w:hAnsi="Arial" w:cs="Arial"/>
          <w:b/>
          <w:bCs/>
          <w:sz w:val="20"/>
          <w:szCs w:val="20"/>
        </w:rPr>
        <w:t xml:space="preserve">): </w:t>
      </w:r>
      <w:r w:rsidR="00B5267E" w:rsidRPr="00322BB2">
        <w:rPr>
          <w:rFonts w:ascii="Arial" w:hAnsi="Arial" w:cs="Arial"/>
          <w:sz w:val="20"/>
          <w:szCs w:val="20"/>
        </w:rPr>
        <w:t xml:space="preserve">Location of </w:t>
      </w:r>
      <w:r w:rsidR="00BD6AC9" w:rsidRPr="00322BB2">
        <w:rPr>
          <w:rFonts w:ascii="Arial" w:hAnsi="Arial" w:cs="Arial"/>
          <w:sz w:val="20"/>
          <w:szCs w:val="20"/>
        </w:rPr>
        <w:t>where adverts</w:t>
      </w:r>
      <w:r w:rsidR="00D35BD6" w:rsidRPr="00E25617">
        <w:rPr>
          <w:rFonts w:ascii="Arial" w:hAnsi="Arial" w:cs="Arial"/>
          <w:sz w:val="20"/>
          <w:szCs w:val="20"/>
        </w:rPr>
        <w:t xml:space="preserve"> of unhealthy commodities </w:t>
      </w:r>
      <w:r w:rsidR="00322BB2">
        <w:rPr>
          <w:rFonts w:ascii="Arial" w:hAnsi="Arial" w:cs="Arial"/>
          <w:sz w:val="20"/>
          <w:szCs w:val="20"/>
        </w:rPr>
        <w:t xml:space="preserve">were seen </w:t>
      </w:r>
      <w:r w:rsidR="00D35BD6" w:rsidRPr="00E25617">
        <w:rPr>
          <w:rFonts w:ascii="Arial" w:hAnsi="Arial" w:cs="Arial"/>
          <w:sz w:val="20"/>
          <w:szCs w:val="20"/>
        </w:rPr>
        <w:t xml:space="preserve">by respondents in </w:t>
      </w:r>
      <w:r w:rsidR="00322BB2">
        <w:rPr>
          <w:rFonts w:ascii="Arial" w:hAnsi="Arial" w:cs="Arial"/>
          <w:sz w:val="20"/>
          <w:szCs w:val="20"/>
        </w:rPr>
        <w:t xml:space="preserve">Bristol and </w:t>
      </w:r>
      <w:r w:rsidR="00D35BD6" w:rsidRPr="00E25617">
        <w:rPr>
          <w:rFonts w:ascii="Arial" w:hAnsi="Arial" w:cs="Arial"/>
          <w:sz w:val="20"/>
          <w:szCs w:val="20"/>
        </w:rPr>
        <w:t xml:space="preserve">South Gloucestershire, before and after the advertising restrictions policy. </w:t>
      </w:r>
    </w:p>
    <w:p w14:paraId="4347700D" w14:textId="6671D881" w:rsidR="00322BB2" w:rsidRDefault="005E4F9C">
      <w:r w:rsidRPr="005E4F9C">
        <w:rPr>
          <w:noProof/>
        </w:rPr>
        <w:drawing>
          <wp:inline distT="0" distB="0" distL="0" distR="0" wp14:anchorId="11796223" wp14:editId="0ED9E429">
            <wp:extent cx="5028730" cy="5355772"/>
            <wp:effectExtent l="0" t="0" r="635" b="0"/>
            <wp:docPr id="9081035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6465" cy="5374661"/>
                    </a:xfrm>
                    <a:prstGeom prst="rect">
                      <a:avLst/>
                    </a:prstGeom>
                    <a:noFill/>
                    <a:ln>
                      <a:noFill/>
                    </a:ln>
                  </pic:spPr>
                </pic:pic>
              </a:graphicData>
            </a:graphic>
          </wp:inline>
        </w:drawing>
      </w:r>
    </w:p>
    <w:p w14:paraId="3FF3B01E" w14:textId="2CC0B5E3" w:rsidR="00C1183F" w:rsidRDefault="00322BB2">
      <w:r>
        <w:br w:type="page"/>
      </w:r>
    </w:p>
    <w:p w14:paraId="23AA2A76" w14:textId="4546B9A1" w:rsidR="00877D59" w:rsidRPr="0084062C" w:rsidRDefault="00A96522" w:rsidP="00877D59">
      <w:pPr>
        <w:spacing w:line="276" w:lineRule="auto"/>
        <w:rPr>
          <w:rFonts w:ascii="Arial" w:hAnsi="Arial" w:cs="Arial"/>
          <w:sz w:val="18"/>
          <w:szCs w:val="18"/>
        </w:rPr>
      </w:pPr>
      <w:r w:rsidRPr="0084062C">
        <w:rPr>
          <w:rFonts w:ascii="Arial" w:hAnsi="Arial" w:cs="Arial"/>
          <w:b/>
          <w:bCs/>
          <w:sz w:val="18"/>
          <w:szCs w:val="18"/>
        </w:rPr>
        <w:lastRenderedPageBreak/>
        <w:t>OSM</w:t>
      </w:r>
      <w:r w:rsidR="00877D59" w:rsidRPr="0084062C">
        <w:rPr>
          <w:rFonts w:ascii="Arial" w:hAnsi="Arial" w:cs="Arial"/>
          <w:b/>
          <w:bCs/>
          <w:sz w:val="18"/>
          <w:szCs w:val="18"/>
        </w:rPr>
        <w:t xml:space="preserve"> Table </w:t>
      </w:r>
      <w:r w:rsidRPr="0084062C">
        <w:rPr>
          <w:rFonts w:ascii="Arial" w:hAnsi="Arial" w:cs="Arial"/>
          <w:b/>
          <w:bCs/>
          <w:sz w:val="18"/>
          <w:szCs w:val="18"/>
        </w:rPr>
        <w:t>7</w:t>
      </w:r>
      <w:r w:rsidR="001B660D" w:rsidRPr="0084062C">
        <w:rPr>
          <w:rFonts w:ascii="Arial" w:hAnsi="Arial" w:cs="Arial"/>
          <w:b/>
          <w:bCs/>
          <w:sz w:val="18"/>
          <w:szCs w:val="18"/>
        </w:rPr>
        <w:t xml:space="preserve"> </w:t>
      </w:r>
      <w:r w:rsidR="00FB5A5B" w:rsidRPr="0084062C">
        <w:rPr>
          <w:rFonts w:ascii="Arial" w:hAnsi="Arial" w:cs="Arial"/>
          <w:b/>
          <w:bCs/>
          <w:sz w:val="18"/>
          <w:szCs w:val="18"/>
        </w:rPr>
        <w:t>(</w:t>
      </w:r>
      <w:r w:rsidRPr="0084062C">
        <w:rPr>
          <w:rFonts w:ascii="Arial" w:hAnsi="Arial" w:cs="Arial"/>
          <w:b/>
          <w:bCs/>
          <w:sz w:val="18"/>
          <w:szCs w:val="18"/>
        </w:rPr>
        <w:t>T7</w:t>
      </w:r>
      <w:r w:rsidR="00FB5A5B" w:rsidRPr="0084062C">
        <w:rPr>
          <w:rFonts w:ascii="Arial" w:hAnsi="Arial" w:cs="Arial"/>
          <w:b/>
          <w:bCs/>
          <w:sz w:val="18"/>
          <w:szCs w:val="18"/>
        </w:rPr>
        <w:t>):</w:t>
      </w:r>
      <w:r w:rsidR="00FB5A5B" w:rsidRPr="0084062C">
        <w:rPr>
          <w:rFonts w:ascii="Arial" w:hAnsi="Arial" w:cs="Arial"/>
          <w:sz w:val="18"/>
          <w:szCs w:val="18"/>
        </w:rPr>
        <w:t xml:space="preserve"> </w:t>
      </w:r>
      <w:r w:rsidR="00877D59" w:rsidRPr="0084062C">
        <w:rPr>
          <w:rFonts w:ascii="Arial" w:hAnsi="Arial" w:cs="Arial"/>
          <w:sz w:val="18"/>
          <w:szCs w:val="18"/>
        </w:rPr>
        <w:t>Changes in exposure to adverts of HFSS products</w:t>
      </w:r>
      <w:r w:rsidR="00961954" w:rsidRPr="0084062C">
        <w:rPr>
          <w:rFonts w:ascii="Arial" w:hAnsi="Arial" w:cs="Arial"/>
          <w:sz w:val="18"/>
          <w:szCs w:val="18"/>
        </w:rPr>
        <w:t xml:space="preserve"> </w:t>
      </w:r>
      <w:r w:rsidR="00877D59" w:rsidRPr="0084062C">
        <w:rPr>
          <w:rFonts w:ascii="Arial" w:hAnsi="Arial" w:cs="Arial"/>
          <w:sz w:val="18"/>
          <w:szCs w:val="18"/>
        </w:rPr>
        <w:t>following the Bristol advertisement restrictions policy, comparing Bristol post-policy to the comparator areas (Bristol pre- and South Gloucestershire pre- and post-policy)</w:t>
      </w:r>
      <w:r w:rsidR="00F8211B" w:rsidRPr="0084062C">
        <w:rPr>
          <w:rFonts w:ascii="Arial" w:hAnsi="Arial" w:cs="Arial"/>
          <w:sz w:val="18"/>
          <w:szCs w:val="18"/>
        </w:rPr>
        <w:t>.</w:t>
      </w:r>
    </w:p>
    <w:p w14:paraId="0D78AC05" w14:textId="7653284B" w:rsidR="00325AF3" w:rsidRDefault="00C1183F">
      <w:r>
        <w:t xml:space="preserve"> </w:t>
      </w:r>
      <w:r w:rsidR="00325AF3" w:rsidRPr="00325AF3">
        <w:rPr>
          <w:noProof/>
        </w:rPr>
        <w:drawing>
          <wp:inline distT="0" distB="0" distL="0" distR="0" wp14:anchorId="7566048C" wp14:editId="64E5B076">
            <wp:extent cx="5259677" cy="8223662"/>
            <wp:effectExtent l="0" t="0" r="0" b="6350"/>
            <wp:docPr id="14554678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6880" cy="8250559"/>
                    </a:xfrm>
                    <a:prstGeom prst="rect">
                      <a:avLst/>
                    </a:prstGeom>
                    <a:noFill/>
                    <a:ln>
                      <a:noFill/>
                    </a:ln>
                  </pic:spPr>
                </pic:pic>
              </a:graphicData>
            </a:graphic>
          </wp:inline>
        </w:drawing>
      </w:r>
      <w:r w:rsidR="00325AF3">
        <w:br w:type="page"/>
      </w:r>
    </w:p>
    <w:p w14:paraId="5414A7A3" w14:textId="21B96DC7" w:rsidR="00F8211B" w:rsidRPr="001B660D" w:rsidRDefault="00A96522" w:rsidP="00F8211B">
      <w:pPr>
        <w:spacing w:line="276" w:lineRule="auto"/>
        <w:rPr>
          <w:rFonts w:ascii="Arial" w:hAnsi="Arial" w:cs="Arial"/>
          <w:sz w:val="20"/>
          <w:szCs w:val="20"/>
        </w:rPr>
      </w:pPr>
      <w:r>
        <w:rPr>
          <w:rFonts w:ascii="Arial" w:hAnsi="Arial" w:cs="Arial"/>
          <w:b/>
          <w:bCs/>
          <w:sz w:val="20"/>
          <w:szCs w:val="20"/>
        </w:rPr>
        <w:lastRenderedPageBreak/>
        <w:t>OSM</w:t>
      </w:r>
      <w:r w:rsidR="00F8211B" w:rsidRPr="001B660D">
        <w:rPr>
          <w:rFonts w:ascii="Arial" w:hAnsi="Arial" w:cs="Arial"/>
          <w:b/>
          <w:bCs/>
          <w:sz w:val="20"/>
          <w:szCs w:val="20"/>
        </w:rPr>
        <w:t xml:space="preserve"> Table </w:t>
      </w:r>
      <w:r>
        <w:rPr>
          <w:rFonts w:ascii="Arial" w:hAnsi="Arial" w:cs="Arial"/>
          <w:b/>
          <w:bCs/>
          <w:sz w:val="20"/>
          <w:szCs w:val="20"/>
        </w:rPr>
        <w:t>8</w:t>
      </w:r>
      <w:r w:rsidR="00F8211B" w:rsidRPr="001B660D">
        <w:rPr>
          <w:rFonts w:ascii="Arial" w:hAnsi="Arial" w:cs="Arial"/>
          <w:b/>
          <w:bCs/>
          <w:sz w:val="20"/>
          <w:szCs w:val="20"/>
        </w:rPr>
        <w:t xml:space="preserve"> (</w:t>
      </w:r>
      <w:r>
        <w:rPr>
          <w:rFonts w:ascii="Arial" w:hAnsi="Arial" w:cs="Arial"/>
          <w:b/>
          <w:bCs/>
          <w:sz w:val="20"/>
          <w:szCs w:val="20"/>
        </w:rPr>
        <w:t>T8</w:t>
      </w:r>
      <w:r w:rsidR="00F8211B" w:rsidRPr="001B660D">
        <w:rPr>
          <w:rFonts w:ascii="Arial" w:hAnsi="Arial" w:cs="Arial"/>
          <w:b/>
          <w:bCs/>
          <w:sz w:val="20"/>
          <w:szCs w:val="20"/>
        </w:rPr>
        <w:t>):</w:t>
      </w:r>
      <w:r w:rsidR="00F8211B" w:rsidRPr="001B660D">
        <w:rPr>
          <w:rFonts w:ascii="Arial" w:hAnsi="Arial" w:cs="Arial"/>
          <w:sz w:val="20"/>
          <w:szCs w:val="20"/>
        </w:rPr>
        <w:t xml:space="preserve"> Changes in exposure to adverts of alcohol and gambling following the Bristol advertisement restrictions policy, comparing Bristol post-policy to the comparator areas (Bristol pre- and South Gloucestershire pre- and post-policy)</w:t>
      </w:r>
      <w:r w:rsidR="00F8211B">
        <w:rPr>
          <w:rFonts w:ascii="Arial" w:hAnsi="Arial" w:cs="Arial"/>
          <w:sz w:val="20"/>
          <w:szCs w:val="20"/>
        </w:rPr>
        <w:t>.</w:t>
      </w:r>
    </w:p>
    <w:p w14:paraId="738913A6" w14:textId="623A631C" w:rsidR="00961954" w:rsidRDefault="00C63CB4">
      <w:r w:rsidRPr="00C63CB4">
        <w:rPr>
          <w:noProof/>
        </w:rPr>
        <w:drawing>
          <wp:inline distT="0" distB="0" distL="0" distR="0" wp14:anchorId="00C51661" wp14:editId="20F27400">
            <wp:extent cx="5731510" cy="6593205"/>
            <wp:effectExtent l="0" t="0" r="2540" b="0"/>
            <wp:docPr id="21076037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6593205"/>
                    </a:xfrm>
                    <a:prstGeom prst="rect">
                      <a:avLst/>
                    </a:prstGeom>
                    <a:noFill/>
                    <a:ln>
                      <a:noFill/>
                    </a:ln>
                  </pic:spPr>
                </pic:pic>
              </a:graphicData>
            </a:graphic>
          </wp:inline>
        </w:drawing>
      </w:r>
      <w:r w:rsidR="00961954">
        <w:br w:type="page"/>
      </w:r>
    </w:p>
    <w:p w14:paraId="5031B410" w14:textId="725DAD49" w:rsidR="005D2EC7" w:rsidRDefault="00A96522" w:rsidP="005D2EC7">
      <w:pPr>
        <w:spacing w:line="276" w:lineRule="auto"/>
        <w:rPr>
          <w:rFonts w:ascii="Arial" w:hAnsi="Arial" w:cs="Arial"/>
          <w:sz w:val="20"/>
          <w:szCs w:val="20"/>
        </w:rPr>
      </w:pPr>
      <w:r>
        <w:rPr>
          <w:rFonts w:ascii="Arial" w:hAnsi="Arial" w:cs="Arial"/>
          <w:b/>
          <w:bCs/>
          <w:sz w:val="20"/>
          <w:szCs w:val="20"/>
        </w:rPr>
        <w:lastRenderedPageBreak/>
        <w:t>OSM</w:t>
      </w:r>
      <w:r w:rsidR="005D2EC7" w:rsidRPr="001B660D">
        <w:rPr>
          <w:rFonts w:ascii="Arial" w:hAnsi="Arial" w:cs="Arial"/>
          <w:b/>
          <w:bCs/>
          <w:sz w:val="20"/>
          <w:szCs w:val="20"/>
        </w:rPr>
        <w:t xml:space="preserve"> Table </w:t>
      </w:r>
      <w:r>
        <w:rPr>
          <w:rFonts w:ascii="Arial" w:hAnsi="Arial" w:cs="Arial"/>
          <w:b/>
          <w:bCs/>
          <w:sz w:val="20"/>
          <w:szCs w:val="20"/>
        </w:rPr>
        <w:t>9</w:t>
      </w:r>
      <w:r w:rsidR="005D2EC7" w:rsidRPr="001B660D">
        <w:rPr>
          <w:rFonts w:ascii="Arial" w:hAnsi="Arial" w:cs="Arial"/>
          <w:b/>
          <w:bCs/>
          <w:sz w:val="20"/>
          <w:szCs w:val="20"/>
        </w:rPr>
        <w:t xml:space="preserve"> (</w:t>
      </w:r>
      <w:r>
        <w:rPr>
          <w:rFonts w:ascii="Arial" w:hAnsi="Arial" w:cs="Arial"/>
          <w:b/>
          <w:bCs/>
          <w:sz w:val="20"/>
          <w:szCs w:val="20"/>
        </w:rPr>
        <w:t>T9</w:t>
      </w:r>
      <w:r w:rsidR="005D2EC7" w:rsidRPr="001B660D">
        <w:rPr>
          <w:rFonts w:ascii="Arial" w:hAnsi="Arial" w:cs="Arial"/>
          <w:b/>
          <w:bCs/>
          <w:sz w:val="20"/>
          <w:szCs w:val="20"/>
        </w:rPr>
        <w:t>):</w:t>
      </w:r>
      <w:r w:rsidR="005D2EC7" w:rsidRPr="001B660D">
        <w:rPr>
          <w:rFonts w:ascii="Arial" w:hAnsi="Arial" w:cs="Arial"/>
          <w:sz w:val="20"/>
          <w:szCs w:val="20"/>
        </w:rPr>
        <w:t xml:space="preserve"> Changes in </w:t>
      </w:r>
      <w:r w:rsidR="005D2EC7">
        <w:rPr>
          <w:rFonts w:ascii="Arial" w:hAnsi="Arial" w:cs="Arial"/>
          <w:sz w:val="20"/>
          <w:szCs w:val="20"/>
        </w:rPr>
        <w:t>consumption of HFSS products,</w:t>
      </w:r>
      <w:r w:rsidR="005D2EC7" w:rsidRPr="001B660D">
        <w:rPr>
          <w:rFonts w:ascii="Arial" w:hAnsi="Arial" w:cs="Arial"/>
          <w:sz w:val="20"/>
          <w:szCs w:val="20"/>
        </w:rPr>
        <w:t xml:space="preserve"> alcohol and gambling following the Bristol advertisement restrictions policy, comparing Bristol post-policy to the comparator areas (Bristol pre- and South Gloucestershire pre- and post-policy)</w:t>
      </w:r>
      <w:r w:rsidR="005D2EC7">
        <w:rPr>
          <w:rFonts w:ascii="Arial" w:hAnsi="Arial" w:cs="Arial"/>
          <w:sz w:val="20"/>
          <w:szCs w:val="20"/>
        </w:rPr>
        <w:t>.</w:t>
      </w:r>
    </w:p>
    <w:p w14:paraId="5D1D86BC" w14:textId="33A363EF" w:rsidR="00296EAA" w:rsidRPr="001B660D" w:rsidRDefault="00296EAA" w:rsidP="005D2EC7">
      <w:pPr>
        <w:spacing w:line="276" w:lineRule="auto"/>
        <w:rPr>
          <w:rFonts w:ascii="Arial" w:hAnsi="Arial" w:cs="Arial"/>
          <w:sz w:val="20"/>
          <w:szCs w:val="20"/>
        </w:rPr>
      </w:pPr>
      <w:r w:rsidRPr="00296EAA">
        <w:rPr>
          <w:noProof/>
        </w:rPr>
        <w:drawing>
          <wp:inline distT="0" distB="0" distL="0" distR="0" wp14:anchorId="6EFB76C6" wp14:editId="6EA364E6">
            <wp:extent cx="5731510" cy="7259320"/>
            <wp:effectExtent l="0" t="0" r="2540" b="0"/>
            <wp:docPr id="7680823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7259320"/>
                    </a:xfrm>
                    <a:prstGeom prst="rect">
                      <a:avLst/>
                    </a:prstGeom>
                    <a:noFill/>
                    <a:ln>
                      <a:noFill/>
                    </a:ln>
                  </pic:spPr>
                </pic:pic>
              </a:graphicData>
            </a:graphic>
          </wp:inline>
        </w:drawing>
      </w:r>
    </w:p>
    <w:sectPr w:rsidR="00296EAA" w:rsidRPr="001B660D" w:rsidSect="00E92B0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C17E0" w14:textId="77777777" w:rsidR="001E1267" w:rsidRDefault="001E1267" w:rsidP="00D6290D">
      <w:pPr>
        <w:spacing w:after="0" w:line="240" w:lineRule="auto"/>
      </w:pPr>
      <w:r>
        <w:separator/>
      </w:r>
    </w:p>
  </w:endnote>
  <w:endnote w:type="continuationSeparator" w:id="0">
    <w:p w14:paraId="3DAE87AB" w14:textId="77777777" w:rsidR="001E1267" w:rsidRDefault="001E1267" w:rsidP="00D629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3601010"/>
      <w:docPartObj>
        <w:docPartGallery w:val="Page Numbers (Bottom of Page)"/>
        <w:docPartUnique/>
      </w:docPartObj>
    </w:sdtPr>
    <w:sdtEndPr>
      <w:rPr>
        <w:noProof/>
      </w:rPr>
    </w:sdtEndPr>
    <w:sdtContent>
      <w:p w14:paraId="4F067B31" w14:textId="0D27C86A" w:rsidR="00D6290D" w:rsidRDefault="00D6290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91973A9" w14:textId="77777777" w:rsidR="00D6290D" w:rsidRDefault="00D629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D26BC" w14:textId="77777777" w:rsidR="001E1267" w:rsidRDefault="001E1267" w:rsidP="00D6290D">
      <w:pPr>
        <w:spacing w:after="0" w:line="240" w:lineRule="auto"/>
      </w:pPr>
      <w:r>
        <w:separator/>
      </w:r>
    </w:p>
  </w:footnote>
  <w:footnote w:type="continuationSeparator" w:id="0">
    <w:p w14:paraId="48E854A5" w14:textId="77777777" w:rsidR="001E1267" w:rsidRDefault="001E1267" w:rsidP="00D6290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B19"/>
    <w:rsid w:val="000019F4"/>
    <w:rsid w:val="00034DA5"/>
    <w:rsid w:val="00035C35"/>
    <w:rsid w:val="0007751D"/>
    <w:rsid w:val="000A17BD"/>
    <w:rsid w:val="000B6BE4"/>
    <w:rsid w:val="000C173D"/>
    <w:rsid w:val="000D681B"/>
    <w:rsid w:val="000F6B47"/>
    <w:rsid w:val="00113F47"/>
    <w:rsid w:val="00130E1C"/>
    <w:rsid w:val="00134ADE"/>
    <w:rsid w:val="00181E27"/>
    <w:rsid w:val="00194071"/>
    <w:rsid w:val="001B3D55"/>
    <w:rsid w:val="001B660D"/>
    <w:rsid w:val="001E1267"/>
    <w:rsid w:val="00241F2E"/>
    <w:rsid w:val="002516AE"/>
    <w:rsid w:val="00281232"/>
    <w:rsid w:val="00296EAA"/>
    <w:rsid w:val="002F6C50"/>
    <w:rsid w:val="0031364F"/>
    <w:rsid w:val="00322BB2"/>
    <w:rsid w:val="00325AF3"/>
    <w:rsid w:val="003452FB"/>
    <w:rsid w:val="003A1601"/>
    <w:rsid w:val="003C373B"/>
    <w:rsid w:val="003F2B9D"/>
    <w:rsid w:val="00454D92"/>
    <w:rsid w:val="00475594"/>
    <w:rsid w:val="004B3B59"/>
    <w:rsid w:val="004D6D57"/>
    <w:rsid w:val="004F564B"/>
    <w:rsid w:val="00550082"/>
    <w:rsid w:val="00563B4D"/>
    <w:rsid w:val="00597B19"/>
    <w:rsid w:val="005A0E19"/>
    <w:rsid w:val="005B2B68"/>
    <w:rsid w:val="005B3B32"/>
    <w:rsid w:val="005D2EC7"/>
    <w:rsid w:val="005E4F9C"/>
    <w:rsid w:val="006449FF"/>
    <w:rsid w:val="00646F9B"/>
    <w:rsid w:val="00671AC1"/>
    <w:rsid w:val="00694293"/>
    <w:rsid w:val="006C5204"/>
    <w:rsid w:val="006E52F7"/>
    <w:rsid w:val="006F79D2"/>
    <w:rsid w:val="0072137F"/>
    <w:rsid w:val="007647DB"/>
    <w:rsid w:val="00795DB6"/>
    <w:rsid w:val="007C1FE9"/>
    <w:rsid w:val="007C41B0"/>
    <w:rsid w:val="007F1D26"/>
    <w:rsid w:val="007F6851"/>
    <w:rsid w:val="00832FB7"/>
    <w:rsid w:val="00834C61"/>
    <w:rsid w:val="0084062C"/>
    <w:rsid w:val="00877D59"/>
    <w:rsid w:val="00897EDF"/>
    <w:rsid w:val="008A2F2A"/>
    <w:rsid w:val="009138CA"/>
    <w:rsid w:val="00930F06"/>
    <w:rsid w:val="00943BB1"/>
    <w:rsid w:val="009565BD"/>
    <w:rsid w:val="00956D37"/>
    <w:rsid w:val="00961954"/>
    <w:rsid w:val="00966B4A"/>
    <w:rsid w:val="00970CE6"/>
    <w:rsid w:val="009E0213"/>
    <w:rsid w:val="009E3772"/>
    <w:rsid w:val="009F557E"/>
    <w:rsid w:val="00A40DD7"/>
    <w:rsid w:val="00A47AD4"/>
    <w:rsid w:val="00A523AB"/>
    <w:rsid w:val="00A83754"/>
    <w:rsid w:val="00A96522"/>
    <w:rsid w:val="00AA5F5E"/>
    <w:rsid w:val="00AE24E8"/>
    <w:rsid w:val="00B04AD8"/>
    <w:rsid w:val="00B10CB4"/>
    <w:rsid w:val="00B5267E"/>
    <w:rsid w:val="00B61EA1"/>
    <w:rsid w:val="00BA4382"/>
    <w:rsid w:val="00BD33F1"/>
    <w:rsid w:val="00BD6AC9"/>
    <w:rsid w:val="00BF0D36"/>
    <w:rsid w:val="00C1183F"/>
    <w:rsid w:val="00C63CB4"/>
    <w:rsid w:val="00C703FD"/>
    <w:rsid w:val="00C71B0D"/>
    <w:rsid w:val="00C730C1"/>
    <w:rsid w:val="00C907DB"/>
    <w:rsid w:val="00CB24A7"/>
    <w:rsid w:val="00CF0DA6"/>
    <w:rsid w:val="00D309CD"/>
    <w:rsid w:val="00D34887"/>
    <w:rsid w:val="00D35BD6"/>
    <w:rsid w:val="00D440FC"/>
    <w:rsid w:val="00D55F4C"/>
    <w:rsid w:val="00D6290D"/>
    <w:rsid w:val="00D72A2B"/>
    <w:rsid w:val="00D76ADB"/>
    <w:rsid w:val="00DB69F4"/>
    <w:rsid w:val="00DF4C9C"/>
    <w:rsid w:val="00E01EC4"/>
    <w:rsid w:val="00E17592"/>
    <w:rsid w:val="00E25617"/>
    <w:rsid w:val="00E26A74"/>
    <w:rsid w:val="00E327AD"/>
    <w:rsid w:val="00E35E0A"/>
    <w:rsid w:val="00E4199E"/>
    <w:rsid w:val="00E51117"/>
    <w:rsid w:val="00E6790F"/>
    <w:rsid w:val="00E92B0E"/>
    <w:rsid w:val="00E97835"/>
    <w:rsid w:val="00EE08AC"/>
    <w:rsid w:val="00EE5BCA"/>
    <w:rsid w:val="00F8211B"/>
    <w:rsid w:val="00FB5A5B"/>
    <w:rsid w:val="00FB7F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FC14A"/>
  <w15:chartTrackingRefBased/>
  <w15:docId w15:val="{AA32D1D7-8172-4049-A2CE-CB9BEE626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7B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7B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7B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7B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7B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7B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7B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7B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7B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7B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7B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7B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7B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7B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7B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7B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7B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7B19"/>
    <w:rPr>
      <w:rFonts w:eastAsiaTheme="majorEastAsia" w:cstheme="majorBidi"/>
      <w:color w:val="272727" w:themeColor="text1" w:themeTint="D8"/>
    </w:rPr>
  </w:style>
  <w:style w:type="paragraph" w:styleId="Title">
    <w:name w:val="Title"/>
    <w:basedOn w:val="Normal"/>
    <w:next w:val="Normal"/>
    <w:link w:val="TitleChar"/>
    <w:uiPriority w:val="10"/>
    <w:qFormat/>
    <w:rsid w:val="00597B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7B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7B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7B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7B19"/>
    <w:pPr>
      <w:spacing w:before="160"/>
      <w:jc w:val="center"/>
    </w:pPr>
    <w:rPr>
      <w:i/>
      <w:iCs/>
      <w:color w:val="404040" w:themeColor="text1" w:themeTint="BF"/>
    </w:rPr>
  </w:style>
  <w:style w:type="character" w:customStyle="1" w:styleId="QuoteChar">
    <w:name w:val="Quote Char"/>
    <w:basedOn w:val="DefaultParagraphFont"/>
    <w:link w:val="Quote"/>
    <w:uiPriority w:val="29"/>
    <w:rsid w:val="00597B19"/>
    <w:rPr>
      <w:i/>
      <w:iCs/>
      <w:color w:val="404040" w:themeColor="text1" w:themeTint="BF"/>
    </w:rPr>
  </w:style>
  <w:style w:type="paragraph" w:styleId="ListParagraph">
    <w:name w:val="List Paragraph"/>
    <w:basedOn w:val="Normal"/>
    <w:uiPriority w:val="34"/>
    <w:qFormat/>
    <w:rsid w:val="00597B19"/>
    <w:pPr>
      <w:ind w:left="720"/>
      <w:contextualSpacing/>
    </w:pPr>
  </w:style>
  <w:style w:type="character" w:styleId="IntenseEmphasis">
    <w:name w:val="Intense Emphasis"/>
    <w:basedOn w:val="DefaultParagraphFont"/>
    <w:uiPriority w:val="21"/>
    <w:qFormat/>
    <w:rsid w:val="00597B19"/>
    <w:rPr>
      <w:i/>
      <w:iCs/>
      <w:color w:val="0F4761" w:themeColor="accent1" w:themeShade="BF"/>
    </w:rPr>
  </w:style>
  <w:style w:type="paragraph" w:styleId="IntenseQuote">
    <w:name w:val="Intense Quote"/>
    <w:basedOn w:val="Normal"/>
    <w:next w:val="Normal"/>
    <w:link w:val="IntenseQuoteChar"/>
    <w:uiPriority w:val="30"/>
    <w:qFormat/>
    <w:rsid w:val="00597B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7B19"/>
    <w:rPr>
      <w:i/>
      <w:iCs/>
      <w:color w:val="0F4761" w:themeColor="accent1" w:themeShade="BF"/>
    </w:rPr>
  </w:style>
  <w:style w:type="character" w:styleId="IntenseReference">
    <w:name w:val="Intense Reference"/>
    <w:basedOn w:val="DefaultParagraphFont"/>
    <w:uiPriority w:val="32"/>
    <w:qFormat/>
    <w:rsid w:val="00597B19"/>
    <w:rPr>
      <w:b/>
      <w:bCs/>
      <w:smallCaps/>
      <w:color w:val="0F4761" w:themeColor="accent1" w:themeShade="BF"/>
      <w:spacing w:val="5"/>
    </w:rPr>
  </w:style>
  <w:style w:type="paragraph" w:styleId="Header">
    <w:name w:val="header"/>
    <w:basedOn w:val="Normal"/>
    <w:link w:val="HeaderChar"/>
    <w:uiPriority w:val="99"/>
    <w:unhideWhenUsed/>
    <w:rsid w:val="00D6290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290D"/>
  </w:style>
  <w:style w:type="paragraph" w:styleId="Footer">
    <w:name w:val="footer"/>
    <w:basedOn w:val="Normal"/>
    <w:link w:val="FooterChar"/>
    <w:uiPriority w:val="99"/>
    <w:unhideWhenUsed/>
    <w:rsid w:val="00D6290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290D"/>
  </w:style>
  <w:style w:type="paragraph" w:customStyle="1" w:styleId="TableNote">
    <w:name w:val="TableNote"/>
    <w:basedOn w:val="Normal"/>
    <w:rsid w:val="00194071"/>
    <w:pPr>
      <w:spacing w:after="0" w:line="300" w:lineRule="exact"/>
    </w:pPr>
    <w:rPr>
      <w:rFonts w:ascii="Times New Roman" w:eastAsia="Times New Roman" w:hAnsi="Times New Roman" w:cs="Times New Roman"/>
      <w:kern w:val="0"/>
      <w:sz w:val="24"/>
      <w:szCs w:val="20"/>
      <w14:ligatures w14:val="none"/>
    </w:rPr>
  </w:style>
  <w:style w:type="paragraph" w:customStyle="1" w:styleId="TableTitle">
    <w:name w:val="TableTitle"/>
    <w:basedOn w:val="Normal"/>
    <w:rsid w:val="00194071"/>
    <w:pPr>
      <w:spacing w:after="0" w:line="300" w:lineRule="exact"/>
    </w:pPr>
    <w:rPr>
      <w:rFonts w:ascii="Times New Roman" w:eastAsia="Times New Roman" w:hAnsi="Times New Roman" w:cs="Times New Roman"/>
      <w:kern w:val="0"/>
      <w:sz w:val="24"/>
      <w:szCs w:val="20"/>
      <w14:ligatures w14:val="none"/>
    </w:rPr>
  </w:style>
  <w:style w:type="paragraph" w:customStyle="1" w:styleId="TableHeader">
    <w:name w:val="TableHeader"/>
    <w:basedOn w:val="Normal"/>
    <w:rsid w:val="00194071"/>
    <w:pPr>
      <w:spacing w:before="120" w:after="0" w:line="240" w:lineRule="auto"/>
    </w:pPr>
    <w:rPr>
      <w:rFonts w:ascii="Times New Roman" w:eastAsia="Times New Roman" w:hAnsi="Times New Roman" w:cs="Times New Roman"/>
      <w:b/>
      <w:kern w:val="0"/>
      <w:sz w:val="24"/>
      <w:szCs w:val="20"/>
      <w14:ligatures w14:val="none"/>
    </w:rPr>
  </w:style>
  <w:style w:type="paragraph" w:customStyle="1" w:styleId="TableSubHead">
    <w:name w:val="TableSubHead"/>
    <w:basedOn w:val="TableHeader"/>
    <w:rsid w:val="00194071"/>
  </w:style>
  <w:style w:type="table" w:styleId="TableGrid">
    <w:name w:val="Table Grid"/>
    <w:basedOn w:val="TableNormal"/>
    <w:uiPriority w:val="39"/>
    <w:rsid w:val="00D72A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9138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2192394">
      <w:bodyDiv w:val="1"/>
      <w:marLeft w:val="0"/>
      <w:marRight w:val="0"/>
      <w:marTop w:val="0"/>
      <w:marBottom w:val="0"/>
      <w:divBdr>
        <w:top w:val="none" w:sz="0" w:space="0" w:color="auto"/>
        <w:left w:val="none" w:sz="0" w:space="0" w:color="auto"/>
        <w:bottom w:val="none" w:sz="0" w:space="0" w:color="auto"/>
        <w:right w:val="none" w:sz="0" w:space="0" w:color="auto"/>
      </w:divBdr>
    </w:div>
    <w:div w:id="1789079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webSettings" Target="web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5.em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footnotes" Target="footnote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1267</Words>
  <Characters>7224</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Genevieve Buckland</dc:creator>
  <cp:keywords/>
  <dc:description/>
  <cp:lastModifiedBy>Genevieve Buckland</cp:lastModifiedBy>
  <cp:revision>15</cp:revision>
  <dcterms:created xsi:type="dcterms:W3CDTF">2025-07-04T10:55:00Z</dcterms:created>
  <dcterms:modified xsi:type="dcterms:W3CDTF">2025-09-12T11:24:00Z</dcterms:modified>
</cp:coreProperties>
</file>