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F29AF" w14:textId="77777777" w:rsidR="00324BDF" w:rsidRDefault="00324BDF" w:rsidP="00324BDF">
      <w:pPr>
        <w:spacing w:after="0" w:line="480" w:lineRule="auto"/>
        <w:ind w:left="0" w:right="0" w:hanging="1"/>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Human-elephant conflict induced social vulnerability of subsistence farmers in Nepal </w:t>
      </w:r>
    </w:p>
    <w:p w14:paraId="49A30677" w14:textId="2DC8F486" w:rsidR="003F4E4B" w:rsidRDefault="003F4E4B" w:rsidP="003F4E4B">
      <w:pPr>
        <w:spacing w:after="0" w:line="480" w:lineRule="auto"/>
        <w:ind w:left="0" w:right="0" w:firstLine="0"/>
        <w:rPr>
          <w:rFonts w:ascii="Times New Roman" w:hAnsi="Times New Roman" w:cs="Times New Roman"/>
          <w:b/>
          <w:szCs w:val="20"/>
        </w:rPr>
      </w:pPr>
      <w:r w:rsidRPr="00646C22">
        <w:rPr>
          <w:rFonts w:ascii="Times New Roman" w:hAnsi="Times New Roman" w:cs="Times New Roman"/>
          <w:b/>
          <w:szCs w:val="20"/>
        </w:rPr>
        <w:t>Supplementary files</w:t>
      </w:r>
    </w:p>
    <w:p w14:paraId="3A792105" w14:textId="77777777" w:rsidR="00324BDF" w:rsidRDefault="00324BDF" w:rsidP="00324BDF">
      <w:pPr>
        <w:spacing w:line="360" w:lineRule="auto"/>
        <w:rPr>
          <w:rFonts w:ascii="Times New Roman" w:hAnsi="Times New Roman" w:cs="Times New Roman"/>
          <w:szCs w:val="20"/>
        </w:rPr>
      </w:pPr>
    </w:p>
    <w:p w14:paraId="52F657E5" w14:textId="6D451555" w:rsidR="00583DC1" w:rsidRPr="00646C22" w:rsidRDefault="00583DC1" w:rsidP="00324BDF">
      <w:pPr>
        <w:spacing w:line="360" w:lineRule="auto"/>
        <w:rPr>
          <w:rFonts w:ascii="Times New Roman" w:hAnsi="Times New Roman" w:cs="Times New Roman"/>
          <w:szCs w:val="20"/>
        </w:rPr>
      </w:pPr>
      <w:r w:rsidRPr="00324BDF">
        <w:rPr>
          <w:rFonts w:ascii="Times New Roman" w:hAnsi="Times New Roman" w:cs="Times New Roman"/>
          <w:i/>
          <w:iCs/>
          <w:szCs w:val="20"/>
        </w:rPr>
        <w:t xml:space="preserve">Supplementary </w:t>
      </w:r>
      <w:r w:rsidR="00B82FCE" w:rsidRPr="00324BDF">
        <w:rPr>
          <w:rFonts w:ascii="Times New Roman" w:hAnsi="Times New Roman" w:cs="Times New Roman"/>
          <w:i/>
          <w:iCs/>
          <w:szCs w:val="20"/>
        </w:rPr>
        <w:t xml:space="preserve">File </w:t>
      </w:r>
      <w:r w:rsidRPr="00324BDF">
        <w:rPr>
          <w:rFonts w:ascii="Times New Roman" w:hAnsi="Times New Roman" w:cs="Times New Roman"/>
          <w:i/>
          <w:iCs/>
          <w:szCs w:val="20"/>
        </w:rPr>
        <w:t>S1</w:t>
      </w:r>
      <w:r w:rsidRPr="00646C22">
        <w:rPr>
          <w:rFonts w:ascii="Times New Roman" w:hAnsi="Times New Roman" w:cs="Times New Roman"/>
          <w:szCs w:val="20"/>
        </w:rPr>
        <w:t>: The questionnaire used to understand subsistence Farmers expose, sensitivity and adaptive capacity for human-elephant conflict in lowland Nepal</w:t>
      </w:r>
    </w:p>
    <w:p w14:paraId="4F96D2B1" w14:textId="77777777" w:rsidR="00583DC1" w:rsidRPr="00646C22" w:rsidRDefault="00583DC1" w:rsidP="00867529">
      <w:pPr>
        <w:numPr>
          <w:ilvl w:val="0"/>
          <w:numId w:val="1"/>
        </w:numPr>
        <w:spacing w:line="360" w:lineRule="auto"/>
        <w:rPr>
          <w:rFonts w:ascii="Times New Roman" w:hAnsi="Times New Roman" w:cs="Times New Roman"/>
          <w:szCs w:val="20"/>
        </w:rPr>
      </w:pPr>
      <w:r w:rsidRPr="00646C22">
        <w:rPr>
          <w:rFonts w:ascii="Times New Roman" w:hAnsi="Times New Roman" w:cs="Times New Roman"/>
          <w:szCs w:val="20"/>
        </w:rPr>
        <w:t>Name</w:t>
      </w:r>
    </w:p>
    <w:p w14:paraId="681DBCB8" w14:textId="77777777" w:rsidR="00583DC1" w:rsidRPr="00646C22" w:rsidRDefault="00583DC1" w:rsidP="00867529">
      <w:pPr>
        <w:numPr>
          <w:ilvl w:val="0"/>
          <w:numId w:val="1"/>
        </w:numPr>
        <w:spacing w:line="360" w:lineRule="auto"/>
        <w:rPr>
          <w:rFonts w:ascii="Times New Roman" w:hAnsi="Times New Roman" w:cs="Times New Roman"/>
          <w:szCs w:val="20"/>
        </w:rPr>
      </w:pPr>
      <w:r w:rsidRPr="00646C22">
        <w:rPr>
          <w:rFonts w:ascii="Times New Roman" w:hAnsi="Times New Roman" w:cs="Times New Roman"/>
          <w:szCs w:val="20"/>
        </w:rPr>
        <w:t>Address</w:t>
      </w:r>
    </w:p>
    <w:p w14:paraId="57DDD8AD" w14:textId="77777777" w:rsidR="00583DC1" w:rsidRPr="00646C22" w:rsidRDefault="00583DC1" w:rsidP="00867529">
      <w:pPr>
        <w:numPr>
          <w:ilvl w:val="0"/>
          <w:numId w:val="1"/>
        </w:numPr>
        <w:spacing w:line="360" w:lineRule="auto"/>
        <w:rPr>
          <w:rFonts w:ascii="Times New Roman" w:hAnsi="Times New Roman" w:cs="Times New Roman"/>
          <w:szCs w:val="20"/>
        </w:rPr>
      </w:pPr>
      <w:r w:rsidRPr="00646C22">
        <w:rPr>
          <w:rFonts w:ascii="Times New Roman" w:hAnsi="Times New Roman" w:cs="Times New Roman"/>
          <w:szCs w:val="20"/>
        </w:rPr>
        <w:t>Age</w:t>
      </w:r>
    </w:p>
    <w:p w14:paraId="74CE4C05" w14:textId="77777777" w:rsidR="00583DC1" w:rsidRPr="00646C22" w:rsidRDefault="00583DC1" w:rsidP="00867529">
      <w:pPr>
        <w:numPr>
          <w:ilvl w:val="0"/>
          <w:numId w:val="1"/>
        </w:numPr>
        <w:spacing w:line="360" w:lineRule="auto"/>
        <w:rPr>
          <w:rFonts w:ascii="Times New Roman" w:hAnsi="Times New Roman" w:cs="Times New Roman"/>
          <w:szCs w:val="20"/>
        </w:rPr>
      </w:pPr>
      <w:r w:rsidRPr="00646C22">
        <w:rPr>
          <w:rFonts w:ascii="Times New Roman" w:hAnsi="Times New Roman" w:cs="Times New Roman"/>
          <w:szCs w:val="20"/>
        </w:rPr>
        <w:t>Sex:</w:t>
      </w:r>
    </w:p>
    <w:p w14:paraId="29476097" w14:textId="77777777" w:rsidR="00583DC1" w:rsidRPr="00646C22" w:rsidRDefault="00583DC1" w:rsidP="00867529">
      <w:pPr>
        <w:numPr>
          <w:ilvl w:val="1"/>
          <w:numId w:val="1"/>
        </w:numPr>
        <w:spacing w:line="360" w:lineRule="auto"/>
        <w:rPr>
          <w:rFonts w:ascii="Times New Roman" w:hAnsi="Times New Roman" w:cs="Times New Roman"/>
          <w:szCs w:val="20"/>
        </w:rPr>
      </w:pPr>
      <w:r w:rsidRPr="00646C22">
        <w:rPr>
          <w:rFonts w:ascii="Times New Roman" w:hAnsi="Times New Roman" w:cs="Times New Roman"/>
          <w:szCs w:val="20"/>
        </w:rPr>
        <w:t>Male</w:t>
      </w:r>
    </w:p>
    <w:p w14:paraId="3251559A" w14:textId="77777777" w:rsidR="00583DC1" w:rsidRPr="00646C22" w:rsidRDefault="00583DC1" w:rsidP="00867529">
      <w:pPr>
        <w:numPr>
          <w:ilvl w:val="1"/>
          <w:numId w:val="1"/>
        </w:numPr>
        <w:spacing w:line="360" w:lineRule="auto"/>
        <w:rPr>
          <w:rFonts w:ascii="Times New Roman" w:hAnsi="Times New Roman" w:cs="Times New Roman"/>
          <w:szCs w:val="20"/>
        </w:rPr>
      </w:pPr>
      <w:r w:rsidRPr="00646C22">
        <w:rPr>
          <w:rFonts w:ascii="Times New Roman" w:hAnsi="Times New Roman" w:cs="Times New Roman"/>
          <w:szCs w:val="20"/>
        </w:rPr>
        <w:t>Female</w:t>
      </w:r>
    </w:p>
    <w:p w14:paraId="754DB921" w14:textId="77777777" w:rsidR="00583DC1" w:rsidRPr="00646C22" w:rsidRDefault="00583DC1" w:rsidP="00867529">
      <w:pPr>
        <w:numPr>
          <w:ilvl w:val="0"/>
          <w:numId w:val="1"/>
        </w:numPr>
        <w:spacing w:line="360" w:lineRule="auto"/>
        <w:rPr>
          <w:rFonts w:ascii="Times New Roman" w:hAnsi="Times New Roman" w:cs="Times New Roman"/>
          <w:szCs w:val="20"/>
        </w:rPr>
      </w:pPr>
      <w:r w:rsidRPr="00646C22">
        <w:rPr>
          <w:rFonts w:ascii="Times New Roman" w:hAnsi="Times New Roman" w:cs="Times New Roman"/>
          <w:szCs w:val="20"/>
        </w:rPr>
        <w:t>Marital status</w:t>
      </w:r>
    </w:p>
    <w:p w14:paraId="41C40C11" w14:textId="77777777" w:rsidR="00583DC1" w:rsidRPr="00646C22" w:rsidRDefault="00583DC1" w:rsidP="00867529">
      <w:pPr>
        <w:numPr>
          <w:ilvl w:val="0"/>
          <w:numId w:val="1"/>
        </w:numPr>
        <w:spacing w:line="360" w:lineRule="auto"/>
        <w:rPr>
          <w:rFonts w:ascii="Times New Roman" w:hAnsi="Times New Roman" w:cs="Times New Roman"/>
          <w:szCs w:val="20"/>
        </w:rPr>
      </w:pPr>
      <w:r w:rsidRPr="00646C22">
        <w:rPr>
          <w:rFonts w:ascii="Times New Roman" w:hAnsi="Times New Roman" w:cs="Times New Roman"/>
          <w:szCs w:val="20"/>
        </w:rPr>
        <w:t>Size of household</w:t>
      </w:r>
    </w:p>
    <w:p w14:paraId="190FC35E" w14:textId="77777777" w:rsidR="00583DC1" w:rsidRPr="00646C22" w:rsidRDefault="00583DC1" w:rsidP="00867529">
      <w:pPr>
        <w:numPr>
          <w:ilvl w:val="0"/>
          <w:numId w:val="1"/>
        </w:numPr>
        <w:spacing w:line="360" w:lineRule="auto"/>
        <w:rPr>
          <w:rFonts w:ascii="Times New Roman" w:hAnsi="Times New Roman" w:cs="Times New Roman"/>
          <w:szCs w:val="20"/>
        </w:rPr>
      </w:pPr>
      <w:r w:rsidRPr="00646C22">
        <w:rPr>
          <w:rFonts w:ascii="Times New Roman" w:hAnsi="Times New Roman" w:cs="Times New Roman"/>
          <w:szCs w:val="20"/>
        </w:rPr>
        <w:t>Level of education attained</w:t>
      </w:r>
    </w:p>
    <w:p w14:paraId="0CC6A2CD" w14:textId="77777777" w:rsidR="00583DC1" w:rsidRPr="00646C22" w:rsidRDefault="00583DC1" w:rsidP="00867529">
      <w:pPr>
        <w:numPr>
          <w:ilvl w:val="0"/>
          <w:numId w:val="1"/>
        </w:numPr>
        <w:spacing w:line="360" w:lineRule="auto"/>
        <w:rPr>
          <w:rFonts w:ascii="Times New Roman" w:hAnsi="Times New Roman" w:cs="Times New Roman"/>
          <w:szCs w:val="20"/>
        </w:rPr>
      </w:pPr>
      <w:r w:rsidRPr="00646C22">
        <w:rPr>
          <w:rFonts w:ascii="Times New Roman" w:hAnsi="Times New Roman" w:cs="Times New Roman"/>
          <w:szCs w:val="20"/>
        </w:rPr>
        <w:t>Length of residence</w:t>
      </w:r>
    </w:p>
    <w:p w14:paraId="3B60480C" w14:textId="77777777" w:rsidR="00583DC1" w:rsidRPr="00646C22" w:rsidRDefault="00583DC1" w:rsidP="00867529">
      <w:pPr>
        <w:numPr>
          <w:ilvl w:val="0"/>
          <w:numId w:val="1"/>
        </w:numPr>
        <w:spacing w:line="360" w:lineRule="auto"/>
        <w:rPr>
          <w:rFonts w:ascii="Times New Roman" w:hAnsi="Times New Roman" w:cs="Times New Roman"/>
          <w:szCs w:val="20"/>
        </w:rPr>
      </w:pPr>
      <w:r w:rsidRPr="00646C22">
        <w:rPr>
          <w:rFonts w:ascii="Times New Roman" w:hAnsi="Times New Roman" w:cs="Times New Roman"/>
          <w:szCs w:val="20"/>
        </w:rPr>
        <w:t>Farm size(s)</w:t>
      </w:r>
    </w:p>
    <w:p w14:paraId="77B8C953" w14:textId="77777777" w:rsidR="00583DC1" w:rsidRPr="00646C22" w:rsidRDefault="00583DC1" w:rsidP="00867529">
      <w:pPr>
        <w:pStyle w:val="ListParagraph"/>
        <w:numPr>
          <w:ilvl w:val="0"/>
          <w:numId w:val="11"/>
        </w:numPr>
        <w:spacing w:line="360" w:lineRule="auto"/>
        <w:rPr>
          <w:rFonts w:ascii="Times New Roman" w:hAnsi="Times New Roman" w:cs="Times New Roman"/>
          <w:szCs w:val="20"/>
        </w:rPr>
      </w:pPr>
      <w:r w:rsidRPr="00646C22">
        <w:rPr>
          <w:rFonts w:ascii="Times New Roman" w:hAnsi="Times New Roman" w:cs="Times New Roman"/>
          <w:szCs w:val="20"/>
        </w:rPr>
        <w:t>No. of livestock</w:t>
      </w:r>
    </w:p>
    <w:p w14:paraId="0710749C" w14:textId="77777777" w:rsidR="00583DC1" w:rsidRPr="00646C22" w:rsidRDefault="00583DC1" w:rsidP="00867529">
      <w:pPr>
        <w:pStyle w:val="ListParagraph"/>
        <w:numPr>
          <w:ilvl w:val="0"/>
          <w:numId w:val="11"/>
        </w:numPr>
        <w:spacing w:line="360" w:lineRule="auto"/>
        <w:rPr>
          <w:rFonts w:ascii="Times New Roman" w:hAnsi="Times New Roman" w:cs="Times New Roman"/>
          <w:szCs w:val="20"/>
        </w:rPr>
      </w:pPr>
      <w:r w:rsidRPr="00646C22">
        <w:rPr>
          <w:rFonts w:ascii="Times New Roman" w:hAnsi="Times New Roman" w:cs="Times New Roman"/>
          <w:szCs w:val="20"/>
        </w:rPr>
        <w:t>What is the land use type of the village? a. rain fed b. irrigated c. dry land d. orchard e. grazing land f. barren/ fallow land.</w:t>
      </w:r>
    </w:p>
    <w:p w14:paraId="1D56371A" w14:textId="77777777" w:rsidR="00583DC1" w:rsidRPr="00646C22" w:rsidRDefault="00583DC1" w:rsidP="00867529">
      <w:pPr>
        <w:numPr>
          <w:ilvl w:val="0"/>
          <w:numId w:val="11"/>
        </w:numPr>
        <w:spacing w:line="360" w:lineRule="auto"/>
        <w:rPr>
          <w:rFonts w:ascii="Times New Roman" w:hAnsi="Times New Roman" w:cs="Times New Roman"/>
          <w:szCs w:val="20"/>
        </w:rPr>
      </w:pPr>
      <w:r w:rsidRPr="00646C22">
        <w:rPr>
          <w:rFonts w:ascii="Times New Roman" w:hAnsi="Times New Roman" w:cs="Times New Roman"/>
          <w:szCs w:val="20"/>
        </w:rPr>
        <w:t xml:space="preserve"> Please list the name of the animals responsible for HWC</w:t>
      </w:r>
    </w:p>
    <w:p w14:paraId="0F8C9D4A" w14:textId="77777777" w:rsidR="00583DC1" w:rsidRPr="00646C22" w:rsidRDefault="00583DC1" w:rsidP="00867529">
      <w:pPr>
        <w:spacing w:line="360" w:lineRule="auto"/>
        <w:rPr>
          <w:rFonts w:ascii="Times New Roman" w:hAnsi="Times New Roman" w:cs="Times New Roman"/>
          <w:szCs w:val="20"/>
        </w:rPr>
      </w:pPr>
    </w:p>
    <w:p w14:paraId="207AE63E" w14:textId="77777777" w:rsidR="00583DC1" w:rsidRPr="00646C22" w:rsidRDefault="00583DC1" w:rsidP="00867529">
      <w:pPr>
        <w:spacing w:line="360" w:lineRule="auto"/>
        <w:rPr>
          <w:rFonts w:ascii="Times New Roman" w:hAnsi="Times New Roman" w:cs="Times New Roman"/>
          <w:i/>
          <w:szCs w:val="20"/>
        </w:rPr>
      </w:pPr>
      <w:r w:rsidRPr="00646C22">
        <w:rPr>
          <w:rFonts w:ascii="Times New Roman" w:hAnsi="Times New Roman" w:cs="Times New Roman"/>
          <w:i/>
          <w:szCs w:val="20"/>
        </w:rPr>
        <w:t>Exposure and sensitivity</w:t>
      </w:r>
    </w:p>
    <w:p w14:paraId="25DFA181" w14:textId="77777777" w:rsidR="00583DC1" w:rsidRPr="00646C22" w:rsidRDefault="00583DC1" w:rsidP="00867529">
      <w:pPr>
        <w:pStyle w:val="ListParagraph"/>
        <w:numPr>
          <w:ilvl w:val="0"/>
          <w:numId w:val="11"/>
        </w:numPr>
        <w:spacing w:line="360" w:lineRule="auto"/>
        <w:rPr>
          <w:rFonts w:ascii="Times New Roman" w:hAnsi="Times New Roman" w:cs="Times New Roman"/>
          <w:szCs w:val="20"/>
        </w:rPr>
      </w:pPr>
      <w:r w:rsidRPr="00646C22">
        <w:rPr>
          <w:rFonts w:ascii="Times New Roman" w:hAnsi="Times New Roman" w:cs="Times New Roman"/>
          <w:szCs w:val="20"/>
        </w:rPr>
        <w:t>Did you experience HEC?</w:t>
      </w:r>
      <w:bookmarkStart w:id="0" w:name="_GoBack"/>
      <w:bookmarkEnd w:id="0"/>
    </w:p>
    <w:p w14:paraId="0F43A88F" w14:textId="77777777" w:rsidR="00583DC1" w:rsidRPr="00646C22" w:rsidRDefault="00583DC1" w:rsidP="00867529">
      <w:pPr>
        <w:numPr>
          <w:ilvl w:val="1"/>
          <w:numId w:val="11"/>
        </w:numPr>
        <w:spacing w:line="360" w:lineRule="auto"/>
        <w:rPr>
          <w:rFonts w:ascii="Times New Roman" w:hAnsi="Times New Roman" w:cs="Times New Roman"/>
          <w:szCs w:val="20"/>
        </w:rPr>
      </w:pPr>
      <w:r w:rsidRPr="00646C22">
        <w:rPr>
          <w:rFonts w:ascii="Times New Roman" w:hAnsi="Times New Roman" w:cs="Times New Roman"/>
          <w:szCs w:val="20"/>
        </w:rPr>
        <w:t>Yes</w:t>
      </w:r>
    </w:p>
    <w:p w14:paraId="31A62F7F" w14:textId="77777777" w:rsidR="00583DC1" w:rsidRPr="00646C22" w:rsidRDefault="00583DC1" w:rsidP="00867529">
      <w:pPr>
        <w:numPr>
          <w:ilvl w:val="1"/>
          <w:numId w:val="11"/>
        </w:numPr>
        <w:spacing w:line="360" w:lineRule="auto"/>
        <w:rPr>
          <w:rFonts w:ascii="Times New Roman" w:hAnsi="Times New Roman" w:cs="Times New Roman"/>
          <w:szCs w:val="20"/>
        </w:rPr>
      </w:pPr>
      <w:r w:rsidRPr="00646C22">
        <w:rPr>
          <w:rFonts w:ascii="Times New Roman" w:hAnsi="Times New Roman" w:cs="Times New Roman"/>
          <w:szCs w:val="20"/>
        </w:rPr>
        <w:t>No</w:t>
      </w:r>
    </w:p>
    <w:p w14:paraId="4F78E1CB" w14:textId="77777777" w:rsidR="00583DC1" w:rsidRPr="00646C22" w:rsidRDefault="00583DC1" w:rsidP="00867529">
      <w:pPr>
        <w:numPr>
          <w:ilvl w:val="0"/>
          <w:numId w:val="11"/>
        </w:numPr>
        <w:spacing w:line="360" w:lineRule="auto"/>
        <w:rPr>
          <w:rFonts w:ascii="Times New Roman" w:hAnsi="Times New Roman" w:cs="Times New Roman"/>
          <w:szCs w:val="20"/>
        </w:rPr>
      </w:pPr>
      <w:r w:rsidRPr="00646C22">
        <w:rPr>
          <w:rFonts w:ascii="Times New Roman" w:hAnsi="Times New Roman" w:cs="Times New Roman"/>
          <w:szCs w:val="20"/>
        </w:rPr>
        <w:t xml:space="preserve">If yes to Question 11, how do you perceive the HEC threats by elephants? </w:t>
      </w:r>
    </w:p>
    <w:p w14:paraId="6B7B0D99" w14:textId="77777777" w:rsidR="00583DC1" w:rsidRPr="00646C22" w:rsidRDefault="00583DC1" w:rsidP="00867529">
      <w:pPr>
        <w:spacing w:line="360" w:lineRule="auto"/>
        <w:ind w:firstLine="597"/>
        <w:rPr>
          <w:rFonts w:ascii="Times New Roman" w:hAnsi="Times New Roman" w:cs="Times New Roman"/>
          <w:szCs w:val="20"/>
        </w:rPr>
      </w:pPr>
      <w:r w:rsidRPr="00646C22">
        <w:rPr>
          <w:rFonts w:ascii="Times New Roman" w:hAnsi="Times New Roman" w:cs="Times New Roman"/>
          <w:szCs w:val="20"/>
        </w:rPr>
        <w:t>(a) Increasing</w:t>
      </w:r>
    </w:p>
    <w:p w14:paraId="6AC59327" w14:textId="77777777" w:rsidR="00583DC1" w:rsidRPr="00646C22" w:rsidRDefault="00583DC1" w:rsidP="00867529">
      <w:pPr>
        <w:spacing w:line="360" w:lineRule="auto"/>
        <w:ind w:left="720" w:firstLine="0"/>
        <w:rPr>
          <w:rFonts w:ascii="Times New Roman" w:hAnsi="Times New Roman" w:cs="Times New Roman"/>
          <w:szCs w:val="20"/>
        </w:rPr>
      </w:pPr>
      <w:r w:rsidRPr="00646C22">
        <w:rPr>
          <w:rFonts w:ascii="Times New Roman" w:hAnsi="Times New Roman" w:cs="Times New Roman"/>
          <w:szCs w:val="20"/>
        </w:rPr>
        <w:t>b) Decreasing</w:t>
      </w:r>
    </w:p>
    <w:p w14:paraId="38AB20A7" w14:textId="77777777" w:rsidR="00583DC1" w:rsidRPr="00646C22" w:rsidRDefault="00583DC1" w:rsidP="00867529">
      <w:pPr>
        <w:spacing w:line="360" w:lineRule="auto"/>
        <w:ind w:left="720" w:firstLine="0"/>
        <w:rPr>
          <w:rFonts w:ascii="Times New Roman" w:hAnsi="Times New Roman" w:cs="Times New Roman"/>
          <w:szCs w:val="20"/>
        </w:rPr>
      </w:pPr>
      <w:r w:rsidRPr="00646C22">
        <w:rPr>
          <w:rFonts w:ascii="Times New Roman" w:hAnsi="Times New Roman" w:cs="Times New Roman"/>
          <w:szCs w:val="20"/>
        </w:rPr>
        <w:t>c) Same</w:t>
      </w:r>
    </w:p>
    <w:p w14:paraId="18106649" w14:textId="77777777" w:rsidR="00583DC1" w:rsidRPr="00646C22" w:rsidRDefault="00583DC1" w:rsidP="00867529">
      <w:pPr>
        <w:pStyle w:val="ListParagraph"/>
        <w:numPr>
          <w:ilvl w:val="0"/>
          <w:numId w:val="11"/>
        </w:numPr>
        <w:spacing w:line="360" w:lineRule="auto"/>
        <w:rPr>
          <w:rFonts w:ascii="Times New Roman" w:hAnsi="Times New Roman" w:cs="Times New Roman"/>
          <w:szCs w:val="20"/>
        </w:rPr>
      </w:pPr>
      <w:r w:rsidRPr="00646C22">
        <w:rPr>
          <w:rFonts w:ascii="Times New Roman" w:hAnsi="Times New Roman" w:cs="Times New Roman"/>
          <w:szCs w:val="20"/>
        </w:rPr>
        <w:t>What types of HEC incidence you have experienced?</w:t>
      </w:r>
    </w:p>
    <w:p w14:paraId="4830BA2A" w14:textId="77777777" w:rsidR="00583DC1" w:rsidRPr="00646C22" w:rsidRDefault="00583DC1" w:rsidP="00867529">
      <w:pPr>
        <w:numPr>
          <w:ilvl w:val="0"/>
          <w:numId w:val="5"/>
        </w:numPr>
        <w:spacing w:line="360" w:lineRule="auto"/>
        <w:rPr>
          <w:rFonts w:ascii="Times New Roman" w:hAnsi="Times New Roman" w:cs="Times New Roman"/>
          <w:szCs w:val="20"/>
        </w:rPr>
      </w:pPr>
      <w:r w:rsidRPr="00646C22">
        <w:rPr>
          <w:rFonts w:ascii="Times New Roman" w:hAnsi="Times New Roman" w:cs="Times New Roman"/>
          <w:szCs w:val="20"/>
        </w:rPr>
        <w:t>Human deaths b. Human injuries c. Crop damage d. property damage e. Livestock damage.</w:t>
      </w:r>
    </w:p>
    <w:p w14:paraId="1062A737" w14:textId="77777777" w:rsidR="00583DC1" w:rsidRPr="00646C22" w:rsidRDefault="00583DC1" w:rsidP="00867529">
      <w:pPr>
        <w:numPr>
          <w:ilvl w:val="0"/>
          <w:numId w:val="11"/>
        </w:numPr>
        <w:spacing w:line="360" w:lineRule="auto"/>
        <w:rPr>
          <w:rFonts w:ascii="Times New Roman" w:hAnsi="Times New Roman" w:cs="Times New Roman"/>
          <w:szCs w:val="20"/>
        </w:rPr>
      </w:pPr>
      <w:r w:rsidRPr="00646C22">
        <w:rPr>
          <w:rFonts w:ascii="Times New Roman" w:hAnsi="Times New Roman" w:cs="Times New Roman"/>
          <w:szCs w:val="20"/>
        </w:rPr>
        <w:lastRenderedPageBreak/>
        <w:t>What time did you notice elephants in your village?..........................</w:t>
      </w:r>
    </w:p>
    <w:p w14:paraId="33B5A72C" w14:textId="77777777" w:rsidR="00583DC1" w:rsidRPr="00646C22" w:rsidRDefault="00583DC1" w:rsidP="00867529">
      <w:pPr>
        <w:numPr>
          <w:ilvl w:val="0"/>
          <w:numId w:val="11"/>
        </w:numPr>
        <w:spacing w:line="360" w:lineRule="auto"/>
        <w:rPr>
          <w:rFonts w:ascii="Times New Roman" w:hAnsi="Times New Roman" w:cs="Times New Roman"/>
          <w:szCs w:val="20"/>
        </w:rPr>
      </w:pPr>
      <w:r w:rsidRPr="00646C22">
        <w:rPr>
          <w:rFonts w:ascii="Times New Roman" w:hAnsi="Times New Roman" w:cs="Times New Roman"/>
          <w:szCs w:val="20"/>
        </w:rPr>
        <w:t>How many times have you experienced crop damage in the last five years?</w:t>
      </w:r>
    </w:p>
    <w:p w14:paraId="5ADB13AE" w14:textId="77777777" w:rsidR="00583DC1" w:rsidRPr="00646C22" w:rsidRDefault="00583DC1" w:rsidP="00867529">
      <w:pPr>
        <w:numPr>
          <w:ilvl w:val="0"/>
          <w:numId w:val="11"/>
        </w:numPr>
        <w:spacing w:line="360" w:lineRule="auto"/>
        <w:rPr>
          <w:rFonts w:ascii="Times New Roman" w:hAnsi="Times New Roman" w:cs="Times New Roman"/>
          <w:iCs/>
          <w:szCs w:val="20"/>
        </w:rPr>
      </w:pPr>
      <w:r w:rsidRPr="00646C22">
        <w:rPr>
          <w:rFonts w:ascii="Times New Roman" w:hAnsi="Times New Roman" w:cs="Times New Roman"/>
          <w:i/>
          <w:iCs/>
          <w:szCs w:val="20"/>
        </w:rPr>
        <w:t>How many elephants were present when you sighted them?</w:t>
      </w:r>
    </w:p>
    <w:p w14:paraId="03047EE3" w14:textId="77777777" w:rsidR="00583DC1" w:rsidRPr="00646C22" w:rsidRDefault="00583DC1" w:rsidP="00867529">
      <w:pPr>
        <w:numPr>
          <w:ilvl w:val="0"/>
          <w:numId w:val="11"/>
        </w:numPr>
        <w:spacing w:line="360" w:lineRule="auto"/>
        <w:rPr>
          <w:rFonts w:ascii="Times New Roman" w:hAnsi="Times New Roman" w:cs="Times New Roman"/>
          <w:szCs w:val="20"/>
        </w:rPr>
      </w:pPr>
      <w:r w:rsidRPr="00646C22">
        <w:rPr>
          <w:rFonts w:ascii="Times New Roman" w:hAnsi="Times New Roman" w:cs="Times New Roman"/>
          <w:szCs w:val="20"/>
        </w:rPr>
        <w:t>What methods do you employ to protect your crop? A. active and passive measures.</w:t>
      </w:r>
    </w:p>
    <w:p w14:paraId="5E846AFB" w14:textId="77777777" w:rsidR="00583DC1" w:rsidRPr="00646C22" w:rsidRDefault="00583DC1" w:rsidP="00867529">
      <w:pPr>
        <w:numPr>
          <w:ilvl w:val="0"/>
          <w:numId w:val="11"/>
        </w:numPr>
        <w:spacing w:line="360" w:lineRule="auto"/>
        <w:rPr>
          <w:rFonts w:ascii="Times New Roman" w:hAnsi="Times New Roman" w:cs="Times New Roman"/>
          <w:szCs w:val="20"/>
        </w:rPr>
      </w:pPr>
      <w:r w:rsidRPr="00646C22">
        <w:rPr>
          <w:rFonts w:ascii="Times New Roman" w:hAnsi="Times New Roman" w:cs="Times New Roman"/>
          <w:szCs w:val="20"/>
        </w:rPr>
        <w:t>How effective are the methods you use for crop protection?</w:t>
      </w:r>
    </w:p>
    <w:p w14:paraId="190918F2" w14:textId="77777777" w:rsidR="00583DC1" w:rsidRPr="00646C22" w:rsidRDefault="00583DC1" w:rsidP="00867529">
      <w:pPr>
        <w:numPr>
          <w:ilvl w:val="0"/>
          <w:numId w:val="11"/>
        </w:numPr>
        <w:spacing w:line="360" w:lineRule="auto"/>
        <w:rPr>
          <w:rFonts w:ascii="Times New Roman" w:hAnsi="Times New Roman" w:cs="Times New Roman"/>
          <w:szCs w:val="20"/>
        </w:rPr>
      </w:pPr>
      <w:r w:rsidRPr="00646C22">
        <w:rPr>
          <w:rFonts w:ascii="Times New Roman" w:hAnsi="Times New Roman" w:cs="Times New Roman"/>
          <w:szCs w:val="20"/>
        </w:rPr>
        <w:t>What crops do elephants eat? Types of crops raided.</w:t>
      </w:r>
    </w:p>
    <w:p w14:paraId="0D0ECCC4" w14:textId="77777777" w:rsidR="00583DC1" w:rsidRPr="00646C22" w:rsidRDefault="00583DC1" w:rsidP="00867529">
      <w:pPr>
        <w:pStyle w:val="ListParagraph"/>
        <w:numPr>
          <w:ilvl w:val="0"/>
          <w:numId w:val="11"/>
        </w:numPr>
        <w:spacing w:line="360" w:lineRule="auto"/>
        <w:rPr>
          <w:rStyle w:val="SubtleEmphasis"/>
          <w:rFonts w:ascii="Times New Roman" w:hAnsi="Times New Roman" w:cs="Times New Roman"/>
          <w:i w:val="0"/>
          <w:iCs w:val="0"/>
          <w:color w:val="000000"/>
          <w:szCs w:val="20"/>
        </w:rPr>
      </w:pPr>
      <w:r w:rsidRPr="00646C22">
        <w:rPr>
          <w:rStyle w:val="SubtleEmphasis"/>
          <w:rFonts w:ascii="Times New Roman" w:hAnsi="Times New Roman" w:cs="Times New Roman"/>
          <w:i w:val="0"/>
          <w:iCs w:val="0"/>
          <w:szCs w:val="20"/>
        </w:rPr>
        <w:t>Components and descriptions of social vulnerability to measure the adaptive capacity on human-elephant conflict, categorized under the Sustainable Livelihoods Framework.</w:t>
      </w:r>
    </w:p>
    <w:p w14:paraId="0BD22E4F" w14:textId="77777777" w:rsidR="00583DC1" w:rsidRPr="00646C22" w:rsidRDefault="00583DC1" w:rsidP="00867529">
      <w:pPr>
        <w:spacing w:line="360" w:lineRule="auto"/>
        <w:rPr>
          <w:rStyle w:val="SubtleEmphasis"/>
          <w:rFonts w:ascii="Times New Roman" w:hAnsi="Times New Roman" w:cs="Times New Roman"/>
          <w:i w:val="0"/>
          <w:iCs w:val="0"/>
          <w:color w:val="000000"/>
          <w:szCs w:val="20"/>
        </w:rPr>
      </w:pPr>
    </w:p>
    <w:tbl>
      <w:tblPr>
        <w:tblStyle w:val="TableGrid"/>
        <w:tblW w:w="0" w:type="auto"/>
        <w:tblLayout w:type="fixed"/>
        <w:tblLook w:val="04A0" w:firstRow="1" w:lastRow="0" w:firstColumn="1" w:lastColumn="0" w:noHBand="0" w:noVBand="1"/>
      </w:tblPr>
      <w:tblGrid>
        <w:gridCol w:w="668"/>
        <w:gridCol w:w="4930"/>
        <w:gridCol w:w="1080"/>
        <w:gridCol w:w="810"/>
        <w:gridCol w:w="1170"/>
        <w:gridCol w:w="858"/>
      </w:tblGrid>
      <w:tr w:rsidR="00583DC1" w:rsidRPr="00646C22" w14:paraId="56AC83FC" w14:textId="77777777" w:rsidTr="00A66014">
        <w:trPr>
          <w:gridAfter w:val="4"/>
          <w:wAfter w:w="3918" w:type="dxa"/>
          <w:trHeight w:val="382"/>
          <w:tblHeader/>
        </w:trPr>
        <w:tc>
          <w:tcPr>
            <w:tcW w:w="668" w:type="dxa"/>
            <w:vMerge w:val="restart"/>
            <w:shd w:val="clear" w:color="auto" w:fill="F2F2F2" w:themeFill="background1" w:themeFillShade="F2"/>
          </w:tcPr>
          <w:p w14:paraId="19473B88"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S.N.</w:t>
            </w:r>
          </w:p>
        </w:tc>
        <w:tc>
          <w:tcPr>
            <w:tcW w:w="4930" w:type="dxa"/>
            <w:vMerge w:val="restart"/>
            <w:shd w:val="clear" w:color="auto" w:fill="F2F2F2" w:themeFill="background1" w:themeFillShade="F2"/>
          </w:tcPr>
          <w:p w14:paraId="5CC39809"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Descriptions</w:t>
            </w:r>
          </w:p>
        </w:tc>
      </w:tr>
      <w:tr w:rsidR="00583DC1" w:rsidRPr="00646C22" w14:paraId="0D7C9CEB" w14:textId="77777777" w:rsidTr="00A66014">
        <w:trPr>
          <w:tblHeader/>
        </w:trPr>
        <w:tc>
          <w:tcPr>
            <w:tcW w:w="668" w:type="dxa"/>
            <w:vMerge/>
            <w:shd w:val="clear" w:color="auto" w:fill="F2F2F2" w:themeFill="background1" w:themeFillShade="F2"/>
          </w:tcPr>
          <w:p w14:paraId="335037E9"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4930" w:type="dxa"/>
            <w:vMerge/>
            <w:shd w:val="clear" w:color="auto" w:fill="F2F2F2" w:themeFill="background1" w:themeFillShade="F2"/>
          </w:tcPr>
          <w:p w14:paraId="277DA58F"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080" w:type="dxa"/>
            <w:shd w:val="clear" w:color="auto" w:fill="F2F2F2" w:themeFill="background1" w:themeFillShade="F2"/>
          </w:tcPr>
          <w:p w14:paraId="1A453678"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0 (Absent)</w:t>
            </w:r>
          </w:p>
        </w:tc>
        <w:tc>
          <w:tcPr>
            <w:tcW w:w="810" w:type="dxa"/>
            <w:shd w:val="clear" w:color="auto" w:fill="F2F2F2" w:themeFill="background1" w:themeFillShade="F2"/>
          </w:tcPr>
          <w:p w14:paraId="6C475310"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2 (Low)</w:t>
            </w:r>
          </w:p>
        </w:tc>
        <w:tc>
          <w:tcPr>
            <w:tcW w:w="1170" w:type="dxa"/>
            <w:shd w:val="clear" w:color="auto" w:fill="F2F2F2" w:themeFill="background1" w:themeFillShade="F2"/>
          </w:tcPr>
          <w:p w14:paraId="074A72DE"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3 (Medium)</w:t>
            </w:r>
          </w:p>
        </w:tc>
        <w:tc>
          <w:tcPr>
            <w:tcW w:w="858" w:type="dxa"/>
            <w:shd w:val="clear" w:color="auto" w:fill="F2F2F2" w:themeFill="background1" w:themeFillShade="F2"/>
          </w:tcPr>
          <w:p w14:paraId="4E257169"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4 (High)</w:t>
            </w:r>
          </w:p>
        </w:tc>
      </w:tr>
      <w:tr w:rsidR="00583DC1" w:rsidRPr="00646C22" w14:paraId="3FC1B065" w14:textId="77777777" w:rsidTr="00A66014">
        <w:tc>
          <w:tcPr>
            <w:tcW w:w="668" w:type="dxa"/>
            <w:shd w:val="clear" w:color="auto" w:fill="DAEEF3" w:themeFill="accent5" w:themeFillTint="33"/>
          </w:tcPr>
          <w:p w14:paraId="009C99B3" w14:textId="77777777" w:rsidR="00583DC1" w:rsidRPr="00646C22" w:rsidRDefault="00583DC1" w:rsidP="00867529">
            <w:pPr>
              <w:spacing w:line="360" w:lineRule="auto"/>
              <w:rPr>
                <w:rStyle w:val="SubtleEmphasis"/>
                <w:rFonts w:ascii="Times New Roman" w:hAnsi="Times New Roman" w:cs="Times New Roman"/>
                <w:b/>
                <w:i w:val="0"/>
                <w:iCs w:val="0"/>
                <w:szCs w:val="20"/>
              </w:rPr>
            </w:pPr>
            <w:r w:rsidRPr="00646C22">
              <w:rPr>
                <w:rStyle w:val="SubtleEmphasis"/>
                <w:rFonts w:ascii="Times New Roman" w:hAnsi="Times New Roman" w:cs="Times New Roman"/>
                <w:b/>
                <w:i w:val="0"/>
                <w:iCs w:val="0"/>
                <w:szCs w:val="20"/>
              </w:rPr>
              <w:t>1</w:t>
            </w:r>
          </w:p>
        </w:tc>
        <w:tc>
          <w:tcPr>
            <w:tcW w:w="4930" w:type="dxa"/>
            <w:shd w:val="clear" w:color="auto" w:fill="DAEEF3" w:themeFill="accent5" w:themeFillTint="33"/>
          </w:tcPr>
          <w:p w14:paraId="12C10F98" w14:textId="77777777" w:rsidR="00583DC1" w:rsidRPr="00646C22" w:rsidRDefault="00583DC1" w:rsidP="00867529">
            <w:pPr>
              <w:spacing w:line="360" w:lineRule="auto"/>
              <w:rPr>
                <w:rStyle w:val="SubtleEmphasis"/>
                <w:rFonts w:ascii="Times New Roman" w:hAnsi="Times New Roman" w:cs="Times New Roman"/>
                <w:b/>
                <w:i w:val="0"/>
                <w:iCs w:val="0"/>
                <w:szCs w:val="20"/>
              </w:rPr>
            </w:pPr>
            <w:r w:rsidRPr="00646C22">
              <w:rPr>
                <w:rStyle w:val="SubtleEmphasis"/>
                <w:rFonts w:ascii="Times New Roman" w:hAnsi="Times New Roman" w:cs="Times New Roman"/>
                <w:b/>
                <w:i w:val="0"/>
                <w:iCs w:val="0"/>
                <w:szCs w:val="20"/>
              </w:rPr>
              <w:t>Human Capital</w:t>
            </w:r>
          </w:p>
        </w:tc>
        <w:tc>
          <w:tcPr>
            <w:tcW w:w="1080" w:type="dxa"/>
            <w:shd w:val="clear" w:color="auto" w:fill="DAEEF3" w:themeFill="accent5" w:themeFillTint="33"/>
          </w:tcPr>
          <w:p w14:paraId="137FEA1A"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c>
          <w:tcPr>
            <w:tcW w:w="810" w:type="dxa"/>
            <w:shd w:val="clear" w:color="auto" w:fill="DAEEF3" w:themeFill="accent5" w:themeFillTint="33"/>
          </w:tcPr>
          <w:p w14:paraId="2D44A90C"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c>
          <w:tcPr>
            <w:tcW w:w="1170" w:type="dxa"/>
            <w:shd w:val="clear" w:color="auto" w:fill="DAEEF3" w:themeFill="accent5" w:themeFillTint="33"/>
          </w:tcPr>
          <w:p w14:paraId="3E15F907"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c>
          <w:tcPr>
            <w:tcW w:w="858" w:type="dxa"/>
            <w:shd w:val="clear" w:color="auto" w:fill="DAEEF3" w:themeFill="accent5" w:themeFillTint="33"/>
          </w:tcPr>
          <w:p w14:paraId="6BFF648F"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r>
      <w:tr w:rsidR="00583DC1" w:rsidRPr="00646C22" w14:paraId="2E31DD58" w14:textId="77777777" w:rsidTr="00A66014">
        <w:tc>
          <w:tcPr>
            <w:tcW w:w="668" w:type="dxa"/>
          </w:tcPr>
          <w:p w14:paraId="0498E2A5"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1.1</w:t>
            </w:r>
          </w:p>
        </w:tc>
        <w:tc>
          <w:tcPr>
            <w:tcW w:w="4930" w:type="dxa"/>
          </w:tcPr>
          <w:p w14:paraId="783B8025"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Level of Environmental Awareness</w:t>
            </w:r>
          </w:p>
        </w:tc>
        <w:tc>
          <w:tcPr>
            <w:tcW w:w="1080" w:type="dxa"/>
          </w:tcPr>
          <w:p w14:paraId="1DB01217"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06B2BF92"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126BF4E5"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529EB927"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0A6B9B7E" w14:textId="77777777" w:rsidTr="00A66014">
        <w:tc>
          <w:tcPr>
            <w:tcW w:w="668" w:type="dxa"/>
          </w:tcPr>
          <w:p w14:paraId="4A053A15"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1.2</w:t>
            </w:r>
          </w:p>
        </w:tc>
        <w:tc>
          <w:tcPr>
            <w:tcW w:w="4930" w:type="dxa"/>
          </w:tcPr>
          <w:p w14:paraId="45920B8C"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Level of formal education</w:t>
            </w:r>
          </w:p>
        </w:tc>
        <w:tc>
          <w:tcPr>
            <w:tcW w:w="1080" w:type="dxa"/>
          </w:tcPr>
          <w:p w14:paraId="0ED1E47C"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25372EBB"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510892ED"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50F96384"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5F9EAC4A" w14:textId="77777777" w:rsidTr="00A66014">
        <w:tc>
          <w:tcPr>
            <w:tcW w:w="668" w:type="dxa"/>
          </w:tcPr>
          <w:p w14:paraId="5D38F0C3"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1.3</w:t>
            </w:r>
          </w:p>
        </w:tc>
        <w:tc>
          <w:tcPr>
            <w:tcW w:w="4930" w:type="dxa"/>
          </w:tcPr>
          <w:p w14:paraId="6C794752"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Ability to prevent diseases and respond to natural disasters risk</w:t>
            </w:r>
          </w:p>
        </w:tc>
        <w:tc>
          <w:tcPr>
            <w:tcW w:w="1080" w:type="dxa"/>
          </w:tcPr>
          <w:p w14:paraId="03B216DE"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622402B6"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1A88E593"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10DBE9A2"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7CB8E6F0" w14:textId="77777777" w:rsidTr="00A66014">
        <w:tc>
          <w:tcPr>
            <w:tcW w:w="668" w:type="dxa"/>
          </w:tcPr>
          <w:p w14:paraId="654474D0"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1.4</w:t>
            </w:r>
          </w:p>
        </w:tc>
        <w:tc>
          <w:tcPr>
            <w:tcW w:w="4930" w:type="dxa"/>
          </w:tcPr>
          <w:p w14:paraId="0E4238EA"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Levels of skills in HEC mitigations</w:t>
            </w:r>
          </w:p>
        </w:tc>
        <w:tc>
          <w:tcPr>
            <w:tcW w:w="1080" w:type="dxa"/>
          </w:tcPr>
          <w:p w14:paraId="1D8E2B52"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7220B91C"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6C6A5C95"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476EB23F"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6D29E2A0" w14:textId="77777777" w:rsidTr="00A66014">
        <w:tc>
          <w:tcPr>
            <w:tcW w:w="668" w:type="dxa"/>
          </w:tcPr>
          <w:p w14:paraId="5C806D09"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1.5</w:t>
            </w:r>
          </w:p>
        </w:tc>
        <w:tc>
          <w:tcPr>
            <w:tcW w:w="4930" w:type="dxa"/>
          </w:tcPr>
          <w:p w14:paraId="45E3E92E"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Fonts w:ascii="Times New Roman" w:eastAsia="Times New Roman" w:hAnsi="Times New Roman" w:cs="Times New Roman"/>
                <w:szCs w:val="20"/>
                <w:lang w:bidi="ne-NP"/>
              </w:rPr>
              <w:t>Level of skills development</w:t>
            </w:r>
          </w:p>
        </w:tc>
        <w:tc>
          <w:tcPr>
            <w:tcW w:w="1080" w:type="dxa"/>
          </w:tcPr>
          <w:p w14:paraId="53756DAA"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5AFCF86F"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35D3A6D2"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13B3A0BB"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1D8879B6" w14:textId="77777777" w:rsidTr="00A66014">
        <w:tc>
          <w:tcPr>
            <w:tcW w:w="668" w:type="dxa"/>
            <w:shd w:val="clear" w:color="auto" w:fill="DAEEF3" w:themeFill="accent5" w:themeFillTint="33"/>
          </w:tcPr>
          <w:p w14:paraId="7AE7F2E8" w14:textId="77777777" w:rsidR="00583DC1" w:rsidRPr="00646C22" w:rsidRDefault="00583DC1" w:rsidP="00867529">
            <w:pPr>
              <w:spacing w:line="360" w:lineRule="auto"/>
              <w:rPr>
                <w:rStyle w:val="SubtleEmphasis"/>
                <w:rFonts w:ascii="Times New Roman" w:hAnsi="Times New Roman" w:cs="Times New Roman"/>
                <w:b/>
                <w:i w:val="0"/>
                <w:iCs w:val="0"/>
                <w:szCs w:val="20"/>
              </w:rPr>
            </w:pPr>
            <w:r w:rsidRPr="00646C22">
              <w:rPr>
                <w:rStyle w:val="SubtleEmphasis"/>
                <w:rFonts w:ascii="Times New Roman" w:hAnsi="Times New Roman" w:cs="Times New Roman"/>
                <w:b/>
                <w:i w:val="0"/>
                <w:iCs w:val="0"/>
                <w:szCs w:val="20"/>
              </w:rPr>
              <w:t>2</w:t>
            </w:r>
          </w:p>
        </w:tc>
        <w:tc>
          <w:tcPr>
            <w:tcW w:w="4930" w:type="dxa"/>
            <w:shd w:val="clear" w:color="auto" w:fill="DAEEF3" w:themeFill="accent5" w:themeFillTint="33"/>
          </w:tcPr>
          <w:p w14:paraId="2F5EA5F1" w14:textId="77777777" w:rsidR="00583DC1" w:rsidRPr="00646C22" w:rsidRDefault="00583DC1" w:rsidP="00867529">
            <w:pPr>
              <w:spacing w:line="360" w:lineRule="auto"/>
              <w:rPr>
                <w:rStyle w:val="SubtleEmphasis"/>
                <w:rFonts w:ascii="Times New Roman" w:hAnsi="Times New Roman" w:cs="Times New Roman"/>
                <w:b/>
                <w:i w:val="0"/>
                <w:iCs w:val="0"/>
                <w:szCs w:val="20"/>
              </w:rPr>
            </w:pPr>
            <w:r w:rsidRPr="00646C22">
              <w:rPr>
                <w:rStyle w:val="SubtleEmphasis"/>
                <w:rFonts w:ascii="Times New Roman" w:hAnsi="Times New Roman" w:cs="Times New Roman"/>
                <w:b/>
                <w:i w:val="0"/>
                <w:iCs w:val="0"/>
                <w:szCs w:val="20"/>
              </w:rPr>
              <w:t>Financial Capital</w:t>
            </w:r>
          </w:p>
        </w:tc>
        <w:tc>
          <w:tcPr>
            <w:tcW w:w="1080" w:type="dxa"/>
            <w:shd w:val="clear" w:color="auto" w:fill="DAEEF3" w:themeFill="accent5" w:themeFillTint="33"/>
          </w:tcPr>
          <w:p w14:paraId="5D10EB89"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c>
          <w:tcPr>
            <w:tcW w:w="810" w:type="dxa"/>
            <w:shd w:val="clear" w:color="auto" w:fill="DAEEF3" w:themeFill="accent5" w:themeFillTint="33"/>
          </w:tcPr>
          <w:p w14:paraId="6D28D091"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c>
          <w:tcPr>
            <w:tcW w:w="1170" w:type="dxa"/>
            <w:shd w:val="clear" w:color="auto" w:fill="DAEEF3" w:themeFill="accent5" w:themeFillTint="33"/>
          </w:tcPr>
          <w:p w14:paraId="51D636CC"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c>
          <w:tcPr>
            <w:tcW w:w="858" w:type="dxa"/>
            <w:shd w:val="clear" w:color="auto" w:fill="DAEEF3" w:themeFill="accent5" w:themeFillTint="33"/>
          </w:tcPr>
          <w:p w14:paraId="22010E26"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r>
      <w:tr w:rsidR="00583DC1" w:rsidRPr="00646C22" w14:paraId="67E452ED" w14:textId="77777777" w:rsidTr="00A66014">
        <w:tc>
          <w:tcPr>
            <w:tcW w:w="668" w:type="dxa"/>
          </w:tcPr>
          <w:p w14:paraId="17B1ED8C"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2.1</w:t>
            </w:r>
          </w:p>
        </w:tc>
        <w:tc>
          <w:tcPr>
            <w:tcW w:w="4930" w:type="dxa"/>
          </w:tcPr>
          <w:p w14:paraId="1FF2D0B4"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Fonts w:ascii="Times New Roman" w:eastAsia="Times New Roman" w:hAnsi="Times New Roman" w:cs="Times New Roman"/>
                <w:szCs w:val="20"/>
                <w:lang w:bidi="ne-NP"/>
              </w:rPr>
              <w:t>Level of local investment in conflict mitigation</w:t>
            </w:r>
          </w:p>
        </w:tc>
        <w:tc>
          <w:tcPr>
            <w:tcW w:w="1080" w:type="dxa"/>
          </w:tcPr>
          <w:p w14:paraId="413D4FC0"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682941BA"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11CB79A1"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4605CF08"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43C8AF47" w14:textId="77777777" w:rsidTr="00A66014">
        <w:tc>
          <w:tcPr>
            <w:tcW w:w="668" w:type="dxa"/>
          </w:tcPr>
          <w:p w14:paraId="3D4E32F4"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2.2</w:t>
            </w:r>
          </w:p>
        </w:tc>
        <w:tc>
          <w:tcPr>
            <w:tcW w:w="4930" w:type="dxa"/>
          </w:tcPr>
          <w:p w14:paraId="7C0580D8"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Fonts w:ascii="Times New Roman" w:eastAsia="Times New Roman" w:hAnsi="Times New Roman" w:cs="Times New Roman"/>
                <w:szCs w:val="20"/>
                <w:lang w:bidi="ne-NP"/>
              </w:rPr>
              <w:t>Adequacy of financial resources for conflict mitigation</w:t>
            </w:r>
          </w:p>
        </w:tc>
        <w:tc>
          <w:tcPr>
            <w:tcW w:w="1080" w:type="dxa"/>
          </w:tcPr>
          <w:p w14:paraId="7A2CE63C"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27899119"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639024F3"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2BE67950"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3FBA717E" w14:textId="77777777" w:rsidTr="00A66014">
        <w:tc>
          <w:tcPr>
            <w:tcW w:w="668" w:type="dxa"/>
          </w:tcPr>
          <w:p w14:paraId="04F91FFF"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2.3</w:t>
            </w:r>
          </w:p>
        </w:tc>
        <w:tc>
          <w:tcPr>
            <w:tcW w:w="4930" w:type="dxa"/>
            <w:vAlign w:val="center"/>
          </w:tcPr>
          <w:p w14:paraId="644D2E02"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Fonts w:ascii="Times New Roman" w:eastAsia="Times New Roman" w:hAnsi="Times New Roman" w:cs="Times New Roman"/>
                <w:szCs w:val="20"/>
                <w:lang w:bidi="ne-NP"/>
              </w:rPr>
              <w:t>Availability of financial capital for conflict mitigation</w:t>
            </w:r>
          </w:p>
        </w:tc>
        <w:tc>
          <w:tcPr>
            <w:tcW w:w="1080" w:type="dxa"/>
          </w:tcPr>
          <w:p w14:paraId="7FEB01A7"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75AB5854"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496887AD"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4A29C6BF"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39BAC45E" w14:textId="77777777" w:rsidTr="00A66014">
        <w:tc>
          <w:tcPr>
            <w:tcW w:w="668" w:type="dxa"/>
          </w:tcPr>
          <w:p w14:paraId="6EA0BC06"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2.4</w:t>
            </w:r>
          </w:p>
        </w:tc>
        <w:tc>
          <w:tcPr>
            <w:tcW w:w="4930" w:type="dxa"/>
          </w:tcPr>
          <w:p w14:paraId="275A1670"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Fonts w:ascii="Times New Roman" w:eastAsia="Times New Roman" w:hAnsi="Times New Roman" w:cs="Times New Roman"/>
                <w:szCs w:val="20"/>
                <w:lang w:bidi="ne-NP"/>
              </w:rPr>
              <w:t>Access to innovation</w:t>
            </w:r>
          </w:p>
        </w:tc>
        <w:tc>
          <w:tcPr>
            <w:tcW w:w="1080" w:type="dxa"/>
          </w:tcPr>
          <w:p w14:paraId="461B7BA9"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2763EC58"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3F6EBFAA"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16BBB27B"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626553C4" w14:textId="77777777" w:rsidTr="00A66014">
        <w:tc>
          <w:tcPr>
            <w:tcW w:w="668" w:type="dxa"/>
            <w:shd w:val="clear" w:color="auto" w:fill="DBE5F1" w:themeFill="accent1" w:themeFillTint="33"/>
          </w:tcPr>
          <w:p w14:paraId="4D0C2004" w14:textId="77777777" w:rsidR="00583DC1" w:rsidRPr="00646C22" w:rsidRDefault="00583DC1" w:rsidP="00867529">
            <w:pPr>
              <w:spacing w:line="360" w:lineRule="auto"/>
              <w:rPr>
                <w:rStyle w:val="SubtleEmphasis"/>
                <w:rFonts w:ascii="Times New Roman" w:hAnsi="Times New Roman" w:cs="Times New Roman"/>
                <w:b/>
                <w:i w:val="0"/>
                <w:iCs w:val="0"/>
                <w:szCs w:val="20"/>
              </w:rPr>
            </w:pPr>
            <w:r w:rsidRPr="00646C22">
              <w:rPr>
                <w:rStyle w:val="SubtleEmphasis"/>
                <w:rFonts w:ascii="Times New Roman" w:hAnsi="Times New Roman" w:cs="Times New Roman"/>
                <w:b/>
                <w:i w:val="0"/>
                <w:iCs w:val="0"/>
                <w:szCs w:val="20"/>
              </w:rPr>
              <w:t>3</w:t>
            </w:r>
          </w:p>
        </w:tc>
        <w:tc>
          <w:tcPr>
            <w:tcW w:w="4930" w:type="dxa"/>
            <w:shd w:val="clear" w:color="auto" w:fill="DBE5F1" w:themeFill="accent1" w:themeFillTint="33"/>
          </w:tcPr>
          <w:p w14:paraId="6535196F" w14:textId="77777777" w:rsidR="00583DC1" w:rsidRPr="00646C22" w:rsidRDefault="00583DC1" w:rsidP="00867529">
            <w:pPr>
              <w:spacing w:line="360" w:lineRule="auto"/>
              <w:rPr>
                <w:rStyle w:val="SubtleEmphasis"/>
                <w:rFonts w:ascii="Times New Roman" w:hAnsi="Times New Roman" w:cs="Times New Roman"/>
                <w:b/>
                <w:i w:val="0"/>
                <w:iCs w:val="0"/>
                <w:szCs w:val="20"/>
              </w:rPr>
            </w:pPr>
            <w:r w:rsidRPr="00646C22">
              <w:rPr>
                <w:rStyle w:val="SubtleEmphasis"/>
                <w:rFonts w:ascii="Times New Roman" w:hAnsi="Times New Roman" w:cs="Times New Roman"/>
                <w:b/>
                <w:i w:val="0"/>
                <w:iCs w:val="0"/>
                <w:szCs w:val="20"/>
              </w:rPr>
              <w:t>Physical Capital</w:t>
            </w:r>
          </w:p>
        </w:tc>
        <w:tc>
          <w:tcPr>
            <w:tcW w:w="1080" w:type="dxa"/>
            <w:shd w:val="clear" w:color="auto" w:fill="DBE5F1" w:themeFill="accent1" w:themeFillTint="33"/>
          </w:tcPr>
          <w:p w14:paraId="411DAB50"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c>
          <w:tcPr>
            <w:tcW w:w="810" w:type="dxa"/>
            <w:shd w:val="clear" w:color="auto" w:fill="DBE5F1" w:themeFill="accent1" w:themeFillTint="33"/>
          </w:tcPr>
          <w:p w14:paraId="2A41FCCC"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c>
          <w:tcPr>
            <w:tcW w:w="1170" w:type="dxa"/>
            <w:shd w:val="clear" w:color="auto" w:fill="DBE5F1" w:themeFill="accent1" w:themeFillTint="33"/>
          </w:tcPr>
          <w:p w14:paraId="408BE4B1"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c>
          <w:tcPr>
            <w:tcW w:w="858" w:type="dxa"/>
            <w:shd w:val="clear" w:color="auto" w:fill="DBE5F1" w:themeFill="accent1" w:themeFillTint="33"/>
          </w:tcPr>
          <w:p w14:paraId="51D1382F"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r>
      <w:tr w:rsidR="00583DC1" w:rsidRPr="00646C22" w14:paraId="06B76827" w14:textId="77777777" w:rsidTr="00A66014">
        <w:tc>
          <w:tcPr>
            <w:tcW w:w="668" w:type="dxa"/>
          </w:tcPr>
          <w:p w14:paraId="644B673C"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3.1</w:t>
            </w:r>
          </w:p>
        </w:tc>
        <w:tc>
          <w:tcPr>
            <w:tcW w:w="4930" w:type="dxa"/>
          </w:tcPr>
          <w:p w14:paraId="3BC44B41"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Fonts w:ascii="Times New Roman" w:eastAsia="Times New Roman" w:hAnsi="Times New Roman" w:cs="Times New Roman"/>
                <w:szCs w:val="20"/>
                <w:lang w:bidi="ne-NP"/>
              </w:rPr>
              <w:t>Existence of conflict mitigation infrastructure</w:t>
            </w:r>
          </w:p>
        </w:tc>
        <w:tc>
          <w:tcPr>
            <w:tcW w:w="1080" w:type="dxa"/>
          </w:tcPr>
          <w:p w14:paraId="7487CA03"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185DC749"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60B2E81A"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4A7F0A35"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007AFDC0" w14:textId="77777777" w:rsidTr="00A66014">
        <w:tc>
          <w:tcPr>
            <w:tcW w:w="668" w:type="dxa"/>
          </w:tcPr>
          <w:p w14:paraId="45234BED"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3.2</w:t>
            </w:r>
          </w:p>
        </w:tc>
        <w:tc>
          <w:tcPr>
            <w:tcW w:w="4930" w:type="dxa"/>
          </w:tcPr>
          <w:p w14:paraId="76249FEE"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Fonts w:ascii="Times New Roman" w:eastAsia="Times New Roman" w:hAnsi="Times New Roman" w:cs="Times New Roman"/>
                <w:szCs w:val="20"/>
                <w:lang w:bidi="ne-NP"/>
              </w:rPr>
              <w:t>Adequacy of conflict mitigation infrastructure</w:t>
            </w:r>
          </w:p>
        </w:tc>
        <w:tc>
          <w:tcPr>
            <w:tcW w:w="1080" w:type="dxa"/>
          </w:tcPr>
          <w:p w14:paraId="76186FAF"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22818117"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5D421437"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4B0E590C"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44B4D510" w14:textId="77777777" w:rsidTr="00A66014">
        <w:tc>
          <w:tcPr>
            <w:tcW w:w="668" w:type="dxa"/>
          </w:tcPr>
          <w:p w14:paraId="096560CE"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3.3</w:t>
            </w:r>
          </w:p>
        </w:tc>
        <w:tc>
          <w:tcPr>
            <w:tcW w:w="4930" w:type="dxa"/>
          </w:tcPr>
          <w:p w14:paraId="113F7F34"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Fonts w:ascii="Times New Roman" w:eastAsia="Times New Roman" w:hAnsi="Times New Roman" w:cs="Times New Roman"/>
                <w:szCs w:val="20"/>
                <w:lang w:bidi="ne-NP"/>
              </w:rPr>
              <w:t>Affordability of conflict mitigation measures</w:t>
            </w:r>
          </w:p>
        </w:tc>
        <w:tc>
          <w:tcPr>
            <w:tcW w:w="1080" w:type="dxa"/>
          </w:tcPr>
          <w:p w14:paraId="4BFFADFE"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2AC2BF08"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0C27584C"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5C730C89"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56E3C46E" w14:textId="77777777" w:rsidTr="00A66014">
        <w:tc>
          <w:tcPr>
            <w:tcW w:w="668" w:type="dxa"/>
          </w:tcPr>
          <w:p w14:paraId="685E92DD"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3.4</w:t>
            </w:r>
          </w:p>
        </w:tc>
        <w:tc>
          <w:tcPr>
            <w:tcW w:w="4930" w:type="dxa"/>
          </w:tcPr>
          <w:p w14:paraId="0F351024" w14:textId="77777777" w:rsidR="00583DC1" w:rsidRPr="00646C22" w:rsidRDefault="00583DC1" w:rsidP="00867529">
            <w:pPr>
              <w:spacing w:line="360" w:lineRule="auto"/>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Effectiveness of existing conflict mitigation infrastructure</w:t>
            </w:r>
          </w:p>
        </w:tc>
        <w:tc>
          <w:tcPr>
            <w:tcW w:w="1080" w:type="dxa"/>
          </w:tcPr>
          <w:p w14:paraId="01B8DF1E"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2C54318E"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34FDDC25"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09F353D5"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439226C6" w14:textId="77777777" w:rsidTr="00A66014">
        <w:tc>
          <w:tcPr>
            <w:tcW w:w="668" w:type="dxa"/>
            <w:shd w:val="clear" w:color="auto" w:fill="DAEEF3" w:themeFill="accent5" w:themeFillTint="33"/>
          </w:tcPr>
          <w:p w14:paraId="7AF396AF" w14:textId="77777777" w:rsidR="00583DC1" w:rsidRPr="00646C22" w:rsidRDefault="00583DC1" w:rsidP="00867529">
            <w:pPr>
              <w:spacing w:line="360" w:lineRule="auto"/>
              <w:rPr>
                <w:rStyle w:val="SubtleEmphasis"/>
                <w:rFonts w:ascii="Times New Roman" w:hAnsi="Times New Roman" w:cs="Times New Roman"/>
                <w:b/>
                <w:i w:val="0"/>
                <w:iCs w:val="0"/>
                <w:szCs w:val="20"/>
              </w:rPr>
            </w:pPr>
            <w:r w:rsidRPr="00646C22">
              <w:rPr>
                <w:rStyle w:val="SubtleEmphasis"/>
                <w:rFonts w:ascii="Times New Roman" w:hAnsi="Times New Roman" w:cs="Times New Roman"/>
                <w:b/>
                <w:i w:val="0"/>
                <w:iCs w:val="0"/>
                <w:szCs w:val="20"/>
              </w:rPr>
              <w:t>4</w:t>
            </w:r>
          </w:p>
        </w:tc>
        <w:tc>
          <w:tcPr>
            <w:tcW w:w="4930" w:type="dxa"/>
            <w:shd w:val="clear" w:color="auto" w:fill="DAEEF3" w:themeFill="accent5" w:themeFillTint="33"/>
          </w:tcPr>
          <w:p w14:paraId="6DE8B8E6" w14:textId="77777777" w:rsidR="00583DC1" w:rsidRPr="00646C22" w:rsidRDefault="00583DC1" w:rsidP="00867529">
            <w:pPr>
              <w:spacing w:line="360" w:lineRule="auto"/>
              <w:rPr>
                <w:rStyle w:val="SubtleEmphasis"/>
                <w:rFonts w:ascii="Times New Roman" w:hAnsi="Times New Roman" w:cs="Times New Roman"/>
                <w:b/>
                <w:i w:val="0"/>
                <w:iCs w:val="0"/>
                <w:szCs w:val="20"/>
              </w:rPr>
            </w:pPr>
            <w:r w:rsidRPr="00646C22">
              <w:rPr>
                <w:rStyle w:val="SubtleEmphasis"/>
                <w:rFonts w:ascii="Times New Roman" w:hAnsi="Times New Roman" w:cs="Times New Roman"/>
                <w:b/>
                <w:i w:val="0"/>
                <w:iCs w:val="0"/>
                <w:szCs w:val="20"/>
              </w:rPr>
              <w:t>Natural Capital</w:t>
            </w:r>
          </w:p>
        </w:tc>
        <w:tc>
          <w:tcPr>
            <w:tcW w:w="1080" w:type="dxa"/>
            <w:shd w:val="clear" w:color="auto" w:fill="DAEEF3" w:themeFill="accent5" w:themeFillTint="33"/>
          </w:tcPr>
          <w:p w14:paraId="140A3D2E"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c>
          <w:tcPr>
            <w:tcW w:w="810" w:type="dxa"/>
            <w:shd w:val="clear" w:color="auto" w:fill="DAEEF3" w:themeFill="accent5" w:themeFillTint="33"/>
          </w:tcPr>
          <w:p w14:paraId="67D9B74B"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c>
          <w:tcPr>
            <w:tcW w:w="1170" w:type="dxa"/>
            <w:shd w:val="clear" w:color="auto" w:fill="DAEEF3" w:themeFill="accent5" w:themeFillTint="33"/>
          </w:tcPr>
          <w:p w14:paraId="2659B12F"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c>
          <w:tcPr>
            <w:tcW w:w="858" w:type="dxa"/>
            <w:shd w:val="clear" w:color="auto" w:fill="DAEEF3" w:themeFill="accent5" w:themeFillTint="33"/>
          </w:tcPr>
          <w:p w14:paraId="59EF11FE"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r>
      <w:tr w:rsidR="00583DC1" w:rsidRPr="00646C22" w14:paraId="755A32B6" w14:textId="77777777" w:rsidTr="00A66014">
        <w:tc>
          <w:tcPr>
            <w:tcW w:w="668" w:type="dxa"/>
          </w:tcPr>
          <w:p w14:paraId="58E64A2D"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4.1</w:t>
            </w:r>
          </w:p>
        </w:tc>
        <w:tc>
          <w:tcPr>
            <w:tcW w:w="4930" w:type="dxa"/>
          </w:tcPr>
          <w:p w14:paraId="15B88ECB"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Fonts w:ascii="Times New Roman" w:eastAsia="Times New Roman" w:hAnsi="Times New Roman" w:cs="Times New Roman"/>
                <w:szCs w:val="20"/>
                <w:lang w:bidi="ne-NP"/>
              </w:rPr>
              <w:t>Contribution of natural resources to local socio-</w:t>
            </w:r>
            <w:r w:rsidRPr="00646C22">
              <w:rPr>
                <w:rFonts w:ascii="Times New Roman" w:eastAsia="Times New Roman" w:hAnsi="Times New Roman" w:cs="Times New Roman"/>
                <w:szCs w:val="20"/>
                <w:lang w:bidi="ne-NP"/>
              </w:rPr>
              <w:lastRenderedPageBreak/>
              <w:t>economic and cultural wellbeing</w:t>
            </w:r>
          </w:p>
        </w:tc>
        <w:tc>
          <w:tcPr>
            <w:tcW w:w="1080" w:type="dxa"/>
          </w:tcPr>
          <w:p w14:paraId="644AD18B"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2555AC7F"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62C7464C"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11E0BA5D"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3BCFA1AA" w14:textId="77777777" w:rsidTr="00A66014">
        <w:tc>
          <w:tcPr>
            <w:tcW w:w="668" w:type="dxa"/>
          </w:tcPr>
          <w:p w14:paraId="20586169"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lastRenderedPageBreak/>
              <w:t>4.2</w:t>
            </w:r>
          </w:p>
        </w:tc>
        <w:tc>
          <w:tcPr>
            <w:tcW w:w="4930" w:type="dxa"/>
          </w:tcPr>
          <w:p w14:paraId="799DC532"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Fonts w:ascii="Times New Roman" w:eastAsia="Times New Roman" w:hAnsi="Times New Roman" w:cs="Times New Roman"/>
                <w:szCs w:val="20"/>
                <w:lang w:bidi="ne-NP"/>
              </w:rPr>
              <w:t>Adequacy of natural resource base for livelihoods</w:t>
            </w:r>
          </w:p>
        </w:tc>
        <w:tc>
          <w:tcPr>
            <w:tcW w:w="1080" w:type="dxa"/>
          </w:tcPr>
          <w:p w14:paraId="34A2F704"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6AEB2500"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59F754F4"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0082FA79"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74D46DE0" w14:textId="77777777" w:rsidTr="00A66014">
        <w:tc>
          <w:tcPr>
            <w:tcW w:w="668" w:type="dxa"/>
          </w:tcPr>
          <w:p w14:paraId="2779C8F5"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4.3</w:t>
            </w:r>
          </w:p>
        </w:tc>
        <w:tc>
          <w:tcPr>
            <w:tcW w:w="4930" w:type="dxa"/>
          </w:tcPr>
          <w:p w14:paraId="061F27EA"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Fonts w:ascii="Times New Roman" w:eastAsia="Times New Roman" w:hAnsi="Times New Roman" w:cs="Times New Roman"/>
                <w:szCs w:val="20"/>
                <w:lang w:bidi="ne-NP"/>
              </w:rPr>
              <w:t>Adequacy of natural resource base for livelihoods</w:t>
            </w:r>
          </w:p>
        </w:tc>
        <w:tc>
          <w:tcPr>
            <w:tcW w:w="1080" w:type="dxa"/>
          </w:tcPr>
          <w:p w14:paraId="744AE55E"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784E2B2D"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69DB4A11"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1CB55D99"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271D379F" w14:textId="77777777" w:rsidTr="00A66014">
        <w:tc>
          <w:tcPr>
            <w:tcW w:w="668" w:type="dxa"/>
          </w:tcPr>
          <w:p w14:paraId="14882C87"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4.4</w:t>
            </w:r>
          </w:p>
        </w:tc>
        <w:tc>
          <w:tcPr>
            <w:tcW w:w="4930" w:type="dxa"/>
          </w:tcPr>
          <w:p w14:paraId="4720FE26" w14:textId="77777777" w:rsidR="00583DC1" w:rsidRPr="00646C22" w:rsidRDefault="00583DC1" w:rsidP="00867529">
            <w:pPr>
              <w:spacing w:line="360" w:lineRule="auto"/>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Level of crop diversification</w:t>
            </w:r>
          </w:p>
        </w:tc>
        <w:tc>
          <w:tcPr>
            <w:tcW w:w="1080" w:type="dxa"/>
          </w:tcPr>
          <w:p w14:paraId="57C2E01B"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6A1C3FA7"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58C2CD52"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444BB2F5"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004F15BB" w14:textId="77777777" w:rsidTr="00A66014">
        <w:tc>
          <w:tcPr>
            <w:tcW w:w="668" w:type="dxa"/>
            <w:shd w:val="clear" w:color="auto" w:fill="DAEEF3" w:themeFill="accent5" w:themeFillTint="33"/>
          </w:tcPr>
          <w:p w14:paraId="26EBA7B4" w14:textId="77777777" w:rsidR="00583DC1" w:rsidRPr="00646C22" w:rsidRDefault="00583DC1" w:rsidP="00867529">
            <w:pPr>
              <w:spacing w:line="360" w:lineRule="auto"/>
              <w:rPr>
                <w:rStyle w:val="SubtleEmphasis"/>
                <w:rFonts w:ascii="Times New Roman" w:hAnsi="Times New Roman" w:cs="Times New Roman"/>
                <w:b/>
                <w:i w:val="0"/>
                <w:iCs w:val="0"/>
                <w:szCs w:val="20"/>
              </w:rPr>
            </w:pPr>
            <w:r w:rsidRPr="00646C22">
              <w:rPr>
                <w:rStyle w:val="SubtleEmphasis"/>
                <w:rFonts w:ascii="Times New Roman" w:hAnsi="Times New Roman" w:cs="Times New Roman"/>
                <w:b/>
                <w:i w:val="0"/>
                <w:iCs w:val="0"/>
                <w:szCs w:val="20"/>
              </w:rPr>
              <w:t>5</w:t>
            </w:r>
          </w:p>
        </w:tc>
        <w:tc>
          <w:tcPr>
            <w:tcW w:w="4930" w:type="dxa"/>
            <w:shd w:val="clear" w:color="auto" w:fill="DAEEF3" w:themeFill="accent5" w:themeFillTint="33"/>
          </w:tcPr>
          <w:p w14:paraId="398D6F2B" w14:textId="77777777" w:rsidR="00583DC1" w:rsidRPr="00646C22" w:rsidRDefault="00583DC1" w:rsidP="00867529">
            <w:pPr>
              <w:spacing w:line="360" w:lineRule="auto"/>
              <w:rPr>
                <w:rStyle w:val="SubtleEmphasis"/>
                <w:rFonts w:ascii="Times New Roman" w:hAnsi="Times New Roman" w:cs="Times New Roman"/>
                <w:b/>
                <w:i w:val="0"/>
                <w:iCs w:val="0"/>
                <w:szCs w:val="20"/>
              </w:rPr>
            </w:pPr>
            <w:r w:rsidRPr="00646C22">
              <w:rPr>
                <w:rStyle w:val="SubtleEmphasis"/>
                <w:rFonts w:ascii="Times New Roman" w:hAnsi="Times New Roman" w:cs="Times New Roman"/>
                <w:b/>
                <w:i w:val="0"/>
                <w:iCs w:val="0"/>
                <w:szCs w:val="20"/>
              </w:rPr>
              <w:t>Social Capital</w:t>
            </w:r>
          </w:p>
        </w:tc>
        <w:tc>
          <w:tcPr>
            <w:tcW w:w="1080" w:type="dxa"/>
            <w:shd w:val="clear" w:color="auto" w:fill="DAEEF3" w:themeFill="accent5" w:themeFillTint="33"/>
          </w:tcPr>
          <w:p w14:paraId="01EEA91B"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c>
          <w:tcPr>
            <w:tcW w:w="810" w:type="dxa"/>
            <w:shd w:val="clear" w:color="auto" w:fill="DAEEF3" w:themeFill="accent5" w:themeFillTint="33"/>
          </w:tcPr>
          <w:p w14:paraId="3BDA142D"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c>
          <w:tcPr>
            <w:tcW w:w="1170" w:type="dxa"/>
            <w:shd w:val="clear" w:color="auto" w:fill="DAEEF3" w:themeFill="accent5" w:themeFillTint="33"/>
          </w:tcPr>
          <w:p w14:paraId="3844D200"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c>
          <w:tcPr>
            <w:tcW w:w="858" w:type="dxa"/>
            <w:shd w:val="clear" w:color="auto" w:fill="DAEEF3" w:themeFill="accent5" w:themeFillTint="33"/>
          </w:tcPr>
          <w:p w14:paraId="433917B3" w14:textId="77777777" w:rsidR="00583DC1" w:rsidRPr="00646C22" w:rsidRDefault="00583DC1" w:rsidP="00867529">
            <w:pPr>
              <w:spacing w:line="360" w:lineRule="auto"/>
              <w:rPr>
                <w:rStyle w:val="SubtleEmphasis"/>
                <w:rFonts w:ascii="Times New Roman" w:hAnsi="Times New Roman" w:cs="Times New Roman"/>
                <w:b/>
                <w:i w:val="0"/>
                <w:iCs w:val="0"/>
                <w:szCs w:val="20"/>
              </w:rPr>
            </w:pPr>
          </w:p>
        </w:tc>
      </w:tr>
      <w:tr w:rsidR="00583DC1" w:rsidRPr="00646C22" w14:paraId="77CED263" w14:textId="77777777" w:rsidTr="00A66014">
        <w:tc>
          <w:tcPr>
            <w:tcW w:w="668" w:type="dxa"/>
          </w:tcPr>
          <w:p w14:paraId="75016964"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5.1</w:t>
            </w:r>
          </w:p>
        </w:tc>
        <w:tc>
          <w:tcPr>
            <w:tcW w:w="4930" w:type="dxa"/>
            <w:vAlign w:val="center"/>
          </w:tcPr>
          <w:p w14:paraId="523525F4"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Fonts w:ascii="Times New Roman" w:eastAsia="Times New Roman" w:hAnsi="Times New Roman" w:cs="Times New Roman"/>
                <w:szCs w:val="20"/>
                <w:lang w:bidi="ne-NP"/>
              </w:rPr>
              <w:t>Level of community commitment to conflict mitigation</w:t>
            </w:r>
          </w:p>
        </w:tc>
        <w:tc>
          <w:tcPr>
            <w:tcW w:w="1080" w:type="dxa"/>
          </w:tcPr>
          <w:p w14:paraId="5BFDD6D5"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34279760"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6DE70A39"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5380306E"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3C2F364C" w14:textId="77777777" w:rsidTr="00A66014">
        <w:tc>
          <w:tcPr>
            <w:tcW w:w="668" w:type="dxa"/>
          </w:tcPr>
          <w:p w14:paraId="546A056B"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5.2</w:t>
            </w:r>
          </w:p>
        </w:tc>
        <w:tc>
          <w:tcPr>
            <w:tcW w:w="4930" w:type="dxa"/>
          </w:tcPr>
          <w:p w14:paraId="025EB19E"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Fonts w:ascii="Times New Roman" w:eastAsia="Times New Roman" w:hAnsi="Times New Roman" w:cs="Times New Roman"/>
                <w:szCs w:val="20"/>
                <w:lang w:bidi="ne-NP"/>
              </w:rPr>
              <w:t>Level of trust in conflict mitigation efforts</w:t>
            </w:r>
          </w:p>
        </w:tc>
        <w:tc>
          <w:tcPr>
            <w:tcW w:w="1080" w:type="dxa"/>
          </w:tcPr>
          <w:p w14:paraId="05D0A26A"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2FF36FD6"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29163F79"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558DCE46"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6B42A802" w14:textId="77777777" w:rsidTr="00A66014">
        <w:tc>
          <w:tcPr>
            <w:tcW w:w="668" w:type="dxa"/>
          </w:tcPr>
          <w:p w14:paraId="7A42E21D"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5.3</w:t>
            </w:r>
          </w:p>
        </w:tc>
        <w:tc>
          <w:tcPr>
            <w:tcW w:w="4930" w:type="dxa"/>
          </w:tcPr>
          <w:p w14:paraId="72E970F0"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Fonts w:ascii="Times New Roman" w:eastAsia="Times New Roman" w:hAnsi="Times New Roman" w:cs="Times New Roman"/>
                <w:szCs w:val="20"/>
                <w:lang w:bidi="ne-NP"/>
              </w:rPr>
              <w:t>Strength of social networks for conflict mitigation</w:t>
            </w:r>
          </w:p>
        </w:tc>
        <w:tc>
          <w:tcPr>
            <w:tcW w:w="1080" w:type="dxa"/>
          </w:tcPr>
          <w:p w14:paraId="009E9184"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5E411ED6"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0348E631"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1EB39AB4"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60CFA9ED" w14:textId="77777777" w:rsidTr="00A66014">
        <w:tc>
          <w:tcPr>
            <w:tcW w:w="668" w:type="dxa"/>
          </w:tcPr>
          <w:p w14:paraId="7734438B"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5.4</w:t>
            </w:r>
          </w:p>
        </w:tc>
        <w:tc>
          <w:tcPr>
            <w:tcW w:w="4930" w:type="dxa"/>
          </w:tcPr>
          <w:p w14:paraId="2B101E37" w14:textId="77777777" w:rsidR="00583DC1" w:rsidRPr="00646C22" w:rsidRDefault="00583DC1" w:rsidP="00867529">
            <w:pPr>
              <w:spacing w:line="360" w:lineRule="auto"/>
              <w:rPr>
                <w:rStyle w:val="SubtleEmphasis"/>
                <w:rFonts w:ascii="Times New Roman" w:hAnsi="Times New Roman" w:cs="Times New Roman"/>
                <w:i w:val="0"/>
                <w:iCs w:val="0"/>
                <w:szCs w:val="20"/>
              </w:rPr>
            </w:pPr>
            <w:r w:rsidRPr="00646C22">
              <w:rPr>
                <w:rFonts w:ascii="Times New Roman" w:eastAsia="Times New Roman" w:hAnsi="Times New Roman" w:cs="Times New Roman"/>
                <w:szCs w:val="20"/>
                <w:lang w:bidi="ne-NP"/>
              </w:rPr>
              <w:t>Level of community cooperation in conflict mitigation</w:t>
            </w:r>
          </w:p>
        </w:tc>
        <w:tc>
          <w:tcPr>
            <w:tcW w:w="1080" w:type="dxa"/>
          </w:tcPr>
          <w:p w14:paraId="2463DB0E"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25D76EF8"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54C8F37D"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3C31E29E"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4454957D" w14:textId="77777777" w:rsidTr="00A66014">
        <w:tc>
          <w:tcPr>
            <w:tcW w:w="668" w:type="dxa"/>
          </w:tcPr>
          <w:p w14:paraId="19B6E3D5"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5.5</w:t>
            </w:r>
          </w:p>
        </w:tc>
        <w:tc>
          <w:tcPr>
            <w:tcW w:w="4930" w:type="dxa"/>
          </w:tcPr>
          <w:p w14:paraId="184F2A17" w14:textId="77777777" w:rsidR="00583DC1" w:rsidRPr="00646C22" w:rsidRDefault="00583DC1" w:rsidP="00867529">
            <w:pPr>
              <w:spacing w:line="360" w:lineRule="auto"/>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Level of social coherence</w:t>
            </w:r>
          </w:p>
        </w:tc>
        <w:tc>
          <w:tcPr>
            <w:tcW w:w="1080" w:type="dxa"/>
          </w:tcPr>
          <w:p w14:paraId="300E6150"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32B8134E"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5AC957A0"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7933691E"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r w:rsidR="00583DC1" w:rsidRPr="00646C22" w14:paraId="2E28B038" w14:textId="77777777" w:rsidTr="00A66014">
        <w:tc>
          <w:tcPr>
            <w:tcW w:w="668" w:type="dxa"/>
          </w:tcPr>
          <w:p w14:paraId="7BF7C455" w14:textId="77777777" w:rsidR="00583DC1" w:rsidRPr="00646C22" w:rsidRDefault="00583DC1" w:rsidP="00867529">
            <w:pPr>
              <w:spacing w:line="360" w:lineRule="auto"/>
              <w:jc w:val="right"/>
              <w:rPr>
                <w:rStyle w:val="SubtleEmphasis"/>
                <w:rFonts w:ascii="Times New Roman" w:hAnsi="Times New Roman" w:cs="Times New Roman"/>
                <w:i w:val="0"/>
                <w:iCs w:val="0"/>
                <w:szCs w:val="20"/>
              </w:rPr>
            </w:pPr>
            <w:r w:rsidRPr="00646C22">
              <w:rPr>
                <w:rStyle w:val="SubtleEmphasis"/>
                <w:rFonts w:ascii="Times New Roman" w:hAnsi="Times New Roman" w:cs="Times New Roman"/>
                <w:i w:val="0"/>
                <w:iCs w:val="0"/>
                <w:szCs w:val="20"/>
              </w:rPr>
              <w:t>5.6</w:t>
            </w:r>
          </w:p>
        </w:tc>
        <w:tc>
          <w:tcPr>
            <w:tcW w:w="4930" w:type="dxa"/>
          </w:tcPr>
          <w:p w14:paraId="6B33EE9B" w14:textId="77777777" w:rsidR="00583DC1" w:rsidRPr="00646C22" w:rsidRDefault="00583DC1" w:rsidP="00867529">
            <w:pPr>
              <w:spacing w:line="360" w:lineRule="auto"/>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Use of traditional ecological knowledge</w:t>
            </w:r>
          </w:p>
        </w:tc>
        <w:tc>
          <w:tcPr>
            <w:tcW w:w="1080" w:type="dxa"/>
          </w:tcPr>
          <w:p w14:paraId="4255A8B8"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10" w:type="dxa"/>
          </w:tcPr>
          <w:p w14:paraId="6B3670C9"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1170" w:type="dxa"/>
          </w:tcPr>
          <w:p w14:paraId="2291B5F9"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c>
          <w:tcPr>
            <w:tcW w:w="858" w:type="dxa"/>
          </w:tcPr>
          <w:p w14:paraId="4AFEDB1C" w14:textId="77777777" w:rsidR="00583DC1" w:rsidRPr="00646C22" w:rsidRDefault="00583DC1" w:rsidP="00867529">
            <w:pPr>
              <w:spacing w:line="360" w:lineRule="auto"/>
              <w:rPr>
                <w:rStyle w:val="SubtleEmphasis"/>
                <w:rFonts w:ascii="Times New Roman" w:hAnsi="Times New Roman" w:cs="Times New Roman"/>
                <w:i w:val="0"/>
                <w:iCs w:val="0"/>
                <w:szCs w:val="20"/>
              </w:rPr>
            </w:pPr>
          </w:p>
        </w:tc>
      </w:tr>
    </w:tbl>
    <w:p w14:paraId="69FD0F29" w14:textId="77777777" w:rsidR="00583DC1" w:rsidRPr="00646C22" w:rsidRDefault="00583DC1" w:rsidP="00867529">
      <w:pPr>
        <w:spacing w:line="360" w:lineRule="auto"/>
        <w:rPr>
          <w:rFonts w:ascii="Times New Roman" w:hAnsi="Times New Roman" w:cs="Times New Roman"/>
          <w:szCs w:val="20"/>
        </w:rPr>
      </w:pPr>
    </w:p>
    <w:p w14:paraId="67D1AD62" w14:textId="77777777" w:rsidR="00324BDF" w:rsidRDefault="00324BDF">
      <w:pPr>
        <w:spacing w:after="200" w:line="276" w:lineRule="auto"/>
        <w:ind w:left="0" w:right="0" w:firstLine="0"/>
        <w:jc w:val="left"/>
        <w:rPr>
          <w:rFonts w:ascii="Times New Roman" w:hAnsi="Times New Roman" w:cs="Times New Roman"/>
          <w:szCs w:val="20"/>
        </w:rPr>
      </w:pPr>
      <w:r>
        <w:rPr>
          <w:rFonts w:ascii="Times New Roman" w:hAnsi="Times New Roman" w:cs="Times New Roman"/>
          <w:szCs w:val="20"/>
        </w:rPr>
        <w:br w:type="page"/>
      </w:r>
    </w:p>
    <w:p w14:paraId="68C7E5A5" w14:textId="53F48CFD" w:rsidR="00AE59C9" w:rsidRPr="00646C22" w:rsidRDefault="00B82FCE" w:rsidP="003F4E4B">
      <w:pPr>
        <w:spacing w:after="0" w:line="480" w:lineRule="auto"/>
        <w:ind w:left="0" w:right="0" w:firstLine="0"/>
        <w:rPr>
          <w:rFonts w:ascii="Times New Roman" w:hAnsi="Times New Roman" w:cs="Times New Roman"/>
          <w:bCs/>
          <w:szCs w:val="20"/>
        </w:rPr>
      </w:pPr>
      <w:r w:rsidRPr="00324BDF">
        <w:rPr>
          <w:rFonts w:ascii="Times New Roman" w:hAnsi="Times New Roman" w:cs="Times New Roman"/>
          <w:i/>
          <w:iCs/>
          <w:szCs w:val="20"/>
        </w:rPr>
        <w:lastRenderedPageBreak/>
        <w:t xml:space="preserve">Supplementary File </w:t>
      </w:r>
      <w:r w:rsidR="00AE59C9" w:rsidRPr="00324BDF">
        <w:rPr>
          <w:rFonts w:ascii="Times New Roman" w:hAnsi="Times New Roman" w:cs="Times New Roman"/>
          <w:bCs/>
          <w:i/>
          <w:iCs/>
          <w:szCs w:val="20"/>
        </w:rPr>
        <w:t>S</w:t>
      </w:r>
      <w:r w:rsidR="002E1767" w:rsidRPr="00324BDF">
        <w:rPr>
          <w:rFonts w:ascii="Times New Roman" w:hAnsi="Times New Roman" w:cs="Times New Roman"/>
          <w:bCs/>
          <w:i/>
          <w:iCs/>
          <w:szCs w:val="20"/>
        </w:rPr>
        <w:t>2</w:t>
      </w:r>
      <w:r w:rsidR="00AE59C9" w:rsidRPr="00324BDF">
        <w:rPr>
          <w:rFonts w:ascii="Times New Roman" w:hAnsi="Times New Roman" w:cs="Times New Roman"/>
          <w:bCs/>
          <w:i/>
          <w:iCs/>
          <w:szCs w:val="20"/>
        </w:rPr>
        <w:t>:</w:t>
      </w:r>
      <w:r w:rsidR="00AE59C9" w:rsidRPr="00646C22">
        <w:rPr>
          <w:rFonts w:ascii="Times New Roman" w:hAnsi="Times New Roman" w:cs="Times New Roman"/>
          <w:bCs/>
          <w:szCs w:val="20"/>
        </w:rPr>
        <w:t xml:space="preserve"> Total number of respondents from each </w:t>
      </w:r>
      <w:r w:rsidR="00F040B4" w:rsidRPr="00646C22">
        <w:rPr>
          <w:rFonts w:ascii="Times New Roman" w:hAnsi="Times New Roman" w:cs="Times New Roman"/>
          <w:bCs/>
          <w:szCs w:val="20"/>
        </w:rPr>
        <w:t>district</w:t>
      </w:r>
    </w:p>
    <w:tbl>
      <w:tblPr>
        <w:tblW w:w="6030" w:type="dxa"/>
        <w:tblLook w:val="04A0" w:firstRow="1" w:lastRow="0" w:firstColumn="1" w:lastColumn="0" w:noHBand="0" w:noVBand="1"/>
      </w:tblPr>
      <w:tblGrid>
        <w:gridCol w:w="2500"/>
        <w:gridCol w:w="3530"/>
      </w:tblGrid>
      <w:tr w:rsidR="00AE59C9" w:rsidRPr="00646C22" w14:paraId="453B54F4" w14:textId="77777777" w:rsidTr="00AE59C9">
        <w:trPr>
          <w:trHeight w:val="285"/>
        </w:trPr>
        <w:tc>
          <w:tcPr>
            <w:tcW w:w="2500" w:type="dxa"/>
            <w:tcBorders>
              <w:top w:val="single" w:sz="4" w:space="0" w:color="auto"/>
              <w:left w:val="nil"/>
              <w:bottom w:val="single" w:sz="4" w:space="0" w:color="auto"/>
              <w:right w:val="nil"/>
            </w:tcBorders>
            <w:noWrap/>
            <w:vAlign w:val="center"/>
          </w:tcPr>
          <w:p w14:paraId="7F0E3427" w14:textId="4DE0B0DB" w:rsidR="00AE59C9" w:rsidRPr="00646C22"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District</w:t>
            </w:r>
          </w:p>
        </w:tc>
        <w:tc>
          <w:tcPr>
            <w:tcW w:w="3530" w:type="dxa"/>
            <w:tcBorders>
              <w:top w:val="single" w:sz="4" w:space="0" w:color="auto"/>
              <w:left w:val="nil"/>
              <w:bottom w:val="single" w:sz="4" w:space="0" w:color="auto"/>
              <w:right w:val="nil"/>
            </w:tcBorders>
            <w:noWrap/>
            <w:vAlign w:val="center"/>
          </w:tcPr>
          <w:p w14:paraId="5EF3ACDC" w14:textId="1D92D756" w:rsidR="00AE59C9" w:rsidRPr="00646C22"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Number of people interviewed</w:t>
            </w:r>
          </w:p>
        </w:tc>
      </w:tr>
      <w:tr w:rsidR="00AE59C9" w:rsidRPr="00AE59C9" w14:paraId="715F548E" w14:textId="77777777" w:rsidTr="00AE59C9">
        <w:trPr>
          <w:trHeight w:val="285"/>
        </w:trPr>
        <w:tc>
          <w:tcPr>
            <w:tcW w:w="2500" w:type="dxa"/>
            <w:tcBorders>
              <w:top w:val="single" w:sz="4" w:space="0" w:color="auto"/>
              <w:left w:val="nil"/>
              <w:bottom w:val="nil"/>
              <w:right w:val="nil"/>
            </w:tcBorders>
            <w:noWrap/>
            <w:vAlign w:val="center"/>
            <w:hideMark/>
          </w:tcPr>
          <w:p w14:paraId="45F385D0"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Banke</w:t>
            </w:r>
          </w:p>
        </w:tc>
        <w:tc>
          <w:tcPr>
            <w:tcW w:w="3530" w:type="dxa"/>
            <w:tcBorders>
              <w:top w:val="single" w:sz="4" w:space="0" w:color="auto"/>
              <w:left w:val="nil"/>
              <w:bottom w:val="nil"/>
              <w:right w:val="nil"/>
            </w:tcBorders>
            <w:noWrap/>
            <w:vAlign w:val="center"/>
            <w:hideMark/>
          </w:tcPr>
          <w:p w14:paraId="2A6149F7"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4</w:t>
            </w:r>
          </w:p>
        </w:tc>
      </w:tr>
      <w:tr w:rsidR="00AE59C9" w:rsidRPr="00AE59C9" w14:paraId="3FA6827B" w14:textId="77777777" w:rsidTr="00AE59C9">
        <w:trPr>
          <w:trHeight w:val="285"/>
        </w:trPr>
        <w:tc>
          <w:tcPr>
            <w:tcW w:w="2500" w:type="dxa"/>
            <w:tcBorders>
              <w:top w:val="nil"/>
              <w:left w:val="nil"/>
              <w:bottom w:val="nil"/>
              <w:right w:val="nil"/>
            </w:tcBorders>
            <w:noWrap/>
            <w:vAlign w:val="center"/>
            <w:hideMark/>
          </w:tcPr>
          <w:p w14:paraId="713BC4E4"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Bara</w:t>
            </w:r>
          </w:p>
        </w:tc>
        <w:tc>
          <w:tcPr>
            <w:tcW w:w="3530" w:type="dxa"/>
            <w:tcBorders>
              <w:top w:val="nil"/>
              <w:left w:val="nil"/>
              <w:bottom w:val="nil"/>
              <w:right w:val="nil"/>
            </w:tcBorders>
            <w:noWrap/>
            <w:vAlign w:val="center"/>
            <w:hideMark/>
          </w:tcPr>
          <w:p w14:paraId="1CFD6208"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57</w:t>
            </w:r>
          </w:p>
        </w:tc>
      </w:tr>
      <w:tr w:rsidR="00AE59C9" w:rsidRPr="00AE59C9" w14:paraId="6DD91344" w14:textId="77777777" w:rsidTr="00AE59C9">
        <w:trPr>
          <w:trHeight w:val="285"/>
        </w:trPr>
        <w:tc>
          <w:tcPr>
            <w:tcW w:w="2500" w:type="dxa"/>
            <w:tcBorders>
              <w:top w:val="nil"/>
              <w:left w:val="nil"/>
              <w:bottom w:val="nil"/>
              <w:right w:val="nil"/>
            </w:tcBorders>
            <w:noWrap/>
            <w:vAlign w:val="center"/>
            <w:hideMark/>
          </w:tcPr>
          <w:p w14:paraId="71E87DA6"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Bardiya</w:t>
            </w:r>
          </w:p>
        </w:tc>
        <w:tc>
          <w:tcPr>
            <w:tcW w:w="3530" w:type="dxa"/>
            <w:tcBorders>
              <w:top w:val="nil"/>
              <w:left w:val="nil"/>
              <w:bottom w:val="nil"/>
              <w:right w:val="nil"/>
            </w:tcBorders>
            <w:noWrap/>
            <w:vAlign w:val="center"/>
            <w:hideMark/>
          </w:tcPr>
          <w:p w14:paraId="7F2948C1"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336</w:t>
            </w:r>
          </w:p>
        </w:tc>
      </w:tr>
      <w:tr w:rsidR="00AE59C9" w:rsidRPr="00AE59C9" w14:paraId="5E29D01A" w14:textId="77777777" w:rsidTr="00AE59C9">
        <w:trPr>
          <w:trHeight w:val="285"/>
        </w:trPr>
        <w:tc>
          <w:tcPr>
            <w:tcW w:w="2500" w:type="dxa"/>
            <w:tcBorders>
              <w:top w:val="nil"/>
              <w:left w:val="nil"/>
              <w:bottom w:val="nil"/>
              <w:right w:val="nil"/>
            </w:tcBorders>
            <w:noWrap/>
            <w:vAlign w:val="center"/>
            <w:hideMark/>
          </w:tcPr>
          <w:p w14:paraId="3BC4FAFC"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Chitwan</w:t>
            </w:r>
          </w:p>
        </w:tc>
        <w:tc>
          <w:tcPr>
            <w:tcW w:w="3530" w:type="dxa"/>
            <w:tcBorders>
              <w:top w:val="nil"/>
              <w:left w:val="nil"/>
              <w:bottom w:val="nil"/>
              <w:right w:val="nil"/>
            </w:tcBorders>
            <w:noWrap/>
            <w:vAlign w:val="center"/>
            <w:hideMark/>
          </w:tcPr>
          <w:p w14:paraId="0EDD62F3"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78</w:t>
            </w:r>
          </w:p>
        </w:tc>
      </w:tr>
      <w:tr w:rsidR="00AE59C9" w:rsidRPr="00AE59C9" w14:paraId="74816C44" w14:textId="77777777" w:rsidTr="00AE59C9">
        <w:trPr>
          <w:trHeight w:val="285"/>
        </w:trPr>
        <w:tc>
          <w:tcPr>
            <w:tcW w:w="2500" w:type="dxa"/>
            <w:tcBorders>
              <w:top w:val="nil"/>
              <w:left w:val="nil"/>
              <w:bottom w:val="nil"/>
              <w:right w:val="nil"/>
            </w:tcBorders>
            <w:noWrap/>
            <w:vAlign w:val="center"/>
            <w:hideMark/>
          </w:tcPr>
          <w:p w14:paraId="05216EC2"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Dhanusha</w:t>
            </w:r>
          </w:p>
        </w:tc>
        <w:tc>
          <w:tcPr>
            <w:tcW w:w="3530" w:type="dxa"/>
            <w:tcBorders>
              <w:top w:val="nil"/>
              <w:left w:val="nil"/>
              <w:bottom w:val="nil"/>
              <w:right w:val="nil"/>
            </w:tcBorders>
            <w:noWrap/>
            <w:vAlign w:val="center"/>
            <w:hideMark/>
          </w:tcPr>
          <w:p w14:paraId="6EA2BEDF"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10</w:t>
            </w:r>
          </w:p>
        </w:tc>
      </w:tr>
      <w:tr w:rsidR="00AE59C9" w:rsidRPr="00AE59C9" w14:paraId="3619060E" w14:textId="77777777" w:rsidTr="00AE59C9">
        <w:trPr>
          <w:trHeight w:val="285"/>
        </w:trPr>
        <w:tc>
          <w:tcPr>
            <w:tcW w:w="2500" w:type="dxa"/>
            <w:tcBorders>
              <w:top w:val="nil"/>
              <w:left w:val="nil"/>
              <w:bottom w:val="nil"/>
              <w:right w:val="nil"/>
            </w:tcBorders>
            <w:noWrap/>
            <w:vAlign w:val="center"/>
            <w:hideMark/>
          </w:tcPr>
          <w:p w14:paraId="24236544"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Ilam</w:t>
            </w:r>
          </w:p>
        </w:tc>
        <w:tc>
          <w:tcPr>
            <w:tcW w:w="3530" w:type="dxa"/>
            <w:tcBorders>
              <w:top w:val="nil"/>
              <w:left w:val="nil"/>
              <w:bottom w:val="nil"/>
              <w:right w:val="nil"/>
            </w:tcBorders>
            <w:noWrap/>
            <w:vAlign w:val="center"/>
            <w:hideMark/>
          </w:tcPr>
          <w:p w14:paraId="7CF09F37"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5</w:t>
            </w:r>
          </w:p>
        </w:tc>
      </w:tr>
      <w:tr w:rsidR="00AE59C9" w:rsidRPr="00AE59C9" w14:paraId="71B456D8" w14:textId="77777777" w:rsidTr="00AE59C9">
        <w:trPr>
          <w:trHeight w:val="285"/>
        </w:trPr>
        <w:tc>
          <w:tcPr>
            <w:tcW w:w="2500" w:type="dxa"/>
            <w:tcBorders>
              <w:top w:val="nil"/>
              <w:left w:val="nil"/>
              <w:bottom w:val="nil"/>
              <w:right w:val="nil"/>
            </w:tcBorders>
            <w:noWrap/>
            <w:vAlign w:val="center"/>
            <w:hideMark/>
          </w:tcPr>
          <w:p w14:paraId="790A1156"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Jhapa</w:t>
            </w:r>
          </w:p>
        </w:tc>
        <w:tc>
          <w:tcPr>
            <w:tcW w:w="3530" w:type="dxa"/>
            <w:tcBorders>
              <w:top w:val="nil"/>
              <w:left w:val="nil"/>
              <w:bottom w:val="nil"/>
              <w:right w:val="nil"/>
            </w:tcBorders>
            <w:noWrap/>
            <w:vAlign w:val="center"/>
            <w:hideMark/>
          </w:tcPr>
          <w:p w14:paraId="124810AC"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152</w:t>
            </w:r>
          </w:p>
        </w:tc>
      </w:tr>
      <w:tr w:rsidR="00AE59C9" w:rsidRPr="00AE59C9" w14:paraId="1D888006" w14:textId="77777777" w:rsidTr="00AE59C9">
        <w:trPr>
          <w:trHeight w:val="285"/>
        </w:trPr>
        <w:tc>
          <w:tcPr>
            <w:tcW w:w="2500" w:type="dxa"/>
            <w:tcBorders>
              <w:top w:val="nil"/>
              <w:left w:val="nil"/>
              <w:bottom w:val="nil"/>
              <w:right w:val="nil"/>
            </w:tcBorders>
            <w:noWrap/>
            <w:vAlign w:val="center"/>
            <w:hideMark/>
          </w:tcPr>
          <w:p w14:paraId="2E749DCC"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Kanchanpur</w:t>
            </w:r>
          </w:p>
        </w:tc>
        <w:tc>
          <w:tcPr>
            <w:tcW w:w="3530" w:type="dxa"/>
            <w:tcBorders>
              <w:top w:val="nil"/>
              <w:left w:val="nil"/>
              <w:bottom w:val="nil"/>
              <w:right w:val="nil"/>
            </w:tcBorders>
            <w:noWrap/>
            <w:vAlign w:val="center"/>
            <w:hideMark/>
          </w:tcPr>
          <w:p w14:paraId="4AD6625E"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84</w:t>
            </w:r>
          </w:p>
        </w:tc>
      </w:tr>
      <w:tr w:rsidR="00AE59C9" w:rsidRPr="00AE59C9" w14:paraId="7686EA92" w14:textId="77777777" w:rsidTr="00AE59C9">
        <w:trPr>
          <w:trHeight w:val="285"/>
        </w:trPr>
        <w:tc>
          <w:tcPr>
            <w:tcW w:w="2500" w:type="dxa"/>
            <w:tcBorders>
              <w:top w:val="nil"/>
              <w:left w:val="nil"/>
              <w:bottom w:val="nil"/>
              <w:right w:val="nil"/>
            </w:tcBorders>
            <w:noWrap/>
            <w:vAlign w:val="center"/>
            <w:hideMark/>
          </w:tcPr>
          <w:p w14:paraId="18A431C9"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Mahottari</w:t>
            </w:r>
          </w:p>
        </w:tc>
        <w:tc>
          <w:tcPr>
            <w:tcW w:w="3530" w:type="dxa"/>
            <w:tcBorders>
              <w:top w:val="nil"/>
              <w:left w:val="nil"/>
              <w:bottom w:val="nil"/>
              <w:right w:val="nil"/>
            </w:tcBorders>
            <w:noWrap/>
            <w:vAlign w:val="center"/>
            <w:hideMark/>
          </w:tcPr>
          <w:p w14:paraId="6E16AA0F"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1</w:t>
            </w:r>
          </w:p>
        </w:tc>
      </w:tr>
      <w:tr w:rsidR="00AE59C9" w:rsidRPr="00AE59C9" w14:paraId="4738872C" w14:textId="77777777" w:rsidTr="00AE59C9">
        <w:trPr>
          <w:trHeight w:val="285"/>
        </w:trPr>
        <w:tc>
          <w:tcPr>
            <w:tcW w:w="2500" w:type="dxa"/>
            <w:tcBorders>
              <w:top w:val="nil"/>
              <w:left w:val="nil"/>
              <w:bottom w:val="nil"/>
              <w:right w:val="nil"/>
            </w:tcBorders>
            <w:noWrap/>
            <w:vAlign w:val="center"/>
            <w:hideMark/>
          </w:tcPr>
          <w:p w14:paraId="30E1DD40"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Makwanpur</w:t>
            </w:r>
          </w:p>
        </w:tc>
        <w:tc>
          <w:tcPr>
            <w:tcW w:w="3530" w:type="dxa"/>
            <w:tcBorders>
              <w:top w:val="nil"/>
              <w:left w:val="nil"/>
              <w:bottom w:val="nil"/>
              <w:right w:val="nil"/>
            </w:tcBorders>
            <w:noWrap/>
            <w:vAlign w:val="center"/>
            <w:hideMark/>
          </w:tcPr>
          <w:p w14:paraId="63F19D9D"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32</w:t>
            </w:r>
          </w:p>
        </w:tc>
      </w:tr>
      <w:tr w:rsidR="00AE59C9" w:rsidRPr="00AE59C9" w14:paraId="1A2CCC42" w14:textId="77777777" w:rsidTr="00AE59C9">
        <w:trPr>
          <w:trHeight w:val="285"/>
        </w:trPr>
        <w:tc>
          <w:tcPr>
            <w:tcW w:w="2500" w:type="dxa"/>
            <w:tcBorders>
              <w:top w:val="nil"/>
              <w:left w:val="nil"/>
              <w:bottom w:val="nil"/>
              <w:right w:val="nil"/>
            </w:tcBorders>
            <w:noWrap/>
            <w:vAlign w:val="center"/>
            <w:hideMark/>
          </w:tcPr>
          <w:p w14:paraId="5EA6757B"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Morang</w:t>
            </w:r>
          </w:p>
        </w:tc>
        <w:tc>
          <w:tcPr>
            <w:tcW w:w="3530" w:type="dxa"/>
            <w:tcBorders>
              <w:top w:val="nil"/>
              <w:left w:val="nil"/>
              <w:bottom w:val="nil"/>
              <w:right w:val="nil"/>
            </w:tcBorders>
            <w:noWrap/>
            <w:vAlign w:val="center"/>
            <w:hideMark/>
          </w:tcPr>
          <w:p w14:paraId="32F5C900"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8</w:t>
            </w:r>
          </w:p>
        </w:tc>
      </w:tr>
      <w:tr w:rsidR="00AE59C9" w:rsidRPr="00AE59C9" w14:paraId="746CDB83" w14:textId="77777777" w:rsidTr="00AE59C9">
        <w:trPr>
          <w:trHeight w:val="285"/>
        </w:trPr>
        <w:tc>
          <w:tcPr>
            <w:tcW w:w="2500" w:type="dxa"/>
            <w:tcBorders>
              <w:top w:val="nil"/>
              <w:left w:val="nil"/>
              <w:bottom w:val="nil"/>
              <w:right w:val="nil"/>
            </w:tcBorders>
            <w:noWrap/>
            <w:vAlign w:val="center"/>
            <w:hideMark/>
          </w:tcPr>
          <w:p w14:paraId="43A4CFDA"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Parsa</w:t>
            </w:r>
          </w:p>
        </w:tc>
        <w:tc>
          <w:tcPr>
            <w:tcW w:w="3530" w:type="dxa"/>
            <w:tcBorders>
              <w:top w:val="nil"/>
              <w:left w:val="nil"/>
              <w:bottom w:val="nil"/>
              <w:right w:val="nil"/>
            </w:tcBorders>
            <w:noWrap/>
            <w:vAlign w:val="center"/>
            <w:hideMark/>
          </w:tcPr>
          <w:p w14:paraId="24C6A9CD"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135</w:t>
            </w:r>
          </w:p>
        </w:tc>
      </w:tr>
      <w:tr w:rsidR="00AE59C9" w:rsidRPr="00AE59C9" w14:paraId="0CDF34CF" w14:textId="77777777" w:rsidTr="00AE59C9">
        <w:trPr>
          <w:trHeight w:val="285"/>
        </w:trPr>
        <w:tc>
          <w:tcPr>
            <w:tcW w:w="2500" w:type="dxa"/>
            <w:tcBorders>
              <w:top w:val="nil"/>
              <w:left w:val="nil"/>
              <w:bottom w:val="nil"/>
              <w:right w:val="nil"/>
            </w:tcBorders>
            <w:noWrap/>
            <w:vAlign w:val="center"/>
            <w:hideMark/>
          </w:tcPr>
          <w:p w14:paraId="0F2E19B8"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Rautahat</w:t>
            </w:r>
          </w:p>
        </w:tc>
        <w:tc>
          <w:tcPr>
            <w:tcW w:w="3530" w:type="dxa"/>
            <w:tcBorders>
              <w:top w:val="nil"/>
              <w:left w:val="nil"/>
              <w:bottom w:val="nil"/>
              <w:right w:val="nil"/>
            </w:tcBorders>
            <w:noWrap/>
            <w:vAlign w:val="center"/>
            <w:hideMark/>
          </w:tcPr>
          <w:p w14:paraId="769D5552"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5</w:t>
            </w:r>
          </w:p>
        </w:tc>
      </w:tr>
      <w:tr w:rsidR="00AE59C9" w:rsidRPr="00AE59C9" w14:paraId="541360E7" w14:textId="77777777" w:rsidTr="00AE59C9">
        <w:trPr>
          <w:trHeight w:val="285"/>
        </w:trPr>
        <w:tc>
          <w:tcPr>
            <w:tcW w:w="2500" w:type="dxa"/>
            <w:tcBorders>
              <w:top w:val="nil"/>
              <w:left w:val="nil"/>
              <w:bottom w:val="nil"/>
              <w:right w:val="nil"/>
            </w:tcBorders>
            <w:noWrap/>
            <w:vAlign w:val="center"/>
            <w:hideMark/>
          </w:tcPr>
          <w:p w14:paraId="69F9B327"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Saptari</w:t>
            </w:r>
          </w:p>
        </w:tc>
        <w:tc>
          <w:tcPr>
            <w:tcW w:w="3530" w:type="dxa"/>
            <w:tcBorders>
              <w:top w:val="nil"/>
              <w:left w:val="nil"/>
              <w:bottom w:val="nil"/>
              <w:right w:val="nil"/>
            </w:tcBorders>
            <w:noWrap/>
            <w:vAlign w:val="center"/>
            <w:hideMark/>
          </w:tcPr>
          <w:p w14:paraId="2B5AC3B9"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59</w:t>
            </w:r>
          </w:p>
        </w:tc>
      </w:tr>
      <w:tr w:rsidR="00AE59C9" w:rsidRPr="00AE59C9" w14:paraId="0AED751A" w14:textId="77777777" w:rsidTr="00AE59C9">
        <w:trPr>
          <w:trHeight w:val="285"/>
        </w:trPr>
        <w:tc>
          <w:tcPr>
            <w:tcW w:w="2500" w:type="dxa"/>
            <w:tcBorders>
              <w:top w:val="nil"/>
              <w:left w:val="nil"/>
              <w:bottom w:val="nil"/>
              <w:right w:val="nil"/>
            </w:tcBorders>
            <w:noWrap/>
            <w:vAlign w:val="center"/>
            <w:hideMark/>
          </w:tcPr>
          <w:p w14:paraId="06796FD0"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Sarlahi</w:t>
            </w:r>
          </w:p>
        </w:tc>
        <w:tc>
          <w:tcPr>
            <w:tcW w:w="3530" w:type="dxa"/>
            <w:tcBorders>
              <w:top w:val="nil"/>
              <w:left w:val="nil"/>
              <w:bottom w:val="nil"/>
              <w:right w:val="nil"/>
            </w:tcBorders>
            <w:noWrap/>
            <w:vAlign w:val="center"/>
            <w:hideMark/>
          </w:tcPr>
          <w:p w14:paraId="7BC335A2"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3</w:t>
            </w:r>
          </w:p>
        </w:tc>
      </w:tr>
      <w:tr w:rsidR="00AE59C9" w:rsidRPr="00AE59C9" w14:paraId="04C7645C" w14:textId="77777777" w:rsidTr="00AE59C9">
        <w:trPr>
          <w:trHeight w:val="285"/>
        </w:trPr>
        <w:tc>
          <w:tcPr>
            <w:tcW w:w="2500" w:type="dxa"/>
            <w:tcBorders>
              <w:top w:val="nil"/>
              <w:left w:val="nil"/>
              <w:bottom w:val="nil"/>
              <w:right w:val="nil"/>
            </w:tcBorders>
            <w:noWrap/>
            <w:vAlign w:val="center"/>
            <w:hideMark/>
          </w:tcPr>
          <w:p w14:paraId="52B213A0"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Sindhuli</w:t>
            </w:r>
          </w:p>
        </w:tc>
        <w:tc>
          <w:tcPr>
            <w:tcW w:w="3530" w:type="dxa"/>
            <w:tcBorders>
              <w:top w:val="nil"/>
              <w:left w:val="nil"/>
              <w:bottom w:val="nil"/>
              <w:right w:val="nil"/>
            </w:tcBorders>
            <w:noWrap/>
            <w:vAlign w:val="center"/>
            <w:hideMark/>
          </w:tcPr>
          <w:p w14:paraId="14A7CF46"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9</w:t>
            </w:r>
          </w:p>
        </w:tc>
      </w:tr>
      <w:tr w:rsidR="00AE59C9" w:rsidRPr="00AE59C9" w14:paraId="0021506D" w14:textId="77777777" w:rsidTr="00AE59C9">
        <w:trPr>
          <w:trHeight w:val="285"/>
        </w:trPr>
        <w:tc>
          <w:tcPr>
            <w:tcW w:w="2500" w:type="dxa"/>
            <w:tcBorders>
              <w:top w:val="nil"/>
              <w:left w:val="nil"/>
              <w:bottom w:val="nil"/>
              <w:right w:val="nil"/>
            </w:tcBorders>
            <w:noWrap/>
            <w:vAlign w:val="center"/>
            <w:hideMark/>
          </w:tcPr>
          <w:p w14:paraId="7061CC2D"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Siraha</w:t>
            </w:r>
          </w:p>
        </w:tc>
        <w:tc>
          <w:tcPr>
            <w:tcW w:w="3530" w:type="dxa"/>
            <w:tcBorders>
              <w:top w:val="nil"/>
              <w:left w:val="nil"/>
              <w:bottom w:val="nil"/>
              <w:right w:val="nil"/>
            </w:tcBorders>
            <w:noWrap/>
            <w:vAlign w:val="center"/>
            <w:hideMark/>
          </w:tcPr>
          <w:p w14:paraId="72E2C15F"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13</w:t>
            </w:r>
          </w:p>
        </w:tc>
      </w:tr>
      <w:tr w:rsidR="00AE59C9" w:rsidRPr="00AE59C9" w14:paraId="400F934A" w14:textId="77777777" w:rsidTr="00AE59C9">
        <w:trPr>
          <w:trHeight w:val="285"/>
        </w:trPr>
        <w:tc>
          <w:tcPr>
            <w:tcW w:w="2500" w:type="dxa"/>
            <w:tcBorders>
              <w:top w:val="nil"/>
              <w:left w:val="nil"/>
              <w:right w:val="nil"/>
            </w:tcBorders>
            <w:noWrap/>
            <w:vAlign w:val="center"/>
            <w:hideMark/>
          </w:tcPr>
          <w:p w14:paraId="19172344"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Sunsari</w:t>
            </w:r>
          </w:p>
        </w:tc>
        <w:tc>
          <w:tcPr>
            <w:tcW w:w="3530" w:type="dxa"/>
            <w:tcBorders>
              <w:top w:val="nil"/>
              <w:left w:val="nil"/>
              <w:right w:val="nil"/>
            </w:tcBorders>
            <w:noWrap/>
            <w:vAlign w:val="center"/>
            <w:hideMark/>
          </w:tcPr>
          <w:p w14:paraId="27B0ADFD"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53</w:t>
            </w:r>
          </w:p>
        </w:tc>
      </w:tr>
      <w:tr w:rsidR="00AE59C9" w:rsidRPr="00AE59C9" w14:paraId="56605839" w14:textId="77777777" w:rsidTr="00AE59C9">
        <w:trPr>
          <w:trHeight w:val="285"/>
        </w:trPr>
        <w:tc>
          <w:tcPr>
            <w:tcW w:w="2500" w:type="dxa"/>
            <w:tcBorders>
              <w:top w:val="nil"/>
              <w:left w:val="nil"/>
              <w:bottom w:val="single" w:sz="4" w:space="0" w:color="auto"/>
              <w:right w:val="nil"/>
            </w:tcBorders>
            <w:noWrap/>
            <w:vAlign w:val="center"/>
            <w:hideMark/>
          </w:tcPr>
          <w:p w14:paraId="30925BC5"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Udaypur</w:t>
            </w:r>
          </w:p>
        </w:tc>
        <w:tc>
          <w:tcPr>
            <w:tcW w:w="3530" w:type="dxa"/>
            <w:tcBorders>
              <w:top w:val="nil"/>
              <w:left w:val="nil"/>
              <w:bottom w:val="single" w:sz="4" w:space="0" w:color="auto"/>
              <w:right w:val="nil"/>
            </w:tcBorders>
            <w:noWrap/>
            <w:vAlign w:val="center"/>
            <w:hideMark/>
          </w:tcPr>
          <w:p w14:paraId="79D75EE4" w14:textId="77777777" w:rsidR="00AE59C9" w:rsidRPr="00AE59C9" w:rsidRDefault="00AE59C9" w:rsidP="00AE59C9">
            <w:pPr>
              <w:spacing w:after="0" w:line="360" w:lineRule="auto"/>
              <w:ind w:left="0" w:right="0" w:firstLine="0"/>
              <w:jc w:val="left"/>
              <w:rPr>
                <w:rFonts w:ascii="Times New Roman" w:eastAsia="Times New Roman" w:hAnsi="Times New Roman" w:cs="Times New Roman"/>
                <w:szCs w:val="20"/>
                <w:lang w:bidi="ne-NP"/>
              </w:rPr>
            </w:pPr>
            <w:r w:rsidRPr="00AE59C9">
              <w:rPr>
                <w:rFonts w:ascii="Times New Roman" w:eastAsia="Times New Roman" w:hAnsi="Times New Roman" w:cs="Times New Roman"/>
                <w:szCs w:val="20"/>
                <w:lang w:bidi="ne-NP"/>
              </w:rPr>
              <w:t>16</w:t>
            </w:r>
          </w:p>
        </w:tc>
      </w:tr>
    </w:tbl>
    <w:p w14:paraId="3B0FD6A9" w14:textId="77777777" w:rsidR="00AE59C9" w:rsidRPr="00646C22" w:rsidRDefault="00AE59C9" w:rsidP="00AE59C9">
      <w:pPr>
        <w:spacing w:after="0" w:line="360" w:lineRule="auto"/>
        <w:ind w:left="0" w:right="0" w:firstLine="0"/>
        <w:rPr>
          <w:rFonts w:ascii="Times New Roman" w:hAnsi="Times New Roman" w:cs="Times New Roman"/>
          <w:b/>
          <w:szCs w:val="20"/>
        </w:rPr>
      </w:pPr>
    </w:p>
    <w:p w14:paraId="68C9B4C7" w14:textId="77777777" w:rsidR="00AE59C9" w:rsidRPr="00646C22" w:rsidRDefault="00AE59C9" w:rsidP="00AE59C9">
      <w:pPr>
        <w:spacing w:after="0" w:line="360" w:lineRule="auto"/>
        <w:ind w:left="0" w:right="0" w:firstLine="0"/>
        <w:rPr>
          <w:rFonts w:ascii="Times New Roman" w:hAnsi="Times New Roman" w:cs="Times New Roman"/>
          <w:b/>
          <w:szCs w:val="20"/>
        </w:rPr>
      </w:pPr>
    </w:p>
    <w:p w14:paraId="4E2E3990" w14:textId="77777777" w:rsidR="00AE59C9" w:rsidRPr="00646C22" w:rsidRDefault="00AE59C9" w:rsidP="00AE59C9">
      <w:pPr>
        <w:spacing w:after="0" w:line="360" w:lineRule="auto"/>
        <w:ind w:left="0" w:right="0" w:firstLine="0"/>
        <w:rPr>
          <w:rFonts w:ascii="Times New Roman" w:hAnsi="Times New Roman" w:cs="Times New Roman"/>
          <w:b/>
          <w:szCs w:val="20"/>
        </w:rPr>
      </w:pPr>
    </w:p>
    <w:p w14:paraId="1C6DBF29" w14:textId="77777777" w:rsidR="00AE59C9" w:rsidRPr="00646C22" w:rsidRDefault="00AE59C9" w:rsidP="00AE59C9">
      <w:pPr>
        <w:spacing w:after="0" w:line="360" w:lineRule="auto"/>
        <w:ind w:left="0" w:right="0" w:firstLine="0"/>
        <w:rPr>
          <w:rFonts w:ascii="Times New Roman" w:hAnsi="Times New Roman" w:cs="Times New Roman"/>
          <w:b/>
          <w:szCs w:val="20"/>
        </w:rPr>
      </w:pPr>
    </w:p>
    <w:p w14:paraId="72AB02B9" w14:textId="77777777" w:rsidR="00324BDF" w:rsidRDefault="00324BDF">
      <w:pPr>
        <w:spacing w:after="200" w:line="276" w:lineRule="auto"/>
        <w:ind w:left="0" w:right="0" w:firstLine="0"/>
        <w:jc w:val="left"/>
        <w:rPr>
          <w:rFonts w:ascii="Times New Roman" w:hAnsi="Times New Roman" w:cs="Times New Roman"/>
          <w:szCs w:val="20"/>
        </w:rPr>
      </w:pPr>
      <w:r>
        <w:rPr>
          <w:rFonts w:ascii="Times New Roman" w:hAnsi="Times New Roman" w:cs="Times New Roman"/>
          <w:szCs w:val="20"/>
        </w:rPr>
        <w:br w:type="page"/>
      </w:r>
    </w:p>
    <w:p w14:paraId="0E3BE145" w14:textId="71F582E2" w:rsidR="003F4E4B" w:rsidRPr="00646C22" w:rsidRDefault="00B82FCE" w:rsidP="00312F57">
      <w:pPr>
        <w:spacing w:after="0" w:line="360" w:lineRule="auto"/>
        <w:ind w:left="0" w:right="0" w:firstLine="0"/>
        <w:rPr>
          <w:rFonts w:ascii="Times New Roman" w:hAnsi="Times New Roman" w:cs="Times New Roman"/>
          <w:bCs/>
          <w:szCs w:val="20"/>
        </w:rPr>
      </w:pPr>
      <w:r w:rsidRPr="00324BDF">
        <w:rPr>
          <w:rFonts w:ascii="Times New Roman" w:hAnsi="Times New Roman" w:cs="Times New Roman"/>
          <w:i/>
          <w:iCs/>
          <w:szCs w:val="20"/>
        </w:rPr>
        <w:lastRenderedPageBreak/>
        <w:t>Supplementary File S3</w:t>
      </w:r>
      <w:r w:rsidR="003F4E4B" w:rsidRPr="00646C22">
        <w:rPr>
          <w:rFonts w:ascii="Times New Roman" w:hAnsi="Times New Roman" w:cs="Times New Roman"/>
          <w:bCs/>
          <w:szCs w:val="20"/>
        </w:rPr>
        <w:t xml:space="preserve">. Characteristics of </w:t>
      </w:r>
      <w:r w:rsidR="00514CBC" w:rsidRPr="00646C22">
        <w:rPr>
          <w:rFonts w:ascii="Times New Roman" w:hAnsi="Times New Roman" w:cs="Times New Roman"/>
          <w:bCs/>
          <w:szCs w:val="20"/>
        </w:rPr>
        <w:t>household</w:t>
      </w:r>
      <w:r w:rsidR="003F4E4B" w:rsidRPr="00646C22">
        <w:rPr>
          <w:rFonts w:ascii="Times New Roman" w:hAnsi="Times New Roman" w:cs="Times New Roman"/>
          <w:bCs/>
          <w:szCs w:val="20"/>
        </w:rPr>
        <w:t xml:space="preserve"> respondents</w:t>
      </w:r>
    </w:p>
    <w:tbl>
      <w:tblPr>
        <w:tblW w:w="7830" w:type="dxa"/>
        <w:tblLook w:val="04A0" w:firstRow="1" w:lastRow="0" w:firstColumn="1" w:lastColumn="0" w:noHBand="0" w:noVBand="1"/>
      </w:tblPr>
      <w:tblGrid>
        <w:gridCol w:w="2000"/>
        <w:gridCol w:w="1720"/>
        <w:gridCol w:w="1720"/>
        <w:gridCol w:w="2390"/>
      </w:tblGrid>
      <w:tr w:rsidR="003F4E4B" w:rsidRPr="00646C22" w14:paraId="2BBB796E" w14:textId="77777777" w:rsidTr="00AA7BD2">
        <w:trPr>
          <w:trHeight w:val="300"/>
        </w:trPr>
        <w:tc>
          <w:tcPr>
            <w:tcW w:w="2000" w:type="dxa"/>
            <w:tcBorders>
              <w:top w:val="single" w:sz="4" w:space="0" w:color="auto"/>
              <w:left w:val="nil"/>
              <w:bottom w:val="single" w:sz="4" w:space="0" w:color="auto"/>
              <w:right w:val="nil"/>
            </w:tcBorders>
            <w:shd w:val="clear" w:color="000000" w:fill="FFFFFF"/>
            <w:noWrap/>
            <w:vAlign w:val="bottom"/>
            <w:hideMark/>
          </w:tcPr>
          <w:p w14:paraId="2A3DC5F8"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Variables</w:t>
            </w:r>
          </w:p>
        </w:tc>
        <w:tc>
          <w:tcPr>
            <w:tcW w:w="1720" w:type="dxa"/>
            <w:tcBorders>
              <w:top w:val="single" w:sz="4" w:space="0" w:color="auto"/>
              <w:left w:val="nil"/>
              <w:bottom w:val="single" w:sz="4" w:space="0" w:color="auto"/>
              <w:right w:val="nil"/>
            </w:tcBorders>
            <w:shd w:val="clear" w:color="000000" w:fill="FFFFFF"/>
            <w:noWrap/>
            <w:vAlign w:val="bottom"/>
            <w:hideMark/>
          </w:tcPr>
          <w:p w14:paraId="1EE093E3"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Variable Components</w:t>
            </w:r>
          </w:p>
        </w:tc>
        <w:tc>
          <w:tcPr>
            <w:tcW w:w="1720" w:type="dxa"/>
            <w:tcBorders>
              <w:top w:val="single" w:sz="4" w:space="0" w:color="auto"/>
              <w:left w:val="nil"/>
              <w:bottom w:val="single" w:sz="4" w:space="0" w:color="auto"/>
              <w:right w:val="nil"/>
            </w:tcBorders>
            <w:shd w:val="clear" w:color="000000" w:fill="FFFFFF"/>
            <w:noWrap/>
            <w:vAlign w:val="bottom"/>
            <w:hideMark/>
          </w:tcPr>
          <w:p w14:paraId="2896284F" w14:textId="19E7F7C7" w:rsidR="003F4E4B" w:rsidRPr="00646C22" w:rsidRDefault="00DD673E"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Number</w:t>
            </w:r>
          </w:p>
        </w:tc>
        <w:tc>
          <w:tcPr>
            <w:tcW w:w="2390" w:type="dxa"/>
            <w:tcBorders>
              <w:top w:val="single" w:sz="4" w:space="0" w:color="auto"/>
              <w:left w:val="nil"/>
              <w:bottom w:val="single" w:sz="4" w:space="0" w:color="auto"/>
              <w:right w:val="nil"/>
            </w:tcBorders>
            <w:shd w:val="clear" w:color="000000" w:fill="FFFFFF"/>
            <w:noWrap/>
            <w:vAlign w:val="bottom"/>
            <w:hideMark/>
          </w:tcPr>
          <w:p w14:paraId="2395250F"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Percentage %</w:t>
            </w:r>
          </w:p>
        </w:tc>
      </w:tr>
      <w:tr w:rsidR="003F4E4B" w:rsidRPr="00646C22" w14:paraId="39F48590" w14:textId="77777777" w:rsidTr="00AA7BD2">
        <w:trPr>
          <w:trHeight w:val="237"/>
        </w:trPr>
        <w:tc>
          <w:tcPr>
            <w:tcW w:w="2000" w:type="dxa"/>
            <w:tcBorders>
              <w:top w:val="nil"/>
              <w:left w:val="nil"/>
              <w:bottom w:val="nil"/>
              <w:right w:val="nil"/>
            </w:tcBorders>
            <w:shd w:val="clear" w:color="000000" w:fill="FFFFFF"/>
            <w:noWrap/>
            <w:vAlign w:val="bottom"/>
            <w:hideMark/>
          </w:tcPr>
          <w:p w14:paraId="522E47A7"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Gender</w:t>
            </w:r>
          </w:p>
        </w:tc>
        <w:tc>
          <w:tcPr>
            <w:tcW w:w="1720" w:type="dxa"/>
            <w:tcBorders>
              <w:top w:val="nil"/>
              <w:left w:val="nil"/>
              <w:bottom w:val="nil"/>
              <w:right w:val="nil"/>
            </w:tcBorders>
            <w:shd w:val="clear" w:color="000000" w:fill="FFFFFF"/>
            <w:noWrap/>
            <w:vAlign w:val="bottom"/>
            <w:hideMark/>
          </w:tcPr>
          <w:p w14:paraId="547FB193"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Female</w:t>
            </w:r>
          </w:p>
        </w:tc>
        <w:tc>
          <w:tcPr>
            <w:tcW w:w="1720" w:type="dxa"/>
            <w:tcBorders>
              <w:top w:val="nil"/>
              <w:left w:val="nil"/>
              <w:bottom w:val="nil"/>
              <w:right w:val="nil"/>
            </w:tcBorders>
            <w:shd w:val="clear" w:color="000000" w:fill="FFFFFF"/>
            <w:noWrap/>
            <w:vAlign w:val="bottom"/>
            <w:hideMark/>
          </w:tcPr>
          <w:p w14:paraId="41CC416C" w14:textId="50D221E5" w:rsidR="003F4E4B" w:rsidRPr="00646C22" w:rsidRDefault="009E7893"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285</w:t>
            </w:r>
          </w:p>
        </w:tc>
        <w:tc>
          <w:tcPr>
            <w:tcW w:w="2390" w:type="dxa"/>
            <w:tcBorders>
              <w:top w:val="nil"/>
              <w:left w:val="nil"/>
              <w:bottom w:val="nil"/>
              <w:right w:val="nil"/>
            </w:tcBorders>
            <w:shd w:val="clear" w:color="000000" w:fill="FFFFFF"/>
            <w:noWrap/>
            <w:vAlign w:val="bottom"/>
            <w:hideMark/>
          </w:tcPr>
          <w:p w14:paraId="53F6B116" w14:textId="6FA1CFE7" w:rsidR="003F4E4B" w:rsidRPr="00646C22" w:rsidRDefault="003F4E4B"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27</w:t>
            </w:r>
          </w:p>
        </w:tc>
      </w:tr>
      <w:tr w:rsidR="003F4E4B" w:rsidRPr="00646C22" w14:paraId="4CE870B2" w14:textId="77777777" w:rsidTr="00AA7BD2">
        <w:trPr>
          <w:trHeight w:val="364"/>
        </w:trPr>
        <w:tc>
          <w:tcPr>
            <w:tcW w:w="2000" w:type="dxa"/>
            <w:tcBorders>
              <w:top w:val="nil"/>
              <w:left w:val="nil"/>
              <w:bottom w:val="single" w:sz="4" w:space="0" w:color="auto"/>
              <w:right w:val="nil"/>
            </w:tcBorders>
            <w:shd w:val="clear" w:color="000000" w:fill="FFFFFF"/>
            <w:noWrap/>
            <w:vAlign w:val="bottom"/>
            <w:hideMark/>
          </w:tcPr>
          <w:p w14:paraId="74B4C6B7"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 </w:t>
            </w:r>
          </w:p>
        </w:tc>
        <w:tc>
          <w:tcPr>
            <w:tcW w:w="1720" w:type="dxa"/>
            <w:tcBorders>
              <w:top w:val="nil"/>
              <w:left w:val="nil"/>
              <w:bottom w:val="single" w:sz="4" w:space="0" w:color="auto"/>
              <w:right w:val="nil"/>
            </w:tcBorders>
            <w:shd w:val="clear" w:color="000000" w:fill="FFFFFF"/>
            <w:noWrap/>
            <w:vAlign w:val="bottom"/>
            <w:hideMark/>
          </w:tcPr>
          <w:p w14:paraId="56385FC7"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Male</w:t>
            </w:r>
          </w:p>
        </w:tc>
        <w:tc>
          <w:tcPr>
            <w:tcW w:w="1720" w:type="dxa"/>
            <w:tcBorders>
              <w:top w:val="nil"/>
              <w:left w:val="nil"/>
              <w:bottom w:val="single" w:sz="4" w:space="0" w:color="auto"/>
              <w:right w:val="nil"/>
            </w:tcBorders>
            <w:shd w:val="clear" w:color="000000" w:fill="FFFFFF"/>
            <w:noWrap/>
            <w:vAlign w:val="bottom"/>
            <w:hideMark/>
          </w:tcPr>
          <w:p w14:paraId="4BBF3487" w14:textId="77D29C05" w:rsidR="003F4E4B" w:rsidRPr="00646C22" w:rsidRDefault="009E7893"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775</w:t>
            </w:r>
          </w:p>
        </w:tc>
        <w:tc>
          <w:tcPr>
            <w:tcW w:w="2390" w:type="dxa"/>
            <w:tcBorders>
              <w:top w:val="nil"/>
              <w:left w:val="nil"/>
              <w:bottom w:val="single" w:sz="4" w:space="0" w:color="auto"/>
              <w:right w:val="nil"/>
            </w:tcBorders>
            <w:shd w:val="clear" w:color="000000" w:fill="FFFFFF"/>
            <w:noWrap/>
            <w:vAlign w:val="bottom"/>
            <w:hideMark/>
          </w:tcPr>
          <w:p w14:paraId="014EF3B7" w14:textId="34005564" w:rsidR="003F4E4B" w:rsidRPr="00646C22" w:rsidRDefault="003F4E4B"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7</w:t>
            </w:r>
            <w:r w:rsidR="009E7893" w:rsidRPr="00646C22">
              <w:rPr>
                <w:rFonts w:ascii="Times New Roman" w:eastAsia="Times New Roman" w:hAnsi="Times New Roman" w:cs="Times New Roman"/>
                <w:szCs w:val="20"/>
              </w:rPr>
              <w:t>3</w:t>
            </w:r>
          </w:p>
        </w:tc>
      </w:tr>
      <w:tr w:rsidR="003F4E4B" w:rsidRPr="00646C22" w14:paraId="282F1AD5" w14:textId="77777777" w:rsidTr="00AA7BD2">
        <w:trPr>
          <w:trHeight w:val="600"/>
        </w:trPr>
        <w:tc>
          <w:tcPr>
            <w:tcW w:w="2000" w:type="dxa"/>
            <w:vMerge w:val="restart"/>
            <w:tcBorders>
              <w:top w:val="nil"/>
              <w:left w:val="nil"/>
              <w:bottom w:val="single" w:sz="4" w:space="0" w:color="000000"/>
              <w:right w:val="nil"/>
            </w:tcBorders>
            <w:vAlign w:val="bottom"/>
            <w:hideMark/>
          </w:tcPr>
          <w:p w14:paraId="0C3845DE" w14:textId="77777777" w:rsidR="003F4E4B" w:rsidRPr="00646C22" w:rsidRDefault="003F4E4B" w:rsidP="00312F57">
            <w:pPr>
              <w:spacing w:after="0" w:line="360" w:lineRule="auto"/>
              <w:ind w:left="0" w:right="0" w:firstLine="0"/>
              <w:rPr>
                <w:rFonts w:ascii="Times New Roman" w:eastAsia="Times New Roman" w:hAnsi="Times New Roman" w:cs="Times New Roman"/>
                <w:szCs w:val="20"/>
              </w:rPr>
            </w:pPr>
            <w:r w:rsidRPr="00646C22">
              <w:rPr>
                <w:rFonts w:ascii="Times New Roman" w:eastAsia="Times New Roman" w:hAnsi="Times New Roman" w:cs="Times New Roman"/>
                <w:szCs w:val="20"/>
              </w:rPr>
              <w:t>Marital status</w:t>
            </w:r>
          </w:p>
        </w:tc>
        <w:tc>
          <w:tcPr>
            <w:tcW w:w="1720" w:type="dxa"/>
            <w:tcBorders>
              <w:top w:val="nil"/>
              <w:left w:val="nil"/>
              <w:bottom w:val="nil"/>
              <w:right w:val="nil"/>
            </w:tcBorders>
            <w:shd w:val="clear" w:color="000000" w:fill="FFFFFF"/>
            <w:noWrap/>
            <w:vAlign w:val="bottom"/>
            <w:hideMark/>
          </w:tcPr>
          <w:p w14:paraId="65DD157C"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Married</w:t>
            </w:r>
          </w:p>
        </w:tc>
        <w:tc>
          <w:tcPr>
            <w:tcW w:w="1720" w:type="dxa"/>
            <w:tcBorders>
              <w:top w:val="nil"/>
              <w:left w:val="nil"/>
              <w:bottom w:val="nil"/>
              <w:right w:val="nil"/>
            </w:tcBorders>
            <w:shd w:val="clear" w:color="000000" w:fill="FFFFFF"/>
            <w:noWrap/>
            <w:vAlign w:val="bottom"/>
            <w:hideMark/>
          </w:tcPr>
          <w:p w14:paraId="6D8E2CF5" w14:textId="626DC221" w:rsidR="003F4E4B" w:rsidRPr="00646C22" w:rsidRDefault="008B4D50"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843</w:t>
            </w:r>
          </w:p>
        </w:tc>
        <w:tc>
          <w:tcPr>
            <w:tcW w:w="2390" w:type="dxa"/>
            <w:tcBorders>
              <w:top w:val="nil"/>
              <w:left w:val="nil"/>
              <w:bottom w:val="nil"/>
              <w:right w:val="nil"/>
            </w:tcBorders>
            <w:shd w:val="clear" w:color="000000" w:fill="FFFFFF"/>
            <w:noWrap/>
            <w:vAlign w:val="bottom"/>
            <w:hideMark/>
          </w:tcPr>
          <w:p w14:paraId="025F96F6" w14:textId="202DB5B7" w:rsidR="003F4E4B" w:rsidRPr="00646C22" w:rsidRDefault="008B4D50"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79</w:t>
            </w:r>
          </w:p>
        </w:tc>
      </w:tr>
      <w:tr w:rsidR="003F4E4B" w:rsidRPr="00646C22" w14:paraId="43115241" w14:textId="77777777" w:rsidTr="00AA7BD2">
        <w:trPr>
          <w:trHeight w:val="300"/>
        </w:trPr>
        <w:tc>
          <w:tcPr>
            <w:tcW w:w="2000" w:type="dxa"/>
            <w:vMerge/>
            <w:tcBorders>
              <w:top w:val="nil"/>
              <w:left w:val="nil"/>
              <w:bottom w:val="single" w:sz="4" w:space="0" w:color="000000"/>
              <w:right w:val="nil"/>
            </w:tcBorders>
            <w:vAlign w:val="center"/>
            <w:hideMark/>
          </w:tcPr>
          <w:p w14:paraId="32253174"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p>
        </w:tc>
        <w:tc>
          <w:tcPr>
            <w:tcW w:w="1720" w:type="dxa"/>
            <w:tcBorders>
              <w:top w:val="nil"/>
              <w:left w:val="nil"/>
              <w:bottom w:val="nil"/>
              <w:right w:val="nil"/>
            </w:tcBorders>
            <w:shd w:val="clear" w:color="000000" w:fill="FFFFFF"/>
            <w:noWrap/>
            <w:vAlign w:val="bottom"/>
            <w:hideMark/>
          </w:tcPr>
          <w:p w14:paraId="57E6F1FA"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Single</w:t>
            </w:r>
          </w:p>
        </w:tc>
        <w:tc>
          <w:tcPr>
            <w:tcW w:w="1720" w:type="dxa"/>
            <w:tcBorders>
              <w:top w:val="nil"/>
              <w:left w:val="nil"/>
              <w:bottom w:val="nil"/>
              <w:right w:val="nil"/>
            </w:tcBorders>
            <w:shd w:val="clear" w:color="000000" w:fill="FFFFFF"/>
            <w:noWrap/>
            <w:vAlign w:val="bottom"/>
            <w:hideMark/>
          </w:tcPr>
          <w:p w14:paraId="51DDDE8F" w14:textId="04478BC4" w:rsidR="003F4E4B" w:rsidRPr="00646C22" w:rsidRDefault="00F37334"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75</w:t>
            </w:r>
          </w:p>
        </w:tc>
        <w:tc>
          <w:tcPr>
            <w:tcW w:w="2390" w:type="dxa"/>
            <w:tcBorders>
              <w:top w:val="nil"/>
              <w:left w:val="nil"/>
              <w:bottom w:val="nil"/>
              <w:right w:val="nil"/>
            </w:tcBorders>
            <w:shd w:val="clear" w:color="000000" w:fill="FFFFFF"/>
            <w:noWrap/>
            <w:vAlign w:val="bottom"/>
            <w:hideMark/>
          </w:tcPr>
          <w:p w14:paraId="47AFEC84" w14:textId="052DBE61" w:rsidR="003F4E4B" w:rsidRPr="00646C22" w:rsidRDefault="003F4E4B"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7</w:t>
            </w:r>
          </w:p>
        </w:tc>
      </w:tr>
      <w:tr w:rsidR="003F4E4B" w:rsidRPr="00646C22" w14:paraId="72CC5E16" w14:textId="77777777" w:rsidTr="00AA7BD2">
        <w:trPr>
          <w:trHeight w:val="300"/>
        </w:trPr>
        <w:tc>
          <w:tcPr>
            <w:tcW w:w="2000" w:type="dxa"/>
            <w:vMerge/>
            <w:tcBorders>
              <w:top w:val="nil"/>
              <w:left w:val="nil"/>
              <w:bottom w:val="single" w:sz="4" w:space="0" w:color="000000"/>
              <w:right w:val="nil"/>
            </w:tcBorders>
            <w:vAlign w:val="center"/>
            <w:hideMark/>
          </w:tcPr>
          <w:p w14:paraId="0A8D5A56"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p>
        </w:tc>
        <w:tc>
          <w:tcPr>
            <w:tcW w:w="1720" w:type="dxa"/>
            <w:tcBorders>
              <w:top w:val="nil"/>
              <w:left w:val="nil"/>
              <w:bottom w:val="nil"/>
              <w:right w:val="nil"/>
            </w:tcBorders>
            <w:shd w:val="clear" w:color="000000" w:fill="FFFFFF"/>
            <w:noWrap/>
            <w:vAlign w:val="bottom"/>
            <w:hideMark/>
          </w:tcPr>
          <w:p w14:paraId="6BCF5D19"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Widow Female</w:t>
            </w:r>
          </w:p>
        </w:tc>
        <w:tc>
          <w:tcPr>
            <w:tcW w:w="1720" w:type="dxa"/>
            <w:tcBorders>
              <w:top w:val="nil"/>
              <w:left w:val="nil"/>
              <w:bottom w:val="nil"/>
              <w:right w:val="nil"/>
            </w:tcBorders>
            <w:shd w:val="clear" w:color="000000" w:fill="FFFFFF"/>
            <w:noWrap/>
            <w:vAlign w:val="bottom"/>
            <w:hideMark/>
          </w:tcPr>
          <w:p w14:paraId="0D336958" w14:textId="42D21B17" w:rsidR="003F4E4B" w:rsidRPr="00646C22" w:rsidRDefault="00F37334"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50</w:t>
            </w:r>
          </w:p>
        </w:tc>
        <w:tc>
          <w:tcPr>
            <w:tcW w:w="2390" w:type="dxa"/>
            <w:tcBorders>
              <w:top w:val="nil"/>
              <w:left w:val="nil"/>
              <w:bottom w:val="nil"/>
              <w:right w:val="nil"/>
            </w:tcBorders>
            <w:shd w:val="clear" w:color="000000" w:fill="FFFFFF"/>
            <w:noWrap/>
            <w:vAlign w:val="bottom"/>
            <w:hideMark/>
          </w:tcPr>
          <w:p w14:paraId="085CFFC2" w14:textId="6FD7B77B" w:rsidR="003F4E4B" w:rsidRPr="00646C22" w:rsidRDefault="003F4E4B"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5</w:t>
            </w:r>
          </w:p>
        </w:tc>
      </w:tr>
      <w:tr w:rsidR="003F4E4B" w:rsidRPr="00646C22" w14:paraId="0CE4B9AB" w14:textId="77777777" w:rsidTr="00AA7BD2">
        <w:trPr>
          <w:trHeight w:val="300"/>
        </w:trPr>
        <w:tc>
          <w:tcPr>
            <w:tcW w:w="2000" w:type="dxa"/>
            <w:vMerge/>
            <w:tcBorders>
              <w:top w:val="nil"/>
              <w:left w:val="nil"/>
              <w:bottom w:val="single" w:sz="4" w:space="0" w:color="000000"/>
              <w:right w:val="nil"/>
            </w:tcBorders>
            <w:vAlign w:val="center"/>
            <w:hideMark/>
          </w:tcPr>
          <w:p w14:paraId="25425D11"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p>
        </w:tc>
        <w:tc>
          <w:tcPr>
            <w:tcW w:w="1720" w:type="dxa"/>
            <w:tcBorders>
              <w:top w:val="nil"/>
              <w:left w:val="nil"/>
              <w:bottom w:val="single" w:sz="4" w:space="0" w:color="auto"/>
              <w:right w:val="nil"/>
            </w:tcBorders>
            <w:shd w:val="clear" w:color="000000" w:fill="FFFFFF"/>
            <w:noWrap/>
            <w:vAlign w:val="bottom"/>
            <w:hideMark/>
          </w:tcPr>
          <w:p w14:paraId="7DF91E61"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Widow Male</w:t>
            </w:r>
          </w:p>
        </w:tc>
        <w:tc>
          <w:tcPr>
            <w:tcW w:w="1720" w:type="dxa"/>
            <w:tcBorders>
              <w:top w:val="nil"/>
              <w:left w:val="nil"/>
              <w:bottom w:val="single" w:sz="4" w:space="0" w:color="auto"/>
              <w:right w:val="nil"/>
            </w:tcBorders>
            <w:shd w:val="clear" w:color="000000" w:fill="FFFFFF"/>
            <w:noWrap/>
            <w:vAlign w:val="bottom"/>
            <w:hideMark/>
          </w:tcPr>
          <w:p w14:paraId="590F5AD6" w14:textId="796D35AF" w:rsidR="003F4E4B" w:rsidRPr="00646C22" w:rsidRDefault="00F37334"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92</w:t>
            </w:r>
          </w:p>
        </w:tc>
        <w:tc>
          <w:tcPr>
            <w:tcW w:w="2390" w:type="dxa"/>
            <w:tcBorders>
              <w:top w:val="nil"/>
              <w:left w:val="nil"/>
              <w:bottom w:val="single" w:sz="4" w:space="0" w:color="auto"/>
              <w:right w:val="nil"/>
            </w:tcBorders>
            <w:shd w:val="clear" w:color="000000" w:fill="FFFFFF"/>
            <w:noWrap/>
            <w:vAlign w:val="bottom"/>
            <w:hideMark/>
          </w:tcPr>
          <w:p w14:paraId="3D1C974A" w14:textId="4C91F81C" w:rsidR="003F4E4B" w:rsidRPr="00646C22" w:rsidRDefault="00F37334"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9</w:t>
            </w:r>
          </w:p>
        </w:tc>
      </w:tr>
      <w:tr w:rsidR="003F4E4B" w:rsidRPr="00646C22" w14:paraId="1B416ED3" w14:textId="77777777" w:rsidTr="00AA7BD2">
        <w:trPr>
          <w:trHeight w:val="600"/>
        </w:trPr>
        <w:tc>
          <w:tcPr>
            <w:tcW w:w="2000" w:type="dxa"/>
            <w:tcBorders>
              <w:top w:val="nil"/>
              <w:left w:val="nil"/>
              <w:bottom w:val="nil"/>
              <w:right w:val="nil"/>
            </w:tcBorders>
            <w:shd w:val="clear" w:color="000000" w:fill="FFFFFF"/>
            <w:vAlign w:val="bottom"/>
            <w:hideMark/>
          </w:tcPr>
          <w:p w14:paraId="3DB3890C"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 xml:space="preserve">Education status </w:t>
            </w:r>
          </w:p>
        </w:tc>
        <w:tc>
          <w:tcPr>
            <w:tcW w:w="1720" w:type="dxa"/>
            <w:tcBorders>
              <w:top w:val="nil"/>
              <w:left w:val="nil"/>
              <w:bottom w:val="nil"/>
              <w:right w:val="nil"/>
            </w:tcBorders>
            <w:shd w:val="clear" w:color="000000" w:fill="FFFFFF"/>
            <w:noWrap/>
            <w:vAlign w:val="bottom"/>
            <w:hideMark/>
          </w:tcPr>
          <w:p w14:paraId="2B9D667B" w14:textId="477FC7FB" w:rsidR="003F4E4B" w:rsidRPr="00646C22" w:rsidRDefault="00FD596E"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H</w:t>
            </w:r>
            <w:r w:rsidR="003F4E4B" w:rsidRPr="00646C22">
              <w:rPr>
                <w:rFonts w:ascii="Times New Roman" w:eastAsia="Times New Roman" w:hAnsi="Times New Roman" w:cs="Times New Roman"/>
                <w:szCs w:val="20"/>
              </w:rPr>
              <w:t>igher education</w:t>
            </w:r>
          </w:p>
        </w:tc>
        <w:tc>
          <w:tcPr>
            <w:tcW w:w="1720" w:type="dxa"/>
            <w:tcBorders>
              <w:top w:val="nil"/>
              <w:left w:val="nil"/>
              <w:bottom w:val="nil"/>
              <w:right w:val="nil"/>
            </w:tcBorders>
            <w:shd w:val="clear" w:color="000000" w:fill="FFFFFF"/>
            <w:noWrap/>
            <w:vAlign w:val="bottom"/>
            <w:hideMark/>
          </w:tcPr>
          <w:p w14:paraId="50713D59" w14:textId="77777777" w:rsidR="003F4E4B" w:rsidRPr="00646C22" w:rsidRDefault="003F4E4B"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5</w:t>
            </w:r>
          </w:p>
        </w:tc>
        <w:tc>
          <w:tcPr>
            <w:tcW w:w="2390" w:type="dxa"/>
            <w:tcBorders>
              <w:top w:val="nil"/>
              <w:left w:val="nil"/>
              <w:bottom w:val="nil"/>
              <w:right w:val="nil"/>
            </w:tcBorders>
            <w:shd w:val="clear" w:color="000000" w:fill="FFFFFF"/>
            <w:noWrap/>
            <w:vAlign w:val="bottom"/>
            <w:hideMark/>
          </w:tcPr>
          <w:p w14:paraId="234B4FCF" w14:textId="2B2A5E88" w:rsidR="003F4E4B" w:rsidRPr="00646C22" w:rsidRDefault="003571D0"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&lt;1</w:t>
            </w:r>
          </w:p>
        </w:tc>
      </w:tr>
      <w:tr w:rsidR="003F4E4B" w:rsidRPr="00646C22" w14:paraId="215CAA3D" w14:textId="77777777" w:rsidTr="00AA7BD2">
        <w:trPr>
          <w:trHeight w:val="300"/>
        </w:trPr>
        <w:tc>
          <w:tcPr>
            <w:tcW w:w="2000" w:type="dxa"/>
            <w:tcBorders>
              <w:top w:val="nil"/>
              <w:left w:val="nil"/>
              <w:bottom w:val="nil"/>
              <w:right w:val="nil"/>
            </w:tcBorders>
            <w:shd w:val="clear" w:color="000000" w:fill="FFFFFF"/>
            <w:noWrap/>
            <w:vAlign w:val="bottom"/>
            <w:hideMark/>
          </w:tcPr>
          <w:p w14:paraId="38455817"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 </w:t>
            </w:r>
          </w:p>
        </w:tc>
        <w:tc>
          <w:tcPr>
            <w:tcW w:w="1720" w:type="dxa"/>
            <w:tcBorders>
              <w:top w:val="nil"/>
              <w:left w:val="nil"/>
              <w:bottom w:val="nil"/>
              <w:right w:val="nil"/>
            </w:tcBorders>
            <w:shd w:val="clear" w:color="000000" w:fill="FFFFFF"/>
            <w:noWrap/>
            <w:vAlign w:val="bottom"/>
            <w:hideMark/>
          </w:tcPr>
          <w:p w14:paraId="5751301D"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Illiterate</w:t>
            </w:r>
          </w:p>
        </w:tc>
        <w:tc>
          <w:tcPr>
            <w:tcW w:w="1720" w:type="dxa"/>
            <w:tcBorders>
              <w:top w:val="nil"/>
              <w:left w:val="nil"/>
              <w:bottom w:val="nil"/>
              <w:right w:val="nil"/>
            </w:tcBorders>
            <w:shd w:val="clear" w:color="000000" w:fill="FFFFFF"/>
            <w:noWrap/>
            <w:vAlign w:val="bottom"/>
            <w:hideMark/>
          </w:tcPr>
          <w:p w14:paraId="60AFA67E" w14:textId="6ACAEF99" w:rsidR="003F4E4B" w:rsidRPr="00646C22" w:rsidRDefault="003571D0"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517</w:t>
            </w:r>
          </w:p>
        </w:tc>
        <w:tc>
          <w:tcPr>
            <w:tcW w:w="2390" w:type="dxa"/>
            <w:tcBorders>
              <w:top w:val="nil"/>
              <w:left w:val="nil"/>
              <w:bottom w:val="nil"/>
              <w:right w:val="nil"/>
            </w:tcBorders>
            <w:shd w:val="clear" w:color="000000" w:fill="FFFFFF"/>
            <w:noWrap/>
            <w:vAlign w:val="bottom"/>
            <w:hideMark/>
          </w:tcPr>
          <w:p w14:paraId="4D93276F" w14:textId="785F7267" w:rsidR="003F4E4B" w:rsidRPr="00646C22" w:rsidRDefault="003571D0"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49</w:t>
            </w:r>
          </w:p>
        </w:tc>
      </w:tr>
      <w:tr w:rsidR="003F4E4B" w:rsidRPr="00646C22" w14:paraId="085F19D6" w14:textId="77777777" w:rsidTr="00AA7BD2">
        <w:trPr>
          <w:trHeight w:val="300"/>
        </w:trPr>
        <w:tc>
          <w:tcPr>
            <w:tcW w:w="2000" w:type="dxa"/>
            <w:tcBorders>
              <w:top w:val="nil"/>
              <w:left w:val="nil"/>
              <w:bottom w:val="nil"/>
              <w:right w:val="nil"/>
            </w:tcBorders>
            <w:shd w:val="clear" w:color="000000" w:fill="FFFFFF"/>
            <w:noWrap/>
            <w:vAlign w:val="bottom"/>
            <w:hideMark/>
          </w:tcPr>
          <w:p w14:paraId="7AFBA2A0"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 </w:t>
            </w:r>
          </w:p>
        </w:tc>
        <w:tc>
          <w:tcPr>
            <w:tcW w:w="1720" w:type="dxa"/>
            <w:tcBorders>
              <w:top w:val="nil"/>
              <w:left w:val="nil"/>
              <w:bottom w:val="nil"/>
              <w:right w:val="nil"/>
            </w:tcBorders>
            <w:shd w:val="clear" w:color="000000" w:fill="FFFFFF"/>
            <w:noWrap/>
            <w:vAlign w:val="bottom"/>
            <w:hideMark/>
          </w:tcPr>
          <w:p w14:paraId="229AC45F"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literate</w:t>
            </w:r>
          </w:p>
        </w:tc>
        <w:tc>
          <w:tcPr>
            <w:tcW w:w="1720" w:type="dxa"/>
            <w:tcBorders>
              <w:top w:val="nil"/>
              <w:left w:val="nil"/>
              <w:bottom w:val="nil"/>
              <w:right w:val="nil"/>
            </w:tcBorders>
            <w:shd w:val="clear" w:color="000000" w:fill="FFFFFF"/>
            <w:noWrap/>
            <w:vAlign w:val="bottom"/>
            <w:hideMark/>
          </w:tcPr>
          <w:p w14:paraId="266C27E3" w14:textId="7006A149" w:rsidR="003F4E4B" w:rsidRPr="00646C22" w:rsidRDefault="003F4E4B"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2</w:t>
            </w:r>
            <w:r w:rsidR="00F30A4A" w:rsidRPr="00646C22">
              <w:rPr>
                <w:rFonts w:ascii="Times New Roman" w:eastAsia="Times New Roman" w:hAnsi="Times New Roman" w:cs="Times New Roman"/>
                <w:szCs w:val="20"/>
              </w:rPr>
              <w:t>02</w:t>
            </w:r>
          </w:p>
        </w:tc>
        <w:tc>
          <w:tcPr>
            <w:tcW w:w="2390" w:type="dxa"/>
            <w:tcBorders>
              <w:top w:val="nil"/>
              <w:left w:val="nil"/>
              <w:bottom w:val="nil"/>
              <w:right w:val="nil"/>
            </w:tcBorders>
            <w:shd w:val="clear" w:color="000000" w:fill="FFFFFF"/>
            <w:noWrap/>
            <w:vAlign w:val="bottom"/>
            <w:hideMark/>
          </w:tcPr>
          <w:p w14:paraId="1E42EBDC" w14:textId="025D7A26" w:rsidR="003F4E4B" w:rsidRPr="00646C22" w:rsidRDefault="00F30A4A"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19</w:t>
            </w:r>
          </w:p>
        </w:tc>
      </w:tr>
      <w:tr w:rsidR="003F4E4B" w:rsidRPr="00646C22" w14:paraId="2299542A" w14:textId="77777777" w:rsidTr="00AA7BD2">
        <w:trPr>
          <w:trHeight w:val="300"/>
        </w:trPr>
        <w:tc>
          <w:tcPr>
            <w:tcW w:w="2000" w:type="dxa"/>
            <w:tcBorders>
              <w:top w:val="nil"/>
              <w:left w:val="nil"/>
              <w:bottom w:val="nil"/>
              <w:right w:val="nil"/>
            </w:tcBorders>
            <w:shd w:val="clear" w:color="000000" w:fill="FFFFFF"/>
            <w:noWrap/>
            <w:vAlign w:val="bottom"/>
            <w:hideMark/>
          </w:tcPr>
          <w:p w14:paraId="436EE216"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 </w:t>
            </w:r>
          </w:p>
        </w:tc>
        <w:tc>
          <w:tcPr>
            <w:tcW w:w="1720" w:type="dxa"/>
            <w:tcBorders>
              <w:top w:val="nil"/>
              <w:left w:val="nil"/>
              <w:bottom w:val="nil"/>
              <w:right w:val="nil"/>
            </w:tcBorders>
            <w:shd w:val="clear" w:color="000000" w:fill="FFFFFF"/>
            <w:noWrap/>
            <w:vAlign w:val="bottom"/>
            <w:hideMark/>
          </w:tcPr>
          <w:p w14:paraId="0FE43A71"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Primary level</w:t>
            </w:r>
          </w:p>
        </w:tc>
        <w:tc>
          <w:tcPr>
            <w:tcW w:w="1720" w:type="dxa"/>
            <w:tcBorders>
              <w:top w:val="nil"/>
              <w:left w:val="nil"/>
              <w:bottom w:val="nil"/>
              <w:right w:val="nil"/>
            </w:tcBorders>
            <w:shd w:val="clear" w:color="000000" w:fill="FFFFFF"/>
            <w:noWrap/>
            <w:vAlign w:val="bottom"/>
            <w:hideMark/>
          </w:tcPr>
          <w:p w14:paraId="41A2A95D" w14:textId="200CF34B" w:rsidR="003F4E4B" w:rsidRPr="00646C22" w:rsidRDefault="003F4E4B"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2</w:t>
            </w:r>
            <w:r w:rsidR="00F30A4A" w:rsidRPr="00646C22">
              <w:rPr>
                <w:rFonts w:ascii="Times New Roman" w:eastAsia="Times New Roman" w:hAnsi="Times New Roman" w:cs="Times New Roman"/>
                <w:szCs w:val="20"/>
              </w:rPr>
              <w:t>07</w:t>
            </w:r>
          </w:p>
        </w:tc>
        <w:tc>
          <w:tcPr>
            <w:tcW w:w="2390" w:type="dxa"/>
            <w:tcBorders>
              <w:top w:val="nil"/>
              <w:left w:val="nil"/>
              <w:bottom w:val="nil"/>
              <w:right w:val="nil"/>
            </w:tcBorders>
            <w:shd w:val="clear" w:color="000000" w:fill="FFFFFF"/>
            <w:noWrap/>
            <w:vAlign w:val="bottom"/>
            <w:hideMark/>
          </w:tcPr>
          <w:p w14:paraId="184823FD" w14:textId="21C38599" w:rsidR="003F4E4B" w:rsidRPr="00646C22" w:rsidRDefault="00F30A4A"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19</w:t>
            </w:r>
          </w:p>
        </w:tc>
      </w:tr>
      <w:tr w:rsidR="003F4E4B" w:rsidRPr="00646C22" w14:paraId="00EBD3DF" w14:textId="77777777" w:rsidTr="00AA7BD2">
        <w:trPr>
          <w:trHeight w:val="300"/>
        </w:trPr>
        <w:tc>
          <w:tcPr>
            <w:tcW w:w="2000" w:type="dxa"/>
            <w:tcBorders>
              <w:top w:val="nil"/>
              <w:left w:val="nil"/>
              <w:bottom w:val="single" w:sz="4" w:space="0" w:color="auto"/>
              <w:right w:val="nil"/>
            </w:tcBorders>
            <w:shd w:val="clear" w:color="000000" w:fill="FFFFFF"/>
            <w:noWrap/>
            <w:vAlign w:val="bottom"/>
            <w:hideMark/>
          </w:tcPr>
          <w:p w14:paraId="6F3E8C06"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 </w:t>
            </w:r>
          </w:p>
        </w:tc>
        <w:tc>
          <w:tcPr>
            <w:tcW w:w="1720" w:type="dxa"/>
            <w:tcBorders>
              <w:top w:val="nil"/>
              <w:left w:val="nil"/>
              <w:bottom w:val="single" w:sz="4" w:space="0" w:color="auto"/>
              <w:right w:val="nil"/>
            </w:tcBorders>
            <w:shd w:val="clear" w:color="000000" w:fill="FFFFFF"/>
            <w:noWrap/>
            <w:vAlign w:val="bottom"/>
            <w:hideMark/>
          </w:tcPr>
          <w:p w14:paraId="4D8EA7EF"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Secondary level</w:t>
            </w:r>
          </w:p>
        </w:tc>
        <w:tc>
          <w:tcPr>
            <w:tcW w:w="1720" w:type="dxa"/>
            <w:tcBorders>
              <w:top w:val="nil"/>
              <w:left w:val="nil"/>
              <w:bottom w:val="single" w:sz="4" w:space="0" w:color="auto"/>
              <w:right w:val="nil"/>
            </w:tcBorders>
            <w:shd w:val="clear" w:color="000000" w:fill="FFFFFF"/>
            <w:noWrap/>
            <w:vAlign w:val="bottom"/>
            <w:hideMark/>
          </w:tcPr>
          <w:p w14:paraId="74CD4913" w14:textId="79F0189A" w:rsidR="003F4E4B" w:rsidRPr="00646C22" w:rsidRDefault="003F4E4B"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1</w:t>
            </w:r>
            <w:r w:rsidR="00F30A4A" w:rsidRPr="00646C22">
              <w:rPr>
                <w:rFonts w:ascii="Times New Roman" w:eastAsia="Times New Roman" w:hAnsi="Times New Roman" w:cs="Times New Roman"/>
                <w:szCs w:val="20"/>
              </w:rPr>
              <w:t>29</w:t>
            </w:r>
          </w:p>
        </w:tc>
        <w:tc>
          <w:tcPr>
            <w:tcW w:w="2390" w:type="dxa"/>
            <w:tcBorders>
              <w:top w:val="nil"/>
              <w:left w:val="nil"/>
              <w:bottom w:val="single" w:sz="4" w:space="0" w:color="auto"/>
              <w:right w:val="nil"/>
            </w:tcBorders>
            <w:shd w:val="clear" w:color="000000" w:fill="FFFFFF"/>
            <w:noWrap/>
            <w:vAlign w:val="bottom"/>
            <w:hideMark/>
          </w:tcPr>
          <w:p w14:paraId="02794229" w14:textId="1998CE73" w:rsidR="003F4E4B" w:rsidRPr="00646C22" w:rsidRDefault="003F4E4B"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1</w:t>
            </w:r>
            <w:r w:rsidR="00F30A4A" w:rsidRPr="00646C22">
              <w:rPr>
                <w:rFonts w:ascii="Times New Roman" w:eastAsia="Times New Roman" w:hAnsi="Times New Roman" w:cs="Times New Roman"/>
                <w:szCs w:val="20"/>
              </w:rPr>
              <w:t>2</w:t>
            </w:r>
          </w:p>
        </w:tc>
      </w:tr>
      <w:tr w:rsidR="003F4E4B" w:rsidRPr="00646C22" w14:paraId="278E0B16" w14:textId="77777777" w:rsidTr="00AA7BD2">
        <w:trPr>
          <w:trHeight w:val="300"/>
        </w:trPr>
        <w:tc>
          <w:tcPr>
            <w:tcW w:w="2000" w:type="dxa"/>
            <w:tcBorders>
              <w:top w:val="nil"/>
              <w:left w:val="nil"/>
              <w:bottom w:val="nil"/>
              <w:right w:val="nil"/>
            </w:tcBorders>
            <w:shd w:val="clear" w:color="000000" w:fill="FFFFFF"/>
            <w:noWrap/>
            <w:vAlign w:val="bottom"/>
            <w:hideMark/>
          </w:tcPr>
          <w:p w14:paraId="722BD599"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Year of residence</w:t>
            </w:r>
          </w:p>
        </w:tc>
        <w:tc>
          <w:tcPr>
            <w:tcW w:w="1720" w:type="dxa"/>
            <w:tcBorders>
              <w:top w:val="nil"/>
              <w:left w:val="nil"/>
              <w:bottom w:val="nil"/>
              <w:right w:val="nil"/>
            </w:tcBorders>
            <w:shd w:val="clear" w:color="000000" w:fill="FFFFFF"/>
            <w:noWrap/>
            <w:vAlign w:val="bottom"/>
            <w:hideMark/>
          </w:tcPr>
          <w:p w14:paraId="16AE3947"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&lt;10 years</w:t>
            </w:r>
          </w:p>
        </w:tc>
        <w:tc>
          <w:tcPr>
            <w:tcW w:w="1720" w:type="dxa"/>
            <w:tcBorders>
              <w:top w:val="nil"/>
              <w:left w:val="nil"/>
              <w:bottom w:val="nil"/>
              <w:right w:val="nil"/>
            </w:tcBorders>
            <w:shd w:val="clear" w:color="000000" w:fill="FFFFFF"/>
            <w:noWrap/>
            <w:vAlign w:val="bottom"/>
            <w:hideMark/>
          </w:tcPr>
          <w:p w14:paraId="34D8126A" w14:textId="7CF0EA18" w:rsidR="003F4E4B" w:rsidRPr="00646C22" w:rsidRDefault="00F30A4A"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46</w:t>
            </w:r>
          </w:p>
        </w:tc>
        <w:tc>
          <w:tcPr>
            <w:tcW w:w="2390" w:type="dxa"/>
            <w:tcBorders>
              <w:top w:val="nil"/>
              <w:left w:val="nil"/>
              <w:bottom w:val="nil"/>
              <w:right w:val="nil"/>
            </w:tcBorders>
            <w:shd w:val="clear" w:color="000000" w:fill="FFFFFF"/>
            <w:noWrap/>
            <w:vAlign w:val="bottom"/>
            <w:hideMark/>
          </w:tcPr>
          <w:p w14:paraId="60473A22" w14:textId="74A2ED50" w:rsidR="003F4E4B" w:rsidRPr="00646C22" w:rsidRDefault="00F30A4A"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4</w:t>
            </w:r>
          </w:p>
        </w:tc>
      </w:tr>
      <w:tr w:rsidR="003F4E4B" w:rsidRPr="00646C22" w14:paraId="15F7DDD7" w14:textId="77777777" w:rsidTr="00AA7BD2">
        <w:trPr>
          <w:trHeight w:val="300"/>
        </w:trPr>
        <w:tc>
          <w:tcPr>
            <w:tcW w:w="2000" w:type="dxa"/>
            <w:tcBorders>
              <w:top w:val="nil"/>
              <w:left w:val="nil"/>
              <w:bottom w:val="nil"/>
              <w:right w:val="nil"/>
            </w:tcBorders>
            <w:shd w:val="clear" w:color="000000" w:fill="FFFFFF"/>
            <w:noWrap/>
            <w:vAlign w:val="bottom"/>
            <w:hideMark/>
          </w:tcPr>
          <w:p w14:paraId="0F4C1194"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 </w:t>
            </w:r>
          </w:p>
        </w:tc>
        <w:tc>
          <w:tcPr>
            <w:tcW w:w="1720" w:type="dxa"/>
            <w:tcBorders>
              <w:top w:val="nil"/>
              <w:left w:val="nil"/>
              <w:bottom w:val="nil"/>
              <w:right w:val="nil"/>
            </w:tcBorders>
            <w:shd w:val="clear" w:color="000000" w:fill="FFFFFF"/>
            <w:noWrap/>
            <w:vAlign w:val="bottom"/>
            <w:hideMark/>
          </w:tcPr>
          <w:p w14:paraId="744B1249" w14:textId="55B2A213"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1</w:t>
            </w:r>
            <w:r w:rsidR="00F30A4A" w:rsidRPr="00646C22">
              <w:rPr>
                <w:rFonts w:ascii="Times New Roman" w:eastAsia="Times New Roman" w:hAnsi="Times New Roman" w:cs="Times New Roman"/>
                <w:szCs w:val="20"/>
              </w:rPr>
              <w:t>0</w:t>
            </w:r>
            <w:r w:rsidRPr="00646C22">
              <w:rPr>
                <w:rFonts w:ascii="Times New Roman" w:eastAsia="Times New Roman" w:hAnsi="Times New Roman" w:cs="Times New Roman"/>
                <w:szCs w:val="20"/>
              </w:rPr>
              <w:t>-25 years</w:t>
            </w:r>
          </w:p>
        </w:tc>
        <w:tc>
          <w:tcPr>
            <w:tcW w:w="1720" w:type="dxa"/>
            <w:tcBorders>
              <w:top w:val="nil"/>
              <w:left w:val="nil"/>
              <w:bottom w:val="nil"/>
              <w:right w:val="nil"/>
            </w:tcBorders>
            <w:shd w:val="clear" w:color="000000" w:fill="FFFFFF"/>
            <w:noWrap/>
            <w:vAlign w:val="bottom"/>
            <w:hideMark/>
          </w:tcPr>
          <w:p w14:paraId="7F096B35" w14:textId="19F265A8" w:rsidR="003F4E4B" w:rsidRPr="00646C22" w:rsidRDefault="00F30A4A"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124</w:t>
            </w:r>
          </w:p>
        </w:tc>
        <w:tc>
          <w:tcPr>
            <w:tcW w:w="2390" w:type="dxa"/>
            <w:tcBorders>
              <w:top w:val="nil"/>
              <w:left w:val="nil"/>
              <w:bottom w:val="nil"/>
              <w:right w:val="nil"/>
            </w:tcBorders>
            <w:shd w:val="clear" w:color="000000" w:fill="FFFFFF"/>
            <w:noWrap/>
            <w:vAlign w:val="bottom"/>
            <w:hideMark/>
          </w:tcPr>
          <w:p w14:paraId="2762D7A7" w14:textId="7159D891" w:rsidR="003F4E4B" w:rsidRPr="00646C22" w:rsidRDefault="00F30A4A"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12</w:t>
            </w:r>
          </w:p>
        </w:tc>
      </w:tr>
      <w:tr w:rsidR="003F4E4B" w:rsidRPr="00646C22" w14:paraId="46CFC568" w14:textId="77777777" w:rsidTr="00AA7BD2">
        <w:trPr>
          <w:trHeight w:val="300"/>
        </w:trPr>
        <w:tc>
          <w:tcPr>
            <w:tcW w:w="2000" w:type="dxa"/>
            <w:tcBorders>
              <w:top w:val="nil"/>
              <w:left w:val="nil"/>
              <w:bottom w:val="nil"/>
              <w:right w:val="nil"/>
            </w:tcBorders>
            <w:shd w:val="clear" w:color="000000" w:fill="FFFFFF"/>
            <w:noWrap/>
            <w:vAlign w:val="bottom"/>
            <w:hideMark/>
          </w:tcPr>
          <w:p w14:paraId="61062F1C"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 </w:t>
            </w:r>
          </w:p>
        </w:tc>
        <w:tc>
          <w:tcPr>
            <w:tcW w:w="1720" w:type="dxa"/>
            <w:tcBorders>
              <w:top w:val="nil"/>
              <w:left w:val="nil"/>
              <w:bottom w:val="nil"/>
              <w:right w:val="nil"/>
            </w:tcBorders>
            <w:shd w:val="clear" w:color="000000" w:fill="FFFFFF"/>
            <w:noWrap/>
            <w:vAlign w:val="bottom"/>
            <w:hideMark/>
          </w:tcPr>
          <w:p w14:paraId="454A333E"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25-50 years</w:t>
            </w:r>
          </w:p>
        </w:tc>
        <w:tc>
          <w:tcPr>
            <w:tcW w:w="1720" w:type="dxa"/>
            <w:tcBorders>
              <w:top w:val="nil"/>
              <w:left w:val="nil"/>
              <w:bottom w:val="nil"/>
              <w:right w:val="nil"/>
            </w:tcBorders>
            <w:shd w:val="clear" w:color="000000" w:fill="FFFFFF"/>
            <w:noWrap/>
            <w:vAlign w:val="bottom"/>
            <w:hideMark/>
          </w:tcPr>
          <w:p w14:paraId="4A9CA4D8" w14:textId="0A8CB9AA" w:rsidR="003F4E4B" w:rsidRPr="00646C22" w:rsidRDefault="001C0350"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344</w:t>
            </w:r>
          </w:p>
        </w:tc>
        <w:tc>
          <w:tcPr>
            <w:tcW w:w="2390" w:type="dxa"/>
            <w:tcBorders>
              <w:top w:val="nil"/>
              <w:left w:val="nil"/>
              <w:bottom w:val="nil"/>
              <w:right w:val="nil"/>
            </w:tcBorders>
            <w:shd w:val="clear" w:color="000000" w:fill="FFFFFF"/>
            <w:noWrap/>
            <w:vAlign w:val="bottom"/>
            <w:hideMark/>
          </w:tcPr>
          <w:p w14:paraId="766CCBB5" w14:textId="37303D83" w:rsidR="003F4E4B" w:rsidRPr="00646C22" w:rsidRDefault="001C0350"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32</w:t>
            </w:r>
          </w:p>
        </w:tc>
      </w:tr>
      <w:tr w:rsidR="003F4E4B" w:rsidRPr="00646C22" w14:paraId="7019D976" w14:textId="77777777" w:rsidTr="00AA7BD2">
        <w:trPr>
          <w:trHeight w:val="300"/>
        </w:trPr>
        <w:tc>
          <w:tcPr>
            <w:tcW w:w="2000" w:type="dxa"/>
            <w:tcBorders>
              <w:top w:val="nil"/>
              <w:left w:val="nil"/>
              <w:bottom w:val="single" w:sz="4" w:space="0" w:color="auto"/>
              <w:right w:val="nil"/>
            </w:tcBorders>
            <w:shd w:val="clear" w:color="000000" w:fill="FFFFFF"/>
            <w:noWrap/>
            <w:vAlign w:val="bottom"/>
            <w:hideMark/>
          </w:tcPr>
          <w:p w14:paraId="2BD4FAED"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 </w:t>
            </w:r>
          </w:p>
        </w:tc>
        <w:tc>
          <w:tcPr>
            <w:tcW w:w="1720" w:type="dxa"/>
            <w:tcBorders>
              <w:top w:val="nil"/>
              <w:left w:val="nil"/>
              <w:bottom w:val="single" w:sz="4" w:space="0" w:color="auto"/>
              <w:right w:val="nil"/>
            </w:tcBorders>
            <w:shd w:val="clear" w:color="000000" w:fill="FFFFFF"/>
            <w:noWrap/>
            <w:vAlign w:val="bottom"/>
            <w:hideMark/>
          </w:tcPr>
          <w:p w14:paraId="24AB2F44"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&gt; 50 years</w:t>
            </w:r>
          </w:p>
        </w:tc>
        <w:tc>
          <w:tcPr>
            <w:tcW w:w="1720" w:type="dxa"/>
            <w:tcBorders>
              <w:top w:val="nil"/>
              <w:left w:val="nil"/>
              <w:bottom w:val="single" w:sz="4" w:space="0" w:color="auto"/>
              <w:right w:val="nil"/>
            </w:tcBorders>
            <w:shd w:val="clear" w:color="000000" w:fill="FFFFFF"/>
            <w:noWrap/>
            <w:vAlign w:val="bottom"/>
            <w:hideMark/>
          </w:tcPr>
          <w:p w14:paraId="5640FD06" w14:textId="1BBB297F" w:rsidR="003F4E4B" w:rsidRPr="00646C22" w:rsidRDefault="00C43E04"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546</w:t>
            </w:r>
          </w:p>
        </w:tc>
        <w:tc>
          <w:tcPr>
            <w:tcW w:w="2390" w:type="dxa"/>
            <w:tcBorders>
              <w:top w:val="nil"/>
              <w:left w:val="nil"/>
              <w:bottom w:val="single" w:sz="4" w:space="0" w:color="auto"/>
              <w:right w:val="nil"/>
            </w:tcBorders>
            <w:shd w:val="clear" w:color="000000" w:fill="FFFFFF"/>
            <w:noWrap/>
            <w:vAlign w:val="bottom"/>
            <w:hideMark/>
          </w:tcPr>
          <w:p w14:paraId="1637A74C" w14:textId="50A26FAC" w:rsidR="003F4E4B" w:rsidRPr="00646C22" w:rsidRDefault="00C43E04"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5</w:t>
            </w:r>
            <w:r w:rsidR="00C133ED" w:rsidRPr="00646C22">
              <w:rPr>
                <w:rFonts w:ascii="Times New Roman" w:eastAsia="Times New Roman" w:hAnsi="Times New Roman" w:cs="Times New Roman"/>
                <w:szCs w:val="20"/>
              </w:rPr>
              <w:t>2</w:t>
            </w:r>
          </w:p>
        </w:tc>
      </w:tr>
      <w:tr w:rsidR="003F4E4B" w:rsidRPr="00646C22" w14:paraId="53EB0216" w14:textId="77777777" w:rsidTr="00AA7BD2">
        <w:trPr>
          <w:trHeight w:val="300"/>
        </w:trPr>
        <w:tc>
          <w:tcPr>
            <w:tcW w:w="2000" w:type="dxa"/>
            <w:tcBorders>
              <w:top w:val="nil"/>
              <w:left w:val="nil"/>
              <w:bottom w:val="nil"/>
              <w:right w:val="nil"/>
            </w:tcBorders>
            <w:shd w:val="clear" w:color="000000" w:fill="FFFFFF"/>
            <w:noWrap/>
            <w:vAlign w:val="bottom"/>
            <w:hideMark/>
          </w:tcPr>
          <w:p w14:paraId="2AB86F51"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Cast/Ethnicity</w:t>
            </w:r>
          </w:p>
        </w:tc>
        <w:tc>
          <w:tcPr>
            <w:tcW w:w="1720" w:type="dxa"/>
            <w:tcBorders>
              <w:top w:val="nil"/>
              <w:left w:val="nil"/>
              <w:bottom w:val="nil"/>
              <w:right w:val="nil"/>
            </w:tcBorders>
            <w:shd w:val="clear" w:color="000000" w:fill="FFFFFF"/>
            <w:noWrap/>
            <w:vAlign w:val="bottom"/>
            <w:hideMark/>
          </w:tcPr>
          <w:p w14:paraId="00933C30"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BCT</w:t>
            </w:r>
          </w:p>
        </w:tc>
        <w:tc>
          <w:tcPr>
            <w:tcW w:w="1720" w:type="dxa"/>
            <w:tcBorders>
              <w:top w:val="nil"/>
              <w:left w:val="nil"/>
              <w:bottom w:val="nil"/>
              <w:right w:val="nil"/>
            </w:tcBorders>
            <w:shd w:val="clear" w:color="000000" w:fill="FFFFFF"/>
            <w:noWrap/>
            <w:vAlign w:val="bottom"/>
            <w:hideMark/>
          </w:tcPr>
          <w:p w14:paraId="2B78B509" w14:textId="2CEC933B" w:rsidR="003F4E4B" w:rsidRPr="00646C22" w:rsidRDefault="007B36C1"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384</w:t>
            </w:r>
          </w:p>
        </w:tc>
        <w:tc>
          <w:tcPr>
            <w:tcW w:w="2390" w:type="dxa"/>
            <w:tcBorders>
              <w:top w:val="nil"/>
              <w:left w:val="nil"/>
              <w:bottom w:val="nil"/>
              <w:right w:val="nil"/>
            </w:tcBorders>
            <w:shd w:val="clear" w:color="000000" w:fill="FFFFFF"/>
            <w:noWrap/>
            <w:vAlign w:val="bottom"/>
            <w:hideMark/>
          </w:tcPr>
          <w:p w14:paraId="50C5EB91" w14:textId="54DE82ED" w:rsidR="003F4E4B" w:rsidRPr="00646C22" w:rsidRDefault="003F4E4B"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3</w:t>
            </w:r>
            <w:r w:rsidR="007B36C1" w:rsidRPr="00646C22">
              <w:rPr>
                <w:rFonts w:ascii="Times New Roman" w:eastAsia="Times New Roman" w:hAnsi="Times New Roman" w:cs="Times New Roman"/>
                <w:szCs w:val="20"/>
              </w:rPr>
              <w:t>6</w:t>
            </w:r>
          </w:p>
        </w:tc>
      </w:tr>
      <w:tr w:rsidR="003F4E4B" w:rsidRPr="00646C22" w14:paraId="0D1429B8" w14:textId="77777777" w:rsidTr="00AA7BD2">
        <w:trPr>
          <w:trHeight w:val="300"/>
        </w:trPr>
        <w:tc>
          <w:tcPr>
            <w:tcW w:w="2000" w:type="dxa"/>
            <w:tcBorders>
              <w:top w:val="nil"/>
              <w:left w:val="nil"/>
              <w:bottom w:val="nil"/>
              <w:right w:val="nil"/>
            </w:tcBorders>
            <w:shd w:val="clear" w:color="000000" w:fill="FFFFFF"/>
            <w:noWrap/>
            <w:vAlign w:val="bottom"/>
            <w:hideMark/>
          </w:tcPr>
          <w:p w14:paraId="79BBF76E"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 </w:t>
            </w:r>
          </w:p>
        </w:tc>
        <w:tc>
          <w:tcPr>
            <w:tcW w:w="1720" w:type="dxa"/>
            <w:tcBorders>
              <w:top w:val="nil"/>
              <w:left w:val="nil"/>
              <w:bottom w:val="nil"/>
              <w:right w:val="nil"/>
            </w:tcBorders>
            <w:shd w:val="clear" w:color="000000" w:fill="FFFFFF"/>
            <w:noWrap/>
            <w:vAlign w:val="bottom"/>
            <w:hideMark/>
          </w:tcPr>
          <w:p w14:paraId="3B103750"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Dalit</w:t>
            </w:r>
          </w:p>
        </w:tc>
        <w:tc>
          <w:tcPr>
            <w:tcW w:w="1720" w:type="dxa"/>
            <w:tcBorders>
              <w:top w:val="nil"/>
              <w:left w:val="nil"/>
              <w:bottom w:val="nil"/>
              <w:right w:val="nil"/>
            </w:tcBorders>
            <w:shd w:val="clear" w:color="000000" w:fill="FFFFFF"/>
            <w:noWrap/>
            <w:vAlign w:val="bottom"/>
            <w:hideMark/>
          </w:tcPr>
          <w:p w14:paraId="7826D7BE" w14:textId="13B94E1D" w:rsidR="003F4E4B" w:rsidRPr="00646C22" w:rsidRDefault="003F4E4B"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1</w:t>
            </w:r>
            <w:r w:rsidR="00E65F1E" w:rsidRPr="00646C22">
              <w:rPr>
                <w:rFonts w:ascii="Times New Roman" w:eastAsia="Times New Roman" w:hAnsi="Times New Roman" w:cs="Times New Roman"/>
                <w:szCs w:val="20"/>
              </w:rPr>
              <w:t>17</w:t>
            </w:r>
          </w:p>
        </w:tc>
        <w:tc>
          <w:tcPr>
            <w:tcW w:w="2390" w:type="dxa"/>
            <w:tcBorders>
              <w:top w:val="nil"/>
              <w:left w:val="nil"/>
              <w:bottom w:val="nil"/>
              <w:right w:val="nil"/>
            </w:tcBorders>
            <w:shd w:val="clear" w:color="000000" w:fill="FFFFFF"/>
            <w:noWrap/>
            <w:vAlign w:val="bottom"/>
            <w:hideMark/>
          </w:tcPr>
          <w:p w14:paraId="052F9282" w14:textId="47FC8E4C" w:rsidR="003F4E4B" w:rsidRPr="00646C22" w:rsidRDefault="00E65F1E"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11</w:t>
            </w:r>
          </w:p>
        </w:tc>
      </w:tr>
      <w:tr w:rsidR="003F4E4B" w:rsidRPr="00646C22" w14:paraId="012C5E70" w14:textId="77777777" w:rsidTr="00AA7BD2">
        <w:trPr>
          <w:trHeight w:val="300"/>
        </w:trPr>
        <w:tc>
          <w:tcPr>
            <w:tcW w:w="2000" w:type="dxa"/>
            <w:tcBorders>
              <w:top w:val="nil"/>
              <w:left w:val="nil"/>
              <w:bottom w:val="nil"/>
              <w:right w:val="nil"/>
            </w:tcBorders>
            <w:shd w:val="clear" w:color="000000" w:fill="FFFFFF"/>
            <w:noWrap/>
            <w:vAlign w:val="bottom"/>
            <w:hideMark/>
          </w:tcPr>
          <w:p w14:paraId="59913CED"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 </w:t>
            </w:r>
          </w:p>
        </w:tc>
        <w:tc>
          <w:tcPr>
            <w:tcW w:w="1720" w:type="dxa"/>
            <w:tcBorders>
              <w:top w:val="nil"/>
              <w:left w:val="nil"/>
              <w:bottom w:val="nil"/>
              <w:right w:val="nil"/>
            </w:tcBorders>
            <w:shd w:val="clear" w:color="000000" w:fill="FFFFFF"/>
            <w:noWrap/>
            <w:vAlign w:val="bottom"/>
            <w:hideMark/>
          </w:tcPr>
          <w:p w14:paraId="33DB3C12"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Janjati</w:t>
            </w:r>
          </w:p>
        </w:tc>
        <w:tc>
          <w:tcPr>
            <w:tcW w:w="1720" w:type="dxa"/>
            <w:tcBorders>
              <w:top w:val="nil"/>
              <w:left w:val="nil"/>
              <w:bottom w:val="nil"/>
              <w:right w:val="nil"/>
            </w:tcBorders>
            <w:shd w:val="clear" w:color="000000" w:fill="FFFFFF"/>
            <w:noWrap/>
            <w:vAlign w:val="bottom"/>
            <w:hideMark/>
          </w:tcPr>
          <w:p w14:paraId="7C9C4E8F" w14:textId="75AB7425" w:rsidR="003F4E4B" w:rsidRPr="00646C22" w:rsidRDefault="00E65F1E"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487</w:t>
            </w:r>
          </w:p>
        </w:tc>
        <w:tc>
          <w:tcPr>
            <w:tcW w:w="2390" w:type="dxa"/>
            <w:tcBorders>
              <w:top w:val="nil"/>
              <w:left w:val="nil"/>
              <w:bottom w:val="nil"/>
              <w:right w:val="nil"/>
            </w:tcBorders>
            <w:shd w:val="clear" w:color="000000" w:fill="FFFFFF"/>
            <w:noWrap/>
            <w:vAlign w:val="bottom"/>
            <w:hideMark/>
          </w:tcPr>
          <w:p w14:paraId="137EC3DB" w14:textId="7934C634" w:rsidR="003F4E4B" w:rsidRPr="00646C22" w:rsidRDefault="00E65F1E"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46</w:t>
            </w:r>
          </w:p>
        </w:tc>
      </w:tr>
      <w:tr w:rsidR="003F4E4B" w:rsidRPr="00646C22" w14:paraId="0A22A090" w14:textId="77777777" w:rsidTr="00AA7BD2">
        <w:trPr>
          <w:trHeight w:val="300"/>
        </w:trPr>
        <w:tc>
          <w:tcPr>
            <w:tcW w:w="2000" w:type="dxa"/>
            <w:tcBorders>
              <w:top w:val="nil"/>
              <w:left w:val="nil"/>
              <w:bottom w:val="nil"/>
              <w:right w:val="nil"/>
            </w:tcBorders>
            <w:shd w:val="clear" w:color="000000" w:fill="FFFFFF"/>
            <w:noWrap/>
            <w:vAlign w:val="bottom"/>
            <w:hideMark/>
          </w:tcPr>
          <w:p w14:paraId="1E2F92CE"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 </w:t>
            </w:r>
          </w:p>
        </w:tc>
        <w:tc>
          <w:tcPr>
            <w:tcW w:w="1720" w:type="dxa"/>
            <w:tcBorders>
              <w:top w:val="nil"/>
              <w:left w:val="nil"/>
              <w:bottom w:val="nil"/>
              <w:right w:val="nil"/>
            </w:tcBorders>
            <w:shd w:val="clear" w:color="000000" w:fill="FFFFFF"/>
            <w:noWrap/>
            <w:vAlign w:val="bottom"/>
            <w:hideMark/>
          </w:tcPr>
          <w:p w14:paraId="221FB172"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Madhesi</w:t>
            </w:r>
          </w:p>
        </w:tc>
        <w:tc>
          <w:tcPr>
            <w:tcW w:w="1720" w:type="dxa"/>
            <w:tcBorders>
              <w:top w:val="nil"/>
              <w:left w:val="nil"/>
              <w:bottom w:val="nil"/>
              <w:right w:val="nil"/>
            </w:tcBorders>
            <w:shd w:val="clear" w:color="000000" w:fill="FFFFFF"/>
            <w:noWrap/>
            <w:vAlign w:val="bottom"/>
            <w:hideMark/>
          </w:tcPr>
          <w:p w14:paraId="34E721C4" w14:textId="4E942BE1" w:rsidR="003F4E4B" w:rsidRPr="00646C22" w:rsidRDefault="00E65F1E"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61</w:t>
            </w:r>
          </w:p>
        </w:tc>
        <w:tc>
          <w:tcPr>
            <w:tcW w:w="2390" w:type="dxa"/>
            <w:tcBorders>
              <w:top w:val="nil"/>
              <w:left w:val="nil"/>
              <w:bottom w:val="nil"/>
              <w:right w:val="nil"/>
            </w:tcBorders>
            <w:shd w:val="clear" w:color="000000" w:fill="FFFFFF"/>
            <w:noWrap/>
            <w:vAlign w:val="bottom"/>
            <w:hideMark/>
          </w:tcPr>
          <w:p w14:paraId="22073901" w14:textId="4BA8D7F8" w:rsidR="003F4E4B" w:rsidRPr="00646C22" w:rsidRDefault="003F4E4B"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6</w:t>
            </w:r>
          </w:p>
        </w:tc>
      </w:tr>
      <w:tr w:rsidR="003F4E4B" w:rsidRPr="00646C22" w14:paraId="6700FA3C" w14:textId="77777777" w:rsidTr="00AA7BD2">
        <w:trPr>
          <w:trHeight w:val="300"/>
        </w:trPr>
        <w:tc>
          <w:tcPr>
            <w:tcW w:w="2000" w:type="dxa"/>
            <w:tcBorders>
              <w:top w:val="nil"/>
              <w:left w:val="nil"/>
              <w:bottom w:val="single" w:sz="4" w:space="0" w:color="auto"/>
              <w:right w:val="nil"/>
            </w:tcBorders>
            <w:shd w:val="clear" w:color="000000" w:fill="FFFFFF"/>
            <w:noWrap/>
            <w:vAlign w:val="bottom"/>
            <w:hideMark/>
          </w:tcPr>
          <w:p w14:paraId="6D767130"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 </w:t>
            </w:r>
          </w:p>
        </w:tc>
        <w:tc>
          <w:tcPr>
            <w:tcW w:w="1720" w:type="dxa"/>
            <w:tcBorders>
              <w:top w:val="nil"/>
              <w:left w:val="nil"/>
              <w:bottom w:val="single" w:sz="4" w:space="0" w:color="auto"/>
              <w:right w:val="nil"/>
            </w:tcBorders>
            <w:shd w:val="clear" w:color="000000" w:fill="FFFFFF"/>
            <w:noWrap/>
            <w:vAlign w:val="bottom"/>
            <w:hideMark/>
          </w:tcPr>
          <w:p w14:paraId="73E141D2"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Muslim</w:t>
            </w:r>
          </w:p>
        </w:tc>
        <w:tc>
          <w:tcPr>
            <w:tcW w:w="1720" w:type="dxa"/>
            <w:tcBorders>
              <w:top w:val="nil"/>
              <w:left w:val="nil"/>
              <w:bottom w:val="single" w:sz="4" w:space="0" w:color="auto"/>
              <w:right w:val="nil"/>
            </w:tcBorders>
            <w:shd w:val="clear" w:color="000000" w:fill="FFFFFF"/>
            <w:noWrap/>
            <w:vAlign w:val="bottom"/>
            <w:hideMark/>
          </w:tcPr>
          <w:p w14:paraId="23A715CB" w14:textId="62023282" w:rsidR="003F4E4B" w:rsidRPr="00646C22" w:rsidRDefault="003F4E4B"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1</w:t>
            </w:r>
            <w:r w:rsidR="00E65F1E" w:rsidRPr="00646C22">
              <w:rPr>
                <w:rFonts w:ascii="Times New Roman" w:eastAsia="Times New Roman" w:hAnsi="Times New Roman" w:cs="Times New Roman"/>
                <w:szCs w:val="20"/>
              </w:rPr>
              <w:t>1</w:t>
            </w:r>
          </w:p>
        </w:tc>
        <w:tc>
          <w:tcPr>
            <w:tcW w:w="2390" w:type="dxa"/>
            <w:tcBorders>
              <w:top w:val="nil"/>
              <w:left w:val="nil"/>
              <w:bottom w:val="single" w:sz="4" w:space="0" w:color="auto"/>
              <w:right w:val="nil"/>
            </w:tcBorders>
            <w:shd w:val="clear" w:color="000000" w:fill="FFFFFF"/>
            <w:noWrap/>
            <w:vAlign w:val="bottom"/>
            <w:hideMark/>
          </w:tcPr>
          <w:p w14:paraId="5BFBD400" w14:textId="6320BD8C" w:rsidR="003F4E4B" w:rsidRPr="00646C22" w:rsidRDefault="003F4E4B" w:rsidP="00312F57">
            <w:pPr>
              <w:spacing w:after="0" w:line="36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1</w:t>
            </w:r>
          </w:p>
        </w:tc>
      </w:tr>
      <w:tr w:rsidR="003F4E4B" w:rsidRPr="00646C22" w14:paraId="6A9A4696" w14:textId="77777777" w:rsidTr="00AA7BD2">
        <w:trPr>
          <w:trHeight w:val="300"/>
        </w:trPr>
        <w:tc>
          <w:tcPr>
            <w:tcW w:w="2000" w:type="dxa"/>
            <w:tcBorders>
              <w:top w:val="single" w:sz="4" w:space="0" w:color="auto"/>
              <w:left w:val="nil"/>
              <w:right w:val="nil"/>
            </w:tcBorders>
            <w:shd w:val="clear" w:color="000000" w:fill="FFFFFF"/>
            <w:noWrap/>
            <w:vAlign w:val="bottom"/>
          </w:tcPr>
          <w:p w14:paraId="2B8CC1C4"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p>
        </w:tc>
        <w:tc>
          <w:tcPr>
            <w:tcW w:w="1720" w:type="dxa"/>
            <w:tcBorders>
              <w:top w:val="single" w:sz="4" w:space="0" w:color="auto"/>
              <w:left w:val="nil"/>
              <w:right w:val="nil"/>
            </w:tcBorders>
            <w:shd w:val="clear" w:color="000000" w:fill="FFFFFF"/>
            <w:noWrap/>
            <w:vAlign w:val="bottom"/>
          </w:tcPr>
          <w:p w14:paraId="51F23A3E" w14:textId="77777777" w:rsidR="003F4E4B" w:rsidRPr="00646C22" w:rsidRDefault="003F4E4B" w:rsidP="00312F57">
            <w:pPr>
              <w:spacing w:after="0" w:line="360" w:lineRule="auto"/>
              <w:ind w:left="0" w:right="0" w:firstLine="0"/>
              <w:jc w:val="left"/>
              <w:rPr>
                <w:rFonts w:ascii="Times New Roman" w:eastAsia="Times New Roman" w:hAnsi="Times New Roman" w:cs="Times New Roman"/>
                <w:szCs w:val="20"/>
              </w:rPr>
            </w:pPr>
          </w:p>
        </w:tc>
        <w:tc>
          <w:tcPr>
            <w:tcW w:w="1720" w:type="dxa"/>
            <w:tcBorders>
              <w:top w:val="single" w:sz="4" w:space="0" w:color="auto"/>
              <w:left w:val="nil"/>
              <w:right w:val="nil"/>
            </w:tcBorders>
            <w:shd w:val="clear" w:color="000000" w:fill="FFFFFF"/>
            <w:noWrap/>
            <w:vAlign w:val="bottom"/>
          </w:tcPr>
          <w:p w14:paraId="54B145A6" w14:textId="77777777" w:rsidR="003F4E4B" w:rsidRPr="00646C22" w:rsidRDefault="003F4E4B" w:rsidP="00312F57">
            <w:pPr>
              <w:spacing w:after="0" w:line="360" w:lineRule="auto"/>
              <w:ind w:left="0" w:right="0" w:firstLine="0"/>
              <w:jc w:val="center"/>
              <w:rPr>
                <w:rFonts w:ascii="Times New Roman" w:eastAsia="Times New Roman" w:hAnsi="Times New Roman" w:cs="Times New Roman"/>
                <w:szCs w:val="20"/>
              </w:rPr>
            </w:pPr>
          </w:p>
        </w:tc>
        <w:tc>
          <w:tcPr>
            <w:tcW w:w="2390" w:type="dxa"/>
            <w:tcBorders>
              <w:top w:val="single" w:sz="4" w:space="0" w:color="auto"/>
              <w:left w:val="nil"/>
              <w:right w:val="nil"/>
            </w:tcBorders>
            <w:shd w:val="clear" w:color="000000" w:fill="FFFFFF"/>
            <w:noWrap/>
            <w:vAlign w:val="bottom"/>
          </w:tcPr>
          <w:p w14:paraId="2FC9C513" w14:textId="77777777" w:rsidR="003F4E4B" w:rsidRPr="00646C22" w:rsidRDefault="003F4E4B" w:rsidP="00312F57">
            <w:pPr>
              <w:spacing w:after="0" w:line="360" w:lineRule="auto"/>
              <w:ind w:left="0" w:right="0" w:firstLine="0"/>
              <w:rPr>
                <w:rFonts w:ascii="Times New Roman" w:eastAsia="Times New Roman" w:hAnsi="Times New Roman" w:cs="Times New Roman"/>
                <w:szCs w:val="20"/>
              </w:rPr>
            </w:pPr>
          </w:p>
        </w:tc>
      </w:tr>
    </w:tbl>
    <w:p w14:paraId="3B92DCC8" w14:textId="77777777" w:rsidR="003F4E4B" w:rsidRDefault="003F4E4B" w:rsidP="00312F57">
      <w:pPr>
        <w:spacing w:after="0" w:line="360" w:lineRule="auto"/>
        <w:ind w:left="0" w:right="0" w:hanging="1"/>
        <w:rPr>
          <w:rFonts w:ascii="Times New Roman" w:hAnsi="Times New Roman" w:cs="Times New Roman"/>
          <w:szCs w:val="20"/>
        </w:rPr>
      </w:pPr>
    </w:p>
    <w:p w14:paraId="599FABED" w14:textId="77777777" w:rsidR="00592006" w:rsidRDefault="00592006" w:rsidP="00312F57">
      <w:pPr>
        <w:spacing w:after="0" w:line="360" w:lineRule="auto"/>
        <w:ind w:left="0" w:right="0" w:hanging="1"/>
        <w:rPr>
          <w:rFonts w:ascii="Times New Roman" w:hAnsi="Times New Roman" w:cs="Times New Roman"/>
          <w:szCs w:val="20"/>
        </w:rPr>
      </w:pPr>
    </w:p>
    <w:p w14:paraId="7E102D27" w14:textId="77777777" w:rsidR="00592006" w:rsidRDefault="00592006" w:rsidP="00312F57">
      <w:pPr>
        <w:spacing w:after="0" w:line="360" w:lineRule="auto"/>
        <w:ind w:left="0" w:right="0" w:hanging="1"/>
        <w:rPr>
          <w:rFonts w:ascii="Times New Roman" w:hAnsi="Times New Roman" w:cs="Times New Roman"/>
          <w:szCs w:val="20"/>
        </w:rPr>
      </w:pPr>
    </w:p>
    <w:p w14:paraId="3AF006D8" w14:textId="77777777" w:rsidR="00592006" w:rsidRDefault="00592006" w:rsidP="00312F57">
      <w:pPr>
        <w:spacing w:after="0" w:line="360" w:lineRule="auto"/>
        <w:ind w:left="0" w:right="0" w:hanging="1"/>
        <w:rPr>
          <w:rFonts w:ascii="Times New Roman" w:hAnsi="Times New Roman" w:cs="Times New Roman"/>
          <w:szCs w:val="20"/>
        </w:rPr>
      </w:pPr>
    </w:p>
    <w:p w14:paraId="25375C31" w14:textId="77777777" w:rsidR="00592006" w:rsidRDefault="00592006" w:rsidP="00312F57">
      <w:pPr>
        <w:spacing w:after="0" w:line="360" w:lineRule="auto"/>
        <w:ind w:left="0" w:right="0" w:hanging="1"/>
        <w:rPr>
          <w:rFonts w:ascii="Times New Roman" w:hAnsi="Times New Roman" w:cs="Times New Roman"/>
          <w:szCs w:val="20"/>
        </w:rPr>
      </w:pPr>
    </w:p>
    <w:p w14:paraId="2B1EDA05" w14:textId="77777777" w:rsidR="00592006" w:rsidRDefault="00592006" w:rsidP="00312F57">
      <w:pPr>
        <w:spacing w:after="0" w:line="360" w:lineRule="auto"/>
        <w:ind w:left="0" w:right="0" w:hanging="1"/>
        <w:rPr>
          <w:rFonts w:ascii="Times New Roman" w:hAnsi="Times New Roman" w:cs="Times New Roman"/>
          <w:szCs w:val="20"/>
        </w:rPr>
      </w:pPr>
    </w:p>
    <w:p w14:paraId="3A9BED5A" w14:textId="77777777" w:rsidR="00592006" w:rsidRDefault="00592006" w:rsidP="00312F57">
      <w:pPr>
        <w:spacing w:after="0" w:line="360" w:lineRule="auto"/>
        <w:ind w:left="0" w:right="0" w:hanging="1"/>
        <w:rPr>
          <w:rFonts w:ascii="Times New Roman" w:hAnsi="Times New Roman" w:cs="Times New Roman"/>
          <w:szCs w:val="20"/>
        </w:rPr>
      </w:pPr>
    </w:p>
    <w:p w14:paraId="51C88D59" w14:textId="77777777" w:rsidR="00592006" w:rsidRPr="00646C22" w:rsidRDefault="00592006" w:rsidP="00312F57">
      <w:pPr>
        <w:spacing w:after="0" w:line="360" w:lineRule="auto"/>
        <w:ind w:left="0" w:right="0" w:hanging="1"/>
        <w:rPr>
          <w:rFonts w:ascii="Times New Roman" w:hAnsi="Times New Roman" w:cs="Times New Roman"/>
          <w:szCs w:val="20"/>
        </w:rPr>
      </w:pPr>
    </w:p>
    <w:p w14:paraId="11DA9A4C" w14:textId="77777777" w:rsidR="00514CBC" w:rsidRPr="00646C22" w:rsidRDefault="00514CBC" w:rsidP="00312F57">
      <w:pPr>
        <w:spacing w:after="0" w:line="360" w:lineRule="auto"/>
        <w:ind w:left="0" w:right="0" w:hanging="1"/>
        <w:rPr>
          <w:rFonts w:ascii="Times New Roman" w:hAnsi="Times New Roman" w:cs="Times New Roman"/>
          <w:szCs w:val="20"/>
        </w:rPr>
      </w:pPr>
    </w:p>
    <w:p w14:paraId="573E63C1" w14:textId="77777777" w:rsidR="00514CBC" w:rsidRPr="00646C22" w:rsidRDefault="00514CBC" w:rsidP="003F4E4B">
      <w:pPr>
        <w:spacing w:after="0" w:line="480" w:lineRule="auto"/>
        <w:ind w:left="0" w:right="0" w:hanging="1"/>
        <w:rPr>
          <w:rFonts w:ascii="Times New Roman" w:hAnsi="Times New Roman" w:cs="Times New Roman"/>
          <w:szCs w:val="20"/>
        </w:rPr>
      </w:pPr>
    </w:p>
    <w:p w14:paraId="40F8B035" w14:textId="77777777" w:rsidR="00AA7BD2" w:rsidRPr="00646C22" w:rsidRDefault="00AA7BD2" w:rsidP="003F4E4B">
      <w:pPr>
        <w:spacing w:after="0" w:line="480" w:lineRule="auto"/>
        <w:ind w:left="0" w:right="0" w:hanging="1"/>
        <w:rPr>
          <w:rFonts w:ascii="Times New Roman" w:hAnsi="Times New Roman" w:cs="Times New Roman"/>
          <w:szCs w:val="20"/>
        </w:rPr>
      </w:pPr>
    </w:p>
    <w:p w14:paraId="0C2CBAE7" w14:textId="543A1159" w:rsidR="003F4E4B" w:rsidRPr="00646C22" w:rsidRDefault="00C872D3" w:rsidP="003F4E4B">
      <w:pPr>
        <w:pStyle w:val="ListParagraph"/>
        <w:spacing w:after="0" w:line="480" w:lineRule="auto"/>
        <w:ind w:left="0" w:right="0" w:firstLine="0"/>
        <w:rPr>
          <w:rFonts w:ascii="Times New Roman" w:hAnsi="Times New Roman" w:cs="Times New Roman"/>
          <w:szCs w:val="20"/>
        </w:rPr>
      </w:pPr>
      <w:r w:rsidRPr="00324BDF">
        <w:rPr>
          <w:rFonts w:ascii="Times New Roman" w:hAnsi="Times New Roman" w:cs="Times New Roman"/>
          <w:i/>
          <w:iCs/>
          <w:szCs w:val="20"/>
        </w:rPr>
        <w:lastRenderedPageBreak/>
        <w:t>Supplementary File S4</w:t>
      </w:r>
      <w:r w:rsidR="003F4E4B" w:rsidRPr="00646C22">
        <w:rPr>
          <w:rFonts w:ascii="Times New Roman" w:hAnsi="Times New Roman" w:cs="Times New Roman"/>
          <w:szCs w:val="20"/>
        </w:rPr>
        <w:t xml:space="preserve">: Land </w:t>
      </w:r>
      <w:r w:rsidR="00F177A7" w:rsidRPr="00646C22">
        <w:rPr>
          <w:rFonts w:ascii="Times New Roman" w:hAnsi="Times New Roman" w:cs="Times New Roman"/>
          <w:szCs w:val="20"/>
        </w:rPr>
        <w:t>ownership</w:t>
      </w:r>
      <w:r w:rsidR="003F4E4B" w:rsidRPr="00646C22">
        <w:rPr>
          <w:rFonts w:ascii="Times New Roman" w:hAnsi="Times New Roman" w:cs="Times New Roman"/>
          <w:szCs w:val="20"/>
        </w:rPr>
        <w:t xml:space="preserve"> and crop damage status</w:t>
      </w:r>
    </w:p>
    <w:tbl>
      <w:tblPr>
        <w:tblpPr w:leftFromText="180" w:rightFromText="180" w:vertAnchor="text" w:horzAnchor="page" w:tblpX="1633" w:tblpY="215"/>
        <w:tblW w:w="7573" w:type="dxa"/>
        <w:tblLook w:val="04A0" w:firstRow="1" w:lastRow="0" w:firstColumn="1" w:lastColumn="0" w:noHBand="0" w:noVBand="1"/>
      </w:tblPr>
      <w:tblGrid>
        <w:gridCol w:w="2502"/>
        <w:gridCol w:w="2628"/>
        <w:gridCol w:w="1174"/>
        <w:gridCol w:w="1269"/>
      </w:tblGrid>
      <w:tr w:rsidR="00F177A7" w:rsidRPr="00646C22" w14:paraId="19B94474" w14:textId="77777777" w:rsidTr="005C0DD1">
        <w:trPr>
          <w:trHeight w:val="300"/>
        </w:trPr>
        <w:tc>
          <w:tcPr>
            <w:tcW w:w="2502" w:type="dxa"/>
            <w:tcBorders>
              <w:top w:val="single" w:sz="4" w:space="0" w:color="auto"/>
              <w:left w:val="nil"/>
              <w:bottom w:val="single" w:sz="4" w:space="0" w:color="auto"/>
              <w:right w:val="nil"/>
            </w:tcBorders>
            <w:shd w:val="clear" w:color="000000" w:fill="FFFFFF"/>
            <w:noWrap/>
            <w:vAlign w:val="bottom"/>
          </w:tcPr>
          <w:p w14:paraId="20277BB8" w14:textId="77777777" w:rsidR="00F177A7" w:rsidRPr="00646C22" w:rsidRDefault="00F177A7" w:rsidP="00F177A7">
            <w:pPr>
              <w:spacing w:after="0" w:line="480" w:lineRule="auto"/>
              <w:ind w:left="0" w:right="0" w:firstLine="0"/>
              <w:jc w:val="left"/>
              <w:rPr>
                <w:rFonts w:ascii="Times New Roman" w:eastAsia="Times New Roman" w:hAnsi="Times New Roman" w:cs="Times New Roman"/>
                <w:szCs w:val="20"/>
              </w:rPr>
            </w:pPr>
          </w:p>
        </w:tc>
        <w:tc>
          <w:tcPr>
            <w:tcW w:w="2628" w:type="dxa"/>
            <w:tcBorders>
              <w:top w:val="single" w:sz="4" w:space="0" w:color="auto"/>
              <w:left w:val="nil"/>
              <w:bottom w:val="single" w:sz="4" w:space="0" w:color="auto"/>
              <w:right w:val="nil"/>
            </w:tcBorders>
            <w:shd w:val="clear" w:color="000000" w:fill="FFFFFF"/>
            <w:noWrap/>
            <w:vAlign w:val="bottom"/>
          </w:tcPr>
          <w:p w14:paraId="25C20C53" w14:textId="16801636" w:rsidR="00F177A7" w:rsidRPr="00646C22" w:rsidRDefault="00E76113" w:rsidP="00F177A7">
            <w:pPr>
              <w:spacing w:after="0" w:line="48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Variables</w:t>
            </w:r>
          </w:p>
        </w:tc>
        <w:tc>
          <w:tcPr>
            <w:tcW w:w="1174" w:type="dxa"/>
            <w:tcBorders>
              <w:top w:val="single" w:sz="4" w:space="0" w:color="auto"/>
              <w:left w:val="nil"/>
              <w:bottom w:val="single" w:sz="4" w:space="0" w:color="auto"/>
              <w:right w:val="nil"/>
            </w:tcBorders>
            <w:shd w:val="clear" w:color="000000" w:fill="FFFFFF"/>
            <w:noWrap/>
            <w:vAlign w:val="bottom"/>
          </w:tcPr>
          <w:p w14:paraId="205F94C3" w14:textId="1FD5C208" w:rsidR="00F177A7" w:rsidRPr="00646C22" w:rsidRDefault="00A835B8" w:rsidP="00A835B8">
            <w:pPr>
              <w:spacing w:after="0" w:line="480" w:lineRule="auto"/>
              <w:ind w:left="0" w:right="0" w:firstLine="0"/>
              <w:rPr>
                <w:rFonts w:ascii="Times New Roman" w:eastAsia="Times New Roman" w:hAnsi="Times New Roman" w:cs="Times New Roman"/>
                <w:szCs w:val="20"/>
              </w:rPr>
            </w:pPr>
            <w:r w:rsidRPr="00646C22">
              <w:rPr>
                <w:rFonts w:ascii="Times New Roman" w:eastAsia="Times New Roman" w:hAnsi="Times New Roman" w:cs="Times New Roman"/>
                <w:szCs w:val="20"/>
              </w:rPr>
              <w:t>Number</w:t>
            </w:r>
          </w:p>
        </w:tc>
        <w:tc>
          <w:tcPr>
            <w:tcW w:w="1269" w:type="dxa"/>
            <w:tcBorders>
              <w:top w:val="single" w:sz="4" w:space="0" w:color="auto"/>
              <w:left w:val="nil"/>
              <w:bottom w:val="single" w:sz="4" w:space="0" w:color="auto"/>
              <w:right w:val="nil"/>
            </w:tcBorders>
            <w:shd w:val="clear" w:color="000000" w:fill="FFFFFF"/>
            <w:noWrap/>
            <w:vAlign w:val="bottom"/>
          </w:tcPr>
          <w:p w14:paraId="0DDAB0B2" w14:textId="3295A991" w:rsidR="00F177A7" w:rsidRPr="00646C22" w:rsidRDefault="00A835B8" w:rsidP="00F177A7">
            <w:pPr>
              <w:spacing w:after="0" w:line="480" w:lineRule="auto"/>
              <w:ind w:left="0" w:right="0" w:firstLine="0"/>
              <w:jc w:val="right"/>
              <w:rPr>
                <w:rFonts w:ascii="Times New Roman" w:eastAsia="Times New Roman" w:hAnsi="Times New Roman" w:cs="Times New Roman"/>
                <w:szCs w:val="20"/>
              </w:rPr>
            </w:pPr>
            <w:r w:rsidRPr="00646C22">
              <w:rPr>
                <w:rFonts w:ascii="Times New Roman" w:eastAsia="Times New Roman" w:hAnsi="Times New Roman" w:cs="Times New Roman"/>
                <w:szCs w:val="20"/>
              </w:rPr>
              <w:t>Percentage</w:t>
            </w:r>
          </w:p>
        </w:tc>
      </w:tr>
      <w:tr w:rsidR="003F4E4B" w:rsidRPr="00646C22" w14:paraId="24D30912" w14:textId="77777777" w:rsidTr="005C0DD1">
        <w:trPr>
          <w:trHeight w:val="300"/>
        </w:trPr>
        <w:tc>
          <w:tcPr>
            <w:tcW w:w="2502" w:type="dxa"/>
            <w:tcBorders>
              <w:top w:val="single" w:sz="4" w:space="0" w:color="auto"/>
              <w:left w:val="nil"/>
              <w:right w:val="nil"/>
            </w:tcBorders>
            <w:shd w:val="clear" w:color="000000" w:fill="FFFFFF"/>
            <w:noWrap/>
            <w:vAlign w:val="bottom"/>
            <w:hideMark/>
          </w:tcPr>
          <w:p w14:paraId="2B0AE605" w14:textId="35AB45C4" w:rsidR="003F4E4B" w:rsidRPr="00646C22" w:rsidRDefault="003F4E4B" w:rsidP="00F177A7">
            <w:pPr>
              <w:spacing w:after="0" w:line="48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Land ownership (ha)</w:t>
            </w:r>
          </w:p>
        </w:tc>
        <w:tc>
          <w:tcPr>
            <w:tcW w:w="2628" w:type="dxa"/>
            <w:tcBorders>
              <w:top w:val="single" w:sz="4" w:space="0" w:color="auto"/>
              <w:left w:val="nil"/>
              <w:right w:val="nil"/>
            </w:tcBorders>
            <w:shd w:val="clear" w:color="000000" w:fill="FFFFFF"/>
            <w:noWrap/>
            <w:vAlign w:val="bottom"/>
            <w:hideMark/>
          </w:tcPr>
          <w:p w14:paraId="5C2706D6" w14:textId="77777777" w:rsidR="003F4E4B" w:rsidRPr="00646C22" w:rsidRDefault="003F4E4B" w:rsidP="00F177A7">
            <w:pPr>
              <w:spacing w:after="0" w:line="48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Landless (0)</w:t>
            </w:r>
          </w:p>
        </w:tc>
        <w:tc>
          <w:tcPr>
            <w:tcW w:w="1174" w:type="dxa"/>
            <w:tcBorders>
              <w:top w:val="single" w:sz="4" w:space="0" w:color="auto"/>
              <w:left w:val="nil"/>
              <w:right w:val="nil"/>
            </w:tcBorders>
            <w:shd w:val="clear" w:color="000000" w:fill="FFFFFF"/>
            <w:noWrap/>
            <w:vAlign w:val="bottom"/>
            <w:hideMark/>
          </w:tcPr>
          <w:p w14:paraId="603E2259" w14:textId="40C95152" w:rsidR="003F4E4B" w:rsidRPr="00646C22" w:rsidRDefault="006B2165" w:rsidP="00F177A7">
            <w:pPr>
              <w:spacing w:after="0" w:line="48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65</w:t>
            </w:r>
          </w:p>
        </w:tc>
        <w:tc>
          <w:tcPr>
            <w:tcW w:w="1269" w:type="dxa"/>
            <w:tcBorders>
              <w:top w:val="single" w:sz="4" w:space="0" w:color="auto"/>
              <w:left w:val="nil"/>
              <w:right w:val="nil"/>
            </w:tcBorders>
            <w:shd w:val="clear" w:color="000000" w:fill="FFFFFF"/>
            <w:noWrap/>
            <w:vAlign w:val="bottom"/>
            <w:hideMark/>
          </w:tcPr>
          <w:p w14:paraId="4AB88BAB" w14:textId="2DE8A4A6" w:rsidR="003F4E4B" w:rsidRPr="00646C22" w:rsidRDefault="006B2165" w:rsidP="00F177A7">
            <w:pPr>
              <w:spacing w:after="0" w:line="480" w:lineRule="auto"/>
              <w:ind w:left="0" w:right="0" w:firstLine="0"/>
              <w:jc w:val="right"/>
              <w:rPr>
                <w:rFonts w:ascii="Times New Roman" w:eastAsia="Times New Roman" w:hAnsi="Times New Roman" w:cs="Times New Roman"/>
                <w:szCs w:val="20"/>
              </w:rPr>
            </w:pPr>
            <w:r w:rsidRPr="00646C22">
              <w:rPr>
                <w:rFonts w:ascii="Times New Roman" w:eastAsia="Times New Roman" w:hAnsi="Times New Roman" w:cs="Times New Roman"/>
                <w:szCs w:val="20"/>
              </w:rPr>
              <w:t>6</w:t>
            </w:r>
          </w:p>
        </w:tc>
      </w:tr>
      <w:tr w:rsidR="003F4E4B" w:rsidRPr="00646C22" w14:paraId="5E9749A1" w14:textId="77777777" w:rsidTr="005C0DD1">
        <w:trPr>
          <w:trHeight w:val="300"/>
        </w:trPr>
        <w:tc>
          <w:tcPr>
            <w:tcW w:w="2502" w:type="dxa"/>
            <w:tcBorders>
              <w:left w:val="nil"/>
              <w:bottom w:val="nil"/>
              <w:right w:val="nil"/>
            </w:tcBorders>
            <w:shd w:val="clear" w:color="000000" w:fill="FFFFFF"/>
            <w:noWrap/>
            <w:vAlign w:val="bottom"/>
            <w:hideMark/>
          </w:tcPr>
          <w:p w14:paraId="4F0FCB3C" w14:textId="77777777" w:rsidR="003F4E4B" w:rsidRPr="00646C22" w:rsidRDefault="003F4E4B" w:rsidP="00F177A7">
            <w:pPr>
              <w:spacing w:after="0" w:line="480" w:lineRule="auto"/>
              <w:ind w:left="0" w:right="0" w:firstLine="0"/>
              <w:jc w:val="left"/>
              <w:rPr>
                <w:rFonts w:ascii="Times New Roman" w:eastAsia="Times New Roman" w:hAnsi="Times New Roman" w:cs="Times New Roman"/>
                <w:szCs w:val="20"/>
              </w:rPr>
            </w:pPr>
          </w:p>
        </w:tc>
        <w:tc>
          <w:tcPr>
            <w:tcW w:w="2628" w:type="dxa"/>
            <w:tcBorders>
              <w:left w:val="nil"/>
              <w:bottom w:val="nil"/>
              <w:right w:val="nil"/>
            </w:tcBorders>
            <w:shd w:val="clear" w:color="000000" w:fill="FFFFFF"/>
            <w:noWrap/>
            <w:vAlign w:val="bottom"/>
            <w:hideMark/>
          </w:tcPr>
          <w:p w14:paraId="2BF49284" w14:textId="77777777" w:rsidR="003F4E4B" w:rsidRPr="00646C22" w:rsidRDefault="003F4E4B" w:rsidP="00F177A7">
            <w:pPr>
              <w:spacing w:after="0" w:line="48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Land having (&lt;0.5)</w:t>
            </w:r>
          </w:p>
        </w:tc>
        <w:tc>
          <w:tcPr>
            <w:tcW w:w="1174" w:type="dxa"/>
            <w:tcBorders>
              <w:left w:val="nil"/>
              <w:bottom w:val="nil"/>
              <w:right w:val="nil"/>
            </w:tcBorders>
            <w:shd w:val="clear" w:color="000000" w:fill="FFFFFF"/>
            <w:noWrap/>
            <w:vAlign w:val="bottom"/>
            <w:hideMark/>
          </w:tcPr>
          <w:p w14:paraId="60A5A3FF" w14:textId="356D77CC" w:rsidR="003F4E4B" w:rsidRPr="00646C22" w:rsidRDefault="00573FF4" w:rsidP="00F177A7">
            <w:pPr>
              <w:spacing w:after="0" w:line="48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572</w:t>
            </w:r>
          </w:p>
        </w:tc>
        <w:tc>
          <w:tcPr>
            <w:tcW w:w="1269" w:type="dxa"/>
            <w:tcBorders>
              <w:left w:val="nil"/>
              <w:bottom w:val="nil"/>
              <w:right w:val="nil"/>
            </w:tcBorders>
            <w:shd w:val="clear" w:color="000000" w:fill="FFFFFF"/>
            <w:noWrap/>
            <w:vAlign w:val="bottom"/>
            <w:hideMark/>
          </w:tcPr>
          <w:p w14:paraId="4D9169DE" w14:textId="18EF0544" w:rsidR="003F4E4B" w:rsidRPr="00646C22" w:rsidRDefault="00573FF4" w:rsidP="00F177A7">
            <w:pPr>
              <w:spacing w:after="0" w:line="480" w:lineRule="auto"/>
              <w:ind w:left="0" w:right="0" w:firstLine="0"/>
              <w:jc w:val="right"/>
              <w:rPr>
                <w:rFonts w:ascii="Times New Roman" w:eastAsia="Times New Roman" w:hAnsi="Times New Roman" w:cs="Times New Roman"/>
                <w:szCs w:val="20"/>
              </w:rPr>
            </w:pPr>
            <w:r w:rsidRPr="00646C22">
              <w:rPr>
                <w:rFonts w:ascii="Times New Roman" w:eastAsia="Times New Roman" w:hAnsi="Times New Roman" w:cs="Times New Roman"/>
                <w:szCs w:val="20"/>
              </w:rPr>
              <w:t>54</w:t>
            </w:r>
          </w:p>
        </w:tc>
      </w:tr>
      <w:tr w:rsidR="003F4E4B" w:rsidRPr="00646C22" w14:paraId="3FF313F2" w14:textId="77777777" w:rsidTr="005C0DD1">
        <w:trPr>
          <w:trHeight w:val="300"/>
        </w:trPr>
        <w:tc>
          <w:tcPr>
            <w:tcW w:w="2502" w:type="dxa"/>
            <w:tcBorders>
              <w:top w:val="nil"/>
              <w:left w:val="nil"/>
              <w:bottom w:val="nil"/>
              <w:right w:val="nil"/>
            </w:tcBorders>
            <w:shd w:val="clear" w:color="000000" w:fill="FFFFFF"/>
            <w:noWrap/>
            <w:vAlign w:val="bottom"/>
            <w:hideMark/>
          </w:tcPr>
          <w:p w14:paraId="6CF0997A" w14:textId="77777777" w:rsidR="003F4E4B" w:rsidRPr="00646C22" w:rsidRDefault="003F4E4B" w:rsidP="00F177A7">
            <w:pPr>
              <w:spacing w:after="0" w:line="48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 </w:t>
            </w:r>
          </w:p>
        </w:tc>
        <w:tc>
          <w:tcPr>
            <w:tcW w:w="2628" w:type="dxa"/>
            <w:tcBorders>
              <w:top w:val="nil"/>
              <w:left w:val="nil"/>
              <w:bottom w:val="nil"/>
              <w:right w:val="nil"/>
            </w:tcBorders>
            <w:shd w:val="clear" w:color="000000" w:fill="FFFFFF"/>
            <w:noWrap/>
            <w:vAlign w:val="bottom"/>
            <w:hideMark/>
          </w:tcPr>
          <w:p w14:paraId="653CBE0D" w14:textId="75BF9B48" w:rsidR="003F4E4B" w:rsidRPr="00646C22" w:rsidRDefault="003F4E4B" w:rsidP="00F177A7">
            <w:pPr>
              <w:spacing w:after="0" w:line="48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Land having (</w:t>
            </w:r>
            <w:r w:rsidR="00573FF4" w:rsidRPr="00646C22">
              <w:rPr>
                <w:rFonts w:ascii="Times New Roman" w:eastAsia="Times New Roman" w:hAnsi="Times New Roman" w:cs="Times New Roman"/>
                <w:szCs w:val="20"/>
              </w:rPr>
              <w:t>0.5</w:t>
            </w:r>
            <w:r w:rsidRPr="00646C22">
              <w:rPr>
                <w:rFonts w:ascii="Times New Roman" w:eastAsia="Times New Roman" w:hAnsi="Times New Roman" w:cs="Times New Roman"/>
                <w:szCs w:val="20"/>
              </w:rPr>
              <w:t>-1)</w:t>
            </w:r>
          </w:p>
        </w:tc>
        <w:tc>
          <w:tcPr>
            <w:tcW w:w="1174" w:type="dxa"/>
            <w:tcBorders>
              <w:top w:val="nil"/>
              <w:left w:val="nil"/>
              <w:bottom w:val="nil"/>
              <w:right w:val="nil"/>
            </w:tcBorders>
            <w:shd w:val="clear" w:color="000000" w:fill="FFFFFF"/>
            <w:noWrap/>
            <w:vAlign w:val="bottom"/>
            <w:hideMark/>
          </w:tcPr>
          <w:p w14:paraId="6653E5BE" w14:textId="461BCF74" w:rsidR="003F4E4B" w:rsidRPr="00646C22" w:rsidRDefault="00573FF4" w:rsidP="00F177A7">
            <w:pPr>
              <w:spacing w:after="0" w:line="48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222</w:t>
            </w:r>
          </w:p>
        </w:tc>
        <w:tc>
          <w:tcPr>
            <w:tcW w:w="1269" w:type="dxa"/>
            <w:tcBorders>
              <w:top w:val="nil"/>
              <w:left w:val="nil"/>
              <w:bottom w:val="nil"/>
              <w:right w:val="nil"/>
            </w:tcBorders>
            <w:shd w:val="clear" w:color="000000" w:fill="FFFFFF"/>
            <w:noWrap/>
            <w:vAlign w:val="bottom"/>
            <w:hideMark/>
          </w:tcPr>
          <w:p w14:paraId="3BA18EE1" w14:textId="76E12D81" w:rsidR="003F4E4B" w:rsidRPr="00646C22" w:rsidRDefault="00573FF4" w:rsidP="00F177A7">
            <w:pPr>
              <w:spacing w:after="0" w:line="480" w:lineRule="auto"/>
              <w:ind w:left="0" w:right="0" w:firstLine="0"/>
              <w:jc w:val="right"/>
              <w:rPr>
                <w:rFonts w:ascii="Times New Roman" w:eastAsia="Times New Roman" w:hAnsi="Times New Roman" w:cs="Times New Roman"/>
                <w:szCs w:val="20"/>
              </w:rPr>
            </w:pPr>
            <w:r w:rsidRPr="00646C22">
              <w:rPr>
                <w:rFonts w:ascii="Times New Roman" w:eastAsia="Times New Roman" w:hAnsi="Times New Roman" w:cs="Times New Roman"/>
                <w:szCs w:val="20"/>
              </w:rPr>
              <w:t>21</w:t>
            </w:r>
          </w:p>
        </w:tc>
      </w:tr>
      <w:tr w:rsidR="003F4E4B" w:rsidRPr="00646C22" w14:paraId="72BE396C" w14:textId="77777777" w:rsidTr="005C0DD1">
        <w:trPr>
          <w:trHeight w:val="300"/>
        </w:trPr>
        <w:tc>
          <w:tcPr>
            <w:tcW w:w="2502" w:type="dxa"/>
            <w:tcBorders>
              <w:top w:val="nil"/>
              <w:left w:val="nil"/>
              <w:bottom w:val="single" w:sz="4" w:space="0" w:color="auto"/>
              <w:right w:val="nil"/>
            </w:tcBorders>
            <w:shd w:val="clear" w:color="000000" w:fill="FFFFFF"/>
            <w:noWrap/>
            <w:vAlign w:val="bottom"/>
            <w:hideMark/>
          </w:tcPr>
          <w:p w14:paraId="6B510C52" w14:textId="77777777" w:rsidR="003F4E4B" w:rsidRPr="00646C22" w:rsidRDefault="003F4E4B" w:rsidP="00F177A7">
            <w:pPr>
              <w:spacing w:after="0" w:line="48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 </w:t>
            </w:r>
          </w:p>
        </w:tc>
        <w:tc>
          <w:tcPr>
            <w:tcW w:w="2628" w:type="dxa"/>
            <w:tcBorders>
              <w:top w:val="nil"/>
              <w:left w:val="nil"/>
              <w:bottom w:val="single" w:sz="4" w:space="0" w:color="auto"/>
              <w:right w:val="nil"/>
            </w:tcBorders>
            <w:shd w:val="clear" w:color="000000" w:fill="FFFFFF"/>
            <w:noWrap/>
            <w:vAlign w:val="bottom"/>
            <w:hideMark/>
          </w:tcPr>
          <w:p w14:paraId="1F5284BA" w14:textId="08D42D96" w:rsidR="003F4E4B" w:rsidRPr="00646C22" w:rsidRDefault="003F4E4B" w:rsidP="00F177A7">
            <w:pPr>
              <w:spacing w:after="0" w:line="480" w:lineRule="auto"/>
              <w:ind w:left="0" w:right="0" w:firstLine="0"/>
              <w:jc w:val="left"/>
              <w:rPr>
                <w:rFonts w:ascii="Times New Roman" w:eastAsia="Times New Roman" w:hAnsi="Times New Roman" w:cs="Times New Roman"/>
                <w:szCs w:val="20"/>
              </w:rPr>
            </w:pPr>
            <w:r w:rsidRPr="00646C22">
              <w:rPr>
                <w:rFonts w:ascii="Times New Roman" w:eastAsia="Times New Roman" w:hAnsi="Times New Roman" w:cs="Times New Roman"/>
                <w:szCs w:val="20"/>
              </w:rPr>
              <w:t>Land (&gt;1)</w:t>
            </w:r>
          </w:p>
        </w:tc>
        <w:tc>
          <w:tcPr>
            <w:tcW w:w="1174" w:type="dxa"/>
            <w:tcBorders>
              <w:top w:val="nil"/>
              <w:left w:val="nil"/>
              <w:bottom w:val="single" w:sz="4" w:space="0" w:color="auto"/>
              <w:right w:val="nil"/>
            </w:tcBorders>
            <w:shd w:val="clear" w:color="000000" w:fill="FFFFFF"/>
            <w:noWrap/>
            <w:vAlign w:val="bottom"/>
            <w:hideMark/>
          </w:tcPr>
          <w:p w14:paraId="3BBA8C71" w14:textId="7DC87F94" w:rsidR="003F4E4B" w:rsidRPr="00646C22" w:rsidRDefault="00573FF4" w:rsidP="00F177A7">
            <w:pPr>
              <w:spacing w:after="0" w:line="480" w:lineRule="auto"/>
              <w:ind w:left="0" w:right="0" w:firstLine="0"/>
              <w:jc w:val="center"/>
              <w:rPr>
                <w:rFonts w:ascii="Times New Roman" w:eastAsia="Times New Roman" w:hAnsi="Times New Roman" w:cs="Times New Roman"/>
                <w:szCs w:val="20"/>
              </w:rPr>
            </w:pPr>
            <w:r w:rsidRPr="00646C22">
              <w:rPr>
                <w:rFonts w:ascii="Times New Roman" w:eastAsia="Times New Roman" w:hAnsi="Times New Roman" w:cs="Times New Roman"/>
                <w:szCs w:val="20"/>
              </w:rPr>
              <w:t>201</w:t>
            </w:r>
          </w:p>
        </w:tc>
        <w:tc>
          <w:tcPr>
            <w:tcW w:w="1269" w:type="dxa"/>
            <w:tcBorders>
              <w:top w:val="nil"/>
              <w:left w:val="nil"/>
              <w:bottom w:val="single" w:sz="4" w:space="0" w:color="auto"/>
              <w:right w:val="nil"/>
            </w:tcBorders>
            <w:shd w:val="clear" w:color="000000" w:fill="FFFFFF"/>
            <w:noWrap/>
            <w:vAlign w:val="bottom"/>
            <w:hideMark/>
          </w:tcPr>
          <w:p w14:paraId="7EAA9FB7" w14:textId="3D696383" w:rsidR="003F4E4B" w:rsidRPr="00646C22" w:rsidRDefault="00573FF4" w:rsidP="00F177A7">
            <w:pPr>
              <w:spacing w:after="0" w:line="480" w:lineRule="auto"/>
              <w:ind w:left="0" w:right="0" w:firstLine="0"/>
              <w:jc w:val="right"/>
              <w:rPr>
                <w:rFonts w:ascii="Times New Roman" w:eastAsia="Times New Roman" w:hAnsi="Times New Roman" w:cs="Times New Roman"/>
                <w:szCs w:val="20"/>
              </w:rPr>
            </w:pPr>
            <w:r w:rsidRPr="00646C22">
              <w:rPr>
                <w:rFonts w:ascii="Times New Roman" w:eastAsia="Times New Roman" w:hAnsi="Times New Roman" w:cs="Times New Roman"/>
                <w:szCs w:val="20"/>
              </w:rPr>
              <w:t>19</w:t>
            </w:r>
          </w:p>
        </w:tc>
      </w:tr>
    </w:tbl>
    <w:p w14:paraId="3FA9F333" w14:textId="77777777" w:rsidR="003F4E4B" w:rsidRPr="00646C22" w:rsidRDefault="003F4E4B" w:rsidP="003F4E4B">
      <w:pPr>
        <w:spacing w:after="0" w:line="480" w:lineRule="auto"/>
        <w:ind w:left="0" w:right="0" w:hanging="1"/>
        <w:rPr>
          <w:rFonts w:ascii="Times New Roman" w:hAnsi="Times New Roman" w:cs="Times New Roman"/>
          <w:szCs w:val="20"/>
        </w:rPr>
      </w:pPr>
    </w:p>
    <w:p w14:paraId="75E3C9EF" w14:textId="77777777" w:rsidR="003F4E4B" w:rsidRPr="00646C22" w:rsidRDefault="003F4E4B" w:rsidP="003F4E4B">
      <w:pPr>
        <w:spacing w:after="0" w:line="480" w:lineRule="auto"/>
        <w:ind w:left="0" w:right="0"/>
        <w:rPr>
          <w:rFonts w:ascii="Times New Roman" w:hAnsi="Times New Roman" w:cs="Times New Roman"/>
          <w:b/>
          <w:bCs/>
          <w:szCs w:val="20"/>
        </w:rPr>
      </w:pPr>
    </w:p>
    <w:p w14:paraId="3EC6D0EF" w14:textId="77777777" w:rsidR="003F4E4B" w:rsidRPr="00646C22" w:rsidRDefault="003F4E4B" w:rsidP="003F4E4B">
      <w:pPr>
        <w:pStyle w:val="ListParagraph"/>
        <w:spacing w:after="0" w:line="480" w:lineRule="auto"/>
        <w:ind w:left="0" w:right="0" w:firstLine="0"/>
        <w:rPr>
          <w:rFonts w:ascii="Times New Roman" w:hAnsi="Times New Roman" w:cs="Times New Roman"/>
          <w:b/>
          <w:bCs/>
          <w:szCs w:val="20"/>
        </w:rPr>
      </w:pPr>
    </w:p>
    <w:p w14:paraId="6C4A2515" w14:textId="77777777" w:rsidR="003F4E4B" w:rsidRPr="00646C22" w:rsidRDefault="003F4E4B" w:rsidP="003F4E4B">
      <w:pPr>
        <w:pStyle w:val="ListParagraph"/>
        <w:spacing w:after="0" w:line="480" w:lineRule="auto"/>
        <w:ind w:left="0" w:right="0" w:firstLine="0"/>
        <w:rPr>
          <w:rFonts w:ascii="Times New Roman" w:hAnsi="Times New Roman" w:cs="Times New Roman"/>
          <w:b/>
          <w:bCs/>
          <w:szCs w:val="20"/>
        </w:rPr>
      </w:pPr>
    </w:p>
    <w:p w14:paraId="737D82AC" w14:textId="77777777" w:rsidR="003F4E4B" w:rsidRPr="00646C22" w:rsidRDefault="003F4E4B" w:rsidP="003F4E4B">
      <w:pPr>
        <w:pStyle w:val="ListParagraph"/>
        <w:spacing w:after="0" w:line="480" w:lineRule="auto"/>
        <w:ind w:left="0" w:right="0" w:firstLine="0"/>
        <w:rPr>
          <w:rFonts w:ascii="Times New Roman" w:hAnsi="Times New Roman" w:cs="Times New Roman"/>
          <w:b/>
          <w:bCs/>
          <w:szCs w:val="20"/>
        </w:rPr>
      </w:pPr>
    </w:p>
    <w:p w14:paraId="310AFDFE" w14:textId="77777777" w:rsidR="003F4E4B" w:rsidRPr="00646C22" w:rsidRDefault="003F4E4B" w:rsidP="003F4E4B">
      <w:pPr>
        <w:spacing w:after="0" w:line="480" w:lineRule="auto"/>
        <w:ind w:left="0" w:right="0" w:firstLine="0"/>
        <w:rPr>
          <w:rFonts w:ascii="Times New Roman" w:hAnsi="Times New Roman" w:cs="Times New Roman"/>
          <w:b/>
          <w:bCs/>
          <w:szCs w:val="20"/>
        </w:rPr>
      </w:pPr>
    </w:p>
    <w:p w14:paraId="58EC46AE" w14:textId="6E769CC2" w:rsidR="003F4E4B" w:rsidRPr="00646C22" w:rsidRDefault="000E1473" w:rsidP="003F4E4B">
      <w:pPr>
        <w:pStyle w:val="ListParagraph"/>
        <w:spacing w:after="0" w:line="480" w:lineRule="auto"/>
        <w:ind w:left="0" w:right="0" w:firstLine="0"/>
        <w:rPr>
          <w:rFonts w:ascii="Times New Roman" w:hAnsi="Times New Roman" w:cs="Times New Roman"/>
          <w:szCs w:val="20"/>
        </w:rPr>
      </w:pPr>
      <w:r w:rsidRPr="00646C22">
        <w:rPr>
          <w:rFonts w:ascii="Times New Roman" w:hAnsi="Times New Roman" w:cs="Times New Roman"/>
          <w:szCs w:val="20"/>
        </w:rPr>
        <w:t>Note: landless people do not have their own land but work</w:t>
      </w:r>
      <w:r w:rsidR="004E3971" w:rsidRPr="00646C22">
        <w:rPr>
          <w:rFonts w:ascii="Times New Roman" w:hAnsi="Times New Roman" w:cs="Times New Roman"/>
          <w:szCs w:val="20"/>
        </w:rPr>
        <w:t xml:space="preserve"> in </w:t>
      </w:r>
      <w:r w:rsidRPr="00646C22">
        <w:rPr>
          <w:rFonts w:ascii="Times New Roman" w:hAnsi="Times New Roman" w:cs="Times New Roman"/>
          <w:szCs w:val="20"/>
        </w:rPr>
        <w:t xml:space="preserve">other </w:t>
      </w:r>
      <w:r w:rsidR="00280F93" w:rsidRPr="00646C22">
        <w:rPr>
          <w:rFonts w:ascii="Times New Roman" w:hAnsi="Times New Roman" w:cs="Times New Roman"/>
          <w:szCs w:val="20"/>
        </w:rPr>
        <w:t>people’s</w:t>
      </w:r>
      <w:r w:rsidR="004E3971" w:rsidRPr="00646C22">
        <w:rPr>
          <w:rFonts w:ascii="Times New Roman" w:hAnsi="Times New Roman" w:cs="Times New Roman"/>
          <w:szCs w:val="20"/>
        </w:rPr>
        <w:t xml:space="preserve"> land </w:t>
      </w:r>
      <w:r w:rsidRPr="00646C22">
        <w:rPr>
          <w:rFonts w:ascii="Times New Roman" w:hAnsi="Times New Roman" w:cs="Times New Roman"/>
          <w:szCs w:val="20"/>
        </w:rPr>
        <w:t xml:space="preserve">as lease. </w:t>
      </w:r>
    </w:p>
    <w:p w14:paraId="6108092D" w14:textId="77777777" w:rsidR="00B95149" w:rsidRDefault="00B95149" w:rsidP="00B95149">
      <w:pPr>
        <w:spacing w:after="0" w:line="480" w:lineRule="auto"/>
        <w:ind w:left="0" w:right="0" w:firstLine="0"/>
        <w:rPr>
          <w:rFonts w:ascii="Times New Roman" w:hAnsi="Times New Roman" w:cs="Times New Roman"/>
          <w:color w:val="auto"/>
          <w:szCs w:val="20"/>
        </w:rPr>
      </w:pPr>
    </w:p>
    <w:p w14:paraId="4EC83FDB" w14:textId="77777777" w:rsidR="00592006" w:rsidRDefault="00592006" w:rsidP="00B95149">
      <w:pPr>
        <w:spacing w:after="0" w:line="480" w:lineRule="auto"/>
        <w:ind w:left="0" w:right="0" w:firstLine="0"/>
        <w:rPr>
          <w:rFonts w:ascii="Times New Roman" w:hAnsi="Times New Roman" w:cs="Times New Roman"/>
          <w:color w:val="auto"/>
          <w:szCs w:val="20"/>
        </w:rPr>
      </w:pPr>
    </w:p>
    <w:p w14:paraId="7666FE7D" w14:textId="77777777" w:rsidR="00592006" w:rsidRDefault="00592006" w:rsidP="00B95149">
      <w:pPr>
        <w:spacing w:after="0" w:line="480" w:lineRule="auto"/>
        <w:ind w:left="0" w:right="0" w:firstLine="0"/>
        <w:rPr>
          <w:rFonts w:ascii="Times New Roman" w:hAnsi="Times New Roman" w:cs="Times New Roman"/>
          <w:color w:val="auto"/>
          <w:szCs w:val="20"/>
        </w:rPr>
      </w:pPr>
    </w:p>
    <w:p w14:paraId="2CEAC021" w14:textId="77777777" w:rsidR="00592006" w:rsidRDefault="00592006" w:rsidP="00B95149">
      <w:pPr>
        <w:spacing w:after="0" w:line="480" w:lineRule="auto"/>
        <w:ind w:left="0" w:right="0" w:firstLine="0"/>
        <w:rPr>
          <w:rFonts w:ascii="Times New Roman" w:hAnsi="Times New Roman" w:cs="Times New Roman"/>
          <w:color w:val="auto"/>
          <w:szCs w:val="20"/>
        </w:rPr>
      </w:pPr>
    </w:p>
    <w:p w14:paraId="677A4555" w14:textId="77777777" w:rsidR="00592006" w:rsidRDefault="00592006" w:rsidP="00B95149">
      <w:pPr>
        <w:spacing w:after="0" w:line="480" w:lineRule="auto"/>
        <w:ind w:left="0" w:right="0" w:firstLine="0"/>
        <w:rPr>
          <w:rFonts w:ascii="Times New Roman" w:hAnsi="Times New Roman" w:cs="Times New Roman"/>
          <w:color w:val="auto"/>
          <w:szCs w:val="20"/>
        </w:rPr>
      </w:pPr>
    </w:p>
    <w:p w14:paraId="4454AE35" w14:textId="77777777" w:rsidR="00592006" w:rsidRDefault="00592006" w:rsidP="00B95149">
      <w:pPr>
        <w:spacing w:after="0" w:line="480" w:lineRule="auto"/>
        <w:ind w:left="0" w:right="0" w:firstLine="0"/>
        <w:rPr>
          <w:rFonts w:ascii="Times New Roman" w:hAnsi="Times New Roman" w:cs="Times New Roman"/>
          <w:color w:val="auto"/>
          <w:szCs w:val="20"/>
        </w:rPr>
      </w:pPr>
    </w:p>
    <w:p w14:paraId="03347898" w14:textId="77777777" w:rsidR="00592006" w:rsidRDefault="00592006" w:rsidP="00B95149">
      <w:pPr>
        <w:spacing w:after="0" w:line="480" w:lineRule="auto"/>
        <w:ind w:left="0" w:right="0" w:firstLine="0"/>
        <w:rPr>
          <w:rFonts w:ascii="Times New Roman" w:hAnsi="Times New Roman" w:cs="Times New Roman"/>
          <w:color w:val="auto"/>
          <w:szCs w:val="20"/>
        </w:rPr>
      </w:pPr>
    </w:p>
    <w:p w14:paraId="058935FA" w14:textId="77777777" w:rsidR="00592006" w:rsidRDefault="00592006" w:rsidP="00B95149">
      <w:pPr>
        <w:spacing w:after="0" w:line="480" w:lineRule="auto"/>
        <w:ind w:left="0" w:right="0" w:firstLine="0"/>
        <w:rPr>
          <w:rFonts w:ascii="Times New Roman" w:hAnsi="Times New Roman" w:cs="Times New Roman"/>
          <w:color w:val="auto"/>
          <w:szCs w:val="20"/>
        </w:rPr>
      </w:pPr>
    </w:p>
    <w:p w14:paraId="20549E2B" w14:textId="77777777" w:rsidR="00592006" w:rsidRDefault="00592006" w:rsidP="00B95149">
      <w:pPr>
        <w:spacing w:after="0" w:line="480" w:lineRule="auto"/>
        <w:ind w:left="0" w:right="0" w:firstLine="0"/>
        <w:rPr>
          <w:rFonts w:ascii="Times New Roman" w:hAnsi="Times New Roman" w:cs="Times New Roman"/>
          <w:color w:val="auto"/>
          <w:szCs w:val="20"/>
        </w:rPr>
      </w:pPr>
    </w:p>
    <w:p w14:paraId="092B26A2" w14:textId="77777777" w:rsidR="00592006" w:rsidRDefault="00592006" w:rsidP="00B95149">
      <w:pPr>
        <w:spacing w:after="0" w:line="480" w:lineRule="auto"/>
        <w:ind w:left="0" w:right="0" w:firstLine="0"/>
        <w:rPr>
          <w:rFonts w:ascii="Times New Roman" w:hAnsi="Times New Roman" w:cs="Times New Roman"/>
          <w:color w:val="auto"/>
          <w:szCs w:val="20"/>
        </w:rPr>
      </w:pPr>
    </w:p>
    <w:p w14:paraId="5B961B91" w14:textId="77777777" w:rsidR="00592006" w:rsidRDefault="00592006" w:rsidP="00B95149">
      <w:pPr>
        <w:spacing w:after="0" w:line="480" w:lineRule="auto"/>
        <w:ind w:left="0" w:right="0" w:firstLine="0"/>
        <w:rPr>
          <w:rFonts w:ascii="Times New Roman" w:hAnsi="Times New Roman" w:cs="Times New Roman"/>
          <w:color w:val="auto"/>
          <w:szCs w:val="20"/>
        </w:rPr>
      </w:pPr>
    </w:p>
    <w:p w14:paraId="7AFC3365" w14:textId="77777777" w:rsidR="00592006" w:rsidRDefault="00592006" w:rsidP="00B95149">
      <w:pPr>
        <w:spacing w:after="0" w:line="480" w:lineRule="auto"/>
        <w:ind w:left="0" w:right="0" w:firstLine="0"/>
        <w:rPr>
          <w:rFonts w:ascii="Times New Roman" w:hAnsi="Times New Roman" w:cs="Times New Roman"/>
          <w:color w:val="auto"/>
          <w:szCs w:val="20"/>
        </w:rPr>
      </w:pPr>
    </w:p>
    <w:p w14:paraId="6E751B13" w14:textId="77777777" w:rsidR="00592006" w:rsidRDefault="00592006" w:rsidP="00B95149">
      <w:pPr>
        <w:spacing w:after="0" w:line="480" w:lineRule="auto"/>
        <w:ind w:left="0" w:right="0" w:firstLine="0"/>
        <w:rPr>
          <w:rFonts w:ascii="Times New Roman" w:hAnsi="Times New Roman" w:cs="Times New Roman"/>
          <w:color w:val="auto"/>
          <w:szCs w:val="20"/>
        </w:rPr>
      </w:pPr>
    </w:p>
    <w:p w14:paraId="1E4E811B" w14:textId="77777777" w:rsidR="00592006" w:rsidRDefault="00592006" w:rsidP="00B95149">
      <w:pPr>
        <w:spacing w:after="0" w:line="480" w:lineRule="auto"/>
        <w:ind w:left="0" w:right="0" w:firstLine="0"/>
        <w:rPr>
          <w:rFonts w:ascii="Times New Roman" w:hAnsi="Times New Roman" w:cs="Times New Roman"/>
          <w:color w:val="auto"/>
          <w:szCs w:val="20"/>
        </w:rPr>
      </w:pPr>
    </w:p>
    <w:p w14:paraId="6FCE6701" w14:textId="77777777" w:rsidR="00592006" w:rsidRDefault="00592006" w:rsidP="00B95149">
      <w:pPr>
        <w:spacing w:after="0" w:line="480" w:lineRule="auto"/>
        <w:ind w:left="0" w:right="0" w:firstLine="0"/>
        <w:rPr>
          <w:rFonts w:ascii="Times New Roman" w:hAnsi="Times New Roman" w:cs="Times New Roman"/>
          <w:color w:val="auto"/>
          <w:szCs w:val="20"/>
        </w:rPr>
      </w:pPr>
    </w:p>
    <w:p w14:paraId="636E3E76" w14:textId="77777777" w:rsidR="00592006" w:rsidRDefault="00592006" w:rsidP="00B95149">
      <w:pPr>
        <w:spacing w:after="0" w:line="480" w:lineRule="auto"/>
        <w:ind w:left="0" w:right="0" w:firstLine="0"/>
        <w:rPr>
          <w:rFonts w:ascii="Times New Roman" w:hAnsi="Times New Roman" w:cs="Times New Roman"/>
          <w:color w:val="auto"/>
          <w:szCs w:val="20"/>
        </w:rPr>
      </w:pPr>
    </w:p>
    <w:p w14:paraId="3978713D" w14:textId="77777777" w:rsidR="00592006" w:rsidRDefault="00592006" w:rsidP="00B95149">
      <w:pPr>
        <w:spacing w:after="0" w:line="480" w:lineRule="auto"/>
        <w:ind w:left="0" w:right="0" w:firstLine="0"/>
        <w:rPr>
          <w:rFonts w:ascii="Times New Roman" w:hAnsi="Times New Roman" w:cs="Times New Roman"/>
          <w:color w:val="auto"/>
          <w:szCs w:val="20"/>
        </w:rPr>
      </w:pPr>
    </w:p>
    <w:p w14:paraId="0F9C3219" w14:textId="77777777" w:rsidR="00592006" w:rsidRDefault="00592006" w:rsidP="00B95149">
      <w:pPr>
        <w:spacing w:after="0" w:line="480" w:lineRule="auto"/>
        <w:ind w:left="0" w:right="0" w:firstLine="0"/>
        <w:rPr>
          <w:rFonts w:ascii="Times New Roman" w:hAnsi="Times New Roman" w:cs="Times New Roman"/>
          <w:color w:val="auto"/>
          <w:szCs w:val="20"/>
        </w:rPr>
      </w:pPr>
    </w:p>
    <w:p w14:paraId="428F005F" w14:textId="77777777" w:rsidR="00592006" w:rsidRDefault="00592006" w:rsidP="00B95149">
      <w:pPr>
        <w:spacing w:after="0" w:line="480" w:lineRule="auto"/>
        <w:ind w:left="0" w:right="0" w:firstLine="0"/>
        <w:rPr>
          <w:rFonts w:ascii="Times New Roman" w:hAnsi="Times New Roman" w:cs="Times New Roman"/>
          <w:color w:val="auto"/>
          <w:szCs w:val="20"/>
        </w:rPr>
      </w:pPr>
    </w:p>
    <w:p w14:paraId="4C7123E7" w14:textId="77777777" w:rsidR="00592006" w:rsidRPr="00646C22" w:rsidRDefault="00592006" w:rsidP="00B95149">
      <w:pPr>
        <w:spacing w:after="0" w:line="480" w:lineRule="auto"/>
        <w:ind w:left="0" w:right="0" w:firstLine="0"/>
        <w:rPr>
          <w:rFonts w:ascii="Times New Roman" w:hAnsi="Times New Roman" w:cs="Times New Roman"/>
          <w:color w:val="auto"/>
          <w:szCs w:val="20"/>
        </w:rPr>
      </w:pPr>
    </w:p>
    <w:p w14:paraId="4723DF81" w14:textId="61F2961C" w:rsidR="00B95149" w:rsidRPr="00646C22" w:rsidRDefault="006C22D7" w:rsidP="00B95149">
      <w:pPr>
        <w:spacing w:after="0" w:line="480" w:lineRule="auto"/>
        <w:ind w:left="0" w:right="0" w:firstLine="0"/>
        <w:rPr>
          <w:rFonts w:ascii="Times New Roman" w:hAnsi="Times New Roman" w:cs="Times New Roman"/>
          <w:color w:val="auto"/>
          <w:szCs w:val="20"/>
        </w:rPr>
      </w:pPr>
      <w:r w:rsidRPr="00324BDF">
        <w:rPr>
          <w:rFonts w:ascii="Times New Roman" w:hAnsi="Times New Roman" w:cs="Times New Roman"/>
          <w:i/>
          <w:iCs/>
          <w:szCs w:val="20"/>
        </w:rPr>
        <w:lastRenderedPageBreak/>
        <w:t>Supplementary File S5</w:t>
      </w:r>
      <w:r w:rsidR="00B95149" w:rsidRPr="00646C22">
        <w:rPr>
          <w:rFonts w:ascii="Times New Roman" w:hAnsi="Times New Roman" w:cs="Times New Roman"/>
          <w:color w:val="auto"/>
          <w:szCs w:val="20"/>
        </w:rPr>
        <w:t>: Representative cases of exposure and sensitivity of human-elephant conflict in study area</w:t>
      </w:r>
    </w:p>
    <w:p w14:paraId="4642256A"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bookmarkStart w:id="1" w:name="_Hlk206250385"/>
      <w:r w:rsidRPr="00646C22">
        <w:rPr>
          <w:rFonts w:ascii="Times New Roman" w:hAnsi="Times New Roman" w:cs="Times New Roman"/>
          <w:sz w:val="20"/>
          <w:szCs w:val="20"/>
        </w:rPr>
        <w:t>A 30-year-old woman from Bara district lost her husband while he was herding cattle in the forest. The victim was the family’s sole earner, and the compensation received was insufficient to support her family. The family called for job replacement and improved elephant management such as electric fencing.</w:t>
      </w:r>
    </w:p>
    <w:p w14:paraId="72A22D45"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r w:rsidRPr="00646C22">
        <w:rPr>
          <w:rFonts w:ascii="Times New Roman" w:hAnsi="Times New Roman" w:cs="Times New Roman"/>
          <w:sz w:val="20"/>
          <w:szCs w:val="20"/>
        </w:rPr>
        <w:t>A woman in Bara lost her daughter-in-law to an elephant attack. The victim’s family lived in encroached forest land, and compensation was received, but the family has since migrated.</w:t>
      </w:r>
    </w:p>
    <w:p w14:paraId="52AFA122"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bookmarkStart w:id="2" w:name="_Hlk206250453"/>
      <w:r w:rsidRPr="00646C22">
        <w:rPr>
          <w:rFonts w:ascii="Times New Roman" w:hAnsi="Times New Roman" w:cs="Times New Roman"/>
          <w:sz w:val="20"/>
          <w:szCs w:val="20"/>
        </w:rPr>
        <w:t>A man from Bara described annual crop and life losses due to elephants. He criticized the lack of legal land rights and poor elephant management. Construction of infrastructure without considering elephant corridors worsens their situation.</w:t>
      </w:r>
    </w:p>
    <w:bookmarkEnd w:id="2"/>
    <w:p w14:paraId="36C572F0"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r w:rsidRPr="00646C22">
        <w:rPr>
          <w:rFonts w:ascii="Times New Roman" w:hAnsi="Times New Roman" w:cs="Times New Roman"/>
          <w:sz w:val="20"/>
          <w:szCs w:val="20"/>
        </w:rPr>
        <w:t>A resident of Bara lost his child to an elephant attack. Although the family received the relief, they stressed that no amount of compensation could replace the loss of child. The incident led to calls for better elephant management. The family noted increased forest encroachment and food scarcity as conflict drivers.</w:t>
      </w:r>
    </w:p>
    <w:p w14:paraId="4FD73601"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r w:rsidRPr="00646C22">
        <w:rPr>
          <w:rFonts w:ascii="Times New Roman" w:hAnsi="Times New Roman" w:cs="Times New Roman"/>
          <w:sz w:val="20"/>
          <w:szCs w:val="20"/>
        </w:rPr>
        <w:t>A household head (man) from Bara district lost his life while chasing elephants from crop fields. The death caused huge economic hardship forcing children to quit school and join workforce at their early age. The family had small landholdings but did not have land ownership certificate and asked for providing the scholarship and other trainings to sustain their lives.</w:t>
      </w:r>
    </w:p>
    <w:p w14:paraId="0E3FB5E2"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r w:rsidRPr="00646C22">
        <w:rPr>
          <w:rFonts w:ascii="Times New Roman" w:hAnsi="Times New Roman" w:cs="Times New Roman"/>
          <w:sz w:val="20"/>
          <w:szCs w:val="20"/>
        </w:rPr>
        <w:t>A 35-year-old woman from Bara lost her husband in an elephant attack. The family faced emotional and economic crises, receiving no compensation. She strongly demanded the need for government recognition.</w:t>
      </w:r>
    </w:p>
    <w:p w14:paraId="3D3159B2"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r w:rsidRPr="00646C22">
        <w:rPr>
          <w:rFonts w:ascii="Times New Roman" w:hAnsi="Times New Roman" w:cs="Times New Roman"/>
          <w:sz w:val="20"/>
          <w:szCs w:val="20"/>
        </w:rPr>
        <w:t>An elderly man from Sunsari reported his wife being maimed by an elephant while collecting forest products. The family received no compensation, forcing them to sell land to afford medical treatment.</w:t>
      </w:r>
    </w:p>
    <w:p w14:paraId="294ADD27"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r w:rsidRPr="00646C22">
        <w:rPr>
          <w:rFonts w:ascii="Times New Roman" w:hAnsi="Times New Roman" w:cs="Times New Roman"/>
          <w:sz w:val="20"/>
          <w:szCs w:val="20"/>
        </w:rPr>
        <w:t>A woman from Bardiya described losing her child during an elephant encounter near her mother's house. She observed the child being attacked and suffered long-term psychological effects.</w:t>
      </w:r>
    </w:p>
    <w:p w14:paraId="3812F2B1"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r w:rsidRPr="00646C22">
        <w:rPr>
          <w:rFonts w:ascii="Times New Roman" w:hAnsi="Times New Roman" w:cs="Times New Roman"/>
          <w:sz w:val="20"/>
          <w:szCs w:val="20"/>
        </w:rPr>
        <w:t>A woman from Bardiya recounted a neighbor’s fatal elephant encounter. The community had to call the army to drive the elephant away. The victim’s husband remarried soon after the incident.</w:t>
      </w:r>
    </w:p>
    <w:p w14:paraId="49F53BC1"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r w:rsidRPr="00646C22">
        <w:rPr>
          <w:rFonts w:ascii="Times New Roman" w:hAnsi="Times New Roman" w:cs="Times New Roman"/>
          <w:sz w:val="20"/>
          <w:szCs w:val="20"/>
        </w:rPr>
        <w:t>A 45-year-old woman from Bardiya lost her husband while working in the farmland. She was also injured. Hospitalization costs the family heavily. Their son met with an accident while returning home.</w:t>
      </w:r>
    </w:p>
    <w:p w14:paraId="60023194"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r w:rsidRPr="00646C22">
        <w:rPr>
          <w:rFonts w:ascii="Times New Roman" w:hAnsi="Times New Roman" w:cs="Times New Roman"/>
          <w:sz w:val="20"/>
          <w:szCs w:val="20"/>
        </w:rPr>
        <w:t>A woman from Sindhuli lost her husband, who was attacked while fishing under the influence of alcohol. She now lives alone, struggling to care for her children.</w:t>
      </w:r>
    </w:p>
    <w:p w14:paraId="4F34EC22"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r w:rsidRPr="00646C22">
        <w:rPr>
          <w:rFonts w:ascii="Times New Roman" w:hAnsi="Times New Roman" w:cs="Times New Roman"/>
          <w:sz w:val="20"/>
          <w:szCs w:val="20"/>
        </w:rPr>
        <w:t>A 56-year-old man from Sindhuli described the destruction of his house and crops by elephants. His family includes two blind children. They have received no compensation.</w:t>
      </w:r>
    </w:p>
    <w:p w14:paraId="3C53A75F"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r w:rsidRPr="00646C22">
        <w:rPr>
          <w:rFonts w:ascii="Times New Roman" w:hAnsi="Times New Roman" w:cs="Times New Roman"/>
          <w:sz w:val="20"/>
          <w:szCs w:val="20"/>
        </w:rPr>
        <w:t>A woman from Bardiya lost her husband when their house was attacked by an elephant. She sustained injuries and now raises her children alone with minimal external support.</w:t>
      </w:r>
    </w:p>
    <w:p w14:paraId="7048CB3D"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r w:rsidRPr="00646C22">
        <w:rPr>
          <w:rFonts w:ascii="Times New Roman" w:hAnsi="Times New Roman" w:cs="Times New Roman"/>
          <w:sz w:val="20"/>
          <w:szCs w:val="20"/>
        </w:rPr>
        <w:t>A man from Morang reported a neighbor’s death during crop guarding. The elephant later desecrated the grave. The community contributes to relief funds and provides tents and supplies.</w:t>
      </w:r>
    </w:p>
    <w:p w14:paraId="33A9DA4C"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r w:rsidRPr="00646C22">
        <w:rPr>
          <w:rFonts w:ascii="Times New Roman" w:hAnsi="Times New Roman" w:cs="Times New Roman"/>
          <w:sz w:val="20"/>
          <w:szCs w:val="20"/>
        </w:rPr>
        <w:t>A man from Rautahat lost his daughter during a nighttime elephant raid. The incident caused long-term trauma. Compensation was received, but emotional pain remains unaddressed.</w:t>
      </w:r>
    </w:p>
    <w:p w14:paraId="16286842"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r w:rsidRPr="00646C22">
        <w:rPr>
          <w:rFonts w:ascii="Times New Roman" w:hAnsi="Times New Roman" w:cs="Times New Roman"/>
          <w:sz w:val="20"/>
          <w:szCs w:val="20"/>
        </w:rPr>
        <w:t>A woman from Sunsari lost her husband in an elephant attack while they were at home. The elephant trampled the dead body several times. The government provided NRs 2500 annually for four years to cover children’s school fees.</w:t>
      </w:r>
    </w:p>
    <w:p w14:paraId="27346CDE"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r w:rsidRPr="00646C22">
        <w:rPr>
          <w:rFonts w:ascii="Times New Roman" w:hAnsi="Times New Roman" w:cs="Times New Roman"/>
          <w:sz w:val="20"/>
          <w:szCs w:val="20"/>
        </w:rPr>
        <w:t>A family in Dhanusa district lost both parents and a daughter while they were collecting forage in nearby forest. The family is landless and requests employment support from the government.</w:t>
      </w:r>
    </w:p>
    <w:p w14:paraId="21413FAA"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r w:rsidRPr="00646C22">
        <w:rPr>
          <w:rFonts w:ascii="Times New Roman" w:hAnsi="Times New Roman" w:cs="Times New Roman"/>
          <w:sz w:val="20"/>
          <w:szCs w:val="20"/>
        </w:rPr>
        <w:t>A family man from Sindhuli lost an only son during a mandatory elephant-chasing event. The boy’s dead body was found a day later in the forest. The family is now childless.</w:t>
      </w:r>
    </w:p>
    <w:p w14:paraId="5F342D61"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r w:rsidRPr="00646C22">
        <w:rPr>
          <w:rFonts w:ascii="Times New Roman" w:hAnsi="Times New Roman" w:cs="Times New Roman"/>
          <w:sz w:val="20"/>
          <w:szCs w:val="20"/>
        </w:rPr>
        <w:t>An elderly man from Parsa described his son’s death inside a temple. The boy was killed by an elephant when he attacked the animal with a trident. The dead body was guarded by the elephant for two days.</w:t>
      </w:r>
    </w:p>
    <w:p w14:paraId="6FBDCD29" w14:textId="77777777" w:rsidR="00B95149" w:rsidRPr="00646C22" w:rsidRDefault="00B95149" w:rsidP="00B95149">
      <w:pPr>
        <w:pStyle w:val="ListNumber"/>
        <w:pBdr>
          <w:top w:val="single" w:sz="4" w:space="1" w:color="auto"/>
          <w:left w:val="single" w:sz="4" w:space="4" w:color="auto"/>
          <w:bottom w:val="single" w:sz="4" w:space="1" w:color="auto"/>
          <w:right w:val="single" w:sz="4" w:space="4" w:color="auto"/>
        </w:pBdr>
        <w:tabs>
          <w:tab w:val="num" w:pos="360"/>
        </w:tabs>
        <w:ind w:left="360" w:hanging="360"/>
        <w:jc w:val="both"/>
        <w:rPr>
          <w:rFonts w:ascii="Times New Roman" w:hAnsi="Times New Roman" w:cs="Times New Roman"/>
          <w:sz w:val="20"/>
          <w:szCs w:val="20"/>
        </w:rPr>
      </w:pPr>
      <w:r w:rsidRPr="00646C22">
        <w:rPr>
          <w:rFonts w:ascii="Times New Roman" w:hAnsi="Times New Roman" w:cs="Times New Roman"/>
          <w:sz w:val="20"/>
          <w:szCs w:val="20"/>
        </w:rPr>
        <w:t>A 47-year-old woman from Saptari lost her husband while guarding crops. The elephant returned days later to desecrate his grave, traumatizing the community.</w:t>
      </w:r>
      <w:bookmarkEnd w:id="1"/>
    </w:p>
    <w:p w14:paraId="1D806D9C" w14:textId="77777777" w:rsidR="007668C8" w:rsidRDefault="007668C8" w:rsidP="006F3487">
      <w:pPr>
        <w:spacing w:after="0" w:line="480" w:lineRule="auto"/>
        <w:ind w:left="0" w:right="0"/>
        <w:rPr>
          <w:rFonts w:ascii="Times New Roman" w:hAnsi="Times New Roman" w:cs="Times New Roman"/>
          <w:szCs w:val="20"/>
        </w:rPr>
      </w:pPr>
    </w:p>
    <w:p w14:paraId="2793698F" w14:textId="62194301" w:rsidR="001376CC" w:rsidRPr="00646C22" w:rsidRDefault="007668C8" w:rsidP="006F3487">
      <w:pPr>
        <w:spacing w:after="0" w:line="480" w:lineRule="auto"/>
        <w:ind w:left="0" w:right="0"/>
        <w:rPr>
          <w:rFonts w:ascii="Times New Roman" w:hAnsi="Times New Roman" w:cs="Times New Roman"/>
          <w:szCs w:val="20"/>
        </w:rPr>
      </w:pPr>
      <w:r w:rsidRPr="00324BDF">
        <w:rPr>
          <w:rFonts w:ascii="Times New Roman" w:hAnsi="Times New Roman" w:cs="Times New Roman"/>
          <w:i/>
          <w:iCs/>
          <w:szCs w:val="20"/>
        </w:rPr>
        <w:t xml:space="preserve">Supplementary File </w:t>
      </w:r>
      <w:r w:rsidR="001376CC" w:rsidRPr="00324BDF">
        <w:rPr>
          <w:rFonts w:ascii="Times New Roman" w:hAnsi="Times New Roman" w:cs="Times New Roman"/>
          <w:i/>
          <w:iCs/>
          <w:szCs w:val="20"/>
        </w:rPr>
        <w:t>S</w:t>
      </w:r>
      <w:r w:rsidRPr="00324BDF">
        <w:rPr>
          <w:rFonts w:ascii="Times New Roman" w:hAnsi="Times New Roman" w:cs="Times New Roman"/>
          <w:i/>
          <w:iCs/>
          <w:szCs w:val="20"/>
        </w:rPr>
        <w:t>6</w:t>
      </w:r>
      <w:r w:rsidR="001376CC" w:rsidRPr="00646C22">
        <w:rPr>
          <w:rFonts w:ascii="Times New Roman" w:hAnsi="Times New Roman" w:cs="Times New Roman"/>
          <w:szCs w:val="20"/>
        </w:rPr>
        <w:t>: Categorization of the Social Livelihood Framework as the adaptive capacity of farmers to human-elephant conflict</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6014"/>
        <w:gridCol w:w="921"/>
        <w:gridCol w:w="741"/>
        <w:gridCol w:w="1021"/>
        <w:gridCol w:w="771"/>
      </w:tblGrid>
      <w:tr w:rsidR="00267D0C" w:rsidRPr="00646C22" w14:paraId="4548B63B" w14:textId="77777777" w:rsidTr="00267D0C">
        <w:trPr>
          <w:trHeight w:val="285"/>
        </w:trPr>
        <w:tc>
          <w:tcPr>
            <w:tcW w:w="0" w:type="auto"/>
            <w:tcBorders>
              <w:top w:val="single" w:sz="4" w:space="0" w:color="auto"/>
              <w:bottom w:val="nil"/>
            </w:tcBorders>
            <w:noWrap/>
            <w:vAlign w:val="bottom"/>
            <w:hideMark/>
          </w:tcPr>
          <w:p w14:paraId="0EF084EB"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SLF component</w:t>
            </w:r>
          </w:p>
        </w:tc>
        <w:tc>
          <w:tcPr>
            <w:tcW w:w="0" w:type="auto"/>
            <w:tcBorders>
              <w:top w:val="single" w:sz="4" w:space="0" w:color="auto"/>
              <w:bottom w:val="nil"/>
            </w:tcBorders>
            <w:noWrap/>
            <w:vAlign w:val="bottom"/>
            <w:hideMark/>
          </w:tcPr>
          <w:p w14:paraId="3C27ECEF"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Absent %</w:t>
            </w:r>
          </w:p>
        </w:tc>
        <w:tc>
          <w:tcPr>
            <w:tcW w:w="0" w:type="auto"/>
            <w:tcBorders>
              <w:top w:val="single" w:sz="4" w:space="0" w:color="auto"/>
              <w:bottom w:val="nil"/>
            </w:tcBorders>
            <w:noWrap/>
            <w:vAlign w:val="bottom"/>
            <w:hideMark/>
          </w:tcPr>
          <w:p w14:paraId="62B96430"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Low %</w:t>
            </w:r>
          </w:p>
        </w:tc>
        <w:tc>
          <w:tcPr>
            <w:tcW w:w="0" w:type="auto"/>
            <w:tcBorders>
              <w:top w:val="single" w:sz="4" w:space="0" w:color="auto"/>
              <w:bottom w:val="nil"/>
            </w:tcBorders>
            <w:noWrap/>
            <w:vAlign w:val="bottom"/>
            <w:hideMark/>
          </w:tcPr>
          <w:p w14:paraId="7D457DB2"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Medium %</w:t>
            </w:r>
          </w:p>
        </w:tc>
        <w:tc>
          <w:tcPr>
            <w:tcW w:w="0" w:type="auto"/>
            <w:tcBorders>
              <w:top w:val="single" w:sz="4" w:space="0" w:color="auto"/>
              <w:bottom w:val="nil"/>
            </w:tcBorders>
            <w:noWrap/>
            <w:vAlign w:val="bottom"/>
            <w:hideMark/>
          </w:tcPr>
          <w:p w14:paraId="6DF403F5"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High %</w:t>
            </w:r>
          </w:p>
        </w:tc>
      </w:tr>
      <w:tr w:rsidR="00267D0C" w:rsidRPr="00646C22" w14:paraId="63794CE6" w14:textId="77777777" w:rsidTr="00267D0C">
        <w:trPr>
          <w:trHeight w:val="285"/>
        </w:trPr>
        <w:tc>
          <w:tcPr>
            <w:tcW w:w="0" w:type="auto"/>
            <w:tcBorders>
              <w:top w:val="nil"/>
              <w:bottom w:val="single" w:sz="4" w:space="0" w:color="auto"/>
            </w:tcBorders>
            <w:noWrap/>
            <w:vAlign w:val="bottom"/>
            <w:hideMark/>
          </w:tcPr>
          <w:p w14:paraId="1183C263"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 Human Capital</w:t>
            </w:r>
          </w:p>
        </w:tc>
        <w:tc>
          <w:tcPr>
            <w:tcW w:w="0" w:type="auto"/>
            <w:tcBorders>
              <w:top w:val="nil"/>
              <w:bottom w:val="single" w:sz="4" w:space="0" w:color="auto"/>
            </w:tcBorders>
            <w:noWrap/>
            <w:vAlign w:val="bottom"/>
          </w:tcPr>
          <w:p w14:paraId="06C51859" w14:textId="36A480DE"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p>
        </w:tc>
        <w:tc>
          <w:tcPr>
            <w:tcW w:w="0" w:type="auto"/>
            <w:tcBorders>
              <w:top w:val="nil"/>
              <w:bottom w:val="single" w:sz="4" w:space="0" w:color="auto"/>
            </w:tcBorders>
            <w:noWrap/>
            <w:vAlign w:val="bottom"/>
          </w:tcPr>
          <w:p w14:paraId="5243D3A4" w14:textId="4661F298"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p>
        </w:tc>
        <w:tc>
          <w:tcPr>
            <w:tcW w:w="0" w:type="auto"/>
            <w:tcBorders>
              <w:top w:val="nil"/>
              <w:bottom w:val="single" w:sz="4" w:space="0" w:color="auto"/>
            </w:tcBorders>
            <w:noWrap/>
            <w:vAlign w:val="bottom"/>
          </w:tcPr>
          <w:p w14:paraId="0F1B1518" w14:textId="6AD9F391"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p>
        </w:tc>
        <w:tc>
          <w:tcPr>
            <w:tcW w:w="0" w:type="auto"/>
            <w:tcBorders>
              <w:top w:val="nil"/>
              <w:bottom w:val="single" w:sz="4" w:space="0" w:color="auto"/>
            </w:tcBorders>
            <w:noWrap/>
            <w:vAlign w:val="bottom"/>
          </w:tcPr>
          <w:p w14:paraId="1D04FD62" w14:textId="204AA649"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p>
        </w:tc>
      </w:tr>
      <w:tr w:rsidR="00267D0C" w:rsidRPr="00646C22" w14:paraId="30C3F7E6" w14:textId="77777777" w:rsidTr="00267D0C">
        <w:trPr>
          <w:trHeight w:val="285"/>
        </w:trPr>
        <w:tc>
          <w:tcPr>
            <w:tcW w:w="0" w:type="auto"/>
            <w:tcBorders>
              <w:top w:val="single" w:sz="4" w:space="0" w:color="auto"/>
            </w:tcBorders>
            <w:noWrap/>
            <w:vAlign w:val="bottom"/>
            <w:hideMark/>
          </w:tcPr>
          <w:p w14:paraId="3F880B84"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Level of environmental awareness</w:t>
            </w:r>
          </w:p>
        </w:tc>
        <w:tc>
          <w:tcPr>
            <w:tcW w:w="0" w:type="auto"/>
            <w:tcBorders>
              <w:top w:val="single" w:sz="4" w:space="0" w:color="auto"/>
            </w:tcBorders>
            <w:noWrap/>
            <w:vAlign w:val="bottom"/>
            <w:hideMark/>
          </w:tcPr>
          <w:p w14:paraId="612E995F"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16.39</w:t>
            </w:r>
          </w:p>
        </w:tc>
        <w:tc>
          <w:tcPr>
            <w:tcW w:w="0" w:type="auto"/>
            <w:tcBorders>
              <w:top w:val="single" w:sz="4" w:space="0" w:color="auto"/>
            </w:tcBorders>
            <w:noWrap/>
            <w:vAlign w:val="bottom"/>
            <w:hideMark/>
          </w:tcPr>
          <w:p w14:paraId="53BECA38"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19.19</w:t>
            </w:r>
          </w:p>
        </w:tc>
        <w:tc>
          <w:tcPr>
            <w:tcW w:w="0" w:type="auto"/>
            <w:tcBorders>
              <w:top w:val="single" w:sz="4" w:space="0" w:color="auto"/>
            </w:tcBorders>
            <w:noWrap/>
            <w:vAlign w:val="bottom"/>
            <w:hideMark/>
          </w:tcPr>
          <w:p w14:paraId="5960B815"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53.22</w:t>
            </w:r>
          </w:p>
        </w:tc>
        <w:tc>
          <w:tcPr>
            <w:tcW w:w="0" w:type="auto"/>
            <w:tcBorders>
              <w:top w:val="single" w:sz="4" w:space="0" w:color="auto"/>
            </w:tcBorders>
            <w:noWrap/>
            <w:vAlign w:val="bottom"/>
            <w:hideMark/>
          </w:tcPr>
          <w:p w14:paraId="6E82F37D"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11.2</w:t>
            </w:r>
          </w:p>
        </w:tc>
      </w:tr>
      <w:tr w:rsidR="00267D0C" w:rsidRPr="00646C22" w14:paraId="68108390" w14:textId="77777777" w:rsidTr="00267D0C">
        <w:trPr>
          <w:trHeight w:val="285"/>
        </w:trPr>
        <w:tc>
          <w:tcPr>
            <w:tcW w:w="0" w:type="auto"/>
            <w:noWrap/>
            <w:vAlign w:val="bottom"/>
            <w:hideMark/>
          </w:tcPr>
          <w:p w14:paraId="690A0533"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Level of formal education</w:t>
            </w:r>
          </w:p>
        </w:tc>
        <w:tc>
          <w:tcPr>
            <w:tcW w:w="0" w:type="auto"/>
            <w:noWrap/>
            <w:vAlign w:val="bottom"/>
            <w:hideMark/>
          </w:tcPr>
          <w:p w14:paraId="40765CC7"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18.91</w:t>
            </w:r>
          </w:p>
        </w:tc>
        <w:tc>
          <w:tcPr>
            <w:tcW w:w="0" w:type="auto"/>
            <w:noWrap/>
            <w:vAlign w:val="bottom"/>
            <w:hideMark/>
          </w:tcPr>
          <w:p w14:paraId="17D223AC"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23.81</w:t>
            </w:r>
          </w:p>
        </w:tc>
        <w:tc>
          <w:tcPr>
            <w:tcW w:w="0" w:type="auto"/>
            <w:noWrap/>
            <w:vAlign w:val="bottom"/>
            <w:hideMark/>
          </w:tcPr>
          <w:p w14:paraId="73AF4E1B"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45.24</w:t>
            </w:r>
          </w:p>
        </w:tc>
        <w:tc>
          <w:tcPr>
            <w:tcW w:w="0" w:type="auto"/>
            <w:noWrap/>
            <w:vAlign w:val="bottom"/>
            <w:hideMark/>
          </w:tcPr>
          <w:p w14:paraId="27544CBC"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12.04</w:t>
            </w:r>
          </w:p>
        </w:tc>
      </w:tr>
      <w:tr w:rsidR="00267D0C" w:rsidRPr="00646C22" w14:paraId="504C0EA5" w14:textId="77777777" w:rsidTr="00267D0C">
        <w:trPr>
          <w:trHeight w:val="285"/>
        </w:trPr>
        <w:tc>
          <w:tcPr>
            <w:tcW w:w="0" w:type="auto"/>
            <w:noWrap/>
            <w:vAlign w:val="bottom"/>
            <w:hideMark/>
          </w:tcPr>
          <w:p w14:paraId="5C941F26"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Ability to respond to health and natural disaster risks</w:t>
            </w:r>
          </w:p>
        </w:tc>
        <w:tc>
          <w:tcPr>
            <w:tcW w:w="0" w:type="auto"/>
            <w:noWrap/>
            <w:vAlign w:val="bottom"/>
            <w:hideMark/>
          </w:tcPr>
          <w:p w14:paraId="397BEDF7"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14.99</w:t>
            </w:r>
          </w:p>
        </w:tc>
        <w:tc>
          <w:tcPr>
            <w:tcW w:w="0" w:type="auto"/>
            <w:noWrap/>
            <w:vAlign w:val="bottom"/>
            <w:hideMark/>
          </w:tcPr>
          <w:p w14:paraId="6264EB8E"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17.65</w:t>
            </w:r>
          </w:p>
        </w:tc>
        <w:tc>
          <w:tcPr>
            <w:tcW w:w="0" w:type="auto"/>
            <w:noWrap/>
            <w:vAlign w:val="bottom"/>
            <w:hideMark/>
          </w:tcPr>
          <w:p w14:paraId="54AD83B9"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54.9</w:t>
            </w:r>
          </w:p>
        </w:tc>
        <w:tc>
          <w:tcPr>
            <w:tcW w:w="0" w:type="auto"/>
            <w:noWrap/>
            <w:vAlign w:val="bottom"/>
            <w:hideMark/>
          </w:tcPr>
          <w:p w14:paraId="1FA32195"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12.46</w:t>
            </w:r>
          </w:p>
        </w:tc>
      </w:tr>
      <w:tr w:rsidR="00267D0C" w:rsidRPr="00646C22" w14:paraId="1C610015" w14:textId="77777777" w:rsidTr="00267D0C">
        <w:trPr>
          <w:trHeight w:val="285"/>
        </w:trPr>
        <w:tc>
          <w:tcPr>
            <w:tcW w:w="0" w:type="auto"/>
            <w:noWrap/>
            <w:vAlign w:val="bottom"/>
            <w:hideMark/>
          </w:tcPr>
          <w:p w14:paraId="10DAAEA7"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Level of conflict mitigation skills</w:t>
            </w:r>
          </w:p>
        </w:tc>
        <w:tc>
          <w:tcPr>
            <w:tcW w:w="0" w:type="auto"/>
            <w:noWrap/>
            <w:vAlign w:val="bottom"/>
            <w:hideMark/>
          </w:tcPr>
          <w:p w14:paraId="306B06EC"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20.45</w:t>
            </w:r>
          </w:p>
        </w:tc>
        <w:tc>
          <w:tcPr>
            <w:tcW w:w="0" w:type="auto"/>
            <w:noWrap/>
            <w:vAlign w:val="bottom"/>
            <w:hideMark/>
          </w:tcPr>
          <w:p w14:paraId="14F565CD"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71.57</w:t>
            </w:r>
          </w:p>
        </w:tc>
        <w:tc>
          <w:tcPr>
            <w:tcW w:w="0" w:type="auto"/>
            <w:noWrap/>
            <w:vAlign w:val="bottom"/>
            <w:hideMark/>
          </w:tcPr>
          <w:p w14:paraId="254F29B0"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7.42</w:t>
            </w:r>
          </w:p>
        </w:tc>
        <w:tc>
          <w:tcPr>
            <w:tcW w:w="0" w:type="auto"/>
            <w:noWrap/>
            <w:vAlign w:val="bottom"/>
            <w:hideMark/>
          </w:tcPr>
          <w:p w14:paraId="68FF11F6"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0.56</w:t>
            </w:r>
          </w:p>
        </w:tc>
      </w:tr>
      <w:tr w:rsidR="00267D0C" w:rsidRPr="00646C22" w14:paraId="50677AC0" w14:textId="77777777" w:rsidTr="00267D0C">
        <w:trPr>
          <w:trHeight w:val="285"/>
        </w:trPr>
        <w:tc>
          <w:tcPr>
            <w:tcW w:w="0" w:type="auto"/>
            <w:noWrap/>
            <w:vAlign w:val="bottom"/>
            <w:hideMark/>
          </w:tcPr>
          <w:p w14:paraId="504CE6D1"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Level of skills development</w:t>
            </w:r>
          </w:p>
        </w:tc>
        <w:tc>
          <w:tcPr>
            <w:tcW w:w="0" w:type="auto"/>
            <w:noWrap/>
            <w:vAlign w:val="bottom"/>
            <w:hideMark/>
          </w:tcPr>
          <w:p w14:paraId="313FBAD1"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3.78</w:t>
            </w:r>
          </w:p>
        </w:tc>
        <w:tc>
          <w:tcPr>
            <w:tcW w:w="0" w:type="auto"/>
            <w:noWrap/>
            <w:vAlign w:val="bottom"/>
            <w:hideMark/>
          </w:tcPr>
          <w:p w14:paraId="74EEA410"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65.13</w:t>
            </w:r>
          </w:p>
        </w:tc>
        <w:tc>
          <w:tcPr>
            <w:tcW w:w="0" w:type="auto"/>
            <w:noWrap/>
            <w:vAlign w:val="bottom"/>
            <w:hideMark/>
          </w:tcPr>
          <w:p w14:paraId="0218E63D"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30.53</w:t>
            </w:r>
          </w:p>
        </w:tc>
        <w:tc>
          <w:tcPr>
            <w:tcW w:w="0" w:type="auto"/>
            <w:noWrap/>
            <w:vAlign w:val="bottom"/>
            <w:hideMark/>
          </w:tcPr>
          <w:p w14:paraId="10455F58"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0.56</w:t>
            </w:r>
          </w:p>
        </w:tc>
      </w:tr>
      <w:tr w:rsidR="00267D0C" w:rsidRPr="00646C22" w14:paraId="37FC4F84" w14:textId="77777777" w:rsidTr="00267D0C">
        <w:trPr>
          <w:trHeight w:val="285"/>
        </w:trPr>
        <w:tc>
          <w:tcPr>
            <w:tcW w:w="0" w:type="auto"/>
            <w:noWrap/>
            <w:vAlign w:val="bottom"/>
            <w:hideMark/>
          </w:tcPr>
          <w:p w14:paraId="2CDD090B"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 Financial Capital</w:t>
            </w:r>
          </w:p>
        </w:tc>
        <w:tc>
          <w:tcPr>
            <w:tcW w:w="0" w:type="auto"/>
            <w:noWrap/>
            <w:vAlign w:val="bottom"/>
            <w:hideMark/>
          </w:tcPr>
          <w:p w14:paraId="36B0B70D"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p>
        </w:tc>
        <w:tc>
          <w:tcPr>
            <w:tcW w:w="0" w:type="auto"/>
            <w:noWrap/>
            <w:vAlign w:val="bottom"/>
            <w:hideMark/>
          </w:tcPr>
          <w:p w14:paraId="346B2F36"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color w:val="auto"/>
                <w:szCs w:val="20"/>
                <w:lang w:bidi="ne-NP"/>
              </w:rPr>
            </w:pPr>
          </w:p>
        </w:tc>
        <w:tc>
          <w:tcPr>
            <w:tcW w:w="0" w:type="auto"/>
            <w:noWrap/>
            <w:vAlign w:val="bottom"/>
            <w:hideMark/>
          </w:tcPr>
          <w:p w14:paraId="0EFEFB05"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color w:val="auto"/>
                <w:szCs w:val="20"/>
                <w:lang w:bidi="ne-NP"/>
              </w:rPr>
            </w:pPr>
          </w:p>
        </w:tc>
        <w:tc>
          <w:tcPr>
            <w:tcW w:w="0" w:type="auto"/>
            <w:noWrap/>
            <w:vAlign w:val="bottom"/>
            <w:hideMark/>
          </w:tcPr>
          <w:p w14:paraId="66F09E78"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color w:val="auto"/>
                <w:szCs w:val="20"/>
                <w:lang w:bidi="ne-NP"/>
              </w:rPr>
            </w:pPr>
          </w:p>
        </w:tc>
      </w:tr>
      <w:tr w:rsidR="00267D0C" w:rsidRPr="00646C22" w14:paraId="42232F7B" w14:textId="77777777" w:rsidTr="00267D0C">
        <w:trPr>
          <w:trHeight w:val="285"/>
        </w:trPr>
        <w:tc>
          <w:tcPr>
            <w:tcW w:w="0" w:type="auto"/>
            <w:noWrap/>
            <w:vAlign w:val="bottom"/>
            <w:hideMark/>
          </w:tcPr>
          <w:p w14:paraId="65834056"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Level of local investment in conflict mitigation</w:t>
            </w:r>
          </w:p>
        </w:tc>
        <w:tc>
          <w:tcPr>
            <w:tcW w:w="0" w:type="auto"/>
            <w:noWrap/>
            <w:vAlign w:val="bottom"/>
            <w:hideMark/>
          </w:tcPr>
          <w:p w14:paraId="774804B9"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22.41</w:t>
            </w:r>
          </w:p>
        </w:tc>
        <w:tc>
          <w:tcPr>
            <w:tcW w:w="0" w:type="auto"/>
            <w:noWrap/>
            <w:vAlign w:val="bottom"/>
            <w:hideMark/>
          </w:tcPr>
          <w:p w14:paraId="20EA131D"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47.9</w:t>
            </w:r>
          </w:p>
        </w:tc>
        <w:tc>
          <w:tcPr>
            <w:tcW w:w="0" w:type="auto"/>
            <w:noWrap/>
            <w:vAlign w:val="bottom"/>
            <w:hideMark/>
          </w:tcPr>
          <w:p w14:paraId="4EEBF436"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14.71</w:t>
            </w:r>
          </w:p>
        </w:tc>
        <w:tc>
          <w:tcPr>
            <w:tcW w:w="0" w:type="auto"/>
            <w:noWrap/>
            <w:vAlign w:val="bottom"/>
            <w:hideMark/>
          </w:tcPr>
          <w:p w14:paraId="4D0489B1"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14.99</w:t>
            </w:r>
          </w:p>
        </w:tc>
      </w:tr>
      <w:tr w:rsidR="00267D0C" w:rsidRPr="00646C22" w14:paraId="04527E15" w14:textId="77777777" w:rsidTr="00267D0C">
        <w:trPr>
          <w:trHeight w:val="285"/>
        </w:trPr>
        <w:tc>
          <w:tcPr>
            <w:tcW w:w="0" w:type="auto"/>
            <w:noWrap/>
            <w:vAlign w:val="bottom"/>
            <w:hideMark/>
          </w:tcPr>
          <w:p w14:paraId="5AE155E7"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Adequacy of financial resources for conflict mitigation</w:t>
            </w:r>
          </w:p>
        </w:tc>
        <w:tc>
          <w:tcPr>
            <w:tcW w:w="0" w:type="auto"/>
            <w:noWrap/>
            <w:vAlign w:val="bottom"/>
            <w:hideMark/>
          </w:tcPr>
          <w:p w14:paraId="11A95F0E"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24.65</w:t>
            </w:r>
          </w:p>
        </w:tc>
        <w:tc>
          <w:tcPr>
            <w:tcW w:w="0" w:type="auto"/>
            <w:noWrap/>
            <w:vAlign w:val="bottom"/>
            <w:hideMark/>
          </w:tcPr>
          <w:p w14:paraId="29B05149"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52.38</w:t>
            </w:r>
          </w:p>
        </w:tc>
        <w:tc>
          <w:tcPr>
            <w:tcW w:w="0" w:type="auto"/>
            <w:noWrap/>
            <w:vAlign w:val="bottom"/>
            <w:hideMark/>
          </w:tcPr>
          <w:p w14:paraId="6C2B3602"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15.27</w:t>
            </w:r>
          </w:p>
        </w:tc>
        <w:tc>
          <w:tcPr>
            <w:tcW w:w="0" w:type="auto"/>
            <w:noWrap/>
            <w:vAlign w:val="bottom"/>
            <w:hideMark/>
          </w:tcPr>
          <w:p w14:paraId="50C3D86C"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7.7</w:t>
            </w:r>
          </w:p>
        </w:tc>
      </w:tr>
      <w:tr w:rsidR="00267D0C" w:rsidRPr="00646C22" w14:paraId="1BAE5D21" w14:textId="77777777" w:rsidTr="00267D0C">
        <w:trPr>
          <w:trHeight w:val="285"/>
        </w:trPr>
        <w:tc>
          <w:tcPr>
            <w:tcW w:w="0" w:type="auto"/>
            <w:noWrap/>
            <w:vAlign w:val="bottom"/>
            <w:hideMark/>
          </w:tcPr>
          <w:p w14:paraId="6BBB8CBF"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Availability of financial capital for conflict mitigation</w:t>
            </w:r>
          </w:p>
        </w:tc>
        <w:tc>
          <w:tcPr>
            <w:tcW w:w="0" w:type="auto"/>
            <w:noWrap/>
            <w:vAlign w:val="bottom"/>
            <w:hideMark/>
          </w:tcPr>
          <w:p w14:paraId="1513602B"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25.21</w:t>
            </w:r>
          </w:p>
        </w:tc>
        <w:tc>
          <w:tcPr>
            <w:tcW w:w="0" w:type="auto"/>
            <w:noWrap/>
            <w:vAlign w:val="bottom"/>
            <w:hideMark/>
          </w:tcPr>
          <w:p w14:paraId="235D10F0"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52.52</w:t>
            </w:r>
          </w:p>
        </w:tc>
        <w:tc>
          <w:tcPr>
            <w:tcW w:w="0" w:type="auto"/>
            <w:noWrap/>
            <w:vAlign w:val="bottom"/>
            <w:hideMark/>
          </w:tcPr>
          <w:p w14:paraId="445F8D52"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14.85</w:t>
            </w:r>
          </w:p>
        </w:tc>
        <w:tc>
          <w:tcPr>
            <w:tcW w:w="0" w:type="auto"/>
            <w:noWrap/>
            <w:vAlign w:val="bottom"/>
            <w:hideMark/>
          </w:tcPr>
          <w:p w14:paraId="20BD5D3B"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7.42</w:t>
            </w:r>
          </w:p>
        </w:tc>
      </w:tr>
      <w:tr w:rsidR="00267D0C" w:rsidRPr="00646C22" w14:paraId="6B0BDCFF" w14:textId="77777777" w:rsidTr="00267D0C">
        <w:trPr>
          <w:trHeight w:val="285"/>
        </w:trPr>
        <w:tc>
          <w:tcPr>
            <w:tcW w:w="0" w:type="auto"/>
            <w:noWrap/>
            <w:vAlign w:val="bottom"/>
            <w:hideMark/>
          </w:tcPr>
          <w:p w14:paraId="0B37736A"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Access to innovation</w:t>
            </w:r>
          </w:p>
        </w:tc>
        <w:tc>
          <w:tcPr>
            <w:tcW w:w="0" w:type="auto"/>
            <w:noWrap/>
            <w:vAlign w:val="bottom"/>
            <w:hideMark/>
          </w:tcPr>
          <w:p w14:paraId="6953545D"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4.34</w:t>
            </w:r>
          </w:p>
        </w:tc>
        <w:tc>
          <w:tcPr>
            <w:tcW w:w="0" w:type="auto"/>
            <w:noWrap/>
            <w:vAlign w:val="bottom"/>
            <w:hideMark/>
          </w:tcPr>
          <w:p w14:paraId="3CD87017"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64.29</w:t>
            </w:r>
          </w:p>
        </w:tc>
        <w:tc>
          <w:tcPr>
            <w:tcW w:w="0" w:type="auto"/>
            <w:noWrap/>
            <w:vAlign w:val="bottom"/>
            <w:hideMark/>
          </w:tcPr>
          <w:p w14:paraId="5651094E"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30.67</w:t>
            </w:r>
          </w:p>
        </w:tc>
        <w:tc>
          <w:tcPr>
            <w:tcW w:w="0" w:type="auto"/>
            <w:noWrap/>
            <w:vAlign w:val="bottom"/>
            <w:hideMark/>
          </w:tcPr>
          <w:p w14:paraId="7DDEE533"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0.7</w:t>
            </w:r>
          </w:p>
        </w:tc>
      </w:tr>
      <w:tr w:rsidR="00267D0C" w:rsidRPr="00646C22" w14:paraId="75477DDB" w14:textId="77777777" w:rsidTr="00267D0C">
        <w:trPr>
          <w:trHeight w:val="285"/>
        </w:trPr>
        <w:tc>
          <w:tcPr>
            <w:tcW w:w="0" w:type="auto"/>
            <w:noWrap/>
            <w:vAlign w:val="bottom"/>
            <w:hideMark/>
          </w:tcPr>
          <w:p w14:paraId="412A0C10"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3. Physical capital</w:t>
            </w:r>
          </w:p>
        </w:tc>
        <w:tc>
          <w:tcPr>
            <w:tcW w:w="0" w:type="auto"/>
            <w:noWrap/>
            <w:vAlign w:val="bottom"/>
            <w:hideMark/>
          </w:tcPr>
          <w:p w14:paraId="051D8B2C"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p>
        </w:tc>
        <w:tc>
          <w:tcPr>
            <w:tcW w:w="0" w:type="auto"/>
            <w:noWrap/>
            <w:vAlign w:val="bottom"/>
            <w:hideMark/>
          </w:tcPr>
          <w:p w14:paraId="5970C3CA"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color w:val="auto"/>
                <w:szCs w:val="20"/>
                <w:lang w:bidi="ne-NP"/>
              </w:rPr>
            </w:pPr>
          </w:p>
        </w:tc>
        <w:tc>
          <w:tcPr>
            <w:tcW w:w="0" w:type="auto"/>
            <w:noWrap/>
            <w:vAlign w:val="bottom"/>
            <w:hideMark/>
          </w:tcPr>
          <w:p w14:paraId="56140E0C"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color w:val="auto"/>
                <w:szCs w:val="20"/>
                <w:lang w:bidi="ne-NP"/>
              </w:rPr>
            </w:pPr>
          </w:p>
        </w:tc>
        <w:tc>
          <w:tcPr>
            <w:tcW w:w="0" w:type="auto"/>
            <w:noWrap/>
            <w:vAlign w:val="bottom"/>
            <w:hideMark/>
          </w:tcPr>
          <w:p w14:paraId="5A6BD141"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color w:val="auto"/>
                <w:szCs w:val="20"/>
                <w:lang w:bidi="ne-NP"/>
              </w:rPr>
            </w:pPr>
          </w:p>
        </w:tc>
      </w:tr>
      <w:tr w:rsidR="00267D0C" w:rsidRPr="00646C22" w14:paraId="39D3B897" w14:textId="77777777" w:rsidTr="00267D0C">
        <w:trPr>
          <w:trHeight w:val="285"/>
        </w:trPr>
        <w:tc>
          <w:tcPr>
            <w:tcW w:w="0" w:type="auto"/>
            <w:noWrap/>
            <w:vAlign w:val="bottom"/>
            <w:hideMark/>
          </w:tcPr>
          <w:p w14:paraId="52B43331"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Existence of conflict mitigation infrastructure</w:t>
            </w:r>
          </w:p>
        </w:tc>
        <w:tc>
          <w:tcPr>
            <w:tcW w:w="0" w:type="auto"/>
            <w:noWrap/>
            <w:vAlign w:val="bottom"/>
            <w:hideMark/>
          </w:tcPr>
          <w:p w14:paraId="661CC9B9"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24.51</w:t>
            </w:r>
          </w:p>
        </w:tc>
        <w:tc>
          <w:tcPr>
            <w:tcW w:w="0" w:type="auto"/>
            <w:noWrap/>
            <w:vAlign w:val="bottom"/>
            <w:hideMark/>
          </w:tcPr>
          <w:p w14:paraId="79739FC3"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59.94</w:t>
            </w:r>
          </w:p>
        </w:tc>
        <w:tc>
          <w:tcPr>
            <w:tcW w:w="0" w:type="auto"/>
            <w:noWrap/>
            <w:vAlign w:val="bottom"/>
            <w:hideMark/>
          </w:tcPr>
          <w:p w14:paraId="63C4E8B5"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14.85</w:t>
            </w:r>
          </w:p>
        </w:tc>
        <w:tc>
          <w:tcPr>
            <w:tcW w:w="0" w:type="auto"/>
            <w:noWrap/>
            <w:vAlign w:val="bottom"/>
            <w:hideMark/>
          </w:tcPr>
          <w:p w14:paraId="1420651D"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0.7</w:t>
            </w:r>
          </w:p>
        </w:tc>
      </w:tr>
      <w:tr w:rsidR="00267D0C" w:rsidRPr="00646C22" w14:paraId="13D9A46E" w14:textId="77777777" w:rsidTr="00267D0C">
        <w:trPr>
          <w:trHeight w:val="285"/>
        </w:trPr>
        <w:tc>
          <w:tcPr>
            <w:tcW w:w="0" w:type="auto"/>
            <w:noWrap/>
            <w:vAlign w:val="bottom"/>
            <w:hideMark/>
          </w:tcPr>
          <w:p w14:paraId="0A5D5565"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Adequacy of conflict mitigation infrastructure</w:t>
            </w:r>
          </w:p>
        </w:tc>
        <w:tc>
          <w:tcPr>
            <w:tcW w:w="0" w:type="auto"/>
            <w:noWrap/>
            <w:vAlign w:val="bottom"/>
            <w:hideMark/>
          </w:tcPr>
          <w:p w14:paraId="39A1C3AE"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24.79</w:t>
            </w:r>
          </w:p>
        </w:tc>
        <w:tc>
          <w:tcPr>
            <w:tcW w:w="0" w:type="auto"/>
            <w:noWrap/>
            <w:vAlign w:val="bottom"/>
            <w:hideMark/>
          </w:tcPr>
          <w:p w14:paraId="0DDCC8B3"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59.66</w:t>
            </w:r>
          </w:p>
        </w:tc>
        <w:tc>
          <w:tcPr>
            <w:tcW w:w="0" w:type="auto"/>
            <w:noWrap/>
            <w:vAlign w:val="bottom"/>
            <w:hideMark/>
          </w:tcPr>
          <w:p w14:paraId="6A0C3060"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14.85</w:t>
            </w:r>
          </w:p>
        </w:tc>
        <w:tc>
          <w:tcPr>
            <w:tcW w:w="0" w:type="auto"/>
            <w:noWrap/>
            <w:vAlign w:val="bottom"/>
            <w:hideMark/>
          </w:tcPr>
          <w:p w14:paraId="70A8B94D"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0.7</w:t>
            </w:r>
          </w:p>
        </w:tc>
      </w:tr>
      <w:tr w:rsidR="00267D0C" w:rsidRPr="00646C22" w14:paraId="22A8D264" w14:textId="77777777" w:rsidTr="00267D0C">
        <w:trPr>
          <w:trHeight w:val="285"/>
        </w:trPr>
        <w:tc>
          <w:tcPr>
            <w:tcW w:w="0" w:type="auto"/>
            <w:noWrap/>
            <w:vAlign w:val="bottom"/>
            <w:hideMark/>
          </w:tcPr>
          <w:p w14:paraId="1F85C157"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Affordability of conflict mitigation measures</w:t>
            </w:r>
          </w:p>
        </w:tc>
        <w:tc>
          <w:tcPr>
            <w:tcW w:w="0" w:type="auto"/>
            <w:noWrap/>
            <w:vAlign w:val="bottom"/>
            <w:hideMark/>
          </w:tcPr>
          <w:p w14:paraId="6956F4FA"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23.53</w:t>
            </w:r>
          </w:p>
        </w:tc>
        <w:tc>
          <w:tcPr>
            <w:tcW w:w="0" w:type="auto"/>
            <w:noWrap/>
            <w:vAlign w:val="bottom"/>
            <w:hideMark/>
          </w:tcPr>
          <w:p w14:paraId="48011ADF"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59.66</w:t>
            </w:r>
          </w:p>
        </w:tc>
        <w:tc>
          <w:tcPr>
            <w:tcW w:w="0" w:type="auto"/>
            <w:noWrap/>
            <w:vAlign w:val="bottom"/>
            <w:hideMark/>
          </w:tcPr>
          <w:p w14:paraId="6D70C71C"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15.41</w:t>
            </w:r>
          </w:p>
        </w:tc>
        <w:tc>
          <w:tcPr>
            <w:tcW w:w="0" w:type="auto"/>
            <w:noWrap/>
            <w:vAlign w:val="bottom"/>
            <w:hideMark/>
          </w:tcPr>
          <w:p w14:paraId="1A935ECE"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1.4</w:t>
            </w:r>
          </w:p>
        </w:tc>
      </w:tr>
      <w:tr w:rsidR="00267D0C" w:rsidRPr="00646C22" w14:paraId="75D61DAE" w14:textId="77777777" w:rsidTr="00267D0C">
        <w:trPr>
          <w:trHeight w:val="285"/>
        </w:trPr>
        <w:tc>
          <w:tcPr>
            <w:tcW w:w="0" w:type="auto"/>
            <w:noWrap/>
            <w:vAlign w:val="bottom"/>
            <w:hideMark/>
          </w:tcPr>
          <w:p w14:paraId="419BF9BB"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Effectiveness of existing conflict mitigation infrastructure</w:t>
            </w:r>
          </w:p>
        </w:tc>
        <w:tc>
          <w:tcPr>
            <w:tcW w:w="0" w:type="auto"/>
            <w:noWrap/>
            <w:vAlign w:val="bottom"/>
            <w:hideMark/>
          </w:tcPr>
          <w:p w14:paraId="17C845A4"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19.89</w:t>
            </w:r>
          </w:p>
        </w:tc>
        <w:tc>
          <w:tcPr>
            <w:tcW w:w="0" w:type="auto"/>
            <w:noWrap/>
            <w:vAlign w:val="bottom"/>
            <w:hideMark/>
          </w:tcPr>
          <w:p w14:paraId="79245BB9"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69.89</w:t>
            </w:r>
          </w:p>
        </w:tc>
        <w:tc>
          <w:tcPr>
            <w:tcW w:w="0" w:type="auto"/>
            <w:noWrap/>
            <w:vAlign w:val="bottom"/>
            <w:hideMark/>
          </w:tcPr>
          <w:p w14:paraId="02DFBC6D"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9.66</w:t>
            </w:r>
          </w:p>
        </w:tc>
        <w:tc>
          <w:tcPr>
            <w:tcW w:w="0" w:type="auto"/>
            <w:noWrap/>
            <w:vAlign w:val="bottom"/>
            <w:hideMark/>
          </w:tcPr>
          <w:p w14:paraId="5C4C4A95"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0.56</w:t>
            </w:r>
          </w:p>
        </w:tc>
      </w:tr>
      <w:tr w:rsidR="00267D0C" w:rsidRPr="00646C22" w14:paraId="319083CA" w14:textId="77777777" w:rsidTr="00267D0C">
        <w:trPr>
          <w:trHeight w:val="285"/>
        </w:trPr>
        <w:tc>
          <w:tcPr>
            <w:tcW w:w="0" w:type="auto"/>
            <w:noWrap/>
            <w:vAlign w:val="bottom"/>
            <w:hideMark/>
          </w:tcPr>
          <w:p w14:paraId="323D8E1A"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4. Natural capital</w:t>
            </w:r>
          </w:p>
        </w:tc>
        <w:tc>
          <w:tcPr>
            <w:tcW w:w="0" w:type="auto"/>
            <w:noWrap/>
            <w:vAlign w:val="bottom"/>
            <w:hideMark/>
          </w:tcPr>
          <w:p w14:paraId="7E8158E1"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p>
        </w:tc>
        <w:tc>
          <w:tcPr>
            <w:tcW w:w="0" w:type="auto"/>
            <w:noWrap/>
            <w:vAlign w:val="bottom"/>
            <w:hideMark/>
          </w:tcPr>
          <w:p w14:paraId="433B9CFC"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color w:val="auto"/>
                <w:szCs w:val="20"/>
                <w:lang w:bidi="ne-NP"/>
              </w:rPr>
            </w:pPr>
          </w:p>
        </w:tc>
        <w:tc>
          <w:tcPr>
            <w:tcW w:w="0" w:type="auto"/>
            <w:noWrap/>
            <w:vAlign w:val="bottom"/>
            <w:hideMark/>
          </w:tcPr>
          <w:p w14:paraId="61024317"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color w:val="auto"/>
                <w:szCs w:val="20"/>
                <w:lang w:bidi="ne-NP"/>
              </w:rPr>
            </w:pPr>
          </w:p>
        </w:tc>
        <w:tc>
          <w:tcPr>
            <w:tcW w:w="0" w:type="auto"/>
            <w:noWrap/>
            <w:vAlign w:val="bottom"/>
            <w:hideMark/>
          </w:tcPr>
          <w:p w14:paraId="2ED4B780"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color w:val="auto"/>
                <w:szCs w:val="20"/>
                <w:lang w:bidi="ne-NP"/>
              </w:rPr>
            </w:pPr>
          </w:p>
        </w:tc>
      </w:tr>
      <w:tr w:rsidR="00267D0C" w:rsidRPr="00646C22" w14:paraId="60560CAB" w14:textId="77777777" w:rsidTr="00267D0C">
        <w:trPr>
          <w:trHeight w:val="285"/>
        </w:trPr>
        <w:tc>
          <w:tcPr>
            <w:tcW w:w="0" w:type="auto"/>
            <w:noWrap/>
            <w:vAlign w:val="bottom"/>
            <w:hideMark/>
          </w:tcPr>
          <w:p w14:paraId="101CB181"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Contribution of natural resources to local socio-economic and cultural wellbeing</w:t>
            </w:r>
          </w:p>
        </w:tc>
        <w:tc>
          <w:tcPr>
            <w:tcW w:w="0" w:type="auto"/>
            <w:noWrap/>
            <w:vAlign w:val="bottom"/>
            <w:hideMark/>
          </w:tcPr>
          <w:p w14:paraId="37D26287"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17.65</w:t>
            </w:r>
          </w:p>
        </w:tc>
        <w:tc>
          <w:tcPr>
            <w:tcW w:w="0" w:type="auto"/>
            <w:noWrap/>
            <w:vAlign w:val="bottom"/>
            <w:hideMark/>
          </w:tcPr>
          <w:p w14:paraId="1D1AA585"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66.67</w:t>
            </w:r>
          </w:p>
        </w:tc>
        <w:tc>
          <w:tcPr>
            <w:tcW w:w="0" w:type="auto"/>
            <w:noWrap/>
            <w:vAlign w:val="bottom"/>
            <w:hideMark/>
          </w:tcPr>
          <w:p w14:paraId="224C95F1"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15.27</w:t>
            </w:r>
          </w:p>
        </w:tc>
        <w:tc>
          <w:tcPr>
            <w:tcW w:w="0" w:type="auto"/>
            <w:noWrap/>
            <w:vAlign w:val="bottom"/>
            <w:hideMark/>
          </w:tcPr>
          <w:p w14:paraId="6F2101FC"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0.42</w:t>
            </w:r>
          </w:p>
        </w:tc>
      </w:tr>
      <w:tr w:rsidR="00267D0C" w:rsidRPr="00646C22" w14:paraId="01455496" w14:textId="77777777" w:rsidTr="00267D0C">
        <w:trPr>
          <w:trHeight w:val="285"/>
        </w:trPr>
        <w:tc>
          <w:tcPr>
            <w:tcW w:w="0" w:type="auto"/>
            <w:noWrap/>
            <w:vAlign w:val="bottom"/>
            <w:hideMark/>
          </w:tcPr>
          <w:p w14:paraId="6030DA28"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Adequacy of natural resource base for livelihoods</w:t>
            </w:r>
          </w:p>
        </w:tc>
        <w:tc>
          <w:tcPr>
            <w:tcW w:w="0" w:type="auto"/>
            <w:noWrap/>
            <w:vAlign w:val="bottom"/>
            <w:hideMark/>
          </w:tcPr>
          <w:p w14:paraId="4D2E08CC"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13.87</w:t>
            </w:r>
          </w:p>
        </w:tc>
        <w:tc>
          <w:tcPr>
            <w:tcW w:w="0" w:type="auto"/>
            <w:noWrap/>
            <w:vAlign w:val="bottom"/>
            <w:hideMark/>
          </w:tcPr>
          <w:p w14:paraId="7A1452E5"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25.07</w:t>
            </w:r>
          </w:p>
        </w:tc>
        <w:tc>
          <w:tcPr>
            <w:tcW w:w="0" w:type="auto"/>
            <w:noWrap/>
            <w:vAlign w:val="bottom"/>
            <w:hideMark/>
          </w:tcPr>
          <w:p w14:paraId="78BD24C2"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10.36</w:t>
            </w:r>
          </w:p>
        </w:tc>
        <w:tc>
          <w:tcPr>
            <w:tcW w:w="0" w:type="auto"/>
            <w:noWrap/>
            <w:vAlign w:val="bottom"/>
            <w:hideMark/>
          </w:tcPr>
          <w:p w14:paraId="0B381333"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50.7</w:t>
            </w:r>
          </w:p>
        </w:tc>
      </w:tr>
      <w:tr w:rsidR="00267D0C" w:rsidRPr="00646C22" w14:paraId="06401AEE" w14:textId="77777777" w:rsidTr="00267D0C">
        <w:trPr>
          <w:trHeight w:val="285"/>
        </w:trPr>
        <w:tc>
          <w:tcPr>
            <w:tcW w:w="0" w:type="auto"/>
            <w:noWrap/>
            <w:vAlign w:val="bottom"/>
            <w:hideMark/>
          </w:tcPr>
          <w:p w14:paraId="5BCAB5CA"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Effectiveness of elephant habitat management practices</w:t>
            </w:r>
          </w:p>
        </w:tc>
        <w:tc>
          <w:tcPr>
            <w:tcW w:w="0" w:type="auto"/>
            <w:noWrap/>
            <w:vAlign w:val="bottom"/>
            <w:hideMark/>
          </w:tcPr>
          <w:p w14:paraId="0AACE22D"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44.82</w:t>
            </w:r>
          </w:p>
        </w:tc>
        <w:tc>
          <w:tcPr>
            <w:tcW w:w="0" w:type="auto"/>
            <w:noWrap/>
            <w:vAlign w:val="bottom"/>
            <w:hideMark/>
          </w:tcPr>
          <w:p w14:paraId="256D847B"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28.99</w:t>
            </w:r>
          </w:p>
        </w:tc>
        <w:tc>
          <w:tcPr>
            <w:tcW w:w="0" w:type="auto"/>
            <w:noWrap/>
            <w:vAlign w:val="bottom"/>
            <w:hideMark/>
          </w:tcPr>
          <w:p w14:paraId="75803BFF"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21.29</w:t>
            </w:r>
          </w:p>
        </w:tc>
        <w:tc>
          <w:tcPr>
            <w:tcW w:w="0" w:type="auto"/>
            <w:noWrap/>
            <w:vAlign w:val="bottom"/>
            <w:hideMark/>
          </w:tcPr>
          <w:p w14:paraId="538A9342"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4.9</w:t>
            </w:r>
          </w:p>
        </w:tc>
      </w:tr>
      <w:tr w:rsidR="00267D0C" w:rsidRPr="00646C22" w14:paraId="1BE27346" w14:textId="77777777" w:rsidTr="00267D0C">
        <w:trPr>
          <w:trHeight w:val="285"/>
        </w:trPr>
        <w:tc>
          <w:tcPr>
            <w:tcW w:w="0" w:type="auto"/>
            <w:noWrap/>
            <w:vAlign w:val="bottom"/>
            <w:hideMark/>
          </w:tcPr>
          <w:p w14:paraId="6455C8AB"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Level of crop diversification</w:t>
            </w:r>
          </w:p>
        </w:tc>
        <w:tc>
          <w:tcPr>
            <w:tcW w:w="0" w:type="auto"/>
            <w:noWrap/>
            <w:vAlign w:val="bottom"/>
            <w:hideMark/>
          </w:tcPr>
          <w:p w14:paraId="4A002867"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4.34</w:t>
            </w:r>
          </w:p>
        </w:tc>
        <w:tc>
          <w:tcPr>
            <w:tcW w:w="0" w:type="auto"/>
            <w:noWrap/>
            <w:vAlign w:val="bottom"/>
            <w:hideMark/>
          </w:tcPr>
          <w:p w14:paraId="031AE0EC"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60.78</w:t>
            </w:r>
          </w:p>
        </w:tc>
        <w:tc>
          <w:tcPr>
            <w:tcW w:w="0" w:type="auto"/>
            <w:noWrap/>
            <w:vAlign w:val="bottom"/>
            <w:hideMark/>
          </w:tcPr>
          <w:p w14:paraId="3933679F"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28.85</w:t>
            </w:r>
          </w:p>
        </w:tc>
        <w:tc>
          <w:tcPr>
            <w:tcW w:w="0" w:type="auto"/>
            <w:noWrap/>
            <w:vAlign w:val="bottom"/>
            <w:hideMark/>
          </w:tcPr>
          <w:p w14:paraId="041B06D9"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6.02</w:t>
            </w:r>
          </w:p>
        </w:tc>
      </w:tr>
      <w:tr w:rsidR="00267D0C" w:rsidRPr="00646C22" w14:paraId="202027B0" w14:textId="77777777" w:rsidTr="00267D0C">
        <w:trPr>
          <w:trHeight w:val="285"/>
        </w:trPr>
        <w:tc>
          <w:tcPr>
            <w:tcW w:w="0" w:type="auto"/>
            <w:noWrap/>
            <w:vAlign w:val="bottom"/>
            <w:hideMark/>
          </w:tcPr>
          <w:p w14:paraId="596CFFFF"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5. Social capital</w:t>
            </w:r>
          </w:p>
        </w:tc>
        <w:tc>
          <w:tcPr>
            <w:tcW w:w="0" w:type="auto"/>
            <w:noWrap/>
            <w:vAlign w:val="bottom"/>
            <w:hideMark/>
          </w:tcPr>
          <w:p w14:paraId="45A5C2FC"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p>
        </w:tc>
        <w:tc>
          <w:tcPr>
            <w:tcW w:w="0" w:type="auto"/>
            <w:noWrap/>
            <w:vAlign w:val="bottom"/>
            <w:hideMark/>
          </w:tcPr>
          <w:p w14:paraId="0336263A"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color w:val="auto"/>
                <w:szCs w:val="20"/>
                <w:lang w:bidi="ne-NP"/>
              </w:rPr>
            </w:pPr>
          </w:p>
        </w:tc>
        <w:tc>
          <w:tcPr>
            <w:tcW w:w="0" w:type="auto"/>
            <w:noWrap/>
            <w:vAlign w:val="bottom"/>
            <w:hideMark/>
          </w:tcPr>
          <w:p w14:paraId="4F652908"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color w:val="auto"/>
                <w:szCs w:val="20"/>
                <w:lang w:bidi="ne-NP"/>
              </w:rPr>
            </w:pPr>
          </w:p>
        </w:tc>
        <w:tc>
          <w:tcPr>
            <w:tcW w:w="0" w:type="auto"/>
            <w:noWrap/>
            <w:vAlign w:val="bottom"/>
            <w:hideMark/>
          </w:tcPr>
          <w:p w14:paraId="76E3E6F4"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color w:val="auto"/>
                <w:szCs w:val="20"/>
                <w:lang w:bidi="ne-NP"/>
              </w:rPr>
            </w:pPr>
          </w:p>
        </w:tc>
      </w:tr>
      <w:tr w:rsidR="00267D0C" w:rsidRPr="00646C22" w14:paraId="1234607A" w14:textId="77777777" w:rsidTr="00267D0C">
        <w:trPr>
          <w:trHeight w:val="285"/>
        </w:trPr>
        <w:tc>
          <w:tcPr>
            <w:tcW w:w="0" w:type="auto"/>
            <w:noWrap/>
            <w:vAlign w:val="bottom"/>
            <w:hideMark/>
          </w:tcPr>
          <w:p w14:paraId="0C9F46F5"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Level of community commitment to conflict mitigation</w:t>
            </w:r>
          </w:p>
        </w:tc>
        <w:tc>
          <w:tcPr>
            <w:tcW w:w="0" w:type="auto"/>
            <w:noWrap/>
            <w:vAlign w:val="bottom"/>
            <w:hideMark/>
          </w:tcPr>
          <w:p w14:paraId="5571EB6F"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16.39</w:t>
            </w:r>
          </w:p>
        </w:tc>
        <w:tc>
          <w:tcPr>
            <w:tcW w:w="0" w:type="auto"/>
            <w:noWrap/>
            <w:vAlign w:val="bottom"/>
            <w:hideMark/>
          </w:tcPr>
          <w:p w14:paraId="0E61F7A4"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58.26</w:t>
            </w:r>
          </w:p>
        </w:tc>
        <w:tc>
          <w:tcPr>
            <w:tcW w:w="0" w:type="auto"/>
            <w:noWrap/>
            <w:vAlign w:val="bottom"/>
            <w:hideMark/>
          </w:tcPr>
          <w:p w14:paraId="5F65FAC9"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24.23</w:t>
            </w:r>
          </w:p>
        </w:tc>
        <w:tc>
          <w:tcPr>
            <w:tcW w:w="0" w:type="auto"/>
            <w:noWrap/>
            <w:vAlign w:val="bottom"/>
            <w:hideMark/>
          </w:tcPr>
          <w:p w14:paraId="6652D14D"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1.12</w:t>
            </w:r>
          </w:p>
        </w:tc>
      </w:tr>
      <w:tr w:rsidR="00267D0C" w:rsidRPr="00646C22" w14:paraId="33316D52" w14:textId="77777777" w:rsidTr="00267D0C">
        <w:trPr>
          <w:trHeight w:val="285"/>
        </w:trPr>
        <w:tc>
          <w:tcPr>
            <w:tcW w:w="0" w:type="auto"/>
            <w:noWrap/>
            <w:vAlign w:val="bottom"/>
            <w:hideMark/>
          </w:tcPr>
          <w:p w14:paraId="7E65D234"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Level of trust in conflict mitigation efforts</w:t>
            </w:r>
          </w:p>
        </w:tc>
        <w:tc>
          <w:tcPr>
            <w:tcW w:w="0" w:type="auto"/>
            <w:noWrap/>
            <w:vAlign w:val="bottom"/>
            <w:hideMark/>
          </w:tcPr>
          <w:p w14:paraId="233E0356"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14.43</w:t>
            </w:r>
          </w:p>
        </w:tc>
        <w:tc>
          <w:tcPr>
            <w:tcW w:w="0" w:type="auto"/>
            <w:noWrap/>
            <w:vAlign w:val="bottom"/>
            <w:hideMark/>
          </w:tcPr>
          <w:p w14:paraId="1D12CA31"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39.08</w:t>
            </w:r>
          </w:p>
        </w:tc>
        <w:tc>
          <w:tcPr>
            <w:tcW w:w="0" w:type="auto"/>
            <w:noWrap/>
            <w:vAlign w:val="bottom"/>
            <w:hideMark/>
          </w:tcPr>
          <w:p w14:paraId="74E38C5E"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18.63</w:t>
            </w:r>
          </w:p>
        </w:tc>
        <w:tc>
          <w:tcPr>
            <w:tcW w:w="0" w:type="auto"/>
            <w:noWrap/>
            <w:vAlign w:val="bottom"/>
            <w:hideMark/>
          </w:tcPr>
          <w:p w14:paraId="588CF8CB"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27.87</w:t>
            </w:r>
          </w:p>
        </w:tc>
      </w:tr>
      <w:tr w:rsidR="00267D0C" w:rsidRPr="00646C22" w14:paraId="65A2AC54" w14:textId="77777777" w:rsidTr="00267D0C">
        <w:trPr>
          <w:trHeight w:val="285"/>
        </w:trPr>
        <w:tc>
          <w:tcPr>
            <w:tcW w:w="0" w:type="auto"/>
            <w:noWrap/>
            <w:vAlign w:val="bottom"/>
            <w:hideMark/>
          </w:tcPr>
          <w:p w14:paraId="0A3BBA02"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Strength of social networks for conflict mitigation</w:t>
            </w:r>
          </w:p>
        </w:tc>
        <w:tc>
          <w:tcPr>
            <w:tcW w:w="0" w:type="auto"/>
            <w:noWrap/>
            <w:vAlign w:val="bottom"/>
            <w:hideMark/>
          </w:tcPr>
          <w:p w14:paraId="305BA2B0"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24.65</w:t>
            </w:r>
          </w:p>
        </w:tc>
        <w:tc>
          <w:tcPr>
            <w:tcW w:w="0" w:type="auto"/>
            <w:noWrap/>
            <w:vAlign w:val="bottom"/>
            <w:hideMark/>
          </w:tcPr>
          <w:p w14:paraId="467D0A1C"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65.55</w:t>
            </w:r>
          </w:p>
        </w:tc>
        <w:tc>
          <w:tcPr>
            <w:tcW w:w="0" w:type="auto"/>
            <w:noWrap/>
            <w:vAlign w:val="bottom"/>
            <w:hideMark/>
          </w:tcPr>
          <w:p w14:paraId="45F9BBA6"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9.38</w:t>
            </w:r>
          </w:p>
        </w:tc>
        <w:tc>
          <w:tcPr>
            <w:tcW w:w="0" w:type="auto"/>
            <w:noWrap/>
            <w:vAlign w:val="bottom"/>
            <w:hideMark/>
          </w:tcPr>
          <w:p w14:paraId="18A0A33A"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0.42</w:t>
            </w:r>
          </w:p>
        </w:tc>
      </w:tr>
      <w:tr w:rsidR="00267D0C" w:rsidRPr="00646C22" w14:paraId="48FA3285" w14:textId="77777777" w:rsidTr="00267D0C">
        <w:trPr>
          <w:trHeight w:val="285"/>
        </w:trPr>
        <w:tc>
          <w:tcPr>
            <w:tcW w:w="0" w:type="auto"/>
            <w:noWrap/>
            <w:vAlign w:val="bottom"/>
            <w:hideMark/>
          </w:tcPr>
          <w:p w14:paraId="2CB9FE90"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Level of community cooperation in conflict mitigation</w:t>
            </w:r>
          </w:p>
        </w:tc>
        <w:tc>
          <w:tcPr>
            <w:tcW w:w="0" w:type="auto"/>
            <w:noWrap/>
            <w:vAlign w:val="bottom"/>
            <w:hideMark/>
          </w:tcPr>
          <w:p w14:paraId="7667B14D"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15.97</w:t>
            </w:r>
          </w:p>
        </w:tc>
        <w:tc>
          <w:tcPr>
            <w:tcW w:w="0" w:type="auto"/>
            <w:noWrap/>
            <w:vAlign w:val="bottom"/>
            <w:hideMark/>
          </w:tcPr>
          <w:p w14:paraId="0309D2C2"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15.13</w:t>
            </w:r>
          </w:p>
        </w:tc>
        <w:tc>
          <w:tcPr>
            <w:tcW w:w="0" w:type="auto"/>
            <w:noWrap/>
            <w:vAlign w:val="bottom"/>
            <w:hideMark/>
          </w:tcPr>
          <w:p w14:paraId="2AE712A7"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26.89</w:t>
            </w:r>
          </w:p>
        </w:tc>
        <w:tc>
          <w:tcPr>
            <w:tcW w:w="0" w:type="auto"/>
            <w:noWrap/>
            <w:vAlign w:val="bottom"/>
            <w:hideMark/>
          </w:tcPr>
          <w:p w14:paraId="7DC350A8"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42.02</w:t>
            </w:r>
          </w:p>
        </w:tc>
      </w:tr>
      <w:tr w:rsidR="00267D0C" w:rsidRPr="00646C22" w14:paraId="7D986D04" w14:textId="77777777" w:rsidTr="00267D0C">
        <w:trPr>
          <w:trHeight w:val="285"/>
        </w:trPr>
        <w:tc>
          <w:tcPr>
            <w:tcW w:w="0" w:type="auto"/>
            <w:noWrap/>
            <w:vAlign w:val="bottom"/>
            <w:hideMark/>
          </w:tcPr>
          <w:p w14:paraId="4170EAF6"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Level of social coherence</w:t>
            </w:r>
          </w:p>
        </w:tc>
        <w:tc>
          <w:tcPr>
            <w:tcW w:w="0" w:type="auto"/>
            <w:noWrap/>
            <w:vAlign w:val="bottom"/>
            <w:hideMark/>
          </w:tcPr>
          <w:p w14:paraId="23F2C69F"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4.62</w:t>
            </w:r>
          </w:p>
        </w:tc>
        <w:tc>
          <w:tcPr>
            <w:tcW w:w="0" w:type="auto"/>
            <w:noWrap/>
            <w:vAlign w:val="bottom"/>
            <w:hideMark/>
          </w:tcPr>
          <w:p w14:paraId="33BA80C7"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66.11</w:t>
            </w:r>
          </w:p>
        </w:tc>
        <w:tc>
          <w:tcPr>
            <w:tcW w:w="0" w:type="auto"/>
            <w:noWrap/>
            <w:vAlign w:val="bottom"/>
            <w:hideMark/>
          </w:tcPr>
          <w:p w14:paraId="14EB22EB"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28.29</w:t>
            </w:r>
          </w:p>
        </w:tc>
        <w:tc>
          <w:tcPr>
            <w:tcW w:w="0" w:type="auto"/>
            <w:noWrap/>
            <w:vAlign w:val="bottom"/>
            <w:hideMark/>
          </w:tcPr>
          <w:p w14:paraId="1BA755EF"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0.98</w:t>
            </w:r>
          </w:p>
        </w:tc>
      </w:tr>
      <w:tr w:rsidR="00267D0C" w:rsidRPr="00646C22" w14:paraId="4AFEA40B" w14:textId="77777777" w:rsidTr="00267D0C">
        <w:trPr>
          <w:trHeight w:val="285"/>
        </w:trPr>
        <w:tc>
          <w:tcPr>
            <w:tcW w:w="0" w:type="auto"/>
            <w:noWrap/>
            <w:vAlign w:val="bottom"/>
            <w:hideMark/>
          </w:tcPr>
          <w:p w14:paraId="5B9B1F53" w14:textId="77777777" w:rsidR="00267D0C" w:rsidRPr="00646C22" w:rsidRDefault="00267D0C" w:rsidP="00267D0C">
            <w:pPr>
              <w:spacing w:after="0" w:line="240" w:lineRule="auto"/>
              <w:ind w:left="0" w:right="0" w:firstLine="0"/>
              <w:jc w:val="lef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Use of traditional ecological knowledge</w:t>
            </w:r>
          </w:p>
        </w:tc>
        <w:tc>
          <w:tcPr>
            <w:tcW w:w="0" w:type="auto"/>
            <w:noWrap/>
            <w:vAlign w:val="bottom"/>
            <w:hideMark/>
          </w:tcPr>
          <w:p w14:paraId="690D8A24"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3.92</w:t>
            </w:r>
          </w:p>
        </w:tc>
        <w:tc>
          <w:tcPr>
            <w:tcW w:w="0" w:type="auto"/>
            <w:noWrap/>
            <w:vAlign w:val="bottom"/>
            <w:hideMark/>
          </w:tcPr>
          <w:p w14:paraId="477982DC"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66.25</w:t>
            </w:r>
          </w:p>
        </w:tc>
        <w:tc>
          <w:tcPr>
            <w:tcW w:w="0" w:type="auto"/>
            <w:noWrap/>
            <w:vAlign w:val="bottom"/>
            <w:hideMark/>
          </w:tcPr>
          <w:p w14:paraId="1B9E0E76"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29.41</w:t>
            </w:r>
          </w:p>
        </w:tc>
        <w:tc>
          <w:tcPr>
            <w:tcW w:w="0" w:type="auto"/>
            <w:noWrap/>
            <w:vAlign w:val="bottom"/>
            <w:hideMark/>
          </w:tcPr>
          <w:p w14:paraId="199D84DC" w14:textId="77777777" w:rsidR="00267D0C" w:rsidRPr="00646C22" w:rsidRDefault="00267D0C" w:rsidP="00267D0C">
            <w:pPr>
              <w:spacing w:after="0" w:line="240" w:lineRule="auto"/>
              <w:ind w:left="0" w:right="0" w:firstLine="0"/>
              <w:jc w:val="right"/>
              <w:rPr>
                <w:rFonts w:ascii="Times New Roman" w:eastAsia="Times New Roman" w:hAnsi="Times New Roman" w:cs="Times New Roman"/>
                <w:szCs w:val="20"/>
                <w:lang w:bidi="ne-NP"/>
              </w:rPr>
            </w:pPr>
            <w:r w:rsidRPr="00646C22">
              <w:rPr>
                <w:rFonts w:ascii="Times New Roman" w:eastAsia="Times New Roman" w:hAnsi="Times New Roman" w:cs="Times New Roman"/>
                <w:szCs w:val="20"/>
                <w:lang w:bidi="ne-NP"/>
              </w:rPr>
              <w:t>0.42</w:t>
            </w:r>
          </w:p>
        </w:tc>
      </w:tr>
    </w:tbl>
    <w:p w14:paraId="5E105D59" w14:textId="77777777" w:rsidR="00267D0C" w:rsidRPr="00646C22" w:rsidRDefault="00267D0C" w:rsidP="00514CBC">
      <w:pPr>
        <w:rPr>
          <w:rFonts w:ascii="Times New Roman" w:hAnsi="Times New Roman" w:cs="Times New Roman"/>
          <w:szCs w:val="20"/>
        </w:rPr>
      </w:pPr>
    </w:p>
    <w:p w14:paraId="2D788D86" w14:textId="77777777" w:rsidR="00267D0C" w:rsidRPr="00646C22" w:rsidRDefault="00267D0C" w:rsidP="00514CBC">
      <w:pPr>
        <w:rPr>
          <w:rFonts w:ascii="Times New Roman" w:hAnsi="Times New Roman" w:cs="Times New Roman"/>
          <w:szCs w:val="20"/>
        </w:rPr>
      </w:pPr>
    </w:p>
    <w:p w14:paraId="463319E6" w14:textId="77777777" w:rsidR="00646C22" w:rsidRDefault="00646C22" w:rsidP="00514CBC">
      <w:pPr>
        <w:rPr>
          <w:rFonts w:ascii="Times New Roman" w:hAnsi="Times New Roman" w:cs="Times New Roman"/>
          <w:szCs w:val="20"/>
        </w:rPr>
      </w:pPr>
    </w:p>
    <w:p w14:paraId="024766F3" w14:textId="77777777" w:rsidR="00646C22" w:rsidRDefault="00646C22" w:rsidP="00514CBC">
      <w:pPr>
        <w:rPr>
          <w:rFonts w:ascii="Times New Roman" w:hAnsi="Times New Roman" w:cs="Times New Roman"/>
          <w:szCs w:val="20"/>
        </w:rPr>
      </w:pPr>
    </w:p>
    <w:p w14:paraId="61E88E8F" w14:textId="77777777" w:rsidR="00646C22" w:rsidRDefault="00646C22" w:rsidP="00514CBC">
      <w:pPr>
        <w:rPr>
          <w:rFonts w:ascii="Times New Roman" w:hAnsi="Times New Roman" w:cs="Times New Roman"/>
          <w:szCs w:val="20"/>
        </w:rPr>
      </w:pPr>
    </w:p>
    <w:p w14:paraId="140570F6" w14:textId="77777777" w:rsidR="00646C22" w:rsidRDefault="00646C22" w:rsidP="00514CBC">
      <w:pPr>
        <w:rPr>
          <w:rFonts w:ascii="Times New Roman" w:hAnsi="Times New Roman" w:cs="Times New Roman"/>
          <w:szCs w:val="20"/>
        </w:rPr>
      </w:pPr>
    </w:p>
    <w:p w14:paraId="26662EE8" w14:textId="77777777" w:rsidR="00646C22" w:rsidRDefault="00646C22" w:rsidP="00514CBC">
      <w:pPr>
        <w:rPr>
          <w:rFonts w:ascii="Times New Roman" w:hAnsi="Times New Roman" w:cs="Times New Roman"/>
          <w:szCs w:val="20"/>
        </w:rPr>
      </w:pPr>
    </w:p>
    <w:p w14:paraId="7172C3ED" w14:textId="77777777" w:rsidR="00646C22" w:rsidRDefault="00646C22" w:rsidP="00514CBC">
      <w:pPr>
        <w:rPr>
          <w:rFonts w:ascii="Times New Roman" w:hAnsi="Times New Roman" w:cs="Times New Roman"/>
          <w:szCs w:val="20"/>
        </w:rPr>
      </w:pPr>
    </w:p>
    <w:p w14:paraId="799EC7ED" w14:textId="77777777" w:rsidR="00646C22" w:rsidRDefault="00646C22" w:rsidP="00514CBC">
      <w:pPr>
        <w:rPr>
          <w:rFonts w:ascii="Times New Roman" w:hAnsi="Times New Roman" w:cs="Times New Roman"/>
          <w:szCs w:val="20"/>
        </w:rPr>
      </w:pPr>
    </w:p>
    <w:sectPr w:rsidR="00646C2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29AD4" w14:textId="77777777" w:rsidR="00AC7585" w:rsidRDefault="00AC7585" w:rsidP="00C91AFF">
      <w:pPr>
        <w:spacing w:after="0" w:line="240" w:lineRule="auto"/>
      </w:pPr>
      <w:r>
        <w:separator/>
      </w:r>
    </w:p>
  </w:endnote>
  <w:endnote w:type="continuationSeparator" w:id="0">
    <w:p w14:paraId="16DB59C6" w14:textId="77777777" w:rsidR="00AC7585" w:rsidRDefault="00AC7585" w:rsidP="00C91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192424"/>
      <w:docPartObj>
        <w:docPartGallery w:val="Page Numbers (Bottom of Page)"/>
        <w:docPartUnique/>
      </w:docPartObj>
    </w:sdtPr>
    <w:sdtEndPr>
      <w:rPr>
        <w:noProof/>
      </w:rPr>
    </w:sdtEndPr>
    <w:sdtContent>
      <w:p w14:paraId="0E78F21D" w14:textId="2E5E9A7C" w:rsidR="00C91AFF" w:rsidRDefault="00C91AF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E608C3B" w14:textId="77777777" w:rsidR="00C91AFF" w:rsidRDefault="00C91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CC7E6" w14:textId="77777777" w:rsidR="00AC7585" w:rsidRDefault="00AC7585" w:rsidP="00C91AFF">
      <w:pPr>
        <w:spacing w:after="0" w:line="240" w:lineRule="auto"/>
      </w:pPr>
      <w:r>
        <w:separator/>
      </w:r>
    </w:p>
  </w:footnote>
  <w:footnote w:type="continuationSeparator" w:id="0">
    <w:p w14:paraId="066D8349" w14:textId="77777777" w:rsidR="00AC7585" w:rsidRDefault="00AC7585" w:rsidP="00C91A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C184C18"/>
    <w:lvl w:ilvl="0">
      <w:start w:val="1"/>
      <w:numFmt w:val="decimal"/>
      <w:pStyle w:val="ListNumber"/>
      <w:lvlText w:val="%1."/>
      <w:lvlJc w:val="left"/>
      <w:pPr>
        <w:tabs>
          <w:tab w:val="num" w:pos="360"/>
        </w:tabs>
        <w:ind w:left="360" w:hanging="360"/>
      </w:pPr>
    </w:lvl>
  </w:abstractNum>
  <w:abstractNum w:abstractNumId="1">
    <w:nsid w:val="05605825"/>
    <w:multiLevelType w:val="hybridMultilevel"/>
    <w:tmpl w:val="A97A2F7C"/>
    <w:lvl w:ilvl="0" w:tplc="D3CA869C">
      <w:start w:val="9"/>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
    <w:nsid w:val="14AF423D"/>
    <w:multiLevelType w:val="hybridMultilevel"/>
    <w:tmpl w:val="C37C0C7C"/>
    <w:lvl w:ilvl="0" w:tplc="7730D58E">
      <w:start w:val="11"/>
      <w:numFmt w:val="decimal"/>
      <w:lvlText w:val="(%1)"/>
      <w:lvlJc w:val="left"/>
      <w:pPr>
        <w:ind w:left="4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3662D19C">
      <w:start w:val="1"/>
      <w:numFmt w:val="lowerLetter"/>
      <w:lvlText w:val="(%2)"/>
      <w:lvlJc w:val="left"/>
      <w:pPr>
        <w:ind w:left="109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0EDEBF6E">
      <w:start w:val="1"/>
      <w:numFmt w:val="lowerRoman"/>
      <w:lvlText w:val="%3"/>
      <w:lvlJc w:val="left"/>
      <w:pPr>
        <w:ind w:left="154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7A1ABBA0">
      <w:start w:val="1"/>
      <w:numFmt w:val="decimal"/>
      <w:lvlText w:val="%4"/>
      <w:lvlJc w:val="left"/>
      <w:pPr>
        <w:ind w:left="226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A0685430">
      <w:start w:val="1"/>
      <w:numFmt w:val="lowerLetter"/>
      <w:lvlText w:val="%5"/>
      <w:lvlJc w:val="left"/>
      <w:pPr>
        <w:ind w:left="298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2998051A">
      <w:start w:val="1"/>
      <w:numFmt w:val="lowerRoman"/>
      <w:lvlText w:val="%6"/>
      <w:lvlJc w:val="left"/>
      <w:pPr>
        <w:ind w:left="370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2FA41418">
      <w:start w:val="1"/>
      <w:numFmt w:val="decimal"/>
      <w:lvlText w:val="%7"/>
      <w:lvlJc w:val="left"/>
      <w:pPr>
        <w:ind w:left="442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575CF4BE">
      <w:start w:val="1"/>
      <w:numFmt w:val="lowerLetter"/>
      <w:lvlText w:val="%8"/>
      <w:lvlJc w:val="left"/>
      <w:pPr>
        <w:ind w:left="514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AD5E7E88">
      <w:start w:val="1"/>
      <w:numFmt w:val="lowerRoman"/>
      <w:lvlText w:val="%9"/>
      <w:lvlJc w:val="left"/>
      <w:pPr>
        <w:ind w:left="586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3">
    <w:nsid w:val="2F0F1E7A"/>
    <w:multiLevelType w:val="hybridMultilevel"/>
    <w:tmpl w:val="610438DE"/>
    <w:lvl w:ilvl="0" w:tplc="3C0CF562">
      <w:start w:val="1"/>
      <w:numFmt w:val="lowerLetter"/>
      <w:lvlText w:val="%1."/>
      <w:lvlJc w:val="left"/>
      <w:pPr>
        <w:ind w:left="990" w:hanging="360"/>
      </w:pPr>
      <w:rPr>
        <w:rFonts w:ascii="Calibri" w:hAnsi="Calibri" w:cs="Calibri" w:hint="default"/>
        <w:i/>
        <w:color w:val="404040" w:themeColor="text1" w:themeTint="BF"/>
        <w:sz w:val="2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
    <w:nsid w:val="32BB5EDB"/>
    <w:multiLevelType w:val="hybridMultilevel"/>
    <w:tmpl w:val="9DC64BE6"/>
    <w:lvl w:ilvl="0" w:tplc="244613EC">
      <w:start w:val="19"/>
      <w:numFmt w:val="decimal"/>
      <w:lvlText w:val="(%1)"/>
      <w:lvlJc w:val="left"/>
      <w:pPr>
        <w:ind w:left="4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9A30AFDE">
      <w:start w:val="1"/>
      <w:numFmt w:val="lowerLetter"/>
      <w:lvlText w:val="(%2)"/>
      <w:lvlJc w:val="left"/>
      <w:pPr>
        <w:ind w:left="109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5100D142">
      <w:start w:val="1"/>
      <w:numFmt w:val="lowerRoman"/>
      <w:lvlText w:val="%3"/>
      <w:lvlJc w:val="left"/>
      <w:pPr>
        <w:ind w:left="154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806C419C">
      <w:start w:val="1"/>
      <w:numFmt w:val="decimal"/>
      <w:lvlText w:val="%4"/>
      <w:lvlJc w:val="left"/>
      <w:pPr>
        <w:ind w:left="226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5A587912">
      <w:start w:val="1"/>
      <w:numFmt w:val="lowerLetter"/>
      <w:lvlText w:val="%5"/>
      <w:lvlJc w:val="left"/>
      <w:pPr>
        <w:ind w:left="298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2F7C1C96">
      <w:start w:val="1"/>
      <w:numFmt w:val="lowerRoman"/>
      <w:lvlText w:val="%6"/>
      <w:lvlJc w:val="left"/>
      <w:pPr>
        <w:ind w:left="370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F416A6F4">
      <w:start w:val="1"/>
      <w:numFmt w:val="decimal"/>
      <w:lvlText w:val="%7"/>
      <w:lvlJc w:val="left"/>
      <w:pPr>
        <w:ind w:left="442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63146886">
      <w:start w:val="1"/>
      <w:numFmt w:val="lowerLetter"/>
      <w:lvlText w:val="%8"/>
      <w:lvlJc w:val="left"/>
      <w:pPr>
        <w:ind w:left="514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48D464F2">
      <w:start w:val="1"/>
      <w:numFmt w:val="lowerRoman"/>
      <w:lvlText w:val="%9"/>
      <w:lvlJc w:val="left"/>
      <w:pPr>
        <w:ind w:left="586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5">
    <w:nsid w:val="3B282290"/>
    <w:multiLevelType w:val="hybridMultilevel"/>
    <w:tmpl w:val="4F76D38C"/>
    <w:lvl w:ilvl="0" w:tplc="556224C4">
      <w:start w:val="1"/>
      <w:numFmt w:val="decimal"/>
      <w:lvlText w:val="(%1)"/>
      <w:lvlJc w:val="left"/>
      <w:pPr>
        <w:ind w:left="4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C588A4B8">
      <w:start w:val="1"/>
      <w:numFmt w:val="lowerLetter"/>
      <w:lvlText w:val="(%2)"/>
      <w:lvlJc w:val="left"/>
      <w:pPr>
        <w:ind w:left="114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D3A88DEA">
      <w:start w:val="1"/>
      <w:numFmt w:val="lowerRoman"/>
      <w:lvlText w:val="%3"/>
      <w:lvlJc w:val="left"/>
      <w:pPr>
        <w:ind w:left="154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B1EEA2C8">
      <w:start w:val="1"/>
      <w:numFmt w:val="decimal"/>
      <w:lvlText w:val="%4"/>
      <w:lvlJc w:val="left"/>
      <w:pPr>
        <w:ind w:left="226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7FF4345E">
      <w:start w:val="1"/>
      <w:numFmt w:val="lowerLetter"/>
      <w:lvlText w:val="%5"/>
      <w:lvlJc w:val="left"/>
      <w:pPr>
        <w:ind w:left="298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50BEFC76">
      <w:start w:val="1"/>
      <w:numFmt w:val="lowerRoman"/>
      <w:lvlText w:val="%6"/>
      <w:lvlJc w:val="left"/>
      <w:pPr>
        <w:ind w:left="370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E94A6470">
      <w:start w:val="1"/>
      <w:numFmt w:val="decimal"/>
      <w:lvlText w:val="%7"/>
      <w:lvlJc w:val="left"/>
      <w:pPr>
        <w:ind w:left="442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77F69700">
      <w:start w:val="1"/>
      <w:numFmt w:val="lowerLetter"/>
      <w:lvlText w:val="%8"/>
      <w:lvlJc w:val="left"/>
      <w:pPr>
        <w:ind w:left="514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6CD0C6A4">
      <w:start w:val="1"/>
      <w:numFmt w:val="lowerRoman"/>
      <w:lvlText w:val="%9"/>
      <w:lvlJc w:val="left"/>
      <w:pPr>
        <w:ind w:left="586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6">
    <w:nsid w:val="5A343DAA"/>
    <w:multiLevelType w:val="hybridMultilevel"/>
    <w:tmpl w:val="DEF02EB8"/>
    <w:lvl w:ilvl="0" w:tplc="99FE3602">
      <w:start w:val="1"/>
      <w:numFmt w:val="decimal"/>
      <w:lvlText w:val="%1"/>
      <w:lvlJc w:val="left"/>
      <w:pPr>
        <w:ind w:left="3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7B36444A">
      <w:start w:val="2"/>
      <w:numFmt w:val="lowerLetter"/>
      <w:lvlText w:val="(%2)"/>
      <w:lvlJc w:val="left"/>
      <w:pPr>
        <w:ind w:left="7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37AE8A74">
      <w:start w:val="1"/>
      <w:numFmt w:val="lowerRoman"/>
      <w:lvlText w:val="%3"/>
      <w:lvlJc w:val="left"/>
      <w:pPr>
        <w:ind w:left="154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FAD09756">
      <w:start w:val="1"/>
      <w:numFmt w:val="decimal"/>
      <w:lvlText w:val="%4"/>
      <w:lvlJc w:val="left"/>
      <w:pPr>
        <w:ind w:left="226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55B8FA6C">
      <w:start w:val="1"/>
      <w:numFmt w:val="lowerLetter"/>
      <w:lvlText w:val="%5"/>
      <w:lvlJc w:val="left"/>
      <w:pPr>
        <w:ind w:left="298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83CEFBB4">
      <w:start w:val="1"/>
      <w:numFmt w:val="lowerRoman"/>
      <w:lvlText w:val="%6"/>
      <w:lvlJc w:val="left"/>
      <w:pPr>
        <w:ind w:left="370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D3982FAA">
      <w:start w:val="1"/>
      <w:numFmt w:val="decimal"/>
      <w:lvlText w:val="%7"/>
      <w:lvlJc w:val="left"/>
      <w:pPr>
        <w:ind w:left="442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E244D1A6">
      <w:start w:val="1"/>
      <w:numFmt w:val="lowerLetter"/>
      <w:lvlText w:val="%8"/>
      <w:lvlJc w:val="left"/>
      <w:pPr>
        <w:ind w:left="514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49D4DA96">
      <w:start w:val="1"/>
      <w:numFmt w:val="lowerRoman"/>
      <w:lvlText w:val="%9"/>
      <w:lvlJc w:val="left"/>
      <w:pPr>
        <w:ind w:left="586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7">
    <w:nsid w:val="6AE348B1"/>
    <w:multiLevelType w:val="hybridMultilevel"/>
    <w:tmpl w:val="EC74E482"/>
    <w:lvl w:ilvl="0" w:tplc="0E88FE72">
      <w:start w:val="10"/>
      <w:numFmt w:val="decimal"/>
      <w:lvlText w:val="%1."/>
      <w:lvlJc w:val="left"/>
      <w:pPr>
        <w:ind w:left="828" w:hanging="360"/>
      </w:pPr>
      <w:rPr>
        <w:rFonts w:hint="default"/>
      </w:rPr>
    </w:lvl>
    <w:lvl w:ilvl="1" w:tplc="04090019">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8">
    <w:nsid w:val="6D094EF5"/>
    <w:multiLevelType w:val="hybridMultilevel"/>
    <w:tmpl w:val="AA72682A"/>
    <w:lvl w:ilvl="0" w:tplc="8D9E6794">
      <w:start w:val="2"/>
      <w:numFmt w:val="lowerLetter"/>
      <w:lvlText w:val="(%1)"/>
      <w:lvlJc w:val="left"/>
      <w:pPr>
        <w:ind w:left="109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00F4CA46">
      <w:start w:val="1"/>
      <w:numFmt w:val="lowerLetter"/>
      <w:lvlText w:val="%2"/>
      <w:lvlJc w:val="left"/>
      <w:pPr>
        <w:ind w:left="154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963600E6">
      <w:start w:val="1"/>
      <w:numFmt w:val="lowerRoman"/>
      <w:lvlText w:val="%3"/>
      <w:lvlJc w:val="left"/>
      <w:pPr>
        <w:ind w:left="226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EE48C77C">
      <w:start w:val="1"/>
      <w:numFmt w:val="decimal"/>
      <w:lvlText w:val="%4"/>
      <w:lvlJc w:val="left"/>
      <w:pPr>
        <w:ind w:left="298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9AA8A228">
      <w:start w:val="1"/>
      <w:numFmt w:val="lowerLetter"/>
      <w:lvlText w:val="%5"/>
      <w:lvlJc w:val="left"/>
      <w:pPr>
        <w:ind w:left="370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5D282E3C">
      <w:start w:val="1"/>
      <w:numFmt w:val="lowerRoman"/>
      <w:lvlText w:val="%6"/>
      <w:lvlJc w:val="left"/>
      <w:pPr>
        <w:ind w:left="442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39BAF2F4">
      <w:start w:val="1"/>
      <w:numFmt w:val="decimal"/>
      <w:lvlText w:val="%7"/>
      <w:lvlJc w:val="left"/>
      <w:pPr>
        <w:ind w:left="514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35F6685A">
      <w:start w:val="1"/>
      <w:numFmt w:val="lowerLetter"/>
      <w:lvlText w:val="%8"/>
      <w:lvlJc w:val="left"/>
      <w:pPr>
        <w:ind w:left="586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A0AA4AD2">
      <w:start w:val="1"/>
      <w:numFmt w:val="lowerRoman"/>
      <w:lvlText w:val="%9"/>
      <w:lvlJc w:val="left"/>
      <w:pPr>
        <w:ind w:left="658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9">
    <w:nsid w:val="71547ADC"/>
    <w:multiLevelType w:val="hybridMultilevel"/>
    <w:tmpl w:val="1A12ACF2"/>
    <w:lvl w:ilvl="0" w:tplc="6588818C">
      <w:start w:val="24"/>
      <w:numFmt w:val="decimal"/>
      <w:lvlText w:val="(%1)"/>
      <w:lvlJc w:val="left"/>
      <w:pPr>
        <w:ind w:left="4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62281996">
      <w:start w:val="1"/>
      <w:numFmt w:val="lowerLetter"/>
      <w:lvlText w:val="%2"/>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D8C81876">
      <w:start w:val="1"/>
      <w:numFmt w:val="lowerRoman"/>
      <w:lvlText w:val="%3"/>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A75C1D1A">
      <w:start w:val="1"/>
      <w:numFmt w:val="decimal"/>
      <w:lvlText w:val="%4"/>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B4C6A034">
      <w:start w:val="1"/>
      <w:numFmt w:val="lowerLetter"/>
      <w:lvlText w:val="%5"/>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7C706A20">
      <w:start w:val="1"/>
      <w:numFmt w:val="lowerRoman"/>
      <w:lvlText w:val="%6"/>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CC102E08">
      <w:start w:val="1"/>
      <w:numFmt w:val="decimal"/>
      <w:lvlText w:val="%7"/>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690A3A92">
      <w:start w:val="1"/>
      <w:numFmt w:val="lowerLetter"/>
      <w:lvlText w:val="%8"/>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5CF235A4">
      <w:start w:val="1"/>
      <w:numFmt w:val="lowerRoman"/>
      <w:lvlText w:val="%9"/>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0">
    <w:nsid w:val="725F7AFC"/>
    <w:multiLevelType w:val="hybridMultilevel"/>
    <w:tmpl w:val="7CDA4712"/>
    <w:lvl w:ilvl="0" w:tplc="81260CB2">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1">
    <w:nsid w:val="78214AAA"/>
    <w:multiLevelType w:val="hybridMultilevel"/>
    <w:tmpl w:val="57AE0FB4"/>
    <w:lvl w:ilvl="0" w:tplc="CAB636D4">
      <w:start w:val="21"/>
      <w:numFmt w:val="decimal"/>
      <w:lvlText w:val="(%1)"/>
      <w:lvlJc w:val="left"/>
      <w:pPr>
        <w:ind w:left="4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E1A875D4">
      <w:start w:val="1"/>
      <w:numFmt w:val="lowerLetter"/>
      <w:lvlText w:val="%2"/>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E1447214">
      <w:start w:val="1"/>
      <w:numFmt w:val="lowerRoman"/>
      <w:lvlText w:val="%3"/>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0A0EF830">
      <w:start w:val="1"/>
      <w:numFmt w:val="decimal"/>
      <w:lvlText w:val="%4"/>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06D09F3C">
      <w:start w:val="1"/>
      <w:numFmt w:val="lowerLetter"/>
      <w:lvlText w:val="%5"/>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3C3E9138">
      <w:start w:val="1"/>
      <w:numFmt w:val="lowerRoman"/>
      <w:lvlText w:val="%6"/>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BB4E36AE">
      <w:start w:val="1"/>
      <w:numFmt w:val="decimal"/>
      <w:lvlText w:val="%7"/>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37145EC2">
      <w:start w:val="1"/>
      <w:numFmt w:val="lowerLetter"/>
      <w:lvlText w:val="%8"/>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BDC0E7B6">
      <w:start w:val="1"/>
      <w:numFmt w:val="lowerRoman"/>
      <w:lvlText w:val="%9"/>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E4B"/>
    <w:rsid w:val="0001676F"/>
    <w:rsid w:val="00022E90"/>
    <w:rsid w:val="00030C46"/>
    <w:rsid w:val="00041B0E"/>
    <w:rsid w:val="00061305"/>
    <w:rsid w:val="00061AC8"/>
    <w:rsid w:val="000945D3"/>
    <w:rsid w:val="000C2F7C"/>
    <w:rsid w:val="000E1473"/>
    <w:rsid w:val="001376CC"/>
    <w:rsid w:val="00147609"/>
    <w:rsid w:val="00150204"/>
    <w:rsid w:val="001C0350"/>
    <w:rsid w:val="002221CF"/>
    <w:rsid w:val="002538B6"/>
    <w:rsid w:val="0025644F"/>
    <w:rsid w:val="002570A5"/>
    <w:rsid w:val="002600A2"/>
    <w:rsid w:val="00267D0C"/>
    <w:rsid w:val="00280F93"/>
    <w:rsid w:val="002E1767"/>
    <w:rsid w:val="002F3F6C"/>
    <w:rsid w:val="00312F57"/>
    <w:rsid w:val="00324BDF"/>
    <w:rsid w:val="00340CF3"/>
    <w:rsid w:val="003571D0"/>
    <w:rsid w:val="00380449"/>
    <w:rsid w:val="00392088"/>
    <w:rsid w:val="003A48F2"/>
    <w:rsid w:val="003C0FC2"/>
    <w:rsid w:val="003F4E4B"/>
    <w:rsid w:val="0041410A"/>
    <w:rsid w:val="004322FC"/>
    <w:rsid w:val="00457E81"/>
    <w:rsid w:val="00482FD9"/>
    <w:rsid w:val="004839CC"/>
    <w:rsid w:val="00497992"/>
    <w:rsid w:val="004D54CB"/>
    <w:rsid w:val="004E3971"/>
    <w:rsid w:val="00514CBC"/>
    <w:rsid w:val="00541366"/>
    <w:rsid w:val="00573FF4"/>
    <w:rsid w:val="00583DC1"/>
    <w:rsid w:val="00592006"/>
    <w:rsid w:val="005A75FA"/>
    <w:rsid w:val="005C0DD1"/>
    <w:rsid w:val="005C7FE6"/>
    <w:rsid w:val="00605A77"/>
    <w:rsid w:val="006144A3"/>
    <w:rsid w:val="00646C22"/>
    <w:rsid w:val="00684BC2"/>
    <w:rsid w:val="00697BBB"/>
    <w:rsid w:val="006A2161"/>
    <w:rsid w:val="006B2165"/>
    <w:rsid w:val="006C22D7"/>
    <w:rsid w:val="006F3487"/>
    <w:rsid w:val="006F73EF"/>
    <w:rsid w:val="00716B52"/>
    <w:rsid w:val="0074570F"/>
    <w:rsid w:val="007668C8"/>
    <w:rsid w:val="007B36C1"/>
    <w:rsid w:val="007B77F6"/>
    <w:rsid w:val="007D5EE5"/>
    <w:rsid w:val="007F344C"/>
    <w:rsid w:val="007F3760"/>
    <w:rsid w:val="008340CA"/>
    <w:rsid w:val="00841EBA"/>
    <w:rsid w:val="0084629D"/>
    <w:rsid w:val="00865655"/>
    <w:rsid w:val="00867529"/>
    <w:rsid w:val="00867C18"/>
    <w:rsid w:val="008B4D50"/>
    <w:rsid w:val="008F25A8"/>
    <w:rsid w:val="009030BE"/>
    <w:rsid w:val="00961019"/>
    <w:rsid w:val="00973544"/>
    <w:rsid w:val="009E7893"/>
    <w:rsid w:val="00A34126"/>
    <w:rsid w:val="00A835B8"/>
    <w:rsid w:val="00AA7BD2"/>
    <w:rsid w:val="00AC7585"/>
    <w:rsid w:val="00AD1828"/>
    <w:rsid w:val="00AE59C9"/>
    <w:rsid w:val="00B032DE"/>
    <w:rsid w:val="00B07E78"/>
    <w:rsid w:val="00B5577C"/>
    <w:rsid w:val="00B82FCE"/>
    <w:rsid w:val="00B95149"/>
    <w:rsid w:val="00C077A9"/>
    <w:rsid w:val="00C133ED"/>
    <w:rsid w:val="00C329CC"/>
    <w:rsid w:val="00C43E04"/>
    <w:rsid w:val="00C872D3"/>
    <w:rsid w:val="00C91AFF"/>
    <w:rsid w:val="00D600F7"/>
    <w:rsid w:val="00DD673E"/>
    <w:rsid w:val="00E2726C"/>
    <w:rsid w:val="00E65F1E"/>
    <w:rsid w:val="00E76113"/>
    <w:rsid w:val="00E77F15"/>
    <w:rsid w:val="00EB4394"/>
    <w:rsid w:val="00F040B4"/>
    <w:rsid w:val="00F1450F"/>
    <w:rsid w:val="00F177A7"/>
    <w:rsid w:val="00F30A4A"/>
    <w:rsid w:val="00F37334"/>
    <w:rsid w:val="00F501C3"/>
    <w:rsid w:val="00FB18CF"/>
    <w:rsid w:val="00FD3FF0"/>
    <w:rsid w:val="00FD596E"/>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8ACCF"/>
  <w15:chartTrackingRefBased/>
  <w15:docId w15:val="{3C9F7593-5E28-4AC3-B519-ED9103E6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E4B"/>
    <w:pPr>
      <w:spacing w:after="37" w:line="270" w:lineRule="auto"/>
      <w:ind w:left="123" w:right="10" w:hanging="3"/>
      <w:jc w:val="both"/>
    </w:pPr>
    <w:rPr>
      <w:rFonts w:ascii="Calibri" w:eastAsia="Calibri" w:hAnsi="Calibri" w:cs="Calibri"/>
      <w:color w:val="000000"/>
      <w:kern w:val="0"/>
      <w:sz w:val="20"/>
      <w14:ligatures w14:val="none"/>
    </w:rPr>
  </w:style>
  <w:style w:type="paragraph" w:styleId="Heading1">
    <w:name w:val="heading 1"/>
    <w:basedOn w:val="Normal"/>
    <w:next w:val="Normal"/>
    <w:link w:val="Heading1Char"/>
    <w:uiPriority w:val="9"/>
    <w:qFormat/>
    <w:rsid w:val="003F4E4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F4E4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4E4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4E4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F4E4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F4E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E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E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E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E4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F4E4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4E4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4E4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F4E4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F4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E4B"/>
    <w:rPr>
      <w:rFonts w:eastAsiaTheme="majorEastAsia" w:cstheme="majorBidi"/>
      <w:color w:val="272727" w:themeColor="text1" w:themeTint="D8"/>
    </w:rPr>
  </w:style>
  <w:style w:type="paragraph" w:styleId="Title">
    <w:name w:val="Title"/>
    <w:basedOn w:val="Normal"/>
    <w:next w:val="Normal"/>
    <w:link w:val="TitleChar"/>
    <w:uiPriority w:val="10"/>
    <w:qFormat/>
    <w:rsid w:val="003F4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E4B"/>
    <w:pPr>
      <w:numPr>
        <w:ilvl w:val="1"/>
      </w:numPr>
      <w:spacing w:after="160"/>
      <w:ind w:left="123" w:hanging="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E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4E4B"/>
    <w:rPr>
      <w:i/>
      <w:iCs/>
      <w:color w:val="404040" w:themeColor="text1" w:themeTint="BF"/>
    </w:rPr>
  </w:style>
  <w:style w:type="paragraph" w:styleId="ListParagraph">
    <w:name w:val="List Paragraph"/>
    <w:basedOn w:val="Normal"/>
    <w:uiPriority w:val="34"/>
    <w:qFormat/>
    <w:rsid w:val="003F4E4B"/>
    <w:pPr>
      <w:ind w:left="720"/>
      <w:contextualSpacing/>
    </w:pPr>
  </w:style>
  <w:style w:type="character" w:styleId="IntenseEmphasis">
    <w:name w:val="Intense Emphasis"/>
    <w:basedOn w:val="DefaultParagraphFont"/>
    <w:uiPriority w:val="21"/>
    <w:qFormat/>
    <w:rsid w:val="003F4E4B"/>
    <w:rPr>
      <w:i/>
      <w:iCs/>
      <w:color w:val="365F91" w:themeColor="accent1" w:themeShade="BF"/>
    </w:rPr>
  </w:style>
  <w:style w:type="paragraph" w:styleId="IntenseQuote">
    <w:name w:val="Intense Quote"/>
    <w:basedOn w:val="Normal"/>
    <w:next w:val="Normal"/>
    <w:link w:val="IntenseQuoteChar"/>
    <w:uiPriority w:val="30"/>
    <w:qFormat/>
    <w:rsid w:val="003F4E4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F4E4B"/>
    <w:rPr>
      <w:i/>
      <w:iCs/>
      <w:color w:val="365F91" w:themeColor="accent1" w:themeShade="BF"/>
    </w:rPr>
  </w:style>
  <w:style w:type="character" w:styleId="IntenseReference">
    <w:name w:val="Intense Reference"/>
    <w:basedOn w:val="DefaultParagraphFont"/>
    <w:uiPriority w:val="32"/>
    <w:qFormat/>
    <w:rsid w:val="003F4E4B"/>
    <w:rPr>
      <w:b/>
      <w:bCs/>
      <w:smallCaps/>
      <w:color w:val="365F91" w:themeColor="accent1" w:themeShade="BF"/>
      <w:spacing w:val="5"/>
    </w:rPr>
  </w:style>
  <w:style w:type="character" w:styleId="CommentReference">
    <w:name w:val="annotation reference"/>
    <w:basedOn w:val="DefaultParagraphFont"/>
    <w:uiPriority w:val="99"/>
    <w:semiHidden/>
    <w:unhideWhenUsed/>
    <w:rsid w:val="006F3487"/>
    <w:rPr>
      <w:sz w:val="16"/>
      <w:szCs w:val="16"/>
    </w:rPr>
  </w:style>
  <w:style w:type="paragraph" w:styleId="CommentText">
    <w:name w:val="annotation text"/>
    <w:basedOn w:val="Normal"/>
    <w:link w:val="CommentTextChar"/>
    <w:uiPriority w:val="99"/>
    <w:unhideWhenUsed/>
    <w:rsid w:val="006F3487"/>
    <w:pPr>
      <w:spacing w:after="160" w:line="240" w:lineRule="auto"/>
      <w:ind w:left="0" w:right="0" w:firstLine="0"/>
      <w:jc w:val="left"/>
    </w:pPr>
    <w:rPr>
      <w:rFonts w:asciiTheme="minorHAnsi" w:eastAsiaTheme="minorHAnsi" w:hAnsiTheme="minorHAnsi" w:cstheme="minorBidi"/>
      <w:color w:val="auto"/>
      <w:szCs w:val="20"/>
    </w:rPr>
  </w:style>
  <w:style w:type="character" w:customStyle="1" w:styleId="CommentTextChar">
    <w:name w:val="Comment Text Char"/>
    <w:basedOn w:val="DefaultParagraphFont"/>
    <w:link w:val="CommentText"/>
    <w:uiPriority w:val="99"/>
    <w:rsid w:val="006F3487"/>
    <w:rPr>
      <w:kern w:val="0"/>
      <w:sz w:val="20"/>
      <w:szCs w:val="20"/>
      <w14:ligatures w14:val="none"/>
    </w:rPr>
  </w:style>
  <w:style w:type="table" w:styleId="TableGrid">
    <w:name w:val="Table Grid"/>
    <w:basedOn w:val="TableNormal"/>
    <w:uiPriority w:val="39"/>
    <w:rsid w:val="007F376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7F3760"/>
    <w:rPr>
      <w:i/>
      <w:iCs/>
      <w:color w:val="404040" w:themeColor="text1" w:themeTint="BF"/>
    </w:rPr>
  </w:style>
  <w:style w:type="paragraph" w:styleId="ListNumber">
    <w:name w:val="List Number"/>
    <w:basedOn w:val="Normal"/>
    <w:uiPriority w:val="99"/>
    <w:unhideWhenUsed/>
    <w:rsid w:val="00B95149"/>
    <w:pPr>
      <w:numPr>
        <w:numId w:val="12"/>
      </w:numPr>
      <w:tabs>
        <w:tab w:val="clear" w:pos="360"/>
      </w:tabs>
      <w:spacing w:after="200" w:line="276" w:lineRule="auto"/>
      <w:ind w:left="0" w:right="0" w:firstLine="0"/>
      <w:contextualSpacing/>
      <w:jc w:val="left"/>
    </w:pPr>
    <w:rPr>
      <w:rFonts w:asciiTheme="minorHAnsi" w:eastAsiaTheme="minorEastAsia" w:hAnsiTheme="minorHAnsi" w:cstheme="minorBidi"/>
      <w:color w:val="auto"/>
      <w:sz w:val="22"/>
    </w:rPr>
  </w:style>
  <w:style w:type="paragraph" w:styleId="Header">
    <w:name w:val="header"/>
    <w:basedOn w:val="Normal"/>
    <w:link w:val="HeaderChar"/>
    <w:uiPriority w:val="99"/>
    <w:unhideWhenUsed/>
    <w:rsid w:val="00C91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AFF"/>
    <w:rPr>
      <w:rFonts w:ascii="Calibri" w:eastAsia="Calibri" w:hAnsi="Calibri" w:cs="Calibri"/>
      <w:color w:val="000000"/>
      <w:kern w:val="0"/>
      <w:sz w:val="20"/>
      <w14:ligatures w14:val="none"/>
    </w:rPr>
  </w:style>
  <w:style w:type="paragraph" w:styleId="Footer">
    <w:name w:val="footer"/>
    <w:basedOn w:val="Normal"/>
    <w:link w:val="FooterChar"/>
    <w:uiPriority w:val="99"/>
    <w:unhideWhenUsed/>
    <w:rsid w:val="00C91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AFF"/>
    <w:rPr>
      <w:rFonts w:ascii="Calibri" w:eastAsia="Calibri" w:hAnsi="Calibri" w:cs="Calibri"/>
      <w:color w:val="000000"/>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1633</Words>
  <Characters>8753</Characters>
  <Application>Microsoft Office Word</Application>
  <DocSecurity>0</DocSecurity>
  <Lines>673</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HBK</dc:creator>
  <cp:keywords/>
  <dc:description/>
  <cp:lastModifiedBy>Babu Ram</cp:lastModifiedBy>
  <cp:revision>105</cp:revision>
  <dcterms:created xsi:type="dcterms:W3CDTF">2025-06-15T03:46:00Z</dcterms:created>
  <dcterms:modified xsi:type="dcterms:W3CDTF">2025-09-08T17:47:00Z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49932fea-4c7f-4298-810b-e0776c0f4a8a</vt:lpwstr>
  </property>
</Properties>
</file>