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66F4" w:rsidRPr="000F5584" w:rsidRDefault="00525630" w:rsidP="00D066F4">
      <w:pPr>
        <w:rPr>
          <w:rFonts w:ascii="Times New Roman" w:hAnsi="Times New Roman" w:cs="Times New Roman"/>
          <w:b/>
          <w:sz w:val="24"/>
          <w:szCs w:val="24"/>
        </w:rPr>
      </w:pPr>
      <w:r w:rsidRPr="000F5584">
        <w:rPr>
          <w:rFonts w:ascii="Times New Roman" w:hAnsi="Times New Roman" w:cs="Times New Roman"/>
          <w:b/>
          <w:sz w:val="24"/>
          <w:szCs w:val="24"/>
        </w:rPr>
        <w:t xml:space="preserve">Highlights </w:t>
      </w:r>
    </w:p>
    <w:p w:rsidR="00755544" w:rsidRPr="000F5584" w:rsidRDefault="00755544" w:rsidP="000F5584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F5584">
        <w:rPr>
          <w:rFonts w:ascii="Times New Roman" w:hAnsi="Times New Roman" w:cs="Times New Roman"/>
          <w:sz w:val="24"/>
          <w:szCs w:val="24"/>
        </w:rPr>
        <w:t>Toxic metals distributed unevenly in road dust with high concentrations</w:t>
      </w:r>
      <w:r w:rsidR="000F5584" w:rsidRPr="000F5584">
        <w:rPr>
          <w:rFonts w:ascii="Times New Roman" w:hAnsi="Times New Roman" w:cs="Times New Roman"/>
          <w:sz w:val="24"/>
          <w:szCs w:val="24"/>
        </w:rPr>
        <w:t>.</w:t>
      </w:r>
      <w:r w:rsidRPr="000F558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55544" w:rsidRPr="000F5584" w:rsidRDefault="00755544" w:rsidP="000F5584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F5584">
        <w:rPr>
          <w:rFonts w:ascii="Times New Roman" w:hAnsi="Times New Roman" w:cs="Times New Roman"/>
          <w:sz w:val="24"/>
          <w:szCs w:val="24"/>
        </w:rPr>
        <w:t>Positive matrix factorization used to identify toxic metal sources in road dust</w:t>
      </w:r>
      <w:r w:rsidR="000F5584" w:rsidRPr="000F5584">
        <w:rPr>
          <w:rFonts w:ascii="Times New Roman" w:hAnsi="Times New Roman" w:cs="Times New Roman"/>
          <w:sz w:val="24"/>
          <w:szCs w:val="24"/>
        </w:rPr>
        <w:t>.</w:t>
      </w:r>
    </w:p>
    <w:p w:rsidR="00755544" w:rsidRPr="000F5584" w:rsidRDefault="00755544" w:rsidP="000F5584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F5584">
        <w:rPr>
          <w:rFonts w:ascii="Times New Roman" w:hAnsi="Times New Roman" w:cs="Times New Roman"/>
          <w:sz w:val="24"/>
          <w:szCs w:val="24"/>
        </w:rPr>
        <w:t>Three factors influenced toxic metals content; coal-gasoline burning contributed most.</w:t>
      </w:r>
    </w:p>
    <w:p w:rsidR="00755544" w:rsidRPr="000F5584" w:rsidRDefault="00755544" w:rsidP="000F5584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F5584">
        <w:rPr>
          <w:rFonts w:ascii="Times New Roman" w:hAnsi="Times New Roman" w:cs="Times New Roman"/>
          <w:sz w:val="24"/>
          <w:szCs w:val="24"/>
        </w:rPr>
        <w:t>Road dust showed a high ecological risk for some sites, especially for Cd and Hg.</w:t>
      </w:r>
    </w:p>
    <w:p w:rsidR="002216C1" w:rsidRDefault="00755544" w:rsidP="000F5584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F5584">
        <w:rPr>
          <w:rFonts w:ascii="Times New Roman" w:hAnsi="Times New Roman" w:cs="Times New Roman"/>
          <w:sz w:val="24"/>
          <w:szCs w:val="24"/>
        </w:rPr>
        <w:t>Toxic metal exposure through road dust would pose a risk for public health.</w:t>
      </w:r>
    </w:p>
    <w:p w:rsidR="009B77F4" w:rsidRDefault="009B77F4" w:rsidP="009B77F4">
      <w:pPr>
        <w:spacing w:line="480" w:lineRule="auto"/>
        <w:ind w:left="360"/>
        <w:rPr>
          <w:rFonts w:ascii="Times New Roman" w:hAnsi="Times New Roman" w:cs="Times New Roman"/>
          <w:sz w:val="24"/>
          <w:szCs w:val="24"/>
        </w:rPr>
        <w:sectPr w:rsidR="009B77F4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9B77F4" w:rsidRDefault="009B77F4" w:rsidP="009B77F4">
      <w:pPr>
        <w:spacing w:line="480" w:lineRule="auto"/>
        <w:ind w:left="360"/>
        <w:rPr>
          <w:rFonts w:ascii="Times New Roman" w:hAnsi="Times New Roman" w:cs="Times New Roman"/>
          <w:b/>
          <w:sz w:val="24"/>
          <w:szCs w:val="24"/>
        </w:rPr>
      </w:pPr>
      <w:r w:rsidRPr="009B77F4">
        <w:rPr>
          <w:rFonts w:ascii="Times New Roman" w:hAnsi="Times New Roman" w:cs="Times New Roman"/>
          <w:b/>
          <w:sz w:val="24"/>
          <w:szCs w:val="24"/>
        </w:rPr>
        <w:lastRenderedPageBreak/>
        <w:t xml:space="preserve">Graphical Abstract </w:t>
      </w:r>
    </w:p>
    <w:p w:rsidR="009B77F4" w:rsidRPr="009B77F4" w:rsidRDefault="009B77F4" w:rsidP="009B77F4">
      <w:pPr>
        <w:spacing w:line="480" w:lineRule="auto"/>
        <w:ind w:left="360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8229600" cy="379666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phical abstract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3796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9B77F4" w:rsidRPr="009B77F4" w:rsidSect="009B77F4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A6979F9"/>
    <w:multiLevelType w:val="hybridMultilevel"/>
    <w:tmpl w:val="251AD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66F4"/>
    <w:rsid w:val="000F5584"/>
    <w:rsid w:val="00212283"/>
    <w:rsid w:val="002216C1"/>
    <w:rsid w:val="00525630"/>
    <w:rsid w:val="00627F05"/>
    <w:rsid w:val="00755544"/>
    <w:rsid w:val="0080742F"/>
    <w:rsid w:val="00823246"/>
    <w:rsid w:val="009B77F4"/>
    <w:rsid w:val="00D066F4"/>
    <w:rsid w:val="00D4168F"/>
    <w:rsid w:val="00EB3C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689494B-B206-4370-BFAE-39646A7BFF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F55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64</Words>
  <Characters>371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Shafi Tareq</dc:creator>
  <cp:keywords/>
  <dc:description/>
  <cp:lastModifiedBy>Md.Morshedul Haque</cp:lastModifiedBy>
  <cp:revision>2</cp:revision>
  <dcterms:created xsi:type="dcterms:W3CDTF">2021-07-23T09:24:00Z</dcterms:created>
  <dcterms:modified xsi:type="dcterms:W3CDTF">2021-07-23T09:24:00Z</dcterms:modified>
</cp:coreProperties>
</file>