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968E2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Appendix</w:t>
      </w:r>
    </w:p>
    <w:p w14:paraId="05A9821E" w14:textId="77777777" w:rsidR="0053733D" w:rsidRPr="00054AA3" w:rsidRDefault="0053733D" w:rsidP="0053733D">
      <w:pPr>
        <w:pStyle w:val="a"/>
        <w:wordWrap/>
        <w:spacing w:after="160"/>
        <w:jc w:val="center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Questionnaire</w:t>
      </w:r>
    </w:p>
    <w:p w14:paraId="52F16E79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Hello students,</w:t>
      </w:r>
    </w:p>
    <w:p w14:paraId="1327ECEE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This survey is designed to explore the relationships among several psychological characteristics. Your honest responses are very important for this study. It is expected to take </w:t>
      </w:r>
      <w:r w:rsidRPr="00054AA3">
        <w:rPr>
          <w:rFonts w:hAnsi="함초롬바탕" w:cs="함초롬바탕"/>
          <w:strike w:val="0"/>
          <w:color w:val="auto"/>
          <w:szCs w:val="20"/>
        </w:rPr>
        <w:t>approximately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5 minutes to complete. </w:t>
      </w:r>
      <w:r w:rsidRPr="00054AA3">
        <w:rPr>
          <w:rFonts w:hAnsi="함초롬바탕" w:cs="함초롬바탕"/>
          <w:strike w:val="0"/>
          <w:color w:val="auto"/>
          <w:szCs w:val="20"/>
        </w:rPr>
        <w:t>Since participation in this survey is voluntary, you may choose not to participate.</w:t>
      </w:r>
      <w:r w:rsidRPr="00054AA3">
        <w:rPr>
          <w:rFonts w:hAnsi="함초롬바탕" w:cs="함초롬바탕" w:hint="eastAsia"/>
          <w:strike w:val="0"/>
          <w:color w:val="auto"/>
          <w:szCs w:val="20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All responses will remain confidential and will be used solely for research purposes.</w:t>
      </w:r>
      <w:r w:rsidRPr="00054AA3">
        <w:rPr>
          <w:rFonts w:hAnsi="함초롬바탕" w:cs="함초롬바탕"/>
          <w:strike w:val="0"/>
          <w:color w:val="auto"/>
          <w:szCs w:val="20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Thank you.</w:t>
      </w:r>
    </w:p>
    <w:p w14:paraId="7DB9192F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  <w:shd w:val="clear" w:color="000000" w:fill="auto"/>
        </w:rPr>
      </w:pPr>
    </w:p>
    <w:p w14:paraId="41081F27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commentRangeStart w:id="0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1. Do you agree to participate in this survey?</w:t>
      </w:r>
    </w:p>
    <w:p w14:paraId="6F9FF767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a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)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Yes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b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) No</w:t>
      </w:r>
      <w:commentRangeEnd w:id="0"/>
      <w:r w:rsidRPr="00054AA3">
        <w:rPr>
          <w:rStyle w:val="CommentReference"/>
          <w:rFonts w:hAnsi="함초롬바탕" w:cs="함초롬바탕"/>
          <w:strike w:val="0"/>
          <w:color w:val="auto"/>
          <w:szCs w:val="20"/>
          <w:shd w:val="clear" w:color="auto" w:fill="auto"/>
        </w:rPr>
        <w:commentReference w:id="0"/>
      </w:r>
    </w:p>
    <w:p w14:paraId="66E31B42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2. What is your gender?</w:t>
      </w:r>
    </w:p>
    <w:p w14:paraId="3199A219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a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)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Male  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b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) Female </w:t>
      </w:r>
    </w:p>
    <w:p w14:paraId="6DEC5ADE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3. What year are you in?</w:t>
      </w:r>
    </w:p>
    <w:p w14:paraId="1F66E2EC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a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) 1st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year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b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) 2nd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year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>c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) 3rd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year </w:t>
      </w:r>
      <w:r w:rsidRPr="00054AA3">
        <w:rPr>
          <w:rFonts w:hAnsi="함초롬바탕" w:cs="함초롬바탕" w:hint="eastAsia"/>
          <w:strike w:val="0"/>
          <w:color w:val="auto"/>
          <w:szCs w:val="20"/>
          <w:shd w:val="clear" w:color="000000" w:fill="auto"/>
        </w:rPr>
        <w:t xml:space="preserve"> d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) 4th year</w:t>
      </w:r>
    </w:p>
    <w:p w14:paraId="491C3D58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  <w:shd w:val="clear" w:color="000000" w:fill="auto"/>
        </w:rPr>
      </w:pPr>
    </w:p>
    <w:p w14:paraId="5B6A28FE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Please read each of the following statements and choose the number that best reflects how well it applies to you.</w:t>
      </w:r>
    </w:p>
    <w:p w14:paraId="12B371D1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① Strongly disagree (1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point)  ②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Disagree (2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points)  ③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Neutral (3 points)</w:t>
      </w:r>
    </w:p>
    <w:p w14:paraId="092214BA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④ Agree (4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points)  ⑤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Strongly agree (5 points)</w:t>
      </w:r>
    </w:p>
    <w:p w14:paraId="7B81E714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  <w:shd w:val="clear" w:color="000000" w:fill="auto"/>
        </w:rPr>
      </w:pPr>
    </w:p>
    <w:p w14:paraId="418ADD5B" w14:textId="77777777" w:rsidR="0053733D" w:rsidRPr="00054AA3" w:rsidRDefault="0053733D" w:rsidP="0053733D">
      <w:pPr>
        <w:pStyle w:val="MS"/>
        <w:wordWrap w:val="0"/>
        <w:spacing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  <w:r w:rsidRPr="00054AA3"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  <w:t>Proactive Personality</w:t>
      </w:r>
    </w:p>
    <w:p w14:paraId="075AC5E7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1. If I see someone in difficulty, I will do everything I can to help.</w:t>
      </w:r>
    </w:p>
    <w:p w14:paraId="4066DA3A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2. I am good at turning problems into opportunities.</w:t>
      </w:r>
    </w:p>
    <w:p w14:paraId="44CEBC76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lastRenderedPageBreak/>
        <w:t>3. I am constantly looking for better ways to do things.</w:t>
      </w:r>
    </w:p>
    <w:p w14:paraId="4A20C918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4. When I encounter problems, I face them head-on.</w:t>
      </w:r>
    </w:p>
    <w:p w14:paraId="66CF6978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5. I like to challenge the status quo.</w:t>
      </w:r>
    </w:p>
    <w:p w14:paraId="3E0E12EF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6. If I believe in an idea, no obstacle can stop me from pursuing it.</w:t>
      </w:r>
    </w:p>
    <w:p w14:paraId="3CF93BB5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7. If I firmly believe in something, I will pursue it regardless of the chances of success or failure.</w:t>
      </w:r>
    </w:p>
    <w:p w14:paraId="40746346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8. There is nothing more exciting than seeing my ideas become reality.</w:t>
      </w:r>
    </w:p>
    <w:p w14:paraId="4C114A13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9. I am always looking for new ways to improve my life.</w:t>
      </w:r>
    </w:p>
    <w:p w14:paraId="4E5385FB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10. I enjoy the challenge of confronting and overcoming obstacles to my ideas.</w:t>
      </w:r>
    </w:p>
    <w:p w14:paraId="7547C82B" w14:textId="77777777" w:rsidR="0053733D" w:rsidRPr="00054AA3" w:rsidRDefault="0053733D" w:rsidP="0053733D">
      <w:pPr>
        <w:pStyle w:val="a"/>
        <w:spacing w:after="160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11. I always want to feel that I am special in a group, perhaps even in the world.</w:t>
      </w:r>
    </w:p>
    <w:p w14:paraId="5DD71F97" w14:textId="77777777" w:rsidR="0053733D" w:rsidRPr="00054AA3" w:rsidRDefault="0053733D" w:rsidP="0053733D">
      <w:pPr>
        <w:pStyle w:val="MS"/>
        <w:wordWrap w:val="0"/>
        <w:spacing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</w:p>
    <w:p w14:paraId="20E3DB5E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Career Exploration</w:t>
      </w:r>
    </w:p>
    <w:p w14:paraId="6063741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1. I understand the various possible directions for employment.</w:t>
      </w:r>
    </w:p>
    <w:p w14:paraId="626AB45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2. I obtain information about specific positions or companies.</w:t>
      </w:r>
    </w:p>
    <w:p w14:paraId="32951060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3. I proactively seek information from knowledgeable people in the career fields in which </w:t>
      </w:r>
      <w:r w:rsidRPr="00054AA3">
        <w:rPr>
          <w:rFonts w:hAnsi="함초롬바탕" w:cs="함초롬바탕"/>
          <w:strike w:val="0"/>
          <w:color w:val="auto"/>
          <w:szCs w:val="20"/>
        </w:rPr>
        <w:t>I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</w:rPr>
        <w:t xml:space="preserve">am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interested.</w:t>
      </w:r>
    </w:p>
    <w:p w14:paraId="1BA1F12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4. I gather a wide range of employment information, including general job opportunities in fields that interest me.</w:t>
      </w:r>
    </w:p>
    <w:p w14:paraId="2EACC9B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5. I seek information about the career fields that interest me.</w:t>
      </w:r>
    </w:p>
    <w:p w14:paraId="35C46BCB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6. I pay attention to my personal traits such as personality, interests, and abilities.</w:t>
      </w:r>
    </w:p>
    <w:p w14:paraId="4B68288E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7. I participate in various career counseling activities to clarify my career goals.</w:t>
      </w:r>
    </w:p>
    <w:p w14:paraId="75E8B94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8. I think about what kind of job suits me best.</w:t>
      </w:r>
    </w:p>
    <w:p w14:paraId="7C19F0D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9. I reflect on my past experiences.</w:t>
      </w:r>
    </w:p>
    <w:p w14:paraId="0A39BD6E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10. I deeply consider the direction of my future career path.</w:t>
      </w:r>
    </w:p>
    <w:p w14:paraId="6424DD8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11. I think about how to integrate my past experiences into my future career development.</w:t>
      </w:r>
    </w:p>
    <w:p w14:paraId="75538990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12. I engage in various occupational activities to gain experience.</w:t>
      </w:r>
    </w:p>
    <w:p w14:paraId="20D14D61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13. I look for opportunities to demonstrate my skills.</w:t>
      </w:r>
    </w:p>
    <w:p w14:paraId="189243A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14. I try different specific job roles and assess whether I enjoy them.</w:t>
      </w:r>
    </w:p>
    <w:p w14:paraId="3E3A271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lastRenderedPageBreak/>
        <w:t xml:space="preserve">15. I understand the main responsibilities of the career field </w:t>
      </w:r>
      <w:r w:rsidRPr="00054AA3">
        <w:rPr>
          <w:rFonts w:hAnsi="함초롬바탕" w:cs="함초롬바탕"/>
          <w:strike w:val="0"/>
          <w:color w:val="auto"/>
          <w:szCs w:val="20"/>
        </w:rPr>
        <w:t>in which I am interested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.</w:t>
      </w:r>
    </w:p>
    <w:p w14:paraId="57FAC43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16. I am knowledgeable about job positions, organizations, and the current job market.</w:t>
      </w:r>
    </w:p>
    <w:p w14:paraId="4A4685E3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17. I understand my career options in terms of personal interests, abilities, and career direction.</w:t>
      </w:r>
    </w:p>
    <w:p w14:paraId="0E8B44B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18. I know how to plan the path of my future career.</w:t>
      </w:r>
    </w:p>
    <w:p w14:paraId="0FD8B006" w14:textId="77777777" w:rsidR="0053733D" w:rsidRPr="00054AA3" w:rsidRDefault="0053733D" w:rsidP="0053733D">
      <w:pPr>
        <w:pStyle w:val="MS"/>
        <w:wordWrap w:val="0"/>
        <w:spacing w:after="0"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</w:p>
    <w:p w14:paraId="06E593D9" w14:textId="77777777" w:rsidR="0053733D" w:rsidRPr="00054AA3" w:rsidRDefault="0053733D" w:rsidP="0053733D">
      <w:pPr>
        <w:pStyle w:val="MS"/>
        <w:wordWrap w:val="0"/>
        <w:spacing w:after="0"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</w:p>
    <w:p w14:paraId="3065B21E" w14:textId="77777777" w:rsidR="0053733D" w:rsidRPr="00054AA3" w:rsidRDefault="0053733D" w:rsidP="0053733D">
      <w:pPr>
        <w:pStyle w:val="MS"/>
        <w:wordWrap w:val="0"/>
        <w:spacing w:after="0"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  <w:r w:rsidRPr="00054AA3"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  <w:t>Career Maturity</w:t>
      </w:r>
    </w:p>
    <w:p w14:paraId="486EEAE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1. I have already decided what kind of job I want in the future.</w:t>
      </w:r>
    </w:p>
    <w:p w14:paraId="6236C77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2. When choosing a career, money is the most important thing; nothing else matters.</w:t>
      </w:r>
    </w:p>
    <w:p w14:paraId="6A8EB30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3. I’m worried that I won’t be able to find the job I want.</w:t>
      </w:r>
    </w:p>
    <w:p w14:paraId="7F7750C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4. Although I’m still a student, I can imagine what my future job will be like.</w:t>
      </w:r>
    </w:p>
    <w:p w14:paraId="1F640EA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5. If my parents disapprove of the career I want, I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would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feel conflicted about choosing it.</w:t>
      </w:r>
    </w:p>
    <w:p w14:paraId="5C932DC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6. I am interested in many careers, so I find it difficult to choose just one.</w:t>
      </w:r>
    </w:p>
    <w:p w14:paraId="15510B7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7. I would choose a career that others admire over one that truly suits me.</w:t>
      </w:r>
    </w:p>
    <w:p w14:paraId="61315640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8. I am not certain whether I can succeed in the career I have chosen.</w:t>
      </w:r>
    </w:p>
    <w:p w14:paraId="3CC6D1C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9. I will choose my career based on my parents’ expectations.</w:t>
      </w:r>
    </w:p>
    <w:p w14:paraId="326ABB2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10. Since I have already chosen a career, I no longer need to worry about my career decisions.</w:t>
      </w:r>
    </w:p>
    <w:p w14:paraId="439A844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11. I will choose a career based on my friends’ wishes.</w:t>
      </w:r>
    </w:p>
    <w:p w14:paraId="19D2ACE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12. I often think about possible careers, but I have not yet settled on a specific goal.</w:t>
      </w:r>
    </w:p>
    <w:p w14:paraId="42410552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13. Because I do not have much confidence in myself, I doubt that succeeding in my chosen career would help me become the person that I want to be.</w:t>
      </w:r>
    </w:p>
    <w:p w14:paraId="5375F2FB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14. No matter what others say, I think I will choose a career I like.</w:t>
      </w:r>
    </w:p>
    <w:p w14:paraId="6EF75901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15.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As long as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I can make a lot of money, I do not care what kind of job I have.</w:t>
      </w:r>
    </w:p>
    <w:p w14:paraId="221E62B1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16. When reading the news, I enjoy articles about people who have succeeded in fields in which I am interested.</w:t>
      </w:r>
    </w:p>
    <w:p w14:paraId="02BCE65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17. Other people’s support is extremely important to me when choosing a career.</w:t>
      </w:r>
    </w:p>
    <w:p w14:paraId="23DE2AE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18. Regardless of my interests, I want to choose a prestigious career.</w:t>
      </w:r>
    </w:p>
    <w:p w14:paraId="1D205402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19. I worry that the career I choose will not help me become the person I want to be.</w:t>
      </w:r>
    </w:p>
    <w:p w14:paraId="7C439FC6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lastRenderedPageBreak/>
        <w:t>20. I want to interact with people who work in the career fields in which I am interested.</w:t>
      </w:r>
    </w:p>
    <w:p w14:paraId="495560F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21. I will choose my career based on my own standards.</w:t>
      </w:r>
    </w:p>
    <w:p w14:paraId="6B75F59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22. I have made a clear decision about my career.</w:t>
      </w:r>
    </w:p>
    <w:p w14:paraId="275C7AFA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23. When choosing a job, I will prioritize opportunities for promotion over the nature of the work.</w:t>
      </w:r>
    </w:p>
    <w:p w14:paraId="21E694E0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24. I enjoy talking with alumni about academics and future careers.</w:t>
      </w:r>
    </w:p>
    <w:p w14:paraId="25EA16D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25. To live my own life, I will choose a career based on my own beliefs.</w:t>
      </w:r>
    </w:p>
    <w:p w14:paraId="207BECA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26. Although I might change my mind later, I have chosen a career that appeals to me.</w:t>
      </w:r>
    </w:p>
    <w:p w14:paraId="4D33CB9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27. I prioritize high-paying jobs over those that provide personal fulfillment.</w:t>
      </w:r>
    </w:p>
    <w:p w14:paraId="57164DC6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28. I lack confidence in myself and my abilities.</w:t>
      </w:r>
    </w:p>
    <w:p w14:paraId="0DB290AE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29. When I see people succeed in the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career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they are passionate about, I tend to imitate them to become like them.</w:t>
      </w:r>
    </w:p>
    <w:p w14:paraId="16651E5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30. No matter what others say, I need to choose a career that matches my interests.</w:t>
      </w:r>
    </w:p>
    <w:p w14:paraId="4049626B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31. I have not yet made a clear decision about my career.</w:t>
      </w:r>
    </w:p>
    <w:p w14:paraId="5A517DE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32. I feel that if I choose a career that my parents disapprove of, I will regret it in the future.</w:t>
      </w:r>
    </w:p>
    <w:p w14:paraId="035821B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33. No matter how hard I try, I may not be able to get the job I want.</w:t>
      </w:r>
    </w:p>
    <w:p w14:paraId="6712740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34. I hope to receive counseling to better understand my interests and personality traits.</w:t>
      </w:r>
    </w:p>
    <w:p w14:paraId="49F9DE66" w14:textId="77777777" w:rsidR="0053733D" w:rsidRPr="00054AA3" w:rsidRDefault="0053733D" w:rsidP="0053733D">
      <w:pPr>
        <w:pStyle w:val="MS"/>
        <w:wordWrap w:val="0"/>
        <w:spacing w:after="0"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</w:p>
    <w:p w14:paraId="11D5CF31" w14:textId="77777777" w:rsidR="0053733D" w:rsidRPr="00054AA3" w:rsidRDefault="0053733D" w:rsidP="0053733D">
      <w:pPr>
        <w:pStyle w:val="MS"/>
        <w:wordWrap w:val="0"/>
        <w:spacing w:after="0"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  <w:r w:rsidRPr="00054AA3"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  <w:t>Self-efficacy in Career Making Decisions</w:t>
      </w:r>
    </w:p>
    <w:p w14:paraId="527A4000" w14:textId="77777777" w:rsidR="0053733D" w:rsidRPr="00054AA3" w:rsidRDefault="0053733D" w:rsidP="0053733D">
      <w:pPr>
        <w:pStyle w:val="MS"/>
        <w:wordWrap w:val="0"/>
        <w:spacing w:after="0" w:line="384" w:lineRule="auto"/>
        <w:rPr>
          <w:rFonts w:ascii="함초롬바탕" w:eastAsia="함초롬바탕" w:hAnsi="함초롬바탕" w:cs="함초롬바탕"/>
          <w:strike w:val="0"/>
          <w:color w:val="auto"/>
          <w:sz w:val="20"/>
          <w:szCs w:val="20"/>
        </w:rPr>
      </w:pPr>
      <w:r w:rsidRPr="00054AA3">
        <w:rPr>
          <w:rFonts w:ascii="함초롬바탕" w:eastAsia="함초롬바탕" w:hAnsi="함초롬바탕" w:cs="함초롬바탕"/>
          <w:strike w:val="0"/>
          <w:color w:val="auto"/>
          <w:sz w:val="20"/>
          <w:szCs w:val="20"/>
          <w:shd w:val="clear" w:color="000000" w:fill="auto"/>
        </w:rPr>
        <w:t>1. I can list several careers or jobs that interest me.</w:t>
      </w:r>
    </w:p>
    <w:p w14:paraId="36F6187E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2. I search for information about the careers or jobs in which I am interested.</w:t>
      </w:r>
    </w:p>
    <w:p w14:paraId="1A16611C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3. I can choose a career or job that is suitable for my personal future.</w:t>
      </w:r>
    </w:p>
    <w:p w14:paraId="67981FA6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4. I have developed short-term and long-term plans for my career and job goals.</w:t>
      </w:r>
    </w:p>
    <w:p w14:paraId="52031126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5. Even when I feel discouraged, I persist in working toward my career goals.</w:t>
      </w:r>
    </w:p>
    <w:p w14:paraId="5AB5C39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6. I have identified my ideal career or job.</w:t>
      </w:r>
    </w:p>
    <w:p w14:paraId="0A1D10BC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7. I seek information about employers that hire graduates from my academic field.</w:t>
      </w:r>
    </w:p>
    <w:p w14:paraId="1817BB7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8. I select one career or job from the possible options I am currently considering.</w:t>
      </w:r>
    </w:p>
    <w:p w14:paraId="617F7C6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9. I can identify the action steps I need to take to successfully obtain the career or job I have chosen.</w:t>
      </w:r>
    </w:p>
    <w:p w14:paraId="72D5444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10. I evaluate what I value most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in a given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career or job.</w:t>
      </w:r>
    </w:p>
    <w:p w14:paraId="7AA93A1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lastRenderedPageBreak/>
        <w:t xml:space="preserve">11. I understand the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future outlook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of a certain career or job.</w:t>
      </w:r>
    </w:p>
    <w:p w14:paraId="4926B6E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12. I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am able to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choose a career or job that fits the lifestyle I desire.</w:t>
      </w:r>
    </w:p>
    <w:p w14:paraId="6D43DCC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13. When making a career decision, I do not worry about whether it is right or wrong.</w:t>
      </w:r>
    </w:p>
    <w:p w14:paraId="5F7A0A8C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14. I obtain recommendation letters from teachers and </w:t>
      </w:r>
      <w:r w:rsidRPr="00054AA3">
        <w:rPr>
          <w:rFonts w:hAnsi="함초롬바탕" w:cs="함초롬바탕"/>
          <w:strike w:val="0"/>
          <w:color w:val="auto"/>
          <w:szCs w:val="20"/>
        </w:rPr>
        <w:t>counsellors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for job applications.</w:t>
      </w:r>
    </w:p>
    <w:p w14:paraId="67F37CB1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15. I can manage financial difficulties that arise during my job search.</w:t>
      </w:r>
    </w:p>
    <w:p w14:paraId="0303785B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16. I have identified the career or job I am most competent in.</w:t>
      </w:r>
    </w:p>
    <w:p w14:paraId="372CFDAC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17. I ask my teachers about careers and jobs related to my major.</w:t>
      </w:r>
    </w:p>
    <w:p w14:paraId="540C7552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18. I can choose a career or job even if my parents do not approve of it.</w:t>
      </w:r>
    </w:p>
    <w:p w14:paraId="7CFDA05B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19. I gain work experience related to my future career or job goals.</w:t>
      </w:r>
    </w:p>
    <w:p w14:paraId="28FDAD8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20. When my parents or friends expect me to pursue a career beyond my abilities, I go against their wishes.</w:t>
      </w:r>
    </w:p>
    <w:p w14:paraId="26F7189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21. I can describe the job duties of the career I want to pursue.</w:t>
      </w:r>
    </w:p>
    <w:p w14:paraId="70773F0E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22. I find and attend job fairs through talent exchange centers.</w:t>
      </w:r>
    </w:p>
    <w:p w14:paraId="29BAF300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23. I handle various conflicts with a boyfriend or girlfriend that arise when I am job searching.</w:t>
      </w:r>
    </w:p>
    <w:p w14:paraId="040904AC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24. To achieve my career goals, I can list what I am willing and not willing to give up.</w:t>
      </w:r>
    </w:p>
    <w:p w14:paraId="6904DA6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25. I research current and future employment trends for certain careers.</w:t>
      </w:r>
    </w:p>
    <w:p w14:paraId="7A3B89CA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26. I can choose a career or job that matches my interests.</w:t>
      </w:r>
    </w:p>
    <w:p w14:paraId="59220B8F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27. I will decide whether to pursue graduate school or vocational training </w:t>
      </w:r>
      <w:proofErr w:type="gramStart"/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on </w:t>
      </w:r>
      <w:r w:rsidRPr="00054AA3">
        <w:rPr>
          <w:rFonts w:hAnsi="함초롬바탕" w:cs="함초롬바탕"/>
          <w:strike w:val="0"/>
          <w:color w:val="auto"/>
          <w:szCs w:val="20"/>
        </w:rPr>
        <w:t>the basis of</w:t>
      </w:r>
      <w:proofErr w:type="gramEnd"/>
      <w:r w:rsidRPr="00054AA3">
        <w:rPr>
          <w:rFonts w:hAnsi="함초롬바탕" w:cs="함초롬바탕"/>
          <w:strike w:val="0"/>
          <w:color w:val="auto"/>
          <w:szCs w:val="20"/>
        </w:rPr>
        <w:t xml:space="preserve"> 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my career goals.</w:t>
      </w:r>
    </w:p>
    <w:p w14:paraId="0A224C7D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28. I investigate the average monthly or annual income for a specific career or job.</w:t>
      </w:r>
    </w:p>
    <w:p w14:paraId="60DCFB3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29. I can choose a career or job that matches my abilities.</w:t>
      </w:r>
    </w:p>
    <w:p w14:paraId="189EB32B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30. I learn skills outside my major that are helpful for my future career.</w:t>
      </w:r>
    </w:p>
    <w:p w14:paraId="1B4C3CF5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31. I can accurately assess my own abilities.</w:t>
      </w:r>
    </w:p>
    <w:p w14:paraId="56CB4FA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32. I can talk with someone who is currently working in a career or job that interests me.</w:t>
      </w:r>
    </w:p>
    <w:p w14:paraId="50BBB2E7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33. I can choose the best career or job for me, even if it requires extra effort.</w:t>
      </w:r>
    </w:p>
    <w:p w14:paraId="4BCB1DB6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34. I use various social connections to obtain career and job information.</w:t>
      </w:r>
    </w:p>
    <w:p w14:paraId="4A3FA822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35. I use national employment policies and regulations to protect my legitimate rights.</w:t>
      </w:r>
    </w:p>
    <w:p w14:paraId="0721F21A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36. I search for information about graduate school admissions.</w:t>
      </w:r>
    </w:p>
    <w:p w14:paraId="3C518971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>37. I choose the career or job I want, even if employment opportunities in that field are declining.</w:t>
      </w:r>
    </w:p>
    <w:p w14:paraId="1F127E28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lastRenderedPageBreak/>
        <w:t xml:space="preserve">38. I can successfully </w:t>
      </w:r>
      <w:r w:rsidRPr="00054AA3">
        <w:rPr>
          <w:rFonts w:hAnsi="함초롬바탕" w:cs="함초롬바탕"/>
          <w:strike w:val="0"/>
          <w:color w:val="auto"/>
          <w:szCs w:val="20"/>
        </w:rPr>
        <w:t>handle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the job interview process.</w:t>
      </w:r>
    </w:p>
    <w:p w14:paraId="237E90A9" w14:textId="77777777" w:rsidR="0053733D" w:rsidRPr="00054AA3" w:rsidRDefault="0053733D" w:rsidP="0053733D">
      <w:pPr>
        <w:pStyle w:val="a"/>
        <w:rPr>
          <w:rFonts w:hAnsi="함초롬바탕" w:cs="함초롬바탕"/>
          <w:strike w:val="0"/>
          <w:color w:val="auto"/>
          <w:szCs w:val="20"/>
        </w:rPr>
      </w:pP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39. When job opportunities are severely limited, I can </w:t>
      </w:r>
      <w:r w:rsidRPr="00054AA3">
        <w:rPr>
          <w:rFonts w:hAnsi="함초롬바탕" w:cs="함초롬바탕"/>
          <w:strike w:val="0"/>
          <w:color w:val="auto"/>
          <w:szCs w:val="20"/>
        </w:rPr>
        <w:t>develop</w:t>
      </w:r>
      <w:r w:rsidRPr="00054AA3">
        <w:rPr>
          <w:rFonts w:hAnsi="함초롬바탕" w:cs="함초롬바탕"/>
          <w:strike w:val="0"/>
          <w:color w:val="auto"/>
          <w:szCs w:val="20"/>
          <w:shd w:val="clear" w:color="000000" w:fill="auto"/>
        </w:rPr>
        <w:t xml:space="preserve"> temporary coping strategies.</w:t>
      </w:r>
    </w:p>
    <w:p w14:paraId="29E49BCA" w14:textId="77777777" w:rsidR="00A91650" w:rsidRDefault="00A91650"/>
    <w:sectPr w:rsidR="00A91650" w:rsidSect="0053733D">
      <w:endnotePr>
        <w:numFmt w:val="decimal"/>
      </w:endnotePr>
      <w:pgSz w:w="11906" w:h="16837"/>
      <w:pgMar w:top="1984" w:right="1701" w:bottom="1701" w:left="1701" w:header="1134" w:footer="850" w:gutter="0"/>
      <w:cols w:space="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Editor 3" w:date="2025-08-22T19:43:00Z" w:initials="E3">
    <w:p w14:paraId="49806BDA" w14:textId="77777777" w:rsidR="0053733D" w:rsidRPr="00CA2446" w:rsidRDefault="0053733D" w:rsidP="0053733D">
      <w:pPr>
        <w:pStyle w:val="CommentText"/>
        <w:jc w:val="left"/>
      </w:pPr>
      <w:r w:rsidRPr="00CA2446">
        <w:rPr>
          <w:rStyle w:val="CommentReference"/>
        </w:rPr>
        <w:annotationRef/>
      </w:r>
      <w:r w:rsidRPr="00CA2446">
        <w:t>Because the questions are numbered (e.g., 1, 2, 3, etc.), you may want to consider using letters for the responses (e.g., A, B, C, etc.  or a, b c, etc.).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49806BD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56DFD46D" w16cex:dateUtc="2025-08-22T23:4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49806BDA" w16cid:durableId="56DFD46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함초롬바탕">
    <w:altName w:val="Batang"/>
    <w:charset w:val="81"/>
    <w:family w:val="roman"/>
    <w:pitch w:val="variable"/>
    <w:sig w:usb0="F7002EFF" w:usb1="19DFFFFF" w:usb2="001BFDD7" w:usb3="00000000" w:csb0="001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ditor 3">
    <w15:presenceInfo w15:providerId="None" w15:userId="Editor 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33D"/>
    <w:rsid w:val="000E2EDD"/>
    <w:rsid w:val="0053733D"/>
    <w:rsid w:val="00A91650"/>
    <w:rsid w:val="00E559FE"/>
    <w:rsid w:val="00E633FC"/>
    <w:rsid w:val="00F77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7F5F49"/>
  <w15:chartTrackingRefBased/>
  <w15:docId w15:val="{E435CD7F-7FF9-4C06-8D0E-B5230B61A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373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73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73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73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73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73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73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73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73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73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73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73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73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73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73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73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73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73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73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73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73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373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73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73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73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373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73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73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733D"/>
    <w:rPr>
      <w:b/>
      <w:bCs/>
      <w:smallCaps/>
      <w:color w:val="0F4761" w:themeColor="accent1" w:themeShade="BF"/>
      <w:spacing w:val="5"/>
    </w:rPr>
  </w:style>
  <w:style w:type="paragraph" w:customStyle="1" w:styleId="a">
    <w:name w:val="바탕글"/>
    <w:qFormat/>
    <w:rsid w:val="0053733D"/>
    <w:pPr>
      <w:widowControl w:val="0"/>
      <w:pBdr>
        <w:top w:val="nil"/>
        <w:left w:val="nil"/>
        <w:bottom w:val="nil"/>
        <w:right w:val="nil"/>
      </w:pBdr>
      <w:wordWrap w:val="0"/>
      <w:autoSpaceDE w:val="0"/>
      <w:autoSpaceDN w:val="0"/>
      <w:spacing w:after="0" w:line="384" w:lineRule="auto"/>
      <w:jc w:val="both"/>
      <w:textAlignment w:val="baseline"/>
    </w:pPr>
    <w:rPr>
      <w:rFonts w:ascii="함초롬바탕" w:eastAsia="함초롬바탕"/>
      <w:strike/>
      <w:color w:val="000000"/>
      <w:kern w:val="0"/>
      <w:sz w:val="20"/>
      <w:szCs w:val="22"/>
      <w:shd w:val="clear" w:color="999999" w:fill="auto"/>
      <w:lang w:val="en-US" w:eastAsia="ko-KR"/>
      <w14:ligatures w14:val="none"/>
    </w:rPr>
  </w:style>
  <w:style w:type="paragraph" w:customStyle="1" w:styleId="MS">
    <w:name w:val="MS바탕글"/>
    <w:uiPriority w:val="29"/>
    <w:qFormat/>
    <w:rsid w:val="0053733D"/>
    <w:pPr>
      <w:widowControl w:val="0"/>
      <w:pBdr>
        <w:top w:val="nil"/>
        <w:left w:val="nil"/>
        <w:bottom w:val="nil"/>
        <w:right w:val="nil"/>
      </w:pBdr>
      <w:autoSpaceDE w:val="0"/>
      <w:autoSpaceDN w:val="0"/>
      <w:spacing w:line="256" w:lineRule="auto"/>
      <w:jc w:val="both"/>
      <w:textAlignment w:val="baseline"/>
    </w:pPr>
    <w:rPr>
      <w:rFonts w:ascii="Calibri" w:eastAsia="SimSun"/>
      <w:strike/>
      <w:color w:val="000000"/>
      <w:kern w:val="0"/>
      <w:szCs w:val="22"/>
      <w:lang w:val="en-US" w:eastAsia="ko-KR"/>
      <w14:ligatures w14:val="none"/>
    </w:rPr>
  </w:style>
  <w:style w:type="character" w:styleId="CommentReference">
    <w:name w:val="annotation reference"/>
    <w:basedOn w:val="DefaultParagraphFont"/>
    <w:rsid w:val="0053733D"/>
    <w:rPr>
      <w:sz w:val="16"/>
      <w:szCs w:val="16"/>
    </w:rPr>
  </w:style>
  <w:style w:type="paragraph" w:styleId="CommentText">
    <w:name w:val="annotation text"/>
    <w:basedOn w:val="Normal"/>
    <w:link w:val="CommentTextChar"/>
    <w:rsid w:val="0053733D"/>
    <w:pPr>
      <w:widowControl w:val="0"/>
      <w:spacing w:after="0" w:line="240" w:lineRule="auto"/>
      <w:jc w:val="both"/>
    </w:pPr>
    <w:rPr>
      <w:rFonts w:ascii="Tahoma" w:eastAsiaTheme="minorEastAsia" w:hAnsi="Tahoma" w:cs="Tahoma"/>
      <w:kern w:val="0"/>
      <w:sz w:val="16"/>
      <w:szCs w:val="20"/>
      <w:lang w:val="en-US" w:eastAsia="ko-KR"/>
      <w14:ligatures w14:val="none"/>
    </w:rPr>
  </w:style>
  <w:style w:type="character" w:customStyle="1" w:styleId="CommentTextChar">
    <w:name w:val="Comment Text Char"/>
    <w:basedOn w:val="DefaultParagraphFont"/>
    <w:link w:val="CommentText"/>
    <w:rsid w:val="0053733D"/>
    <w:rPr>
      <w:rFonts w:ascii="Tahoma" w:eastAsiaTheme="minorEastAsia" w:hAnsi="Tahoma" w:cs="Tahoma"/>
      <w:kern w:val="0"/>
      <w:sz w:val="16"/>
      <w:szCs w:val="20"/>
      <w:lang w:val="en-US" w:eastAsia="ko-K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microsoft.com/office/2011/relationships/commentsExtended" Target="commentsExtended.xml"/><Relationship Id="rId10" Type="http://schemas.openxmlformats.org/officeDocument/2006/relationships/theme" Target="theme/theme1.xml"/><Relationship Id="rId4" Type="http://schemas.openxmlformats.org/officeDocument/2006/relationships/comments" Target="comment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1306</Words>
  <Characters>7449</Characters>
  <Application>Microsoft Office Word</Application>
  <DocSecurity>0</DocSecurity>
  <Lines>62</Lines>
  <Paragraphs>17</Paragraphs>
  <ScaleCrop>false</ScaleCrop>
  <Company/>
  <LinksUpToDate>false</LinksUpToDate>
  <CharactersWithSpaces>8738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2025-09-15T15:07:00Z</dcterms:created>
  <dcterms:modified xsi:type="dcterms:W3CDTF">2025-09-15T15:08:00Z</dcterms:modified>
</cp:coreProperties>
</file>