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6F0E" w14:textId="6C959368" w:rsidR="002F5BB3" w:rsidRPr="002F5BB3" w:rsidRDefault="002F5BB3" w:rsidP="002F5BB3">
      <w:pPr>
        <w:spacing w:after="240"/>
        <w:ind w:right="-13"/>
        <w:jc w:val="center"/>
        <w:rPr>
          <w:rFonts w:asciiTheme="minorBidi" w:eastAsia="Times New Roman" w:hAnsiTheme="minorBidi" w:cstheme="minorBidi"/>
          <w:sz w:val="28"/>
          <w:szCs w:val="28"/>
          <w:rtl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8"/>
          <w:szCs w:val="28"/>
          <w:lang w:bidi="ar"/>
        </w:rPr>
        <w:t xml:space="preserve">Appendix 1: </w:t>
      </w:r>
      <w:r w:rsidRPr="002F5BB3">
        <w:rPr>
          <w:rFonts w:asciiTheme="minorBidi" w:eastAsia="Times New Roman" w:hAnsiTheme="minorBidi" w:cstheme="minorBidi"/>
          <w:sz w:val="28"/>
          <w:szCs w:val="28"/>
          <w:lang w:bidi="ar"/>
        </w:rPr>
        <w:t xml:space="preserve">An Adapted </w:t>
      </w:r>
      <w:r w:rsidRPr="002F5BB3">
        <w:rPr>
          <w:rFonts w:asciiTheme="minorBidi" w:eastAsia="Times New Roman" w:hAnsiTheme="minorBidi" w:cstheme="minorBidi"/>
          <w:sz w:val="28"/>
          <w:szCs w:val="28"/>
          <w:lang w:bidi="ar"/>
        </w:rPr>
        <w:t>t</w:t>
      </w:r>
      <w:r w:rsidRPr="002F5BB3">
        <w:rPr>
          <w:rFonts w:asciiTheme="minorBidi" w:eastAsia="Times New Roman" w:hAnsiTheme="minorBidi" w:cstheme="minorBidi"/>
          <w:sz w:val="28"/>
          <w:szCs w:val="28"/>
          <w:lang w:bidi="ar"/>
        </w:rPr>
        <w:t>ool to Assess Depression, Anxiety, and Stress Among Displaced Diabetic Patients, Kassala State, Sudan</w:t>
      </w:r>
      <w:r w:rsidRPr="002F5BB3">
        <w:rPr>
          <w:rFonts w:asciiTheme="minorBidi" w:eastAsia="Times New Roman" w:hAnsiTheme="minorBidi" w:cstheme="minorBidi"/>
          <w:sz w:val="28"/>
          <w:szCs w:val="28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8"/>
          <w:szCs w:val="28"/>
          <w:lang w:bidi="ar"/>
        </w:rPr>
        <w:t>(ADASQ-21)</w:t>
      </w:r>
    </w:p>
    <w:p w14:paraId="3B862E66" w14:textId="77777777" w:rsidR="002F5BB3" w:rsidRPr="002F5BB3" w:rsidRDefault="002F5BB3" w:rsidP="002F5BB3">
      <w:pPr>
        <w:spacing w:line="360" w:lineRule="auto"/>
        <w:ind w:left="90" w:right="-13"/>
        <w:contextualSpacing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Please read each statement item and check ( </w:t>
      </w:r>
      <w:r w:rsidRPr="002F5BB3">
        <w:rPr>
          <w:rFonts w:asciiTheme="minorBidi" w:eastAsia="Times New Roman" w:hAnsiTheme="minorBidi" w:cstheme="minorBidi"/>
          <w:noProof/>
          <w:sz w:val="24"/>
          <w:szCs w:val="24"/>
          <w:lang w:bidi="ar"/>
        </w:rPr>
        <w:drawing>
          <wp:inline distT="0" distB="0" distL="0" distR="0" wp14:anchorId="557EF953" wp14:editId="032FBF72">
            <wp:extent cx="141299" cy="182880"/>
            <wp:effectExtent l="19050" t="0" r="0" b="7620"/>
            <wp:docPr id="1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heckmark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3175">
                      <a:off x="0" y="0"/>
                      <a:ext cx="14129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)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between the brackets that indicate the statement applied to you over the past week. There are no right or wrong answers. (</w:t>
      </w: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No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) Did not apply to me at all. (</w:t>
      </w: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Yes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) Applied to me to some degree, or some of the time.</w:t>
      </w:r>
    </w:p>
    <w:p w14:paraId="25AECF61" w14:textId="77777777" w:rsidR="002F5BB3" w:rsidRPr="002F5BB3" w:rsidRDefault="002F5BB3" w:rsidP="002F5BB3">
      <w:pPr>
        <w:numPr>
          <w:ilvl w:val="3"/>
          <w:numId w:val="2"/>
        </w:numPr>
        <w:spacing w:before="240" w:line="360" w:lineRule="auto"/>
        <w:ind w:left="90" w:right="-13"/>
        <w:contextualSpacing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Socio-demographic data:</w:t>
      </w:r>
    </w:p>
    <w:p w14:paraId="3E568B4A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A.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Age ………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…..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Years</w:t>
      </w: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 xml:space="preserve">      B.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Gender: Male(    )     Female(    )</w:t>
      </w:r>
    </w:p>
    <w:p w14:paraId="192A6190" w14:textId="4144EA40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C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Education:</w:t>
      </w:r>
    </w:p>
    <w:p w14:paraId="09ED9653" w14:textId="0BDB81A1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rtl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Primary school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)      Secondary school(       )     University (        )      Illiterate(       )</w:t>
      </w:r>
    </w:p>
    <w:p w14:paraId="7AACACCA" w14:textId="7F08B1EF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rtl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D.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Income: High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)       Middle(        )             Low(        )</w:t>
      </w:r>
    </w:p>
    <w:p w14:paraId="4D6DBBE4" w14:textId="77777777" w:rsidR="002F5BB3" w:rsidRPr="002F5BB3" w:rsidRDefault="002F5BB3" w:rsidP="002F5BB3">
      <w:pPr>
        <w:spacing w:before="240" w:line="360" w:lineRule="auto"/>
        <w:ind w:left="90" w:right="-13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ar"/>
        </w:rPr>
        <w:t>2</w:t>
      </w: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. Depression, Anxiety, And Stress Assessment:</w:t>
      </w:r>
    </w:p>
    <w:p w14:paraId="05CDF312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rtl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Choose from the following: About what you are feeling now or felt during the last week (by checking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  or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No)</w:t>
      </w:r>
    </w:p>
    <w:p w14:paraId="48F2B9D4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s   I found it hard to wind down: 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Yes(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22CFCE03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2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I was aware of the dryness of my mouth: Yes(        )        No(       )</w:t>
      </w:r>
    </w:p>
    <w:p w14:paraId="3F0B7EA7" w14:textId="3706A921" w:rsid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3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 d   I could not seem to experience any positive feelings at all: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</w:t>
      </w:r>
    </w:p>
    <w:p w14:paraId="191F1452" w14:textId="4B99BD1E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)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>.</w:t>
      </w:r>
    </w:p>
    <w:p w14:paraId="585B4F5A" w14:textId="62FDFEBE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4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I experienced breathing difficulty (e.g., excessively rapid breathing, breathlessness without physical exertion):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42000710" w14:textId="4522B915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5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 d   I struggled to work up the initiative to do things: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161BC2B6" w14:textId="60233058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6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 s   I tended to overreact to situations: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4209880C" w14:textId="41029861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7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I experienced trembling (e.g., in the hands):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02B51C97" w14:textId="1B9C971C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8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 s   I felt that I was using much nervous energy: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7916735E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9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I was worried about situations where I might panic and make a fool of myself:</w:t>
      </w:r>
    </w:p>
    <w:p w14:paraId="6D54C4ED" w14:textId="65A0275F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68139887" w14:textId="1AC75F79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10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d  I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felt that I had nothing to look forward to: 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52CF6A8E" w14:textId="2236A504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11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s  I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found myself getting agitated: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7A37988F" w14:textId="391998B8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12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s  I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found it difficult to relax: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41E49106" w14:textId="2604983F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13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d  I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felt downhearted and blue: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 )        No(       )</w:t>
      </w:r>
    </w:p>
    <w:p w14:paraId="789C5C62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lastRenderedPageBreak/>
        <w:t>14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S  I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was intolerant of anything that kept me from getting on with what I was doing:</w:t>
      </w:r>
    </w:p>
    <w:p w14:paraId="21910733" w14:textId="7CA3F18B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                                                                   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53CE0312" w14:textId="38764F91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15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I felt I was close to panic: 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             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2158B7B0" w14:textId="5A519C2B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16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 d    I was unable to become enthusiastic about anything: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638B8EDC" w14:textId="59D1FA99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17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. d    I felt I was not worth much as a person: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7BF48966" w14:textId="6005F30F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18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s    I felt that I was rather touchy: 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        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p w14:paraId="6F481B71" w14:textId="17193F46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19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I was aware of the action of my heart in the absence of physical exertion (e.g., sense of heart rate increase, heart missing a beat): 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3C51B4F6" w14:textId="3E9D25AA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20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</w:t>
      </w:r>
      <w:proofErr w:type="spell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a</w:t>
      </w:r>
      <w:proofErr w:type="spell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I felt scared without any good reason: 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(       )</w:t>
      </w:r>
    </w:p>
    <w:p w14:paraId="25982566" w14:textId="2DBABE4E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sz w:val="24"/>
          <w:szCs w:val="24"/>
          <w:rtl/>
          <w:lang w:bidi="ar"/>
        </w:rPr>
      </w:pPr>
      <w:r w:rsidRPr="002F5BB3">
        <w:rPr>
          <w:rFonts w:asciiTheme="minorBidi" w:eastAsia="Times New Roman" w:hAnsiTheme="minorBidi" w:cstheme="minorBidi"/>
          <w:sz w:val="24"/>
          <w:szCs w:val="24"/>
          <w:rtl/>
          <w:lang w:bidi="ar"/>
        </w:rPr>
        <w:t>21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. d    I felt that life was meaningless: 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                             </w:t>
      </w:r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>Yes</w:t>
      </w:r>
      <w:r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</w:t>
      </w:r>
      <w:proofErr w:type="gramStart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(  </w:t>
      </w:r>
      <w:proofErr w:type="gramEnd"/>
      <w:r w:rsidRPr="002F5BB3">
        <w:rPr>
          <w:rFonts w:asciiTheme="minorBidi" w:eastAsia="Times New Roman" w:hAnsiTheme="minorBidi" w:cstheme="minorBidi"/>
          <w:sz w:val="24"/>
          <w:szCs w:val="24"/>
          <w:lang w:bidi="ar"/>
        </w:rPr>
        <w:t xml:space="preserve">      )        No(       )</w:t>
      </w:r>
    </w:p>
    <w:tbl>
      <w:tblPr>
        <w:tblW w:w="8324" w:type="dxa"/>
        <w:tblInd w:w="105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8324"/>
      </w:tblGrid>
      <w:tr w:rsidR="002F5BB3" w:rsidRPr="002F5BB3" w14:paraId="03074228" w14:textId="77777777" w:rsidTr="0031633F">
        <w:trPr>
          <w:trHeight w:val="304"/>
        </w:trPr>
        <w:tc>
          <w:tcPr>
            <w:tcW w:w="8324" w:type="dxa"/>
          </w:tcPr>
          <w:p w14:paraId="58DF8056" w14:textId="77777777" w:rsidR="002F5BB3" w:rsidRPr="002F5BB3" w:rsidRDefault="002F5BB3" w:rsidP="002F5BB3">
            <w:pPr>
              <w:spacing w:line="360" w:lineRule="auto"/>
              <w:ind w:left="90" w:right="-13"/>
              <w:rPr>
                <w:noProof/>
                <w:sz w:val="24"/>
                <w:szCs w:val="24"/>
              </w:rPr>
            </w:pPr>
            <w:r w:rsidRPr="002F5BB3">
              <w:rPr>
                <w:noProof/>
                <w:sz w:val="24"/>
                <w:szCs w:val="24"/>
              </w:rPr>
              <w:t xml:space="preserve">a=anxiety,   d=depression,  s=stress . </w:t>
            </w:r>
            <w:r w:rsidRPr="002F5BB3">
              <w:rPr>
                <w:b/>
                <w:bCs/>
                <w:noProof/>
                <w:sz w:val="24"/>
                <w:szCs w:val="24"/>
              </w:rPr>
              <w:t>Yes</w:t>
            </w:r>
            <w:r w:rsidRPr="002F5BB3">
              <w:rPr>
                <w:noProof/>
                <w:sz w:val="24"/>
                <w:szCs w:val="24"/>
              </w:rPr>
              <w:t xml:space="preserve">=Apply, </w:t>
            </w:r>
            <w:r w:rsidRPr="002F5BB3">
              <w:rPr>
                <w:b/>
                <w:bCs/>
                <w:noProof/>
                <w:sz w:val="24"/>
                <w:szCs w:val="24"/>
              </w:rPr>
              <w:t>No</w:t>
            </w:r>
            <w:r w:rsidRPr="002F5BB3">
              <w:rPr>
                <w:noProof/>
                <w:sz w:val="24"/>
                <w:szCs w:val="24"/>
              </w:rPr>
              <w:t>=Do not apply. Final Score calculation:</w:t>
            </w:r>
          </w:p>
          <w:p w14:paraId="114B4B9F" w14:textId="547756B2" w:rsidR="002F5BB3" w:rsidRPr="002F5BB3" w:rsidRDefault="002F5BB3" w:rsidP="002F5BB3">
            <w:pPr>
              <w:spacing w:line="360" w:lineRule="auto"/>
              <w:ind w:left="90" w:right="-13"/>
              <w:rPr>
                <w:noProof/>
                <w:sz w:val="24"/>
                <w:szCs w:val="24"/>
              </w:rPr>
            </w:pPr>
            <w:r w:rsidRPr="002F5BB3">
              <w:rPr>
                <w:noProof/>
                <w:sz w:val="24"/>
                <w:szCs w:val="24"/>
              </w:rPr>
              <w:t>Item scores</w:t>
            </w:r>
            <w:r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noProof/>
                <w:sz w:val="24"/>
                <w:szCs w:val="24"/>
              </w:rPr>
              <w:t>multiplied by (</w:t>
            </w:r>
            <w:r w:rsidRPr="002F5BB3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)</w:t>
            </w:r>
            <w:r w:rsidRPr="002F5BB3">
              <w:rPr>
                <w:noProof/>
                <w:sz w:val="24"/>
                <w:szCs w:val="24"/>
              </w:rPr>
              <w:t xml:space="preserve"> and Sub-scale totals and Total scores</w:t>
            </w:r>
            <w:r>
              <w:rPr>
                <w:noProof/>
                <w:sz w:val="24"/>
                <w:szCs w:val="24"/>
              </w:rPr>
              <w:t xml:space="preserve"> by (</w:t>
            </w:r>
            <w:r w:rsidRPr="002F5BB3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)</w:t>
            </w:r>
            <w:r w:rsidRPr="002F5BB3">
              <w:rPr>
                <w:noProof/>
                <w:sz w:val="24"/>
                <w:szCs w:val="24"/>
              </w:rPr>
              <w:t>.</w:t>
            </w:r>
          </w:p>
          <w:p w14:paraId="10A0C737" w14:textId="77777777" w:rsidR="002F5BB3" w:rsidRPr="002F5BB3" w:rsidRDefault="002F5BB3" w:rsidP="002F5BB3">
            <w:pPr>
              <w:spacing w:line="360" w:lineRule="auto"/>
              <w:ind w:left="90" w:right="-13"/>
              <w:rPr>
                <w:noProof/>
                <w:sz w:val="24"/>
                <w:szCs w:val="24"/>
              </w:rPr>
            </w:pPr>
          </w:p>
        </w:tc>
      </w:tr>
    </w:tbl>
    <w:p w14:paraId="48819C59" w14:textId="77777777" w:rsidR="002F5BB3" w:rsidRPr="002F5BB3" w:rsidRDefault="002F5BB3" w:rsidP="002F5BB3">
      <w:pPr>
        <w:spacing w:line="360" w:lineRule="auto"/>
        <w:ind w:left="90" w:right="-13"/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</w:pP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>Cutoff P</w:t>
      </w: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ar"/>
        </w:rPr>
        <w:t>oints of</w:t>
      </w:r>
      <w:r w:rsidRPr="002F5BB3">
        <w:rPr>
          <w:rFonts w:asciiTheme="minorBidi" w:eastAsia="Times New Roman" w:hAnsiTheme="minorBidi" w:cstheme="minorBidi"/>
          <w:b/>
          <w:bCs/>
          <w:sz w:val="24"/>
          <w:szCs w:val="24"/>
          <w:lang w:bidi="ar"/>
        </w:rPr>
        <w:t xml:space="preserve"> DAS-21 Severity Levels.</w:t>
      </w:r>
    </w:p>
    <w:tbl>
      <w:tblPr>
        <w:tblStyle w:val="TableGrid1"/>
        <w:tblW w:w="468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824"/>
        <w:gridCol w:w="524"/>
        <w:gridCol w:w="920"/>
        <w:gridCol w:w="920"/>
        <w:gridCol w:w="524"/>
        <w:gridCol w:w="585"/>
        <w:gridCol w:w="715"/>
        <w:gridCol w:w="606"/>
        <w:gridCol w:w="585"/>
      </w:tblGrid>
      <w:tr w:rsidR="002F5BB3" w:rsidRPr="002F5BB3" w14:paraId="7C1D39A8" w14:textId="77777777" w:rsidTr="0031633F">
        <w:trPr>
          <w:jc w:val="center"/>
        </w:trPr>
        <w:tc>
          <w:tcPr>
            <w:tcW w:w="1460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F57D56E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Severity</w:t>
            </w:r>
          </w:p>
        </w:tc>
        <w:tc>
          <w:tcPr>
            <w:tcW w:w="1294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3B84C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Depression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E2258F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Anxiety</w:t>
            </w:r>
          </w:p>
        </w:tc>
        <w:tc>
          <w:tcPr>
            <w:tcW w:w="1088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4C7B2A6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Stress</w:t>
            </w:r>
          </w:p>
        </w:tc>
      </w:tr>
      <w:tr w:rsidR="002F5BB3" w:rsidRPr="002F5BB3" w14:paraId="236084A7" w14:textId="77777777" w:rsidTr="0031633F">
        <w:trPr>
          <w:jc w:val="center"/>
        </w:trPr>
        <w:tc>
          <w:tcPr>
            <w:tcW w:w="1460" w:type="pct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0839DA7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Normal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2E7DF6FF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14:paraId="3179553A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16C75B94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7910F78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14:paraId="1AF41FA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to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226F1306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1A39A05A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bottom w:val="nil"/>
            </w:tcBorders>
          </w:tcPr>
          <w:p w14:paraId="2FC96800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14:paraId="5CA7908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14</w:t>
            </w:r>
          </w:p>
        </w:tc>
      </w:tr>
      <w:tr w:rsidR="002F5BB3" w:rsidRPr="002F5BB3" w14:paraId="0D23D69A" w14:textId="77777777" w:rsidTr="0031633F">
        <w:trPr>
          <w:jc w:val="center"/>
        </w:trPr>
        <w:tc>
          <w:tcPr>
            <w:tcW w:w="1460" w:type="pct"/>
            <w:tcBorders>
              <w:top w:val="nil"/>
              <w:bottom w:val="nil"/>
              <w:right w:val="single" w:sz="8" w:space="0" w:color="auto"/>
            </w:tcBorders>
          </w:tcPr>
          <w:p w14:paraId="48CDCCF0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Mild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nil"/>
            </w:tcBorders>
          </w:tcPr>
          <w:p w14:paraId="1A3BFDF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0A8A99FE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525" w:type="pct"/>
            <w:tcBorders>
              <w:top w:val="nil"/>
              <w:bottom w:val="nil"/>
              <w:right w:val="single" w:sz="8" w:space="0" w:color="auto"/>
            </w:tcBorders>
          </w:tcPr>
          <w:p w14:paraId="02424DAA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nil"/>
            </w:tcBorders>
          </w:tcPr>
          <w:p w14:paraId="44AA2290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8</w:t>
            </w: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4DFCC3CF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to</w:t>
            </w:r>
          </w:p>
        </w:tc>
        <w:tc>
          <w:tcPr>
            <w:tcW w:w="334" w:type="pct"/>
            <w:tcBorders>
              <w:top w:val="nil"/>
              <w:bottom w:val="nil"/>
              <w:right w:val="single" w:sz="8" w:space="0" w:color="auto"/>
            </w:tcBorders>
          </w:tcPr>
          <w:p w14:paraId="74F0B05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nil"/>
            </w:tcBorders>
          </w:tcPr>
          <w:p w14:paraId="50A9F92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15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23C76D30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334" w:type="pct"/>
            <w:tcBorders>
              <w:top w:val="nil"/>
              <w:bottom w:val="nil"/>
            </w:tcBorders>
          </w:tcPr>
          <w:p w14:paraId="34B48A21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18</w:t>
            </w:r>
          </w:p>
        </w:tc>
      </w:tr>
      <w:tr w:rsidR="002F5BB3" w:rsidRPr="002F5BB3" w14:paraId="20D62088" w14:textId="77777777" w:rsidTr="0031633F">
        <w:trPr>
          <w:jc w:val="center"/>
        </w:trPr>
        <w:tc>
          <w:tcPr>
            <w:tcW w:w="1460" w:type="pct"/>
            <w:tcBorders>
              <w:top w:val="nil"/>
              <w:bottom w:val="nil"/>
              <w:right w:val="single" w:sz="8" w:space="0" w:color="auto"/>
            </w:tcBorders>
          </w:tcPr>
          <w:p w14:paraId="32EC97C8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Moderate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nil"/>
            </w:tcBorders>
          </w:tcPr>
          <w:p w14:paraId="39879239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14</w:t>
            </w: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210161E3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525" w:type="pct"/>
            <w:tcBorders>
              <w:top w:val="nil"/>
              <w:bottom w:val="nil"/>
              <w:right w:val="single" w:sz="8" w:space="0" w:color="auto"/>
            </w:tcBorders>
          </w:tcPr>
          <w:p w14:paraId="4D14F863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20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nil"/>
            </w:tcBorders>
          </w:tcPr>
          <w:p w14:paraId="3889CD46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10</w:t>
            </w: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1994D21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to</w:t>
            </w:r>
          </w:p>
        </w:tc>
        <w:tc>
          <w:tcPr>
            <w:tcW w:w="334" w:type="pct"/>
            <w:tcBorders>
              <w:top w:val="nil"/>
              <w:bottom w:val="nil"/>
              <w:right w:val="single" w:sz="8" w:space="0" w:color="auto"/>
            </w:tcBorders>
          </w:tcPr>
          <w:p w14:paraId="7D4BB5A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nil"/>
            </w:tcBorders>
          </w:tcPr>
          <w:p w14:paraId="5C83F16D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19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4CD1B9E3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334" w:type="pct"/>
            <w:tcBorders>
              <w:top w:val="nil"/>
              <w:bottom w:val="nil"/>
            </w:tcBorders>
          </w:tcPr>
          <w:p w14:paraId="24D52AC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25</w:t>
            </w:r>
          </w:p>
        </w:tc>
      </w:tr>
      <w:tr w:rsidR="002F5BB3" w:rsidRPr="002F5BB3" w14:paraId="7C0C05AD" w14:textId="77777777" w:rsidTr="0031633F">
        <w:trPr>
          <w:jc w:val="center"/>
        </w:trPr>
        <w:tc>
          <w:tcPr>
            <w:tcW w:w="1460" w:type="pct"/>
            <w:tcBorders>
              <w:top w:val="nil"/>
              <w:bottom w:val="nil"/>
              <w:right w:val="single" w:sz="8" w:space="0" w:color="auto"/>
            </w:tcBorders>
          </w:tcPr>
          <w:p w14:paraId="51AAC2E5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Severe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nil"/>
            </w:tcBorders>
          </w:tcPr>
          <w:p w14:paraId="1F039B98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21</w:t>
            </w: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6874C5DF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525" w:type="pct"/>
            <w:tcBorders>
              <w:top w:val="nil"/>
              <w:bottom w:val="nil"/>
              <w:right w:val="single" w:sz="8" w:space="0" w:color="auto"/>
            </w:tcBorders>
          </w:tcPr>
          <w:p w14:paraId="62D7E9EE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27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nil"/>
            </w:tcBorders>
          </w:tcPr>
          <w:p w14:paraId="10363B36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15</w:t>
            </w: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0B8A41BD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to</w:t>
            </w:r>
          </w:p>
        </w:tc>
        <w:tc>
          <w:tcPr>
            <w:tcW w:w="334" w:type="pct"/>
            <w:tcBorders>
              <w:top w:val="nil"/>
              <w:bottom w:val="nil"/>
              <w:right w:val="single" w:sz="8" w:space="0" w:color="auto"/>
            </w:tcBorders>
          </w:tcPr>
          <w:p w14:paraId="5208AF33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nil"/>
            </w:tcBorders>
          </w:tcPr>
          <w:p w14:paraId="32361291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26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5F7312C0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to</w:t>
            </w:r>
          </w:p>
        </w:tc>
        <w:tc>
          <w:tcPr>
            <w:tcW w:w="334" w:type="pct"/>
            <w:tcBorders>
              <w:top w:val="nil"/>
              <w:bottom w:val="nil"/>
            </w:tcBorders>
          </w:tcPr>
          <w:p w14:paraId="5CA333ED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33</w:t>
            </w:r>
          </w:p>
        </w:tc>
      </w:tr>
      <w:tr w:rsidR="002F5BB3" w:rsidRPr="002F5BB3" w14:paraId="22365BD5" w14:textId="77777777" w:rsidTr="0031633F">
        <w:trPr>
          <w:jc w:val="center"/>
        </w:trPr>
        <w:tc>
          <w:tcPr>
            <w:tcW w:w="1460" w:type="pct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14:paraId="7442C45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Extremely severe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14:paraId="40733F9B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28+</w:t>
            </w:r>
          </w:p>
        </w:tc>
        <w:tc>
          <w:tcPr>
            <w:tcW w:w="299" w:type="pct"/>
            <w:tcBorders>
              <w:top w:val="nil"/>
              <w:bottom w:val="single" w:sz="12" w:space="0" w:color="auto"/>
            </w:tcBorders>
          </w:tcPr>
          <w:p w14:paraId="205BFCD8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14:paraId="03FFB4A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14:paraId="03C21767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  <w:r w:rsidRPr="002F5BB3">
              <w:rPr>
                <w:sz w:val="24"/>
                <w:szCs w:val="24"/>
                <w:lang w:bidi="ar"/>
              </w:rPr>
              <w:t>20+</w:t>
            </w:r>
          </w:p>
        </w:tc>
        <w:tc>
          <w:tcPr>
            <w:tcW w:w="299" w:type="pct"/>
            <w:tcBorders>
              <w:top w:val="nil"/>
              <w:bottom w:val="single" w:sz="12" w:space="0" w:color="auto"/>
            </w:tcBorders>
          </w:tcPr>
          <w:p w14:paraId="48088EC1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</w:p>
        </w:tc>
        <w:tc>
          <w:tcPr>
            <w:tcW w:w="334" w:type="pct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14:paraId="0B594EC5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  <w:lang w:bidi="ar"/>
              </w:rPr>
            </w:pP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14:paraId="7C2F881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  <w:r w:rsidRPr="002F5BB3">
              <w:rPr>
                <w:sz w:val="24"/>
                <w:szCs w:val="24"/>
              </w:rPr>
              <w:t>34+</w:t>
            </w:r>
          </w:p>
        </w:tc>
        <w:tc>
          <w:tcPr>
            <w:tcW w:w="346" w:type="pct"/>
            <w:tcBorders>
              <w:top w:val="nil"/>
              <w:bottom w:val="single" w:sz="12" w:space="0" w:color="auto"/>
            </w:tcBorders>
          </w:tcPr>
          <w:p w14:paraId="468416B2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bottom w:val="single" w:sz="12" w:space="0" w:color="auto"/>
            </w:tcBorders>
          </w:tcPr>
          <w:p w14:paraId="546783C1" w14:textId="77777777" w:rsidR="002F5BB3" w:rsidRPr="002F5BB3" w:rsidRDefault="002F5BB3" w:rsidP="002F5BB3">
            <w:pPr>
              <w:spacing w:line="360" w:lineRule="auto"/>
              <w:ind w:left="90"/>
              <w:rPr>
                <w:sz w:val="24"/>
                <w:szCs w:val="24"/>
              </w:rPr>
            </w:pPr>
          </w:p>
        </w:tc>
      </w:tr>
    </w:tbl>
    <w:p w14:paraId="1A6DB041" w14:textId="0145D3CB" w:rsidR="002F5BB3" w:rsidRPr="002F5BB3" w:rsidRDefault="002F5BB3" w:rsidP="002F5BB3">
      <w:pPr>
        <w:spacing w:line="240" w:lineRule="auto"/>
        <w:ind w:left="90"/>
        <w:rPr>
          <w:rFonts w:asciiTheme="minorBidi" w:hAnsiTheme="minorBidi" w:cstheme="minorBidi"/>
          <w:sz w:val="20"/>
          <w:szCs w:val="20"/>
        </w:rPr>
      </w:pPr>
      <w:r w:rsidRPr="002F5BB3">
        <w:rPr>
          <w:rFonts w:asciiTheme="minorBidi" w:hAnsiTheme="minorBidi" w:cstheme="minorBidi"/>
          <w:sz w:val="20"/>
          <w:szCs w:val="20"/>
        </w:rPr>
        <w:t>Source: Lovibond, S.H. &amp; Lovibond, P.F. (1995). Manual for the Depression Anxiety &amp; Stress Scales. (2nd Ed.)</w:t>
      </w:r>
      <w:r w:rsidRPr="002F5BB3">
        <w:rPr>
          <w:rFonts w:asciiTheme="minorBidi" w:hAnsiTheme="minorBidi" w:cstheme="minorBidi"/>
          <w:sz w:val="20"/>
          <w:szCs w:val="20"/>
        </w:rPr>
        <w:t xml:space="preserve"> </w:t>
      </w:r>
      <w:r w:rsidRPr="002F5BB3">
        <w:rPr>
          <w:rFonts w:asciiTheme="minorBidi" w:hAnsiTheme="minorBidi" w:cstheme="minorBidi"/>
          <w:sz w:val="20"/>
          <w:szCs w:val="20"/>
        </w:rPr>
        <w:t>Sydney: Psychology Foundation.)</w:t>
      </w:r>
    </w:p>
    <w:p w14:paraId="7D0F7817" w14:textId="77777777" w:rsidR="002F5BB3" w:rsidRPr="002F5BB3" w:rsidRDefault="002F5BB3" w:rsidP="002F5BB3">
      <w:pPr>
        <w:spacing w:line="360" w:lineRule="auto"/>
        <w:rPr>
          <w:rFonts w:asciiTheme="minorBidi" w:hAnsiTheme="minorBidi" w:cstheme="minorBidi"/>
          <w:sz w:val="24"/>
          <w:szCs w:val="24"/>
        </w:rPr>
      </w:pPr>
    </w:p>
    <w:p w14:paraId="5AE2695C" w14:textId="77777777" w:rsidR="002E07BE" w:rsidRPr="002F5BB3" w:rsidRDefault="00435734" w:rsidP="002F5BB3">
      <w:pPr>
        <w:spacing w:line="360" w:lineRule="auto"/>
        <w:rPr>
          <w:sz w:val="24"/>
          <w:szCs w:val="24"/>
        </w:rPr>
      </w:pPr>
      <w:r w:rsidRPr="002F5BB3">
        <w:rPr>
          <w:sz w:val="24"/>
          <w:szCs w:val="24"/>
        </w:rPr>
        <w:t xml:space="preserve"> </w:t>
      </w:r>
    </w:p>
    <w:sectPr w:rsidR="002E07BE" w:rsidRPr="002F5B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8E4E" w14:textId="77777777" w:rsidR="003A7A90" w:rsidRDefault="003A7A90" w:rsidP="000603C1">
      <w:pPr>
        <w:spacing w:line="240" w:lineRule="auto"/>
      </w:pPr>
      <w:r>
        <w:separator/>
      </w:r>
    </w:p>
  </w:endnote>
  <w:endnote w:type="continuationSeparator" w:id="0">
    <w:p w14:paraId="5FF0F4D2" w14:textId="77777777" w:rsidR="003A7A90" w:rsidRDefault="003A7A90" w:rsidP="00060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97244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816C3F" w14:textId="658FC4B0" w:rsidR="002F5BB3" w:rsidRDefault="002F5BB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AAC96" w14:textId="77777777" w:rsidR="000603C1" w:rsidRDefault="0006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CB06" w14:textId="77777777" w:rsidR="003A7A90" w:rsidRDefault="003A7A90" w:rsidP="000603C1">
      <w:pPr>
        <w:spacing w:line="240" w:lineRule="auto"/>
      </w:pPr>
      <w:r>
        <w:separator/>
      </w:r>
    </w:p>
  </w:footnote>
  <w:footnote w:type="continuationSeparator" w:id="0">
    <w:p w14:paraId="52ADF3B6" w14:textId="77777777" w:rsidR="003A7A90" w:rsidRDefault="003A7A90" w:rsidP="00060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3EC9685A" w14:textId="77777777" w:rsidR="00A20737" w:rsidRDefault="00A20737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FE1422F" w14:textId="77777777" w:rsidR="000603C1" w:rsidRDefault="0006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68A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6A171D"/>
    <w:multiLevelType w:val="multilevel"/>
    <w:tmpl w:val="9FD8B7B4"/>
    <w:lvl w:ilvl="0">
      <w:start w:val="1"/>
      <w:numFmt w:val="upperLetter"/>
      <w:lvlText w:val="%1."/>
      <w:lvlJc w:val="left"/>
      <w:pPr>
        <w:ind w:left="45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F50693"/>
    <w:multiLevelType w:val="hybridMultilevel"/>
    <w:tmpl w:val="6C28C2C0"/>
    <w:lvl w:ilvl="0" w:tplc="2BD4C0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zN7UwMTQxNTUyMzJS0lEKTi0uzszPAykwqwUAsIUcOiwAAAA="/>
  </w:docVars>
  <w:rsids>
    <w:rsidRoot w:val="00E429A6"/>
    <w:rsid w:val="0000365B"/>
    <w:rsid w:val="000603C1"/>
    <w:rsid w:val="00086784"/>
    <w:rsid w:val="000D0856"/>
    <w:rsid w:val="00147942"/>
    <w:rsid w:val="00237106"/>
    <w:rsid w:val="002E07BE"/>
    <w:rsid w:val="002F5BB3"/>
    <w:rsid w:val="003A7A90"/>
    <w:rsid w:val="00435734"/>
    <w:rsid w:val="00453E59"/>
    <w:rsid w:val="004B18D5"/>
    <w:rsid w:val="004F2E08"/>
    <w:rsid w:val="00A20737"/>
    <w:rsid w:val="00AA2F8C"/>
    <w:rsid w:val="00B72CE7"/>
    <w:rsid w:val="00C85F12"/>
    <w:rsid w:val="00C9788A"/>
    <w:rsid w:val="00D912BF"/>
    <w:rsid w:val="00E429A6"/>
    <w:rsid w:val="00F17073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0192F"/>
  <w15:chartTrackingRefBased/>
  <w15:docId w15:val="{CF12BA53-CDA8-45ED-AF5E-BEEB29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42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3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C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603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C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2F5BB3"/>
    <w:pPr>
      <w:spacing w:after="0" w:line="240" w:lineRule="auto"/>
    </w:pPr>
    <w:rPr>
      <w:rFonts w:ascii="Arial" w:eastAsia="Arial" w:hAnsi="Arial" w:cs="Arial"/>
      <w:lang w:val="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581</Words>
  <Characters>2208</Characters>
  <Application>Microsoft Office Word</Application>
  <DocSecurity>0</DocSecurity>
  <Lines>103</Lines>
  <Paragraphs>85</Paragraphs>
  <ScaleCrop>false</ScaleCrop>
  <Company>Microsoft (C)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DOOMA</dc:creator>
  <cp:keywords/>
  <dc:description/>
  <cp:lastModifiedBy>vp82u</cp:lastModifiedBy>
  <cp:revision>16</cp:revision>
  <cp:lastPrinted>2025-07-01T15:20:00Z</cp:lastPrinted>
  <dcterms:created xsi:type="dcterms:W3CDTF">2025-03-05T19:17:00Z</dcterms:created>
  <dcterms:modified xsi:type="dcterms:W3CDTF">2025-09-11T16:29:00Z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a2aea87d-f549-46d4-b172-c886902cf5dc</vt:lpwstr>
  </property>
</Properties>
</file>