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14EA" w14:textId="7C866C1C" w:rsidR="00843D38" w:rsidRPr="004353DD" w:rsidRDefault="00843D38" w:rsidP="00967512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CA"/>
        </w:rPr>
      </w:pPr>
      <w:r w:rsidRPr="004353DD">
        <w:rPr>
          <w:rFonts w:asciiTheme="majorBidi" w:hAnsiTheme="majorBidi" w:cstheme="majorBidi"/>
          <w:b/>
          <w:bCs/>
          <w:sz w:val="28"/>
          <w:szCs w:val="28"/>
          <w:lang w:val="en-CA"/>
        </w:rPr>
        <w:t>Supplementary Materials</w:t>
      </w:r>
    </w:p>
    <w:p w14:paraId="339A6C1C" w14:textId="77777777" w:rsidR="00ED595A" w:rsidRPr="004353DD" w:rsidRDefault="00ED595A" w:rsidP="00ED595A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353DD">
        <w:rPr>
          <w:rFonts w:asciiTheme="majorBidi" w:hAnsiTheme="majorBidi" w:cstheme="majorBidi"/>
          <w:b/>
          <w:bCs/>
          <w:sz w:val="24"/>
          <w:szCs w:val="24"/>
        </w:rPr>
        <w:t>Optimization of Cr/SBA-15 Catalysts for CO₂-Assisted Oxidative Dehydrogenation of Propane to Propylene</w:t>
      </w:r>
    </w:p>
    <w:p w14:paraId="46322DC9" w14:textId="77777777" w:rsidR="00ED595A" w:rsidRPr="004353DD" w:rsidRDefault="00ED595A" w:rsidP="00ED595A">
      <w:pPr>
        <w:spacing w:line="360" w:lineRule="auto"/>
        <w:rPr>
          <w:rFonts w:asciiTheme="majorBidi" w:hAnsiTheme="majorBidi" w:cstheme="majorBidi"/>
          <w:sz w:val="24"/>
          <w:szCs w:val="24"/>
          <w:vertAlign w:val="superscript"/>
        </w:rPr>
      </w:pPr>
      <w:r w:rsidRPr="004353DD">
        <w:rPr>
          <w:rFonts w:asciiTheme="majorBidi" w:hAnsiTheme="majorBidi" w:cstheme="majorBidi"/>
          <w:sz w:val="24"/>
          <w:szCs w:val="24"/>
        </w:rPr>
        <w:t>Armin Moniri</w:t>
      </w:r>
      <w:r w:rsidRPr="004353DD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4353DD">
        <w:rPr>
          <w:rFonts w:asciiTheme="majorBidi" w:hAnsiTheme="majorBidi" w:cstheme="majorBidi"/>
          <w:sz w:val="24"/>
          <w:szCs w:val="24"/>
        </w:rPr>
        <w:t>, Sandeep Badoga</w:t>
      </w:r>
      <w:r w:rsidRPr="004353DD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4353DD">
        <w:rPr>
          <w:rFonts w:asciiTheme="majorBidi" w:hAnsiTheme="majorBidi" w:cstheme="majorBidi"/>
          <w:sz w:val="24"/>
          <w:szCs w:val="24"/>
        </w:rPr>
        <w:t>, Mohamed Ali</w:t>
      </w:r>
      <w:r w:rsidRPr="004353DD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4353DD">
        <w:rPr>
          <w:rFonts w:asciiTheme="majorBidi" w:hAnsiTheme="majorBidi" w:cstheme="majorBidi"/>
          <w:sz w:val="24"/>
          <w:szCs w:val="24"/>
        </w:rPr>
        <w:t>, Jinwen Chen</w:t>
      </w:r>
      <w:r w:rsidRPr="004353DD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4353DD">
        <w:rPr>
          <w:rFonts w:asciiTheme="majorBidi" w:hAnsiTheme="majorBidi" w:cstheme="majorBidi"/>
          <w:sz w:val="24"/>
          <w:szCs w:val="24"/>
        </w:rPr>
        <w:t xml:space="preserve"> and Mohsen Shakouri</w:t>
      </w:r>
      <w:r w:rsidRPr="004353DD">
        <w:rPr>
          <w:rFonts w:asciiTheme="majorBidi" w:hAnsiTheme="majorBidi" w:cstheme="majorBidi"/>
          <w:sz w:val="24"/>
          <w:szCs w:val="24"/>
          <w:vertAlign w:val="superscript"/>
        </w:rPr>
        <w:t>2</w:t>
      </w:r>
    </w:p>
    <w:p w14:paraId="1E17DB07" w14:textId="72860F4C" w:rsidR="00ED595A" w:rsidRPr="004353DD" w:rsidRDefault="00ED595A" w:rsidP="00ED595A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Theme="majorBidi" w:hAnsiTheme="majorBidi" w:cstheme="majorBidi"/>
        </w:rPr>
      </w:pPr>
      <w:r w:rsidRPr="004353DD">
        <w:rPr>
          <w:rFonts w:asciiTheme="majorBidi" w:hAnsiTheme="majorBidi" w:cstheme="majorBidi"/>
          <w:color w:val="333333"/>
          <w:vertAlign w:val="superscript"/>
        </w:rPr>
        <w:t xml:space="preserve">1 </w:t>
      </w:r>
      <w:r w:rsidRPr="004353DD">
        <w:rPr>
          <w:rFonts w:asciiTheme="majorBidi" w:hAnsiTheme="majorBidi" w:cstheme="majorBidi"/>
          <w:color w:val="333333"/>
        </w:rPr>
        <w:t xml:space="preserve">Natural Resources Canada, </w:t>
      </w:r>
      <w:proofErr w:type="spellStart"/>
      <w:r w:rsidRPr="004353DD">
        <w:rPr>
          <w:rFonts w:asciiTheme="majorBidi" w:hAnsiTheme="majorBidi" w:cstheme="majorBidi"/>
          <w:color w:val="333333"/>
        </w:rPr>
        <w:t>CanmetENERGY</w:t>
      </w:r>
      <w:proofErr w:type="spellEnd"/>
      <w:r w:rsidRPr="004353DD">
        <w:rPr>
          <w:rFonts w:asciiTheme="majorBidi" w:hAnsiTheme="majorBidi" w:cstheme="majorBidi"/>
          <w:color w:val="333333"/>
        </w:rPr>
        <w:t xml:space="preserve"> Devon, 1 Oil Patch Drive, Devon, AB, T9G 1A8, Canada </w:t>
      </w:r>
    </w:p>
    <w:p w14:paraId="143A5611" w14:textId="77777777" w:rsidR="00ED595A" w:rsidRPr="004353DD" w:rsidRDefault="00ED595A" w:rsidP="00ED595A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Theme="majorBidi" w:hAnsiTheme="majorBidi" w:cstheme="majorBidi"/>
          <w:color w:val="333333"/>
        </w:rPr>
      </w:pPr>
      <w:r w:rsidRPr="004353DD">
        <w:rPr>
          <w:rFonts w:asciiTheme="majorBidi" w:hAnsiTheme="majorBidi" w:cstheme="majorBidi"/>
          <w:color w:val="333333"/>
          <w:vertAlign w:val="superscript"/>
        </w:rPr>
        <w:t xml:space="preserve">2 </w:t>
      </w:r>
      <w:r w:rsidRPr="004353DD">
        <w:rPr>
          <w:rFonts w:asciiTheme="majorBidi" w:hAnsiTheme="majorBidi" w:cstheme="majorBidi"/>
          <w:color w:val="333333"/>
        </w:rPr>
        <w:t xml:space="preserve">Canadian Light Source, Saskatoon, Saskatchewan, Canada, </w:t>
      </w:r>
      <w:r w:rsidRPr="004353DD">
        <w:rPr>
          <w:rFonts w:asciiTheme="majorBidi" w:hAnsiTheme="majorBidi" w:cstheme="majorBidi"/>
          <w:color w:val="333333"/>
          <w:lang w:val="en-US"/>
        </w:rPr>
        <w:t>44 Innovation Blvd, Saskatoon, SK S7N 2V3</w:t>
      </w:r>
    </w:p>
    <w:p w14:paraId="4FB6F471" w14:textId="38CC6A91" w:rsidR="006E5F6E" w:rsidRPr="004353DD" w:rsidRDefault="00ED595A" w:rsidP="006E5F6E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  <w:r w:rsidRPr="004353DD">
        <w:rPr>
          <w:rFonts w:asciiTheme="majorBidi" w:hAnsiTheme="majorBidi" w:cstheme="majorBidi"/>
          <w:b/>
          <w:bCs/>
          <w:sz w:val="24"/>
          <w:szCs w:val="24"/>
          <w:lang w:val="en-CA"/>
        </w:rPr>
        <w:t xml:space="preserve">Correspondence: </w:t>
      </w:r>
      <w:hyperlink r:id="rId8" w:history="1">
        <w:r w:rsidRPr="004353DD">
          <w:rPr>
            <w:rStyle w:val="Hyperlink"/>
            <w:rFonts w:asciiTheme="majorBidi" w:hAnsiTheme="majorBidi" w:cstheme="majorBidi"/>
            <w:sz w:val="24"/>
            <w:szCs w:val="24"/>
            <w:lang w:val="en-CA"/>
          </w:rPr>
          <w:t>armin.moniri@NRCan-RNCan.gc.ca</w:t>
        </w:r>
      </w:hyperlink>
      <w:r w:rsidRPr="004353DD">
        <w:rPr>
          <w:rFonts w:asciiTheme="majorBidi" w:hAnsiTheme="majorBidi" w:cstheme="majorBidi"/>
          <w:b/>
          <w:bCs/>
          <w:sz w:val="24"/>
          <w:szCs w:val="24"/>
          <w:lang w:val="en-CA"/>
        </w:rPr>
        <w:t xml:space="preserve"> </w:t>
      </w:r>
    </w:p>
    <w:p w14:paraId="324F8D48" w14:textId="77777777" w:rsidR="006E5F6E" w:rsidRPr="004353DD" w:rsidRDefault="006E5F6E" w:rsidP="006E5F6E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14:paraId="258655C2" w14:textId="6FFCBE21" w:rsidR="001C28CE" w:rsidRPr="004353DD" w:rsidRDefault="0080799E" w:rsidP="00377AA6">
      <w:pPr>
        <w:pStyle w:val="ListParagraph"/>
        <w:numPr>
          <w:ilvl w:val="0"/>
          <w:numId w:val="2"/>
        </w:numPr>
        <w:tabs>
          <w:tab w:val="left" w:pos="426"/>
        </w:tabs>
        <w:ind w:left="-567" w:hanging="284"/>
        <w:rPr>
          <w:rFonts w:asciiTheme="majorBidi" w:hAnsiTheme="majorBidi" w:cstheme="majorBidi"/>
          <w:b/>
          <w:bCs/>
          <w:lang w:val="en-CA"/>
        </w:rPr>
      </w:pPr>
      <w:r w:rsidRPr="004353DD">
        <w:rPr>
          <w:rFonts w:asciiTheme="majorBidi" w:hAnsiTheme="majorBidi" w:cstheme="majorBidi"/>
          <w:b/>
          <w:bCs/>
          <w:lang w:val="en-CA"/>
        </w:rPr>
        <w:t>Supplementary Tables</w:t>
      </w:r>
    </w:p>
    <w:p w14:paraId="597DF128" w14:textId="222BC87E" w:rsidR="001C28CE" w:rsidRPr="004353DD" w:rsidRDefault="001C28CE" w:rsidP="001C28C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  <w:r w:rsidRPr="004353DD">
        <w:rPr>
          <w:rFonts w:asciiTheme="majorBidi" w:hAnsiTheme="majorBidi" w:cstheme="majorBidi"/>
          <w:b/>
          <w:bCs/>
          <w:sz w:val="24"/>
          <w:szCs w:val="24"/>
          <w:lang w:val="en-CA"/>
        </w:rPr>
        <w:t xml:space="preserve">TABLE S1. </w:t>
      </w:r>
      <w:r w:rsidRPr="004353DD">
        <w:rPr>
          <w:rFonts w:asciiTheme="majorBidi" w:hAnsiTheme="majorBidi" w:cstheme="majorBidi"/>
          <w:sz w:val="24"/>
          <w:szCs w:val="24"/>
          <w:lang w:val="en-CA"/>
        </w:rPr>
        <w:t>Quadruplicate ODH data for each Taguchi condition (two runs × two GC injections) including the optimal run (Run 10</w:t>
      </w:r>
      <w:r w:rsidR="003E3CBD" w:rsidRPr="004353DD">
        <w:rPr>
          <w:rFonts w:asciiTheme="majorBidi" w:hAnsiTheme="majorBidi" w:cstheme="majorBidi"/>
          <w:sz w:val="24"/>
          <w:szCs w:val="24"/>
          <w:lang w:val="en-CA"/>
        </w:rPr>
        <w:t>),</w:t>
      </w:r>
      <w:r w:rsidR="006754A3" w:rsidRPr="004353DD">
        <w:rPr>
          <w:rFonts w:asciiTheme="majorBidi" w:hAnsiTheme="majorBidi" w:cstheme="majorBidi"/>
          <w:sz w:val="24"/>
          <w:szCs w:val="24"/>
          <w:lang w:val="en-CA"/>
        </w:rPr>
        <w:t xml:space="preserve"> corresponding to data in Table 4.</w:t>
      </w:r>
    </w:p>
    <w:tbl>
      <w:tblPr>
        <w:tblStyle w:val="TableGrid"/>
        <w:tblW w:w="1086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1276"/>
        <w:gridCol w:w="1559"/>
        <w:gridCol w:w="1843"/>
        <w:gridCol w:w="1417"/>
        <w:gridCol w:w="1509"/>
        <w:gridCol w:w="1557"/>
      </w:tblGrid>
      <w:tr w:rsidR="001C28CE" w:rsidRPr="004353DD" w14:paraId="32A634BD" w14:textId="77777777" w:rsidTr="005771FE">
        <w:tc>
          <w:tcPr>
            <w:tcW w:w="709" w:type="dxa"/>
            <w:hideMark/>
          </w:tcPr>
          <w:p w14:paraId="4F99745B" w14:textId="77777777" w:rsidR="001C28CE" w:rsidRPr="004353DD" w:rsidRDefault="001C28CE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  <w:t>No.</w:t>
            </w:r>
          </w:p>
        </w:tc>
        <w:tc>
          <w:tcPr>
            <w:tcW w:w="993" w:type="dxa"/>
            <w:hideMark/>
          </w:tcPr>
          <w:p w14:paraId="4D11A551" w14:textId="77777777" w:rsidR="001C28CE" w:rsidRPr="004353DD" w:rsidRDefault="001C28CE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  <w:t>T (°C)</w:t>
            </w:r>
          </w:p>
        </w:tc>
        <w:tc>
          <w:tcPr>
            <w:tcW w:w="1276" w:type="dxa"/>
            <w:hideMark/>
          </w:tcPr>
          <w:p w14:paraId="39000199" w14:textId="083BDA5F" w:rsidR="001C28CE" w:rsidRPr="004353DD" w:rsidRDefault="001C28CE" w:rsidP="001C28CE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  <w:t>Cr (wt</w:t>
            </w:r>
            <w:r w:rsidR="00F908F7" w:rsidRPr="004353D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  <w:t xml:space="preserve"> </w:t>
            </w:r>
            <w:r w:rsidRPr="004353D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  <w:t>%)</w:t>
            </w:r>
          </w:p>
        </w:tc>
        <w:tc>
          <w:tcPr>
            <w:tcW w:w="1559" w:type="dxa"/>
            <w:hideMark/>
          </w:tcPr>
          <w:p w14:paraId="7509F395" w14:textId="77777777" w:rsidR="001C28CE" w:rsidRPr="004353DD" w:rsidRDefault="001C28CE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  <w:t xml:space="preserve">W/F </w:t>
            </w:r>
          </w:p>
          <w:p w14:paraId="504A1702" w14:textId="6474EF37" w:rsidR="001C28CE" w:rsidRPr="004353DD" w:rsidRDefault="001C28CE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  <w:t>(g min mL⁻¹)</w:t>
            </w:r>
          </w:p>
        </w:tc>
        <w:tc>
          <w:tcPr>
            <w:tcW w:w="1843" w:type="dxa"/>
            <w:hideMark/>
          </w:tcPr>
          <w:p w14:paraId="45618C0E" w14:textId="77777777" w:rsidR="001C28CE" w:rsidRPr="004353DD" w:rsidRDefault="001C28CE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  <w:t>Propane Conversion (%)</w:t>
            </w:r>
          </w:p>
        </w:tc>
        <w:tc>
          <w:tcPr>
            <w:tcW w:w="1417" w:type="dxa"/>
            <w:hideMark/>
          </w:tcPr>
          <w:p w14:paraId="4A46D73E" w14:textId="77777777" w:rsidR="001C28CE" w:rsidRPr="004353DD" w:rsidRDefault="001C28CE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  <w:t>CO₂ Conversion (%)</w:t>
            </w:r>
          </w:p>
        </w:tc>
        <w:tc>
          <w:tcPr>
            <w:tcW w:w="1509" w:type="dxa"/>
            <w:hideMark/>
          </w:tcPr>
          <w:p w14:paraId="1ABC3D6B" w14:textId="77777777" w:rsidR="001C28CE" w:rsidRPr="004353DD" w:rsidRDefault="001C28CE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  <w:t>Propylene Selectivity (%)</w:t>
            </w:r>
          </w:p>
        </w:tc>
        <w:tc>
          <w:tcPr>
            <w:tcW w:w="1557" w:type="dxa"/>
            <w:hideMark/>
          </w:tcPr>
          <w:p w14:paraId="428CE7D2" w14:textId="77777777" w:rsidR="001C28CE" w:rsidRPr="004353DD" w:rsidRDefault="001C28CE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  <w:t>Ethylene Selectivity (%)</w:t>
            </w:r>
          </w:p>
        </w:tc>
      </w:tr>
      <w:tr w:rsidR="00636FA5" w:rsidRPr="004353DD" w14:paraId="3F97508B" w14:textId="77777777" w:rsidTr="005771FE">
        <w:tc>
          <w:tcPr>
            <w:tcW w:w="709" w:type="dxa"/>
            <w:hideMark/>
          </w:tcPr>
          <w:p w14:paraId="2D41FB25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 a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574C9507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550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2FFE1E89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42E64450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0.010</w:t>
            </w:r>
          </w:p>
        </w:tc>
        <w:tc>
          <w:tcPr>
            <w:tcW w:w="1843" w:type="dxa"/>
            <w:hideMark/>
          </w:tcPr>
          <w:p w14:paraId="16D78309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22.1</w:t>
            </w:r>
          </w:p>
        </w:tc>
        <w:tc>
          <w:tcPr>
            <w:tcW w:w="1417" w:type="dxa"/>
            <w:hideMark/>
          </w:tcPr>
          <w:p w14:paraId="64CABF2B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11.1</w:t>
            </w:r>
          </w:p>
        </w:tc>
        <w:tc>
          <w:tcPr>
            <w:tcW w:w="1509" w:type="dxa"/>
            <w:hideMark/>
          </w:tcPr>
          <w:p w14:paraId="5114B8B9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70.2</w:t>
            </w:r>
          </w:p>
        </w:tc>
        <w:tc>
          <w:tcPr>
            <w:tcW w:w="1557" w:type="dxa"/>
            <w:hideMark/>
          </w:tcPr>
          <w:p w14:paraId="22FF84D3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3.0</w:t>
            </w:r>
          </w:p>
        </w:tc>
      </w:tr>
      <w:tr w:rsidR="00636FA5" w:rsidRPr="004353DD" w14:paraId="7D6E8112" w14:textId="77777777" w:rsidTr="005771FE">
        <w:tc>
          <w:tcPr>
            <w:tcW w:w="709" w:type="dxa"/>
            <w:hideMark/>
          </w:tcPr>
          <w:p w14:paraId="2AF9BFAF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 b</w:t>
            </w:r>
          </w:p>
        </w:tc>
        <w:tc>
          <w:tcPr>
            <w:tcW w:w="993" w:type="dxa"/>
            <w:vMerge/>
            <w:vAlign w:val="center"/>
            <w:hideMark/>
          </w:tcPr>
          <w:p w14:paraId="4A3B7896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276" w:type="dxa"/>
            <w:vMerge/>
            <w:hideMark/>
          </w:tcPr>
          <w:p w14:paraId="668DEE6D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E00C6ED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843" w:type="dxa"/>
            <w:hideMark/>
          </w:tcPr>
          <w:p w14:paraId="2EDC718D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22.9</w:t>
            </w:r>
          </w:p>
        </w:tc>
        <w:tc>
          <w:tcPr>
            <w:tcW w:w="1417" w:type="dxa"/>
            <w:hideMark/>
          </w:tcPr>
          <w:p w14:paraId="59FD0703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11.3</w:t>
            </w:r>
          </w:p>
        </w:tc>
        <w:tc>
          <w:tcPr>
            <w:tcW w:w="1509" w:type="dxa"/>
            <w:hideMark/>
          </w:tcPr>
          <w:p w14:paraId="5B02E14B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69.1</w:t>
            </w:r>
          </w:p>
        </w:tc>
        <w:tc>
          <w:tcPr>
            <w:tcW w:w="1557" w:type="dxa"/>
            <w:hideMark/>
          </w:tcPr>
          <w:p w14:paraId="1889E6F8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3.1</w:t>
            </w:r>
          </w:p>
        </w:tc>
      </w:tr>
      <w:tr w:rsidR="00636FA5" w:rsidRPr="004353DD" w14:paraId="386DDE39" w14:textId="77777777" w:rsidTr="005771FE">
        <w:tc>
          <w:tcPr>
            <w:tcW w:w="709" w:type="dxa"/>
            <w:hideMark/>
          </w:tcPr>
          <w:p w14:paraId="135A8C99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 c</w:t>
            </w:r>
          </w:p>
        </w:tc>
        <w:tc>
          <w:tcPr>
            <w:tcW w:w="993" w:type="dxa"/>
            <w:vMerge/>
            <w:vAlign w:val="center"/>
            <w:hideMark/>
          </w:tcPr>
          <w:p w14:paraId="13D08334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276" w:type="dxa"/>
            <w:vMerge/>
            <w:hideMark/>
          </w:tcPr>
          <w:p w14:paraId="41462F84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C99BBB0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843" w:type="dxa"/>
            <w:hideMark/>
          </w:tcPr>
          <w:p w14:paraId="70C21584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21.7</w:t>
            </w:r>
          </w:p>
        </w:tc>
        <w:tc>
          <w:tcPr>
            <w:tcW w:w="1417" w:type="dxa"/>
            <w:hideMark/>
          </w:tcPr>
          <w:p w14:paraId="60C06D33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10.6</w:t>
            </w:r>
          </w:p>
        </w:tc>
        <w:tc>
          <w:tcPr>
            <w:tcW w:w="1509" w:type="dxa"/>
            <w:hideMark/>
          </w:tcPr>
          <w:p w14:paraId="512A2E4B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71.4</w:t>
            </w:r>
          </w:p>
        </w:tc>
        <w:tc>
          <w:tcPr>
            <w:tcW w:w="1557" w:type="dxa"/>
            <w:hideMark/>
          </w:tcPr>
          <w:p w14:paraId="5A3EDB3F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2.9</w:t>
            </w:r>
          </w:p>
        </w:tc>
      </w:tr>
      <w:tr w:rsidR="00636FA5" w:rsidRPr="004353DD" w14:paraId="61E90B51" w14:textId="77777777" w:rsidTr="005771FE">
        <w:tc>
          <w:tcPr>
            <w:tcW w:w="709" w:type="dxa"/>
            <w:hideMark/>
          </w:tcPr>
          <w:p w14:paraId="69F2FE7B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 d</w:t>
            </w:r>
          </w:p>
        </w:tc>
        <w:tc>
          <w:tcPr>
            <w:tcW w:w="993" w:type="dxa"/>
            <w:vMerge/>
            <w:vAlign w:val="center"/>
            <w:hideMark/>
          </w:tcPr>
          <w:p w14:paraId="2A19A35B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276" w:type="dxa"/>
            <w:vMerge/>
            <w:hideMark/>
          </w:tcPr>
          <w:p w14:paraId="349C9866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68F5FB0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843" w:type="dxa"/>
            <w:hideMark/>
          </w:tcPr>
          <w:p w14:paraId="7556CC95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22.4</w:t>
            </w:r>
          </w:p>
        </w:tc>
        <w:tc>
          <w:tcPr>
            <w:tcW w:w="1417" w:type="dxa"/>
            <w:hideMark/>
          </w:tcPr>
          <w:p w14:paraId="1DF374D4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10.8</w:t>
            </w:r>
          </w:p>
        </w:tc>
        <w:tc>
          <w:tcPr>
            <w:tcW w:w="1509" w:type="dxa"/>
            <w:hideMark/>
          </w:tcPr>
          <w:p w14:paraId="1FD5B6DE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70.6</w:t>
            </w:r>
          </w:p>
        </w:tc>
        <w:tc>
          <w:tcPr>
            <w:tcW w:w="1557" w:type="dxa"/>
            <w:hideMark/>
          </w:tcPr>
          <w:p w14:paraId="64D531EC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3.1</w:t>
            </w:r>
          </w:p>
        </w:tc>
      </w:tr>
      <w:tr w:rsidR="00636FA5" w:rsidRPr="004353DD" w14:paraId="4E73BB3E" w14:textId="77777777" w:rsidTr="005771FE">
        <w:tc>
          <w:tcPr>
            <w:tcW w:w="709" w:type="dxa"/>
            <w:hideMark/>
          </w:tcPr>
          <w:p w14:paraId="4464016F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 a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4B97E573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550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1D4A5CB9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48D3E6EB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0.015</w:t>
            </w:r>
          </w:p>
        </w:tc>
        <w:tc>
          <w:tcPr>
            <w:tcW w:w="1843" w:type="dxa"/>
            <w:hideMark/>
          </w:tcPr>
          <w:p w14:paraId="044EAAAE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18.4</w:t>
            </w:r>
          </w:p>
        </w:tc>
        <w:tc>
          <w:tcPr>
            <w:tcW w:w="1417" w:type="dxa"/>
            <w:hideMark/>
          </w:tcPr>
          <w:p w14:paraId="58F67880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3.2</w:t>
            </w:r>
          </w:p>
        </w:tc>
        <w:tc>
          <w:tcPr>
            <w:tcW w:w="1509" w:type="dxa"/>
            <w:hideMark/>
          </w:tcPr>
          <w:p w14:paraId="0279B58C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88.5</w:t>
            </w:r>
          </w:p>
        </w:tc>
        <w:tc>
          <w:tcPr>
            <w:tcW w:w="1557" w:type="dxa"/>
            <w:hideMark/>
          </w:tcPr>
          <w:p w14:paraId="123676AE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5.0</w:t>
            </w:r>
          </w:p>
        </w:tc>
      </w:tr>
      <w:tr w:rsidR="00636FA5" w:rsidRPr="004353DD" w14:paraId="4EC53DA5" w14:textId="77777777" w:rsidTr="005771FE">
        <w:tc>
          <w:tcPr>
            <w:tcW w:w="709" w:type="dxa"/>
            <w:hideMark/>
          </w:tcPr>
          <w:p w14:paraId="48E315AF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 b</w:t>
            </w:r>
          </w:p>
        </w:tc>
        <w:tc>
          <w:tcPr>
            <w:tcW w:w="993" w:type="dxa"/>
            <w:vMerge/>
            <w:vAlign w:val="center"/>
            <w:hideMark/>
          </w:tcPr>
          <w:p w14:paraId="4AC3C473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3543C81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1A1FAB3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843" w:type="dxa"/>
            <w:hideMark/>
          </w:tcPr>
          <w:p w14:paraId="1E1B9D11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18.1</w:t>
            </w:r>
          </w:p>
        </w:tc>
        <w:tc>
          <w:tcPr>
            <w:tcW w:w="1417" w:type="dxa"/>
            <w:hideMark/>
          </w:tcPr>
          <w:p w14:paraId="24654834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3.3</w:t>
            </w:r>
          </w:p>
        </w:tc>
        <w:tc>
          <w:tcPr>
            <w:tcW w:w="1509" w:type="dxa"/>
            <w:hideMark/>
          </w:tcPr>
          <w:p w14:paraId="5C8FC11D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87.2</w:t>
            </w:r>
          </w:p>
        </w:tc>
        <w:tc>
          <w:tcPr>
            <w:tcW w:w="1557" w:type="dxa"/>
            <w:hideMark/>
          </w:tcPr>
          <w:p w14:paraId="11F067A7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5.1</w:t>
            </w:r>
          </w:p>
        </w:tc>
      </w:tr>
      <w:tr w:rsidR="00636FA5" w:rsidRPr="004353DD" w14:paraId="3ECA4DF1" w14:textId="77777777" w:rsidTr="005771FE">
        <w:tc>
          <w:tcPr>
            <w:tcW w:w="709" w:type="dxa"/>
            <w:hideMark/>
          </w:tcPr>
          <w:p w14:paraId="7FDAC3D2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 c</w:t>
            </w:r>
          </w:p>
        </w:tc>
        <w:tc>
          <w:tcPr>
            <w:tcW w:w="993" w:type="dxa"/>
            <w:vMerge/>
            <w:vAlign w:val="center"/>
            <w:hideMark/>
          </w:tcPr>
          <w:p w14:paraId="06974A2D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5054FA0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7CC9E90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843" w:type="dxa"/>
            <w:hideMark/>
          </w:tcPr>
          <w:p w14:paraId="2FEBFAD1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19.1</w:t>
            </w:r>
          </w:p>
        </w:tc>
        <w:tc>
          <w:tcPr>
            <w:tcW w:w="1417" w:type="dxa"/>
            <w:hideMark/>
          </w:tcPr>
          <w:p w14:paraId="0B01EB1C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3.1</w:t>
            </w:r>
          </w:p>
        </w:tc>
        <w:tc>
          <w:tcPr>
            <w:tcW w:w="1509" w:type="dxa"/>
            <w:hideMark/>
          </w:tcPr>
          <w:p w14:paraId="63A55A13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89.6</w:t>
            </w:r>
          </w:p>
        </w:tc>
        <w:tc>
          <w:tcPr>
            <w:tcW w:w="1557" w:type="dxa"/>
            <w:hideMark/>
          </w:tcPr>
          <w:p w14:paraId="597D80FD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4.7</w:t>
            </w:r>
          </w:p>
        </w:tc>
      </w:tr>
      <w:tr w:rsidR="00636FA5" w:rsidRPr="004353DD" w14:paraId="7034CA3C" w14:textId="77777777" w:rsidTr="005771FE">
        <w:tc>
          <w:tcPr>
            <w:tcW w:w="709" w:type="dxa"/>
            <w:hideMark/>
          </w:tcPr>
          <w:p w14:paraId="721CDCD5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 d</w:t>
            </w:r>
          </w:p>
        </w:tc>
        <w:tc>
          <w:tcPr>
            <w:tcW w:w="993" w:type="dxa"/>
            <w:vMerge/>
            <w:vAlign w:val="center"/>
            <w:hideMark/>
          </w:tcPr>
          <w:p w14:paraId="5850BFC1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CD92A01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22D2881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843" w:type="dxa"/>
            <w:hideMark/>
          </w:tcPr>
          <w:p w14:paraId="3977A2EC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18.7</w:t>
            </w:r>
          </w:p>
        </w:tc>
        <w:tc>
          <w:tcPr>
            <w:tcW w:w="1417" w:type="dxa"/>
            <w:hideMark/>
          </w:tcPr>
          <w:p w14:paraId="3DB20B34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3.4</w:t>
            </w:r>
          </w:p>
        </w:tc>
        <w:tc>
          <w:tcPr>
            <w:tcW w:w="1509" w:type="dxa"/>
            <w:hideMark/>
          </w:tcPr>
          <w:p w14:paraId="7264B110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88.1</w:t>
            </w:r>
          </w:p>
        </w:tc>
        <w:tc>
          <w:tcPr>
            <w:tcW w:w="1557" w:type="dxa"/>
            <w:hideMark/>
          </w:tcPr>
          <w:p w14:paraId="1BE9B797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5.2</w:t>
            </w:r>
          </w:p>
        </w:tc>
      </w:tr>
      <w:tr w:rsidR="00636FA5" w:rsidRPr="004353DD" w14:paraId="48F29883" w14:textId="77777777" w:rsidTr="005771FE">
        <w:tc>
          <w:tcPr>
            <w:tcW w:w="709" w:type="dxa"/>
            <w:hideMark/>
          </w:tcPr>
          <w:p w14:paraId="343F4A59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 a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7B13F732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550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47FF2237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21D064EF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0.020</w:t>
            </w:r>
          </w:p>
        </w:tc>
        <w:tc>
          <w:tcPr>
            <w:tcW w:w="1843" w:type="dxa"/>
            <w:hideMark/>
          </w:tcPr>
          <w:p w14:paraId="52BCED34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28.9</w:t>
            </w:r>
          </w:p>
        </w:tc>
        <w:tc>
          <w:tcPr>
            <w:tcW w:w="1417" w:type="dxa"/>
            <w:hideMark/>
          </w:tcPr>
          <w:p w14:paraId="34E4CF90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12.8</w:t>
            </w:r>
          </w:p>
        </w:tc>
        <w:tc>
          <w:tcPr>
            <w:tcW w:w="1509" w:type="dxa"/>
            <w:hideMark/>
          </w:tcPr>
          <w:p w14:paraId="48FBA1D3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75.7</w:t>
            </w:r>
          </w:p>
        </w:tc>
        <w:tc>
          <w:tcPr>
            <w:tcW w:w="1557" w:type="dxa"/>
            <w:hideMark/>
          </w:tcPr>
          <w:p w14:paraId="787C05AC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3.3</w:t>
            </w:r>
          </w:p>
        </w:tc>
      </w:tr>
      <w:tr w:rsidR="00636FA5" w:rsidRPr="004353DD" w14:paraId="0C1646A8" w14:textId="77777777" w:rsidTr="005771FE">
        <w:tc>
          <w:tcPr>
            <w:tcW w:w="709" w:type="dxa"/>
            <w:hideMark/>
          </w:tcPr>
          <w:p w14:paraId="1DD1AB57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 b</w:t>
            </w:r>
          </w:p>
        </w:tc>
        <w:tc>
          <w:tcPr>
            <w:tcW w:w="993" w:type="dxa"/>
            <w:vMerge/>
            <w:hideMark/>
          </w:tcPr>
          <w:p w14:paraId="0FA6E29A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04FF80D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6EBD6D9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843" w:type="dxa"/>
            <w:hideMark/>
          </w:tcPr>
          <w:p w14:paraId="009E31A8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28.1</w:t>
            </w:r>
          </w:p>
        </w:tc>
        <w:tc>
          <w:tcPr>
            <w:tcW w:w="1417" w:type="dxa"/>
            <w:hideMark/>
          </w:tcPr>
          <w:p w14:paraId="4FE39FF2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12.5</w:t>
            </w:r>
          </w:p>
        </w:tc>
        <w:tc>
          <w:tcPr>
            <w:tcW w:w="1509" w:type="dxa"/>
            <w:hideMark/>
          </w:tcPr>
          <w:p w14:paraId="6A7BDD4E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76.9</w:t>
            </w:r>
          </w:p>
        </w:tc>
        <w:tc>
          <w:tcPr>
            <w:tcW w:w="1557" w:type="dxa"/>
            <w:hideMark/>
          </w:tcPr>
          <w:p w14:paraId="2CE5EF33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3.2</w:t>
            </w:r>
          </w:p>
        </w:tc>
      </w:tr>
      <w:tr w:rsidR="00636FA5" w:rsidRPr="004353DD" w14:paraId="4462F7CB" w14:textId="77777777" w:rsidTr="005771FE">
        <w:tc>
          <w:tcPr>
            <w:tcW w:w="709" w:type="dxa"/>
            <w:hideMark/>
          </w:tcPr>
          <w:p w14:paraId="4DA14750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 c</w:t>
            </w:r>
          </w:p>
        </w:tc>
        <w:tc>
          <w:tcPr>
            <w:tcW w:w="993" w:type="dxa"/>
            <w:vMerge/>
            <w:hideMark/>
          </w:tcPr>
          <w:p w14:paraId="3F39AF50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3077571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03140AC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843" w:type="dxa"/>
            <w:hideMark/>
          </w:tcPr>
          <w:p w14:paraId="2C8AF169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29.4</w:t>
            </w:r>
          </w:p>
        </w:tc>
        <w:tc>
          <w:tcPr>
            <w:tcW w:w="1417" w:type="dxa"/>
            <w:hideMark/>
          </w:tcPr>
          <w:p w14:paraId="695C0469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13.0</w:t>
            </w:r>
          </w:p>
        </w:tc>
        <w:tc>
          <w:tcPr>
            <w:tcW w:w="1509" w:type="dxa"/>
            <w:hideMark/>
          </w:tcPr>
          <w:p w14:paraId="0A2223FD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74.5</w:t>
            </w:r>
          </w:p>
        </w:tc>
        <w:tc>
          <w:tcPr>
            <w:tcW w:w="1557" w:type="dxa"/>
            <w:hideMark/>
          </w:tcPr>
          <w:p w14:paraId="5ACB4D57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3.4</w:t>
            </w:r>
          </w:p>
        </w:tc>
      </w:tr>
      <w:tr w:rsidR="00636FA5" w:rsidRPr="004353DD" w14:paraId="5E7C3496" w14:textId="77777777" w:rsidTr="005771FE">
        <w:tc>
          <w:tcPr>
            <w:tcW w:w="709" w:type="dxa"/>
            <w:hideMark/>
          </w:tcPr>
          <w:p w14:paraId="23C903E2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lastRenderedPageBreak/>
              <w:t>3 d</w:t>
            </w:r>
          </w:p>
        </w:tc>
        <w:tc>
          <w:tcPr>
            <w:tcW w:w="993" w:type="dxa"/>
            <w:vMerge/>
            <w:hideMark/>
          </w:tcPr>
          <w:p w14:paraId="71A6C679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618F3D7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64F3787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843" w:type="dxa"/>
            <w:hideMark/>
          </w:tcPr>
          <w:p w14:paraId="48120744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28.7</w:t>
            </w:r>
          </w:p>
        </w:tc>
        <w:tc>
          <w:tcPr>
            <w:tcW w:w="1417" w:type="dxa"/>
            <w:hideMark/>
          </w:tcPr>
          <w:p w14:paraId="76AD91A5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12.6</w:t>
            </w:r>
          </w:p>
        </w:tc>
        <w:tc>
          <w:tcPr>
            <w:tcW w:w="1509" w:type="dxa"/>
            <w:hideMark/>
          </w:tcPr>
          <w:p w14:paraId="7BB94DE4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75.9</w:t>
            </w:r>
          </w:p>
        </w:tc>
        <w:tc>
          <w:tcPr>
            <w:tcW w:w="1557" w:type="dxa"/>
            <w:hideMark/>
          </w:tcPr>
          <w:p w14:paraId="0EEE13D9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3.3</w:t>
            </w:r>
          </w:p>
        </w:tc>
      </w:tr>
      <w:tr w:rsidR="00636FA5" w:rsidRPr="004353DD" w14:paraId="35CC7445" w14:textId="77777777" w:rsidTr="005771FE">
        <w:tc>
          <w:tcPr>
            <w:tcW w:w="709" w:type="dxa"/>
            <w:hideMark/>
          </w:tcPr>
          <w:p w14:paraId="5DFA46A4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4 a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6574EDD9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600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51D589BA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081193FE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0.015</w:t>
            </w:r>
          </w:p>
        </w:tc>
        <w:tc>
          <w:tcPr>
            <w:tcW w:w="1843" w:type="dxa"/>
            <w:hideMark/>
          </w:tcPr>
          <w:p w14:paraId="25672E93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33.1</w:t>
            </w:r>
          </w:p>
        </w:tc>
        <w:tc>
          <w:tcPr>
            <w:tcW w:w="1417" w:type="dxa"/>
            <w:hideMark/>
          </w:tcPr>
          <w:p w14:paraId="027272D5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8.7</w:t>
            </w:r>
          </w:p>
        </w:tc>
        <w:tc>
          <w:tcPr>
            <w:tcW w:w="1509" w:type="dxa"/>
            <w:hideMark/>
          </w:tcPr>
          <w:p w14:paraId="7BABF60B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84.1</w:t>
            </w:r>
          </w:p>
        </w:tc>
        <w:tc>
          <w:tcPr>
            <w:tcW w:w="1557" w:type="dxa"/>
            <w:hideMark/>
          </w:tcPr>
          <w:p w14:paraId="0F0B0BB2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5.8</w:t>
            </w:r>
          </w:p>
        </w:tc>
      </w:tr>
      <w:tr w:rsidR="00636FA5" w:rsidRPr="004353DD" w14:paraId="3C26277A" w14:textId="77777777" w:rsidTr="005771FE">
        <w:tc>
          <w:tcPr>
            <w:tcW w:w="709" w:type="dxa"/>
            <w:hideMark/>
          </w:tcPr>
          <w:p w14:paraId="7F955547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4 b</w:t>
            </w:r>
          </w:p>
        </w:tc>
        <w:tc>
          <w:tcPr>
            <w:tcW w:w="993" w:type="dxa"/>
            <w:vMerge/>
            <w:vAlign w:val="center"/>
            <w:hideMark/>
          </w:tcPr>
          <w:p w14:paraId="1EF5794F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A3B908F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A259503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843" w:type="dxa"/>
            <w:hideMark/>
          </w:tcPr>
          <w:p w14:paraId="3ED296D7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32.4</w:t>
            </w:r>
          </w:p>
        </w:tc>
        <w:tc>
          <w:tcPr>
            <w:tcW w:w="1417" w:type="dxa"/>
            <w:hideMark/>
          </w:tcPr>
          <w:p w14:paraId="2FF18E86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8.5</w:t>
            </w:r>
          </w:p>
        </w:tc>
        <w:tc>
          <w:tcPr>
            <w:tcW w:w="1509" w:type="dxa"/>
            <w:hideMark/>
          </w:tcPr>
          <w:p w14:paraId="60F56B0B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82.9</w:t>
            </w:r>
          </w:p>
        </w:tc>
        <w:tc>
          <w:tcPr>
            <w:tcW w:w="1557" w:type="dxa"/>
            <w:hideMark/>
          </w:tcPr>
          <w:p w14:paraId="42185FF6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6.0</w:t>
            </w:r>
          </w:p>
        </w:tc>
      </w:tr>
      <w:tr w:rsidR="00636FA5" w:rsidRPr="004353DD" w14:paraId="1DFFF398" w14:textId="77777777" w:rsidTr="005771FE">
        <w:tc>
          <w:tcPr>
            <w:tcW w:w="709" w:type="dxa"/>
            <w:hideMark/>
          </w:tcPr>
          <w:p w14:paraId="1EC53542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4 c</w:t>
            </w:r>
          </w:p>
        </w:tc>
        <w:tc>
          <w:tcPr>
            <w:tcW w:w="993" w:type="dxa"/>
            <w:vMerge/>
            <w:vAlign w:val="center"/>
            <w:hideMark/>
          </w:tcPr>
          <w:p w14:paraId="0E98F8D3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D8E73F2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D02D4B7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843" w:type="dxa"/>
            <w:hideMark/>
          </w:tcPr>
          <w:p w14:paraId="70A76D75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34.3</w:t>
            </w:r>
          </w:p>
        </w:tc>
        <w:tc>
          <w:tcPr>
            <w:tcW w:w="1417" w:type="dxa"/>
            <w:hideMark/>
          </w:tcPr>
          <w:p w14:paraId="621F20CE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8.9</w:t>
            </w:r>
          </w:p>
        </w:tc>
        <w:tc>
          <w:tcPr>
            <w:tcW w:w="1509" w:type="dxa"/>
            <w:hideMark/>
          </w:tcPr>
          <w:p w14:paraId="5F3A700D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83.6</w:t>
            </w:r>
          </w:p>
        </w:tc>
        <w:tc>
          <w:tcPr>
            <w:tcW w:w="1557" w:type="dxa"/>
            <w:hideMark/>
          </w:tcPr>
          <w:p w14:paraId="5FE98E2B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5.6</w:t>
            </w:r>
          </w:p>
        </w:tc>
      </w:tr>
      <w:tr w:rsidR="00636FA5" w:rsidRPr="004353DD" w14:paraId="315B867F" w14:textId="77777777" w:rsidTr="005771FE">
        <w:tc>
          <w:tcPr>
            <w:tcW w:w="709" w:type="dxa"/>
            <w:hideMark/>
          </w:tcPr>
          <w:p w14:paraId="7F30DE3D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4 d</w:t>
            </w:r>
          </w:p>
        </w:tc>
        <w:tc>
          <w:tcPr>
            <w:tcW w:w="993" w:type="dxa"/>
            <w:vMerge/>
            <w:vAlign w:val="center"/>
            <w:hideMark/>
          </w:tcPr>
          <w:p w14:paraId="10CACA11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EB6A40C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FC05133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843" w:type="dxa"/>
            <w:hideMark/>
          </w:tcPr>
          <w:p w14:paraId="1FF80080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32.9</w:t>
            </w:r>
          </w:p>
        </w:tc>
        <w:tc>
          <w:tcPr>
            <w:tcW w:w="1417" w:type="dxa"/>
            <w:hideMark/>
          </w:tcPr>
          <w:p w14:paraId="0837E25B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8.6</w:t>
            </w:r>
          </w:p>
        </w:tc>
        <w:tc>
          <w:tcPr>
            <w:tcW w:w="1509" w:type="dxa"/>
            <w:hideMark/>
          </w:tcPr>
          <w:p w14:paraId="62F364D8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84.7</w:t>
            </w:r>
          </w:p>
        </w:tc>
        <w:tc>
          <w:tcPr>
            <w:tcW w:w="1557" w:type="dxa"/>
            <w:hideMark/>
          </w:tcPr>
          <w:p w14:paraId="2E709D9E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5.9</w:t>
            </w:r>
          </w:p>
        </w:tc>
      </w:tr>
      <w:tr w:rsidR="00636FA5" w:rsidRPr="004353DD" w14:paraId="7605AA8B" w14:textId="77777777" w:rsidTr="005771FE">
        <w:tc>
          <w:tcPr>
            <w:tcW w:w="709" w:type="dxa"/>
            <w:hideMark/>
          </w:tcPr>
          <w:p w14:paraId="1F4396A6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 a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7EF70FFB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600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672CFA6E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43903DAE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0.020</w:t>
            </w:r>
          </w:p>
        </w:tc>
        <w:tc>
          <w:tcPr>
            <w:tcW w:w="1843" w:type="dxa"/>
            <w:hideMark/>
          </w:tcPr>
          <w:p w14:paraId="0F9B0F62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32.9</w:t>
            </w:r>
          </w:p>
        </w:tc>
        <w:tc>
          <w:tcPr>
            <w:tcW w:w="1417" w:type="dxa"/>
            <w:hideMark/>
          </w:tcPr>
          <w:p w14:paraId="4AA9EDE7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8.2</w:t>
            </w:r>
          </w:p>
        </w:tc>
        <w:tc>
          <w:tcPr>
            <w:tcW w:w="1509" w:type="dxa"/>
            <w:hideMark/>
          </w:tcPr>
          <w:p w14:paraId="7418A5CF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84.1</w:t>
            </w:r>
          </w:p>
        </w:tc>
        <w:tc>
          <w:tcPr>
            <w:tcW w:w="1557" w:type="dxa"/>
            <w:hideMark/>
          </w:tcPr>
          <w:p w14:paraId="709DEFCE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6.4</w:t>
            </w:r>
          </w:p>
        </w:tc>
      </w:tr>
      <w:tr w:rsidR="00636FA5" w:rsidRPr="004353DD" w14:paraId="00BBBE1D" w14:textId="77777777" w:rsidTr="005771FE">
        <w:tc>
          <w:tcPr>
            <w:tcW w:w="709" w:type="dxa"/>
            <w:hideMark/>
          </w:tcPr>
          <w:p w14:paraId="526C8850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 b</w:t>
            </w:r>
          </w:p>
        </w:tc>
        <w:tc>
          <w:tcPr>
            <w:tcW w:w="993" w:type="dxa"/>
            <w:vMerge/>
            <w:vAlign w:val="center"/>
            <w:hideMark/>
          </w:tcPr>
          <w:p w14:paraId="28B63B9B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2197B47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69B480E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843" w:type="dxa"/>
            <w:hideMark/>
          </w:tcPr>
          <w:p w14:paraId="1E282544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31.6</w:t>
            </w:r>
          </w:p>
        </w:tc>
        <w:tc>
          <w:tcPr>
            <w:tcW w:w="1417" w:type="dxa"/>
            <w:hideMark/>
          </w:tcPr>
          <w:p w14:paraId="052A75ED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8.0</w:t>
            </w:r>
          </w:p>
        </w:tc>
        <w:tc>
          <w:tcPr>
            <w:tcW w:w="1509" w:type="dxa"/>
            <w:hideMark/>
          </w:tcPr>
          <w:p w14:paraId="48FABEDE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83.5</w:t>
            </w:r>
          </w:p>
        </w:tc>
        <w:tc>
          <w:tcPr>
            <w:tcW w:w="1557" w:type="dxa"/>
            <w:hideMark/>
          </w:tcPr>
          <w:p w14:paraId="56792636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6.3</w:t>
            </w:r>
          </w:p>
        </w:tc>
      </w:tr>
      <w:tr w:rsidR="00636FA5" w:rsidRPr="004353DD" w14:paraId="6F7E1028" w14:textId="77777777" w:rsidTr="005771FE">
        <w:tc>
          <w:tcPr>
            <w:tcW w:w="709" w:type="dxa"/>
            <w:hideMark/>
          </w:tcPr>
          <w:p w14:paraId="3D78FF81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 c</w:t>
            </w:r>
          </w:p>
        </w:tc>
        <w:tc>
          <w:tcPr>
            <w:tcW w:w="993" w:type="dxa"/>
            <w:vMerge/>
            <w:vAlign w:val="center"/>
            <w:hideMark/>
          </w:tcPr>
          <w:p w14:paraId="65EECEB4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57CC8B4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F2C57C9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843" w:type="dxa"/>
            <w:hideMark/>
          </w:tcPr>
          <w:p w14:paraId="1330B548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33.4</w:t>
            </w:r>
          </w:p>
        </w:tc>
        <w:tc>
          <w:tcPr>
            <w:tcW w:w="1417" w:type="dxa"/>
            <w:hideMark/>
          </w:tcPr>
          <w:p w14:paraId="4EA736FD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8.4</w:t>
            </w:r>
          </w:p>
        </w:tc>
        <w:tc>
          <w:tcPr>
            <w:tcW w:w="1509" w:type="dxa"/>
            <w:hideMark/>
          </w:tcPr>
          <w:p w14:paraId="7FF56BB6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84.9</w:t>
            </w:r>
          </w:p>
        </w:tc>
        <w:tc>
          <w:tcPr>
            <w:tcW w:w="1557" w:type="dxa"/>
            <w:hideMark/>
          </w:tcPr>
          <w:p w14:paraId="0532233A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6.2</w:t>
            </w:r>
          </w:p>
        </w:tc>
      </w:tr>
      <w:tr w:rsidR="00636FA5" w:rsidRPr="004353DD" w14:paraId="50D6C0CA" w14:textId="77777777" w:rsidTr="005771FE">
        <w:tc>
          <w:tcPr>
            <w:tcW w:w="709" w:type="dxa"/>
            <w:hideMark/>
          </w:tcPr>
          <w:p w14:paraId="523EAF30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 d</w:t>
            </w:r>
          </w:p>
        </w:tc>
        <w:tc>
          <w:tcPr>
            <w:tcW w:w="993" w:type="dxa"/>
            <w:vMerge/>
            <w:vAlign w:val="center"/>
            <w:hideMark/>
          </w:tcPr>
          <w:p w14:paraId="49D3AA91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8434641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7EB13B1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843" w:type="dxa"/>
            <w:hideMark/>
          </w:tcPr>
          <w:p w14:paraId="005F2C3F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32.5</w:t>
            </w:r>
          </w:p>
        </w:tc>
        <w:tc>
          <w:tcPr>
            <w:tcW w:w="1417" w:type="dxa"/>
            <w:hideMark/>
          </w:tcPr>
          <w:p w14:paraId="5E31102D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8.1</w:t>
            </w:r>
          </w:p>
        </w:tc>
        <w:tc>
          <w:tcPr>
            <w:tcW w:w="1509" w:type="dxa"/>
            <w:hideMark/>
          </w:tcPr>
          <w:p w14:paraId="1B467D65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83.8</w:t>
            </w:r>
          </w:p>
        </w:tc>
        <w:tc>
          <w:tcPr>
            <w:tcW w:w="1557" w:type="dxa"/>
            <w:hideMark/>
          </w:tcPr>
          <w:p w14:paraId="7A4554E5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6.6</w:t>
            </w:r>
          </w:p>
        </w:tc>
      </w:tr>
      <w:tr w:rsidR="00636FA5" w:rsidRPr="004353DD" w14:paraId="64B2D841" w14:textId="77777777" w:rsidTr="005771FE">
        <w:tc>
          <w:tcPr>
            <w:tcW w:w="709" w:type="dxa"/>
            <w:hideMark/>
          </w:tcPr>
          <w:p w14:paraId="59AED8ED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 a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23C4EA3F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600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545B26D0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47ECCEAE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0.010</w:t>
            </w:r>
          </w:p>
        </w:tc>
        <w:tc>
          <w:tcPr>
            <w:tcW w:w="1843" w:type="dxa"/>
            <w:hideMark/>
          </w:tcPr>
          <w:p w14:paraId="62C1D03C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25.6</w:t>
            </w:r>
          </w:p>
        </w:tc>
        <w:tc>
          <w:tcPr>
            <w:tcW w:w="1417" w:type="dxa"/>
            <w:hideMark/>
          </w:tcPr>
          <w:p w14:paraId="405E84A2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7.9</w:t>
            </w:r>
          </w:p>
        </w:tc>
        <w:tc>
          <w:tcPr>
            <w:tcW w:w="1509" w:type="dxa"/>
            <w:hideMark/>
          </w:tcPr>
          <w:p w14:paraId="051317D7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83.7</w:t>
            </w:r>
          </w:p>
        </w:tc>
        <w:tc>
          <w:tcPr>
            <w:tcW w:w="1557" w:type="dxa"/>
            <w:hideMark/>
          </w:tcPr>
          <w:p w14:paraId="4886568A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6.8</w:t>
            </w:r>
          </w:p>
        </w:tc>
      </w:tr>
      <w:tr w:rsidR="00636FA5" w:rsidRPr="004353DD" w14:paraId="208792A1" w14:textId="77777777" w:rsidTr="005771FE">
        <w:tc>
          <w:tcPr>
            <w:tcW w:w="709" w:type="dxa"/>
            <w:hideMark/>
          </w:tcPr>
          <w:p w14:paraId="3C1F1393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 b</w:t>
            </w:r>
          </w:p>
        </w:tc>
        <w:tc>
          <w:tcPr>
            <w:tcW w:w="993" w:type="dxa"/>
            <w:vMerge/>
            <w:vAlign w:val="center"/>
            <w:hideMark/>
          </w:tcPr>
          <w:p w14:paraId="0F3EBFB4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54D12EF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8DC6405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843" w:type="dxa"/>
            <w:hideMark/>
          </w:tcPr>
          <w:p w14:paraId="29F5DDC6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24.9</w:t>
            </w:r>
          </w:p>
        </w:tc>
        <w:tc>
          <w:tcPr>
            <w:tcW w:w="1417" w:type="dxa"/>
            <w:hideMark/>
          </w:tcPr>
          <w:p w14:paraId="5849B31E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7.7</w:t>
            </w:r>
          </w:p>
        </w:tc>
        <w:tc>
          <w:tcPr>
            <w:tcW w:w="1509" w:type="dxa"/>
            <w:hideMark/>
          </w:tcPr>
          <w:p w14:paraId="1E697CF6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82.5</w:t>
            </w:r>
          </w:p>
        </w:tc>
        <w:tc>
          <w:tcPr>
            <w:tcW w:w="1557" w:type="dxa"/>
            <w:hideMark/>
          </w:tcPr>
          <w:p w14:paraId="4FEBB4E5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7.0</w:t>
            </w:r>
          </w:p>
        </w:tc>
      </w:tr>
      <w:tr w:rsidR="00636FA5" w:rsidRPr="004353DD" w14:paraId="6FEAF9DB" w14:textId="77777777" w:rsidTr="005771FE">
        <w:tc>
          <w:tcPr>
            <w:tcW w:w="709" w:type="dxa"/>
            <w:hideMark/>
          </w:tcPr>
          <w:p w14:paraId="0C10F160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 c</w:t>
            </w:r>
          </w:p>
        </w:tc>
        <w:tc>
          <w:tcPr>
            <w:tcW w:w="993" w:type="dxa"/>
            <w:vMerge/>
            <w:vAlign w:val="center"/>
            <w:hideMark/>
          </w:tcPr>
          <w:p w14:paraId="01089CE9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278507D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CB4ADF2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843" w:type="dxa"/>
            <w:hideMark/>
          </w:tcPr>
          <w:p w14:paraId="5A81D662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25.8</w:t>
            </w:r>
          </w:p>
        </w:tc>
        <w:tc>
          <w:tcPr>
            <w:tcW w:w="1417" w:type="dxa"/>
            <w:hideMark/>
          </w:tcPr>
          <w:p w14:paraId="420A53A7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8.1</w:t>
            </w:r>
          </w:p>
        </w:tc>
        <w:tc>
          <w:tcPr>
            <w:tcW w:w="1509" w:type="dxa"/>
            <w:hideMark/>
          </w:tcPr>
          <w:p w14:paraId="213816A5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84.3</w:t>
            </w:r>
          </w:p>
        </w:tc>
        <w:tc>
          <w:tcPr>
            <w:tcW w:w="1557" w:type="dxa"/>
            <w:hideMark/>
          </w:tcPr>
          <w:p w14:paraId="7FC97DC5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6.6</w:t>
            </w:r>
          </w:p>
        </w:tc>
      </w:tr>
      <w:tr w:rsidR="00636FA5" w:rsidRPr="004353DD" w14:paraId="2D3CD386" w14:textId="77777777" w:rsidTr="005771FE">
        <w:tc>
          <w:tcPr>
            <w:tcW w:w="709" w:type="dxa"/>
            <w:hideMark/>
          </w:tcPr>
          <w:p w14:paraId="24803A2D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 d</w:t>
            </w:r>
          </w:p>
        </w:tc>
        <w:tc>
          <w:tcPr>
            <w:tcW w:w="993" w:type="dxa"/>
            <w:vMerge/>
            <w:vAlign w:val="center"/>
            <w:hideMark/>
          </w:tcPr>
          <w:p w14:paraId="66448E50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F147537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EE1BD3B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843" w:type="dxa"/>
            <w:hideMark/>
          </w:tcPr>
          <w:p w14:paraId="3525832F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26.3</w:t>
            </w:r>
          </w:p>
        </w:tc>
        <w:tc>
          <w:tcPr>
            <w:tcW w:w="1417" w:type="dxa"/>
            <w:hideMark/>
          </w:tcPr>
          <w:p w14:paraId="7B267A90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7.8</w:t>
            </w:r>
          </w:p>
        </w:tc>
        <w:tc>
          <w:tcPr>
            <w:tcW w:w="1509" w:type="dxa"/>
            <w:hideMark/>
          </w:tcPr>
          <w:p w14:paraId="0E38D403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83.4</w:t>
            </w:r>
          </w:p>
        </w:tc>
        <w:tc>
          <w:tcPr>
            <w:tcW w:w="1557" w:type="dxa"/>
            <w:hideMark/>
          </w:tcPr>
          <w:p w14:paraId="352A2792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6.9</w:t>
            </w:r>
          </w:p>
        </w:tc>
      </w:tr>
      <w:tr w:rsidR="00636FA5" w:rsidRPr="004353DD" w14:paraId="01B4D6E2" w14:textId="77777777" w:rsidTr="005771FE">
        <w:tc>
          <w:tcPr>
            <w:tcW w:w="709" w:type="dxa"/>
            <w:hideMark/>
          </w:tcPr>
          <w:p w14:paraId="118B7A19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 a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2ED7D053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650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285FBF52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7C3B64FB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0.020</w:t>
            </w:r>
          </w:p>
        </w:tc>
        <w:tc>
          <w:tcPr>
            <w:tcW w:w="1843" w:type="dxa"/>
            <w:hideMark/>
          </w:tcPr>
          <w:p w14:paraId="0D9DFA3B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45.7</w:t>
            </w:r>
          </w:p>
        </w:tc>
        <w:tc>
          <w:tcPr>
            <w:tcW w:w="1417" w:type="dxa"/>
            <w:hideMark/>
          </w:tcPr>
          <w:p w14:paraId="00956575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13.4</w:t>
            </w:r>
          </w:p>
        </w:tc>
        <w:tc>
          <w:tcPr>
            <w:tcW w:w="1509" w:type="dxa"/>
            <w:hideMark/>
          </w:tcPr>
          <w:p w14:paraId="7E61D992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74.5</w:t>
            </w:r>
          </w:p>
        </w:tc>
        <w:tc>
          <w:tcPr>
            <w:tcW w:w="1557" w:type="dxa"/>
            <w:hideMark/>
          </w:tcPr>
          <w:p w14:paraId="0AE4AC5B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17.0</w:t>
            </w:r>
          </w:p>
        </w:tc>
      </w:tr>
      <w:tr w:rsidR="00636FA5" w:rsidRPr="004353DD" w14:paraId="0DBC3C91" w14:textId="77777777" w:rsidTr="005771FE">
        <w:tc>
          <w:tcPr>
            <w:tcW w:w="709" w:type="dxa"/>
            <w:hideMark/>
          </w:tcPr>
          <w:p w14:paraId="11A45BF2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 b</w:t>
            </w:r>
          </w:p>
        </w:tc>
        <w:tc>
          <w:tcPr>
            <w:tcW w:w="993" w:type="dxa"/>
            <w:vMerge/>
            <w:vAlign w:val="center"/>
            <w:hideMark/>
          </w:tcPr>
          <w:p w14:paraId="6967FD19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565A30A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72C933F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843" w:type="dxa"/>
            <w:hideMark/>
          </w:tcPr>
          <w:p w14:paraId="44199ED8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46.9</w:t>
            </w:r>
          </w:p>
        </w:tc>
        <w:tc>
          <w:tcPr>
            <w:tcW w:w="1417" w:type="dxa"/>
            <w:hideMark/>
          </w:tcPr>
          <w:p w14:paraId="25EF9ED6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13.1</w:t>
            </w:r>
          </w:p>
        </w:tc>
        <w:tc>
          <w:tcPr>
            <w:tcW w:w="1509" w:type="dxa"/>
            <w:hideMark/>
          </w:tcPr>
          <w:p w14:paraId="74AD2D76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73.2</w:t>
            </w:r>
          </w:p>
        </w:tc>
        <w:tc>
          <w:tcPr>
            <w:tcW w:w="1557" w:type="dxa"/>
            <w:hideMark/>
          </w:tcPr>
          <w:p w14:paraId="32B61123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17.5</w:t>
            </w:r>
          </w:p>
        </w:tc>
      </w:tr>
      <w:tr w:rsidR="00636FA5" w:rsidRPr="004353DD" w14:paraId="22EAC1F7" w14:textId="77777777" w:rsidTr="005771FE">
        <w:tc>
          <w:tcPr>
            <w:tcW w:w="709" w:type="dxa"/>
            <w:hideMark/>
          </w:tcPr>
          <w:p w14:paraId="096C39C8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 c</w:t>
            </w:r>
          </w:p>
        </w:tc>
        <w:tc>
          <w:tcPr>
            <w:tcW w:w="993" w:type="dxa"/>
            <w:vMerge/>
            <w:vAlign w:val="center"/>
            <w:hideMark/>
          </w:tcPr>
          <w:p w14:paraId="17F15C7D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175EF0B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4604559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843" w:type="dxa"/>
            <w:hideMark/>
          </w:tcPr>
          <w:p w14:paraId="3C5144B1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44.2</w:t>
            </w:r>
          </w:p>
        </w:tc>
        <w:tc>
          <w:tcPr>
            <w:tcW w:w="1417" w:type="dxa"/>
            <w:hideMark/>
          </w:tcPr>
          <w:p w14:paraId="14C52095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13.7</w:t>
            </w:r>
          </w:p>
        </w:tc>
        <w:tc>
          <w:tcPr>
            <w:tcW w:w="1509" w:type="dxa"/>
            <w:hideMark/>
          </w:tcPr>
          <w:p w14:paraId="697FA548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75.4</w:t>
            </w:r>
          </w:p>
        </w:tc>
        <w:tc>
          <w:tcPr>
            <w:tcW w:w="1557" w:type="dxa"/>
            <w:hideMark/>
          </w:tcPr>
          <w:p w14:paraId="60F49AFD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16.8</w:t>
            </w:r>
          </w:p>
        </w:tc>
      </w:tr>
      <w:tr w:rsidR="00636FA5" w:rsidRPr="004353DD" w14:paraId="4AD644EB" w14:textId="77777777" w:rsidTr="005771FE">
        <w:tc>
          <w:tcPr>
            <w:tcW w:w="709" w:type="dxa"/>
            <w:hideMark/>
          </w:tcPr>
          <w:p w14:paraId="231FE358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 d</w:t>
            </w:r>
          </w:p>
        </w:tc>
        <w:tc>
          <w:tcPr>
            <w:tcW w:w="993" w:type="dxa"/>
            <w:vMerge/>
            <w:vAlign w:val="center"/>
            <w:hideMark/>
          </w:tcPr>
          <w:p w14:paraId="19616CCE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997D967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17C1198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843" w:type="dxa"/>
            <w:hideMark/>
          </w:tcPr>
          <w:p w14:paraId="6FBBD180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45.3</w:t>
            </w:r>
          </w:p>
        </w:tc>
        <w:tc>
          <w:tcPr>
            <w:tcW w:w="1417" w:type="dxa"/>
            <w:hideMark/>
          </w:tcPr>
          <w:p w14:paraId="1361212D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13.5</w:t>
            </w:r>
          </w:p>
        </w:tc>
        <w:tc>
          <w:tcPr>
            <w:tcW w:w="1509" w:type="dxa"/>
            <w:hideMark/>
          </w:tcPr>
          <w:p w14:paraId="104270A0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74.7</w:t>
            </w:r>
          </w:p>
        </w:tc>
        <w:tc>
          <w:tcPr>
            <w:tcW w:w="1557" w:type="dxa"/>
            <w:hideMark/>
          </w:tcPr>
          <w:p w14:paraId="5FE76338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17.1</w:t>
            </w:r>
          </w:p>
        </w:tc>
      </w:tr>
      <w:tr w:rsidR="00636FA5" w:rsidRPr="004353DD" w14:paraId="64235A5A" w14:textId="77777777" w:rsidTr="005771FE">
        <w:tc>
          <w:tcPr>
            <w:tcW w:w="709" w:type="dxa"/>
            <w:hideMark/>
          </w:tcPr>
          <w:p w14:paraId="191EC297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 a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4C1BDED1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650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643FC819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7DEC4E8E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0.010</w:t>
            </w:r>
          </w:p>
        </w:tc>
        <w:tc>
          <w:tcPr>
            <w:tcW w:w="1843" w:type="dxa"/>
            <w:hideMark/>
          </w:tcPr>
          <w:p w14:paraId="6D8E97DE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37.7</w:t>
            </w:r>
          </w:p>
        </w:tc>
        <w:tc>
          <w:tcPr>
            <w:tcW w:w="1417" w:type="dxa"/>
            <w:hideMark/>
          </w:tcPr>
          <w:p w14:paraId="12650A46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11.9</w:t>
            </w:r>
          </w:p>
        </w:tc>
        <w:tc>
          <w:tcPr>
            <w:tcW w:w="1509" w:type="dxa"/>
            <w:hideMark/>
          </w:tcPr>
          <w:p w14:paraId="4947E530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71.7</w:t>
            </w:r>
          </w:p>
        </w:tc>
        <w:tc>
          <w:tcPr>
            <w:tcW w:w="1557" w:type="dxa"/>
            <w:hideMark/>
          </w:tcPr>
          <w:p w14:paraId="66304065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15.8</w:t>
            </w:r>
          </w:p>
        </w:tc>
      </w:tr>
      <w:tr w:rsidR="00636FA5" w:rsidRPr="004353DD" w14:paraId="06D3884D" w14:textId="77777777" w:rsidTr="005771FE">
        <w:tc>
          <w:tcPr>
            <w:tcW w:w="709" w:type="dxa"/>
            <w:hideMark/>
          </w:tcPr>
          <w:p w14:paraId="3B4E0B9B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 b</w:t>
            </w:r>
          </w:p>
        </w:tc>
        <w:tc>
          <w:tcPr>
            <w:tcW w:w="993" w:type="dxa"/>
            <w:vMerge/>
            <w:vAlign w:val="center"/>
            <w:hideMark/>
          </w:tcPr>
          <w:p w14:paraId="3C201C24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6E45AF5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1824696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843" w:type="dxa"/>
            <w:hideMark/>
          </w:tcPr>
          <w:p w14:paraId="2DDAE3AD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38.1</w:t>
            </w:r>
          </w:p>
        </w:tc>
        <w:tc>
          <w:tcPr>
            <w:tcW w:w="1417" w:type="dxa"/>
            <w:hideMark/>
          </w:tcPr>
          <w:p w14:paraId="415D2F00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11.6</w:t>
            </w:r>
          </w:p>
        </w:tc>
        <w:tc>
          <w:tcPr>
            <w:tcW w:w="1509" w:type="dxa"/>
            <w:hideMark/>
          </w:tcPr>
          <w:p w14:paraId="2EE0F3F5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72.5</w:t>
            </w:r>
          </w:p>
        </w:tc>
        <w:tc>
          <w:tcPr>
            <w:tcW w:w="1557" w:type="dxa"/>
            <w:hideMark/>
          </w:tcPr>
          <w:p w14:paraId="06FBD97F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15.3</w:t>
            </w:r>
          </w:p>
        </w:tc>
      </w:tr>
      <w:tr w:rsidR="00636FA5" w:rsidRPr="004353DD" w14:paraId="2CA400E0" w14:textId="77777777" w:rsidTr="005771FE">
        <w:tc>
          <w:tcPr>
            <w:tcW w:w="709" w:type="dxa"/>
            <w:hideMark/>
          </w:tcPr>
          <w:p w14:paraId="7C20970F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 c</w:t>
            </w:r>
          </w:p>
        </w:tc>
        <w:tc>
          <w:tcPr>
            <w:tcW w:w="993" w:type="dxa"/>
            <w:vMerge/>
            <w:vAlign w:val="center"/>
            <w:hideMark/>
          </w:tcPr>
          <w:p w14:paraId="09501749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099F04F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CA4E7A9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843" w:type="dxa"/>
            <w:hideMark/>
          </w:tcPr>
          <w:p w14:paraId="2D57F385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36.4</w:t>
            </w:r>
          </w:p>
        </w:tc>
        <w:tc>
          <w:tcPr>
            <w:tcW w:w="1417" w:type="dxa"/>
            <w:hideMark/>
          </w:tcPr>
          <w:p w14:paraId="222606D7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12.0</w:t>
            </w:r>
          </w:p>
        </w:tc>
        <w:tc>
          <w:tcPr>
            <w:tcW w:w="1509" w:type="dxa"/>
            <w:hideMark/>
          </w:tcPr>
          <w:p w14:paraId="27E1318F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70.9</w:t>
            </w:r>
          </w:p>
        </w:tc>
        <w:tc>
          <w:tcPr>
            <w:tcW w:w="1557" w:type="dxa"/>
            <w:hideMark/>
          </w:tcPr>
          <w:p w14:paraId="0537116C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16.1</w:t>
            </w:r>
          </w:p>
        </w:tc>
      </w:tr>
      <w:tr w:rsidR="00636FA5" w:rsidRPr="004353DD" w14:paraId="33AC703A" w14:textId="77777777" w:rsidTr="005771FE">
        <w:tc>
          <w:tcPr>
            <w:tcW w:w="709" w:type="dxa"/>
            <w:hideMark/>
          </w:tcPr>
          <w:p w14:paraId="2AC26466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 d</w:t>
            </w:r>
          </w:p>
        </w:tc>
        <w:tc>
          <w:tcPr>
            <w:tcW w:w="993" w:type="dxa"/>
            <w:vMerge/>
            <w:vAlign w:val="center"/>
            <w:hideMark/>
          </w:tcPr>
          <w:p w14:paraId="7E925A6B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FA3B202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5F0C95F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843" w:type="dxa"/>
            <w:hideMark/>
          </w:tcPr>
          <w:p w14:paraId="116A28C4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37.5</w:t>
            </w:r>
          </w:p>
        </w:tc>
        <w:tc>
          <w:tcPr>
            <w:tcW w:w="1417" w:type="dxa"/>
            <w:hideMark/>
          </w:tcPr>
          <w:p w14:paraId="30AAA638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11.8</w:t>
            </w:r>
          </w:p>
        </w:tc>
        <w:tc>
          <w:tcPr>
            <w:tcW w:w="1509" w:type="dxa"/>
            <w:hideMark/>
          </w:tcPr>
          <w:p w14:paraId="1DB782F8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71.3</w:t>
            </w:r>
          </w:p>
        </w:tc>
        <w:tc>
          <w:tcPr>
            <w:tcW w:w="1557" w:type="dxa"/>
            <w:hideMark/>
          </w:tcPr>
          <w:p w14:paraId="242828A8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15.9</w:t>
            </w:r>
          </w:p>
        </w:tc>
      </w:tr>
      <w:tr w:rsidR="00636FA5" w:rsidRPr="004353DD" w14:paraId="05DFD120" w14:textId="77777777" w:rsidTr="005771FE">
        <w:tc>
          <w:tcPr>
            <w:tcW w:w="709" w:type="dxa"/>
            <w:hideMark/>
          </w:tcPr>
          <w:p w14:paraId="795A2793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9 a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12AD2FAF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650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190B1B07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5A1895D6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0.015</w:t>
            </w:r>
          </w:p>
        </w:tc>
        <w:tc>
          <w:tcPr>
            <w:tcW w:w="1843" w:type="dxa"/>
            <w:hideMark/>
          </w:tcPr>
          <w:p w14:paraId="7C3918B7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40.8</w:t>
            </w:r>
          </w:p>
        </w:tc>
        <w:tc>
          <w:tcPr>
            <w:tcW w:w="1417" w:type="dxa"/>
            <w:hideMark/>
          </w:tcPr>
          <w:p w14:paraId="35762CDA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13.9</w:t>
            </w:r>
          </w:p>
        </w:tc>
        <w:tc>
          <w:tcPr>
            <w:tcW w:w="1509" w:type="dxa"/>
            <w:hideMark/>
          </w:tcPr>
          <w:p w14:paraId="11A37127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72.6</w:t>
            </w:r>
          </w:p>
        </w:tc>
        <w:tc>
          <w:tcPr>
            <w:tcW w:w="1557" w:type="dxa"/>
            <w:hideMark/>
          </w:tcPr>
          <w:p w14:paraId="4638A35C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14.8</w:t>
            </w:r>
          </w:p>
        </w:tc>
      </w:tr>
      <w:tr w:rsidR="00636FA5" w:rsidRPr="004353DD" w14:paraId="5879FD8B" w14:textId="77777777" w:rsidTr="005771FE">
        <w:tc>
          <w:tcPr>
            <w:tcW w:w="709" w:type="dxa"/>
            <w:hideMark/>
          </w:tcPr>
          <w:p w14:paraId="76665DC9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9 b</w:t>
            </w:r>
          </w:p>
        </w:tc>
        <w:tc>
          <w:tcPr>
            <w:tcW w:w="993" w:type="dxa"/>
            <w:vMerge/>
            <w:vAlign w:val="center"/>
            <w:hideMark/>
          </w:tcPr>
          <w:p w14:paraId="5028EBD1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CEB9E3F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622B141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843" w:type="dxa"/>
            <w:hideMark/>
          </w:tcPr>
          <w:p w14:paraId="7BF6C055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39.4</w:t>
            </w:r>
          </w:p>
        </w:tc>
        <w:tc>
          <w:tcPr>
            <w:tcW w:w="1417" w:type="dxa"/>
            <w:hideMark/>
          </w:tcPr>
          <w:p w14:paraId="443D8626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13.5</w:t>
            </w:r>
          </w:p>
        </w:tc>
        <w:tc>
          <w:tcPr>
            <w:tcW w:w="1509" w:type="dxa"/>
            <w:hideMark/>
          </w:tcPr>
          <w:p w14:paraId="075030A8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71.2</w:t>
            </w:r>
          </w:p>
        </w:tc>
        <w:tc>
          <w:tcPr>
            <w:tcW w:w="1557" w:type="dxa"/>
            <w:hideMark/>
          </w:tcPr>
          <w:p w14:paraId="2A675022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15.1</w:t>
            </w:r>
          </w:p>
        </w:tc>
      </w:tr>
      <w:tr w:rsidR="00636FA5" w:rsidRPr="004353DD" w14:paraId="499DF920" w14:textId="77777777" w:rsidTr="005771FE">
        <w:tc>
          <w:tcPr>
            <w:tcW w:w="709" w:type="dxa"/>
            <w:hideMark/>
          </w:tcPr>
          <w:p w14:paraId="5B00AB7D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9 c</w:t>
            </w:r>
          </w:p>
        </w:tc>
        <w:tc>
          <w:tcPr>
            <w:tcW w:w="993" w:type="dxa"/>
            <w:vMerge/>
            <w:vAlign w:val="center"/>
            <w:hideMark/>
          </w:tcPr>
          <w:p w14:paraId="43BFCD20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02D21FD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E7DA6D3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843" w:type="dxa"/>
            <w:hideMark/>
          </w:tcPr>
          <w:p w14:paraId="4575C42B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41.2</w:t>
            </w:r>
          </w:p>
        </w:tc>
        <w:tc>
          <w:tcPr>
            <w:tcW w:w="1417" w:type="dxa"/>
            <w:hideMark/>
          </w:tcPr>
          <w:p w14:paraId="51F38574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14.1</w:t>
            </w:r>
          </w:p>
        </w:tc>
        <w:tc>
          <w:tcPr>
            <w:tcW w:w="1509" w:type="dxa"/>
            <w:hideMark/>
          </w:tcPr>
          <w:p w14:paraId="06539932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73.4</w:t>
            </w:r>
          </w:p>
        </w:tc>
        <w:tc>
          <w:tcPr>
            <w:tcW w:w="1557" w:type="dxa"/>
            <w:hideMark/>
          </w:tcPr>
          <w:p w14:paraId="5028D5C6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14.4</w:t>
            </w:r>
          </w:p>
        </w:tc>
      </w:tr>
      <w:tr w:rsidR="00636FA5" w:rsidRPr="004353DD" w14:paraId="0DCEAB59" w14:textId="77777777" w:rsidTr="005771FE">
        <w:tc>
          <w:tcPr>
            <w:tcW w:w="709" w:type="dxa"/>
            <w:hideMark/>
          </w:tcPr>
          <w:p w14:paraId="4C6B258E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9 d</w:t>
            </w:r>
          </w:p>
        </w:tc>
        <w:tc>
          <w:tcPr>
            <w:tcW w:w="993" w:type="dxa"/>
            <w:vMerge/>
            <w:vAlign w:val="center"/>
            <w:hideMark/>
          </w:tcPr>
          <w:p w14:paraId="458C85C3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AF46720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D2515EF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843" w:type="dxa"/>
            <w:hideMark/>
          </w:tcPr>
          <w:p w14:paraId="22C74D77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40.1</w:t>
            </w:r>
          </w:p>
        </w:tc>
        <w:tc>
          <w:tcPr>
            <w:tcW w:w="1417" w:type="dxa"/>
            <w:hideMark/>
          </w:tcPr>
          <w:p w14:paraId="52F38753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13.7</w:t>
            </w:r>
          </w:p>
        </w:tc>
        <w:tc>
          <w:tcPr>
            <w:tcW w:w="1509" w:type="dxa"/>
            <w:hideMark/>
          </w:tcPr>
          <w:p w14:paraId="639B64B9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72.1</w:t>
            </w:r>
          </w:p>
        </w:tc>
        <w:tc>
          <w:tcPr>
            <w:tcW w:w="1557" w:type="dxa"/>
            <w:hideMark/>
          </w:tcPr>
          <w:p w14:paraId="5B740AC9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14.9</w:t>
            </w:r>
          </w:p>
        </w:tc>
      </w:tr>
      <w:tr w:rsidR="00636FA5" w:rsidRPr="004353DD" w14:paraId="314A4AB0" w14:textId="77777777" w:rsidTr="005771FE">
        <w:tc>
          <w:tcPr>
            <w:tcW w:w="709" w:type="dxa"/>
          </w:tcPr>
          <w:p w14:paraId="4C901F24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10 a</w:t>
            </w:r>
          </w:p>
        </w:tc>
        <w:tc>
          <w:tcPr>
            <w:tcW w:w="993" w:type="dxa"/>
            <w:vMerge w:val="restart"/>
            <w:vAlign w:val="center"/>
          </w:tcPr>
          <w:p w14:paraId="50078F8E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600</w:t>
            </w:r>
          </w:p>
        </w:tc>
        <w:tc>
          <w:tcPr>
            <w:tcW w:w="1276" w:type="dxa"/>
            <w:vMerge w:val="restart"/>
            <w:vAlign w:val="center"/>
          </w:tcPr>
          <w:p w14:paraId="4D1B0E81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</w:t>
            </w:r>
          </w:p>
        </w:tc>
        <w:tc>
          <w:tcPr>
            <w:tcW w:w="1559" w:type="dxa"/>
            <w:vMerge w:val="restart"/>
            <w:vAlign w:val="center"/>
          </w:tcPr>
          <w:p w14:paraId="2208557D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0.015</w:t>
            </w:r>
          </w:p>
        </w:tc>
        <w:tc>
          <w:tcPr>
            <w:tcW w:w="1843" w:type="dxa"/>
          </w:tcPr>
          <w:p w14:paraId="34C46218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36.7</w:t>
            </w:r>
          </w:p>
        </w:tc>
        <w:tc>
          <w:tcPr>
            <w:tcW w:w="1417" w:type="dxa"/>
          </w:tcPr>
          <w:p w14:paraId="6CF409B5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14.0</w:t>
            </w:r>
          </w:p>
        </w:tc>
        <w:tc>
          <w:tcPr>
            <w:tcW w:w="1509" w:type="dxa"/>
          </w:tcPr>
          <w:p w14:paraId="69256089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83.6</w:t>
            </w:r>
          </w:p>
        </w:tc>
        <w:tc>
          <w:tcPr>
            <w:tcW w:w="1557" w:type="dxa"/>
          </w:tcPr>
          <w:p w14:paraId="59F5444E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5.1</w:t>
            </w:r>
          </w:p>
        </w:tc>
      </w:tr>
      <w:tr w:rsidR="00636FA5" w:rsidRPr="004353DD" w14:paraId="0B5ACC0C" w14:textId="77777777" w:rsidTr="005771FE">
        <w:tc>
          <w:tcPr>
            <w:tcW w:w="709" w:type="dxa"/>
          </w:tcPr>
          <w:p w14:paraId="0A20206D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10 b</w:t>
            </w:r>
          </w:p>
        </w:tc>
        <w:tc>
          <w:tcPr>
            <w:tcW w:w="993" w:type="dxa"/>
            <w:vMerge/>
            <w:vAlign w:val="center"/>
          </w:tcPr>
          <w:p w14:paraId="0D88AAF3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276" w:type="dxa"/>
            <w:vMerge/>
            <w:vAlign w:val="center"/>
          </w:tcPr>
          <w:p w14:paraId="4F12EC57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9" w:type="dxa"/>
            <w:vMerge/>
            <w:vAlign w:val="center"/>
          </w:tcPr>
          <w:p w14:paraId="2401AB0F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843" w:type="dxa"/>
          </w:tcPr>
          <w:p w14:paraId="6F0C360A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37.0</w:t>
            </w:r>
          </w:p>
        </w:tc>
        <w:tc>
          <w:tcPr>
            <w:tcW w:w="1417" w:type="dxa"/>
          </w:tcPr>
          <w:p w14:paraId="4282046F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14.3</w:t>
            </w:r>
          </w:p>
        </w:tc>
        <w:tc>
          <w:tcPr>
            <w:tcW w:w="1509" w:type="dxa"/>
          </w:tcPr>
          <w:p w14:paraId="10F0F842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83.9</w:t>
            </w:r>
          </w:p>
        </w:tc>
        <w:tc>
          <w:tcPr>
            <w:tcW w:w="1557" w:type="dxa"/>
          </w:tcPr>
          <w:p w14:paraId="0770BEF7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5.4</w:t>
            </w:r>
          </w:p>
        </w:tc>
      </w:tr>
      <w:tr w:rsidR="00636FA5" w:rsidRPr="004353DD" w14:paraId="326C2D0E" w14:textId="77777777" w:rsidTr="005771FE">
        <w:tc>
          <w:tcPr>
            <w:tcW w:w="709" w:type="dxa"/>
          </w:tcPr>
          <w:p w14:paraId="35529252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lastRenderedPageBreak/>
              <w:t>10 c</w:t>
            </w:r>
          </w:p>
        </w:tc>
        <w:tc>
          <w:tcPr>
            <w:tcW w:w="993" w:type="dxa"/>
            <w:vMerge/>
            <w:vAlign w:val="center"/>
          </w:tcPr>
          <w:p w14:paraId="3BC422D7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276" w:type="dxa"/>
            <w:vMerge/>
            <w:vAlign w:val="center"/>
          </w:tcPr>
          <w:p w14:paraId="6E795DC8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9" w:type="dxa"/>
            <w:vMerge/>
            <w:vAlign w:val="center"/>
          </w:tcPr>
          <w:p w14:paraId="410FAD07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843" w:type="dxa"/>
          </w:tcPr>
          <w:p w14:paraId="116DCAA0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37.2</w:t>
            </w:r>
          </w:p>
        </w:tc>
        <w:tc>
          <w:tcPr>
            <w:tcW w:w="1417" w:type="dxa"/>
          </w:tcPr>
          <w:p w14:paraId="3C0310E0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14.5</w:t>
            </w:r>
          </w:p>
        </w:tc>
        <w:tc>
          <w:tcPr>
            <w:tcW w:w="1509" w:type="dxa"/>
          </w:tcPr>
          <w:p w14:paraId="5CAB366B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84.1</w:t>
            </w:r>
          </w:p>
        </w:tc>
        <w:tc>
          <w:tcPr>
            <w:tcW w:w="1557" w:type="dxa"/>
          </w:tcPr>
          <w:p w14:paraId="2F5386EE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5.6</w:t>
            </w:r>
          </w:p>
        </w:tc>
      </w:tr>
      <w:tr w:rsidR="00636FA5" w:rsidRPr="004353DD" w14:paraId="3FDA7326" w14:textId="77777777" w:rsidTr="005771FE">
        <w:tc>
          <w:tcPr>
            <w:tcW w:w="709" w:type="dxa"/>
          </w:tcPr>
          <w:p w14:paraId="7B094EB2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10 d</w:t>
            </w:r>
          </w:p>
        </w:tc>
        <w:tc>
          <w:tcPr>
            <w:tcW w:w="993" w:type="dxa"/>
            <w:vMerge/>
            <w:vAlign w:val="center"/>
          </w:tcPr>
          <w:p w14:paraId="2F1CEFFC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276" w:type="dxa"/>
            <w:vMerge/>
            <w:vAlign w:val="center"/>
          </w:tcPr>
          <w:p w14:paraId="042F70FD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9" w:type="dxa"/>
            <w:vMerge/>
            <w:vAlign w:val="center"/>
          </w:tcPr>
          <w:p w14:paraId="2B0E569B" w14:textId="77777777" w:rsidR="00636FA5" w:rsidRPr="004353DD" w:rsidRDefault="00636FA5" w:rsidP="00636FA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843" w:type="dxa"/>
          </w:tcPr>
          <w:p w14:paraId="601D30BA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37.5</w:t>
            </w:r>
          </w:p>
        </w:tc>
        <w:tc>
          <w:tcPr>
            <w:tcW w:w="1417" w:type="dxa"/>
          </w:tcPr>
          <w:p w14:paraId="5AE34728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14.8</w:t>
            </w:r>
          </w:p>
        </w:tc>
        <w:tc>
          <w:tcPr>
            <w:tcW w:w="1509" w:type="dxa"/>
          </w:tcPr>
          <w:p w14:paraId="5C2D9F79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84.4</w:t>
            </w:r>
          </w:p>
        </w:tc>
        <w:tc>
          <w:tcPr>
            <w:tcW w:w="1557" w:type="dxa"/>
          </w:tcPr>
          <w:p w14:paraId="5D4BCBE8" w14:textId="77777777" w:rsidR="00636FA5" w:rsidRPr="004353DD" w:rsidRDefault="00636FA5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5.9</w:t>
            </w:r>
          </w:p>
        </w:tc>
      </w:tr>
    </w:tbl>
    <w:p w14:paraId="77060A1A" w14:textId="77777777" w:rsidR="00ED595A" w:rsidRPr="004353DD" w:rsidRDefault="00ED595A" w:rsidP="00B21A2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14:paraId="12C8DE6A" w14:textId="77777777" w:rsidR="00F23986" w:rsidRPr="004353DD" w:rsidRDefault="00F23986" w:rsidP="00F23986">
      <w:pPr>
        <w:pStyle w:val="ListParagraph"/>
        <w:ind w:left="-567"/>
        <w:rPr>
          <w:rFonts w:asciiTheme="majorBidi" w:hAnsiTheme="majorBidi" w:cstheme="majorBidi"/>
          <w:b/>
          <w:bCs/>
          <w:lang w:val="en-CA"/>
        </w:rPr>
      </w:pPr>
    </w:p>
    <w:p w14:paraId="34B66635" w14:textId="77777777" w:rsidR="00F23986" w:rsidRPr="004353DD" w:rsidRDefault="00F23986" w:rsidP="00B21A2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14:paraId="187BD815" w14:textId="6A8976FC" w:rsidR="00B21A2E" w:rsidRPr="004353DD" w:rsidRDefault="00B21A2E" w:rsidP="00B21A2E">
      <w:pPr>
        <w:jc w:val="center"/>
        <w:rPr>
          <w:rFonts w:asciiTheme="majorBidi" w:hAnsiTheme="majorBidi" w:cstheme="majorBidi"/>
          <w:lang w:val="en-CA"/>
        </w:rPr>
      </w:pPr>
      <w:r w:rsidRPr="004353DD">
        <w:rPr>
          <w:rFonts w:asciiTheme="majorBidi" w:hAnsiTheme="majorBidi" w:cstheme="majorBidi"/>
          <w:b/>
          <w:bCs/>
          <w:sz w:val="24"/>
          <w:szCs w:val="24"/>
          <w:lang w:val="en-CA"/>
        </w:rPr>
        <w:t>TABLE S</w:t>
      </w:r>
      <w:r w:rsidR="0053128A" w:rsidRPr="004353DD">
        <w:rPr>
          <w:rFonts w:asciiTheme="majorBidi" w:hAnsiTheme="majorBidi" w:cstheme="majorBidi"/>
          <w:b/>
          <w:bCs/>
          <w:sz w:val="24"/>
          <w:szCs w:val="24"/>
          <w:lang w:val="en-CA"/>
        </w:rPr>
        <w:t>2</w:t>
      </w:r>
      <w:r w:rsidRPr="004353DD">
        <w:rPr>
          <w:rFonts w:asciiTheme="majorBidi" w:hAnsiTheme="majorBidi" w:cstheme="majorBidi"/>
          <w:b/>
          <w:bCs/>
          <w:sz w:val="24"/>
          <w:szCs w:val="24"/>
          <w:lang w:val="en-CA"/>
        </w:rPr>
        <w:t xml:space="preserve">. </w:t>
      </w:r>
      <w:r w:rsidRPr="004353DD">
        <w:rPr>
          <w:rFonts w:asciiTheme="majorBidi" w:hAnsiTheme="majorBidi" w:cstheme="majorBidi"/>
          <w:sz w:val="24"/>
          <w:szCs w:val="24"/>
          <w:lang w:val="en-CA"/>
        </w:rPr>
        <w:t xml:space="preserve"> Particle size statistics for Cr/SBA-15 catalysts based on three (50 nm, 100 nm, and 200 nm) TEM images per sample corresponding to Figure </w:t>
      </w:r>
      <w:r w:rsidR="00F23986" w:rsidRPr="004353DD">
        <w:rPr>
          <w:rFonts w:asciiTheme="majorBidi" w:hAnsiTheme="majorBidi" w:cstheme="majorBidi"/>
          <w:sz w:val="24"/>
          <w:szCs w:val="24"/>
          <w:lang w:val="en-CA"/>
        </w:rPr>
        <w:t>8</w:t>
      </w:r>
      <w:r w:rsidR="00314CD8" w:rsidRPr="004353DD">
        <w:rPr>
          <w:rFonts w:asciiTheme="majorBidi" w:hAnsiTheme="majorBidi" w:cstheme="majorBidi"/>
          <w:sz w:val="24"/>
          <w:szCs w:val="24"/>
          <w:lang w:val="en-CA"/>
        </w:rPr>
        <w:t xml:space="preserve"> and </w:t>
      </w:r>
      <w:r w:rsidR="000541C5" w:rsidRPr="004353DD">
        <w:rPr>
          <w:rFonts w:asciiTheme="majorBidi" w:hAnsiTheme="majorBidi" w:cstheme="majorBidi"/>
          <w:sz w:val="24"/>
          <w:szCs w:val="24"/>
          <w:lang w:val="en-CA"/>
        </w:rPr>
        <w:t>Figure</w:t>
      </w:r>
      <w:r w:rsidR="000541C5" w:rsidRPr="004353DD"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r w:rsidR="00314CD8" w:rsidRPr="004353DD">
        <w:rPr>
          <w:rFonts w:asciiTheme="majorBidi" w:hAnsiTheme="majorBidi" w:cstheme="majorBidi"/>
          <w:sz w:val="24"/>
          <w:szCs w:val="24"/>
          <w:lang w:val="en-CA"/>
        </w:rPr>
        <w:t>S1</w:t>
      </w:r>
      <w:r w:rsidRPr="004353DD">
        <w:rPr>
          <w:rFonts w:asciiTheme="majorBidi" w:hAnsiTheme="majorBidi" w:cstheme="majorBidi"/>
          <w:lang w:val="en-CA"/>
        </w:rPr>
        <w:t>.</w:t>
      </w:r>
      <w:r w:rsidR="000541C5">
        <w:rPr>
          <w:rFonts w:asciiTheme="majorBidi" w:hAnsiTheme="majorBidi" w:cstheme="majorBidi"/>
          <w:lang w:val="en-CA"/>
        </w:rPr>
        <w:t xml:space="preserve"> 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696"/>
        <w:gridCol w:w="1356"/>
        <w:gridCol w:w="1556"/>
        <w:gridCol w:w="2548"/>
      </w:tblGrid>
      <w:tr w:rsidR="00B21A2E" w:rsidRPr="004353DD" w14:paraId="26D10106" w14:textId="77777777" w:rsidTr="005771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1D6C60" w14:textId="77777777" w:rsidR="00B21A2E" w:rsidRPr="004353DD" w:rsidRDefault="00B21A2E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Catalyst</w:t>
            </w:r>
          </w:p>
        </w:tc>
        <w:tc>
          <w:tcPr>
            <w:tcW w:w="0" w:type="auto"/>
            <w:hideMark/>
          </w:tcPr>
          <w:p w14:paraId="1DD39B69" w14:textId="77777777" w:rsidR="00B21A2E" w:rsidRPr="004353DD" w:rsidRDefault="00B21A2E" w:rsidP="0003107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n</w:t>
            </w:r>
          </w:p>
        </w:tc>
        <w:tc>
          <w:tcPr>
            <w:tcW w:w="0" w:type="auto"/>
            <w:hideMark/>
          </w:tcPr>
          <w:p w14:paraId="59FDBA46" w14:textId="77777777" w:rsidR="00B21A2E" w:rsidRPr="004353DD" w:rsidRDefault="00B21A2E" w:rsidP="0003107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Mean (nm)</w:t>
            </w:r>
          </w:p>
        </w:tc>
        <w:tc>
          <w:tcPr>
            <w:tcW w:w="0" w:type="auto"/>
            <w:hideMark/>
          </w:tcPr>
          <w:p w14:paraId="75DFF2EE" w14:textId="77777777" w:rsidR="00B21A2E" w:rsidRPr="004353DD" w:rsidRDefault="00B21A2E" w:rsidP="0003107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Median (nm)</w:t>
            </w:r>
          </w:p>
        </w:tc>
        <w:tc>
          <w:tcPr>
            <w:tcW w:w="0" w:type="auto"/>
            <w:hideMark/>
          </w:tcPr>
          <w:p w14:paraId="2B779D0F" w14:textId="77777777" w:rsidR="00B21A2E" w:rsidRPr="004353DD" w:rsidRDefault="00B21A2E" w:rsidP="0003107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Geo mean ± GSD (nm)</w:t>
            </w:r>
          </w:p>
        </w:tc>
      </w:tr>
      <w:tr w:rsidR="00B21A2E" w:rsidRPr="004353DD" w14:paraId="32931CC4" w14:textId="77777777" w:rsidTr="00577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20FBFA" w14:textId="7B3520C9" w:rsidR="00B21A2E" w:rsidRPr="004353DD" w:rsidRDefault="00B21A2E" w:rsidP="00015D06">
            <w:pPr>
              <w:spacing w:after="160" w:line="259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  <w:t>5</w:t>
            </w:r>
            <w:r w:rsidR="00F908F7" w:rsidRPr="004353D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  <w:t xml:space="preserve"> </w:t>
            </w:r>
            <w:r w:rsidRPr="004353D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  <w:t>% Cr/SBA-15</w:t>
            </w:r>
          </w:p>
        </w:tc>
        <w:tc>
          <w:tcPr>
            <w:tcW w:w="0" w:type="auto"/>
            <w:hideMark/>
          </w:tcPr>
          <w:p w14:paraId="7B6F7385" w14:textId="77777777" w:rsidR="00B21A2E" w:rsidRPr="004353DD" w:rsidRDefault="00B21A2E" w:rsidP="0003107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1200</w:t>
            </w:r>
          </w:p>
        </w:tc>
        <w:tc>
          <w:tcPr>
            <w:tcW w:w="0" w:type="auto"/>
            <w:hideMark/>
          </w:tcPr>
          <w:p w14:paraId="7DAF9D04" w14:textId="77777777" w:rsidR="00B21A2E" w:rsidRPr="004353DD" w:rsidRDefault="00B21A2E" w:rsidP="0003107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3.24</w:t>
            </w:r>
          </w:p>
        </w:tc>
        <w:tc>
          <w:tcPr>
            <w:tcW w:w="0" w:type="auto"/>
            <w:hideMark/>
          </w:tcPr>
          <w:p w14:paraId="55278B47" w14:textId="77777777" w:rsidR="00B21A2E" w:rsidRPr="004353DD" w:rsidRDefault="00B21A2E" w:rsidP="0003107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3.17</w:t>
            </w:r>
          </w:p>
        </w:tc>
        <w:tc>
          <w:tcPr>
            <w:tcW w:w="0" w:type="auto"/>
            <w:hideMark/>
          </w:tcPr>
          <w:p w14:paraId="69170120" w14:textId="77777777" w:rsidR="00B21A2E" w:rsidRPr="004353DD" w:rsidRDefault="00B21A2E" w:rsidP="0003107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3.14 ± 1.29</w:t>
            </w:r>
          </w:p>
        </w:tc>
      </w:tr>
      <w:tr w:rsidR="00B21A2E" w:rsidRPr="004353DD" w14:paraId="59BBD5F8" w14:textId="77777777" w:rsidTr="005771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C35382" w14:textId="4037BAA7" w:rsidR="00B21A2E" w:rsidRPr="004353DD" w:rsidRDefault="00B21A2E" w:rsidP="00015D06">
            <w:pPr>
              <w:spacing w:after="160" w:line="259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  <w:t>7</w:t>
            </w:r>
            <w:r w:rsidR="00F908F7" w:rsidRPr="004353D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  <w:t xml:space="preserve"> </w:t>
            </w:r>
            <w:r w:rsidRPr="004353D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  <w:t>% Cr/SBA-15</w:t>
            </w:r>
          </w:p>
        </w:tc>
        <w:tc>
          <w:tcPr>
            <w:tcW w:w="0" w:type="auto"/>
            <w:hideMark/>
          </w:tcPr>
          <w:p w14:paraId="706786ED" w14:textId="77777777" w:rsidR="00B21A2E" w:rsidRPr="004353DD" w:rsidRDefault="00B21A2E" w:rsidP="0003107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1531</w:t>
            </w:r>
          </w:p>
        </w:tc>
        <w:tc>
          <w:tcPr>
            <w:tcW w:w="0" w:type="auto"/>
            <w:hideMark/>
          </w:tcPr>
          <w:p w14:paraId="4EB03718" w14:textId="77777777" w:rsidR="00B21A2E" w:rsidRPr="004353DD" w:rsidRDefault="00B21A2E" w:rsidP="0003107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6.84</w:t>
            </w:r>
          </w:p>
        </w:tc>
        <w:tc>
          <w:tcPr>
            <w:tcW w:w="0" w:type="auto"/>
            <w:hideMark/>
          </w:tcPr>
          <w:p w14:paraId="593E7D71" w14:textId="77777777" w:rsidR="00B21A2E" w:rsidRPr="004353DD" w:rsidRDefault="00B21A2E" w:rsidP="0003107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6.59</w:t>
            </w:r>
          </w:p>
        </w:tc>
        <w:tc>
          <w:tcPr>
            <w:tcW w:w="0" w:type="auto"/>
            <w:hideMark/>
          </w:tcPr>
          <w:p w14:paraId="4D5F3D34" w14:textId="77777777" w:rsidR="00B21A2E" w:rsidRPr="004353DD" w:rsidRDefault="00B21A2E" w:rsidP="0003107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6.59 ± 1.32</w:t>
            </w:r>
          </w:p>
        </w:tc>
      </w:tr>
      <w:tr w:rsidR="00B21A2E" w:rsidRPr="004353DD" w14:paraId="2BF07448" w14:textId="77777777" w:rsidTr="00577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0C8262" w14:textId="3500676B" w:rsidR="00B21A2E" w:rsidRPr="004353DD" w:rsidRDefault="00B21A2E" w:rsidP="00015D06">
            <w:pPr>
              <w:spacing w:after="160" w:line="259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  <w:t>10</w:t>
            </w:r>
            <w:r w:rsidR="00F908F7" w:rsidRPr="004353D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  <w:t xml:space="preserve"> </w:t>
            </w:r>
            <w:r w:rsidRPr="004353D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  <w:t>% Cr/SBA-15</w:t>
            </w:r>
          </w:p>
        </w:tc>
        <w:tc>
          <w:tcPr>
            <w:tcW w:w="0" w:type="auto"/>
            <w:hideMark/>
          </w:tcPr>
          <w:p w14:paraId="78F2A3AB" w14:textId="77777777" w:rsidR="00B21A2E" w:rsidRPr="004353DD" w:rsidRDefault="00B21A2E" w:rsidP="0003107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1952</w:t>
            </w:r>
          </w:p>
        </w:tc>
        <w:tc>
          <w:tcPr>
            <w:tcW w:w="0" w:type="auto"/>
            <w:hideMark/>
          </w:tcPr>
          <w:p w14:paraId="0F7DCE8F" w14:textId="77777777" w:rsidR="00B21A2E" w:rsidRPr="004353DD" w:rsidRDefault="00B21A2E" w:rsidP="0003107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8.61</w:t>
            </w:r>
          </w:p>
        </w:tc>
        <w:tc>
          <w:tcPr>
            <w:tcW w:w="0" w:type="auto"/>
            <w:hideMark/>
          </w:tcPr>
          <w:p w14:paraId="686A0C1A" w14:textId="77777777" w:rsidR="00B21A2E" w:rsidRPr="004353DD" w:rsidRDefault="00B21A2E" w:rsidP="0003107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8.04</w:t>
            </w:r>
          </w:p>
        </w:tc>
        <w:tc>
          <w:tcPr>
            <w:tcW w:w="0" w:type="auto"/>
            <w:hideMark/>
          </w:tcPr>
          <w:p w14:paraId="475F3E93" w14:textId="77777777" w:rsidR="00B21A2E" w:rsidRPr="004353DD" w:rsidRDefault="00B21A2E" w:rsidP="0003107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8.10 ± 1.41</w:t>
            </w:r>
          </w:p>
        </w:tc>
      </w:tr>
    </w:tbl>
    <w:p w14:paraId="40D4D2C7" w14:textId="77777777" w:rsidR="00BE5DF6" w:rsidRPr="004353DD" w:rsidRDefault="00BE5DF6" w:rsidP="00B21A2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14:paraId="3AAF16E7" w14:textId="77777777" w:rsidR="00BE5DF6" w:rsidRPr="004353DD" w:rsidRDefault="00BE5DF6" w:rsidP="00B21A2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14:paraId="45EB3A9E" w14:textId="77777777" w:rsidR="00BE5DF6" w:rsidRPr="004353DD" w:rsidRDefault="00BE5DF6" w:rsidP="00B21A2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14:paraId="40803318" w14:textId="6A0E6951" w:rsidR="00B21A2E" w:rsidRPr="004353DD" w:rsidRDefault="00B21A2E" w:rsidP="00B21A2E">
      <w:pPr>
        <w:jc w:val="center"/>
        <w:rPr>
          <w:rFonts w:asciiTheme="majorBidi" w:hAnsiTheme="majorBidi" w:cstheme="majorBidi"/>
          <w:b/>
          <w:bCs/>
          <w:lang w:val="en-CA"/>
        </w:rPr>
      </w:pPr>
      <w:r w:rsidRPr="004353DD">
        <w:rPr>
          <w:rFonts w:asciiTheme="majorBidi" w:hAnsiTheme="majorBidi" w:cstheme="majorBidi"/>
          <w:b/>
          <w:bCs/>
          <w:sz w:val="24"/>
          <w:szCs w:val="24"/>
          <w:lang w:val="en-CA"/>
        </w:rPr>
        <w:t>TABLE S</w:t>
      </w:r>
      <w:r w:rsidR="00BE5DF6" w:rsidRPr="004353DD">
        <w:rPr>
          <w:rFonts w:asciiTheme="majorBidi" w:hAnsiTheme="majorBidi" w:cstheme="majorBidi"/>
          <w:b/>
          <w:bCs/>
          <w:sz w:val="24"/>
          <w:szCs w:val="24"/>
          <w:lang w:val="en-CA"/>
        </w:rPr>
        <w:t>3</w:t>
      </w:r>
      <w:r w:rsidRPr="004353DD">
        <w:rPr>
          <w:rFonts w:asciiTheme="majorBidi" w:hAnsiTheme="majorBidi" w:cstheme="majorBidi"/>
          <w:b/>
          <w:bCs/>
          <w:sz w:val="24"/>
          <w:szCs w:val="24"/>
          <w:lang w:val="en-CA"/>
        </w:rPr>
        <w:t xml:space="preserve">. </w:t>
      </w:r>
      <w:r w:rsidRPr="004353DD">
        <w:rPr>
          <w:rFonts w:asciiTheme="majorBidi" w:hAnsiTheme="majorBidi" w:cstheme="majorBidi"/>
          <w:sz w:val="24"/>
          <w:szCs w:val="24"/>
          <w:lang w:val="en-CA"/>
        </w:rPr>
        <w:t xml:space="preserve"> H₂-TPR peak temperatures and integrated H₂ uptake values for Cr/SBA-15 catalysts with varying chromium loadings</w:t>
      </w:r>
      <w:r w:rsidR="006754A3" w:rsidRPr="004353DD">
        <w:rPr>
          <w:rFonts w:asciiTheme="majorBidi" w:hAnsiTheme="majorBidi" w:cstheme="majorBidi"/>
          <w:sz w:val="24"/>
          <w:szCs w:val="24"/>
          <w:lang w:val="en-CA"/>
        </w:rPr>
        <w:t xml:space="preserve">, corresponding to data in Figure </w:t>
      </w:r>
      <w:r w:rsidR="00F23986" w:rsidRPr="004353DD">
        <w:rPr>
          <w:rFonts w:asciiTheme="majorBidi" w:hAnsiTheme="majorBidi" w:cstheme="majorBidi"/>
          <w:sz w:val="24"/>
          <w:szCs w:val="24"/>
          <w:lang w:val="en-CA"/>
        </w:rPr>
        <w:t>11</w:t>
      </w:r>
      <w:r w:rsidR="006754A3" w:rsidRPr="004353DD">
        <w:rPr>
          <w:rFonts w:asciiTheme="majorBidi" w:hAnsiTheme="majorBidi" w:cstheme="majorBidi"/>
          <w:sz w:val="24"/>
          <w:szCs w:val="24"/>
          <w:lang w:val="en-CA"/>
        </w:rPr>
        <w:t>.</w:t>
      </w:r>
    </w:p>
    <w:tbl>
      <w:tblPr>
        <w:tblStyle w:val="TableGridLight"/>
        <w:tblW w:w="7324" w:type="dxa"/>
        <w:jc w:val="center"/>
        <w:tblLook w:val="04A0" w:firstRow="1" w:lastRow="0" w:firstColumn="1" w:lastColumn="0" w:noHBand="0" w:noVBand="1"/>
      </w:tblPr>
      <w:tblGrid>
        <w:gridCol w:w="2033"/>
        <w:gridCol w:w="1015"/>
        <w:gridCol w:w="946"/>
        <w:gridCol w:w="1793"/>
        <w:gridCol w:w="1537"/>
      </w:tblGrid>
      <w:tr w:rsidR="00B21A2E" w:rsidRPr="004353DD" w14:paraId="5E3EDA7D" w14:textId="77777777" w:rsidTr="005771FE">
        <w:trPr>
          <w:jc w:val="center"/>
        </w:trPr>
        <w:tc>
          <w:tcPr>
            <w:tcW w:w="2093" w:type="dxa"/>
            <w:hideMark/>
          </w:tcPr>
          <w:p w14:paraId="1134EC87" w14:textId="77777777" w:rsidR="00B21A2E" w:rsidRPr="004353DD" w:rsidRDefault="00B21A2E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  <w:t>Catalyst</w:t>
            </w:r>
          </w:p>
        </w:tc>
        <w:tc>
          <w:tcPr>
            <w:tcW w:w="1034" w:type="dxa"/>
            <w:hideMark/>
          </w:tcPr>
          <w:p w14:paraId="3662A221" w14:textId="77777777" w:rsidR="00B21A2E" w:rsidRPr="004353DD" w:rsidRDefault="00B21A2E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  <w:t>Peak #</w:t>
            </w:r>
          </w:p>
        </w:tc>
        <w:tc>
          <w:tcPr>
            <w:tcW w:w="958" w:type="dxa"/>
            <w:hideMark/>
          </w:tcPr>
          <w:p w14:paraId="00F2907A" w14:textId="77777777" w:rsidR="00B21A2E" w:rsidRPr="004353DD" w:rsidRDefault="00B21A2E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proofErr w:type="spellStart"/>
            <w:r w:rsidRPr="004353D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  <w:t>T</w:t>
            </w:r>
            <w:r w:rsidRPr="004353D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en-CA"/>
              </w:rPr>
              <w:t>max</w:t>
            </w:r>
            <w:proofErr w:type="spellEnd"/>
            <w:r w:rsidRPr="004353D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  <w:t xml:space="preserve"> (°C)</w:t>
            </w:r>
          </w:p>
        </w:tc>
        <w:tc>
          <w:tcPr>
            <w:tcW w:w="1835" w:type="dxa"/>
            <w:hideMark/>
          </w:tcPr>
          <w:p w14:paraId="749D4C8B" w14:textId="77777777" w:rsidR="00B21A2E" w:rsidRPr="004353DD" w:rsidRDefault="00B21A2E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  <w:t>Quantity (mmol g⁻¹)</w:t>
            </w:r>
          </w:p>
        </w:tc>
        <w:tc>
          <w:tcPr>
            <w:tcW w:w="1404" w:type="dxa"/>
            <w:hideMark/>
          </w:tcPr>
          <w:p w14:paraId="518E617D" w14:textId="77777777" w:rsidR="00B21A2E" w:rsidRPr="004353DD" w:rsidRDefault="00B21A2E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  <w:t>Total H</w:t>
            </w:r>
            <w:r w:rsidRPr="004353D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en-CA"/>
              </w:rPr>
              <w:t>2</w:t>
            </w:r>
            <w:r w:rsidRPr="004353D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  <w:t xml:space="preserve"> consumption (mmol g⁻¹)</w:t>
            </w:r>
          </w:p>
        </w:tc>
      </w:tr>
      <w:tr w:rsidR="00B21A2E" w:rsidRPr="004353DD" w14:paraId="08F7015C" w14:textId="77777777" w:rsidTr="005771FE">
        <w:trPr>
          <w:jc w:val="center"/>
        </w:trPr>
        <w:tc>
          <w:tcPr>
            <w:tcW w:w="2093" w:type="dxa"/>
            <w:vMerge w:val="restart"/>
            <w:vAlign w:val="center"/>
            <w:hideMark/>
          </w:tcPr>
          <w:p w14:paraId="2C50E4B3" w14:textId="6B8C4A09" w:rsidR="00B21A2E" w:rsidRPr="004353DD" w:rsidRDefault="00B21A2E" w:rsidP="00015D0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</w:t>
            </w:r>
            <w:r w:rsidR="00F908F7"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 xml:space="preserve"> </w:t>
            </w: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% Cr/SBA-15</w:t>
            </w:r>
          </w:p>
        </w:tc>
        <w:tc>
          <w:tcPr>
            <w:tcW w:w="1034" w:type="dxa"/>
            <w:hideMark/>
          </w:tcPr>
          <w:p w14:paraId="36626119" w14:textId="77777777" w:rsidR="00B21A2E" w:rsidRPr="004353DD" w:rsidRDefault="00B21A2E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</w:t>
            </w:r>
          </w:p>
        </w:tc>
        <w:tc>
          <w:tcPr>
            <w:tcW w:w="958" w:type="dxa"/>
            <w:hideMark/>
          </w:tcPr>
          <w:p w14:paraId="7733CD27" w14:textId="77777777" w:rsidR="00B21A2E" w:rsidRPr="004353DD" w:rsidRDefault="00B21A2E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276</w:t>
            </w:r>
          </w:p>
        </w:tc>
        <w:tc>
          <w:tcPr>
            <w:tcW w:w="1835" w:type="dxa"/>
            <w:hideMark/>
          </w:tcPr>
          <w:p w14:paraId="19523F8A" w14:textId="77777777" w:rsidR="00B21A2E" w:rsidRPr="004353DD" w:rsidRDefault="00B21A2E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15.50</w:t>
            </w:r>
          </w:p>
        </w:tc>
        <w:tc>
          <w:tcPr>
            <w:tcW w:w="1404" w:type="dxa"/>
            <w:vMerge w:val="restart"/>
            <w:vAlign w:val="center"/>
            <w:hideMark/>
          </w:tcPr>
          <w:p w14:paraId="035C5A0B" w14:textId="77777777" w:rsidR="00B21A2E" w:rsidRPr="004353DD" w:rsidRDefault="00B21A2E" w:rsidP="00015D0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17.32</w:t>
            </w:r>
          </w:p>
        </w:tc>
      </w:tr>
      <w:tr w:rsidR="00B21A2E" w:rsidRPr="004353DD" w14:paraId="3F312236" w14:textId="77777777" w:rsidTr="005771FE">
        <w:trPr>
          <w:jc w:val="center"/>
        </w:trPr>
        <w:tc>
          <w:tcPr>
            <w:tcW w:w="2093" w:type="dxa"/>
            <w:vMerge/>
            <w:hideMark/>
          </w:tcPr>
          <w:p w14:paraId="06FBE417" w14:textId="77777777" w:rsidR="00B21A2E" w:rsidRPr="004353DD" w:rsidRDefault="00B21A2E" w:rsidP="00015D0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034" w:type="dxa"/>
            <w:hideMark/>
          </w:tcPr>
          <w:p w14:paraId="086A0CA4" w14:textId="77777777" w:rsidR="00B21A2E" w:rsidRPr="004353DD" w:rsidRDefault="00B21A2E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</w:t>
            </w:r>
          </w:p>
        </w:tc>
        <w:tc>
          <w:tcPr>
            <w:tcW w:w="958" w:type="dxa"/>
            <w:hideMark/>
          </w:tcPr>
          <w:p w14:paraId="6773B196" w14:textId="77777777" w:rsidR="00B21A2E" w:rsidRPr="004353DD" w:rsidRDefault="00B21A2E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460.9</w:t>
            </w:r>
          </w:p>
        </w:tc>
        <w:tc>
          <w:tcPr>
            <w:tcW w:w="1835" w:type="dxa"/>
            <w:hideMark/>
          </w:tcPr>
          <w:p w14:paraId="5C70C8AB" w14:textId="77777777" w:rsidR="00B21A2E" w:rsidRPr="004353DD" w:rsidRDefault="00B21A2E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1.82</w:t>
            </w:r>
          </w:p>
        </w:tc>
        <w:tc>
          <w:tcPr>
            <w:tcW w:w="1404" w:type="dxa"/>
            <w:vMerge/>
            <w:vAlign w:val="center"/>
            <w:hideMark/>
          </w:tcPr>
          <w:p w14:paraId="6DCF27A7" w14:textId="77777777" w:rsidR="00B21A2E" w:rsidRPr="004353DD" w:rsidRDefault="00B21A2E" w:rsidP="00015D0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</w:tr>
      <w:tr w:rsidR="00B21A2E" w:rsidRPr="004353DD" w14:paraId="01DCBC8F" w14:textId="77777777" w:rsidTr="005771FE">
        <w:trPr>
          <w:jc w:val="center"/>
        </w:trPr>
        <w:tc>
          <w:tcPr>
            <w:tcW w:w="2093" w:type="dxa"/>
            <w:vMerge w:val="restart"/>
            <w:vAlign w:val="center"/>
            <w:hideMark/>
          </w:tcPr>
          <w:p w14:paraId="5AFA44DC" w14:textId="00013721" w:rsidR="00B21A2E" w:rsidRPr="004353DD" w:rsidRDefault="00B21A2E" w:rsidP="00015D0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</w:t>
            </w:r>
            <w:r w:rsidR="00F908F7"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 xml:space="preserve"> </w:t>
            </w: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% Cr/SBA-15</w:t>
            </w:r>
          </w:p>
        </w:tc>
        <w:tc>
          <w:tcPr>
            <w:tcW w:w="1034" w:type="dxa"/>
            <w:hideMark/>
          </w:tcPr>
          <w:p w14:paraId="4E30A48E" w14:textId="77777777" w:rsidR="00B21A2E" w:rsidRPr="004353DD" w:rsidRDefault="00B21A2E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</w:t>
            </w:r>
          </w:p>
        </w:tc>
        <w:tc>
          <w:tcPr>
            <w:tcW w:w="958" w:type="dxa"/>
            <w:hideMark/>
          </w:tcPr>
          <w:p w14:paraId="3B25C65C" w14:textId="77777777" w:rsidR="00B21A2E" w:rsidRPr="004353DD" w:rsidRDefault="00B21A2E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279.5</w:t>
            </w:r>
          </w:p>
        </w:tc>
        <w:tc>
          <w:tcPr>
            <w:tcW w:w="1835" w:type="dxa"/>
            <w:hideMark/>
          </w:tcPr>
          <w:p w14:paraId="33378B0B" w14:textId="77777777" w:rsidR="00B21A2E" w:rsidRPr="004353DD" w:rsidRDefault="00B21A2E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13.86</w:t>
            </w:r>
          </w:p>
        </w:tc>
        <w:tc>
          <w:tcPr>
            <w:tcW w:w="1404" w:type="dxa"/>
            <w:vMerge w:val="restart"/>
            <w:vAlign w:val="center"/>
            <w:hideMark/>
          </w:tcPr>
          <w:p w14:paraId="74DDF3BE" w14:textId="77777777" w:rsidR="00B21A2E" w:rsidRPr="004353DD" w:rsidRDefault="00B21A2E" w:rsidP="00015D0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19.01</w:t>
            </w:r>
          </w:p>
        </w:tc>
      </w:tr>
      <w:tr w:rsidR="00B21A2E" w:rsidRPr="004353DD" w14:paraId="4946E8AB" w14:textId="77777777" w:rsidTr="005771FE">
        <w:trPr>
          <w:jc w:val="center"/>
        </w:trPr>
        <w:tc>
          <w:tcPr>
            <w:tcW w:w="2093" w:type="dxa"/>
            <w:vMerge/>
            <w:hideMark/>
          </w:tcPr>
          <w:p w14:paraId="0C3A693C" w14:textId="77777777" w:rsidR="00B21A2E" w:rsidRPr="004353DD" w:rsidRDefault="00B21A2E" w:rsidP="00015D0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034" w:type="dxa"/>
            <w:hideMark/>
          </w:tcPr>
          <w:p w14:paraId="37E3C784" w14:textId="77777777" w:rsidR="00B21A2E" w:rsidRPr="004353DD" w:rsidRDefault="00B21A2E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</w:t>
            </w:r>
          </w:p>
        </w:tc>
        <w:tc>
          <w:tcPr>
            <w:tcW w:w="958" w:type="dxa"/>
            <w:hideMark/>
          </w:tcPr>
          <w:p w14:paraId="3869DD93" w14:textId="77777777" w:rsidR="00B21A2E" w:rsidRPr="004353DD" w:rsidRDefault="00B21A2E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426.3</w:t>
            </w:r>
          </w:p>
        </w:tc>
        <w:tc>
          <w:tcPr>
            <w:tcW w:w="1835" w:type="dxa"/>
            <w:hideMark/>
          </w:tcPr>
          <w:p w14:paraId="506617A9" w14:textId="77777777" w:rsidR="00B21A2E" w:rsidRPr="004353DD" w:rsidRDefault="00B21A2E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5.15</w:t>
            </w:r>
          </w:p>
        </w:tc>
        <w:tc>
          <w:tcPr>
            <w:tcW w:w="1404" w:type="dxa"/>
            <w:vMerge/>
            <w:vAlign w:val="center"/>
            <w:hideMark/>
          </w:tcPr>
          <w:p w14:paraId="77A67E44" w14:textId="77777777" w:rsidR="00B21A2E" w:rsidRPr="004353DD" w:rsidRDefault="00B21A2E" w:rsidP="00015D0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</w:tr>
      <w:tr w:rsidR="00B21A2E" w:rsidRPr="004353DD" w14:paraId="11E54A77" w14:textId="77777777" w:rsidTr="005771FE">
        <w:trPr>
          <w:jc w:val="center"/>
        </w:trPr>
        <w:tc>
          <w:tcPr>
            <w:tcW w:w="2093" w:type="dxa"/>
            <w:vMerge w:val="restart"/>
            <w:vAlign w:val="center"/>
            <w:hideMark/>
          </w:tcPr>
          <w:p w14:paraId="4058CC9A" w14:textId="49ACAA34" w:rsidR="00B21A2E" w:rsidRPr="004353DD" w:rsidRDefault="00B21A2E" w:rsidP="00015D0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10</w:t>
            </w:r>
            <w:r w:rsidR="00F908F7"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 xml:space="preserve"> </w:t>
            </w: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% Cr/SBA-15</w:t>
            </w:r>
          </w:p>
        </w:tc>
        <w:tc>
          <w:tcPr>
            <w:tcW w:w="1034" w:type="dxa"/>
            <w:hideMark/>
          </w:tcPr>
          <w:p w14:paraId="29ADF9AD" w14:textId="77777777" w:rsidR="00B21A2E" w:rsidRPr="004353DD" w:rsidRDefault="00B21A2E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</w:t>
            </w:r>
          </w:p>
        </w:tc>
        <w:tc>
          <w:tcPr>
            <w:tcW w:w="958" w:type="dxa"/>
            <w:hideMark/>
          </w:tcPr>
          <w:p w14:paraId="12503180" w14:textId="77777777" w:rsidR="00B21A2E" w:rsidRPr="004353DD" w:rsidRDefault="00B21A2E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283.0</w:t>
            </w:r>
          </w:p>
        </w:tc>
        <w:tc>
          <w:tcPr>
            <w:tcW w:w="1835" w:type="dxa"/>
            <w:hideMark/>
          </w:tcPr>
          <w:p w14:paraId="2987B233" w14:textId="77777777" w:rsidR="00B21A2E" w:rsidRPr="004353DD" w:rsidRDefault="00B21A2E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12.41</w:t>
            </w:r>
          </w:p>
        </w:tc>
        <w:tc>
          <w:tcPr>
            <w:tcW w:w="1404" w:type="dxa"/>
            <w:vMerge w:val="restart"/>
            <w:vAlign w:val="center"/>
            <w:hideMark/>
          </w:tcPr>
          <w:p w14:paraId="55CC18EE" w14:textId="77777777" w:rsidR="00B21A2E" w:rsidRPr="004353DD" w:rsidRDefault="00B21A2E" w:rsidP="00015D0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15.07</w:t>
            </w:r>
          </w:p>
        </w:tc>
      </w:tr>
      <w:tr w:rsidR="00B21A2E" w:rsidRPr="004353DD" w14:paraId="3A8758F5" w14:textId="77777777" w:rsidTr="005771FE">
        <w:trPr>
          <w:jc w:val="center"/>
        </w:trPr>
        <w:tc>
          <w:tcPr>
            <w:tcW w:w="2093" w:type="dxa"/>
            <w:vMerge/>
            <w:hideMark/>
          </w:tcPr>
          <w:p w14:paraId="24666F34" w14:textId="77777777" w:rsidR="00B21A2E" w:rsidRPr="004353DD" w:rsidRDefault="00B21A2E" w:rsidP="0003107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034" w:type="dxa"/>
            <w:hideMark/>
          </w:tcPr>
          <w:p w14:paraId="08C4EBAB" w14:textId="77777777" w:rsidR="00B21A2E" w:rsidRPr="004353DD" w:rsidRDefault="00B21A2E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</w:t>
            </w:r>
          </w:p>
        </w:tc>
        <w:tc>
          <w:tcPr>
            <w:tcW w:w="958" w:type="dxa"/>
            <w:hideMark/>
          </w:tcPr>
          <w:p w14:paraId="0591C76E" w14:textId="77777777" w:rsidR="00B21A2E" w:rsidRPr="004353DD" w:rsidRDefault="00B21A2E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444.5</w:t>
            </w:r>
          </w:p>
        </w:tc>
        <w:tc>
          <w:tcPr>
            <w:tcW w:w="1835" w:type="dxa"/>
            <w:hideMark/>
          </w:tcPr>
          <w:p w14:paraId="449C854D" w14:textId="77777777" w:rsidR="00B21A2E" w:rsidRPr="004353DD" w:rsidRDefault="00B21A2E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2.66</w:t>
            </w:r>
          </w:p>
        </w:tc>
        <w:tc>
          <w:tcPr>
            <w:tcW w:w="1404" w:type="dxa"/>
            <w:vMerge/>
            <w:hideMark/>
          </w:tcPr>
          <w:p w14:paraId="43B2B99B" w14:textId="77777777" w:rsidR="00B21A2E" w:rsidRPr="004353DD" w:rsidRDefault="00B21A2E" w:rsidP="0003107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</w:tr>
    </w:tbl>
    <w:p w14:paraId="1DB3532A" w14:textId="77777777" w:rsidR="00BE5DF6" w:rsidRPr="004353DD" w:rsidRDefault="00BE5DF6" w:rsidP="00B21A2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14:paraId="66520968" w14:textId="77777777" w:rsidR="00BE5DF6" w:rsidRPr="004353DD" w:rsidRDefault="00BE5DF6" w:rsidP="00B21A2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14:paraId="4D2050FE" w14:textId="77777777" w:rsidR="00BE5DF6" w:rsidRPr="004353DD" w:rsidRDefault="00BE5DF6" w:rsidP="00B21A2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14:paraId="0BF89D3B" w14:textId="77777777" w:rsidR="00BE5DF6" w:rsidRPr="004353DD" w:rsidRDefault="00BE5DF6" w:rsidP="00B21A2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14:paraId="47098685" w14:textId="08397E20" w:rsidR="00B21A2E" w:rsidRPr="004353DD" w:rsidRDefault="00B21A2E" w:rsidP="00B21A2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  <w:r w:rsidRPr="004353DD">
        <w:rPr>
          <w:rFonts w:asciiTheme="majorBidi" w:hAnsiTheme="majorBidi" w:cstheme="majorBidi"/>
          <w:b/>
          <w:bCs/>
          <w:sz w:val="24"/>
          <w:szCs w:val="24"/>
          <w:lang w:val="en-CA"/>
        </w:rPr>
        <w:lastRenderedPageBreak/>
        <w:t>TABLE S</w:t>
      </w:r>
      <w:r w:rsidR="00BE5DF6" w:rsidRPr="004353DD">
        <w:rPr>
          <w:rFonts w:asciiTheme="majorBidi" w:hAnsiTheme="majorBidi" w:cstheme="majorBidi"/>
          <w:b/>
          <w:bCs/>
          <w:sz w:val="24"/>
          <w:szCs w:val="24"/>
          <w:lang w:val="en-CA"/>
        </w:rPr>
        <w:t>4</w:t>
      </w:r>
      <w:r w:rsidRPr="004353DD">
        <w:rPr>
          <w:rFonts w:asciiTheme="majorBidi" w:hAnsiTheme="majorBidi" w:cstheme="majorBidi"/>
          <w:b/>
          <w:bCs/>
          <w:sz w:val="24"/>
          <w:szCs w:val="24"/>
          <w:lang w:val="en-CA"/>
        </w:rPr>
        <w:t xml:space="preserve">. </w:t>
      </w:r>
      <w:r w:rsidRPr="004353DD">
        <w:rPr>
          <w:rFonts w:asciiTheme="majorBidi" w:hAnsiTheme="majorBidi" w:cstheme="majorBidi"/>
          <w:sz w:val="24"/>
          <w:szCs w:val="24"/>
        </w:rPr>
        <w:t>Catalytic performance (mean ± SD) for Taguchi runs</w:t>
      </w:r>
      <w:r w:rsidR="004B0B71" w:rsidRPr="004353DD">
        <w:rPr>
          <w:rFonts w:asciiTheme="majorBidi" w:hAnsiTheme="majorBidi" w:cstheme="majorBidi"/>
          <w:sz w:val="24"/>
          <w:szCs w:val="24"/>
        </w:rPr>
        <w:t xml:space="preserve">, </w:t>
      </w:r>
      <w:r w:rsidRPr="004353DD">
        <w:rPr>
          <w:rFonts w:asciiTheme="majorBidi" w:hAnsiTheme="majorBidi" w:cstheme="majorBidi"/>
          <w:sz w:val="24"/>
          <w:szCs w:val="24"/>
        </w:rPr>
        <w:t>the optimal condition</w:t>
      </w:r>
      <w:r w:rsidR="00015D06" w:rsidRPr="004353DD">
        <w:rPr>
          <w:rFonts w:asciiTheme="majorBidi" w:hAnsiTheme="majorBidi" w:cstheme="majorBidi"/>
          <w:sz w:val="24"/>
          <w:szCs w:val="24"/>
        </w:rPr>
        <w:t xml:space="preserve"> (Run 10</w:t>
      </w:r>
      <w:r w:rsidR="00F23986" w:rsidRPr="004353DD">
        <w:rPr>
          <w:rFonts w:asciiTheme="majorBidi" w:hAnsiTheme="majorBidi" w:cstheme="majorBidi"/>
          <w:sz w:val="24"/>
          <w:szCs w:val="24"/>
        </w:rPr>
        <w:t>)</w:t>
      </w:r>
      <w:r w:rsidR="004B0B71" w:rsidRPr="004353DD">
        <w:rPr>
          <w:rFonts w:asciiTheme="majorBidi" w:hAnsiTheme="majorBidi" w:cstheme="majorBidi"/>
          <w:sz w:val="24"/>
          <w:szCs w:val="24"/>
        </w:rPr>
        <w:t xml:space="preserve"> and carbon balance</w:t>
      </w:r>
      <w:r w:rsidR="00F23986" w:rsidRPr="004353DD">
        <w:rPr>
          <w:rFonts w:asciiTheme="majorBidi" w:hAnsiTheme="majorBidi" w:cstheme="majorBidi"/>
          <w:sz w:val="24"/>
          <w:szCs w:val="24"/>
          <w:lang w:val="en-CA"/>
        </w:rPr>
        <w:t>,</w:t>
      </w:r>
      <w:r w:rsidR="006754A3" w:rsidRPr="004353DD">
        <w:rPr>
          <w:rFonts w:asciiTheme="majorBidi" w:hAnsiTheme="majorBidi" w:cstheme="majorBidi"/>
          <w:sz w:val="24"/>
          <w:szCs w:val="24"/>
          <w:lang w:val="en-CA"/>
        </w:rPr>
        <w:t xml:space="preserve"> corresponding to data in Table 4.</w:t>
      </w:r>
    </w:p>
    <w:tbl>
      <w:tblPr>
        <w:tblStyle w:val="TableGrid"/>
        <w:tblW w:w="1166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027"/>
        <w:gridCol w:w="1537"/>
        <w:gridCol w:w="1296"/>
        <w:gridCol w:w="1397"/>
        <w:gridCol w:w="1276"/>
        <w:gridCol w:w="1276"/>
        <w:gridCol w:w="1134"/>
        <w:gridCol w:w="1305"/>
      </w:tblGrid>
      <w:tr w:rsidR="004B0B71" w:rsidRPr="004353DD" w14:paraId="513F74F2" w14:textId="10A1FB69" w:rsidTr="005771FE">
        <w:trPr>
          <w:jc w:val="center"/>
        </w:trPr>
        <w:tc>
          <w:tcPr>
            <w:tcW w:w="709" w:type="dxa"/>
            <w:vAlign w:val="center"/>
            <w:hideMark/>
          </w:tcPr>
          <w:p w14:paraId="537A7A20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Run</w:t>
            </w:r>
          </w:p>
        </w:tc>
        <w:tc>
          <w:tcPr>
            <w:tcW w:w="709" w:type="dxa"/>
            <w:vAlign w:val="center"/>
            <w:hideMark/>
          </w:tcPr>
          <w:p w14:paraId="1CAC075A" w14:textId="775E5CE8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T</w:t>
            </w:r>
          </w:p>
          <w:p w14:paraId="0EA2C67D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(°C)</w:t>
            </w:r>
          </w:p>
        </w:tc>
        <w:tc>
          <w:tcPr>
            <w:tcW w:w="1027" w:type="dxa"/>
            <w:vAlign w:val="center"/>
            <w:hideMark/>
          </w:tcPr>
          <w:p w14:paraId="15A56522" w14:textId="7A1F21CB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Cr</w:t>
            </w:r>
          </w:p>
          <w:p w14:paraId="052573EA" w14:textId="000A7618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(wt</w:t>
            </w:r>
            <w:r w:rsidR="00F908F7"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 xml:space="preserve"> </w:t>
            </w: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%)</w:t>
            </w:r>
          </w:p>
        </w:tc>
        <w:tc>
          <w:tcPr>
            <w:tcW w:w="1537" w:type="dxa"/>
            <w:vAlign w:val="center"/>
            <w:hideMark/>
          </w:tcPr>
          <w:p w14:paraId="08DC9215" w14:textId="17607025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W/F</w:t>
            </w:r>
          </w:p>
          <w:p w14:paraId="10DCDA57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(g min mL⁻¹)</w:t>
            </w:r>
          </w:p>
        </w:tc>
        <w:tc>
          <w:tcPr>
            <w:tcW w:w="1296" w:type="dxa"/>
            <w:vAlign w:val="center"/>
            <w:hideMark/>
          </w:tcPr>
          <w:p w14:paraId="03B1039E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Propane Conv. (%)</w:t>
            </w:r>
          </w:p>
        </w:tc>
        <w:tc>
          <w:tcPr>
            <w:tcW w:w="1397" w:type="dxa"/>
            <w:vAlign w:val="center"/>
            <w:hideMark/>
          </w:tcPr>
          <w:p w14:paraId="38E466DE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CO₂ Conv. (%)</w:t>
            </w:r>
          </w:p>
        </w:tc>
        <w:tc>
          <w:tcPr>
            <w:tcW w:w="1276" w:type="dxa"/>
            <w:vAlign w:val="center"/>
            <w:hideMark/>
          </w:tcPr>
          <w:p w14:paraId="2D4B1B68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Propylene Sel. (%)</w:t>
            </w:r>
          </w:p>
        </w:tc>
        <w:tc>
          <w:tcPr>
            <w:tcW w:w="1276" w:type="dxa"/>
            <w:vAlign w:val="center"/>
            <w:hideMark/>
          </w:tcPr>
          <w:p w14:paraId="35672692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Ethylene Sel. (%)</w:t>
            </w:r>
          </w:p>
        </w:tc>
        <w:tc>
          <w:tcPr>
            <w:tcW w:w="1134" w:type="dxa"/>
            <w:vAlign w:val="center"/>
          </w:tcPr>
          <w:p w14:paraId="1526C8BD" w14:textId="3D289857" w:rsidR="004B0B71" w:rsidRPr="004353DD" w:rsidRDefault="004B0B71" w:rsidP="00B655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353DD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out</w:t>
            </w:r>
          </w:p>
          <w:p w14:paraId="5B62DE8E" w14:textId="0BEFB3D5" w:rsidR="004B0B71" w:rsidRPr="004353DD" w:rsidRDefault="004B0B71" w:rsidP="00B655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</w:rPr>
              <w:t>(g min</w:t>
            </w:r>
            <w:r w:rsidRPr="004353DD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−1</w:t>
            </w:r>
            <w:r w:rsidRPr="004353DD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3136B759" w14:textId="622F695B" w:rsidR="004B0B71" w:rsidRPr="004353DD" w:rsidRDefault="00C23951" w:rsidP="00B655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 xml:space="preserve">Carbon </w:t>
            </w:r>
            <w:r w:rsidR="004B0B71"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Recovery (%)</w:t>
            </w:r>
          </w:p>
        </w:tc>
      </w:tr>
      <w:tr w:rsidR="004B0B71" w:rsidRPr="004353DD" w14:paraId="0BDFA944" w14:textId="1B24A0C2" w:rsidTr="005771FE">
        <w:trPr>
          <w:jc w:val="center"/>
        </w:trPr>
        <w:tc>
          <w:tcPr>
            <w:tcW w:w="709" w:type="dxa"/>
            <w:vAlign w:val="center"/>
            <w:hideMark/>
          </w:tcPr>
          <w:p w14:paraId="0A7653D0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787A1B9D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550</w:t>
            </w:r>
          </w:p>
        </w:tc>
        <w:tc>
          <w:tcPr>
            <w:tcW w:w="1027" w:type="dxa"/>
            <w:vAlign w:val="center"/>
            <w:hideMark/>
          </w:tcPr>
          <w:p w14:paraId="7F825A0E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</w:t>
            </w:r>
          </w:p>
        </w:tc>
        <w:tc>
          <w:tcPr>
            <w:tcW w:w="1537" w:type="dxa"/>
            <w:vAlign w:val="center"/>
            <w:hideMark/>
          </w:tcPr>
          <w:p w14:paraId="46C5CD63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0.010</w:t>
            </w:r>
          </w:p>
        </w:tc>
        <w:tc>
          <w:tcPr>
            <w:tcW w:w="1296" w:type="dxa"/>
            <w:vAlign w:val="center"/>
            <w:hideMark/>
          </w:tcPr>
          <w:p w14:paraId="2D652403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22.3 ± 0.5</w:t>
            </w:r>
          </w:p>
        </w:tc>
        <w:tc>
          <w:tcPr>
            <w:tcW w:w="1397" w:type="dxa"/>
            <w:vAlign w:val="center"/>
            <w:hideMark/>
          </w:tcPr>
          <w:p w14:paraId="1C2340CA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11.0 ± 0.3</w:t>
            </w:r>
          </w:p>
        </w:tc>
        <w:tc>
          <w:tcPr>
            <w:tcW w:w="1276" w:type="dxa"/>
            <w:vAlign w:val="center"/>
            <w:hideMark/>
          </w:tcPr>
          <w:p w14:paraId="0F79339E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70.3 ± 1.0</w:t>
            </w:r>
          </w:p>
        </w:tc>
        <w:tc>
          <w:tcPr>
            <w:tcW w:w="1276" w:type="dxa"/>
            <w:vAlign w:val="center"/>
            <w:hideMark/>
          </w:tcPr>
          <w:p w14:paraId="37BDEAA6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3.0 ± 0.1</w:t>
            </w:r>
          </w:p>
        </w:tc>
        <w:tc>
          <w:tcPr>
            <w:tcW w:w="1134" w:type="dxa"/>
            <w:vAlign w:val="center"/>
          </w:tcPr>
          <w:p w14:paraId="6A2E5867" w14:textId="55C5EEBF" w:rsidR="004B0B71" w:rsidRPr="004353DD" w:rsidRDefault="00B65586" w:rsidP="00B655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</w:rPr>
              <w:t>0.0255</w:t>
            </w:r>
          </w:p>
        </w:tc>
        <w:tc>
          <w:tcPr>
            <w:tcW w:w="1305" w:type="dxa"/>
            <w:vAlign w:val="center"/>
          </w:tcPr>
          <w:p w14:paraId="6737FAA1" w14:textId="55C279E2" w:rsidR="004B0B71" w:rsidRPr="004353DD" w:rsidRDefault="00B65586" w:rsidP="00B655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93.8</w:t>
            </w:r>
          </w:p>
        </w:tc>
      </w:tr>
      <w:tr w:rsidR="004B0B71" w:rsidRPr="004353DD" w14:paraId="7AADBA4E" w14:textId="6996EF9E" w:rsidTr="005771FE">
        <w:trPr>
          <w:jc w:val="center"/>
        </w:trPr>
        <w:tc>
          <w:tcPr>
            <w:tcW w:w="709" w:type="dxa"/>
            <w:vAlign w:val="center"/>
            <w:hideMark/>
          </w:tcPr>
          <w:p w14:paraId="1E6D49B5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14:paraId="61B15A7A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550</w:t>
            </w:r>
          </w:p>
        </w:tc>
        <w:tc>
          <w:tcPr>
            <w:tcW w:w="1027" w:type="dxa"/>
            <w:vAlign w:val="center"/>
            <w:hideMark/>
          </w:tcPr>
          <w:p w14:paraId="6BE8DD39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</w:t>
            </w:r>
          </w:p>
        </w:tc>
        <w:tc>
          <w:tcPr>
            <w:tcW w:w="1537" w:type="dxa"/>
            <w:vAlign w:val="center"/>
            <w:hideMark/>
          </w:tcPr>
          <w:p w14:paraId="5F7BCAEB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0.015</w:t>
            </w:r>
          </w:p>
        </w:tc>
        <w:tc>
          <w:tcPr>
            <w:tcW w:w="1296" w:type="dxa"/>
            <w:vAlign w:val="center"/>
            <w:hideMark/>
          </w:tcPr>
          <w:p w14:paraId="2B2472E9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18.6 ± 0.4</w:t>
            </w:r>
          </w:p>
        </w:tc>
        <w:tc>
          <w:tcPr>
            <w:tcW w:w="1397" w:type="dxa"/>
            <w:vAlign w:val="center"/>
            <w:hideMark/>
          </w:tcPr>
          <w:p w14:paraId="305930CF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3.2 ± 0.1</w:t>
            </w:r>
          </w:p>
        </w:tc>
        <w:tc>
          <w:tcPr>
            <w:tcW w:w="1276" w:type="dxa"/>
            <w:vAlign w:val="center"/>
            <w:hideMark/>
          </w:tcPr>
          <w:p w14:paraId="68B238B5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88.4 ± 1.0</w:t>
            </w:r>
          </w:p>
        </w:tc>
        <w:tc>
          <w:tcPr>
            <w:tcW w:w="1276" w:type="dxa"/>
            <w:vAlign w:val="center"/>
            <w:hideMark/>
          </w:tcPr>
          <w:p w14:paraId="18366AD9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5.0 ± 0.2</w:t>
            </w:r>
          </w:p>
        </w:tc>
        <w:tc>
          <w:tcPr>
            <w:tcW w:w="1134" w:type="dxa"/>
            <w:vAlign w:val="center"/>
          </w:tcPr>
          <w:p w14:paraId="6779B106" w14:textId="2BAD7C15" w:rsidR="004B0B71" w:rsidRPr="004353DD" w:rsidRDefault="00B65586" w:rsidP="00B655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0.0258</w:t>
            </w:r>
          </w:p>
        </w:tc>
        <w:tc>
          <w:tcPr>
            <w:tcW w:w="1305" w:type="dxa"/>
            <w:vAlign w:val="center"/>
          </w:tcPr>
          <w:p w14:paraId="5E736746" w14:textId="30D02BAF" w:rsidR="004B0B71" w:rsidRPr="004353DD" w:rsidRDefault="00B65586" w:rsidP="00B655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95.2</w:t>
            </w:r>
          </w:p>
        </w:tc>
      </w:tr>
      <w:tr w:rsidR="004B0B71" w:rsidRPr="004353DD" w14:paraId="68D0923B" w14:textId="0C4DD155" w:rsidTr="005771FE">
        <w:trPr>
          <w:jc w:val="center"/>
        </w:trPr>
        <w:tc>
          <w:tcPr>
            <w:tcW w:w="709" w:type="dxa"/>
            <w:vAlign w:val="center"/>
            <w:hideMark/>
          </w:tcPr>
          <w:p w14:paraId="75D13A5E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</w:t>
            </w:r>
          </w:p>
        </w:tc>
        <w:tc>
          <w:tcPr>
            <w:tcW w:w="709" w:type="dxa"/>
            <w:vAlign w:val="center"/>
            <w:hideMark/>
          </w:tcPr>
          <w:p w14:paraId="76B9280C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550</w:t>
            </w:r>
          </w:p>
        </w:tc>
        <w:tc>
          <w:tcPr>
            <w:tcW w:w="1027" w:type="dxa"/>
            <w:vAlign w:val="center"/>
            <w:hideMark/>
          </w:tcPr>
          <w:p w14:paraId="384256F6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10</w:t>
            </w:r>
          </w:p>
        </w:tc>
        <w:tc>
          <w:tcPr>
            <w:tcW w:w="1537" w:type="dxa"/>
            <w:vAlign w:val="center"/>
            <w:hideMark/>
          </w:tcPr>
          <w:p w14:paraId="640EE5EB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0.020</w:t>
            </w:r>
          </w:p>
        </w:tc>
        <w:tc>
          <w:tcPr>
            <w:tcW w:w="1296" w:type="dxa"/>
            <w:vAlign w:val="center"/>
            <w:hideMark/>
          </w:tcPr>
          <w:p w14:paraId="2A975E4F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28.8 ± 0.5</w:t>
            </w:r>
          </w:p>
        </w:tc>
        <w:tc>
          <w:tcPr>
            <w:tcW w:w="1397" w:type="dxa"/>
            <w:vAlign w:val="center"/>
            <w:hideMark/>
          </w:tcPr>
          <w:p w14:paraId="0C09D2CC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12.7 ± 0.2</w:t>
            </w:r>
          </w:p>
        </w:tc>
        <w:tc>
          <w:tcPr>
            <w:tcW w:w="1276" w:type="dxa"/>
            <w:vAlign w:val="center"/>
            <w:hideMark/>
          </w:tcPr>
          <w:p w14:paraId="6FE88445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75.8 ± 1.0</w:t>
            </w:r>
          </w:p>
        </w:tc>
        <w:tc>
          <w:tcPr>
            <w:tcW w:w="1276" w:type="dxa"/>
            <w:vAlign w:val="center"/>
            <w:hideMark/>
          </w:tcPr>
          <w:p w14:paraId="462732B1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3.3 ± 0.1</w:t>
            </w:r>
          </w:p>
        </w:tc>
        <w:tc>
          <w:tcPr>
            <w:tcW w:w="1134" w:type="dxa"/>
            <w:vAlign w:val="center"/>
          </w:tcPr>
          <w:p w14:paraId="1F1B869C" w14:textId="2F3DDDCC" w:rsidR="004B0B71" w:rsidRPr="004353DD" w:rsidRDefault="00C27C80" w:rsidP="00B655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0.0259</w:t>
            </w:r>
          </w:p>
        </w:tc>
        <w:tc>
          <w:tcPr>
            <w:tcW w:w="1305" w:type="dxa"/>
            <w:vAlign w:val="center"/>
          </w:tcPr>
          <w:p w14:paraId="206468BF" w14:textId="15CD3DC4" w:rsidR="004B0B71" w:rsidRPr="004353DD" w:rsidRDefault="00B65586" w:rsidP="00B655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95.4</w:t>
            </w:r>
          </w:p>
        </w:tc>
      </w:tr>
      <w:tr w:rsidR="004B0B71" w:rsidRPr="004353DD" w14:paraId="5D3D6B99" w14:textId="47132A13" w:rsidTr="005771FE">
        <w:trPr>
          <w:jc w:val="center"/>
        </w:trPr>
        <w:tc>
          <w:tcPr>
            <w:tcW w:w="709" w:type="dxa"/>
            <w:vAlign w:val="center"/>
            <w:hideMark/>
          </w:tcPr>
          <w:p w14:paraId="2486CAC9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4</w:t>
            </w:r>
          </w:p>
        </w:tc>
        <w:tc>
          <w:tcPr>
            <w:tcW w:w="709" w:type="dxa"/>
            <w:vAlign w:val="center"/>
            <w:hideMark/>
          </w:tcPr>
          <w:p w14:paraId="621E4354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600</w:t>
            </w:r>
          </w:p>
        </w:tc>
        <w:tc>
          <w:tcPr>
            <w:tcW w:w="1027" w:type="dxa"/>
            <w:vAlign w:val="center"/>
            <w:hideMark/>
          </w:tcPr>
          <w:p w14:paraId="3E09E434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</w:t>
            </w:r>
          </w:p>
        </w:tc>
        <w:tc>
          <w:tcPr>
            <w:tcW w:w="1537" w:type="dxa"/>
            <w:vAlign w:val="center"/>
            <w:hideMark/>
          </w:tcPr>
          <w:p w14:paraId="1C846DF1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0.015</w:t>
            </w:r>
          </w:p>
        </w:tc>
        <w:tc>
          <w:tcPr>
            <w:tcW w:w="1296" w:type="dxa"/>
            <w:vAlign w:val="center"/>
            <w:hideMark/>
          </w:tcPr>
          <w:p w14:paraId="1F7A823B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33.2 ± 0.8</w:t>
            </w:r>
          </w:p>
        </w:tc>
        <w:tc>
          <w:tcPr>
            <w:tcW w:w="1397" w:type="dxa"/>
            <w:vAlign w:val="center"/>
            <w:hideMark/>
          </w:tcPr>
          <w:p w14:paraId="39E2D671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8.7 ± 0.2</w:t>
            </w:r>
          </w:p>
        </w:tc>
        <w:tc>
          <w:tcPr>
            <w:tcW w:w="1276" w:type="dxa"/>
            <w:vAlign w:val="center"/>
            <w:hideMark/>
          </w:tcPr>
          <w:p w14:paraId="4E49920E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83.8 ± 0.8</w:t>
            </w:r>
          </w:p>
        </w:tc>
        <w:tc>
          <w:tcPr>
            <w:tcW w:w="1276" w:type="dxa"/>
            <w:vAlign w:val="center"/>
            <w:hideMark/>
          </w:tcPr>
          <w:p w14:paraId="7774F73A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5.8 ± 0.2</w:t>
            </w:r>
          </w:p>
        </w:tc>
        <w:tc>
          <w:tcPr>
            <w:tcW w:w="1134" w:type="dxa"/>
            <w:vAlign w:val="center"/>
          </w:tcPr>
          <w:p w14:paraId="0F16CAC9" w14:textId="1355374A" w:rsidR="004B0B71" w:rsidRPr="004353DD" w:rsidRDefault="00C27C80" w:rsidP="00B655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0.0261</w:t>
            </w:r>
          </w:p>
        </w:tc>
        <w:tc>
          <w:tcPr>
            <w:tcW w:w="1305" w:type="dxa"/>
            <w:vAlign w:val="center"/>
          </w:tcPr>
          <w:p w14:paraId="4541E7B4" w14:textId="76DC105B" w:rsidR="004B0B71" w:rsidRPr="004353DD" w:rsidRDefault="00B65586" w:rsidP="00B655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96.2</w:t>
            </w:r>
          </w:p>
        </w:tc>
      </w:tr>
      <w:tr w:rsidR="004B0B71" w:rsidRPr="004353DD" w14:paraId="10396E1F" w14:textId="0C62C534" w:rsidTr="005771FE">
        <w:trPr>
          <w:jc w:val="center"/>
        </w:trPr>
        <w:tc>
          <w:tcPr>
            <w:tcW w:w="709" w:type="dxa"/>
            <w:vAlign w:val="center"/>
            <w:hideMark/>
          </w:tcPr>
          <w:p w14:paraId="1855AC6B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</w:t>
            </w:r>
          </w:p>
        </w:tc>
        <w:tc>
          <w:tcPr>
            <w:tcW w:w="709" w:type="dxa"/>
            <w:vAlign w:val="center"/>
            <w:hideMark/>
          </w:tcPr>
          <w:p w14:paraId="29C44490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600</w:t>
            </w:r>
          </w:p>
        </w:tc>
        <w:tc>
          <w:tcPr>
            <w:tcW w:w="1027" w:type="dxa"/>
            <w:vAlign w:val="center"/>
            <w:hideMark/>
          </w:tcPr>
          <w:p w14:paraId="69870AEC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</w:t>
            </w:r>
          </w:p>
        </w:tc>
        <w:tc>
          <w:tcPr>
            <w:tcW w:w="1537" w:type="dxa"/>
            <w:vAlign w:val="center"/>
            <w:hideMark/>
          </w:tcPr>
          <w:p w14:paraId="7CBAEBED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0.020</w:t>
            </w:r>
          </w:p>
        </w:tc>
        <w:tc>
          <w:tcPr>
            <w:tcW w:w="1296" w:type="dxa"/>
            <w:vAlign w:val="center"/>
            <w:hideMark/>
          </w:tcPr>
          <w:p w14:paraId="29F9EE64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32.6 ± 0.8</w:t>
            </w:r>
          </w:p>
        </w:tc>
        <w:tc>
          <w:tcPr>
            <w:tcW w:w="1397" w:type="dxa"/>
            <w:vAlign w:val="center"/>
            <w:hideMark/>
          </w:tcPr>
          <w:p w14:paraId="743B3F94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8.2 ± 0.2</w:t>
            </w:r>
          </w:p>
        </w:tc>
        <w:tc>
          <w:tcPr>
            <w:tcW w:w="1276" w:type="dxa"/>
            <w:vAlign w:val="center"/>
            <w:hideMark/>
          </w:tcPr>
          <w:p w14:paraId="2002F506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84.1 ± 0.6</w:t>
            </w:r>
          </w:p>
        </w:tc>
        <w:tc>
          <w:tcPr>
            <w:tcW w:w="1276" w:type="dxa"/>
            <w:vAlign w:val="center"/>
            <w:hideMark/>
          </w:tcPr>
          <w:p w14:paraId="2C7E9C28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6.4 ± 0.2</w:t>
            </w:r>
          </w:p>
        </w:tc>
        <w:tc>
          <w:tcPr>
            <w:tcW w:w="1134" w:type="dxa"/>
            <w:vAlign w:val="center"/>
          </w:tcPr>
          <w:p w14:paraId="36344592" w14:textId="1A0D79CE" w:rsidR="004B0B71" w:rsidRPr="004353DD" w:rsidRDefault="00C27C80" w:rsidP="00B655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0.0259</w:t>
            </w:r>
          </w:p>
        </w:tc>
        <w:tc>
          <w:tcPr>
            <w:tcW w:w="1305" w:type="dxa"/>
            <w:vAlign w:val="center"/>
          </w:tcPr>
          <w:p w14:paraId="44340314" w14:textId="67F1DE71" w:rsidR="004B0B71" w:rsidRPr="004353DD" w:rsidRDefault="00B65586" w:rsidP="00B655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95.6</w:t>
            </w:r>
          </w:p>
        </w:tc>
      </w:tr>
      <w:tr w:rsidR="004B0B71" w:rsidRPr="004353DD" w14:paraId="486D7611" w14:textId="1A66F008" w:rsidTr="005771FE">
        <w:trPr>
          <w:jc w:val="center"/>
        </w:trPr>
        <w:tc>
          <w:tcPr>
            <w:tcW w:w="709" w:type="dxa"/>
            <w:vAlign w:val="center"/>
            <w:hideMark/>
          </w:tcPr>
          <w:p w14:paraId="06424899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</w:t>
            </w:r>
          </w:p>
        </w:tc>
        <w:tc>
          <w:tcPr>
            <w:tcW w:w="709" w:type="dxa"/>
            <w:vAlign w:val="center"/>
            <w:hideMark/>
          </w:tcPr>
          <w:p w14:paraId="37E7C4F0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600</w:t>
            </w:r>
          </w:p>
        </w:tc>
        <w:tc>
          <w:tcPr>
            <w:tcW w:w="1027" w:type="dxa"/>
            <w:vAlign w:val="center"/>
            <w:hideMark/>
          </w:tcPr>
          <w:p w14:paraId="517AFD3C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10</w:t>
            </w:r>
          </w:p>
        </w:tc>
        <w:tc>
          <w:tcPr>
            <w:tcW w:w="1537" w:type="dxa"/>
            <w:vAlign w:val="center"/>
            <w:hideMark/>
          </w:tcPr>
          <w:p w14:paraId="7651BCA9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0.010</w:t>
            </w:r>
          </w:p>
        </w:tc>
        <w:tc>
          <w:tcPr>
            <w:tcW w:w="1296" w:type="dxa"/>
            <w:vAlign w:val="center"/>
            <w:hideMark/>
          </w:tcPr>
          <w:p w14:paraId="38BFA5BE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25.6 ± 0.6</w:t>
            </w:r>
          </w:p>
        </w:tc>
        <w:tc>
          <w:tcPr>
            <w:tcW w:w="1397" w:type="dxa"/>
            <w:vAlign w:val="center"/>
            <w:hideMark/>
          </w:tcPr>
          <w:p w14:paraId="2B4637BA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7.9 ± 0.2</w:t>
            </w:r>
          </w:p>
        </w:tc>
        <w:tc>
          <w:tcPr>
            <w:tcW w:w="1276" w:type="dxa"/>
            <w:vAlign w:val="center"/>
            <w:hideMark/>
          </w:tcPr>
          <w:p w14:paraId="3FD49BE8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83.5 ± 0.7</w:t>
            </w:r>
          </w:p>
        </w:tc>
        <w:tc>
          <w:tcPr>
            <w:tcW w:w="1276" w:type="dxa"/>
            <w:vAlign w:val="center"/>
            <w:hideMark/>
          </w:tcPr>
          <w:p w14:paraId="5A6DFC1B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6.8 ± 0.2</w:t>
            </w:r>
          </w:p>
        </w:tc>
        <w:tc>
          <w:tcPr>
            <w:tcW w:w="1134" w:type="dxa"/>
            <w:vAlign w:val="center"/>
          </w:tcPr>
          <w:p w14:paraId="3C276DA8" w14:textId="21A9C0E8" w:rsidR="004B0B71" w:rsidRPr="004353DD" w:rsidRDefault="00C27C80" w:rsidP="00B655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0.0258</w:t>
            </w:r>
          </w:p>
        </w:tc>
        <w:tc>
          <w:tcPr>
            <w:tcW w:w="1305" w:type="dxa"/>
            <w:vAlign w:val="center"/>
          </w:tcPr>
          <w:p w14:paraId="7A132D9B" w14:textId="41F44BCE" w:rsidR="004B0B71" w:rsidRPr="004353DD" w:rsidRDefault="00B65586" w:rsidP="00B655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95.1</w:t>
            </w:r>
          </w:p>
        </w:tc>
      </w:tr>
      <w:tr w:rsidR="004B0B71" w:rsidRPr="004353DD" w14:paraId="2E5A9D0E" w14:textId="4CC9972F" w:rsidTr="005771FE">
        <w:trPr>
          <w:jc w:val="center"/>
        </w:trPr>
        <w:tc>
          <w:tcPr>
            <w:tcW w:w="709" w:type="dxa"/>
            <w:vAlign w:val="center"/>
            <w:hideMark/>
          </w:tcPr>
          <w:p w14:paraId="2A575759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</w:t>
            </w:r>
          </w:p>
        </w:tc>
        <w:tc>
          <w:tcPr>
            <w:tcW w:w="709" w:type="dxa"/>
            <w:vAlign w:val="center"/>
            <w:hideMark/>
          </w:tcPr>
          <w:p w14:paraId="73BEBDC2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650</w:t>
            </w:r>
          </w:p>
        </w:tc>
        <w:tc>
          <w:tcPr>
            <w:tcW w:w="1027" w:type="dxa"/>
            <w:vAlign w:val="center"/>
            <w:hideMark/>
          </w:tcPr>
          <w:p w14:paraId="77829FCD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</w:t>
            </w:r>
          </w:p>
        </w:tc>
        <w:tc>
          <w:tcPr>
            <w:tcW w:w="1537" w:type="dxa"/>
            <w:vAlign w:val="center"/>
            <w:hideMark/>
          </w:tcPr>
          <w:p w14:paraId="69398411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0.020</w:t>
            </w:r>
          </w:p>
        </w:tc>
        <w:tc>
          <w:tcPr>
            <w:tcW w:w="1296" w:type="dxa"/>
            <w:vAlign w:val="center"/>
            <w:hideMark/>
          </w:tcPr>
          <w:p w14:paraId="5E8C5F1C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45.5 ± 1.1</w:t>
            </w:r>
          </w:p>
        </w:tc>
        <w:tc>
          <w:tcPr>
            <w:tcW w:w="1397" w:type="dxa"/>
            <w:vAlign w:val="center"/>
            <w:hideMark/>
          </w:tcPr>
          <w:p w14:paraId="4A299455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13.4 ± 0.3</w:t>
            </w:r>
          </w:p>
        </w:tc>
        <w:tc>
          <w:tcPr>
            <w:tcW w:w="1276" w:type="dxa"/>
            <w:vAlign w:val="center"/>
            <w:hideMark/>
          </w:tcPr>
          <w:p w14:paraId="382C4E95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74.4 ± 0.9</w:t>
            </w:r>
          </w:p>
        </w:tc>
        <w:tc>
          <w:tcPr>
            <w:tcW w:w="1276" w:type="dxa"/>
            <w:vAlign w:val="center"/>
            <w:hideMark/>
          </w:tcPr>
          <w:p w14:paraId="16CF6B78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17.1 ± 0.3</w:t>
            </w:r>
          </w:p>
        </w:tc>
        <w:tc>
          <w:tcPr>
            <w:tcW w:w="1134" w:type="dxa"/>
            <w:vAlign w:val="center"/>
          </w:tcPr>
          <w:p w14:paraId="45E2C499" w14:textId="0A308719" w:rsidR="004B0B71" w:rsidRPr="004353DD" w:rsidRDefault="00C27C80" w:rsidP="00B655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0.0264</w:t>
            </w:r>
          </w:p>
        </w:tc>
        <w:tc>
          <w:tcPr>
            <w:tcW w:w="1305" w:type="dxa"/>
            <w:vAlign w:val="center"/>
          </w:tcPr>
          <w:p w14:paraId="6CB9B3EC" w14:textId="37DCFFA8" w:rsidR="004B0B71" w:rsidRPr="004353DD" w:rsidRDefault="00B65586" w:rsidP="00B655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97.3</w:t>
            </w:r>
          </w:p>
        </w:tc>
      </w:tr>
      <w:tr w:rsidR="004B0B71" w:rsidRPr="004353DD" w14:paraId="2259D882" w14:textId="2B385A60" w:rsidTr="005771FE">
        <w:trPr>
          <w:jc w:val="center"/>
        </w:trPr>
        <w:tc>
          <w:tcPr>
            <w:tcW w:w="709" w:type="dxa"/>
            <w:vAlign w:val="center"/>
            <w:hideMark/>
          </w:tcPr>
          <w:p w14:paraId="65480058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</w:t>
            </w:r>
          </w:p>
        </w:tc>
        <w:tc>
          <w:tcPr>
            <w:tcW w:w="709" w:type="dxa"/>
            <w:vAlign w:val="center"/>
            <w:hideMark/>
          </w:tcPr>
          <w:p w14:paraId="16421D24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650</w:t>
            </w:r>
          </w:p>
        </w:tc>
        <w:tc>
          <w:tcPr>
            <w:tcW w:w="1027" w:type="dxa"/>
            <w:vAlign w:val="center"/>
            <w:hideMark/>
          </w:tcPr>
          <w:p w14:paraId="0164BA82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</w:t>
            </w:r>
          </w:p>
        </w:tc>
        <w:tc>
          <w:tcPr>
            <w:tcW w:w="1537" w:type="dxa"/>
            <w:vAlign w:val="center"/>
            <w:hideMark/>
          </w:tcPr>
          <w:p w14:paraId="1053CB32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0.010</w:t>
            </w:r>
          </w:p>
        </w:tc>
        <w:tc>
          <w:tcPr>
            <w:tcW w:w="1296" w:type="dxa"/>
            <w:vAlign w:val="center"/>
            <w:hideMark/>
          </w:tcPr>
          <w:p w14:paraId="79A6F8F4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37.4 ± 0.7</w:t>
            </w:r>
          </w:p>
        </w:tc>
        <w:tc>
          <w:tcPr>
            <w:tcW w:w="1397" w:type="dxa"/>
            <w:vAlign w:val="center"/>
            <w:hideMark/>
          </w:tcPr>
          <w:p w14:paraId="15A9B266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11.8 ± 0.2</w:t>
            </w:r>
          </w:p>
        </w:tc>
        <w:tc>
          <w:tcPr>
            <w:tcW w:w="1276" w:type="dxa"/>
            <w:vAlign w:val="center"/>
            <w:hideMark/>
          </w:tcPr>
          <w:p w14:paraId="2A2DB7C4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71.6 ± 0.7</w:t>
            </w:r>
          </w:p>
        </w:tc>
        <w:tc>
          <w:tcPr>
            <w:tcW w:w="1276" w:type="dxa"/>
            <w:vAlign w:val="center"/>
            <w:hideMark/>
          </w:tcPr>
          <w:p w14:paraId="36EFA356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15.8 ± 0.3</w:t>
            </w:r>
          </w:p>
        </w:tc>
        <w:tc>
          <w:tcPr>
            <w:tcW w:w="1134" w:type="dxa"/>
            <w:vAlign w:val="center"/>
          </w:tcPr>
          <w:p w14:paraId="4CCDAB40" w14:textId="6DD8281A" w:rsidR="004B0B71" w:rsidRPr="004353DD" w:rsidRDefault="00B65586" w:rsidP="00B655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0.026</w:t>
            </w:r>
            <w:r w:rsidR="00C27C80"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</w:t>
            </w:r>
          </w:p>
        </w:tc>
        <w:tc>
          <w:tcPr>
            <w:tcW w:w="1305" w:type="dxa"/>
            <w:vAlign w:val="center"/>
          </w:tcPr>
          <w:p w14:paraId="2BEFCF3F" w14:textId="00A5CB73" w:rsidR="004B0B71" w:rsidRPr="004353DD" w:rsidRDefault="00B65586" w:rsidP="00B655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96.0</w:t>
            </w:r>
          </w:p>
        </w:tc>
      </w:tr>
      <w:tr w:rsidR="004B0B71" w:rsidRPr="004353DD" w14:paraId="05BCCC23" w14:textId="29EE6A79" w:rsidTr="005771FE">
        <w:trPr>
          <w:jc w:val="center"/>
        </w:trPr>
        <w:tc>
          <w:tcPr>
            <w:tcW w:w="709" w:type="dxa"/>
            <w:vAlign w:val="center"/>
            <w:hideMark/>
          </w:tcPr>
          <w:p w14:paraId="6BD3CAE4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9</w:t>
            </w:r>
          </w:p>
        </w:tc>
        <w:tc>
          <w:tcPr>
            <w:tcW w:w="709" w:type="dxa"/>
            <w:vAlign w:val="center"/>
            <w:hideMark/>
          </w:tcPr>
          <w:p w14:paraId="371B7A99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650</w:t>
            </w:r>
          </w:p>
        </w:tc>
        <w:tc>
          <w:tcPr>
            <w:tcW w:w="1027" w:type="dxa"/>
            <w:vAlign w:val="center"/>
            <w:hideMark/>
          </w:tcPr>
          <w:p w14:paraId="343B1D78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10</w:t>
            </w:r>
          </w:p>
        </w:tc>
        <w:tc>
          <w:tcPr>
            <w:tcW w:w="1537" w:type="dxa"/>
            <w:vAlign w:val="center"/>
            <w:hideMark/>
          </w:tcPr>
          <w:p w14:paraId="5AE64EEC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0.015</w:t>
            </w:r>
          </w:p>
        </w:tc>
        <w:tc>
          <w:tcPr>
            <w:tcW w:w="1296" w:type="dxa"/>
            <w:vAlign w:val="center"/>
            <w:hideMark/>
          </w:tcPr>
          <w:p w14:paraId="506E94C4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40.4 ± 0.8</w:t>
            </w:r>
          </w:p>
        </w:tc>
        <w:tc>
          <w:tcPr>
            <w:tcW w:w="1397" w:type="dxa"/>
            <w:vAlign w:val="center"/>
            <w:hideMark/>
          </w:tcPr>
          <w:p w14:paraId="3D4E05A9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13.8 ± 0.3</w:t>
            </w:r>
          </w:p>
        </w:tc>
        <w:tc>
          <w:tcPr>
            <w:tcW w:w="1276" w:type="dxa"/>
            <w:vAlign w:val="center"/>
            <w:hideMark/>
          </w:tcPr>
          <w:p w14:paraId="753BF1CB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72.3 ± 0.9</w:t>
            </w:r>
          </w:p>
        </w:tc>
        <w:tc>
          <w:tcPr>
            <w:tcW w:w="1276" w:type="dxa"/>
            <w:vAlign w:val="center"/>
            <w:hideMark/>
          </w:tcPr>
          <w:p w14:paraId="17B7EAF1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14.8 ± 0.3</w:t>
            </w:r>
          </w:p>
        </w:tc>
        <w:tc>
          <w:tcPr>
            <w:tcW w:w="1134" w:type="dxa"/>
            <w:vAlign w:val="center"/>
          </w:tcPr>
          <w:p w14:paraId="0169CC03" w14:textId="1BFCBF36" w:rsidR="004B0B71" w:rsidRPr="004353DD" w:rsidRDefault="00B65586" w:rsidP="00B655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0.0258</w:t>
            </w:r>
          </w:p>
        </w:tc>
        <w:tc>
          <w:tcPr>
            <w:tcW w:w="1305" w:type="dxa"/>
            <w:vAlign w:val="center"/>
          </w:tcPr>
          <w:p w14:paraId="3A775B7B" w14:textId="1A823753" w:rsidR="004B0B71" w:rsidRPr="004353DD" w:rsidRDefault="00B65586" w:rsidP="00B655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95.2</w:t>
            </w:r>
          </w:p>
        </w:tc>
      </w:tr>
      <w:tr w:rsidR="004B0B71" w:rsidRPr="004353DD" w14:paraId="21C5ABC4" w14:textId="0FFD4804" w:rsidTr="005771FE">
        <w:trPr>
          <w:jc w:val="center"/>
        </w:trPr>
        <w:tc>
          <w:tcPr>
            <w:tcW w:w="709" w:type="dxa"/>
            <w:vAlign w:val="center"/>
          </w:tcPr>
          <w:p w14:paraId="36F0111D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10</w:t>
            </w:r>
          </w:p>
        </w:tc>
        <w:tc>
          <w:tcPr>
            <w:tcW w:w="709" w:type="dxa"/>
            <w:vAlign w:val="center"/>
          </w:tcPr>
          <w:p w14:paraId="32CD5A6E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600</w:t>
            </w:r>
          </w:p>
        </w:tc>
        <w:tc>
          <w:tcPr>
            <w:tcW w:w="1027" w:type="dxa"/>
            <w:vAlign w:val="center"/>
          </w:tcPr>
          <w:p w14:paraId="0B130016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</w:t>
            </w:r>
          </w:p>
        </w:tc>
        <w:tc>
          <w:tcPr>
            <w:tcW w:w="1537" w:type="dxa"/>
            <w:vAlign w:val="center"/>
          </w:tcPr>
          <w:p w14:paraId="72F70276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0.015</w:t>
            </w:r>
          </w:p>
        </w:tc>
        <w:tc>
          <w:tcPr>
            <w:tcW w:w="1296" w:type="dxa"/>
            <w:vAlign w:val="center"/>
          </w:tcPr>
          <w:p w14:paraId="09266B19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37.1 ± 0.4</w:t>
            </w:r>
          </w:p>
        </w:tc>
        <w:tc>
          <w:tcPr>
            <w:tcW w:w="1397" w:type="dxa"/>
            <w:vAlign w:val="center"/>
          </w:tcPr>
          <w:p w14:paraId="21E745DF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14.4 ± 0.2</w:t>
            </w:r>
          </w:p>
        </w:tc>
        <w:tc>
          <w:tcPr>
            <w:tcW w:w="1276" w:type="dxa"/>
            <w:vAlign w:val="center"/>
          </w:tcPr>
          <w:p w14:paraId="407040CC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84.0 ± 0.5</w:t>
            </w:r>
          </w:p>
        </w:tc>
        <w:tc>
          <w:tcPr>
            <w:tcW w:w="1276" w:type="dxa"/>
            <w:vAlign w:val="center"/>
          </w:tcPr>
          <w:p w14:paraId="2D72A236" w14:textId="77777777" w:rsidR="004B0B71" w:rsidRPr="004353DD" w:rsidRDefault="004B0B71" w:rsidP="00B65586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5.5 ± 0.1</w:t>
            </w:r>
          </w:p>
        </w:tc>
        <w:tc>
          <w:tcPr>
            <w:tcW w:w="1134" w:type="dxa"/>
            <w:vAlign w:val="center"/>
          </w:tcPr>
          <w:p w14:paraId="501D709F" w14:textId="1B603E74" w:rsidR="004B0B71" w:rsidRPr="004353DD" w:rsidRDefault="00B65586" w:rsidP="00B655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0.0260</w:t>
            </w:r>
          </w:p>
        </w:tc>
        <w:tc>
          <w:tcPr>
            <w:tcW w:w="1305" w:type="dxa"/>
            <w:vAlign w:val="center"/>
          </w:tcPr>
          <w:p w14:paraId="02C07C20" w14:textId="083D6754" w:rsidR="004B0B71" w:rsidRPr="004353DD" w:rsidRDefault="00B65586" w:rsidP="00B6558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95.8</w:t>
            </w:r>
          </w:p>
        </w:tc>
      </w:tr>
    </w:tbl>
    <w:p w14:paraId="6CA531FE" w14:textId="3CB1951C" w:rsidR="00B21A2E" w:rsidRPr="004353DD" w:rsidRDefault="004B0B71" w:rsidP="004B0B71">
      <w:pPr>
        <w:pStyle w:val="ListParagraph"/>
        <w:numPr>
          <w:ilvl w:val="0"/>
          <w:numId w:val="5"/>
        </w:numPr>
        <w:rPr>
          <w:rFonts w:asciiTheme="majorBidi" w:hAnsiTheme="majorBidi"/>
          <w:sz w:val="24"/>
          <w:lang w:val="en-CA"/>
        </w:rPr>
      </w:pPr>
      <w:r w:rsidRPr="004353DD">
        <w:rPr>
          <w:rFonts w:asciiTheme="majorBidi" w:hAnsiTheme="majorBidi"/>
          <w:sz w:val="24"/>
          <w:lang w:val="en-CA"/>
        </w:rPr>
        <w:t>C</w:t>
      </w:r>
      <w:r w:rsidRPr="004353DD">
        <w:rPr>
          <w:rFonts w:asciiTheme="majorBidi" w:hAnsiTheme="majorBidi"/>
          <w:sz w:val="24"/>
          <w:vertAlign w:val="subscript"/>
          <w:lang w:val="en-CA"/>
        </w:rPr>
        <w:t>in</w:t>
      </w:r>
      <w:r w:rsidRPr="004353DD">
        <w:rPr>
          <w:rFonts w:asciiTheme="majorBidi" w:hAnsiTheme="majorBidi"/>
          <w:sz w:val="24"/>
          <w:lang w:val="en-CA"/>
        </w:rPr>
        <w:t xml:space="preserve"> is </w:t>
      </w:r>
      <w:r w:rsidRPr="004353DD">
        <w:rPr>
          <w:rFonts w:asciiTheme="majorBidi" w:hAnsiTheme="majorBidi"/>
          <w:sz w:val="24"/>
        </w:rPr>
        <w:t>0.0271 g min</w:t>
      </w:r>
      <w:r w:rsidRPr="004353DD">
        <w:rPr>
          <w:rFonts w:asciiTheme="majorBidi" w:hAnsiTheme="majorBidi"/>
          <w:sz w:val="24"/>
          <w:vertAlign w:val="superscript"/>
        </w:rPr>
        <w:t xml:space="preserve">−1 </w:t>
      </w:r>
      <w:r w:rsidRPr="004353DD">
        <w:rPr>
          <w:rFonts w:asciiTheme="majorBidi" w:hAnsiTheme="majorBidi"/>
          <w:sz w:val="24"/>
        </w:rPr>
        <w:t>for all runs.</w:t>
      </w:r>
    </w:p>
    <w:p w14:paraId="42334813" w14:textId="77777777" w:rsidR="004B0B71" w:rsidRPr="004353DD" w:rsidRDefault="004B0B71" w:rsidP="00C27C80">
      <w:pPr>
        <w:pStyle w:val="ListParagraph"/>
        <w:rPr>
          <w:rFonts w:asciiTheme="majorBidi" w:hAnsiTheme="majorBidi" w:cstheme="majorBidi"/>
          <w:sz w:val="20"/>
          <w:szCs w:val="20"/>
          <w:lang w:val="en-CA"/>
        </w:rPr>
      </w:pPr>
    </w:p>
    <w:p w14:paraId="0ECD9878" w14:textId="77777777" w:rsidR="00E13793" w:rsidRPr="004353DD" w:rsidRDefault="00E13793" w:rsidP="00843D38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14:paraId="52FEB8C8" w14:textId="77777777" w:rsidR="00E13793" w:rsidRPr="004353DD" w:rsidRDefault="00E13793" w:rsidP="00BE5DF6">
      <w:pPr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14:paraId="5454AE55" w14:textId="77777777" w:rsidR="00E13793" w:rsidRPr="004353DD" w:rsidRDefault="00E13793" w:rsidP="00843D38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14:paraId="36BA7296" w14:textId="51970EFC" w:rsidR="00843D38" w:rsidRPr="004353DD" w:rsidRDefault="00843D38" w:rsidP="00843D38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  <w:r w:rsidRPr="004353DD">
        <w:rPr>
          <w:rFonts w:asciiTheme="majorBidi" w:hAnsiTheme="majorBidi" w:cstheme="majorBidi"/>
          <w:b/>
          <w:bCs/>
          <w:sz w:val="24"/>
          <w:szCs w:val="24"/>
          <w:lang w:val="en-CA"/>
        </w:rPr>
        <w:t>T</w:t>
      </w:r>
      <w:r w:rsidR="009F1A40" w:rsidRPr="004353DD">
        <w:rPr>
          <w:rFonts w:asciiTheme="majorBidi" w:hAnsiTheme="majorBidi" w:cstheme="majorBidi"/>
          <w:b/>
          <w:bCs/>
          <w:sz w:val="24"/>
          <w:szCs w:val="24"/>
          <w:lang w:val="en-CA"/>
        </w:rPr>
        <w:t>ABLE</w:t>
      </w:r>
      <w:r w:rsidRPr="004353DD">
        <w:rPr>
          <w:rFonts w:asciiTheme="majorBidi" w:hAnsiTheme="majorBidi" w:cstheme="majorBidi"/>
          <w:b/>
          <w:bCs/>
          <w:sz w:val="24"/>
          <w:szCs w:val="24"/>
          <w:lang w:val="en-CA"/>
        </w:rPr>
        <w:t xml:space="preserve"> S</w:t>
      </w:r>
      <w:r w:rsidR="00BE5DF6" w:rsidRPr="004353DD">
        <w:rPr>
          <w:rFonts w:asciiTheme="majorBidi" w:hAnsiTheme="majorBidi" w:cstheme="majorBidi"/>
          <w:b/>
          <w:bCs/>
          <w:sz w:val="24"/>
          <w:szCs w:val="24"/>
          <w:lang w:val="en-CA"/>
        </w:rPr>
        <w:t>5</w:t>
      </w:r>
      <w:r w:rsidRPr="004353DD">
        <w:rPr>
          <w:rFonts w:asciiTheme="majorBidi" w:hAnsiTheme="majorBidi" w:cstheme="majorBidi"/>
          <w:b/>
          <w:bCs/>
          <w:sz w:val="24"/>
          <w:szCs w:val="24"/>
          <w:lang w:val="en-CA"/>
        </w:rPr>
        <w:t xml:space="preserve">. </w:t>
      </w:r>
      <w:bookmarkStart w:id="0" w:name="_Hlk200966374"/>
      <w:r w:rsidRPr="004353DD">
        <w:rPr>
          <w:rFonts w:asciiTheme="majorBidi" w:hAnsiTheme="majorBidi" w:cstheme="majorBidi"/>
          <w:sz w:val="24"/>
          <w:szCs w:val="24"/>
          <w:lang w:val="en-CA"/>
        </w:rPr>
        <w:t xml:space="preserve">Response Table for Signal-to-Noise Ratios </w:t>
      </w:r>
      <w:bookmarkEnd w:id="0"/>
      <w:r w:rsidRPr="004353DD">
        <w:rPr>
          <w:rFonts w:asciiTheme="majorBidi" w:hAnsiTheme="majorBidi" w:cstheme="majorBidi"/>
          <w:sz w:val="24"/>
          <w:szCs w:val="24"/>
          <w:lang w:val="en-CA"/>
        </w:rPr>
        <w:t>(Larger is Better</w:t>
      </w:r>
      <w:r w:rsidR="003213DB" w:rsidRPr="004353DD">
        <w:rPr>
          <w:rFonts w:asciiTheme="majorBidi" w:hAnsiTheme="majorBidi" w:cstheme="majorBidi"/>
          <w:sz w:val="24"/>
          <w:szCs w:val="24"/>
          <w:lang w:val="en-CA"/>
        </w:rPr>
        <w:t>),</w:t>
      </w:r>
      <w:r w:rsidR="006754A3" w:rsidRPr="004353DD">
        <w:rPr>
          <w:rFonts w:asciiTheme="majorBidi" w:hAnsiTheme="majorBidi" w:cstheme="majorBidi"/>
          <w:sz w:val="24"/>
          <w:szCs w:val="24"/>
          <w:lang w:val="en-CA"/>
        </w:rPr>
        <w:t xml:space="preserve"> corresponding to data in Table 4.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861"/>
        <w:gridCol w:w="2179"/>
        <w:gridCol w:w="2025"/>
      </w:tblGrid>
      <w:tr w:rsidR="00843D38" w:rsidRPr="004353DD" w14:paraId="4DBBA2CD" w14:textId="77777777" w:rsidTr="005771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CAA5E8" w14:textId="77777777" w:rsidR="00843D38" w:rsidRPr="004353DD" w:rsidRDefault="00843D38" w:rsidP="00D11231">
            <w:pPr>
              <w:spacing w:after="160" w:line="259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Level</w:t>
            </w:r>
          </w:p>
        </w:tc>
        <w:tc>
          <w:tcPr>
            <w:tcW w:w="0" w:type="auto"/>
            <w:hideMark/>
          </w:tcPr>
          <w:p w14:paraId="5E4B7EB6" w14:textId="77777777" w:rsidR="00843D38" w:rsidRPr="004353DD" w:rsidRDefault="00843D38" w:rsidP="00D11231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T (°C)</w:t>
            </w:r>
          </w:p>
        </w:tc>
        <w:tc>
          <w:tcPr>
            <w:tcW w:w="0" w:type="auto"/>
            <w:hideMark/>
          </w:tcPr>
          <w:p w14:paraId="1148E642" w14:textId="2C6138F5" w:rsidR="00843D38" w:rsidRPr="004353DD" w:rsidRDefault="00843D38" w:rsidP="00D11231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Cr Loading (wt</w:t>
            </w:r>
            <w:r w:rsidR="00F908F7"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 xml:space="preserve"> </w:t>
            </w: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%)</w:t>
            </w:r>
          </w:p>
        </w:tc>
        <w:tc>
          <w:tcPr>
            <w:tcW w:w="0" w:type="auto"/>
            <w:hideMark/>
          </w:tcPr>
          <w:p w14:paraId="34B63929" w14:textId="54BC6CC5" w:rsidR="00843D38" w:rsidRPr="004353DD" w:rsidRDefault="00843D38" w:rsidP="00D11231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W/F (g</w:t>
            </w:r>
            <w:r w:rsidR="00791C37"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 xml:space="preserve"> </w:t>
            </w: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min</w:t>
            </w:r>
            <w:r w:rsidR="00791C37"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 xml:space="preserve"> </w:t>
            </w: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mL⁻¹)</w:t>
            </w:r>
          </w:p>
        </w:tc>
      </w:tr>
      <w:tr w:rsidR="00843D38" w:rsidRPr="004353DD" w14:paraId="27A05933" w14:textId="77777777" w:rsidTr="00577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616233" w14:textId="77777777" w:rsidR="00843D38" w:rsidRPr="004353DD" w:rsidRDefault="00843D38" w:rsidP="00031076">
            <w:pPr>
              <w:spacing w:after="160" w:line="259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  <w:t>1</w:t>
            </w:r>
          </w:p>
        </w:tc>
        <w:tc>
          <w:tcPr>
            <w:tcW w:w="0" w:type="auto"/>
            <w:hideMark/>
          </w:tcPr>
          <w:p w14:paraId="5D00FC31" w14:textId="77777777" w:rsidR="00843D38" w:rsidRPr="004353DD" w:rsidRDefault="00843D38" w:rsidP="00D1123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37.82</w:t>
            </w:r>
          </w:p>
        </w:tc>
        <w:tc>
          <w:tcPr>
            <w:tcW w:w="0" w:type="auto"/>
            <w:hideMark/>
          </w:tcPr>
          <w:p w14:paraId="09D7D073" w14:textId="77777777" w:rsidR="00843D38" w:rsidRPr="004353DD" w:rsidRDefault="00843D38" w:rsidP="00D1123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37.61</w:t>
            </w:r>
          </w:p>
        </w:tc>
        <w:tc>
          <w:tcPr>
            <w:tcW w:w="0" w:type="auto"/>
            <w:hideMark/>
          </w:tcPr>
          <w:p w14:paraId="37648DCA" w14:textId="77777777" w:rsidR="00843D38" w:rsidRPr="004353DD" w:rsidRDefault="00843D38" w:rsidP="00D1123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37.49</w:t>
            </w:r>
          </w:p>
        </w:tc>
      </w:tr>
      <w:tr w:rsidR="00843D38" w:rsidRPr="004353DD" w14:paraId="6A86E38E" w14:textId="77777777" w:rsidTr="005771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8AB2B2" w14:textId="77777777" w:rsidR="00843D38" w:rsidRPr="004353DD" w:rsidRDefault="00843D38" w:rsidP="00031076">
            <w:pPr>
              <w:spacing w:after="160" w:line="259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  <w:t>2</w:t>
            </w:r>
          </w:p>
        </w:tc>
        <w:tc>
          <w:tcPr>
            <w:tcW w:w="0" w:type="auto"/>
            <w:hideMark/>
          </w:tcPr>
          <w:p w14:paraId="5CF64734" w14:textId="77777777" w:rsidR="00843D38" w:rsidRPr="004353DD" w:rsidRDefault="00843D38" w:rsidP="00D1123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38.46</w:t>
            </w:r>
          </w:p>
        </w:tc>
        <w:tc>
          <w:tcPr>
            <w:tcW w:w="0" w:type="auto"/>
            <w:hideMark/>
          </w:tcPr>
          <w:p w14:paraId="6F168F59" w14:textId="77777777" w:rsidR="00843D38" w:rsidRPr="004353DD" w:rsidRDefault="00843D38" w:rsidP="00D1123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38.17</w:t>
            </w:r>
          </w:p>
        </w:tc>
        <w:tc>
          <w:tcPr>
            <w:tcW w:w="0" w:type="auto"/>
            <w:hideMark/>
          </w:tcPr>
          <w:p w14:paraId="4F863407" w14:textId="77777777" w:rsidR="00843D38" w:rsidRPr="004353DD" w:rsidRDefault="00843D38" w:rsidP="00D1123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38.19</w:t>
            </w:r>
          </w:p>
        </w:tc>
      </w:tr>
      <w:tr w:rsidR="00843D38" w:rsidRPr="004353DD" w14:paraId="6F991A5E" w14:textId="77777777" w:rsidTr="00577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D4B7D2" w14:textId="77777777" w:rsidR="00843D38" w:rsidRPr="004353DD" w:rsidRDefault="00843D38" w:rsidP="00031076">
            <w:pPr>
              <w:spacing w:after="160" w:line="259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  <w:t>3</w:t>
            </w:r>
          </w:p>
        </w:tc>
        <w:tc>
          <w:tcPr>
            <w:tcW w:w="0" w:type="auto"/>
            <w:hideMark/>
          </w:tcPr>
          <w:p w14:paraId="229CC916" w14:textId="77777777" w:rsidR="00843D38" w:rsidRPr="004353DD" w:rsidRDefault="00843D38" w:rsidP="00D1123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37.24</w:t>
            </w:r>
          </w:p>
        </w:tc>
        <w:tc>
          <w:tcPr>
            <w:tcW w:w="0" w:type="auto"/>
            <w:hideMark/>
          </w:tcPr>
          <w:p w14:paraId="73DB03A4" w14:textId="77777777" w:rsidR="00843D38" w:rsidRPr="004353DD" w:rsidRDefault="00843D38" w:rsidP="00D1123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37.74</w:t>
            </w:r>
          </w:p>
        </w:tc>
        <w:tc>
          <w:tcPr>
            <w:tcW w:w="0" w:type="auto"/>
            <w:hideMark/>
          </w:tcPr>
          <w:p w14:paraId="3427A2B0" w14:textId="77777777" w:rsidR="00843D38" w:rsidRPr="004353DD" w:rsidRDefault="00843D38" w:rsidP="00D1123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37.84</w:t>
            </w:r>
          </w:p>
        </w:tc>
      </w:tr>
      <w:tr w:rsidR="00843D38" w:rsidRPr="004353DD" w14:paraId="7A9B0867" w14:textId="77777777" w:rsidTr="005771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957F95" w14:textId="77777777" w:rsidR="00843D38" w:rsidRPr="004353DD" w:rsidRDefault="00843D38" w:rsidP="00031076">
            <w:pPr>
              <w:spacing w:after="160" w:line="259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  <w:t>Delta</w:t>
            </w:r>
          </w:p>
        </w:tc>
        <w:tc>
          <w:tcPr>
            <w:tcW w:w="0" w:type="auto"/>
            <w:hideMark/>
          </w:tcPr>
          <w:p w14:paraId="054C65A7" w14:textId="77777777" w:rsidR="00843D38" w:rsidRPr="004353DD" w:rsidRDefault="00843D38" w:rsidP="00D1123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1.23</w:t>
            </w:r>
          </w:p>
        </w:tc>
        <w:tc>
          <w:tcPr>
            <w:tcW w:w="0" w:type="auto"/>
            <w:hideMark/>
          </w:tcPr>
          <w:p w14:paraId="5EE46812" w14:textId="77777777" w:rsidR="00843D38" w:rsidRPr="004353DD" w:rsidRDefault="00843D38" w:rsidP="00D1123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0.56</w:t>
            </w:r>
          </w:p>
        </w:tc>
        <w:tc>
          <w:tcPr>
            <w:tcW w:w="0" w:type="auto"/>
            <w:hideMark/>
          </w:tcPr>
          <w:p w14:paraId="7B79616A" w14:textId="77777777" w:rsidR="00843D38" w:rsidRPr="004353DD" w:rsidRDefault="00843D38" w:rsidP="00D1123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0.70</w:t>
            </w:r>
          </w:p>
        </w:tc>
      </w:tr>
    </w:tbl>
    <w:p w14:paraId="2646DB4E" w14:textId="77777777" w:rsidR="00ED595A" w:rsidRPr="004353DD" w:rsidRDefault="00ED595A" w:rsidP="00843D38">
      <w:pPr>
        <w:rPr>
          <w:rFonts w:asciiTheme="majorBidi" w:hAnsiTheme="majorBidi" w:cstheme="majorBidi"/>
          <w:sz w:val="24"/>
          <w:szCs w:val="24"/>
          <w:lang w:val="en-CA"/>
        </w:rPr>
      </w:pPr>
    </w:p>
    <w:p w14:paraId="6BA977F7" w14:textId="77777777" w:rsidR="00E13793" w:rsidRPr="004353DD" w:rsidRDefault="00E13793" w:rsidP="00843D38">
      <w:pPr>
        <w:rPr>
          <w:rFonts w:asciiTheme="majorBidi" w:hAnsiTheme="majorBidi" w:cstheme="majorBidi"/>
          <w:sz w:val="24"/>
          <w:szCs w:val="24"/>
          <w:lang w:val="en-CA"/>
        </w:rPr>
      </w:pPr>
    </w:p>
    <w:p w14:paraId="4A3B70C8" w14:textId="77777777" w:rsidR="00E13793" w:rsidRPr="004353DD" w:rsidRDefault="00E13793" w:rsidP="00843D38">
      <w:pPr>
        <w:rPr>
          <w:rFonts w:asciiTheme="majorBidi" w:hAnsiTheme="majorBidi" w:cstheme="majorBidi"/>
          <w:sz w:val="24"/>
          <w:szCs w:val="24"/>
          <w:lang w:val="en-CA"/>
        </w:rPr>
      </w:pPr>
    </w:p>
    <w:p w14:paraId="4E652C99" w14:textId="77777777" w:rsidR="00E13793" w:rsidRPr="004353DD" w:rsidRDefault="00E13793" w:rsidP="00843D38">
      <w:pPr>
        <w:rPr>
          <w:rFonts w:asciiTheme="majorBidi" w:hAnsiTheme="majorBidi" w:cstheme="majorBidi"/>
          <w:sz w:val="24"/>
          <w:szCs w:val="24"/>
          <w:lang w:val="en-CA"/>
        </w:rPr>
      </w:pPr>
    </w:p>
    <w:p w14:paraId="5F492CD9" w14:textId="05527EF0" w:rsidR="00843D38" w:rsidRPr="004353DD" w:rsidRDefault="00843D38" w:rsidP="00843D38">
      <w:pPr>
        <w:jc w:val="center"/>
        <w:rPr>
          <w:rFonts w:asciiTheme="majorBidi" w:hAnsiTheme="majorBidi" w:cstheme="majorBidi"/>
          <w:sz w:val="24"/>
          <w:szCs w:val="24"/>
          <w:lang w:val="en-CA"/>
        </w:rPr>
      </w:pPr>
      <w:r w:rsidRPr="004353DD">
        <w:rPr>
          <w:rFonts w:asciiTheme="majorBidi" w:hAnsiTheme="majorBidi" w:cstheme="majorBidi"/>
          <w:b/>
          <w:bCs/>
          <w:sz w:val="24"/>
          <w:szCs w:val="24"/>
          <w:lang w:val="en-CA"/>
        </w:rPr>
        <w:t>T</w:t>
      </w:r>
      <w:r w:rsidR="009F1A40" w:rsidRPr="004353DD">
        <w:rPr>
          <w:rFonts w:asciiTheme="majorBidi" w:hAnsiTheme="majorBidi" w:cstheme="majorBidi"/>
          <w:b/>
          <w:bCs/>
          <w:sz w:val="24"/>
          <w:szCs w:val="24"/>
          <w:lang w:val="en-CA"/>
        </w:rPr>
        <w:t>ABLE</w:t>
      </w:r>
      <w:r w:rsidRPr="004353DD">
        <w:rPr>
          <w:rFonts w:asciiTheme="majorBidi" w:hAnsiTheme="majorBidi" w:cstheme="majorBidi"/>
          <w:b/>
          <w:bCs/>
          <w:sz w:val="24"/>
          <w:szCs w:val="24"/>
          <w:lang w:val="en-CA"/>
        </w:rPr>
        <w:t xml:space="preserve"> S</w:t>
      </w:r>
      <w:r w:rsidR="00BE5DF6" w:rsidRPr="004353DD">
        <w:rPr>
          <w:rFonts w:asciiTheme="majorBidi" w:hAnsiTheme="majorBidi" w:cstheme="majorBidi"/>
          <w:b/>
          <w:bCs/>
          <w:sz w:val="24"/>
          <w:szCs w:val="24"/>
          <w:lang w:val="en-CA"/>
        </w:rPr>
        <w:t>6</w:t>
      </w:r>
      <w:r w:rsidRPr="004353DD">
        <w:rPr>
          <w:rFonts w:asciiTheme="majorBidi" w:hAnsiTheme="majorBidi" w:cstheme="majorBidi"/>
          <w:b/>
          <w:bCs/>
          <w:sz w:val="24"/>
          <w:szCs w:val="24"/>
          <w:lang w:val="en-CA"/>
        </w:rPr>
        <w:t xml:space="preserve">. </w:t>
      </w:r>
      <w:r w:rsidRPr="004353DD">
        <w:rPr>
          <w:rFonts w:asciiTheme="majorBidi" w:hAnsiTheme="majorBidi" w:cstheme="majorBidi"/>
          <w:sz w:val="24"/>
          <w:szCs w:val="24"/>
          <w:lang w:val="en-CA"/>
        </w:rPr>
        <w:t>Response Table for Means</w:t>
      </w:r>
      <w:r w:rsidR="006754A3" w:rsidRPr="004353DD">
        <w:rPr>
          <w:rFonts w:asciiTheme="majorBidi" w:hAnsiTheme="majorBidi" w:cstheme="majorBidi"/>
          <w:sz w:val="24"/>
          <w:szCs w:val="24"/>
          <w:lang w:val="en-CA"/>
        </w:rPr>
        <w:t>, corresponding to data in Table 4.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861"/>
        <w:gridCol w:w="2179"/>
        <w:gridCol w:w="2025"/>
      </w:tblGrid>
      <w:tr w:rsidR="00843D38" w:rsidRPr="004353DD" w14:paraId="60CE2128" w14:textId="77777777" w:rsidTr="005771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4A7AF8" w14:textId="77777777" w:rsidR="00843D38" w:rsidRPr="004353DD" w:rsidRDefault="00843D38" w:rsidP="00031076">
            <w:pPr>
              <w:spacing w:after="160" w:line="259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Level</w:t>
            </w:r>
          </w:p>
        </w:tc>
        <w:tc>
          <w:tcPr>
            <w:tcW w:w="0" w:type="auto"/>
            <w:hideMark/>
          </w:tcPr>
          <w:p w14:paraId="655C326A" w14:textId="77777777" w:rsidR="00843D38" w:rsidRPr="004353DD" w:rsidRDefault="00843D38" w:rsidP="00D1123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T (°C)</w:t>
            </w:r>
          </w:p>
        </w:tc>
        <w:tc>
          <w:tcPr>
            <w:tcW w:w="0" w:type="auto"/>
            <w:hideMark/>
          </w:tcPr>
          <w:p w14:paraId="1D0700CD" w14:textId="28D2D85D" w:rsidR="00843D38" w:rsidRPr="004353DD" w:rsidRDefault="00843D38" w:rsidP="00D1123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Cr Loading (wt</w:t>
            </w:r>
            <w:r w:rsidR="00F908F7"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 xml:space="preserve"> </w:t>
            </w: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%)</w:t>
            </w:r>
          </w:p>
        </w:tc>
        <w:tc>
          <w:tcPr>
            <w:tcW w:w="0" w:type="auto"/>
            <w:hideMark/>
          </w:tcPr>
          <w:p w14:paraId="30B6685A" w14:textId="7325D781" w:rsidR="00843D38" w:rsidRPr="004353DD" w:rsidRDefault="00843D38" w:rsidP="00D1123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W/F (g</w:t>
            </w:r>
            <w:r w:rsidR="00791C37"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 xml:space="preserve"> </w:t>
            </w: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min</w:t>
            </w:r>
            <w:r w:rsidR="00791C37"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 xml:space="preserve"> </w:t>
            </w: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mL⁻¹)</w:t>
            </w:r>
          </w:p>
        </w:tc>
      </w:tr>
      <w:tr w:rsidR="00843D38" w:rsidRPr="004353DD" w14:paraId="4AB3FB90" w14:textId="77777777" w:rsidTr="00577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DADAEA" w14:textId="77777777" w:rsidR="00843D38" w:rsidRPr="004353DD" w:rsidRDefault="00843D38" w:rsidP="00031076">
            <w:pPr>
              <w:spacing w:after="160" w:line="259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  <w:t>1</w:t>
            </w:r>
          </w:p>
        </w:tc>
        <w:tc>
          <w:tcPr>
            <w:tcW w:w="0" w:type="auto"/>
            <w:hideMark/>
          </w:tcPr>
          <w:p w14:paraId="0D0D259E" w14:textId="77777777" w:rsidR="00843D38" w:rsidRPr="004353DD" w:rsidRDefault="00843D38" w:rsidP="00D1123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78.17</w:t>
            </w:r>
          </w:p>
        </w:tc>
        <w:tc>
          <w:tcPr>
            <w:tcW w:w="0" w:type="auto"/>
            <w:hideMark/>
          </w:tcPr>
          <w:p w14:paraId="4C68D35F" w14:textId="77777777" w:rsidR="00843D38" w:rsidRPr="004353DD" w:rsidRDefault="00843D38" w:rsidP="00D1123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76.17</w:t>
            </w:r>
          </w:p>
        </w:tc>
        <w:tc>
          <w:tcPr>
            <w:tcW w:w="0" w:type="auto"/>
            <w:hideMark/>
          </w:tcPr>
          <w:p w14:paraId="6C81CD75" w14:textId="77777777" w:rsidR="00843D38" w:rsidRPr="004353DD" w:rsidRDefault="00843D38" w:rsidP="00D1123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75.13</w:t>
            </w:r>
          </w:p>
        </w:tc>
      </w:tr>
      <w:tr w:rsidR="00843D38" w:rsidRPr="004353DD" w14:paraId="2B27DE9D" w14:textId="77777777" w:rsidTr="005771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C6991A" w14:textId="77777777" w:rsidR="00843D38" w:rsidRPr="004353DD" w:rsidRDefault="00843D38" w:rsidP="00031076">
            <w:pPr>
              <w:spacing w:after="160" w:line="259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  <w:t>2</w:t>
            </w:r>
          </w:p>
        </w:tc>
        <w:tc>
          <w:tcPr>
            <w:tcW w:w="0" w:type="auto"/>
            <w:hideMark/>
          </w:tcPr>
          <w:p w14:paraId="5EEC79D2" w14:textId="77777777" w:rsidR="00843D38" w:rsidRPr="004353DD" w:rsidRDefault="00843D38" w:rsidP="00D1123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83.80</w:t>
            </w:r>
          </w:p>
        </w:tc>
        <w:tc>
          <w:tcPr>
            <w:tcW w:w="0" w:type="auto"/>
            <w:hideMark/>
          </w:tcPr>
          <w:p w14:paraId="310A6566" w14:textId="77777777" w:rsidR="00843D38" w:rsidRPr="004353DD" w:rsidRDefault="00843D38" w:rsidP="00D1123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81.37</w:t>
            </w:r>
          </w:p>
        </w:tc>
        <w:tc>
          <w:tcPr>
            <w:tcW w:w="0" w:type="auto"/>
            <w:hideMark/>
          </w:tcPr>
          <w:p w14:paraId="76E0DA69" w14:textId="77777777" w:rsidR="00843D38" w:rsidRPr="004353DD" w:rsidRDefault="00843D38" w:rsidP="00D1123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81.50</w:t>
            </w:r>
          </w:p>
        </w:tc>
      </w:tr>
      <w:tr w:rsidR="00843D38" w:rsidRPr="004353DD" w14:paraId="6098EE6A" w14:textId="77777777" w:rsidTr="00577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93F93D" w14:textId="77777777" w:rsidR="00843D38" w:rsidRPr="004353DD" w:rsidRDefault="00843D38" w:rsidP="00031076">
            <w:pPr>
              <w:spacing w:after="160" w:line="259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  <w:t>3</w:t>
            </w:r>
          </w:p>
        </w:tc>
        <w:tc>
          <w:tcPr>
            <w:tcW w:w="0" w:type="auto"/>
            <w:hideMark/>
          </w:tcPr>
          <w:p w14:paraId="4ECD6895" w14:textId="77777777" w:rsidR="00843D38" w:rsidRPr="004353DD" w:rsidRDefault="00843D38" w:rsidP="00D1123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72.77</w:t>
            </w:r>
          </w:p>
        </w:tc>
        <w:tc>
          <w:tcPr>
            <w:tcW w:w="0" w:type="auto"/>
            <w:hideMark/>
          </w:tcPr>
          <w:p w14:paraId="39320AA6" w14:textId="77777777" w:rsidR="00843D38" w:rsidRPr="004353DD" w:rsidRDefault="00843D38" w:rsidP="00D1123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77.20</w:t>
            </w:r>
          </w:p>
        </w:tc>
        <w:tc>
          <w:tcPr>
            <w:tcW w:w="0" w:type="auto"/>
            <w:hideMark/>
          </w:tcPr>
          <w:p w14:paraId="4FCF5912" w14:textId="77777777" w:rsidR="00843D38" w:rsidRPr="004353DD" w:rsidRDefault="00843D38" w:rsidP="00D1123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78.10</w:t>
            </w:r>
          </w:p>
        </w:tc>
      </w:tr>
      <w:tr w:rsidR="00843D38" w:rsidRPr="004353DD" w14:paraId="16D75187" w14:textId="77777777" w:rsidTr="005771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FF4168" w14:textId="77777777" w:rsidR="00843D38" w:rsidRPr="004353DD" w:rsidRDefault="00843D38" w:rsidP="00031076">
            <w:pPr>
              <w:spacing w:after="160" w:line="259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  <w:t>Delta</w:t>
            </w:r>
          </w:p>
        </w:tc>
        <w:tc>
          <w:tcPr>
            <w:tcW w:w="0" w:type="auto"/>
            <w:hideMark/>
          </w:tcPr>
          <w:p w14:paraId="0C7D1803" w14:textId="77777777" w:rsidR="00843D38" w:rsidRPr="004353DD" w:rsidRDefault="00843D38" w:rsidP="00D1123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11.03</w:t>
            </w:r>
          </w:p>
        </w:tc>
        <w:tc>
          <w:tcPr>
            <w:tcW w:w="0" w:type="auto"/>
            <w:hideMark/>
          </w:tcPr>
          <w:p w14:paraId="360EEDC7" w14:textId="77777777" w:rsidR="00843D38" w:rsidRPr="004353DD" w:rsidRDefault="00843D38" w:rsidP="00D1123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5.20</w:t>
            </w:r>
          </w:p>
        </w:tc>
        <w:tc>
          <w:tcPr>
            <w:tcW w:w="0" w:type="auto"/>
            <w:hideMark/>
          </w:tcPr>
          <w:p w14:paraId="75C4B817" w14:textId="77777777" w:rsidR="00843D38" w:rsidRPr="004353DD" w:rsidRDefault="00843D38" w:rsidP="00D1123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6.37</w:t>
            </w:r>
          </w:p>
        </w:tc>
      </w:tr>
      <w:tr w:rsidR="00843D38" w:rsidRPr="004353DD" w14:paraId="66C54DB0" w14:textId="77777777" w:rsidTr="00577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5F7598" w14:textId="77777777" w:rsidR="00843D38" w:rsidRPr="004353DD" w:rsidRDefault="00843D38" w:rsidP="00031076">
            <w:pPr>
              <w:spacing w:after="160" w:line="259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  <w:t>Rank</w:t>
            </w:r>
          </w:p>
        </w:tc>
        <w:tc>
          <w:tcPr>
            <w:tcW w:w="0" w:type="auto"/>
            <w:hideMark/>
          </w:tcPr>
          <w:p w14:paraId="322F21FC" w14:textId="77777777" w:rsidR="00843D38" w:rsidRPr="004353DD" w:rsidRDefault="00843D38" w:rsidP="00D1123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</w:t>
            </w:r>
          </w:p>
        </w:tc>
        <w:tc>
          <w:tcPr>
            <w:tcW w:w="0" w:type="auto"/>
            <w:hideMark/>
          </w:tcPr>
          <w:p w14:paraId="55378B40" w14:textId="77777777" w:rsidR="00843D38" w:rsidRPr="004353DD" w:rsidRDefault="00843D38" w:rsidP="00D1123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</w:t>
            </w:r>
          </w:p>
        </w:tc>
        <w:tc>
          <w:tcPr>
            <w:tcW w:w="0" w:type="auto"/>
            <w:hideMark/>
          </w:tcPr>
          <w:p w14:paraId="4EE5F3C3" w14:textId="77777777" w:rsidR="00843D38" w:rsidRPr="004353DD" w:rsidRDefault="00843D38" w:rsidP="00D1123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</w:t>
            </w:r>
          </w:p>
        </w:tc>
      </w:tr>
    </w:tbl>
    <w:p w14:paraId="08CFCB8F" w14:textId="67579B8A" w:rsidR="00843D38" w:rsidRPr="004353DD" w:rsidRDefault="00843D38" w:rsidP="002305B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16"/>
          <w:szCs w:val="16"/>
          <w:lang w:val="en-CA"/>
        </w:rPr>
      </w:pPr>
      <w:r w:rsidRPr="004353DD">
        <w:rPr>
          <w:rFonts w:asciiTheme="majorBidi" w:hAnsiTheme="majorBidi" w:cstheme="majorBidi"/>
          <w:sz w:val="16"/>
          <w:szCs w:val="16"/>
          <w:lang w:val="en-CA"/>
        </w:rPr>
        <w:t>“Delta” = (maximum response − minimum response).</w:t>
      </w:r>
    </w:p>
    <w:p w14:paraId="2D846B54" w14:textId="1EAEF2BC" w:rsidR="00843D38" w:rsidRPr="004353DD" w:rsidRDefault="00843D38" w:rsidP="002305B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16"/>
          <w:szCs w:val="16"/>
          <w:lang w:val="en-CA"/>
        </w:rPr>
      </w:pPr>
      <w:r w:rsidRPr="004353DD">
        <w:rPr>
          <w:rFonts w:asciiTheme="majorBidi" w:hAnsiTheme="majorBidi" w:cstheme="majorBidi"/>
          <w:sz w:val="16"/>
          <w:szCs w:val="16"/>
          <w:lang w:val="en-CA"/>
        </w:rPr>
        <w:t>“Rank” indicates the relative influence of each factor on mean propylene selectivity (1 = highest impact, 3 = lowest).</w:t>
      </w:r>
    </w:p>
    <w:p w14:paraId="5DC882A9" w14:textId="77777777" w:rsidR="00F23986" w:rsidRPr="004353DD" w:rsidRDefault="00F23986" w:rsidP="003E3CBD">
      <w:pPr>
        <w:rPr>
          <w:rFonts w:asciiTheme="majorBidi" w:hAnsiTheme="majorBidi" w:cstheme="majorBidi"/>
          <w:b/>
          <w:bCs/>
          <w:lang w:val="en-CA"/>
        </w:rPr>
      </w:pPr>
    </w:p>
    <w:p w14:paraId="64DE346A" w14:textId="77777777" w:rsidR="00F23986" w:rsidRPr="004353DD" w:rsidRDefault="00F23986" w:rsidP="00B21A2E">
      <w:pPr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14:paraId="223E2D66" w14:textId="61CB391F" w:rsidR="00843D38" w:rsidRPr="004353DD" w:rsidRDefault="00843D38" w:rsidP="00843D38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  <w:r w:rsidRPr="004353DD">
        <w:rPr>
          <w:rFonts w:asciiTheme="majorBidi" w:hAnsiTheme="majorBidi" w:cstheme="majorBidi"/>
          <w:b/>
          <w:bCs/>
          <w:sz w:val="24"/>
          <w:szCs w:val="24"/>
          <w:lang w:val="en-CA"/>
        </w:rPr>
        <w:t>T</w:t>
      </w:r>
      <w:r w:rsidR="009F1A40" w:rsidRPr="004353DD">
        <w:rPr>
          <w:rFonts w:asciiTheme="majorBidi" w:hAnsiTheme="majorBidi" w:cstheme="majorBidi"/>
          <w:b/>
          <w:bCs/>
          <w:sz w:val="24"/>
          <w:szCs w:val="24"/>
          <w:lang w:val="en-CA"/>
        </w:rPr>
        <w:t>ABLE</w:t>
      </w:r>
      <w:r w:rsidRPr="004353DD">
        <w:rPr>
          <w:rFonts w:asciiTheme="majorBidi" w:hAnsiTheme="majorBidi" w:cstheme="majorBidi"/>
          <w:b/>
          <w:bCs/>
          <w:sz w:val="24"/>
          <w:szCs w:val="24"/>
          <w:lang w:val="en-CA"/>
        </w:rPr>
        <w:t xml:space="preserve"> S</w:t>
      </w:r>
      <w:r w:rsidR="00A81D17" w:rsidRPr="004353DD">
        <w:rPr>
          <w:rFonts w:asciiTheme="majorBidi" w:hAnsiTheme="majorBidi" w:cstheme="majorBidi"/>
          <w:b/>
          <w:bCs/>
          <w:sz w:val="24"/>
          <w:szCs w:val="24"/>
          <w:lang w:val="en-CA"/>
        </w:rPr>
        <w:t>7</w:t>
      </w:r>
      <w:r w:rsidRPr="004353DD">
        <w:rPr>
          <w:rFonts w:asciiTheme="majorBidi" w:hAnsiTheme="majorBidi" w:cstheme="majorBidi"/>
          <w:b/>
          <w:bCs/>
          <w:sz w:val="24"/>
          <w:szCs w:val="24"/>
          <w:lang w:val="en-CA"/>
        </w:rPr>
        <w:t xml:space="preserve">. </w:t>
      </w:r>
      <w:r w:rsidRPr="004353DD">
        <w:rPr>
          <w:rFonts w:asciiTheme="majorBidi" w:hAnsiTheme="majorBidi" w:cstheme="majorBidi"/>
          <w:sz w:val="24"/>
          <w:szCs w:val="24"/>
          <w:lang w:val="en-CA"/>
        </w:rPr>
        <w:t>Three-factor ANOVA for propylene selectivity (n = 36</w:t>
      </w:r>
      <w:r w:rsidR="00D2508F" w:rsidRPr="004353DD">
        <w:rPr>
          <w:rFonts w:asciiTheme="majorBidi" w:hAnsiTheme="majorBidi" w:cstheme="majorBidi"/>
          <w:sz w:val="24"/>
          <w:szCs w:val="24"/>
          <w:lang w:val="en-CA"/>
        </w:rPr>
        <w:t>)</w:t>
      </w:r>
      <w:r w:rsidR="003213DB" w:rsidRPr="004353DD">
        <w:rPr>
          <w:rFonts w:asciiTheme="majorBidi" w:hAnsiTheme="majorBidi" w:cstheme="majorBidi"/>
          <w:sz w:val="24"/>
          <w:szCs w:val="24"/>
          <w:lang w:val="en-CA"/>
        </w:rPr>
        <w:t xml:space="preserve"> for first 9 runs</w:t>
      </w:r>
      <w:r w:rsidR="00D2508F" w:rsidRPr="004353DD">
        <w:rPr>
          <w:rFonts w:asciiTheme="majorBidi" w:hAnsiTheme="majorBidi" w:cstheme="majorBidi"/>
          <w:sz w:val="24"/>
          <w:szCs w:val="24"/>
          <w:lang w:val="en-CA"/>
        </w:rPr>
        <w:t>,</w:t>
      </w:r>
      <w:r w:rsidR="006754A3" w:rsidRPr="004353DD">
        <w:rPr>
          <w:rFonts w:asciiTheme="majorBidi" w:hAnsiTheme="majorBidi" w:cstheme="majorBidi"/>
          <w:sz w:val="24"/>
          <w:szCs w:val="24"/>
          <w:lang w:val="en-CA"/>
        </w:rPr>
        <w:t xml:space="preserve"> corresponding to data in Table 4</w:t>
      </w:r>
      <w:r w:rsidR="00D2508F" w:rsidRPr="004353DD">
        <w:rPr>
          <w:rFonts w:asciiTheme="majorBidi" w:hAnsiTheme="majorBidi" w:cstheme="majorBidi"/>
          <w:sz w:val="24"/>
          <w:szCs w:val="24"/>
          <w:lang w:val="en-CA"/>
        </w:rPr>
        <w:t xml:space="preserve"> (and Table S1)</w:t>
      </w:r>
      <w:r w:rsidR="006754A3" w:rsidRPr="004353DD">
        <w:rPr>
          <w:rFonts w:asciiTheme="majorBidi" w:hAnsiTheme="majorBidi" w:cstheme="majorBidi"/>
          <w:sz w:val="24"/>
          <w:szCs w:val="24"/>
          <w:lang w:val="en-CA"/>
        </w:rPr>
        <w:t>.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876"/>
        <w:gridCol w:w="456"/>
        <w:gridCol w:w="756"/>
        <w:gridCol w:w="936"/>
        <w:gridCol w:w="1165"/>
      </w:tblGrid>
      <w:tr w:rsidR="00843D38" w:rsidRPr="004353DD" w14:paraId="724478D6" w14:textId="77777777" w:rsidTr="005771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606FAE" w14:textId="77777777" w:rsidR="00843D38" w:rsidRPr="004353DD" w:rsidRDefault="00843D38" w:rsidP="00D11231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Source</w:t>
            </w:r>
          </w:p>
        </w:tc>
        <w:tc>
          <w:tcPr>
            <w:tcW w:w="0" w:type="auto"/>
            <w:hideMark/>
          </w:tcPr>
          <w:p w14:paraId="7CA946F1" w14:textId="77777777" w:rsidR="00843D38" w:rsidRPr="004353DD" w:rsidRDefault="00843D38" w:rsidP="00D1123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SS</w:t>
            </w:r>
          </w:p>
        </w:tc>
        <w:tc>
          <w:tcPr>
            <w:tcW w:w="0" w:type="auto"/>
            <w:hideMark/>
          </w:tcPr>
          <w:p w14:paraId="05137880" w14:textId="77777777" w:rsidR="00843D38" w:rsidRPr="004353DD" w:rsidRDefault="00843D38" w:rsidP="00D1123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proofErr w:type="spellStart"/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df</w:t>
            </w:r>
            <w:proofErr w:type="spellEnd"/>
          </w:p>
        </w:tc>
        <w:tc>
          <w:tcPr>
            <w:tcW w:w="0" w:type="auto"/>
            <w:hideMark/>
          </w:tcPr>
          <w:p w14:paraId="57027E2C" w14:textId="77777777" w:rsidR="00843D38" w:rsidRPr="004353DD" w:rsidRDefault="00843D38" w:rsidP="00D1123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MS</w:t>
            </w:r>
          </w:p>
        </w:tc>
        <w:tc>
          <w:tcPr>
            <w:tcW w:w="0" w:type="auto"/>
            <w:hideMark/>
          </w:tcPr>
          <w:p w14:paraId="15AF3641" w14:textId="77777777" w:rsidR="00843D38" w:rsidRPr="004353DD" w:rsidRDefault="00843D38" w:rsidP="00D1123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F-ratio</w:t>
            </w:r>
          </w:p>
        </w:tc>
        <w:tc>
          <w:tcPr>
            <w:tcW w:w="0" w:type="auto"/>
            <w:hideMark/>
          </w:tcPr>
          <w:p w14:paraId="7DC10E09" w14:textId="77777777" w:rsidR="00843D38" w:rsidRPr="004353DD" w:rsidRDefault="00843D38" w:rsidP="00D1123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p-value</w:t>
            </w:r>
          </w:p>
        </w:tc>
      </w:tr>
      <w:tr w:rsidR="00843D38" w:rsidRPr="004353DD" w14:paraId="6B19FC07" w14:textId="77777777" w:rsidTr="00577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DC9677" w14:textId="77777777" w:rsidR="00843D38" w:rsidRPr="004353DD" w:rsidRDefault="00843D38" w:rsidP="00D11231">
            <w:pPr>
              <w:spacing w:after="160" w:line="259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  <w:t>Temperature</w:t>
            </w:r>
          </w:p>
        </w:tc>
        <w:tc>
          <w:tcPr>
            <w:tcW w:w="0" w:type="auto"/>
            <w:hideMark/>
          </w:tcPr>
          <w:p w14:paraId="74851C48" w14:textId="77777777" w:rsidR="00843D38" w:rsidRPr="004353DD" w:rsidRDefault="00843D38" w:rsidP="00D1123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726.2</w:t>
            </w:r>
          </w:p>
        </w:tc>
        <w:tc>
          <w:tcPr>
            <w:tcW w:w="0" w:type="auto"/>
            <w:hideMark/>
          </w:tcPr>
          <w:p w14:paraId="319AFA2E" w14:textId="77777777" w:rsidR="00843D38" w:rsidRPr="004353DD" w:rsidRDefault="00843D38" w:rsidP="00D1123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</w:t>
            </w:r>
          </w:p>
        </w:tc>
        <w:tc>
          <w:tcPr>
            <w:tcW w:w="0" w:type="auto"/>
            <w:hideMark/>
          </w:tcPr>
          <w:p w14:paraId="217C92A6" w14:textId="77777777" w:rsidR="00843D38" w:rsidRPr="004353DD" w:rsidRDefault="00843D38" w:rsidP="00D1123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363.1</w:t>
            </w:r>
          </w:p>
        </w:tc>
        <w:tc>
          <w:tcPr>
            <w:tcW w:w="0" w:type="auto"/>
            <w:hideMark/>
          </w:tcPr>
          <w:p w14:paraId="4312BF46" w14:textId="77777777" w:rsidR="00843D38" w:rsidRPr="004353DD" w:rsidRDefault="00843D38" w:rsidP="00D1123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35.1</w:t>
            </w:r>
          </w:p>
        </w:tc>
        <w:tc>
          <w:tcPr>
            <w:tcW w:w="0" w:type="auto"/>
            <w:hideMark/>
          </w:tcPr>
          <w:p w14:paraId="4140B985" w14:textId="77777777" w:rsidR="00843D38" w:rsidRPr="004353DD" w:rsidRDefault="00843D38" w:rsidP="00D1123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1.8 × 10⁻⁸</w:t>
            </w:r>
          </w:p>
        </w:tc>
      </w:tr>
      <w:tr w:rsidR="00843D38" w:rsidRPr="004353DD" w14:paraId="06AC6AC0" w14:textId="77777777" w:rsidTr="005771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E69B24" w14:textId="77777777" w:rsidR="00843D38" w:rsidRPr="004353DD" w:rsidRDefault="00843D38" w:rsidP="00D11231">
            <w:pPr>
              <w:spacing w:after="160" w:line="259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  <w:t>Cr loading</w:t>
            </w:r>
          </w:p>
        </w:tc>
        <w:tc>
          <w:tcPr>
            <w:tcW w:w="0" w:type="auto"/>
            <w:hideMark/>
          </w:tcPr>
          <w:p w14:paraId="4FDAA4FF" w14:textId="77777777" w:rsidR="00843D38" w:rsidRPr="004353DD" w:rsidRDefault="00843D38" w:rsidP="00D1123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178.8</w:t>
            </w:r>
          </w:p>
        </w:tc>
        <w:tc>
          <w:tcPr>
            <w:tcW w:w="0" w:type="auto"/>
            <w:hideMark/>
          </w:tcPr>
          <w:p w14:paraId="11F89A37" w14:textId="77777777" w:rsidR="00843D38" w:rsidRPr="004353DD" w:rsidRDefault="00843D38" w:rsidP="00D1123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</w:t>
            </w:r>
          </w:p>
        </w:tc>
        <w:tc>
          <w:tcPr>
            <w:tcW w:w="0" w:type="auto"/>
            <w:hideMark/>
          </w:tcPr>
          <w:p w14:paraId="0940DFB7" w14:textId="77777777" w:rsidR="00843D38" w:rsidRPr="004353DD" w:rsidRDefault="00843D38" w:rsidP="00D1123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89.4</w:t>
            </w:r>
          </w:p>
        </w:tc>
        <w:tc>
          <w:tcPr>
            <w:tcW w:w="0" w:type="auto"/>
            <w:hideMark/>
          </w:tcPr>
          <w:p w14:paraId="18D317A5" w14:textId="77777777" w:rsidR="00843D38" w:rsidRPr="004353DD" w:rsidRDefault="00843D38" w:rsidP="00D1123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8.65</w:t>
            </w:r>
          </w:p>
        </w:tc>
        <w:tc>
          <w:tcPr>
            <w:tcW w:w="0" w:type="auto"/>
            <w:hideMark/>
          </w:tcPr>
          <w:p w14:paraId="753ED633" w14:textId="77777777" w:rsidR="00843D38" w:rsidRPr="004353DD" w:rsidRDefault="00843D38" w:rsidP="00D1123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1.1 × 10⁻³</w:t>
            </w:r>
          </w:p>
        </w:tc>
      </w:tr>
      <w:tr w:rsidR="00843D38" w:rsidRPr="004353DD" w14:paraId="3EC5A2B3" w14:textId="77777777" w:rsidTr="00577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8803EB" w14:textId="77777777" w:rsidR="00843D38" w:rsidRPr="004353DD" w:rsidRDefault="00843D38" w:rsidP="00D11231">
            <w:pPr>
              <w:spacing w:after="160" w:line="259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  <w:t>W/F</w:t>
            </w:r>
          </w:p>
        </w:tc>
        <w:tc>
          <w:tcPr>
            <w:tcW w:w="0" w:type="auto"/>
            <w:hideMark/>
          </w:tcPr>
          <w:p w14:paraId="400B22BE" w14:textId="77777777" w:rsidR="00843D38" w:rsidRPr="004353DD" w:rsidRDefault="00843D38" w:rsidP="00D1123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243.6</w:t>
            </w:r>
          </w:p>
        </w:tc>
        <w:tc>
          <w:tcPr>
            <w:tcW w:w="0" w:type="auto"/>
            <w:hideMark/>
          </w:tcPr>
          <w:p w14:paraId="06409ABC" w14:textId="77777777" w:rsidR="00843D38" w:rsidRPr="004353DD" w:rsidRDefault="00843D38" w:rsidP="00D1123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</w:t>
            </w:r>
          </w:p>
        </w:tc>
        <w:tc>
          <w:tcPr>
            <w:tcW w:w="0" w:type="auto"/>
            <w:hideMark/>
          </w:tcPr>
          <w:p w14:paraId="777CCB40" w14:textId="77777777" w:rsidR="00843D38" w:rsidRPr="004353DD" w:rsidRDefault="00843D38" w:rsidP="00D1123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121.8</w:t>
            </w:r>
          </w:p>
        </w:tc>
        <w:tc>
          <w:tcPr>
            <w:tcW w:w="0" w:type="auto"/>
            <w:hideMark/>
          </w:tcPr>
          <w:p w14:paraId="098E55DB" w14:textId="77777777" w:rsidR="00843D38" w:rsidRPr="004353DD" w:rsidRDefault="00843D38" w:rsidP="00D1123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11.79</w:t>
            </w:r>
          </w:p>
        </w:tc>
        <w:tc>
          <w:tcPr>
            <w:tcW w:w="0" w:type="auto"/>
            <w:hideMark/>
          </w:tcPr>
          <w:p w14:paraId="348072EC" w14:textId="77777777" w:rsidR="00843D38" w:rsidRPr="004353DD" w:rsidRDefault="00843D38" w:rsidP="00D1123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1.8 × 10⁻⁴</w:t>
            </w:r>
          </w:p>
        </w:tc>
      </w:tr>
      <w:tr w:rsidR="00843D38" w:rsidRPr="004353DD" w14:paraId="376DED50" w14:textId="77777777" w:rsidTr="005771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FF7422" w14:textId="77777777" w:rsidR="00843D38" w:rsidRPr="004353DD" w:rsidRDefault="00843D38" w:rsidP="00D11231">
            <w:pPr>
              <w:spacing w:after="160" w:line="259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  <w:t>Residual (error)</w:t>
            </w:r>
          </w:p>
        </w:tc>
        <w:tc>
          <w:tcPr>
            <w:tcW w:w="0" w:type="auto"/>
            <w:hideMark/>
          </w:tcPr>
          <w:p w14:paraId="691724A6" w14:textId="77777777" w:rsidR="00843D38" w:rsidRPr="004353DD" w:rsidRDefault="00843D38" w:rsidP="00D1123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299.6</w:t>
            </w:r>
          </w:p>
        </w:tc>
        <w:tc>
          <w:tcPr>
            <w:tcW w:w="0" w:type="auto"/>
            <w:hideMark/>
          </w:tcPr>
          <w:p w14:paraId="37E5EE83" w14:textId="77777777" w:rsidR="00843D38" w:rsidRPr="004353DD" w:rsidRDefault="00843D38" w:rsidP="00D1123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29</w:t>
            </w:r>
          </w:p>
        </w:tc>
        <w:tc>
          <w:tcPr>
            <w:tcW w:w="0" w:type="auto"/>
            <w:hideMark/>
          </w:tcPr>
          <w:p w14:paraId="0AFBFB3F" w14:textId="77777777" w:rsidR="00843D38" w:rsidRPr="004353DD" w:rsidRDefault="00843D38" w:rsidP="00D1123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10.3</w:t>
            </w:r>
          </w:p>
        </w:tc>
        <w:tc>
          <w:tcPr>
            <w:tcW w:w="0" w:type="auto"/>
            <w:hideMark/>
          </w:tcPr>
          <w:p w14:paraId="7FE269B0" w14:textId="77777777" w:rsidR="00843D38" w:rsidRPr="004353DD" w:rsidRDefault="00843D38" w:rsidP="00D1123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—</w:t>
            </w:r>
          </w:p>
        </w:tc>
        <w:tc>
          <w:tcPr>
            <w:tcW w:w="0" w:type="auto"/>
            <w:hideMark/>
          </w:tcPr>
          <w:p w14:paraId="2BFD81EB" w14:textId="77777777" w:rsidR="00843D38" w:rsidRPr="004353DD" w:rsidRDefault="00843D38" w:rsidP="00D1123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—</w:t>
            </w:r>
          </w:p>
        </w:tc>
      </w:tr>
      <w:tr w:rsidR="00843D38" w:rsidRPr="004353DD" w14:paraId="0EBB46C3" w14:textId="77777777" w:rsidTr="00577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35E0D8" w14:textId="77777777" w:rsidR="00843D38" w:rsidRPr="004353DD" w:rsidRDefault="00843D38" w:rsidP="00D11231">
            <w:pPr>
              <w:spacing w:after="160" w:line="259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  <w:t>Total</w:t>
            </w:r>
          </w:p>
        </w:tc>
        <w:tc>
          <w:tcPr>
            <w:tcW w:w="0" w:type="auto"/>
            <w:hideMark/>
          </w:tcPr>
          <w:p w14:paraId="20FF7C96" w14:textId="77777777" w:rsidR="00843D38" w:rsidRPr="004353DD" w:rsidRDefault="00843D38" w:rsidP="00D1123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1448.2</w:t>
            </w:r>
          </w:p>
        </w:tc>
        <w:tc>
          <w:tcPr>
            <w:tcW w:w="0" w:type="auto"/>
            <w:hideMark/>
          </w:tcPr>
          <w:p w14:paraId="045B503A" w14:textId="77777777" w:rsidR="00843D38" w:rsidRPr="004353DD" w:rsidRDefault="00843D38" w:rsidP="00D1123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35</w:t>
            </w:r>
          </w:p>
        </w:tc>
        <w:tc>
          <w:tcPr>
            <w:tcW w:w="0" w:type="auto"/>
            <w:hideMark/>
          </w:tcPr>
          <w:p w14:paraId="3E216A5B" w14:textId="77777777" w:rsidR="00843D38" w:rsidRPr="004353DD" w:rsidRDefault="00843D38" w:rsidP="00D1123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—</w:t>
            </w:r>
          </w:p>
        </w:tc>
        <w:tc>
          <w:tcPr>
            <w:tcW w:w="0" w:type="auto"/>
            <w:hideMark/>
          </w:tcPr>
          <w:p w14:paraId="22FA021F" w14:textId="77777777" w:rsidR="00843D38" w:rsidRPr="004353DD" w:rsidRDefault="00843D38" w:rsidP="00D1123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—</w:t>
            </w:r>
          </w:p>
        </w:tc>
        <w:tc>
          <w:tcPr>
            <w:tcW w:w="0" w:type="auto"/>
            <w:hideMark/>
          </w:tcPr>
          <w:p w14:paraId="6C3029AA" w14:textId="77777777" w:rsidR="00843D38" w:rsidRPr="004353DD" w:rsidRDefault="00843D38" w:rsidP="00D1123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4353DD">
              <w:rPr>
                <w:rFonts w:asciiTheme="majorBidi" w:hAnsiTheme="majorBidi" w:cstheme="majorBidi"/>
                <w:sz w:val="24"/>
                <w:szCs w:val="24"/>
                <w:lang w:val="en-CA"/>
              </w:rPr>
              <w:t>—</w:t>
            </w:r>
          </w:p>
        </w:tc>
      </w:tr>
    </w:tbl>
    <w:p w14:paraId="7F9B4985" w14:textId="77777777" w:rsidR="00ED595A" w:rsidRPr="004353DD" w:rsidRDefault="00ED595A" w:rsidP="00A81D17">
      <w:pPr>
        <w:rPr>
          <w:rFonts w:asciiTheme="majorBidi" w:hAnsiTheme="majorBidi" w:cstheme="majorBidi"/>
          <w:b/>
          <w:bCs/>
          <w:lang w:val="en-CA"/>
        </w:rPr>
      </w:pPr>
    </w:p>
    <w:p w14:paraId="58D5EE53" w14:textId="77777777" w:rsidR="006754A3" w:rsidRPr="004353DD" w:rsidRDefault="006754A3" w:rsidP="00F23986">
      <w:pPr>
        <w:rPr>
          <w:rFonts w:asciiTheme="majorBidi" w:hAnsiTheme="majorBidi" w:cstheme="majorBidi"/>
          <w:b/>
          <w:bCs/>
          <w:lang w:val="en-CA"/>
        </w:rPr>
      </w:pPr>
    </w:p>
    <w:p w14:paraId="18F3FB72" w14:textId="77777777" w:rsidR="00A81D17" w:rsidRPr="004353DD" w:rsidRDefault="00A81D17" w:rsidP="00F23986">
      <w:pPr>
        <w:rPr>
          <w:rFonts w:asciiTheme="majorBidi" w:hAnsiTheme="majorBidi" w:cstheme="majorBidi"/>
          <w:b/>
          <w:bCs/>
          <w:lang w:val="en-CA"/>
        </w:rPr>
      </w:pPr>
    </w:p>
    <w:p w14:paraId="5E2AF084" w14:textId="77777777" w:rsidR="00A81D17" w:rsidRPr="004353DD" w:rsidRDefault="00A81D17" w:rsidP="00F23986">
      <w:pPr>
        <w:rPr>
          <w:rFonts w:asciiTheme="majorBidi" w:hAnsiTheme="majorBidi" w:cstheme="majorBidi"/>
          <w:b/>
          <w:bCs/>
          <w:lang w:val="en-CA"/>
        </w:rPr>
      </w:pPr>
    </w:p>
    <w:p w14:paraId="01E61E02" w14:textId="77777777" w:rsidR="00A81D17" w:rsidRPr="004353DD" w:rsidRDefault="00A81D17" w:rsidP="00F23986">
      <w:pPr>
        <w:rPr>
          <w:rFonts w:asciiTheme="majorBidi" w:hAnsiTheme="majorBidi" w:cstheme="majorBidi"/>
          <w:b/>
          <w:bCs/>
          <w:lang w:val="en-CA"/>
        </w:rPr>
      </w:pPr>
    </w:p>
    <w:p w14:paraId="1EC40009" w14:textId="77777777" w:rsidR="00A81D17" w:rsidRPr="004353DD" w:rsidRDefault="00A81D17" w:rsidP="00F23986">
      <w:pPr>
        <w:rPr>
          <w:rFonts w:asciiTheme="majorBidi" w:hAnsiTheme="majorBidi" w:cstheme="majorBidi"/>
          <w:b/>
          <w:bCs/>
          <w:lang w:val="en-CA"/>
        </w:rPr>
      </w:pPr>
    </w:p>
    <w:p w14:paraId="635CB11F" w14:textId="77777777" w:rsidR="00A81D17" w:rsidRPr="004353DD" w:rsidRDefault="00A81D17" w:rsidP="00F23986">
      <w:pPr>
        <w:rPr>
          <w:rFonts w:asciiTheme="majorBidi" w:hAnsiTheme="majorBidi" w:cstheme="majorBidi"/>
          <w:b/>
          <w:bCs/>
          <w:lang w:val="en-CA"/>
        </w:rPr>
      </w:pPr>
    </w:p>
    <w:p w14:paraId="0F3D5F22" w14:textId="77777777" w:rsidR="00A81D17" w:rsidRPr="004353DD" w:rsidRDefault="00A81D17" w:rsidP="00F23986">
      <w:pPr>
        <w:rPr>
          <w:rFonts w:asciiTheme="majorBidi" w:hAnsiTheme="majorBidi" w:cstheme="majorBidi"/>
          <w:b/>
          <w:bCs/>
          <w:lang w:val="en-CA"/>
        </w:rPr>
      </w:pPr>
    </w:p>
    <w:p w14:paraId="3AF8799F" w14:textId="77777777" w:rsidR="00A81D17" w:rsidRPr="004353DD" w:rsidRDefault="00A81D17" w:rsidP="00F23986">
      <w:pPr>
        <w:rPr>
          <w:rFonts w:asciiTheme="majorBidi" w:hAnsiTheme="majorBidi" w:cstheme="majorBidi"/>
          <w:b/>
          <w:bCs/>
          <w:lang w:val="en-CA"/>
        </w:rPr>
      </w:pPr>
    </w:p>
    <w:p w14:paraId="49D97CB3" w14:textId="77777777" w:rsidR="00A81D17" w:rsidRPr="004353DD" w:rsidRDefault="00A81D17" w:rsidP="00F23986">
      <w:pPr>
        <w:rPr>
          <w:rFonts w:asciiTheme="majorBidi" w:hAnsiTheme="majorBidi" w:cstheme="majorBidi"/>
          <w:b/>
          <w:bCs/>
          <w:lang w:val="en-CA"/>
        </w:rPr>
      </w:pPr>
    </w:p>
    <w:p w14:paraId="782F356C" w14:textId="35B8C850" w:rsidR="0080799E" w:rsidRPr="004353DD" w:rsidRDefault="0080799E" w:rsidP="00ED595A">
      <w:pPr>
        <w:pStyle w:val="ListParagraph"/>
        <w:numPr>
          <w:ilvl w:val="0"/>
          <w:numId w:val="2"/>
        </w:numPr>
        <w:ind w:left="-426"/>
        <w:rPr>
          <w:rFonts w:asciiTheme="majorBidi" w:hAnsiTheme="majorBidi" w:cstheme="majorBidi"/>
          <w:b/>
          <w:bCs/>
          <w:lang w:val="en-CA"/>
        </w:rPr>
      </w:pPr>
      <w:r w:rsidRPr="004353DD">
        <w:rPr>
          <w:rFonts w:asciiTheme="majorBidi" w:hAnsiTheme="majorBidi" w:cstheme="majorBidi"/>
          <w:b/>
          <w:bCs/>
          <w:lang w:val="en-CA"/>
        </w:rPr>
        <w:lastRenderedPageBreak/>
        <w:t>Supplementary Figures</w:t>
      </w:r>
    </w:p>
    <w:p w14:paraId="62145B88" w14:textId="77777777" w:rsidR="0080799E" w:rsidRPr="004353DD" w:rsidRDefault="0080799E" w:rsidP="0080799E">
      <w:pPr>
        <w:jc w:val="center"/>
        <w:rPr>
          <w:rFonts w:asciiTheme="majorBidi" w:hAnsiTheme="majorBidi" w:cstheme="majorBidi"/>
          <w:lang w:val="en-CA"/>
        </w:rPr>
      </w:pPr>
      <w:r w:rsidRPr="004353DD">
        <w:rPr>
          <w:rFonts w:asciiTheme="majorBidi" w:hAnsiTheme="majorBidi" w:cstheme="majorBidi"/>
          <w:noProof/>
          <w:lang w:val="en-CA"/>
        </w:rPr>
        <w:drawing>
          <wp:inline distT="0" distB="0" distL="0" distR="0" wp14:anchorId="7707F607" wp14:editId="5A30D281">
            <wp:extent cx="3428860" cy="2045941"/>
            <wp:effectExtent l="0" t="0" r="635" b="0"/>
            <wp:docPr id="832828869" name="Picture 4" descr="A yellow and black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828869" name="Picture 4" descr="A yellow and black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001" cy="204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86824" w14:textId="77777777" w:rsidR="0080799E" w:rsidRPr="004353DD" w:rsidRDefault="0080799E" w:rsidP="0080799E">
      <w:pPr>
        <w:jc w:val="center"/>
        <w:rPr>
          <w:rFonts w:asciiTheme="majorBidi" w:hAnsiTheme="majorBidi" w:cstheme="majorBidi"/>
          <w:sz w:val="24"/>
          <w:szCs w:val="24"/>
          <w:lang w:val="en-CA"/>
        </w:rPr>
      </w:pPr>
      <w:r w:rsidRPr="004353DD">
        <w:rPr>
          <w:rFonts w:asciiTheme="majorBidi" w:hAnsiTheme="majorBidi" w:cstheme="majorBidi"/>
          <w:sz w:val="24"/>
          <w:szCs w:val="24"/>
          <w:lang w:val="en-CA"/>
        </w:rPr>
        <w:t>(a)</w:t>
      </w:r>
    </w:p>
    <w:p w14:paraId="579010F5" w14:textId="77777777" w:rsidR="0080799E" w:rsidRPr="004353DD" w:rsidRDefault="0080799E" w:rsidP="0080799E">
      <w:pPr>
        <w:jc w:val="center"/>
        <w:rPr>
          <w:rFonts w:asciiTheme="majorBidi" w:hAnsiTheme="majorBidi" w:cstheme="majorBidi"/>
          <w:lang w:val="en-CA"/>
        </w:rPr>
      </w:pPr>
      <w:r w:rsidRPr="004353DD">
        <w:rPr>
          <w:rFonts w:asciiTheme="majorBidi" w:hAnsiTheme="majorBidi" w:cstheme="majorBidi"/>
          <w:noProof/>
          <w:lang w:val="en-CA"/>
        </w:rPr>
        <w:drawing>
          <wp:inline distT="0" distB="0" distL="0" distR="0" wp14:anchorId="610A3FD3" wp14:editId="305F3A06">
            <wp:extent cx="3409950" cy="2034659"/>
            <wp:effectExtent l="0" t="0" r="0" b="3810"/>
            <wp:docPr id="159287053" name="Picture 5" descr="A graph of a particle size distribu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87053" name="Picture 5" descr="A graph of a particle size distribu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338" cy="203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765B6" w14:textId="77777777" w:rsidR="0080799E" w:rsidRPr="004353DD" w:rsidRDefault="0080799E" w:rsidP="0080799E">
      <w:pPr>
        <w:jc w:val="center"/>
        <w:rPr>
          <w:rFonts w:asciiTheme="majorBidi" w:hAnsiTheme="majorBidi" w:cstheme="majorBidi"/>
          <w:sz w:val="24"/>
          <w:szCs w:val="24"/>
          <w:lang w:val="fr-CA"/>
        </w:rPr>
      </w:pPr>
      <w:r w:rsidRPr="004353DD">
        <w:rPr>
          <w:rFonts w:asciiTheme="majorBidi" w:hAnsiTheme="majorBidi" w:cstheme="majorBidi"/>
          <w:sz w:val="24"/>
          <w:szCs w:val="24"/>
          <w:lang w:val="fr-CA"/>
        </w:rPr>
        <w:t>(b)</w:t>
      </w:r>
    </w:p>
    <w:p w14:paraId="6435E7BC" w14:textId="77777777" w:rsidR="0080799E" w:rsidRPr="004353DD" w:rsidRDefault="0080799E" w:rsidP="0080799E">
      <w:pPr>
        <w:jc w:val="center"/>
        <w:rPr>
          <w:rFonts w:asciiTheme="majorBidi" w:hAnsiTheme="majorBidi" w:cstheme="majorBidi"/>
          <w:lang w:val="fr-CA"/>
        </w:rPr>
      </w:pPr>
      <w:r w:rsidRPr="004353DD">
        <w:rPr>
          <w:rFonts w:asciiTheme="majorBidi" w:hAnsiTheme="majorBidi" w:cstheme="majorBidi"/>
          <w:noProof/>
          <w:lang w:val="en-CA"/>
        </w:rPr>
        <w:drawing>
          <wp:inline distT="0" distB="0" distL="0" distR="0" wp14:anchorId="59044728" wp14:editId="18D4A233">
            <wp:extent cx="3505200" cy="2091490"/>
            <wp:effectExtent l="0" t="0" r="0" b="4445"/>
            <wp:docPr id="1748908064" name="Picture 6" descr="A graph of a number of parti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908064" name="Picture 6" descr="A graph of a number of partic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470" cy="209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F15D" w14:textId="77777777" w:rsidR="0080799E" w:rsidRPr="004353DD" w:rsidRDefault="0080799E" w:rsidP="0080799E">
      <w:pPr>
        <w:jc w:val="center"/>
        <w:rPr>
          <w:rFonts w:asciiTheme="majorBidi" w:hAnsiTheme="majorBidi" w:cstheme="majorBidi"/>
          <w:sz w:val="24"/>
          <w:szCs w:val="24"/>
          <w:lang w:val="en-CA"/>
        </w:rPr>
      </w:pPr>
      <w:r w:rsidRPr="004353DD">
        <w:rPr>
          <w:rFonts w:asciiTheme="majorBidi" w:hAnsiTheme="majorBidi" w:cstheme="majorBidi"/>
          <w:sz w:val="24"/>
          <w:szCs w:val="24"/>
          <w:lang w:val="en-CA"/>
        </w:rPr>
        <w:t>(c)</w:t>
      </w:r>
    </w:p>
    <w:p w14:paraId="0B56622C" w14:textId="02B6E351" w:rsidR="005D4CD2" w:rsidRPr="004353DD" w:rsidRDefault="0080799E" w:rsidP="0080799E">
      <w:pPr>
        <w:jc w:val="center"/>
        <w:rPr>
          <w:rFonts w:asciiTheme="majorBidi" w:hAnsiTheme="majorBidi" w:cstheme="majorBidi"/>
          <w:sz w:val="24"/>
          <w:szCs w:val="24"/>
          <w:lang w:val="en-CA"/>
        </w:rPr>
      </w:pPr>
      <w:r w:rsidRPr="004353DD">
        <w:rPr>
          <w:rFonts w:asciiTheme="majorBidi" w:hAnsiTheme="majorBidi" w:cstheme="majorBidi"/>
          <w:b/>
          <w:bCs/>
          <w:sz w:val="24"/>
          <w:szCs w:val="24"/>
          <w:lang w:val="en-CA"/>
        </w:rPr>
        <w:t>FIGURE S1.</w:t>
      </w:r>
      <w:r w:rsidRPr="004353DD">
        <w:rPr>
          <w:rFonts w:asciiTheme="majorBidi" w:hAnsiTheme="majorBidi" w:cstheme="majorBidi"/>
          <w:sz w:val="24"/>
          <w:szCs w:val="24"/>
          <w:lang w:val="en-CA"/>
        </w:rPr>
        <w:t xml:space="preserve"> Particle size distribution for (a) 5</w:t>
      </w:r>
      <w:r w:rsidR="00F908F7" w:rsidRPr="004353DD"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r w:rsidRPr="004353DD">
        <w:rPr>
          <w:rFonts w:asciiTheme="majorBidi" w:hAnsiTheme="majorBidi" w:cstheme="majorBidi"/>
          <w:sz w:val="24"/>
          <w:szCs w:val="24"/>
          <w:lang w:val="en-CA"/>
        </w:rPr>
        <w:t>% Cr/SBA-15, (b) 7</w:t>
      </w:r>
      <w:r w:rsidR="00F908F7" w:rsidRPr="004353DD"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r w:rsidRPr="004353DD">
        <w:rPr>
          <w:rFonts w:asciiTheme="majorBidi" w:hAnsiTheme="majorBidi" w:cstheme="majorBidi"/>
          <w:sz w:val="24"/>
          <w:szCs w:val="24"/>
          <w:lang w:val="en-CA"/>
        </w:rPr>
        <w:t>% Cr/SBA-15 and (c) 10</w:t>
      </w:r>
      <w:r w:rsidR="00F908F7" w:rsidRPr="004353DD"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r w:rsidRPr="004353DD">
        <w:rPr>
          <w:rFonts w:asciiTheme="majorBidi" w:hAnsiTheme="majorBidi" w:cstheme="majorBidi"/>
          <w:sz w:val="24"/>
          <w:szCs w:val="24"/>
          <w:lang w:val="en-CA"/>
        </w:rPr>
        <w:t>% Cr/SBA-15 based on three (50 nm, 100 nm, and 200 nm) TEM images per sample.</w:t>
      </w:r>
    </w:p>
    <w:p w14:paraId="0098A219" w14:textId="08CAF2DC" w:rsidR="0020425E" w:rsidRPr="004353DD" w:rsidRDefault="00701235" w:rsidP="0020425E">
      <w:pPr>
        <w:jc w:val="center"/>
        <w:rPr>
          <w:rFonts w:asciiTheme="majorBidi" w:hAnsiTheme="majorBidi" w:cstheme="majorBidi"/>
          <w:sz w:val="24"/>
          <w:szCs w:val="24"/>
          <w:lang w:val="en-CA"/>
        </w:rPr>
      </w:pPr>
      <w:r w:rsidRPr="004353DD">
        <w:rPr>
          <w:noProof/>
        </w:rPr>
        <w:lastRenderedPageBreak/>
        <w:drawing>
          <wp:inline distT="0" distB="0" distL="0" distR="0" wp14:anchorId="127CB247" wp14:editId="71F2A23D">
            <wp:extent cx="5943600" cy="4351020"/>
            <wp:effectExtent l="0" t="0" r="0" b="0"/>
            <wp:docPr id="2027531072" name="Picture 1" descr="A graph of energy and energ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531072" name="Picture 1" descr="A graph of energy and energ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5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71473" w14:textId="4C7E3BAF" w:rsidR="0020425E" w:rsidRDefault="0020425E" w:rsidP="0020425E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  <w:r w:rsidRPr="004353DD">
        <w:rPr>
          <w:rFonts w:asciiTheme="majorBidi" w:hAnsiTheme="majorBidi" w:cstheme="majorBidi"/>
          <w:b/>
          <w:bCs/>
          <w:sz w:val="24"/>
          <w:szCs w:val="24"/>
          <w:lang w:val="en-CA"/>
        </w:rPr>
        <w:t xml:space="preserve">FIGURE S2. </w:t>
      </w:r>
      <w:r w:rsidRPr="004353DD">
        <w:rPr>
          <w:rFonts w:asciiTheme="majorBidi" w:hAnsiTheme="majorBidi" w:cstheme="majorBidi"/>
          <w:sz w:val="24"/>
          <w:szCs w:val="24"/>
          <w:lang w:val="en-CA"/>
        </w:rPr>
        <w:t>Normalized Cr K-edge XANES spectra of Cr/SBA-15 spent catalysts compared to Cr³⁺ and Cr⁶⁺ standards.</w:t>
      </w:r>
      <w:r w:rsidRPr="006639B0"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</w:p>
    <w:p w14:paraId="6872C4DC" w14:textId="77777777" w:rsidR="0020425E" w:rsidRPr="0020425E" w:rsidRDefault="0020425E" w:rsidP="0020425E">
      <w:pPr>
        <w:jc w:val="center"/>
        <w:rPr>
          <w:rFonts w:asciiTheme="majorBidi" w:hAnsiTheme="majorBidi" w:cstheme="majorBidi"/>
          <w:sz w:val="24"/>
          <w:szCs w:val="24"/>
          <w:lang w:val="en-CA"/>
        </w:rPr>
      </w:pPr>
    </w:p>
    <w:sectPr w:rsidR="0020425E" w:rsidRPr="0020425E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204EC" w14:textId="77777777" w:rsidR="004D0DF0" w:rsidRDefault="004D0DF0" w:rsidP="0066403B">
      <w:pPr>
        <w:spacing w:after="0" w:line="240" w:lineRule="auto"/>
      </w:pPr>
      <w:r>
        <w:separator/>
      </w:r>
    </w:p>
  </w:endnote>
  <w:endnote w:type="continuationSeparator" w:id="0">
    <w:p w14:paraId="55E0F2CA" w14:textId="77777777" w:rsidR="004D0DF0" w:rsidRDefault="004D0DF0" w:rsidP="00664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58905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E78DB7" w14:textId="620CD398" w:rsidR="00D62603" w:rsidRDefault="00D626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5E98BE" w14:textId="77777777" w:rsidR="00D62603" w:rsidRDefault="00D626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ABC0" w14:textId="77777777" w:rsidR="004D0DF0" w:rsidRDefault="004D0DF0" w:rsidP="0066403B">
      <w:pPr>
        <w:spacing w:after="0" w:line="240" w:lineRule="auto"/>
      </w:pPr>
      <w:r>
        <w:separator/>
      </w:r>
    </w:p>
  </w:footnote>
  <w:footnote w:type="continuationSeparator" w:id="0">
    <w:p w14:paraId="1DBA9494" w14:textId="77777777" w:rsidR="004D0DF0" w:rsidRDefault="004D0DF0" w:rsidP="00664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F732C" w14:textId="77777777" w:rsidR="00F76172" w:rsidRDefault="00F761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1252"/>
    <w:multiLevelType w:val="hybridMultilevel"/>
    <w:tmpl w:val="9ED49588"/>
    <w:lvl w:ilvl="0" w:tplc="326015A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233E7"/>
    <w:multiLevelType w:val="multilevel"/>
    <w:tmpl w:val="CDF0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81ECC"/>
    <w:multiLevelType w:val="hybridMultilevel"/>
    <w:tmpl w:val="7ED65EE2"/>
    <w:lvl w:ilvl="0" w:tplc="D50A8DF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6368B1"/>
    <w:multiLevelType w:val="hybridMultilevel"/>
    <w:tmpl w:val="F82AFE0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B4249"/>
    <w:multiLevelType w:val="hybridMultilevel"/>
    <w:tmpl w:val="3768F6B4"/>
    <w:lvl w:ilvl="0" w:tplc="163A1B0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463782">
    <w:abstractNumId w:val="1"/>
  </w:num>
  <w:num w:numId="2" w16cid:durableId="1781685213">
    <w:abstractNumId w:val="3"/>
  </w:num>
  <w:num w:numId="3" w16cid:durableId="858395197">
    <w:abstractNumId w:val="2"/>
  </w:num>
  <w:num w:numId="4" w16cid:durableId="433794027">
    <w:abstractNumId w:val="4"/>
  </w:num>
  <w:num w:numId="5" w16cid:durableId="204547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B3"/>
    <w:rsid w:val="00006D4C"/>
    <w:rsid w:val="00015D06"/>
    <w:rsid w:val="000167AF"/>
    <w:rsid w:val="00042391"/>
    <w:rsid w:val="000541C5"/>
    <w:rsid w:val="00082F35"/>
    <w:rsid w:val="000B49EC"/>
    <w:rsid w:val="000B51B2"/>
    <w:rsid w:val="000F1FDF"/>
    <w:rsid w:val="00125941"/>
    <w:rsid w:val="001308CD"/>
    <w:rsid w:val="00142A1D"/>
    <w:rsid w:val="00166B16"/>
    <w:rsid w:val="001904B2"/>
    <w:rsid w:val="001B6147"/>
    <w:rsid w:val="001C28CE"/>
    <w:rsid w:val="0020425E"/>
    <w:rsid w:val="002257DF"/>
    <w:rsid w:val="002305B1"/>
    <w:rsid w:val="00263244"/>
    <w:rsid w:val="00274786"/>
    <w:rsid w:val="00280DB9"/>
    <w:rsid w:val="00295592"/>
    <w:rsid w:val="002B0AA0"/>
    <w:rsid w:val="002C2662"/>
    <w:rsid w:val="002F0658"/>
    <w:rsid w:val="002F0E50"/>
    <w:rsid w:val="00314CD8"/>
    <w:rsid w:val="003213DB"/>
    <w:rsid w:val="00377AA6"/>
    <w:rsid w:val="00383A0E"/>
    <w:rsid w:val="003A083B"/>
    <w:rsid w:val="003C2513"/>
    <w:rsid w:val="003E3CBD"/>
    <w:rsid w:val="003E4A8A"/>
    <w:rsid w:val="00423BDE"/>
    <w:rsid w:val="00425DC9"/>
    <w:rsid w:val="00430AE2"/>
    <w:rsid w:val="004353DD"/>
    <w:rsid w:val="00435563"/>
    <w:rsid w:val="00447804"/>
    <w:rsid w:val="004B0B71"/>
    <w:rsid w:val="004C2880"/>
    <w:rsid w:val="004D0DF0"/>
    <w:rsid w:val="004E2D1B"/>
    <w:rsid w:val="004E4C10"/>
    <w:rsid w:val="0053128A"/>
    <w:rsid w:val="00557789"/>
    <w:rsid w:val="005720C7"/>
    <w:rsid w:val="005771FE"/>
    <w:rsid w:val="00577398"/>
    <w:rsid w:val="005B17CB"/>
    <w:rsid w:val="005D4CD2"/>
    <w:rsid w:val="005E4316"/>
    <w:rsid w:val="00614B2A"/>
    <w:rsid w:val="006230F0"/>
    <w:rsid w:val="00636FA5"/>
    <w:rsid w:val="0066403B"/>
    <w:rsid w:val="006754A3"/>
    <w:rsid w:val="00690631"/>
    <w:rsid w:val="006B4552"/>
    <w:rsid w:val="006B487B"/>
    <w:rsid w:val="006C7770"/>
    <w:rsid w:val="006D3E53"/>
    <w:rsid w:val="006E5F6E"/>
    <w:rsid w:val="00701235"/>
    <w:rsid w:val="00725DFE"/>
    <w:rsid w:val="0073570E"/>
    <w:rsid w:val="00747E6B"/>
    <w:rsid w:val="00757718"/>
    <w:rsid w:val="00781E92"/>
    <w:rsid w:val="00791C37"/>
    <w:rsid w:val="0080799E"/>
    <w:rsid w:val="00843D38"/>
    <w:rsid w:val="00852836"/>
    <w:rsid w:val="0085506C"/>
    <w:rsid w:val="008D573E"/>
    <w:rsid w:val="008D7BB0"/>
    <w:rsid w:val="00962DF2"/>
    <w:rsid w:val="009657D1"/>
    <w:rsid w:val="00967512"/>
    <w:rsid w:val="00967E8D"/>
    <w:rsid w:val="00984AA7"/>
    <w:rsid w:val="009D3FB3"/>
    <w:rsid w:val="009F1A40"/>
    <w:rsid w:val="00A0232D"/>
    <w:rsid w:val="00A81D17"/>
    <w:rsid w:val="00AB4DD1"/>
    <w:rsid w:val="00B15B9D"/>
    <w:rsid w:val="00B218FA"/>
    <w:rsid w:val="00B21A2E"/>
    <w:rsid w:val="00B65586"/>
    <w:rsid w:val="00BE5DF6"/>
    <w:rsid w:val="00C23951"/>
    <w:rsid w:val="00C27C80"/>
    <w:rsid w:val="00C42B99"/>
    <w:rsid w:val="00C51A5D"/>
    <w:rsid w:val="00CA2A8C"/>
    <w:rsid w:val="00CF40F5"/>
    <w:rsid w:val="00CF61F8"/>
    <w:rsid w:val="00D11231"/>
    <w:rsid w:val="00D2508F"/>
    <w:rsid w:val="00D277BF"/>
    <w:rsid w:val="00D62603"/>
    <w:rsid w:val="00D92E3C"/>
    <w:rsid w:val="00D969DE"/>
    <w:rsid w:val="00DB6663"/>
    <w:rsid w:val="00DC0413"/>
    <w:rsid w:val="00DE254E"/>
    <w:rsid w:val="00DE26F6"/>
    <w:rsid w:val="00E13793"/>
    <w:rsid w:val="00E1609F"/>
    <w:rsid w:val="00E24BA2"/>
    <w:rsid w:val="00E26EB1"/>
    <w:rsid w:val="00E46FEE"/>
    <w:rsid w:val="00E555A9"/>
    <w:rsid w:val="00E705DE"/>
    <w:rsid w:val="00E70C1A"/>
    <w:rsid w:val="00E9515E"/>
    <w:rsid w:val="00ED595A"/>
    <w:rsid w:val="00EF116B"/>
    <w:rsid w:val="00F23986"/>
    <w:rsid w:val="00F2488D"/>
    <w:rsid w:val="00F576BD"/>
    <w:rsid w:val="00F73D31"/>
    <w:rsid w:val="00F76172"/>
    <w:rsid w:val="00F908F7"/>
    <w:rsid w:val="00FC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A8ED8"/>
  <w15:chartTrackingRefBased/>
  <w15:docId w15:val="{87AB0DD8-975F-483B-AA6B-959C9F47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F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F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F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F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F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F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4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03B"/>
  </w:style>
  <w:style w:type="table" w:styleId="PlainTable2">
    <w:name w:val="Plain Table 2"/>
    <w:basedOn w:val="TableNormal"/>
    <w:uiPriority w:val="42"/>
    <w:rsid w:val="0066403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64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F11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er">
    <w:name w:val="footer"/>
    <w:basedOn w:val="Normal"/>
    <w:link w:val="FooterChar"/>
    <w:uiPriority w:val="99"/>
    <w:unhideWhenUsed/>
    <w:rsid w:val="00D62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603"/>
  </w:style>
  <w:style w:type="paragraph" w:styleId="NormalWeb">
    <w:name w:val="Normal (Web)"/>
    <w:basedOn w:val="Normal"/>
    <w:uiPriority w:val="99"/>
    <w:unhideWhenUsed/>
    <w:rsid w:val="00ED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ED595A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F761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in.moniri@NRCan-RNCan.gc.c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3267A-EBB9-47F9-9885-BBCCEDCE33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619fd-75dc-48cb-820d-8f683a95dd8b}" enabled="1" method="Privileged" siteId="{05c95b33-90ca-49d5-b644-288b930b912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NRCan - RNCan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Moniri, Armin</dc:creator>
  <cp:keywords/>
  <dc:description/>
  <cp:lastModifiedBy>Moniri, Armin</cp:lastModifiedBy>
  <cp:revision>5</cp:revision>
  <dcterms:created xsi:type="dcterms:W3CDTF">2025-08-28T16:27:00Z</dcterms:created>
  <dcterms:modified xsi:type="dcterms:W3CDTF">2025-09-02T17:40:00Z</dcterms:modified>
</cp:coreProperties>
</file>