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4116" w14:textId="6456CE66" w:rsidR="00ED129F" w:rsidRPr="006B1121" w:rsidRDefault="00ED129F" w:rsidP="00ED129F">
      <w:pPr>
        <w:pStyle w:val="Caption"/>
        <w:keepNext/>
        <w:rPr>
          <w:rFonts w:cs="Calibri"/>
          <w:b/>
          <w:bCs/>
          <w:i w:val="0"/>
          <w:iCs w:val="0"/>
          <w:color w:val="auto"/>
          <w:sz w:val="24"/>
          <w:szCs w:val="24"/>
        </w:rPr>
      </w:pPr>
      <w:r>
        <w:rPr>
          <w:rFonts w:cs="Calibri"/>
          <w:b/>
          <w:bCs/>
          <w:i w:val="0"/>
          <w:iCs w:val="0"/>
          <w:color w:val="auto"/>
          <w:sz w:val="24"/>
          <w:szCs w:val="24"/>
        </w:rPr>
        <w:t xml:space="preserve">Supplementary Table 1. </w:t>
      </w:r>
      <w:r w:rsidRPr="006B1121">
        <w:rPr>
          <w:rFonts w:cs="Calibri"/>
          <w:b/>
          <w:bCs/>
          <w:i w:val="0"/>
          <w:iCs w:val="0"/>
          <w:color w:val="auto"/>
          <w:sz w:val="24"/>
          <w:szCs w:val="24"/>
        </w:rPr>
        <w:t xml:space="preserve">ANOVA of </w:t>
      </w:r>
      <w:r>
        <w:rPr>
          <w:rFonts w:cs="Calibri"/>
          <w:b/>
          <w:bCs/>
          <w:i w:val="0"/>
          <w:iCs w:val="0"/>
          <w:color w:val="auto"/>
          <w:sz w:val="24"/>
          <w:szCs w:val="24"/>
        </w:rPr>
        <w:t>ITS</w:t>
      </w:r>
      <w:r w:rsidRPr="006B1121">
        <w:rPr>
          <w:rFonts w:cs="Calibri"/>
          <w:b/>
          <w:bCs/>
          <w:i w:val="0"/>
          <w:iCs w:val="0"/>
          <w:color w:val="auto"/>
          <w:sz w:val="24"/>
          <w:szCs w:val="24"/>
        </w:rPr>
        <w:t>2 across four locations</w:t>
      </w:r>
      <w:r>
        <w:rPr>
          <w:rFonts w:cs="Calibri"/>
          <w:b/>
          <w:bCs/>
          <w:i w:val="0"/>
          <w:iCs w:val="0"/>
          <w:color w:val="auto"/>
          <w:sz w:val="24"/>
          <w:szCs w:val="24"/>
        </w:rPr>
        <w:t xml:space="preserve"> in India and Nepal in 2024-25</w:t>
      </w:r>
      <w:r w:rsidRPr="006B1121">
        <w:rPr>
          <w:rFonts w:cs="Calibri"/>
          <w:b/>
          <w:bCs/>
          <w:i w:val="0"/>
          <w:iCs w:val="0"/>
          <w:color w:val="auto"/>
          <w:sz w:val="24"/>
          <w:szCs w:val="24"/>
        </w:rPr>
        <w:t>.</w:t>
      </w:r>
    </w:p>
    <w:tbl>
      <w:tblPr>
        <w:tblW w:w="6205" w:type="dxa"/>
        <w:tblInd w:w="5" w:type="dxa"/>
        <w:tblLook w:val="04A0" w:firstRow="1" w:lastRow="0" w:firstColumn="1" w:lastColumn="0" w:noHBand="0" w:noVBand="1"/>
      </w:tblPr>
      <w:tblGrid>
        <w:gridCol w:w="2159"/>
        <w:gridCol w:w="1256"/>
        <w:gridCol w:w="1350"/>
        <w:gridCol w:w="1440"/>
      </w:tblGrid>
      <w:tr w:rsidR="001769B6" w:rsidRPr="009B3A1F" w14:paraId="7D82A166" w14:textId="77777777" w:rsidTr="00B86BA9">
        <w:trPr>
          <w:trHeight w:val="332"/>
        </w:trPr>
        <w:tc>
          <w:tcPr>
            <w:tcW w:w="21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2DC9C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b/>
                <w:bCs/>
                <w:color w:val="000000"/>
                <w:sz w:val="24"/>
                <w:szCs w:val="24"/>
              </w:rPr>
              <w:t>Source of variation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060AA4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3A1F">
              <w:rPr>
                <w:rFonts w:cs="Calibri"/>
                <w:b/>
                <w:bCs/>
                <w:color w:val="000000"/>
                <w:sz w:val="24"/>
                <w:szCs w:val="24"/>
              </w:rPr>
              <w:t>df</w:t>
            </w:r>
            <w:proofErr w:type="spellEnd"/>
            <w:r w:rsidRPr="009B3A1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(for GY)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15F51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b/>
                <w:bCs/>
                <w:color w:val="000000"/>
                <w:sz w:val="24"/>
                <w:szCs w:val="24"/>
              </w:rPr>
              <w:t>Mean Sum of squares</w:t>
            </w:r>
          </w:p>
        </w:tc>
      </w:tr>
      <w:tr w:rsidR="001769B6" w:rsidRPr="009B3A1F" w14:paraId="76FBB271" w14:textId="77777777" w:rsidTr="00B86BA9">
        <w:trPr>
          <w:trHeight w:val="332"/>
        </w:trPr>
        <w:tc>
          <w:tcPr>
            <w:tcW w:w="21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76C8CF" w14:textId="77777777" w:rsidR="001769B6" w:rsidRPr="009B3A1F" w:rsidRDefault="001769B6" w:rsidP="005E2E82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25F54" w14:textId="77777777" w:rsidR="001769B6" w:rsidRPr="009B3A1F" w:rsidRDefault="001769B6" w:rsidP="005E2E82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FE0D9" w14:textId="6DA072D2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GY</w:t>
            </w:r>
            <w:r w:rsidRPr="009B3A1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ha</w:t>
            </w:r>
            <w:r w:rsidRPr="001769B6"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Pr="009B3A1F">
              <w:rPr>
                <w:rFonts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1BBAC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b/>
                <w:bCs/>
                <w:color w:val="000000"/>
                <w:sz w:val="24"/>
                <w:szCs w:val="24"/>
              </w:rPr>
              <w:t>SD (days)</w:t>
            </w:r>
          </w:p>
        </w:tc>
      </w:tr>
      <w:tr w:rsidR="001769B6" w:rsidRPr="009B3A1F" w14:paraId="4A74E983" w14:textId="77777777" w:rsidTr="00B86BA9">
        <w:trPr>
          <w:trHeight w:val="33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8C97" w14:textId="77777777" w:rsidR="001769B6" w:rsidRPr="009B3A1F" w:rsidRDefault="001769B6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 xml:space="preserve">Environment (E)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35A4A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BB620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3.</w:t>
            </w:r>
            <w:r>
              <w:rPr>
                <w:rFonts w:cs="Calibri"/>
                <w:color w:val="000000"/>
                <w:sz w:val="24"/>
                <w:szCs w:val="24"/>
              </w:rPr>
              <w:t>6</w:t>
            </w:r>
            <w:r w:rsidRPr="009B3A1F">
              <w:rPr>
                <w:rFonts w:cs="Calibri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6E388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881.</w:t>
            </w:r>
            <w:r>
              <w:rPr>
                <w:rFonts w:cs="Calibri"/>
                <w:color w:val="000000"/>
                <w:sz w:val="24"/>
                <w:szCs w:val="24"/>
              </w:rPr>
              <w:t>9</w:t>
            </w:r>
            <w:r w:rsidRPr="009B3A1F">
              <w:rPr>
                <w:rFonts w:cs="Calibri"/>
                <w:color w:val="000000"/>
                <w:sz w:val="24"/>
                <w:szCs w:val="24"/>
              </w:rPr>
              <w:t>**</w:t>
            </w:r>
          </w:p>
        </w:tc>
      </w:tr>
      <w:tr w:rsidR="001769B6" w:rsidRPr="009B3A1F" w14:paraId="64D8482B" w14:textId="77777777" w:rsidTr="00B86BA9">
        <w:trPr>
          <w:trHeight w:val="332"/>
        </w:trPr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F1BB6" w14:textId="77777777" w:rsidR="001769B6" w:rsidRPr="009B3A1F" w:rsidRDefault="001769B6" w:rsidP="005E2E8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3A1F">
              <w:rPr>
                <w:rFonts w:cs="Calibri"/>
                <w:sz w:val="24"/>
                <w:szCs w:val="24"/>
              </w:rPr>
              <w:t>Genotype (G)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6D5C7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B3A1F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42A23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B3A1F">
              <w:rPr>
                <w:rFonts w:cs="Calibri"/>
                <w:sz w:val="24"/>
                <w:szCs w:val="24"/>
              </w:rPr>
              <w:t>0.</w:t>
            </w: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127FA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9B3A1F">
              <w:rPr>
                <w:rFonts w:cs="Calibri"/>
                <w:sz w:val="24"/>
                <w:szCs w:val="24"/>
              </w:rPr>
              <w:t>1.</w:t>
            </w:r>
            <w:r>
              <w:rPr>
                <w:rFonts w:cs="Calibri"/>
                <w:sz w:val="24"/>
                <w:szCs w:val="24"/>
              </w:rPr>
              <w:t>9</w:t>
            </w:r>
          </w:p>
        </w:tc>
      </w:tr>
      <w:tr w:rsidR="001769B6" w:rsidRPr="009B3A1F" w14:paraId="1B0E5DF0" w14:textId="77777777" w:rsidTr="00B86BA9">
        <w:trPr>
          <w:trHeight w:val="33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7781" w14:textId="77777777" w:rsidR="001769B6" w:rsidRPr="009B3A1F" w:rsidRDefault="001769B6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9B3A1F">
              <w:rPr>
                <w:rFonts w:cs="Calibri"/>
                <w:color w:val="000000"/>
                <w:sz w:val="24"/>
                <w:szCs w:val="24"/>
              </w:rPr>
              <w:t>GxE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6808E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A89D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97DB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17.7**</w:t>
            </w:r>
          </w:p>
        </w:tc>
      </w:tr>
      <w:tr w:rsidR="001769B6" w:rsidRPr="009B3A1F" w14:paraId="2B5D5047" w14:textId="77777777" w:rsidTr="00B86BA9">
        <w:trPr>
          <w:trHeight w:val="332"/>
        </w:trPr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68AE5" w14:textId="77777777" w:rsidR="001769B6" w:rsidRPr="009B3A1F" w:rsidRDefault="001769B6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Residual</w:t>
            </w:r>
            <w:r>
              <w:rPr>
                <w:rFonts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B2A56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41975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16CDB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3.6</w:t>
            </w:r>
          </w:p>
        </w:tc>
      </w:tr>
      <w:tr w:rsidR="001769B6" w:rsidRPr="009B3A1F" w14:paraId="2735A35A" w14:textId="77777777" w:rsidTr="00B86BA9">
        <w:trPr>
          <w:trHeight w:val="332"/>
        </w:trPr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D8AEF" w14:textId="77777777" w:rsidR="001769B6" w:rsidRPr="009B3A1F" w:rsidRDefault="001769B6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# Environments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7D62F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07702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24877" w14:textId="77777777" w:rsidR="001769B6" w:rsidRPr="009B3A1F" w:rsidRDefault="001769B6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3A1F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</w:tr>
    </w:tbl>
    <w:p w14:paraId="3084FDC9" w14:textId="77777777" w:rsidR="006105B2" w:rsidRDefault="006105B2" w:rsidP="006105B2">
      <w:pPr>
        <w:spacing w:after="0"/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</w:pPr>
      <w:r w:rsidRPr="00323EC7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*, ** significant at 0.05 and 0.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0</w:t>
      </w:r>
      <w:r w:rsidRPr="00323EC7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1 probability levels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, respectively.</w:t>
      </w:r>
    </w:p>
    <w:p w14:paraId="5BB76E7F" w14:textId="2F42CB7B" w:rsidR="00032ACF" w:rsidRDefault="00ED129F" w:rsidP="006105B2">
      <w:pPr>
        <w:spacing w:after="0"/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GY - Grain yield, SD – Silking Date</w:t>
      </w:r>
    </w:p>
    <w:p w14:paraId="7612C2CF" w14:textId="77777777" w:rsidR="001769B6" w:rsidRDefault="001769B6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</w:pPr>
    </w:p>
    <w:p w14:paraId="45360389" w14:textId="2B8CB926" w:rsidR="001769B6" w:rsidRPr="00D9163D" w:rsidRDefault="001769B6" w:rsidP="001769B6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>
        <w:rPr>
          <w:rFonts w:cs="Calibri"/>
          <w:b/>
          <w:bCs/>
          <w:i w:val="0"/>
          <w:iCs w:val="0"/>
          <w:color w:val="auto"/>
          <w:sz w:val="24"/>
          <w:szCs w:val="24"/>
        </w:rPr>
        <w:t xml:space="preserve">Supplementary Table </w:t>
      </w:r>
      <w:r>
        <w:rPr>
          <w:rFonts w:cs="Calibri"/>
          <w:b/>
          <w:bCs/>
          <w:i w:val="0"/>
          <w:iCs w:val="0"/>
          <w:color w:val="auto"/>
          <w:sz w:val="24"/>
          <w:szCs w:val="24"/>
        </w:rPr>
        <w:t>2</w:t>
      </w:r>
      <w:r>
        <w:rPr>
          <w:rFonts w:cs="Calibr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cs="Calibr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D9163D">
        <w:rPr>
          <w:b/>
          <w:bCs/>
          <w:i w:val="0"/>
          <w:iCs w:val="0"/>
          <w:color w:val="auto"/>
          <w:sz w:val="24"/>
          <w:szCs w:val="24"/>
        </w:rPr>
        <w:t xml:space="preserve">ANOVA of </w:t>
      </w:r>
      <w:r>
        <w:rPr>
          <w:b/>
          <w:bCs/>
          <w:i w:val="0"/>
          <w:iCs w:val="0"/>
          <w:color w:val="auto"/>
          <w:sz w:val="24"/>
          <w:szCs w:val="24"/>
        </w:rPr>
        <w:t>HTS2</w:t>
      </w:r>
      <w:r w:rsidRPr="00D9163D">
        <w:rPr>
          <w:b/>
          <w:bCs/>
          <w:i w:val="0"/>
          <w:iCs w:val="0"/>
          <w:color w:val="auto"/>
          <w:sz w:val="24"/>
          <w:szCs w:val="24"/>
        </w:rPr>
        <w:t xml:space="preserve"> evaluated across three locations in India during the wet season of </w:t>
      </w:r>
      <w:r w:rsidRPr="00AF5E88">
        <w:rPr>
          <w:b/>
          <w:bCs/>
          <w:i w:val="0"/>
          <w:iCs w:val="0"/>
          <w:color w:val="auto"/>
          <w:sz w:val="24"/>
          <w:szCs w:val="24"/>
        </w:rPr>
        <w:t>202</w:t>
      </w:r>
      <w:r>
        <w:rPr>
          <w:b/>
          <w:bCs/>
          <w:i w:val="0"/>
          <w:iCs w:val="0"/>
          <w:color w:val="auto"/>
          <w:sz w:val="24"/>
          <w:szCs w:val="24"/>
        </w:rPr>
        <w:t>2.</w:t>
      </w:r>
    </w:p>
    <w:tbl>
      <w:tblPr>
        <w:tblW w:w="7470" w:type="dxa"/>
        <w:tblLook w:val="04A0" w:firstRow="1" w:lastRow="0" w:firstColumn="1" w:lastColumn="0" w:noHBand="0" w:noVBand="1"/>
      </w:tblPr>
      <w:tblGrid>
        <w:gridCol w:w="2250"/>
        <w:gridCol w:w="1260"/>
        <w:gridCol w:w="1260"/>
        <w:gridCol w:w="1260"/>
        <w:gridCol w:w="88"/>
        <w:gridCol w:w="1352"/>
      </w:tblGrid>
      <w:tr w:rsidR="0015171B" w:rsidRPr="001036D0" w14:paraId="449AFD2C" w14:textId="77777777" w:rsidTr="008D5B7F">
        <w:trPr>
          <w:trHeight w:val="20"/>
        </w:trPr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286D8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Sources of variation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6BF1C5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df</w:t>
            </w:r>
            <w:proofErr w:type="spellEnd"/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(for GY)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47953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Mean Sum of Squares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DF31E2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71B" w:rsidRPr="001036D0" w14:paraId="768EE5FC" w14:textId="77777777" w:rsidTr="008D5B7F">
        <w:trPr>
          <w:trHeight w:val="20"/>
        </w:trPr>
        <w:tc>
          <w:tcPr>
            <w:tcW w:w="22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EF622C" w14:textId="77777777" w:rsidR="0015171B" w:rsidRPr="001036D0" w:rsidRDefault="0015171B" w:rsidP="005E2E82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95D5A6" w14:textId="77777777" w:rsidR="0015171B" w:rsidRPr="001036D0" w:rsidRDefault="0015171B" w:rsidP="005E2E82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22CD4" w14:textId="3669E2CE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GY (t</w:t>
            </w:r>
            <w:r w:rsidR="00342EA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ha</w:t>
            </w:r>
            <w:r w:rsidR="00342EA3" w:rsidRPr="00342EA3"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E8D99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AD (days)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CC1F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b/>
                <w:bCs/>
                <w:color w:val="000000"/>
                <w:sz w:val="24"/>
                <w:szCs w:val="24"/>
              </w:rPr>
              <w:t>SD (days)</w:t>
            </w:r>
          </w:p>
        </w:tc>
      </w:tr>
      <w:tr w:rsidR="0015171B" w:rsidRPr="001036D0" w14:paraId="0E1F88C9" w14:textId="77777777" w:rsidTr="008D5B7F">
        <w:trPr>
          <w:trHeight w:val="20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9F040" w14:textId="77777777" w:rsidR="0015171B" w:rsidRPr="001036D0" w:rsidRDefault="0015171B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 xml:space="preserve">Environment (E)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2C341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A9860E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1.</w:t>
            </w:r>
            <w:r>
              <w:rPr>
                <w:rFonts w:cs="Calibri"/>
                <w:color w:val="000000"/>
                <w:sz w:val="24"/>
                <w:szCs w:val="24"/>
              </w:rPr>
              <w:t>96</w:t>
            </w:r>
            <w:r w:rsidRPr="001036D0">
              <w:rPr>
                <w:rFonts w:cs="Calibri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8A139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5.73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DF540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0.99</w:t>
            </w:r>
          </w:p>
        </w:tc>
      </w:tr>
      <w:tr w:rsidR="0015171B" w:rsidRPr="001036D0" w14:paraId="11AD72AB" w14:textId="77777777" w:rsidTr="008D5B7F">
        <w:trPr>
          <w:trHeight w:val="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F3C71" w14:textId="77777777" w:rsidR="0015171B" w:rsidRPr="001036D0" w:rsidRDefault="0015171B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 xml:space="preserve">Genotype (G)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EA873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0FEC0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BD5A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08F9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&lt;0.001</w:t>
            </w:r>
          </w:p>
        </w:tc>
      </w:tr>
      <w:tr w:rsidR="0015171B" w:rsidRPr="001036D0" w14:paraId="0063167A" w14:textId="77777777" w:rsidTr="008D5B7F">
        <w:trPr>
          <w:trHeight w:val="20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4BAD3" w14:textId="77777777" w:rsidR="0015171B" w:rsidRPr="001036D0" w:rsidRDefault="0015171B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 xml:space="preserve">G x 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00D0A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1110D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62AC2">
              <w:rPr>
                <w:rFonts w:cs="Calibri"/>
                <w:color w:val="000000"/>
                <w:sz w:val="24"/>
                <w:szCs w:val="24"/>
              </w:rPr>
              <w:t>0.</w:t>
            </w:r>
            <w:r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7E016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1.11**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C86F5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0.92**</w:t>
            </w:r>
          </w:p>
        </w:tc>
      </w:tr>
      <w:tr w:rsidR="0015171B" w:rsidRPr="001036D0" w14:paraId="6F0E61C0" w14:textId="77777777" w:rsidTr="008D5B7F">
        <w:trPr>
          <w:trHeight w:val="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1F3CD" w14:textId="77777777" w:rsidR="0015171B" w:rsidRPr="001036D0" w:rsidRDefault="0015171B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 xml:space="preserve">Residuals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E320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0412D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0.9</w:t>
            </w: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1539C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14FAD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0.93</w:t>
            </w:r>
          </w:p>
        </w:tc>
      </w:tr>
      <w:tr w:rsidR="0015171B" w:rsidRPr="00704F43" w14:paraId="745DED50" w14:textId="77777777" w:rsidTr="008D5B7F">
        <w:trPr>
          <w:trHeight w:val="20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8EAFA" w14:textId="77777777" w:rsidR="0015171B" w:rsidRPr="001036D0" w:rsidRDefault="0015171B" w:rsidP="005E2E8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# Environments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B45C5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0854F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7135E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EFE1A" w14:textId="77777777" w:rsidR="0015171B" w:rsidRPr="001036D0" w:rsidRDefault="0015171B" w:rsidP="005E2E8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1036D0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</w:tr>
    </w:tbl>
    <w:p w14:paraId="52660A47" w14:textId="77777777" w:rsidR="001769B6" w:rsidRDefault="001769B6" w:rsidP="001769B6">
      <w:pPr>
        <w:spacing w:after="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</w:pPr>
      <w:r w:rsidRPr="00323EC7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*, ** significant at 0.05 and 0.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0</w:t>
      </w:r>
      <w:r w:rsidRPr="00323EC7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1 probability levels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, respectively.</w:t>
      </w:r>
    </w:p>
    <w:p w14:paraId="2FA51525" w14:textId="3462E3D4" w:rsidR="001769B6" w:rsidRDefault="001769B6" w:rsidP="001769B6">
      <w:pPr>
        <w:spacing w:after="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</w:pPr>
      <w:proofErr w:type="spellStart"/>
      <w: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df</w:t>
      </w:r>
      <w:proofErr w:type="spellEnd"/>
      <w:r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 xml:space="preserve"> – degrees of freedom, GY - Grain yield, AD – Anthesis Date, SD – Silking Date</w:t>
      </w:r>
    </w:p>
    <w:p w14:paraId="4FD1F878" w14:textId="1FEF9178" w:rsidR="00E23B03" w:rsidRDefault="00E23B03">
      <w:pPr>
        <w:spacing w:after="160" w:line="278" w:lineRule="auto"/>
      </w:pPr>
      <w:r>
        <w:br w:type="page"/>
      </w:r>
    </w:p>
    <w:p w14:paraId="2B435218" w14:textId="77777777" w:rsidR="00E23B03" w:rsidRDefault="00E23B03" w:rsidP="00E23B03">
      <w:pPr>
        <w:keepNext/>
        <w:spacing w:line="240" w:lineRule="auto"/>
        <w:rPr>
          <w:rFonts w:cs="Calibri"/>
          <w:b/>
          <w:bCs/>
          <w:color w:val="333333"/>
          <w:sz w:val="24"/>
          <w:szCs w:val="24"/>
          <w:shd w:val="clear" w:color="auto" w:fill="FCFCFC"/>
        </w:rPr>
        <w:sectPr w:rsidR="00E23B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C99735" w14:textId="6378E25B" w:rsidR="00E23B03" w:rsidRPr="00E23B03" w:rsidRDefault="00E23B03" w:rsidP="00E23B03">
      <w:pPr>
        <w:keepNext/>
        <w:spacing w:line="240" w:lineRule="auto"/>
        <w:rPr>
          <w:i/>
          <w:iCs/>
          <w:color w:val="1F497D"/>
          <w:sz w:val="18"/>
          <w:szCs w:val="18"/>
        </w:rPr>
      </w:pPr>
      <w:r>
        <w:rPr>
          <w:rFonts w:cs="Calibri"/>
          <w:b/>
          <w:bCs/>
          <w:color w:val="333333"/>
          <w:sz w:val="24"/>
          <w:szCs w:val="24"/>
          <w:shd w:val="clear" w:color="auto" w:fill="FCFCFC"/>
        </w:rPr>
        <w:lastRenderedPageBreak/>
        <w:t xml:space="preserve">Supplementary Table 3. </w:t>
      </w:r>
      <w:r w:rsidRPr="00E23B03">
        <w:rPr>
          <w:rFonts w:cs="Calibri"/>
          <w:b/>
          <w:bCs/>
          <w:color w:val="333333"/>
          <w:sz w:val="24"/>
          <w:szCs w:val="24"/>
          <w:shd w:val="clear" w:color="auto" w:fill="FCFCFC"/>
        </w:rPr>
        <w:t>Specific combining ability effects of HTS3 for various traits.</w:t>
      </w:r>
    </w:p>
    <w:tbl>
      <w:tblPr>
        <w:tblW w:w="11970" w:type="dxa"/>
        <w:tblLook w:val="04A0" w:firstRow="1" w:lastRow="0" w:firstColumn="1" w:lastColumn="0" w:noHBand="0" w:noVBand="1"/>
      </w:tblPr>
      <w:tblGrid>
        <w:gridCol w:w="1241"/>
        <w:gridCol w:w="1279"/>
        <w:gridCol w:w="999"/>
        <w:gridCol w:w="1273"/>
        <w:gridCol w:w="1328"/>
        <w:gridCol w:w="1170"/>
        <w:gridCol w:w="1233"/>
        <w:gridCol w:w="1197"/>
        <w:gridCol w:w="1170"/>
        <w:gridCol w:w="1080"/>
      </w:tblGrid>
      <w:tr w:rsidR="00E23B03" w:rsidRPr="00E23B03" w14:paraId="1A3D3E77" w14:textId="77777777" w:rsidTr="009178FC">
        <w:trPr>
          <w:trHeight w:val="655"/>
        </w:trPr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BA892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Hybrid Name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2D2A4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Line Number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BD03E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Tester Number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C4BE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Dry Season Managed Drought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7B3B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Spring Season Heat Stress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6E13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 xml:space="preserve">Main Season Optimal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B552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Dry season Irrigated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18BD6D7" w14:textId="0952B294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Across</w:t>
            </w:r>
          </w:p>
        </w:tc>
      </w:tr>
      <w:tr w:rsidR="00E23B03" w:rsidRPr="00E23B03" w14:paraId="26C8A64E" w14:textId="77777777" w:rsidTr="009178FC">
        <w:trPr>
          <w:trHeight w:val="460"/>
        </w:trPr>
        <w:tc>
          <w:tcPr>
            <w:tcW w:w="12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921F0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BDAB3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5EE62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03958" w14:textId="6B169F5B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GY (t</w:t>
            </w:r>
            <w:r w:rsidR="009178FC">
              <w:rPr>
                <w:rFonts w:cs="Calibri"/>
                <w:b/>
                <w:bCs/>
                <w:color w:val="000000"/>
              </w:rPr>
              <w:t xml:space="preserve"> </w:t>
            </w:r>
            <w:r w:rsidRPr="00E23B03">
              <w:rPr>
                <w:rFonts w:cs="Calibri"/>
                <w:b/>
                <w:bCs/>
                <w:color w:val="000000"/>
              </w:rPr>
              <w:t>ha</w:t>
            </w:r>
            <w:r w:rsidR="009178FC" w:rsidRPr="009178FC">
              <w:rPr>
                <w:rFonts w:cs="Calibri"/>
                <w:b/>
                <w:bCs/>
                <w:color w:val="000000"/>
                <w:vertAlign w:val="superscript"/>
              </w:rPr>
              <w:t>-1</w:t>
            </w:r>
            <w:r w:rsidRPr="00E23B03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489EA" w14:textId="470C55E8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GY (t</w:t>
            </w:r>
            <w:r w:rsidR="009178FC">
              <w:rPr>
                <w:rFonts w:cs="Calibri"/>
                <w:b/>
                <w:bCs/>
                <w:color w:val="000000"/>
              </w:rPr>
              <w:t xml:space="preserve"> </w:t>
            </w:r>
            <w:r w:rsidRPr="00E23B03">
              <w:rPr>
                <w:rFonts w:cs="Calibri"/>
                <w:b/>
                <w:bCs/>
                <w:color w:val="000000"/>
              </w:rPr>
              <w:t>ha</w:t>
            </w:r>
            <w:r w:rsidR="009178FC" w:rsidRPr="009178FC">
              <w:rPr>
                <w:rFonts w:cs="Calibri"/>
                <w:b/>
                <w:bCs/>
                <w:color w:val="000000"/>
                <w:vertAlign w:val="superscript"/>
              </w:rPr>
              <w:t>-1</w:t>
            </w:r>
            <w:r w:rsidRPr="00E23B03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B782C" w14:textId="616306AB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GY (t</w:t>
            </w:r>
            <w:r w:rsidR="009178FC">
              <w:rPr>
                <w:rFonts w:cs="Calibri"/>
                <w:b/>
                <w:bCs/>
                <w:color w:val="000000"/>
              </w:rPr>
              <w:t xml:space="preserve"> </w:t>
            </w:r>
            <w:r w:rsidRPr="00E23B03">
              <w:rPr>
                <w:rFonts w:cs="Calibri"/>
                <w:b/>
                <w:bCs/>
                <w:color w:val="000000"/>
              </w:rPr>
              <w:t>ha</w:t>
            </w:r>
            <w:r w:rsidR="009178FC" w:rsidRPr="009178FC">
              <w:rPr>
                <w:rFonts w:cs="Calibri"/>
                <w:b/>
                <w:bCs/>
                <w:color w:val="000000"/>
                <w:vertAlign w:val="superscript"/>
              </w:rPr>
              <w:t>-1</w:t>
            </w:r>
            <w:r w:rsidRPr="00E23B03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E3517" w14:textId="685CCEB6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GY (t</w:t>
            </w:r>
            <w:r w:rsidR="009178FC">
              <w:rPr>
                <w:rFonts w:cs="Calibri"/>
                <w:b/>
                <w:bCs/>
                <w:color w:val="000000"/>
              </w:rPr>
              <w:t xml:space="preserve"> </w:t>
            </w:r>
            <w:r w:rsidRPr="00E23B03">
              <w:rPr>
                <w:rFonts w:cs="Calibri"/>
                <w:b/>
                <w:bCs/>
                <w:color w:val="000000"/>
              </w:rPr>
              <w:t>ha</w:t>
            </w:r>
            <w:r w:rsidR="009178FC" w:rsidRPr="009178FC">
              <w:rPr>
                <w:rFonts w:cs="Calibri"/>
                <w:b/>
                <w:bCs/>
                <w:color w:val="000000"/>
                <w:vertAlign w:val="superscript"/>
              </w:rPr>
              <w:t>-1</w:t>
            </w:r>
            <w:r w:rsidRPr="00E23B03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78CBE" w14:textId="590F316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GY (t</w:t>
            </w:r>
            <w:r w:rsidR="009178FC">
              <w:rPr>
                <w:rFonts w:cs="Calibri"/>
                <w:b/>
                <w:bCs/>
                <w:color w:val="000000"/>
              </w:rPr>
              <w:t xml:space="preserve"> </w:t>
            </w:r>
            <w:r w:rsidRPr="00E23B03">
              <w:rPr>
                <w:rFonts w:cs="Calibri"/>
                <w:b/>
                <w:bCs/>
                <w:color w:val="000000"/>
              </w:rPr>
              <w:t>ha</w:t>
            </w:r>
            <w:r w:rsidR="009178FC" w:rsidRPr="009178FC">
              <w:rPr>
                <w:rFonts w:cs="Calibri"/>
                <w:b/>
                <w:bCs/>
                <w:color w:val="000000"/>
                <w:vertAlign w:val="superscript"/>
              </w:rPr>
              <w:t>-1</w:t>
            </w:r>
            <w:r w:rsidRPr="00E23B03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F499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SD (days)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A7D7C9" w14:textId="7348041B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E23B03">
              <w:rPr>
                <w:rFonts w:cs="Calibri"/>
                <w:b/>
                <w:bCs/>
                <w:color w:val="000000"/>
              </w:rPr>
              <w:t>FR (%)</w:t>
            </w:r>
          </w:p>
        </w:tc>
      </w:tr>
      <w:tr w:rsidR="00E23B03" w:rsidRPr="00E23B03" w14:paraId="511471A6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0D2DA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5F13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3230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43DF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954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0A44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0.71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14D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B9D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063F9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817A1" w14:textId="2CD28615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4.48</w:t>
            </w:r>
          </w:p>
        </w:tc>
      </w:tr>
      <w:tr w:rsidR="00E23B03" w:rsidRPr="00E23B03" w14:paraId="49B934D4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8D7EE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08B2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6E16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334B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B398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-0.35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C096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-0.71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B08D6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D86F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0078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4C9BCE" w14:textId="236E9A4A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-4.48</w:t>
            </w:r>
          </w:p>
        </w:tc>
      </w:tr>
      <w:tr w:rsidR="00E23B03" w:rsidRPr="00E23B03" w14:paraId="0F4439E0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C7B5C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56A2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9CC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8D9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D3699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4436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-0.74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AAC9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D205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5AB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E7E37" w14:textId="6521C75F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5.10</w:t>
            </w:r>
          </w:p>
        </w:tc>
      </w:tr>
      <w:tr w:rsidR="00E23B03" w:rsidRPr="00E23B03" w14:paraId="3B986220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CFF8C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4680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81AB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63C4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2EFB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338C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0.74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67A2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0.31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8B25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E5F5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6D4FA0" w14:textId="5BEA7415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-5.10</w:t>
            </w:r>
          </w:p>
        </w:tc>
      </w:tr>
      <w:tr w:rsidR="00E23B03" w:rsidRPr="00E23B03" w14:paraId="58A9BB6C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942D6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5E41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D96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F8A3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59B3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FB0B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0.79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C523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2F7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800F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A6B7C" w14:textId="4C742B09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7.14</w:t>
            </w:r>
          </w:p>
        </w:tc>
      </w:tr>
      <w:tr w:rsidR="00E23B03" w:rsidRPr="00E23B03" w14:paraId="2BEF4DD9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7FF7F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155C6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44DF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0070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B3D09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0.46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16EC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-0.79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32FA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789A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7EAC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C7002F" w14:textId="1FA3D735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-7.14</w:t>
            </w:r>
          </w:p>
        </w:tc>
      </w:tr>
      <w:tr w:rsidR="00E23B03" w:rsidRPr="00E23B03" w14:paraId="3015280A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404C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15B8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510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192B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0.86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59AF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7E46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327D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B28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8F6A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C0F54" w14:textId="6B83C50C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7.13</w:t>
            </w:r>
          </w:p>
        </w:tc>
      </w:tr>
      <w:tr w:rsidR="00E23B03" w:rsidRPr="00E23B03" w14:paraId="1507F1C5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DDCE7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0588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0AE8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50E9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-0.87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4DC00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0.37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D7CA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4DD66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E891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F0F8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8285E8" w14:textId="392B516D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-7.13</w:t>
            </w:r>
          </w:p>
        </w:tc>
      </w:tr>
      <w:tr w:rsidR="00E23B03" w:rsidRPr="00E23B03" w14:paraId="2C765C00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C8E3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1A0C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E25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8999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9429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B98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9256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C53C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5F8A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08A23" w14:textId="4DDF8402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5.64</w:t>
            </w:r>
          </w:p>
        </w:tc>
      </w:tr>
      <w:tr w:rsidR="00E23B03" w:rsidRPr="00E23B03" w14:paraId="2C79EA82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42B77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4484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6842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9496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D2B25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081F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753E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-0.33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97C1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5B1FC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DFEF64" w14:textId="12D83086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-5.64</w:t>
            </w:r>
          </w:p>
        </w:tc>
      </w:tr>
      <w:tr w:rsidR="00E23B03" w:rsidRPr="00E23B03" w14:paraId="66AB33FA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569D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B9A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FAE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55B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0.44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2E5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7A4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-1.34*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D7F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5834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7B5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D251F" w14:textId="0ACA3875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4.16</w:t>
            </w:r>
          </w:p>
        </w:tc>
      </w:tr>
      <w:tr w:rsidR="00E23B03" w:rsidRPr="00E23B03" w14:paraId="6D18BBF0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5EFEF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2962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7AA2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6FB99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-0.45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EF23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-0.39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F662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1.34*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E99C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EE06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4B41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AD2E1F" w14:textId="0AE4A7B0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-4.16</w:t>
            </w:r>
          </w:p>
        </w:tc>
      </w:tr>
      <w:tr w:rsidR="00E23B03" w:rsidRPr="00E23B03" w14:paraId="6C6EA955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EDC92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0CCF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315B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4D0F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26D0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C72D6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73C6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C72A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71E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5712B" w14:textId="0101D3D9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8.39</w:t>
            </w:r>
          </w:p>
        </w:tc>
      </w:tr>
      <w:tr w:rsidR="00E23B03" w:rsidRPr="00E23B03" w14:paraId="405C822A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3199D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A801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FD28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C9AB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98E7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A64F6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0.17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F80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AE30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4967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2DB331" w14:textId="3E28D531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-8.39</w:t>
            </w:r>
          </w:p>
        </w:tc>
      </w:tr>
      <w:tr w:rsidR="00E23B03" w:rsidRPr="00E23B03" w14:paraId="2A524C63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A61CC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68F1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909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2E66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-0.41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D4A6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C3C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0.26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2A74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02B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EFBD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15D00" w14:textId="3F879CD5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-2.25</w:t>
            </w:r>
          </w:p>
        </w:tc>
      </w:tr>
      <w:tr w:rsidR="00E23B03" w:rsidRPr="00E23B03" w14:paraId="2C96342E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94104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CMSH16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0022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PL1-CMSL8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E975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1896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1EEB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0C83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CB91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6B261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5FE1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A1A3CE" w14:textId="50986920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2.25</w:t>
            </w:r>
          </w:p>
        </w:tc>
      </w:tr>
      <w:tr w:rsidR="00E23B03" w:rsidRPr="00E23B03" w14:paraId="7C52EDB5" w14:textId="77777777" w:rsidTr="009178FC">
        <w:trPr>
          <w:trHeight w:val="34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C9A03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  <w:highlight w:val="red"/>
              </w:rPr>
            </w:pPr>
            <w:r w:rsidRPr="00E23B03">
              <w:t>H1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D1BA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A1F0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D93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-0.92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BD6B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3234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E66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-0.01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804D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8205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-0.82*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1C75E" w14:textId="0205D0FD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-39.79**</w:t>
            </w:r>
          </w:p>
        </w:tc>
      </w:tr>
      <w:tr w:rsidR="00E23B03" w:rsidRPr="00E23B03" w14:paraId="55FEBE75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763CA1" w14:textId="77777777" w:rsidR="00E23B03" w:rsidRPr="00E23B03" w:rsidRDefault="00E23B03" w:rsidP="00E23B03">
            <w:pPr>
              <w:spacing w:after="0" w:line="240" w:lineRule="auto"/>
              <w:rPr>
                <w:rFonts w:cs="Calibri"/>
                <w:color w:val="000000"/>
                <w:highlight w:val="yellow"/>
              </w:rPr>
            </w:pPr>
            <w:r w:rsidRPr="00E23B03">
              <w:t>H2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0BA57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PL1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96AE2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T2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61A5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0.91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C9AC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B6A3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-0.38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76FB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68DB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84A9A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0.87*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2BF99" w14:textId="342F1DA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39.79**</w:t>
            </w:r>
          </w:p>
        </w:tc>
      </w:tr>
      <w:tr w:rsidR="00E23B03" w:rsidRPr="00E23B03" w14:paraId="6333109C" w14:textId="77777777" w:rsidTr="009178F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DD668C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# locations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B3CCBE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C28498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65807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FDB5AF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2FE8CB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029500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1B185D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8268D3" w14:textId="77777777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FC339B" w14:textId="0E915BCD" w:rsidR="00E23B03" w:rsidRPr="00E23B03" w:rsidRDefault="00E23B03" w:rsidP="00E23B0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23B03">
              <w:rPr>
                <w:rFonts w:cs="Calibri"/>
                <w:color w:val="000000"/>
              </w:rPr>
              <w:t>7</w:t>
            </w:r>
          </w:p>
        </w:tc>
      </w:tr>
    </w:tbl>
    <w:p w14:paraId="39110B30" w14:textId="77777777" w:rsidR="00E23B03" w:rsidRPr="00E23B03" w:rsidRDefault="00E23B03" w:rsidP="00E23B03">
      <w:pPr>
        <w:spacing w:after="0" w:line="240" w:lineRule="auto"/>
        <w:jc w:val="both"/>
        <w:rPr>
          <w:rFonts w:cs="Calibri"/>
          <w:color w:val="333333"/>
          <w:sz w:val="24"/>
          <w:szCs w:val="24"/>
          <w:shd w:val="clear" w:color="auto" w:fill="FCFCFC"/>
        </w:rPr>
      </w:pPr>
      <w:r w:rsidRPr="00E23B03">
        <w:rPr>
          <w:rFonts w:cs="Calibri"/>
          <w:color w:val="333333"/>
          <w:sz w:val="24"/>
          <w:szCs w:val="24"/>
          <w:shd w:val="clear" w:color="auto" w:fill="FCFCFC"/>
        </w:rPr>
        <w:t>*, ** significant at 0.05 and 0.01 probability levels</w:t>
      </w:r>
    </w:p>
    <w:p w14:paraId="5DE6F419" w14:textId="67A02E14" w:rsidR="00E23B03" w:rsidRPr="00E23B03" w:rsidRDefault="00E23B03" w:rsidP="00E23B03">
      <w:pPr>
        <w:spacing w:after="0" w:line="240" w:lineRule="auto"/>
        <w:jc w:val="both"/>
        <w:rPr>
          <w:rFonts w:cs="Calibri"/>
          <w:color w:val="333333"/>
          <w:sz w:val="24"/>
          <w:szCs w:val="24"/>
          <w:shd w:val="clear" w:color="auto" w:fill="FCFCFC"/>
        </w:rPr>
      </w:pPr>
      <w:r w:rsidRPr="00E23B03">
        <w:rPr>
          <w:rFonts w:cs="Calibri"/>
          <w:color w:val="333333"/>
          <w:sz w:val="24"/>
          <w:szCs w:val="24"/>
          <w:shd w:val="clear" w:color="auto" w:fill="FCFCFC"/>
        </w:rPr>
        <w:t>GY - Grain yield, SD – Silking Date,</w:t>
      </w:r>
      <w:r w:rsidR="004F72A1">
        <w:rPr>
          <w:rFonts w:cs="Calibri"/>
          <w:color w:val="333333"/>
          <w:sz w:val="24"/>
          <w:szCs w:val="24"/>
          <w:shd w:val="clear" w:color="auto" w:fill="FCFCFC"/>
        </w:rPr>
        <w:t xml:space="preserve"> </w:t>
      </w:r>
      <w:r w:rsidRPr="00E23B03">
        <w:rPr>
          <w:rFonts w:cs="Calibri"/>
          <w:color w:val="333333"/>
          <w:sz w:val="24"/>
          <w:szCs w:val="24"/>
          <w:shd w:val="clear" w:color="auto" w:fill="FCFCFC"/>
        </w:rPr>
        <w:t>FR – Fertility Restoration Percentage</w:t>
      </w:r>
    </w:p>
    <w:p w14:paraId="44AC7120" w14:textId="77777777" w:rsidR="001769B6" w:rsidRDefault="001769B6"/>
    <w:sectPr w:rsidR="001769B6" w:rsidSect="00E23B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2B"/>
    <w:rsid w:val="00032ACF"/>
    <w:rsid w:val="0015171B"/>
    <w:rsid w:val="0016332B"/>
    <w:rsid w:val="001769B6"/>
    <w:rsid w:val="00332C0A"/>
    <w:rsid w:val="00342EA3"/>
    <w:rsid w:val="004433A2"/>
    <w:rsid w:val="004D04AE"/>
    <w:rsid w:val="004F72A1"/>
    <w:rsid w:val="006105B2"/>
    <w:rsid w:val="00817DEB"/>
    <w:rsid w:val="008D5B7F"/>
    <w:rsid w:val="009178FC"/>
    <w:rsid w:val="00B86BA9"/>
    <w:rsid w:val="00C50CCC"/>
    <w:rsid w:val="00E23B03"/>
    <w:rsid w:val="00ED129F"/>
    <w:rsid w:val="00F65B78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7940"/>
  <w15:chartTrackingRefBased/>
  <w15:docId w15:val="{14F6D094-CD72-483C-9522-434D2CF2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9F"/>
    <w:pPr>
      <w:spacing w:after="200" w:line="276" w:lineRule="auto"/>
    </w:pPr>
    <w:rPr>
      <w:rFonts w:ascii="Calibri" w:eastAsia="Times New Roman" w:hAnsi="Calibri" w:cs="Mang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2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D129F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2E5A-0C6B-457E-AA86-2323AC76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TAKALKAR, Satish A (CIMMYT-India)</dc:creator>
  <cp:keywords/>
  <dc:description/>
  <cp:lastModifiedBy>TAKALKAR, Satish A (CIMMYT-India)</cp:lastModifiedBy>
  <cp:revision>25</cp:revision>
  <dcterms:created xsi:type="dcterms:W3CDTF">2025-09-07T13:40:00Z</dcterms:created>
  <dcterms:modified xsi:type="dcterms:W3CDTF">2025-09-07T14:07:00Z</dcterms:modified>
</cp:coreProperties>
</file>