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A0456" w14:textId="77777777" w:rsidR="00AB4992" w:rsidRPr="005D320A" w:rsidRDefault="00AB4992" w:rsidP="005D320A">
      <w:pPr>
        <w:jc w:val="both"/>
        <w:rPr>
          <w:rFonts w:ascii="Sakkal Majalla" w:hAnsi="Sakkal Majalla" w:cs="Sakkal Majalla"/>
          <w:b/>
          <w:bCs/>
          <w:sz w:val="28"/>
          <w:szCs w:val="28"/>
        </w:rPr>
      </w:pPr>
      <w:r w:rsidRPr="005D320A">
        <w:rPr>
          <w:rFonts w:ascii="Sakkal Majalla" w:hAnsi="Sakkal Majalla" w:cs="Sakkal Majalla"/>
          <w:b/>
          <w:bCs/>
          <w:sz w:val="28"/>
          <w:szCs w:val="28"/>
        </w:rPr>
        <w:t>Highlights:</w:t>
      </w:r>
    </w:p>
    <w:p w14:paraId="790508EB" w14:textId="77777777" w:rsidR="00AB4992" w:rsidRPr="005D320A" w:rsidRDefault="00AB4992" w:rsidP="005D320A">
      <w:pPr>
        <w:jc w:val="both"/>
        <w:rPr>
          <w:rFonts w:ascii="Sakkal Majalla" w:hAnsi="Sakkal Majalla" w:cs="Sakkal Majalla"/>
          <w:sz w:val="28"/>
          <w:szCs w:val="28"/>
        </w:rPr>
      </w:pPr>
    </w:p>
    <w:p w14:paraId="5134099E" w14:textId="1773BC24" w:rsidR="00AB4992" w:rsidRPr="00EB4628" w:rsidRDefault="00AB4992" w:rsidP="00EB4628">
      <w:pPr>
        <w:pStyle w:val="a7"/>
        <w:numPr>
          <w:ilvl w:val="0"/>
          <w:numId w:val="1"/>
        </w:numPr>
        <w:jc w:val="both"/>
        <w:rPr>
          <w:rFonts w:ascii="Sakkal Majalla" w:hAnsi="Sakkal Majalla" w:cs="Sakkal Majalla"/>
          <w:sz w:val="28"/>
          <w:szCs w:val="28"/>
        </w:rPr>
      </w:pPr>
      <w:r w:rsidRPr="00EB4628">
        <w:rPr>
          <w:rFonts w:ascii="Sakkal Majalla" w:hAnsi="Sakkal Majalla" w:cs="Sakkal Majalla"/>
          <w:sz w:val="28"/>
          <w:szCs w:val="28"/>
        </w:rPr>
        <w:t>AraBERT alone achieves the highest accuracy (100%) in detecting adult content in Arabic tweets.</w:t>
      </w:r>
    </w:p>
    <w:p w14:paraId="5461E21E" w14:textId="4E057184" w:rsidR="00AB4992" w:rsidRPr="00EB4628" w:rsidRDefault="00AB4992" w:rsidP="00EB4628">
      <w:pPr>
        <w:pStyle w:val="a7"/>
        <w:numPr>
          <w:ilvl w:val="0"/>
          <w:numId w:val="1"/>
        </w:numPr>
        <w:jc w:val="both"/>
        <w:rPr>
          <w:rFonts w:ascii="Sakkal Majalla" w:hAnsi="Sakkal Majalla" w:cs="Sakkal Majalla"/>
          <w:sz w:val="28"/>
          <w:szCs w:val="28"/>
        </w:rPr>
      </w:pPr>
      <w:r w:rsidRPr="00EB4628">
        <w:rPr>
          <w:rFonts w:ascii="Sakkal Majalla" w:hAnsi="Sakkal Majalla" w:cs="Sakkal Majalla"/>
          <w:sz w:val="28"/>
          <w:szCs w:val="28"/>
        </w:rPr>
        <w:t>The performance of other models, CNN (94.27%), RNN (94.22%), and LSTM (88.37%), varies in classifying adult content in Arabic tweets.</w:t>
      </w:r>
    </w:p>
    <w:p w14:paraId="4A2C6C12" w14:textId="41E0B6E2" w:rsidR="00AB4992" w:rsidRPr="00EB4628" w:rsidRDefault="00AB4992" w:rsidP="00EB4628">
      <w:pPr>
        <w:pStyle w:val="a7"/>
        <w:numPr>
          <w:ilvl w:val="0"/>
          <w:numId w:val="1"/>
        </w:numPr>
        <w:jc w:val="both"/>
        <w:rPr>
          <w:rFonts w:ascii="Sakkal Majalla" w:hAnsi="Sakkal Majalla" w:cs="Sakkal Majalla"/>
          <w:sz w:val="28"/>
          <w:szCs w:val="28"/>
        </w:rPr>
      </w:pPr>
      <w:r w:rsidRPr="00EB4628">
        <w:rPr>
          <w:rFonts w:ascii="Sakkal Majalla" w:hAnsi="Sakkal Majalla" w:cs="Sakkal Majalla"/>
          <w:sz w:val="28"/>
          <w:szCs w:val="28"/>
        </w:rPr>
        <w:t>The AraBERT architecture is most effective in identifying spatial patterns in Arabic text for content classification.</w:t>
      </w:r>
    </w:p>
    <w:p w14:paraId="253AB9D8" w14:textId="64D4E573" w:rsidR="00AB4992" w:rsidRPr="00EB4628" w:rsidRDefault="00AB4992" w:rsidP="00EB4628">
      <w:pPr>
        <w:pStyle w:val="a7"/>
        <w:numPr>
          <w:ilvl w:val="0"/>
          <w:numId w:val="1"/>
        </w:numPr>
        <w:jc w:val="both"/>
        <w:rPr>
          <w:rFonts w:ascii="Sakkal Majalla" w:hAnsi="Sakkal Majalla" w:cs="Sakkal Majalla"/>
          <w:sz w:val="28"/>
          <w:szCs w:val="28"/>
        </w:rPr>
      </w:pPr>
      <w:r w:rsidRPr="00EB4628">
        <w:rPr>
          <w:rFonts w:ascii="Sakkal Majalla" w:hAnsi="Sakkal Majalla" w:cs="Sakkal Majalla"/>
          <w:sz w:val="28"/>
          <w:szCs w:val="28"/>
        </w:rPr>
        <w:t>The study demonstrates the potential of AraBERT to enable effective content moderation on Arabic online platforms.</w:t>
      </w:r>
    </w:p>
    <w:p w14:paraId="71E4DE5E" w14:textId="56735573" w:rsidR="004F7F90" w:rsidRPr="00EB4628" w:rsidRDefault="00AB4992" w:rsidP="00EB4628">
      <w:pPr>
        <w:pStyle w:val="a7"/>
        <w:numPr>
          <w:ilvl w:val="0"/>
          <w:numId w:val="1"/>
        </w:numPr>
        <w:jc w:val="both"/>
        <w:rPr>
          <w:rFonts w:ascii="Sakkal Majalla" w:hAnsi="Sakkal Majalla" w:cs="Sakkal Majalla"/>
          <w:sz w:val="28"/>
          <w:szCs w:val="28"/>
        </w:rPr>
      </w:pPr>
      <w:r w:rsidRPr="00EB4628">
        <w:rPr>
          <w:rFonts w:ascii="Sakkal Majalla" w:hAnsi="Sakkal Majalla" w:cs="Sakkal Majalla"/>
          <w:sz w:val="28"/>
          <w:szCs w:val="28"/>
        </w:rPr>
        <w:t>The findings emphasize the necessity of selecting models specific to the distinctive linguistic characteristics of Arabic to identify better content.</w:t>
      </w:r>
    </w:p>
    <w:sectPr w:rsidR="004F7F90" w:rsidRPr="00EB4628" w:rsidSect="00073DAF">
      <w:pgSz w:w="12240" w:h="15840" w:code="1"/>
      <w:pgMar w:top="1418" w:right="1985" w:bottom="1701" w:left="851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56B1C"/>
    <w:multiLevelType w:val="hybridMultilevel"/>
    <w:tmpl w:val="CFAEE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639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992"/>
    <w:rsid w:val="00000BC4"/>
    <w:rsid w:val="00073DAF"/>
    <w:rsid w:val="00083D83"/>
    <w:rsid w:val="001E6DC2"/>
    <w:rsid w:val="00202A3F"/>
    <w:rsid w:val="002E6A5F"/>
    <w:rsid w:val="00433885"/>
    <w:rsid w:val="004F7F90"/>
    <w:rsid w:val="0051398E"/>
    <w:rsid w:val="0058018E"/>
    <w:rsid w:val="005D320A"/>
    <w:rsid w:val="0070390B"/>
    <w:rsid w:val="008A4911"/>
    <w:rsid w:val="008C1225"/>
    <w:rsid w:val="009D75BB"/>
    <w:rsid w:val="00A33DD3"/>
    <w:rsid w:val="00A9260A"/>
    <w:rsid w:val="00AB4992"/>
    <w:rsid w:val="00BB2816"/>
    <w:rsid w:val="00BC5045"/>
    <w:rsid w:val="00CB0E2D"/>
    <w:rsid w:val="00D679D5"/>
    <w:rsid w:val="00EA34C8"/>
    <w:rsid w:val="00EB4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B9C49"/>
  <w15:chartTrackingRefBased/>
  <w15:docId w15:val="{28D6E76F-8348-4280-B052-2ABF1D6B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B4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4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B49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B4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B49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B4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B4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B4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B4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basedOn w:val="a3"/>
    <w:rsid w:val="002E6A5F"/>
    <w:pPr>
      <w:bidi/>
    </w:pPr>
    <w:rPr>
      <w:rFonts w:ascii="Times New Roman" w:eastAsia="Calibri" w:hAnsi="Times New Roman" w:cs="Calibri"/>
      <w:kern w:val="0"/>
      <w:sz w:val="20"/>
      <w14:ligatures w14:val="none"/>
    </w:rPr>
    <w:tblPr>
      <w:jc w:val="center"/>
      <w:tblBorders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rPr>
      <w:jc w:val="center"/>
    </w:trPr>
  </w:style>
  <w:style w:type="table" w:styleId="a3">
    <w:name w:val="Grid Table Light"/>
    <w:basedOn w:val="a1"/>
    <w:uiPriority w:val="40"/>
    <w:rsid w:val="00BB281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1Char">
    <w:name w:val="العنوان 1 Char"/>
    <w:basedOn w:val="a0"/>
    <w:link w:val="1"/>
    <w:uiPriority w:val="9"/>
    <w:rsid w:val="00AB49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AB49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AB49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AB4992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AB4992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AB4992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AB4992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AB4992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AB4992"/>
    <w:rPr>
      <w:rFonts w:eastAsiaTheme="majorEastAsia" w:cstheme="majorBidi"/>
      <w:color w:val="272727" w:themeColor="text1" w:themeTint="D8"/>
    </w:rPr>
  </w:style>
  <w:style w:type="paragraph" w:styleId="a4">
    <w:name w:val="Title"/>
    <w:basedOn w:val="a"/>
    <w:next w:val="a"/>
    <w:link w:val="Char"/>
    <w:uiPriority w:val="10"/>
    <w:qFormat/>
    <w:rsid w:val="00AB4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4"/>
    <w:uiPriority w:val="10"/>
    <w:rsid w:val="00AB4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Char0"/>
    <w:uiPriority w:val="11"/>
    <w:qFormat/>
    <w:rsid w:val="00AB4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AB4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basedOn w:val="a"/>
    <w:next w:val="a"/>
    <w:link w:val="Char1"/>
    <w:uiPriority w:val="29"/>
    <w:qFormat/>
    <w:rsid w:val="00AB49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6"/>
    <w:uiPriority w:val="29"/>
    <w:rsid w:val="00AB49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B49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B49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Char2"/>
    <w:uiPriority w:val="30"/>
    <w:qFormat/>
    <w:rsid w:val="00AB49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9"/>
    <w:uiPriority w:val="30"/>
    <w:rsid w:val="00AB4992"/>
    <w:rPr>
      <w:i/>
      <w:iCs/>
      <w:color w:val="0F4761" w:themeColor="accent1" w:themeShade="BF"/>
    </w:rPr>
  </w:style>
  <w:style w:type="character" w:styleId="aa">
    <w:name w:val="Intense Reference"/>
    <w:basedOn w:val="a0"/>
    <w:uiPriority w:val="32"/>
    <w:qFormat/>
    <w:rsid w:val="00AB49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11111111111111111111111</dc:creator>
  <cp:keywords/>
  <dc:description/>
  <cp:lastModifiedBy>11111111111111111111111</cp:lastModifiedBy>
  <cp:revision>3</cp:revision>
  <dcterms:created xsi:type="dcterms:W3CDTF">2025-04-06T11:41:00Z</dcterms:created>
  <dcterms:modified xsi:type="dcterms:W3CDTF">2025-04-06T13:23:00Z</dcterms:modified>
</cp:coreProperties>
</file>