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  <w:r>
        <w:rPr>
          <w:rFonts w:hint="eastAsia"/>
        </w:rPr>
        <w:t>Supporting Information</w:t>
      </w:r>
    </w:p>
    <w:p>
      <w:pPr>
        <w:jc w:val="center"/>
        <w:rPr>
          <w:sz w:val="24"/>
          <w:szCs w:val="22"/>
        </w:rPr>
      </w:pPr>
    </w:p>
    <w:p>
      <w:pPr>
        <w:jc w:val="center"/>
        <w:spacing w:line="360" w:lineRule="auto"/>
        <w:rPr>
          <w:sz w:val="24"/>
          <w:szCs w:val="22"/>
        </w:rPr>
      </w:pPr>
    </w:p>
    <w:p>
      <w:pPr>
        <w:jc w:val="center"/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for</w:t>
      </w:r>
    </w:p>
    <w:p>
      <w:pPr>
        <w:pStyle w:val="1"/>
        <w:spacing w:line="360" w:lineRule="auto"/>
        <w:rPr>
          <w:iCs/>
        </w:rPr>
      </w:pPr>
    </w:p>
    <w:p/>
    <w:p>
      <w:pPr>
        <w:ind w:firstLineChars="100" w:firstLine="275"/>
        <w:keepNext/>
        <w:outlineLvl w:val="0"/>
        <w:jc w:val="center"/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Fine</w:t>
      </w:r>
      <w:r>
        <w:rPr>
          <w:b/>
          <w:bCs/>
          <w:sz w:val="28"/>
        </w:rPr>
        <w:t>-</w:t>
      </w:r>
      <w:r>
        <w:rPr>
          <w:lang w:eastAsia="ko-KR"/>
          <w:b/>
          <w:bCs/>
          <w:sz w:val="28"/>
          <w:rtl w:val="off"/>
        </w:rPr>
        <w:t>T</w:t>
      </w:r>
      <w:r>
        <w:rPr>
          <w:b/>
          <w:bCs/>
          <w:sz w:val="28"/>
        </w:rPr>
        <w:t>uning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the </w:t>
      </w:r>
      <w:r>
        <w:rPr>
          <w:b/>
          <w:bCs/>
          <w:sz w:val="28"/>
        </w:rPr>
        <w:t>Aperture</w:t>
      </w:r>
      <w:r>
        <w:rPr>
          <w:b/>
          <w:bCs/>
          <w:sz w:val="28"/>
        </w:rPr>
        <w:t xml:space="preserve"> Size </w:t>
      </w:r>
      <w:r>
        <w:rPr>
          <w:b/>
          <w:bCs/>
          <w:sz w:val="28"/>
        </w:rPr>
        <w:t xml:space="preserve">of </w:t>
      </w:r>
      <w:r>
        <w:rPr>
          <w:lang w:eastAsia="ko-KR"/>
          <w:b/>
          <w:bCs/>
          <w:sz w:val="28"/>
          <w:rtl w:val="off"/>
        </w:rPr>
        <w:t>Co-</w:t>
      </w:r>
      <w:r>
        <w:rPr>
          <w:b/>
          <w:bCs/>
          <w:sz w:val="28"/>
        </w:rPr>
        <w:t xml:space="preserve">ZIF-67 </w:t>
      </w:r>
      <w:r>
        <w:rPr>
          <w:lang w:eastAsia="ko-KR"/>
          <w:b/>
          <w:bCs/>
          <w:sz w:val="28"/>
          <w:rtl w:val="off"/>
        </w:rPr>
        <w:t>via</w:t>
      </w:r>
      <w:r>
        <w:rPr>
          <w:b/>
          <w:bCs/>
          <w:sz w:val="28"/>
        </w:rPr>
        <w:t xml:space="preserve"> Dehydration, Demethylation, and </w:t>
      </w:r>
      <w:r>
        <w:rPr>
          <w:b/>
          <w:bCs/>
          <w:sz w:val="28"/>
        </w:rPr>
        <w:t xml:space="preserve">Co-Zn </w:t>
      </w:r>
      <w:r>
        <w:rPr>
          <w:b/>
          <w:bCs/>
          <w:sz w:val="28"/>
        </w:rPr>
        <w:t>Hybridization</w:t>
      </w:r>
    </w:p>
    <w:p>
      <w:pPr>
        <w:pStyle w:val="1"/>
        <w:spacing w:line="360" w:lineRule="auto"/>
        <w:rPr>
          <w:sz w:val="28"/>
          <w:szCs w:val="28"/>
        </w:rPr>
      </w:pPr>
    </w:p>
    <w:p>
      <w:pPr>
        <w:spacing w:line="360" w:lineRule="auto"/>
        <w:rPr>
          <w:lang/>
          <w:sz w:val="24"/>
        </w:rPr>
      </w:pPr>
    </w:p>
    <w:p>
      <w:pPr>
        <w:jc w:val="center"/>
        <w:spacing w:line="360" w:lineRule="auto"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y</w:t>
      </w:r>
    </w:p>
    <w:p>
      <w:pPr>
        <w:spacing w:line="360" w:lineRule="auto"/>
        <w:rPr>
          <w:sz w:val="24"/>
        </w:rPr>
      </w:pPr>
    </w:p>
    <w:p>
      <w:pPr>
        <w:jc w:val="center"/>
        <w:spacing w:line="360" w:lineRule="auto"/>
        <w:rPr>
          <w:sz w:val="24"/>
        </w:rPr>
      </w:pPr>
      <w:r>
        <w:rPr>
          <w:sz w:val="24"/>
        </w:rPr>
        <w:t xml:space="preserve">Hu Sik Kim, Ga Eon Song, </w:t>
      </w:r>
      <w:r>
        <w:rPr>
          <w:rFonts w:hint="eastAsia"/>
          <w:sz w:val="24"/>
        </w:rPr>
        <w:t>H</w:t>
      </w:r>
      <w:r>
        <w:rPr>
          <w:sz w:val="24"/>
        </w:rPr>
        <w:t>y</w:t>
      </w:r>
      <w:r>
        <w:rPr>
          <w:rFonts w:hint="eastAsia"/>
          <w:sz w:val="24"/>
        </w:rPr>
        <w:t>eo</w:t>
      </w:r>
      <w:r>
        <w:rPr>
          <w:sz w:val="24"/>
        </w:rPr>
        <w:t xml:space="preserve">nuk Choo, and </w:t>
      </w:r>
      <w:r>
        <w:rPr>
          <w:rFonts w:hint="eastAsia"/>
          <w:sz w:val="24"/>
        </w:rPr>
        <w:t xml:space="preserve">Woo Taik Lim* </w:t>
      </w:r>
    </w:p>
    <w:p>
      <w:pPr>
        <w:ind w:left="-360" w:hanging="1"/>
        <w:jc w:val="center"/>
        <w:spacing w:line="360" w:lineRule="auto"/>
        <w:rPr>
          <w:i/>
          <w:color w:val="000000"/>
          <w:sz w:val="24"/>
          <w:vertAlign w:val="superscript"/>
        </w:rPr>
      </w:pPr>
    </w:p>
    <w:p>
      <w:pPr>
        <w:ind w:left="-360" w:hanging="1"/>
        <w:jc w:val="center"/>
        <w:spacing w:line="360" w:lineRule="auto"/>
        <w:rPr>
          <w:i/>
          <w:color w:val="000000"/>
          <w:sz w:val="24"/>
          <w:vertAlign w:val="superscript"/>
        </w:rPr>
      </w:pPr>
    </w:p>
    <w:p>
      <w:pPr>
        <w:ind w:left="-360" w:hanging="1"/>
        <w:jc w:val="center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Department of </w:t>
      </w:r>
      <w:r>
        <w:rPr>
          <w:lang/>
          <w:color w:val="000000"/>
          <w:sz w:val="24"/>
        </w:rPr>
        <w:t>Chemical and Biological Engineering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 xml:space="preserve"> College of Engineering,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Gyeong</w:t>
      </w:r>
      <w:r>
        <w:rPr>
          <w:lang w:eastAsia="ko-KR"/>
          <w:color w:val="000000"/>
          <w:sz w:val="24"/>
          <w:rtl w:val="off"/>
        </w:rPr>
        <w:t>k</w:t>
      </w:r>
      <w:r>
        <w:rPr>
          <w:color w:val="000000"/>
          <w:sz w:val="24"/>
        </w:rPr>
        <w:t>uk</w:t>
      </w:r>
      <w:r>
        <w:rPr>
          <w:rFonts w:hint="eastAsia"/>
          <w:color w:val="000000"/>
          <w:sz w:val="24"/>
        </w:rPr>
        <w:t xml:space="preserve"> National University, Andong 36729, Korea</w:t>
      </w:r>
    </w:p>
    <w:p>
      <w:pPr>
        <w:jc w:val="center"/>
        <w:spacing w:line="360" w:lineRule="auto"/>
        <w:rPr>
          <w:sz w:val="24"/>
        </w:rPr>
      </w:pPr>
    </w:p>
    <w:p>
      <w:pPr>
        <w:spacing w:line="360" w:lineRule="auto"/>
        <w:rPr>
          <w:color w:val="0070C0"/>
          <w:sz w:val="24"/>
        </w:rPr>
      </w:pPr>
    </w:p>
    <w:p>
      <w:pPr>
        <w:spacing w:line="360" w:lineRule="auto"/>
        <w:rPr>
          <w:color w:val="0070C0"/>
          <w:sz w:val="24"/>
        </w:rPr>
      </w:pPr>
    </w:p>
    <w:p>
      <w:pPr>
        <w:spacing w:line="360" w:lineRule="auto"/>
        <w:rPr>
          <w:rFonts w:eastAsia="맑은 고딕"/>
          <w:szCs w:val="22"/>
        </w:rPr>
        <w:sectPr>
          <w:pgSz w:w="11906" w:h="16838" w:code="9"/>
          <w:pgMar w:top="1701" w:right="1191" w:bottom="1701" w:left="1259" w:header="851" w:footer="1418" w:gutter="0"/>
          <w:cols/>
          <w:docGrid w:linePitch="360" w:type="lines"/>
          <w:footerReference w:type="default" r:id="rId1"/>
          <w:titlePg/>
        </w:sectPr>
      </w:pPr>
      <w:r>
        <w:rPr>
          <w:sz w:val="24"/>
        </w:rPr>
        <w:br w:type="page"/>
      </w:r>
    </w:p>
    <w:p>
      <w:pPr>
        <w:ind w:firstLineChars="129" w:firstLine="284"/>
        <w:rPr>
          <w:bCs/>
          <w:color w:val="000000"/>
          <w:szCs w:val="22"/>
          <w:spacing w:val="-6"/>
        </w:rPr>
      </w:pPr>
      <w:r>
        <w:rPr>
          <w:color w:val="000000"/>
          <w:szCs w:val="22"/>
        </w:rPr>
        <w:t xml:space="preserve">Table </w:t>
      </w:r>
      <w:r>
        <w:rPr>
          <w:color w:val="000000"/>
          <w:szCs w:val="22"/>
        </w:rPr>
        <w:t>S</w:t>
      </w:r>
      <w:r>
        <w:rPr>
          <w:rFonts w:hint="eastAsia"/>
          <w:color w:val="000000"/>
          <w:szCs w:val="22"/>
        </w:rPr>
        <w:t>1</w:t>
      </w:r>
      <w:r>
        <w:rPr>
          <w:color w:val="000000"/>
          <w:szCs w:val="22"/>
        </w:rPr>
        <w:t xml:space="preserve">.  </w:t>
      </w:r>
      <w:r>
        <w:rPr>
          <w:bCs/>
          <w:color w:val="000000"/>
          <w:szCs w:val="22"/>
          <w:spacing w:val="-6"/>
        </w:rPr>
        <w:t>Summary of experimental and crystallographic data</w:t>
      </w:r>
    </w:p>
    <w:p>
      <w:pPr>
        <w:ind w:firstLineChars="129" w:firstLine="268"/>
        <w:rPr>
          <w:bCs/>
          <w:color w:val="000000"/>
          <w:szCs w:val="22"/>
          <w:spacing w:val="-6"/>
        </w:rPr>
      </w:pPr>
    </w:p>
    <w:tbl>
      <w:tblPr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jc w:val="center"/>
        <w:tblLayout w:type="fixed"/>
      </w:tblPr>
      <w:tblGrid>
        <w:gridCol w:w="3402"/>
        <w:gridCol w:w="1843"/>
        <w:gridCol w:w="1985"/>
        <w:gridCol w:w="2126"/>
        <w:gridCol w:w="2126"/>
        <w:gridCol w:w="1985"/>
      </w:tblGrid>
      <w:tr>
        <w:trPr>
          <w:jc w:val="center"/>
          <w:trHeight w:val="345" w:hRule="atLeast"/>
        </w:trPr>
        <w:tc>
          <w:tcPr>
            <w:tcW w:w="34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Crystal 1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b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5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cross-section (μm)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105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Dehydration T (K</w:t>
            </w:r>
            <w:r>
              <w:rPr>
                <w:sz w:val="20"/>
                <w:szCs w:val="20"/>
              </w:rPr>
              <w:t>/℃)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673/400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683/410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688/415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693/420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Dehydration P (Pa)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6.5×10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5.8×10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6.1×10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6.5×10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Dehydration Time (H)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48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color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ole ratio (Co:Zn)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T (K)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Space group, Z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m,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i/>
                <w:iCs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4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X-ray source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PLS</w:t>
            </w:r>
            <w:r>
              <w:rPr>
                <w:i/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Beamline 2D SMC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Wavelength (Å)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0.63000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Detector to crystal distance, (mm)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cell constant, 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16.9810(20)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16.9800(20)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17.0130(20)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16.9620(20)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16.9760(20)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θ</w:t>
            </w:r>
            <w:r>
              <w:rPr>
                <w:sz w:val="20"/>
                <w:szCs w:val="20"/>
              </w:rPr>
              <w:t xml:space="preserve"> range in data collection (deg)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58.60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52.97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61.83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59.61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54.97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No. of unique reflections, 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1,616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1,298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1,686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1,620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1,032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of reflections with 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 xml:space="preserve"> &gt; 4σ(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1,314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989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1,339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1,255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954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No. of variables, 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36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Data/parameter ratio, </w:t>
            </w:r>
            <w:r>
              <w:rPr>
                <w:i/>
                <w:sz w:val="20"/>
                <w:szCs w:val="20"/>
              </w:rPr>
              <w:t>m/s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39.4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38.2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43.2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40.5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28.7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Weighting parameters, </w:t>
            </w:r>
            <w:r>
              <w:rPr>
                <w:i/>
                <w:sz w:val="20"/>
                <w:szCs w:val="20"/>
              </w:rPr>
              <w:t>a/b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0.0932/0.0000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0.0697/2.6499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0.0769/0.2871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0.1017/0.0000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0.0690/0.0247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error indices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250" w:firstLine="5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wR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(F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 xml:space="preserve"> &gt; 4σ(F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>))</w:t>
            </w:r>
            <w:r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0.0449/0.1195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0.0464/0.1264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0.0371/0.1066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0.0511/0.1265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0.0812/0.1152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wR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(all intensities)</w:t>
            </w:r>
            <w:r>
              <w:rPr>
                <w:i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0.0531/0.1413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0.0625/0.1703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0.0452/0.1299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0.0641/0.1587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0.0954/0.1353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Goodness-of-fit</w:t>
            </w:r>
            <w:r>
              <w:rPr>
                <w:i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0.976</w:t>
            </w:r>
          </w:p>
        </w:tc>
      </w:tr>
    </w:tbl>
    <w:p>
      <w:pPr>
        <w:rPr>
          <w:color w:val="000000"/>
          <w:szCs w:val="22"/>
        </w:rPr>
      </w:pPr>
    </w:p>
    <w:tbl>
      <w:tblPr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jc w:val="center"/>
        <w:tblLayout w:type="fixed"/>
      </w:tblPr>
      <w:tblGrid>
        <w:gridCol w:w="3402"/>
        <w:gridCol w:w="1843"/>
        <w:gridCol w:w="1985"/>
        <w:gridCol w:w="2126"/>
        <w:gridCol w:w="2126"/>
        <w:gridCol w:w="1985"/>
      </w:tblGrid>
      <w:tr>
        <w:trPr>
          <w:jc w:val="center"/>
          <w:trHeight w:val="345" w:hRule="atLeast"/>
        </w:trPr>
        <w:tc>
          <w:tcPr>
            <w:tcW w:w="34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Crys</w:t>
            </w:r>
            <w:r>
              <w:rPr>
                <w:rFonts w:eastAsia="바탕체"/>
                <w:sz w:val="20"/>
                <w:szCs w:val="20"/>
              </w:rPr>
              <w:t>tal 6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b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 xml:space="preserve">Crystal </w:t>
            </w:r>
            <w:r>
              <w:rPr>
                <w:rFonts w:eastAsia="바탕체" w:hint="eastAsia"/>
                <w:sz w:val="20"/>
                <w:szCs w:val="20"/>
              </w:rPr>
              <w:t>10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cross-section (μm)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145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230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Dehydration T (K</w:t>
            </w:r>
            <w:r>
              <w:rPr>
                <w:sz w:val="20"/>
                <w:szCs w:val="20"/>
              </w:rPr>
              <w:t>/℃)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698/425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703/430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723/450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683/410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683/410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Dehydration P (Pa)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6.4×10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6.5×10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5.4×10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6.2×10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6.2×10</w:t>
            </w:r>
            <w:r>
              <w:rPr>
                <w:rFonts w:eastAsia="바탕체"/>
                <w:sz w:val="20"/>
                <w:szCs w:val="20"/>
                <w:vertAlign w:val="superscript"/>
              </w:rPr>
              <w:t>-6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Dehydration Time (H)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color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Deep Dark Purple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Dark Purple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ole ratio (Co:Zn)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1</w:t>
            </w:r>
            <w:r>
              <w:rPr>
                <w:rFonts w:eastAsia="바탕체"/>
                <w:sz w:val="20"/>
                <w:szCs w:val="20"/>
              </w:rPr>
              <w:t>:0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T (K)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100(1)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Space group, Z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m,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i/>
                <w:iCs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m, 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m, 4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X-ray source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PLS</w:t>
            </w:r>
            <w:r>
              <w:rPr>
                <w:i/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Beamline 2D SMC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Wavelength (Å)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0.63000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Detector to crystal distance, (mm)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63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cell constant, </w:t>
            </w:r>
            <w:r>
              <w:rPr>
                <w:i/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(Å)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16.9860(20)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16.9950(20)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16.9650(20)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16.9760(20)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17.0410(20)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2θ range in data collection (deg)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59.06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54.85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54.31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54.93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54.95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No. of unique reflections, 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1,057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1,046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1,028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1,046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1,066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of reflections with 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 xml:space="preserve"> &gt; 4σ(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893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1210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433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788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of variables, </w:t>
            </w:r>
            <w:r>
              <w:rPr>
                <w:i/>
                <w:sz w:val="20"/>
                <w:szCs w:val="20"/>
              </w:rPr>
              <w:t>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35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Data/parameter ratio, </w:t>
            </w:r>
            <w:r>
              <w:rPr>
                <w:i/>
                <w:sz w:val="20"/>
                <w:szCs w:val="20"/>
              </w:rPr>
              <w:t>m/s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29.4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29.1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28.6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29.1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30.5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Weighting parameters, </w:t>
            </w:r>
            <w:r>
              <w:rPr>
                <w:i/>
                <w:sz w:val="20"/>
                <w:szCs w:val="20"/>
              </w:rPr>
              <w:t>a/b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0.0807/0.0000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0.0255/0.0000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0.0860/0.0000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0.0669/0.0000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0.1605/0.0000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error indices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250" w:firstLine="5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wR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(F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 xml:space="preserve"> &gt; 4σ(F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>))</w:t>
            </w:r>
            <w:r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0.0359/0.0976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0.0334/0.0916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0.0703/0.1582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0.0863/0.1179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0.0844/0.1242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wR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(all intensities)</w:t>
            </w:r>
            <w:r>
              <w:rPr>
                <w:i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0.0558/0.1517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0.0445/0.1220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0.0854/0.1922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0.1077/0.1471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0.1231/0.1811</w:t>
            </w: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Goodness-of-fit</w:t>
            </w:r>
            <w:r>
              <w:rPr>
                <w:i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0.986</w:t>
            </w:r>
          </w:p>
        </w:tc>
      </w:tr>
    </w:tbl>
    <w:p>
      <w:pPr>
        <w:ind w:rightChars="50" w:right="110"/>
        <w:rPr>
          <w:rFonts w:eastAsia="바탕체"/>
          <w:i/>
          <w:color w:val="000000"/>
          <w:szCs w:val="22"/>
          <w:vertAlign w:val="superscript"/>
        </w:rPr>
      </w:pPr>
    </w:p>
    <w:tbl>
      <w:tblPr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jc w:val="center"/>
        <w:tblLayout w:type="fixed"/>
      </w:tblPr>
      <w:tblGrid>
        <w:gridCol w:w="3402"/>
        <w:gridCol w:w="1843"/>
        <w:gridCol w:w="1985"/>
        <w:gridCol w:w="2126"/>
        <w:gridCol w:w="2126"/>
        <w:gridCol w:w="1985"/>
      </w:tblGrid>
      <w:tr>
        <w:trPr>
          <w:jc w:val="center"/>
          <w:trHeight w:val="265" w:hRule="atLeast"/>
        </w:trPr>
        <w:tc>
          <w:tcPr>
            <w:tcW w:w="34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>
            <w:pPr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Crystal 11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b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Crystal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Crystal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cross-section (μm)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Dehydration T (K</w:t>
            </w:r>
            <w:r>
              <w:rPr>
                <w:sz w:val="20"/>
                <w:szCs w:val="20"/>
              </w:rPr>
              <w:t>/℃)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Dehydration P (Pa)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Dehydration Time (H)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color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Light Purple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Purple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Dark Purple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ole ratio (Co:Zn)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:3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:1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3:1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T (K)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100(1)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100(1)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100(1)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Space group, Z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color w:val="000000"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color w:val="000000"/>
                <w:sz w:val="20"/>
                <w:szCs w:val="20"/>
              </w:rPr>
              <w:t>3</w:t>
            </w:r>
            <w:r>
              <w:rPr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, 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color w:val="000000"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color w:val="000000"/>
                <w:sz w:val="20"/>
                <w:szCs w:val="20"/>
              </w:rPr>
              <w:t>3</w:t>
            </w:r>
            <w:r>
              <w:rPr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,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i/>
                <w:iCs/>
                <w:color w:val="000000"/>
                <w:sz w:val="20"/>
                <w:szCs w:val="20"/>
              </w:rPr>
              <w:t>I</w:t>
            </w:r>
            <m:oMath>
              <m:acc>
                <m:accPr>
                  <m:chr m:val="̅"/>
                  <m:ctrlPr>
                    <w:rPr>
                      <w:rFonts w:ascii="Cambria Math" w:eastAsia="Cambria Math" w:hAnsi="Cambria Math"/>
                      <w:noProof/>
                      <w:kern w:val="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noProof/>
                      <w:kern w:val="2"/>
                    </w:rPr>
                    <m:t>4</m:t>
                  </m:r>
                </m:e>
              </m:acc>
            </m:oMath>
            <w:r>
              <w:rPr>
                <w:rFonts w:eastAsia="바탕체"/>
                <w:i/>
                <w:iCs/>
                <w:color w:val="000000"/>
                <w:sz w:val="20"/>
                <w:szCs w:val="20"/>
              </w:rPr>
              <w:t>3</w:t>
            </w:r>
            <w:r>
              <w:rPr>
                <w:i/>
                <w:iCs/>
                <w:color w:val="000000"/>
                <w:sz w:val="20"/>
                <w:szCs w:val="20"/>
              </w:rPr>
              <w:t>m,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X-ray source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937" w:firstLine="1874"/>
              <w:autoSpaceDE/>
              <w:autoSpaceDN/>
              <w:widowControl/>
              <w:wordWrap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PLS</w:t>
            </w:r>
            <w:r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Beamline 2D SMC</w:t>
            </w: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Wavelength (Å)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0.63000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Detector to crystal distance, (mm)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cell constant, </w:t>
            </w:r>
            <w:r>
              <w:rPr>
                <w:i/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(Å)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16.9240(20)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16.9200(20)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16.9080(20)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2θ range in data collection (deg)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5</w:t>
            </w:r>
            <w:r>
              <w:rPr>
                <w:rFonts w:eastAsia="바탕체"/>
                <w:color w:val="000000"/>
                <w:sz w:val="20"/>
                <w:szCs w:val="20"/>
              </w:rPr>
              <w:t>8</w:t>
            </w:r>
            <w:r>
              <w:rPr>
                <w:rFonts w:eastAsia="바탕체"/>
                <w:color w:val="000000"/>
                <w:sz w:val="20"/>
                <w:szCs w:val="20"/>
              </w:rPr>
              <w:t>.</w:t>
            </w:r>
            <w:r>
              <w:rPr>
                <w:rFonts w:eastAsia="바탕체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5</w:t>
            </w:r>
            <w:r>
              <w:rPr>
                <w:rFonts w:eastAsia="바탕체"/>
                <w:color w:val="000000"/>
                <w:sz w:val="20"/>
                <w:szCs w:val="20"/>
              </w:rPr>
              <w:t>5</w:t>
            </w:r>
            <w:r>
              <w:rPr>
                <w:rFonts w:eastAsia="바탕체"/>
                <w:color w:val="000000"/>
                <w:sz w:val="20"/>
                <w:szCs w:val="20"/>
              </w:rPr>
              <w:t>.</w:t>
            </w:r>
            <w:r>
              <w:rPr>
                <w:rFonts w:eastAsia="바탕체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64</w:t>
            </w:r>
            <w:r>
              <w:rPr>
                <w:rFonts w:eastAsia="바탕체"/>
                <w:color w:val="000000"/>
                <w:sz w:val="20"/>
                <w:szCs w:val="20"/>
              </w:rPr>
              <w:t>.</w:t>
            </w:r>
            <w:r>
              <w:rPr>
                <w:rFonts w:eastAsia="바탕체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No. of unique reflections, 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1,611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1,438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1,3</w:t>
            </w:r>
            <w:r>
              <w:rPr>
                <w:rFonts w:eastAsia="바탕체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of reflections with 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 xml:space="preserve"> &gt; 4σ(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of variables, </w:t>
            </w:r>
            <w:r>
              <w:rPr>
                <w:i/>
                <w:sz w:val="20"/>
                <w:szCs w:val="20"/>
              </w:rPr>
              <w:t>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4</w:t>
            </w:r>
            <w:r>
              <w:rPr>
                <w:rFonts w:eastAsia="바탕체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Data/parameter ratio, </w:t>
            </w:r>
            <w:r>
              <w:rPr>
                <w:i/>
                <w:sz w:val="20"/>
                <w:szCs w:val="20"/>
              </w:rPr>
              <w:t>m/s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3</w:t>
            </w:r>
            <w:r>
              <w:rPr>
                <w:rFonts w:eastAsia="바탕체"/>
                <w:color w:val="000000"/>
                <w:sz w:val="20"/>
                <w:szCs w:val="20"/>
              </w:rPr>
              <w:t>0.</w:t>
            </w:r>
            <w:r>
              <w:rPr>
                <w:rFonts w:eastAsia="바탕체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28.</w:t>
            </w:r>
            <w:r>
              <w:rPr>
                <w:rFonts w:eastAsia="바탕체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Weighting parameters, </w:t>
            </w:r>
            <w:r>
              <w:rPr>
                <w:i/>
                <w:sz w:val="20"/>
                <w:szCs w:val="20"/>
              </w:rPr>
              <w:t>a/b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</w:t>
            </w:r>
            <w:r>
              <w:rPr>
                <w:rFonts w:eastAsia="바탕체"/>
                <w:color w:val="000000"/>
                <w:sz w:val="20"/>
                <w:szCs w:val="20"/>
              </w:rPr>
              <w:t>0975</w:t>
            </w:r>
            <w:r>
              <w:rPr>
                <w:rFonts w:eastAsia="바탕체"/>
                <w:color w:val="000000"/>
                <w:sz w:val="20"/>
                <w:szCs w:val="20"/>
              </w:rPr>
              <w:t>/0.0000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9</w:t>
            </w:r>
            <w:r>
              <w:rPr>
                <w:rFonts w:eastAsia="바탕체"/>
                <w:color w:val="000000"/>
                <w:sz w:val="20"/>
                <w:szCs w:val="20"/>
              </w:rPr>
              <w:t>56</w:t>
            </w:r>
            <w:r>
              <w:rPr>
                <w:rFonts w:eastAsia="바탕체"/>
                <w:color w:val="000000"/>
                <w:sz w:val="20"/>
                <w:szCs w:val="20"/>
              </w:rPr>
              <w:t>/0.0000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9</w:t>
            </w:r>
            <w:r>
              <w:rPr>
                <w:rFonts w:eastAsia="바탕체"/>
                <w:color w:val="000000"/>
                <w:sz w:val="20"/>
                <w:szCs w:val="20"/>
              </w:rPr>
              <w:t>3</w:t>
            </w:r>
            <w:r>
              <w:rPr>
                <w:rFonts w:eastAsia="바탕체"/>
                <w:color w:val="000000"/>
                <w:sz w:val="20"/>
                <w:szCs w:val="20"/>
              </w:rPr>
              <w:t>5</w:t>
            </w:r>
            <w:r>
              <w:rPr>
                <w:rFonts w:eastAsia="바탕체"/>
                <w:color w:val="000000"/>
                <w:sz w:val="20"/>
                <w:szCs w:val="20"/>
              </w:rPr>
              <w:t>/0.0000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error indices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250" w:firstLine="5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wR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(F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 xml:space="preserve"> &gt; 4σ(F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</w:rPr>
              <w:t>))</w:t>
            </w:r>
            <w:r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4</w:t>
            </w:r>
            <w:r>
              <w:rPr>
                <w:rFonts w:eastAsia="바탕체"/>
                <w:color w:val="000000"/>
                <w:sz w:val="20"/>
                <w:szCs w:val="20"/>
              </w:rPr>
              <w:t>3</w:t>
            </w:r>
            <w:r>
              <w:rPr>
                <w:rFonts w:eastAsia="바탕체"/>
                <w:color w:val="000000"/>
                <w:sz w:val="20"/>
                <w:szCs w:val="20"/>
              </w:rPr>
              <w:t>2</w:t>
            </w:r>
            <w:r>
              <w:rPr>
                <w:rFonts w:eastAsia="바탕체"/>
                <w:color w:val="000000"/>
                <w:sz w:val="20"/>
                <w:szCs w:val="20"/>
              </w:rPr>
              <w:t>/0.</w:t>
            </w:r>
            <w:r>
              <w:rPr>
                <w:rFonts w:eastAsia="바탕체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4</w:t>
            </w:r>
            <w:r>
              <w:rPr>
                <w:rFonts w:eastAsia="바탕체"/>
                <w:color w:val="000000"/>
                <w:sz w:val="20"/>
                <w:szCs w:val="20"/>
              </w:rPr>
              <w:t>28</w:t>
            </w:r>
            <w:r>
              <w:rPr>
                <w:rFonts w:eastAsia="바탕체"/>
                <w:color w:val="000000"/>
                <w:sz w:val="20"/>
                <w:szCs w:val="20"/>
              </w:rPr>
              <w:t>/0.</w:t>
            </w:r>
            <w:r>
              <w:rPr>
                <w:rFonts w:eastAsia="바탕체"/>
                <w:color w:val="000000"/>
                <w:sz w:val="20"/>
                <w:szCs w:val="20"/>
              </w:rPr>
              <w:t>123</w:t>
            </w:r>
            <w:r>
              <w:rPr>
                <w:rFonts w:eastAsia="바탕체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50</w:t>
            </w:r>
            <w:r>
              <w:rPr>
                <w:rFonts w:eastAsia="바탕체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/0.1</w:t>
            </w:r>
            <w:r>
              <w:rPr>
                <w:rFonts w:eastAsia="바탕체"/>
                <w:color w:val="000000"/>
                <w:sz w:val="20"/>
                <w:szCs w:val="20"/>
              </w:rPr>
              <w:t>36</w:t>
            </w:r>
            <w:r>
              <w:rPr>
                <w:rFonts w:eastAsia="바탕체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wR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(all intensities)</w:t>
            </w:r>
            <w:r>
              <w:rPr>
                <w:i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544</w:t>
            </w:r>
            <w:r>
              <w:rPr>
                <w:rFonts w:eastAsia="바탕체"/>
                <w:color w:val="000000"/>
                <w:sz w:val="20"/>
                <w:szCs w:val="20"/>
              </w:rPr>
              <w:t>/0.</w:t>
            </w:r>
            <w:r>
              <w:rPr>
                <w:rFonts w:eastAsia="바탕체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535</w:t>
            </w:r>
            <w:r>
              <w:rPr>
                <w:rFonts w:eastAsia="바탕체"/>
                <w:color w:val="000000"/>
                <w:sz w:val="20"/>
                <w:szCs w:val="20"/>
              </w:rPr>
              <w:t>/0.1</w:t>
            </w:r>
            <w:r>
              <w:rPr>
                <w:rFonts w:eastAsia="바탕체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0.0</w:t>
            </w:r>
            <w:r>
              <w:rPr>
                <w:rFonts w:eastAsia="바탕체"/>
                <w:color w:val="000000"/>
                <w:sz w:val="20"/>
                <w:szCs w:val="20"/>
              </w:rPr>
              <w:t>6</w:t>
            </w:r>
            <w:r>
              <w:rPr>
                <w:rFonts w:eastAsia="바탕체"/>
                <w:color w:val="000000"/>
                <w:sz w:val="20"/>
                <w:szCs w:val="20"/>
              </w:rPr>
              <w:t>43</w:t>
            </w:r>
            <w:r>
              <w:rPr>
                <w:rFonts w:eastAsia="바탕체"/>
                <w:color w:val="000000"/>
                <w:sz w:val="20"/>
                <w:szCs w:val="20"/>
              </w:rPr>
              <w:t>/0.1</w:t>
            </w:r>
            <w:r>
              <w:rPr>
                <w:rFonts w:eastAsia="바탕체"/>
                <w:color w:val="000000"/>
                <w:sz w:val="20"/>
                <w:szCs w:val="20"/>
              </w:rPr>
              <w:t>7</w:t>
            </w:r>
            <w:r>
              <w:rPr>
                <w:rFonts w:eastAsia="바탕체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283" w:hRule="atLeast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Goodness-of-fit</w:t>
            </w:r>
            <w:r>
              <w:rPr>
                <w:i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.0</w:t>
            </w:r>
            <w:r>
              <w:rPr>
                <w:rFonts w:eastAsia="바탕체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0</w:t>
            </w:r>
            <w:r>
              <w:rPr>
                <w:rFonts w:eastAsia="바탕체"/>
                <w:color w:val="000000"/>
                <w:sz w:val="20"/>
                <w:szCs w:val="20"/>
              </w:rPr>
              <w:t>.</w:t>
            </w:r>
            <w:r>
              <w:rPr>
                <w:rFonts w:eastAsia="바탕체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.</w:t>
            </w:r>
            <w:r>
              <w:rPr>
                <w:rFonts w:eastAsia="바탕체"/>
                <w:color w:val="000000"/>
                <w:sz w:val="20"/>
                <w:szCs w:val="20"/>
              </w:rPr>
              <w:t>0</w:t>
            </w:r>
            <w:r>
              <w:rPr>
                <w:rFonts w:eastAsia="바탕체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eastAsia="바탕체"/>
                <w:sz w:val="20"/>
                <w:szCs w:val="20"/>
              </w:rPr>
            </w:pPr>
          </w:p>
        </w:tc>
      </w:tr>
    </w:tbl>
    <w:p>
      <w:pPr>
        <w:ind w:rightChars="50" w:right="110"/>
        <w:rPr>
          <w:lang w:eastAsia="ko-KR"/>
          <w:rFonts w:eastAsia="바탕체" w:hint="eastAsia"/>
          <w:i/>
          <w:color w:val="000000"/>
          <w:szCs w:val="22"/>
          <w:vertAlign w:val="superscript"/>
          <w:rtl w:val="off"/>
        </w:rPr>
      </w:pPr>
    </w:p>
    <w:p>
      <w:pPr>
        <w:ind w:rightChars="50" w:right="110"/>
        <w:rPr>
          <w:rFonts w:eastAsia="바탕체"/>
          <w:i/>
          <w:color w:val="000000"/>
          <w:szCs w:val="22"/>
          <w:vertAlign w:val="superscript"/>
        </w:rPr>
      </w:pPr>
      <w:r>
        <w:rPr>
          <w:rFonts w:eastAsia="바탕체"/>
          <w:i/>
          <w:color w:val="000000"/>
          <w:szCs w:val="22"/>
          <w:vertAlign w:val="superscript"/>
        </w:rPr>
        <w:t>a</w:t>
      </w:r>
      <w:r>
        <w:rPr>
          <w:rFonts w:eastAsia="바탕체" w:hint="eastAsia"/>
          <w:color w:val="000000"/>
          <w:szCs w:val="22"/>
        </w:rPr>
        <w:t xml:space="preserve">Beamline 2D-SMC at the Pohang Light Source, Korea.  </w:t>
      </w:r>
      <w:r>
        <w:rPr>
          <w:rFonts w:eastAsia="바탕체"/>
          <w:i/>
          <w:color w:val="000000"/>
          <w:szCs w:val="22"/>
          <w:vertAlign w:val="superscript"/>
        </w:rPr>
        <w:t>b</w:t>
      </w:r>
      <w:r>
        <w:rPr>
          <w:rFonts w:eastAsia="바탕체"/>
          <w:i/>
          <w:color w:val="000000"/>
          <w:szCs w:val="22"/>
        </w:rPr>
        <w:t>R</w:t>
      </w:r>
      <w:r>
        <w:rPr>
          <w:rFonts w:eastAsia="바탕체"/>
          <w:color w:val="000000"/>
          <w:szCs w:val="22"/>
          <w:vertAlign w:val="subscript"/>
        </w:rPr>
        <w:t>1</w:t>
      </w:r>
      <w:r>
        <w:rPr>
          <w:rFonts w:eastAsia="바탕체"/>
          <w:color w:val="000000"/>
          <w:szCs w:val="22"/>
        </w:rPr>
        <w:t xml:space="preserve"> = </w:t>
      </w:r>
      <w:r>
        <w:rPr>
          <w:rFonts w:eastAsia="바탕체"/>
          <w:color w:val="000000"/>
          <w:szCs w:val="22"/>
        </w:rPr>
        <w:sym w:font="Symbol" w:char="F053"/>
      </w:r>
      <w:r>
        <w:rPr>
          <w:rFonts w:eastAsia="바탕체"/>
          <w:color w:val="000000"/>
          <w:szCs w:val="22"/>
        </w:rPr>
        <w:t>|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o</w:t>
      </w:r>
      <w:r>
        <w:rPr>
          <w:rFonts w:eastAsia="바탕체"/>
          <w:color w:val="000000"/>
          <w:szCs w:val="22"/>
        </w:rPr>
        <w:t>-|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c</w:t>
      </w:r>
      <w:r>
        <w:rPr>
          <w:rFonts w:eastAsia="바탕체"/>
          <w:color w:val="000000"/>
          <w:szCs w:val="22"/>
        </w:rPr>
        <w:t>||/</w:t>
      </w:r>
      <w:r>
        <w:rPr>
          <w:rFonts w:eastAsia="바탕체"/>
          <w:color w:val="000000"/>
          <w:szCs w:val="22"/>
        </w:rPr>
        <w:sym w:font="Symbol" w:char="F053"/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 xml:space="preserve">o </w:t>
      </w:r>
      <w:r>
        <w:rPr>
          <w:rFonts w:eastAsia="바탕체"/>
          <w:color w:val="000000"/>
          <w:szCs w:val="22"/>
        </w:rPr>
        <w:t xml:space="preserve">and </w:t>
      </w:r>
      <w:r>
        <w:rPr>
          <w:rFonts w:eastAsia="바탕체"/>
          <w:i/>
          <w:color w:val="000000"/>
          <w:szCs w:val="22"/>
        </w:rPr>
        <w:t>R</w:t>
      </w:r>
      <w:r>
        <w:rPr>
          <w:rFonts w:eastAsia="바탕체"/>
          <w:color w:val="000000"/>
          <w:szCs w:val="22"/>
          <w:vertAlign w:val="subscript"/>
        </w:rPr>
        <w:t>2</w:t>
      </w:r>
      <w:r>
        <w:rPr>
          <w:rFonts w:eastAsia="바탕체"/>
          <w:color w:val="000000"/>
          <w:szCs w:val="22"/>
        </w:rPr>
        <w:t xml:space="preserve"> = [</w:t>
      </w:r>
      <w:r>
        <w:rPr>
          <w:rFonts w:eastAsia="바탕체"/>
          <w:color w:val="000000"/>
          <w:szCs w:val="22"/>
        </w:rPr>
        <w:sym w:font="Symbol" w:char="F053"/>
      </w:r>
      <w:r>
        <w:rPr>
          <w:rFonts w:eastAsia="바탕체"/>
          <w:i/>
          <w:color w:val="000000"/>
          <w:szCs w:val="22"/>
        </w:rPr>
        <w:t>w</w:t>
      </w:r>
      <w:r>
        <w:rPr>
          <w:rFonts w:eastAsia="바탕체"/>
          <w:color w:val="000000"/>
          <w:szCs w:val="22"/>
        </w:rPr>
        <w:t>(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o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-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c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)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/</w:t>
      </w:r>
      <w:r>
        <w:rPr>
          <w:rFonts w:eastAsia="바탕체"/>
          <w:color w:val="000000"/>
          <w:szCs w:val="22"/>
        </w:rPr>
        <w:sym w:font="Symbol" w:char="F053"/>
      </w:r>
      <w:r>
        <w:rPr>
          <w:rFonts w:eastAsia="바탕체"/>
          <w:i/>
          <w:color w:val="000000"/>
          <w:szCs w:val="22"/>
        </w:rPr>
        <w:t>w</w:t>
      </w:r>
      <w:r>
        <w:rPr>
          <w:rFonts w:eastAsia="바탕체"/>
          <w:iCs/>
          <w:color w:val="000000"/>
          <w:szCs w:val="22"/>
        </w:rPr>
        <w:t>(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o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)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]</w:t>
      </w:r>
      <w:r>
        <w:rPr>
          <w:rFonts w:eastAsia="바탕체"/>
          <w:color w:val="000000"/>
          <w:szCs w:val="22"/>
          <w:vertAlign w:val="superscript"/>
        </w:rPr>
        <w:t>1/2</w:t>
      </w:r>
      <w:r>
        <w:rPr>
          <w:rFonts w:eastAsia="바탕체"/>
          <w:color w:val="000000"/>
          <w:szCs w:val="22"/>
        </w:rPr>
        <w:t xml:space="preserve">; </w:t>
      </w:r>
      <w:r>
        <w:rPr>
          <w:rFonts w:eastAsia="바탕체"/>
          <w:i/>
          <w:iCs/>
          <w:color w:val="000000"/>
          <w:szCs w:val="22"/>
        </w:rPr>
        <w:t>R</w:t>
      </w:r>
      <w:r>
        <w:rPr>
          <w:rFonts w:eastAsia="바탕체"/>
          <w:color w:val="000000"/>
          <w:szCs w:val="22"/>
          <w:vertAlign w:val="subscript"/>
        </w:rPr>
        <w:t>1</w:t>
      </w:r>
      <w:r>
        <w:rPr>
          <w:rFonts w:eastAsia="바탕체"/>
          <w:color w:val="000000"/>
          <w:szCs w:val="22"/>
        </w:rPr>
        <w:t xml:space="preserve"> and </w:t>
      </w:r>
      <w:r>
        <w:rPr>
          <w:rFonts w:eastAsia="바탕체"/>
          <w:i/>
          <w:color w:val="000000"/>
          <w:szCs w:val="22"/>
        </w:rPr>
        <w:t>w</w:t>
      </w:r>
      <w:r>
        <w:rPr>
          <w:rFonts w:eastAsia="바탕체"/>
          <w:i/>
          <w:iCs/>
          <w:color w:val="000000"/>
          <w:szCs w:val="22"/>
        </w:rPr>
        <w:t>R</w:t>
      </w:r>
      <w:r>
        <w:rPr>
          <w:rFonts w:eastAsia="바탕체"/>
          <w:color w:val="000000"/>
          <w:szCs w:val="22"/>
          <w:vertAlign w:val="subscript"/>
        </w:rPr>
        <w:t>2</w:t>
      </w:r>
      <w:r>
        <w:rPr>
          <w:rFonts w:eastAsia="바탕체"/>
          <w:color w:val="000000"/>
          <w:szCs w:val="22"/>
        </w:rPr>
        <w:t xml:space="preserve"> are calculated using only the reflections for which 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o</w:t>
      </w:r>
      <w:r>
        <w:rPr>
          <w:rFonts w:eastAsia="바탕체" w:hint="eastAsia"/>
          <w:color w:val="000000"/>
          <w:szCs w:val="22"/>
        </w:rPr>
        <w:t xml:space="preserve"> </w:t>
      </w:r>
      <w:r>
        <w:rPr>
          <w:rFonts w:eastAsia="바탕체"/>
          <w:color w:val="000000"/>
          <w:szCs w:val="22"/>
        </w:rPr>
        <w:t>&gt; 4</w:t>
      </w:r>
      <w:r>
        <w:rPr>
          <w:rFonts w:eastAsia="바탕체"/>
          <w:color w:val="000000"/>
          <w:szCs w:val="22"/>
        </w:rPr>
        <w:sym w:font="Symbol" w:char="F073"/>
      </w:r>
      <w:r>
        <w:rPr>
          <w:rFonts w:eastAsia="바탕체"/>
          <w:color w:val="000000"/>
          <w:szCs w:val="22"/>
        </w:rPr>
        <w:t>(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o</w:t>
      </w:r>
      <w:r>
        <w:rPr>
          <w:rFonts w:eastAsia="바탕체"/>
          <w:color w:val="000000"/>
          <w:szCs w:val="22"/>
        </w:rPr>
        <w:t xml:space="preserve">).  </w:t>
      </w:r>
      <w:r>
        <w:rPr>
          <w:rFonts w:eastAsia="바탕체"/>
          <w:i/>
          <w:iCs/>
          <w:color w:val="000000"/>
          <w:szCs w:val="22"/>
          <w:vertAlign w:val="superscript"/>
        </w:rPr>
        <w:t>c</w:t>
      </w:r>
      <w:r>
        <w:rPr>
          <w:rFonts w:eastAsia="바탕체"/>
          <w:i/>
          <w:iCs/>
          <w:color w:val="000000"/>
          <w:szCs w:val="22"/>
        </w:rPr>
        <w:t>R</w:t>
      </w:r>
      <w:r>
        <w:rPr>
          <w:rFonts w:eastAsia="바탕체"/>
          <w:color w:val="000000"/>
          <w:szCs w:val="22"/>
          <w:vertAlign w:val="subscript"/>
        </w:rPr>
        <w:t>1</w:t>
      </w:r>
      <w:r>
        <w:rPr>
          <w:rFonts w:eastAsia="바탕체"/>
          <w:color w:val="000000"/>
          <w:szCs w:val="22"/>
        </w:rPr>
        <w:t xml:space="preserve"> and </w:t>
      </w:r>
      <w:r>
        <w:rPr>
          <w:rFonts w:eastAsia="바탕체"/>
          <w:i/>
          <w:color w:val="000000"/>
          <w:szCs w:val="22"/>
        </w:rPr>
        <w:t>w</w:t>
      </w:r>
      <w:r>
        <w:rPr>
          <w:rFonts w:eastAsia="바탕체"/>
          <w:i/>
          <w:iCs/>
          <w:color w:val="000000"/>
          <w:szCs w:val="22"/>
        </w:rPr>
        <w:t>R</w:t>
      </w:r>
      <w:r>
        <w:rPr>
          <w:rFonts w:eastAsia="바탕체"/>
          <w:color w:val="000000"/>
          <w:szCs w:val="22"/>
          <w:vertAlign w:val="subscript"/>
        </w:rPr>
        <w:t>2</w:t>
      </w:r>
      <w:r>
        <w:rPr>
          <w:rFonts w:eastAsia="바탕체"/>
          <w:color w:val="000000"/>
          <w:szCs w:val="22"/>
        </w:rPr>
        <w:t xml:space="preserve"> are calculated using all unique reflections measured.  </w:t>
      </w:r>
      <w:r>
        <w:rPr>
          <w:rFonts w:eastAsia="바탕체"/>
          <w:i/>
          <w:color w:val="000000"/>
          <w:szCs w:val="22"/>
          <w:vertAlign w:val="superscript"/>
        </w:rPr>
        <w:t>d</w:t>
      </w:r>
      <w:r>
        <w:rPr>
          <w:rFonts w:eastAsia="바탕체"/>
          <w:color w:val="000000"/>
          <w:szCs w:val="22"/>
        </w:rPr>
        <w:t>Goodness-of-fit = (</w:t>
      </w:r>
      <w:r>
        <w:rPr>
          <w:rFonts w:eastAsia="바탕체"/>
          <w:color w:val="000000"/>
          <w:szCs w:val="22"/>
        </w:rPr>
        <w:sym w:font="Symbol" w:char="F053"/>
      </w:r>
      <w:r>
        <w:rPr>
          <w:rFonts w:eastAsia="바탕체"/>
          <w:i/>
          <w:color w:val="000000"/>
          <w:szCs w:val="22"/>
        </w:rPr>
        <w:t>w</w:t>
      </w:r>
      <w:r>
        <w:rPr>
          <w:rFonts w:eastAsia="바탕체"/>
          <w:color w:val="000000"/>
          <w:szCs w:val="22"/>
        </w:rPr>
        <w:t>(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o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-</w:t>
      </w:r>
      <w:r>
        <w:rPr>
          <w:rFonts w:eastAsia="바탕체"/>
          <w:i/>
          <w:color w:val="000000"/>
          <w:szCs w:val="22"/>
        </w:rPr>
        <w:t>F</w:t>
      </w:r>
      <w:r>
        <w:rPr>
          <w:rFonts w:eastAsia="바탕체"/>
          <w:color w:val="000000"/>
          <w:szCs w:val="22"/>
          <w:vertAlign w:val="subscript"/>
        </w:rPr>
        <w:t>c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)</w:t>
      </w:r>
      <w:r>
        <w:rPr>
          <w:rFonts w:eastAsia="바탕체"/>
          <w:color w:val="000000"/>
          <w:szCs w:val="22"/>
          <w:vertAlign w:val="superscript"/>
        </w:rPr>
        <w:t>2</w:t>
      </w:r>
      <w:r>
        <w:rPr>
          <w:rFonts w:eastAsia="바탕체"/>
          <w:color w:val="000000"/>
          <w:szCs w:val="22"/>
        </w:rPr>
        <w:t>/(</w:t>
      </w:r>
      <w:r>
        <w:rPr>
          <w:rFonts w:eastAsia="바탕체"/>
          <w:i/>
          <w:iCs/>
          <w:color w:val="000000"/>
          <w:szCs w:val="22"/>
        </w:rPr>
        <w:t>m</w:t>
      </w:r>
      <w:r>
        <w:rPr>
          <w:rFonts w:eastAsia="바탕체"/>
          <w:color w:val="000000"/>
          <w:szCs w:val="22"/>
        </w:rPr>
        <w:t>-</w:t>
      </w:r>
      <w:r>
        <w:rPr>
          <w:rFonts w:eastAsia="바탕체"/>
          <w:i/>
          <w:iCs/>
          <w:color w:val="000000"/>
          <w:szCs w:val="22"/>
        </w:rPr>
        <w:t>s</w:t>
      </w:r>
      <w:r>
        <w:rPr>
          <w:rFonts w:eastAsia="바탕체"/>
          <w:color w:val="000000"/>
          <w:szCs w:val="22"/>
        </w:rPr>
        <w:t>))</w:t>
      </w:r>
      <w:r>
        <w:rPr>
          <w:rFonts w:eastAsia="바탕체"/>
          <w:color w:val="000000"/>
          <w:szCs w:val="22"/>
          <w:vertAlign w:val="superscript"/>
        </w:rPr>
        <w:t>1/2</w:t>
      </w:r>
      <w:r>
        <w:rPr>
          <w:rFonts w:eastAsia="바탕체"/>
          <w:color w:val="000000"/>
          <w:szCs w:val="22"/>
        </w:rPr>
        <w:t xml:space="preserve">, where </w:t>
      </w:r>
      <w:r>
        <w:rPr>
          <w:rFonts w:eastAsia="바탕체"/>
          <w:i/>
          <w:iCs/>
          <w:color w:val="000000"/>
          <w:szCs w:val="22"/>
        </w:rPr>
        <w:t>m</w:t>
      </w:r>
      <w:r>
        <w:rPr>
          <w:rFonts w:eastAsia="바탕체"/>
          <w:color w:val="000000"/>
          <w:szCs w:val="22"/>
        </w:rPr>
        <w:t xml:space="preserve"> and </w:t>
      </w:r>
      <w:r>
        <w:rPr>
          <w:rFonts w:eastAsia="바탕체"/>
          <w:i/>
          <w:iCs/>
          <w:color w:val="000000"/>
          <w:szCs w:val="22"/>
        </w:rPr>
        <w:t>s</w:t>
      </w:r>
      <w:r>
        <w:rPr>
          <w:rFonts w:eastAsia="바탕체"/>
          <w:color w:val="000000"/>
          <w:szCs w:val="22"/>
        </w:rPr>
        <w:t xml:space="preserve"> are</w:t>
      </w:r>
      <w:r>
        <w:rPr>
          <w:rFonts w:eastAsia="바탕체" w:hint="eastAsia"/>
          <w:color w:val="000000"/>
          <w:szCs w:val="22"/>
        </w:rPr>
        <w:t xml:space="preserve"> </w:t>
      </w:r>
      <w:r>
        <w:rPr>
          <w:rFonts w:eastAsia="바탕체"/>
          <w:color w:val="000000"/>
          <w:szCs w:val="22"/>
        </w:rPr>
        <w:t>the number of unique reflections and variables, respectively.</w:t>
      </w:r>
    </w:p>
    <w:p>
      <w:pPr>
        <w:autoSpaceDE/>
        <w:autoSpaceDN/>
        <w:widowControl/>
        <w:wordWrap/>
        <w:jc w:val="left"/>
        <w:rPr>
          <w:color w:val="000000"/>
          <w:szCs w:val="22"/>
        </w:rPr>
      </w:pPr>
    </w:p>
    <w:p>
      <w:pPr>
        <w:autoSpaceDE/>
        <w:autoSpaceDN/>
        <w:widowControl/>
        <w:wordWrap/>
        <w:jc w:val="left"/>
        <w:rPr>
          <w:color w:val="000000"/>
          <w:szCs w:val="22"/>
        </w:rPr>
      </w:pPr>
    </w:p>
    <w:p>
      <w:pPr>
        <w:autoSpaceDE/>
        <w:autoSpaceDN/>
        <w:widowControl/>
        <w:wordWrap/>
        <w:jc w:val="left"/>
        <w:rPr>
          <w:color w:val="000000"/>
          <w:szCs w:val="22"/>
        </w:rPr>
      </w:pPr>
    </w:p>
    <w:p>
      <w:pPr>
        <w:autoSpaceDE/>
        <w:autoSpaceDN/>
        <w:widowControl/>
        <w:wordWrap/>
        <w:jc w:val="left"/>
        <w:rPr>
          <w:color w:val="000000"/>
          <w:szCs w:val="22"/>
        </w:rPr>
      </w:pPr>
    </w:p>
    <w:p>
      <w:pPr>
        <w:ind w:firstLineChars="100" w:firstLine="220"/>
        <w:autoSpaceDE/>
        <w:autoSpaceDN/>
        <w:widowControl/>
        <w:wordWrap/>
        <w:jc w:val="left"/>
        <w:rPr>
          <w:color w:val="000000"/>
          <w:szCs w:val="22"/>
        </w:rPr>
      </w:pPr>
      <w:r>
        <w:rPr>
          <w:color w:val="000000"/>
          <w:szCs w:val="22"/>
        </w:rPr>
        <w:t xml:space="preserve">Table </w:t>
      </w:r>
      <w:r>
        <w:rPr>
          <w:color w:val="000000"/>
          <w:szCs w:val="22"/>
        </w:rPr>
        <w:t>S</w:t>
      </w:r>
      <w:r>
        <w:rPr>
          <w:rFonts w:hint="eastAsia"/>
          <w:color w:val="000000"/>
          <w:szCs w:val="22"/>
        </w:rPr>
        <w:t>2</w:t>
      </w:r>
      <w:r>
        <w:rPr>
          <w:color w:val="000000"/>
          <w:szCs w:val="22"/>
        </w:rPr>
        <w:t xml:space="preserve">.  </w:t>
      </w:r>
      <w:r>
        <w:rPr>
          <w:bCs/>
          <w:color w:val="000000"/>
          <w:szCs w:val="22"/>
          <w:spacing w:val="-6"/>
        </w:rPr>
        <w:t>Positional, Thermal, and Occupancy Parameters</w:t>
      </w:r>
      <w:r>
        <w:rPr>
          <w:bCs/>
          <w:i/>
          <w:color w:val="000000"/>
          <w:szCs w:val="22"/>
          <w:spacing w:val="-6"/>
          <w:vertAlign w:val="superscript"/>
        </w:rPr>
        <w:t>a</w:t>
      </w:r>
      <w:r>
        <w:rPr>
          <w:rFonts w:hint="eastAsia"/>
          <w:bCs/>
          <w:color w:val="000000"/>
          <w:szCs w:val="22"/>
          <w:spacing w:val="-6"/>
        </w:rPr>
        <w:t xml:space="preserve"> of</w:t>
      </w:r>
      <w:r>
        <w:rPr>
          <w:rFonts w:hint="eastAsia"/>
          <w:bCs/>
          <w:color w:val="000000"/>
          <w:szCs w:val="22"/>
          <w:spacing w:val="-6"/>
        </w:rPr>
        <w:t xml:space="preserve"> </w:t>
      </w:r>
      <w:r>
        <w:rPr>
          <w:rFonts w:hint="eastAsia"/>
          <w:bCs/>
          <w:color w:val="000000"/>
          <w:szCs w:val="22"/>
          <w:spacing w:val="-6"/>
        </w:rPr>
        <w:t>C</w:t>
      </w:r>
      <w:r>
        <w:rPr>
          <w:rFonts w:hint="eastAsia"/>
          <w:bCs/>
          <w:color w:val="000000"/>
          <w:szCs w:val="22"/>
          <w:spacing w:val="-6"/>
        </w:rPr>
        <w:t>rystals 1 to 1</w:t>
      </w:r>
      <w:r>
        <w:rPr>
          <w:bCs/>
          <w:color w:val="000000"/>
          <w:szCs w:val="22"/>
          <w:spacing w:val="-6"/>
        </w:rPr>
        <w:t>3</w:t>
      </w:r>
    </w:p>
    <w:p>
      <w:pPr>
        <w:rPr>
          <w:color w:val="000000"/>
          <w:szCs w:val="22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880"/>
        <w:gridCol w:w="464"/>
        <w:gridCol w:w="1044"/>
        <w:gridCol w:w="1044"/>
        <w:gridCol w:w="1044"/>
        <w:gridCol w:w="1140"/>
        <w:gridCol w:w="1044"/>
        <w:gridCol w:w="1044"/>
        <w:gridCol w:w="1044"/>
        <w:gridCol w:w="1044"/>
        <w:gridCol w:w="1044"/>
        <w:gridCol w:w="1130"/>
        <w:gridCol w:w="327"/>
      </w:tblGrid>
      <w:tr>
        <w:trPr>
          <w:jc w:val="center"/>
          <w:trHeight w:val="216" w:hRule="atLeast"/>
        </w:trPr>
        <w:tc>
          <w:tcPr>
            <w:tcW w:w="767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Cs/>
                <w:sz w:val="20"/>
                <w:szCs w:val="20"/>
                <w:spacing w:val="-10"/>
              </w:rPr>
              <w:t>atom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</w:rPr>
              <w:t>Wyckoff position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</w:rPr>
              <w:t>x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</w:rPr>
              <w:t>y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</w:rPr>
              <w:t>z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>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>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  <w:vertAlign w:val="subscript"/>
              </w:rPr>
              <w:t>iso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>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  <w:vertAlign w:val="subscript"/>
              </w:rPr>
              <w:t>22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>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  <w:vertAlign w:val="subscript"/>
              </w:rPr>
              <w:t>33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>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  <w:vertAlign w:val="subscript"/>
              </w:rPr>
              <w:t>23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>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  <w:vertAlign w:val="subscript"/>
              </w:rPr>
              <w:t>13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</w:rPr>
              <w:t>U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  <w:vertAlign w:val="subscript"/>
              </w:rPr>
              <w:t>12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pacing w:val="-10"/>
              </w:rPr>
              <w:t>Occupancy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pacing w:val="-10"/>
                <w:vertAlign w:val="superscript"/>
              </w:rPr>
              <w:t>c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161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i/>
                <w:iCs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>
            <w:pPr>
              <w:rPr>
                <w:rFonts w:eastAsia="굴림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108" w:hanging="108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</w:rPr>
              <w:t xml:space="preserve">crystal 1 (in situ </w:t>
            </w:r>
            <w:r>
              <w:rPr>
                <w:lang w:eastAsia="ko-KR"/>
                <w:rFonts w:ascii="Times New Roman" w:eastAsia="바탕" w:hAnsi="Times New Roman" w:cs="Times New Roman"/>
                <w:b/>
                <w:bCs/>
                <w:sz w:val="20"/>
                <w:szCs w:val="20"/>
                <w:rtl w:val="off"/>
              </w:rPr>
              <w:t>Co-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</w:rPr>
              <w:t>ZIF-67)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655(3)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655(3)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638(3)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ind w:right="2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898(1)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5332(1)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8176(1)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687(10)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661(9)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684(10)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-30(8)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-23(8)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1233(1)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4935(3)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8767(1)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675(8)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635(17)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675(8)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-8(10)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1864(2)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6041(2)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8698(2)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790(14)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675(12)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821(15)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72(10)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-91(12)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-90(10)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hanging="6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955(2)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4144(2)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9045(2)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808(13)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713(17)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808(13)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82(12)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-10(16)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-88(12)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1866(17)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8134(17)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8134(17)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2199(193)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2199(193)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2199(193)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531(173)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-531(173)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-531(173)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5.0(5)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O2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3194(36)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6806(36)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6806(36)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3083(783)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3083(783)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3083(783)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-86(534)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86(534)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2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86(534)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2.9(7)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6446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70" w:firstLine="6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142" w:firstLine="18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122" w:firstLine="18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106" w:firstLine="18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108" w:firstLine="18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21"/>
              <w:wordWrap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164" w:hanging="14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1395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3791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86" w:hanging="96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ind w:left="132" w:hanging="16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hanging="6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573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3941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118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48" w:hanging="8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firstLine="18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720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4195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9557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48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ind w:left="486" w:hanging="226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ind w:left="396" w:hanging="148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286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-30" w:firstLine="1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ind w:left="-66" w:right="14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ind w:left="60" w:hanging="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ind w:left="-48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ind w:left="486" w:hanging="226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ind w:left="396" w:hanging="148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ind w:left="286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ind w:left="-30" w:firstLine="192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108" w:hanging="108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2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fully 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673 K)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612(4)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612(4)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594(5)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ind w:right="2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901(2)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5322(2)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8171(2)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668(18)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593(15)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651(17)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-59(15)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-60(14)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1228(2)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4939(6)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8772(2)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676(16)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614(32)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676(16)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27(23)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26(20)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-27(23)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1873(3)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6022(3)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8684(3)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751(26)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644(21)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788(25)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45(19)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-66(19)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-76(19)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940(3)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4150(4)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9060(3)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759(21)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726(35)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759(21)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75(22)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-111(31)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-75(22)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2231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6426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3981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9796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1122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1122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978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1122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left="108" w:hanging="108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3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683 K)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874(8)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874(8)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811(11)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896(3)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5309(3)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8171(3)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927(41)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896(47)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876(38)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24(30)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-74(30)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-89(30)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1228(4)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4919(9)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8772(4)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919(36)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785(72)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919(36)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-43(54)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-79(50)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43(54)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1863(4)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6001(4)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8689(4)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1165(58)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9337(54)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1150(56)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150(47)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-206(45)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-150(43)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937(5)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4147(6)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9067(5)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1055(64)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866(97)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1055(64)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137(49)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-107(72)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-137(49)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23.6(5)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2219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6408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516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1488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737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4209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9594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1488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1355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1488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4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688 K)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988(14)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899(4)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5310(5)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1080(60)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1071(66)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1062(50)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91(44)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-137(39)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-94(42)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1230(4)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4942(13)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1016(116)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-80(77)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125(88)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80(77)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1876(4)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6003(5)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8689(4)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1233(69)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1050(60)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1371(65)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217(52)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-116(52)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-214(48)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927(5)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4150(8)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9073(5)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1175(135)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205(74)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-309(84)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1205(74)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23.4(6)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2237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6408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1462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1352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5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693 K)</w:t>
            </w:r>
            <w:r>
              <w:rPr>
                <w:rFonts w:ascii="Times New Roman" w:eastAsia="바탕" w:hAnsi="Times New Roman" w:cs="Times New Roman"/>
                <w:b/>
                <w:bCs/>
                <w:i/>
                <w:iCs/>
                <w:sz w:val="20"/>
                <w:szCs w:val="20"/>
                <w:spacing w:val="-10"/>
                <w:vertAlign w:val="superscript"/>
              </w:rPr>
              <w:t>e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988(14)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899(4)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5310(5)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1080(60)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1071(66)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1062(50)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91(44)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-137(39)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-94(42)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1230(4)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4942(13)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1016(116)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-80(77)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125(88)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80(77)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1876(4)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6003(5)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8689(4)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1233(69)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1050(60)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1371(65)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217(52)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-116(52)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-214(48)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927(5)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4150(8)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9073(5)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1175(135)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205(74)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-309(84)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1205(74)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23.0(6)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2237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6408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1462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1352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6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698 K</w:t>
            </w:r>
            <w:r>
              <w:rPr>
                <w:rFonts w:ascii="Times New Roman" w:eastAsia="바탕" w:hAnsi="Times New Roman" w:cs="Times New Roman"/>
                <w:b/>
                <w:bCs/>
                <w:i/>
                <w:iCs/>
                <w:sz w:val="20"/>
                <w:szCs w:val="20"/>
                <w:spacing w:val="-10"/>
                <w:vertAlign w:val="superscript"/>
              </w:rPr>
              <w:t xml:space="preserve"> e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1257(14)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1257(14)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1142(20)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eastAsia="바탕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909(6)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5315(6)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8164(5)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1497(89)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1092(90)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1189(69)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193(62)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-51(59)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-20(58)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  <w:r>
              <w:rPr>
                <w:rFonts w:ascii="Times New Roman" w:eastAsia="바탕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1227(6)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4944(16)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8773(6)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1344(92)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891(146)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1344(92)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103(92)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240(136)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-103(92)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  <w:r>
              <w:rPr>
                <w:rFonts w:ascii="Times New Roman" w:eastAsia="바탕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1308(5)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6009(6)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8127(5)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1669(96)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1149(84)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1595(101)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305(68)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-151(74)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-198(70)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934(7)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4162(12)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9066(7)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1423(107)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1363(217)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1422(107)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137(103)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-241(112)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-137(103)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22.6(4)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1209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7701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1765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4225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2104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1284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9469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2104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3792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2104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7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703 K)</w:t>
            </w:r>
            <w:r>
              <w:rPr>
                <w:rFonts w:ascii="Times New Roman" w:eastAsia="바탕" w:hAnsi="Times New Roman" w:cs="Times New Roman"/>
                <w:b/>
                <w:bCs/>
                <w:i/>
                <w:iCs/>
                <w:sz w:val="20"/>
                <w:szCs w:val="20"/>
                <w:spacing w:val="-10"/>
                <w:vertAlign w:val="superscript"/>
              </w:rPr>
              <w:t>e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988(14)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899(4)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5310(5)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1080(60)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1071(66)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1062(50)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91(44)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-137(39)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-94(42)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1230(4)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4942(13)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1016(116)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-80(77)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125(88)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80(77)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1876(4)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6003(5)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8689(4)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1233(69)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1050(60)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1371(65)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217(52)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-116(52)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-214(48)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927(5)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4150(8)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9073(5)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1175(135)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205(74)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-309(84)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1205(74)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22.9(3)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2237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6408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1462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1352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8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723 K)</w:t>
            </w:r>
            <w:r>
              <w:rPr>
                <w:rFonts w:ascii="Times New Roman" w:eastAsia="바탕" w:hAnsi="Times New Roman" w:cs="Times New Roman"/>
                <w:b/>
                <w:bCs/>
                <w:i/>
                <w:iCs/>
                <w:sz w:val="20"/>
                <w:szCs w:val="20"/>
                <w:spacing w:val="-10"/>
                <w:vertAlign w:val="superscript"/>
              </w:rPr>
              <w:t>e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1060(10)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988(14)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899(4)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5310(5)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1080(60)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1071(66)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1062(50)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91(44)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-137(39)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-94(42)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1230(4)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4942(13)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1016(116)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999(55)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-80(77)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125(88)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80(77)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1876(4)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6003(5)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8689(4)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1233(69)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1050(60)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1371(65)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217(52)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-116(52)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-214(48)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927(5)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4150(8)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9073(5)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1175(135)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1301(77)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205(74)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-309(84)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1205(74)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23.1(8)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2237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6408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1462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1352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9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683 K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 for </w:t>
            </w:r>
            <w:r>
              <w:rPr>
                <w:rFonts w:ascii="Times New Roman" w:eastAsia="바탕체" w:hAnsi="Times New Roman" w:cs="Times New Roman"/>
                <w:b/>
                <w:bCs/>
                <w:sz w:val="20"/>
                <w:szCs w:val="20"/>
              </w:rPr>
              <w:t>54 h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)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1032(12)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1039(11)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977(15)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900(4)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5317(5)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8168(4)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991(58)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1073(70)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1064(53)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112(48)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-129(41)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-112(43)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1235(5)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4932(13)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8765(5)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1019(54)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833(101)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1019(54)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-47(76)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35(83)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47(76)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1313(4)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6011(5)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8128(4)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1303(72)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1035(68)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1302(77)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202(54)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-195(58)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-204(57)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930(6)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4151(9)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9070(6)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1253(85)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1064(148)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1253(85)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181(74)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-320(93)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-181(74)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22.3(4)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1219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7768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1456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9265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1785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1265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9492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1785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931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1785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ind w:right="130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crystal 10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dehydrated at 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683 K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 xml:space="preserve"> for </w:t>
            </w:r>
            <w:r>
              <w:rPr>
                <w:rFonts w:ascii="Times New Roman" w:eastAsia="바탕체" w:hAnsi="Times New Roman" w:cs="Times New Roman"/>
                <w:b/>
                <w:bCs/>
                <w:sz w:val="20"/>
                <w:szCs w:val="20"/>
              </w:rPr>
              <w:t>60 h</w:t>
            </w:r>
            <w:r>
              <w:rPr>
                <w:rFonts w:ascii="Times New Roman" w:eastAsia="바탕" w:hAnsi="Times New Roman" w:cs="Times New Roman"/>
                <w:b/>
                <w:bCs/>
                <w:sz w:val="20"/>
                <w:szCs w:val="20"/>
                <w:spacing w:val="-10"/>
              </w:rPr>
              <w:t>)</w:t>
            </w: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844(7)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844(7)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781(10)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899(3)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5313(3)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8171(3)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866(36)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856(40)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824(34)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20(27)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-92(27)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-22(27)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1229(3)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4937(9)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8771(3)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835(31)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788(60)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835(31)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-19(49)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-52(42)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19(49)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1869(4)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6006(4)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8690(4)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1096(54)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918(49)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1115(53)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207(43)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-15(42)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-203(40)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934(5)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4147(6)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9066(5)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1152(63)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916(87)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1152(63)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172(49)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-200(73)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-172(49)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pacing w:val="-10"/>
              </w:rPr>
              <w:t>19.3(11)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2252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6411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1252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517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3964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1610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741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4203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9594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1610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1359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3773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1610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jc w:val="center"/>
          <w:trHeight w:val="369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crystal 1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 xml:space="preserve"> (Co/Zn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ZIF-67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, no dehydrated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)</w:t>
            </w: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.3(2)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Zn1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.7(2)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4934(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-2(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554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137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8(c)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O2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8(c)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crystal 12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 xml:space="preserve"> (Co/Zn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ZIF-67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, no dehydrated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)</w:t>
            </w: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926(6)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74(6)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63(36)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7.5(1)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Zn1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4.5(1)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599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769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581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748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126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24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78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8(c)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6.1(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O2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8(c)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eastAsia="바탕" w:hAnsi="Times New Roman" w:cs="Times New Roman"/>
                <w:color w:val="FF0000"/>
                <w:sz w:val="20"/>
                <w:szCs w:val="20"/>
                <w:spacing w:val="-1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(1)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215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13060" w:type="dxa"/>
            <w:gridSpan w:val="14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crystal 13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 xml:space="preserve"> (Co/Zn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ZIF-67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, no hydrated</w:t>
            </w:r>
            <w:r>
              <w:rPr>
                <w:rFonts w:ascii="Times New Roman" w:eastAsia="바탕" w:hAnsi="Times New Roman" w:cs="Times New Roman"/>
                <w:b/>
                <w:bCs/>
                <w:color w:val="000000"/>
                <w:sz w:val="20"/>
                <w:szCs w:val="20"/>
                <w:spacing w:val="-10"/>
              </w:rPr>
              <w:t>)</w:t>
            </w: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564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9.4(1)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Zn1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2.6(1)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890(2)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666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662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493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667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667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870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654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824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C3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(3)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851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54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31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-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7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8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2</w:t>
            </w:r>
            <w:r>
              <w:rPr>
                <w:rFonts w:ascii="Times New Roman" w:eastAsia="바탕" w:hAnsi="Times New Roman" w:cs="Times New Roman"/>
                <w:sz w:val="20"/>
                <w:szCs w:val="20"/>
                <w:spacing w:val="-1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pacing w:val="-10"/>
              </w:rPr>
              <w:t>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O1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8(c)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O2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8(c)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1785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332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48(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84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H3a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H3b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  <w:trHeight w:val="368" w:hRule="atLeast"/>
        </w:trPr>
        <w:tc>
          <w:tcPr>
            <w:tcW w:w="76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H3c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  <w:vertAlign w:val="superscript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24(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pacing w:val="-10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pacing w:val="-10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oFooter0"/>
              <w:wordWrap/>
              <w:snapToGrid/>
              <w:jc w:val="center"/>
              <w:tabs>
                <w:tab w:val="left" w:pos="800"/>
                <w:tab w:val="center" w:pos="4252"/>
                <w:tab w:val="right" w:pos="850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MS"/>
              <w:wordWrap/>
              <w:jc w:val="center"/>
              <w:tabs>
                <w:tab w:val="left" w:pos="34"/>
              </w:tabs>
              <w:spacing w:line="27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MS"/>
              <w:wordWrap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ind w:right="62"/>
        <w:rPr>
          <w:sz w:val="20"/>
          <w:szCs w:val="20"/>
        </w:rPr>
      </w:pPr>
      <w:r>
        <w:rPr>
          <w:rFonts w:eastAsia="굴림"/>
          <w:i/>
          <w:color w:val="000000"/>
          <w:szCs w:val="22"/>
          <w:spacing w:val="-6"/>
          <w:vertAlign w:val="superscript"/>
        </w:rPr>
        <w:t>a</w:t>
      </w:r>
      <w:r>
        <w:rPr>
          <w:rFonts w:eastAsia="굴림"/>
          <w:color w:val="000000"/>
          <w:szCs w:val="22"/>
          <w:spacing w:val="-6"/>
        </w:rPr>
        <w:t xml:space="preserve">Positional and thermal parameters </w:t>
      </w:r>
      <w:r>
        <w:rPr>
          <w:rFonts w:eastAsia="바탕체"/>
          <w:color w:val="000000"/>
          <w:szCs w:val="22"/>
        </w:rPr>
        <w:t>×</w:t>
      </w:r>
      <w:r>
        <w:rPr>
          <w:rFonts w:eastAsia="굴림"/>
          <w:color w:val="000000"/>
          <w:szCs w:val="22"/>
          <w:spacing w:val="-6"/>
        </w:rPr>
        <w:t xml:space="preserve"> 10</w:t>
      </w:r>
      <w:r>
        <w:rPr>
          <w:rFonts w:eastAsia="굴림"/>
          <w:color w:val="000000"/>
          <w:szCs w:val="22"/>
          <w:spacing w:val="-6"/>
          <w:vertAlign w:val="superscript"/>
        </w:rPr>
        <w:t>4</w:t>
      </w:r>
      <w:r>
        <w:rPr>
          <w:rFonts w:eastAsia="굴림"/>
          <w:color w:val="000000"/>
          <w:szCs w:val="22"/>
          <w:spacing w:val="-6"/>
        </w:rPr>
        <w:t xml:space="preserve"> are given.  Numbers in parentheses are the esds in the units of the least significant figure given for the corresponding parameter.  </w:t>
      </w:r>
      <w:r>
        <w:rPr>
          <w:rFonts w:eastAsia="굴림"/>
          <w:i/>
          <w:iCs/>
          <w:color w:val="000000"/>
          <w:szCs w:val="22"/>
          <w:spacing w:val="-6"/>
          <w:vertAlign w:val="superscript"/>
        </w:rPr>
        <w:t>b</w:t>
      </w:r>
      <w:r>
        <w:rPr>
          <w:rFonts w:eastAsia="굴림"/>
          <w:color w:val="000000"/>
          <w:szCs w:val="22"/>
          <w:spacing w:val="-6"/>
        </w:rPr>
        <w:t>The anisotropic temperature factor is exp[-2</w:t>
      </w:r>
      <w:r>
        <w:rPr>
          <w:rFonts w:eastAsia="MingLiU"/>
          <w:color w:val="000000"/>
          <w:szCs w:val="22"/>
          <w:spacing w:val="-6"/>
        </w:rPr>
        <w:t>π</w:t>
      </w:r>
      <w:r>
        <w:rPr>
          <w:rFonts w:eastAsia="굴림"/>
          <w:color w:val="000000"/>
          <w:szCs w:val="22"/>
          <w:spacing w:val="-6"/>
          <w:vertAlign w:val="superscript"/>
        </w:rPr>
        <w:t>2</w:t>
      </w:r>
      <w:r>
        <w:rPr>
          <w:rFonts w:eastAsia="굴림"/>
          <w:i/>
          <w:color w:val="000000"/>
          <w:szCs w:val="22"/>
          <w:spacing w:val="-6"/>
        </w:rPr>
        <w:t>a</w:t>
      </w:r>
      <w:r>
        <w:rPr>
          <w:rFonts w:eastAsia="굴림"/>
          <w:color w:val="000000"/>
          <w:szCs w:val="22"/>
          <w:spacing w:val="-6"/>
          <w:vertAlign w:val="superscript"/>
        </w:rPr>
        <w:t>-2</w:t>
      </w:r>
      <w:r>
        <w:rPr>
          <w:rFonts w:eastAsia="굴림"/>
          <w:color w:val="000000"/>
          <w:szCs w:val="22"/>
          <w:spacing w:val="-6"/>
        </w:rPr>
        <w:t>(</w:t>
      </w:r>
      <w:r>
        <w:rPr>
          <w:rFonts w:eastAsia="굴림"/>
          <w:i/>
          <w:color w:val="000000"/>
          <w:szCs w:val="22"/>
          <w:spacing w:val="-6"/>
        </w:rPr>
        <w:t>U</w:t>
      </w:r>
      <w:r>
        <w:rPr>
          <w:rFonts w:eastAsia="굴림"/>
          <w:color w:val="000000"/>
          <w:szCs w:val="22"/>
          <w:spacing w:val="-6"/>
          <w:vertAlign w:val="subscript"/>
        </w:rPr>
        <w:t>11</w:t>
      </w:r>
      <w:r>
        <w:rPr>
          <w:rFonts w:eastAsia="굴림"/>
          <w:i/>
          <w:color w:val="000000"/>
          <w:szCs w:val="22"/>
          <w:spacing w:val="-6"/>
        </w:rPr>
        <w:t>h</w:t>
      </w:r>
      <w:r>
        <w:rPr>
          <w:rFonts w:eastAsia="굴림"/>
          <w:color w:val="000000"/>
          <w:szCs w:val="22"/>
          <w:spacing w:val="-6"/>
          <w:vertAlign w:val="superscript"/>
        </w:rPr>
        <w:t>2</w:t>
      </w:r>
      <w:r>
        <w:rPr>
          <w:rFonts w:eastAsia="굴림"/>
          <w:color w:val="000000"/>
          <w:szCs w:val="22"/>
          <w:spacing w:val="-6"/>
        </w:rPr>
        <w:t xml:space="preserve"> + </w:t>
      </w:r>
      <w:r>
        <w:rPr>
          <w:rFonts w:eastAsia="굴림"/>
          <w:i/>
          <w:color w:val="000000"/>
          <w:szCs w:val="22"/>
          <w:spacing w:val="-6"/>
        </w:rPr>
        <w:t>U</w:t>
      </w:r>
      <w:r>
        <w:rPr>
          <w:rFonts w:eastAsia="굴림"/>
          <w:color w:val="000000"/>
          <w:szCs w:val="22"/>
          <w:spacing w:val="-6"/>
          <w:vertAlign w:val="subscript"/>
        </w:rPr>
        <w:t>22</w:t>
      </w:r>
      <w:r>
        <w:rPr>
          <w:rFonts w:eastAsia="굴림"/>
          <w:i/>
          <w:color w:val="000000"/>
          <w:szCs w:val="22"/>
          <w:spacing w:val="-6"/>
        </w:rPr>
        <w:t>k</w:t>
      </w:r>
      <w:r>
        <w:rPr>
          <w:rFonts w:eastAsia="굴림"/>
          <w:color w:val="000000"/>
          <w:szCs w:val="22"/>
          <w:spacing w:val="-6"/>
          <w:vertAlign w:val="superscript"/>
        </w:rPr>
        <w:t>2</w:t>
      </w:r>
      <w:r>
        <w:rPr>
          <w:rFonts w:eastAsia="굴림"/>
          <w:color w:val="000000"/>
          <w:szCs w:val="22"/>
          <w:spacing w:val="-6"/>
        </w:rPr>
        <w:t xml:space="preserve"> + </w:t>
      </w:r>
      <w:r>
        <w:rPr>
          <w:rFonts w:eastAsia="굴림"/>
          <w:i/>
          <w:color w:val="000000"/>
          <w:szCs w:val="22"/>
          <w:spacing w:val="-6"/>
        </w:rPr>
        <w:t>U</w:t>
      </w:r>
      <w:r>
        <w:rPr>
          <w:rFonts w:eastAsia="굴림"/>
          <w:color w:val="000000"/>
          <w:szCs w:val="22"/>
          <w:spacing w:val="-6"/>
          <w:vertAlign w:val="subscript"/>
        </w:rPr>
        <w:t>33</w:t>
      </w:r>
      <w:r>
        <w:rPr>
          <w:rFonts w:eastAsia="굴림"/>
          <w:i/>
          <w:color w:val="000000"/>
          <w:szCs w:val="22"/>
          <w:spacing w:val="-6"/>
        </w:rPr>
        <w:t>l</w:t>
      </w:r>
      <w:r>
        <w:rPr>
          <w:rFonts w:eastAsia="굴림"/>
          <w:color w:val="000000"/>
          <w:szCs w:val="22"/>
          <w:spacing w:val="-6"/>
          <w:vertAlign w:val="superscript"/>
        </w:rPr>
        <w:t>2</w:t>
      </w:r>
      <w:r>
        <w:rPr>
          <w:rFonts w:eastAsia="굴림"/>
          <w:color w:val="000000"/>
          <w:szCs w:val="22"/>
          <w:spacing w:val="-6"/>
        </w:rPr>
        <w:t xml:space="preserve"> + 2</w:t>
      </w:r>
      <w:r>
        <w:rPr>
          <w:rFonts w:eastAsia="굴림"/>
          <w:i/>
          <w:color w:val="000000"/>
          <w:szCs w:val="22"/>
          <w:spacing w:val="-6"/>
        </w:rPr>
        <w:t>U</w:t>
      </w:r>
      <w:r>
        <w:rPr>
          <w:rFonts w:eastAsia="굴림"/>
          <w:color w:val="000000"/>
          <w:szCs w:val="22"/>
          <w:spacing w:val="-6"/>
          <w:vertAlign w:val="subscript"/>
        </w:rPr>
        <w:t>23</w:t>
      </w:r>
      <w:r>
        <w:rPr>
          <w:rFonts w:eastAsia="굴림"/>
          <w:i/>
          <w:color w:val="000000"/>
          <w:szCs w:val="22"/>
          <w:spacing w:val="-6"/>
        </w:rPr>
        <w:t>kl</w:t>
      </w:r>
      <w:r>
        <w:rPr>
          <w:rFonts w:eastAsia="굴림"/>
          <w:color w:val="000000"/>
          <w:szCs w:val="22"/>
          <w:spacing w:val="-6"/>
        </w:rPr>
        <w:t xml:space="preserve"> + 2</w:t>
      </w:r>
      <w:r>
        <w:rPr>
          <w:rFonts w:eastAsia="굴림"/>
          <w:i/>
          <w:color w:val="000000"/>
          <w:szCs w:val="22"/>
          <w:spacing w:val="-6"/>
        </w:rPr>
        <w:t>U</w:t>
      </w:r>
      <w:r>
        <w:rPr>
          <w:rFonts w:eastAsia="굴림"/>
          <w:color w:val="000000"/>
          <w:szCs w:val="22"/>
          <w:spacing w:val="-6"/>
          <w:vertAlign w:val="subscript"/>
        </w:rPr>
        <w:t>13</w:t>
      </w:r>
      <w:r>
        <w:rPr>
          <w:rFonts w:eastAsia="굴림"/>
          <w:i/>
          <w:color w:val="000000"/>
          <w:szCs w:val="22"/>
          <w:spacing w:val="-6"/>
        </w:rPr>
        <w:t>hl</w:t>
      </w:r>
      <w:r>
        <w:rPr>
          <w:rFonts w:eastAsia="굴림"/>
          <w:color w:val="000000"/>
          <w:szCs w:val="22"/>
          <w:spacing w:val="-6"/>
        </w:rPr>
        <w:t xml:space="preserve"> + 2</w:t>
      </w:r>
      <w:r>
        <w:rPr>
          <w:rFonts w:eastAsia="굴림"/>
          <w:i/>
          <w:color w:val="000000"/>
          <w:szCs w:val="22"/>
          <w:spacing w:val="-6"/>
        </w:rPr>
        <w:t>U</w:t>
      </w:r>
      <w:r>
        <w:rPr>
          <w:rFonts w:eastAsia="굴림"/>
          <w:color w:val="000000"/>
          <w:szCs w:val="22"/>
          <w:spacing w:val="-6"/>
          <w:vertAlign w:val="subscript"/>
        </w:rPr>
        <w:t>12</w:t>
      </w:r>
      <w:r>
        <w:rPr>
          <w:rFonts w:eastAsia="굴림"/>
          <w:i/>
          <w:color w:val="000000"/>
          <w:szCs w:val="22"/>
          <w:spacing w:val="-6"/>
        </w:rPr>
        <w:t>hk</w:t>
      </w:r>
      <w:r>
        <w:rPr>
          <w:rFonts w:eastAsia="굴림"/>
          <w:color w:val="000000"/>
          <w:szCs w:val="22"/>
          <w:spacing w:val="-6"/>
        </w:rPr>
        <w:t xml:space="preserve">)].  </w:t>
      </w:r>
      <w:r>
        <w:rPr>
          <w:rFonts w:eastAsia="굴림"/>
          <w:i/>
          <w:color w:val="000000"/>
          <w:szCs w:val="22"/>
          <w:spacing w:val="-6"/>
          <w:vertAlign w:val="superscript"/>
        </w:rPr>
        <w:t>c</w:t>
      </w:r>
      <w:r>
        <w:rPr>
          <w:rFonts w:eastAsia="굴림"/>
          <w:color w:val="000000"/>
          <w:szCs w:val="22"/>
          <w:spacing w:val="-6"/>
        </w:rPr>
        <w:t xml:space="preserve">The Occupancy factor is given as the number of atoms.  </w:t>
      </w:r>
      <w:r>
        <w:rPr>
          <w:rFonts w:eastAsia="굴림"/>
          <w:i/>
          <w:color w:val="000000"/>
          <w:szCs w:val="22"/>
          <w:spacing w:val="-6"/>
          <w:vertAlign w:val="superscript"/>
        </w:rPr>
        <w:t>d</w:t>
      </w:r>
      <w:r>
        <w:rPr>
          <w:rFonts w:eastAsia="굴림"/>
          <w:color w:val="000000"/>
          <w:szCs w:val="22"/>
          <w:spacing w:val="-6"/>
        </w:rPr>
        <w:t>Hydrogen atom positions were calculated by the suite of computer programs SHELXL-2017.</w:t>
      </w:r>
      <w:r>
        <w:rPr>
          <w:rFonts w:eastAsia="굴림" w:hint="eastAsia"/>
          <w:color w:val="000000"/>
          <w:szCs w:val="22"/>
          <w:spacing w:val="-6"/>
        </w:rPr>
        <w:t xml:space="preserve"> </w:t>
      </w:r>
    </w:p>
    <w:p>
      <w:pPr>
        <w:ind w:leftChars="129" w:left="284" w:rightChars="96" w:right="211"/>
        <w:spacing w:line="276" w:lineRule="auto"/>
        <w:rPr>
          <w:rFonts w:eastAsia="굴림"/>
          <w:color w:val="000000"/>
          <w:szCs w:val="22"/>
          <w:spacing w:val="-6"/>
        </w:rPr>
      </w:pPr>
    </w:p>
    <w:p>
      <w:pPr>
        <w:ind w:leftChars="129" w:left="284" w:rightChars="96" w:right="211"/>
        <w:spacing w:line="276" w:lineRule="auto"/>
      </w:pPr>
    </w:p>
    <w:p>
      <w:pPr>
        <w:autoSpaceDE/>
        <w:autoSpaceDN/>
        <w:widowControl/>
        <w:wordWrap/>
        <w:jc w:val="left"/>
        <w:rPr>
          <w:color w:val="FF0000"/>
          <w:szCs w:val="22"/>
        </w:rPr>
      </w:pPr>
      <w:r>
        <w:rPr>
          <w:color w:val="FF0000"/>
          <w:szCs w:val="22"/>
        </w:rPr>
        <w:br w:type="page"/>
      </w:r>
    </w:p>
    <w:p>
      <w:pPr>
        <w:ind w:leftChars="81" w:left="178" w:rightChars="96" w:right="211" w:firstLine="1"/>
        <w:tabs>
          <w:tab w:val="left" w:pos="180"/>
        </w:tabs>
        <w:rPr>
          <w:color w:val="000000"/>
        </w:rPr>
      </w:pPr>
      <w:r>
        <w:rPr>
          <w:color w:val="000000"/>
          <w:szCs w:val="22"/>
        </w:rPr>
        <w:t xml:space="preserve">Table </w:t>
      </w:r>
      <w:r>
        <w:rPr>
          <w:color w:val="000000"/>
          <w:szCs w:val="22"/>
        </w:rPr>
        <w:t>S</w:t>
      </w:r>
      <w:r>
        <w:rPr>
          <w:rFonts w:hint="eastAsia"/>
          <w:color w:val="000000"/>
          <w:szCs w:val="22"/>
        </w:rPr>
        <w:t>3</w:t>
      </w:r>
      <w:r>
        <w:rPr>
          <w:color w:val="000000"/>
          <w:szCs w:val="22"/>
        </w:rPr>
        <w:t xml:space="preserve">.  Selected Interatomic Distances </w:t>
      </w:r>
      <w:r>
        <w:rPr>
          <w:color w:val="000000"/>
          <w:sz w:val="24"/>
        </w:rPr>
        <w:t>(</w:t>
      </w:r>
      <w:r>
        <w:rPr>
          <w:rFonts w:eastAsia="굴림"/>
          <w:color w:val="000000"/>
          <w:sz w:val="24"/>
        </w:rPr>
        <w:t>Å)</w:t>
      </w:r>
      <w:r>
        <w:rPr>
          <w:color w:val="000000"/>
          <w:szCs w:val="22"/>
        </w:rPr>
        <w:t xml:space="preserve"> and Angles (deg)</w:t>
      </w:r>
      <w:r>
        <w:rPr>
          <w:bCs/>
          <w:i/>
          <w:color w:val="000000"/>
          <w:szCs w:val="22"/>
          <w:spacing w:val="-6"/>
          <w:vertAlign w:val="superscript"/>
        </w:rPr>
        <w:t>a</w:t>
      </w:r>
      <w:r>
        <w:rPr>
          <w:rFonts w:hint="eastAsia"/>
          <w:bCs/>
          <w:color w:val="000000"/>
          <w:szCs w:val="22"/>
          <w:spacing w:val="-6"/>
        </w:rPr>
        <w:t xml:space="preserve"> </w:t>
      </w:r>
    </w:p>
    <w:p>
      <w:pPr>
        <w:autoSpaceDE/>
        <w:autoSpaceDN/>
        <w:widowControl/>
        <w:wordWrap/>
        <w:jc w:val="left"/>
        <w:rPr>
          <w:color w:val="000000"/>
          <w:sz w:val="24"/>
        </w:rPr>
      </w:pPr>
    </w:p>
    <w:tbl>
      <w:tblPr>
        <w:tblOverlap w:val="never"/>
        <w:tblW w:w="13892" w:type="dxa"/>
        <w:tblLook w:val="04A0" w:firstRow="1" w:lastRow="0" w:firstColumn="1" w:lastColumn="0" w:noHBand="0" w:noVBand="1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992"/>
        <w:gridCol w:w="992"/>
        <w:gridCol w:w="992"/>
        <w:gridCol w:w="1134"/>
        <w:gridCol w:w="993"/>
        <w:gridCol w:w="992"/>
        <w:gridCol w:w="992"/>
        <w:gridCol w:w="992"/>
        <w:gridCol w:w="993"/>
        <w:gridCol w:w="850"/>
        <w:gridCol w:w="992"/>
        <w:gridCol w:w="993"/>
        <w:gridCol w:w="992"/>
      </w:tblGrid>
      <w:tr>
        <w:trPr>
          <w:jc w:val="center"/>
          <w:trHeight w:val="246" w:hRule="atLeast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  <w:t>crystal 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  <w:t>crystal 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  <w:t>crystal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  <w:t>crystal 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  <w:t>crystal 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  <w:t>crystal 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  <w:t>crystal 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b/>
                <w:bCs/>
                <w:sz w:val="18"/>
                <w:szCs w:val="18"/>
              </w:rPr>
              <w:t>crystal 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b/>
                <w:bCs/>
                <w:sz w:val="18"/>
                <w:szCs w:val="18"/>
              </w:rPr>
              <w:t>crystal 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b/>
                <w:bCs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b/>
                <w:bCs/>
                <w:sz w:val="18"/>
                <w:szCs w:val="18"/>
              </w:rPr>
              <w:t>crystal 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crystal 11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crystal 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crystal 13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Co1-N1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1.9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906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2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1.9936(19)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1.9928(19)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1.9945(19)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1.9895(10)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1.9888(11)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1.9887(10)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1.9887(11)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1.9879(10)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1.9877(10)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1.9</w:t>
            </w:r>
            <w:r>
              <w:rPr>
                <w:color w:val="000000"/>
                <w:sz w:val="18"/>
                <w:szCs w:val="18"/>
                <w:spacing w:val="-10"/>
              </w:rPr>
              <w:t>8</w:t>
            </w:r>
            <w:r>
              <w:rPr>
                <w:color w:val="000000"/>
                <w:sz w:val="18"/>
                <w:szCs w:val="18"/>
                <w:spacing w:val="-10"/>
              </w:rPr>
              <w:t>5</w:t>
            </w:r>
            <w:r>
              <w:rPr>
                <w:color w:val="000000"/>
                <w:sz w:val="18"/>
                <w:szCs w:val="18"/>
                <w:spacing w:val="-10"/>
              </w:rPr>
              <w:t>2(11)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1.9864(9)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2.010</w:t>
            </w:r>
            <w:r>
              <w:rPr>
                <w:color w:val="000000"/>
                <w:sz w:val="18"/>
                <w:szCs w:val="18"/>
                <w:spacing w:val="-10"/>
              </w:rPr>
              <w:t>1</w:t>
            </w:r>
            <w:r>
              <w:rPr>
                <w:color w:val="000000"/>
                <w:sz w:val="18"/>
                <w:szCs w:val="18"/>
                <w:spacing w:val="-10"/>
              </w:rPr>
              <w:t>(14)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Zn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1-N1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rFonts w:hint="eastAsia"/>
                <w:color w:val="000000"/>
                <w:sz w:val="18"/>
                <w:szCs w:val="18"/>
                <w:spacing w:val="-10"/>
              </w:rPr>
              <w:t>1</w:t>
            </w:r>
            <w:r>
              <w:rPr>
                <w:color w:val="000000"/>
                <w:sz w:val="18"/>
                <w:szCs w:val="18"/>
                <w:spacing w:val="-10"/>
              </w:rPr>
              <w:t>.98</w:t>
            </w:r>
            <w:r>
              <w:rPr>
                <w:color w:val="000000"/>
                <w:sz w:val="18"/>
                <w:szCs w:val="18"/>
                <w:spacing w:val="-10"/>
              </w:rPr>
              <w:t>29</w:t>
            </w:r>
            <w:r>
              <w:rPr>
                <w:color w:val="000000"/>
                <w:sz w:val="18"/>
                <w:szCs w:val="18"/>
                <w:spacing w:val="-10"/>
              </w:rPr>
              <w:t>(</w:t>
            </w:r>
            <w:r>
              <w:rPr>
                <w:color w:val="000000"/>
                <w:sz w:val="18"/>
                <w:szCs w:val="18"/>
                <w:spacing w:val="-10"/>
              </w:rPr>
              <w:t>2</w:t>
            </w:r>
            <w:r>
              <w:rPr>
                <w:color w:val="000000"/>
                <w:sz w:val="18"/>
                <w:szCs w:val="18"/>
                <w:spacing w:val="-10"/>
              </w:rPr>
              <w:t>3)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rFonts w:hint="eastAsia"/>
                <w:color w:val="000000"/>
                <w:sz w:val="18"/>
                <w:szCs w:val="18"/>
                <w:spacing w:val="-10"/>
              </w:rPr>
              <w:t>1</w:t>
            </w:r>
            <w:r>
              <w:rPr>
                <w:color w:val="000000"/>
                <w:sz w:val="18"/>
                <w:szCs w:val="18"/>
                <w:spacing w:val="-10"/>
              </w:rPr>
              <w:t>.98</w:t>
            </w:r>
            <w:r>
              <w:rPr>
                <w:color w:val="000000"/>
                <w:sz w:val="18"/>
                <w:szCs w:val="18"/>
                <w:spacing w:val="-10"/>
              </w:rPr>
              <w:t>34</w:t>
            </w:r>
            <w:r>
              <w:rPr>
                <w:color w:val="000000"/>
                <w:sz w:val="18"/>
                <w:szCs w:val="18"/>
                <w:spacing w:val="-10"/>
              </w:rPr>
              <w:t>(</w:t>
            </w:r>
            <w:r>
              <w:rPr>
                <w:color w:val="000000"/>
                <w:sz w:val="18"/>
                <w:szCs w:val="18"/>
                <w:spacing w:val="-10"/>
              </w:rPr>
              <w:t>29</w:t>
            </w:r>
            <w:r>
              <w:rPr>
                <w:color w:val="000000"/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rFonts w:hint="eastAsia"/>
                <w:color w:val="000000"/>
                <w:sz w:val="18"/>
                <w:szCs w:val="18"/>
                <w:spacing w:val="-10"/>
              </w:rPr>
              <w:t>1</w:t>
            </w:r>
            <w:r>
              <w:rPr>
                <w:color w:val="000000"/>
                <w:sz w:val="18"/>
                <w:szCs w:val="18"/>
                <w:spacing w:val="-10"/>
              </w:rPr>
              <w:t>.977</w:t>
            </w:r>
            <w:r>
              <w:rPr>
                <w:color w:val="000000"/>
                <w:sz w:val="18"/>
                <w:szCs w:val="18"/>
                <w:spacing w:val="-10"/>
              </w:rPr>
              <w:t>9</w:t>
            </w:r>
            <w:r>
              <w:rPr>
                <w:color w:val="000000"/>
                <w:sz w:val="18"/>
                <w:szCs w:val="18"/>
                <w:spacing w:val="-10"/>
              </w:rPr>
              <w:t>(3)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N1-C1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1.337(4)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1.337(3)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1.337(3)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1.336(3)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1.3402(17)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1.3408(16)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1.3405(16)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1.3414(16)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1.3408(17)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1.3399(16)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1.338(5)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1.3</w:t>
            </w:r>
            <w:r>
              <w:rPr>
                <w:color w:val="000000"/>
                <w:sz w:val="18"/>
                <w:szCs w:val="18"/>
                <w:spacing w:val="-10"/>
              </w:rPr>
              <w:t>43</w:t>
            </w:r>
            <w:r>
              <w:rPr>
                <w:color w:val="000000"/>
                <w:sz w:val="18"/>
                <w:szCs w:val="18"/>
                <w:spacing w:val="-10"/>
              </w:rPr>
              <w:t>(</w:t>
            </w:r>
            <w:r>
              <w:rPr>
                <w:color w:val="000000"/>
                <w:sz w:val="18"/>
                <w:szCs w:val="18"/>
                <w:spacing w:val="-10"/>
              </w:rPr>
              <w:t>6</w:t>
            </w:r>
            <w:r>
              <w:rPr>
                <w:color w:val="000000"/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1.343(3)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N1-C2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1.355(7)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1.378(3)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1.379(3)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1.362(5)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1.3818(17)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1.3822(17)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1.3816(16)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1.3824(17)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1.362(3)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1.3822(15)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1.3831(4)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1.3</w:t>
            </w:r>
            <w:r>
              <w:rPr>
                <w:color w:val="000000"/>
                <w:sz w:val="18"/>
                <w:szCs w:val="18"/>
                <w:spacing w:val="-10"/>
              </w:rPr>
              <w:t>87</w:t>
            </w:r>
            <w:r>
              <w:rPr>
                <w:color w:val="000000"/>
                <w:sz w:val="18"/>
                <w:szCs w:val="18"/>
                <w:spacing w:val="-10"/>
              </w:rPr>
              <w:t>(</w:t>
            </w:r>
            <w:r>
              <w:rPr>
                <w:color w:val="000000"/>
                <w:sz w:val="18"/>
                <w:szCs w:val="18"/>
                <w:spacing w:val="-10"/>
              </w:rPr>
              <w:t>5</w:t>
            </w:r>
            <w:r>
              <w:rPr>
                <w:color w:val="000000"/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1.3</w:t>
            </w:r>
            <w:r>
              <w:rPr>
                <w:color w:val="000000"/>
                <w:sz w:val="18"/>
                <w:szCs w:val="18"/>
                <w:spacing w:val="-10"/>
              </w:rPr>
              <w:t>9</w:t>
            </w:r>
            <w:r>
              <w:rPr>
                <w:color w:val="000000"/>
                <w:sz w:val="18"/>
                <w:szCs w:val="18"/>
                <w:spacing w:val="-10"/>
              </w:rPr>
              <w:t>8(</w:t>
            </w:r>
            <w:r>
              <w:rPr>
                <w:color w:val="000000"/>
                <w:sz w:val="18"/>
                <w:szCs w:val="18"/>
                <w:spacing w:val="-10"/>
              </w:rPr>
              <w:t>5</w:t>
            </w:r>
            <w:r>
              <w:rPr>
                <w:color w:val="000000"/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C1-C3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1.511(9)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1.495(5)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1.496(5)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1.497(6)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1.494(3)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1.494(3)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1.4980(3)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1.493(3)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1.497(3)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1.4976(3)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1.474(8)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1.4</w:t>
            </w:r>
            <w:r>
              <w:rPr>
                <w:color w:val="000000"/>
                <w:sz w:val="18"/>
                <w:szCs w:val="18"/>
                <w:spacing w:val="-10"/>
              </w:rPr>
              <w:t>99</w:t>
            </w:r>
            <w:r>
              <w:rPr>
                <w:color w:val="000000"/>
                <w:sz w:val="18"/>
                <w:szCs w:val="18"/>
                <w:spacing w:val="-10"/>
              </w:rPr>
              <w:t>(1</w:t>
            </w:r>
            <w:r>
              <w:rPr>
                <w:color w:val="000000"/>
                <w:sz w:val="18"/>
                <w:szCs w:val="18"/>
                <w:spacing w:val="-10"/>
              </w:rPr>
              <w:t>0</w:t>
            </w:r>
            <w:r>
              <w:rPr>
                <w:color w:val="000000"/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1.49</w:t>
            </w:r>
            <w:r>
              <w:rPr>
                <w:color w:val="000000"/>
                <w:sz w:val="18"/>
                <w:szCs w:val="18"/>
                <w:spacing w:val="-10"/>
              </w:rPr>
              <w:t>8</w:t>
            </w:r>
            <w:r>
              <w:rPr>
                <w:color w:val="000000"/>
                <w:sz w:val="18"/>
                <w:szCs w:val="18"/>
                <w:spacing w:val="-10"/>
              </w:rPr>
              <w:t>(</w:t>
            </w:r>
            <w:r>
              <w:rPr>
                <w:color w:val="000000"/>
                <w:sz w:val="18"/>
                <w:szCs w:val="18"/>
                <w:spacing w:val="-10"/>
              </w:rPr>
              <w:t>11</w:t>
            </w:r>
            <w:r>
              <w:rPr>
                <w:color w:val="000000"/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C2-H2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0.93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0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H2-O1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3.11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rFonts w:hint="eastAsia"/>
                <w:sz w:val="18"/>
                <w:szCs w:val="18"/>
                <w:spacing w:val="-1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rFonts w:hint="eastAsia"/>
                <w:sz w:val="18"/>
                <w:szCs w:val="18"/>
                <w:spacing w:val="-1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rFonts w:hint="eastAsia"/>
                <w:sz w:val="18"/>
                <w:szCs w:val="18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rFonts w:hint="eastAsia"/>
                <w:color w:val="000000"/>
                <w:sz w:val="18"/>
                <w:szCs w:val="18"/>
                <w:spacing w:val="-10"/>
              </w:rPr>
              <w:t>3</w:t>
            </w:r>
            <w:r>
              <w:rPr>
                <w:color w:val="000000"/>
                <w:sz w:val="18"/>
                <w:szCs w:val="18"/>
                <w:spacing w:val="-10"/>
              </w:rPr>
              <w:t>.0</w:t>
            </w:r>
            <w:r>
              <w:rPr>
                <w:color w:val="000000"/>
                <w:sz w:val="18"/>
                <w:szCs w:val="18"/>
                <w:spacing w:val="-10"/>
              </w:rPr>
              <w:t>2</w:t>
            </w:r>
            <w:r>
              <w:rPr>
                <w:color w:val="000000"/>
                <w:sz w:val="18"/>
                <w:szCs w:val="18"/>
                <w:spacing w:val="-1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rFonts w:hint="eastAsia"/>
                <w:color w:val="000000"/>
                <w:sz w:val="18"/>
                <w:szCs w:val="18"/>
                <w:spacing w:val="-10"/>
              </w:rPr>
              <w:t>3</w:t>
            </w:r>
            <w:r>
              <w:rPr>
                <w:color w:val="000000"/>
                <w:sz w:val="18"/>
                <w:szCs w:val="18"/>
                <w:spacing w:val="-10"/>
              </w:rPr>
              <w:t>.04</w:t>
            </w:r>
            <w:r>
              <w:rPr>
                <w:color w:val="000000"/>
                <w:sz w:val="18"/>
                <w:szCs w:val="18"/>
                <w:spacing w:val="-1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2.990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H2-O2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3.</w:t>
            </w: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 w:hint="eastAsia"/>
                <w:color w:val="000000"/>
                <w:sz w:val="18"/>
                <w:szCs w:val="18"/>
                <w:kern w:val="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rFonts w:hint="eastAsia"/>
                <w:sz w:val="18"/>
                <w:szCs w:val="18"/>
                <w:spacing w:val="-1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rFonts w:hint="eastAsia"/>
                <w:sz w:val="18"/>
                <w:szCs w:val="18"/>
                <w:spacing w:val="-1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rFonts w:hint="eastAsia"/>
                <w:sz w:val="18"/>
                <w:szCs w:val="18"/>
                <w:spacing w:val="-1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rFonts w:hint="eastAsia"/>
                <w:color w:val="000000"/>
                <w:sz w:val="18"/>
                <w:szCs w:val="18"/>
                <w:spacing w:val="-10"/>
              </w:rPr>
              <w:t>3</w:t>
            </w:r>
            <w:r>
              <w:rPr>
                <w:color w:val="000000"/>
                <w:sz w:val="18"/>
                <w:szCs w:val="18"/>
                <w:spacing w:val="-10"/>
              </w:rPr>
              <w:t>.</w:t>
            </w:r>
            <w:r>
              <w:rPr>
                <w:color w:val="000000"/>
                <w:sz w:val="18"/>
                <w:szCs w:val="18"/>
                <w:spacing w:val="-10"/>
              </w:rPr>
              <w:t>88</w:t>
            </w:r>
            <w:r>
              <w:rPr>
                <w:color w:val="000000"/>
                <w:sz w:val="18"/>
                <w:szCs w:val="18"/>
                <w:spacing w:val="-1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4.</w:t>
            </w:r>
            <w:r>
              <w:rPr>
                <w:color w:val="000000"/>
                <w:sz w:val="18"/>
                <w:szCs w:val="18"/>
                <w:spacing w:val="-10"/>
              </w:rPr>
              <w:t>0</w:t>
            </w:r>
            <w:r>
              <w:rPr>
                <w:color w:val="000000"/>
                <w:sz w:val="18"/>
                <w:szCs w:val="18"/>
                <w:spacing w:val="-1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color w:val="000000"/>
                <w:sz w:val="18"/>
                <w:szCs w:val="18"/>
                <w:spacing w:val="-10"/>
              </w:rPr>
            </w:pPr>
            <w:r>
              <w:rPr>
                <w:color w:val="000000"/>
                <w:sz w:val="18"/>
                <w:szCs w:val="18"/>
                <w:spacing w:val="-10"/>
              </w:rPr>
              <w:t>3</w:t>
            </w:r>
            <w:r>
              <w:rPr>
                <w:color w:val="000000"/>
                <w:sz w:val="18"/>
                <w:szCs w:val="18"/>
                <w:spacing w:val="-10"/>
              </w:rPr>
              <w:t>.</w:t>
            </w:r>
            <w:r>
              <w:rPr>
                <w:color w:val="000000"/>
                <w:sz w:val="18"/>
                <w:szCs w:val="18"/>
                <w:spacing w:val="-10"/>
              </w:rPr>
              <w:t>77</w:t>
            </w:r>
            <w:r>
              <w:rPr>
                <w:color w:val="000000"/>
                <w:sz w:val="18"/>
                <w:szCs w:val="18"/>
                <w:spacing w:val="-10"/>
              </w:rPr>
              <w:t>3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N1-Co1-N1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109.39(8)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109.45(6)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109.45(6)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109.47(3)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109.48(3)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109.48(3)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</w:t>
            </w:r>
            <w:r>
              <w:rPr>
                <w:sz w:val="18"/>
                <w:szCs w:val="18"/>
                <w:spacing w:val="-10"/>
              </w:rPr>
              <w:t>51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8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8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1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3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9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44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5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109.62(16)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109.48(11)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109.51(12)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109.51(12)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109.48(6)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109.48(6)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109.48(6)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109.46(6)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109.46(6)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</w:t>
            </w:r>
            <w:r>
              <w:rPr>
                <w:sz w:val="18"/>
                <w:szCs w:val="18"/>
                <w:spacing w:val="-10"/>
              </w:rPr>
              <w:t>3</w:t>
            </w:r>
            <w:r>
              <w:rPr>
                <w:sz w:val="18"/>
                <w:szCs w:val="18"/>
                <w:spacing w:val="-10"/>
              </w:rPr>
              <w:t>6(</w:t>
            </w:r>
            <w:r>
              <w:rPr>
                <w:sz w:val="18"/>
                <w:szCs w:val="18"/>
                <w:spacing w:val="-10"/>
              </w:rPr>
              <w:t>15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</w:t>
            </w:r>
            <w:r>
              <w:rPr>
                <w:sz w:val="18"/>
                <w:szCs w:val="18"/>
                <w:spacing w:val="-10"/>
              </w:rPr>
              <w:t>12.3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7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</w:t>
            </w:r>
            <w:r>
              <w:rPr>
                <w:sz w:val="18"/>
                <w:szCs w:val="18"/>
                <w:spacing w:val="-10"/>
              </w:rPr>
              <w:t>09.54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109.40(8)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109.45(6)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109.45(6)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109.47(3)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109.46(3)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109.48(3)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109.48(3)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109.</w:t>
            </w:r>
            <w:r>
              <w:rPr>
                <w:sz w:val="18"/>
                <w:szCs w:val="18"/>
                <w:spacing w:val="-10"/>
              </w:rPr>
              <w:t>53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8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8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1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3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9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44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5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Co1-N1-C1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128.6(3)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128.04(19)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128.12(19)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128.07(19)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128.13(11)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128.13(11)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128.17(11)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128.12(11)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128.19(11)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128.24(11)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7.8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3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7.3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11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8.44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18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Co1-N1-C2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126.8(21)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126.18(16)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126.26(16)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126.19(16)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126.31(9)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126.32(9)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126.32(9)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126.34(9)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126.40(9)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126.33(8)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5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98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22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7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3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8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46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14)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N1-C1-C3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123.2(2)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123.83(16)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123.80(17)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123.84(17)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123.79(10)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123.80(10)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123.74(9)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123.80(9)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123.70(10)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123.67(9)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4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2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3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9.0(10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  <w:r>
              <w:rPr>
                <w:sz w:val="18"/>
                <w:szCs w:val="18"/>
                <w:spacing w:val="-10"/>
              </w:rPr>
              <w:t>3.56(16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N1-C1-N1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113.6(5)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112.2(3)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112.4(3)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112.3(4)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112.40(20)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112.39(19)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112.50(19)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112.38(19)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112.56(20)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112.64(19)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  <w:r>
              <w:rPr>
                <w:sz w:val="18"/>
                <w:szCs w:val="18"/>
                <w:spacing w:val="-10"/>
              </w:rPr>
              <w:t>1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5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6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  <w:r>
              <w:rPr>
                <w:sz w:val="18"/>
                <w:szCs w:val="18"/>
                <w:spacing w:val="-10"/>
              </w:rPr>
              <w:t>0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5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21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  <w:r>
              <w:rPr>
                <w:sz w:val="18"/>
                <w:szCs w:val="18"/>
                <w:spacing w:val="-10"/>
              </w:rPr>
              <w:t>2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9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3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N1-C2-C2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108.5(17)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108.11(13)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108.20(13)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108.12(13)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108.24(7)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108.26(7)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108.25(7)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108.28(7)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108.32(7)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108.25(7)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108.</w:t>
            </w:r>
            <w:r>
              <w:rPr>
                <w:sz w:val="18"/>
                <w:szCs w:val="18"/>
                <w:spacing w:val="-10"/>
              </w:rPr>
              <w:t>0</w:t>
            </w:r>
            <w:r>
              <w:rPr>
                <w:sz w:val="18"/>
                <w:szCs w:val="18"/>
                <w:spacing w:val="-10"/>
              </w:rPr>
              <w:t>5(</w:t>
            </w:r>
            <w:r>
              <w:rPr>
                <w:sz w:val="18"/>
                <w:szCs w:val="18"/>
                <w:spacing w:val="-10"/>
              </w:rPr>
              <w:t>18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9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7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8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8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80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2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C1-N1-C2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104.6(3)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105.77(22)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105.61(22)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105.74(23)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105.56(13)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105.54(13)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  <w:t>105.50(12)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105.53(12)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105.40(13)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rFonts w:eastAsia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105.43(12)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6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2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4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5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1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15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tabs>
                <w:tab w:val="left" w:pos="180"/>
              </w:tabs>
              <w:spacing w:line="384" w:lineRule="auto"/>
              <w:textAlignment w:val="baseline"/>
              <w:rPr>
                <w:sz w:val="18"/>
                <w:szCs w:val="18"/>
                <w:spacing w:val="-10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  <w:r>
              <w:rPr>
                <w:sz w:val="18"/>
                <w:szCs w:val="18"/>
                <w:spacing w:val="-10"/>
              </w:rPr>
              <w:t>5</w:t>
            </w:r>
            <w:r>
              <w:rPr>
                <w:sz w:val="18"/>
                <w:szCs w:val="18"/>
                <w:spacing w:val="-10"/>
              </w:rPr>
              <w:t>.</w:t>
            </w:r>
            <w:r>
              <w:rPr>
                <w:sz w:val="18"/>
                <w:szCs w:val="18"/>
                <w:spacing w:val="-10"/>
              </w:rPr>
              <w:t>08</w:t>
            </w:r>
            <w:r>
              <w:rPr>
                <w:sz w:val="18"/>
                <w:szCs w:val="18"/>
                <w:spacing w:val="-10"/>
              </w:rPr>
              <w:t>(</w:t>
            </w:r>
            <w:r>
              <w:rPr>
                <w:sz w:val="18"/>
                <w:szCs w:val="18"/>
                <w:spacing w:val="-10"/>
              </w:rPr>
              <w:t>21</w:t>
            </w:r>
            <w:r>
              <w:rPr>
                <w:sz w:val="18"/>
                <w:szCs w:val="18"/>
                <w:spacing w:val="-10"/>
              </w:rPr>
              <w:t>)</w:t>
            </w:r>
          </w:p>
        </w:tc>
      </w:tr>
      <w:tr>
        <w:trPr>
          <w:jc w:val="center"/>
          <w:trHeight w:val="196" w:hRule="atLeast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wordWrap/>
              <w:snapToGrid w:val="0"/>
              <w:jc w:val="left"/>
              <w:tabs>
                <w:tab w:val="left" w:pos="180"/>
              </w:tabs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sz w:val="20"/>
                <w:szCs w:val="20"/>
                <w:kern w:val="0"/>
                <w:spacing w:val="-10"/>
              </w:rPr>
            </w:pPr>
          </w:p>
        </w:tc>
      </w:tr>
    </w:tbl>
    <w:p>
      <w:pPr>
        <w:pStyle w:val="MS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pacing w:val="-4"/>
          <w:vertAlign w:val="superscript"/>
        </w:rPr>
        <w:t>a</w:t>
      </w:r>
      <w:r>
        <w:rPr>
          <w:rFonts w:ascii="Times New Roman" w:hAnsi="Times New Roman" w:cs="Times New Roman"/>
          <w:spacing w:val="-4"/>
        </w:rPr>
        <w:t>The numbers in parentheses are the esds in the units of the least significant digit given for the corresponding parameter.</w:t>
      </w:r>
    </w:p>
    <w:p>
      <w:pPr>
        <w:autoSpaceDE/>
        <w:autoSpaceDN/>
        <w:widowControl/>
        <w:wordWrap/>
        <w:jc w:val="left"/>
        <w:rPr>
          <w:color w:val="000000"/>
          <w:sz w:val="24"/>
        </w:rPr>
      </w:pPr>
    </w:p>
    <w:p>
      <w:pPr>
        <w:autoSpaceDE/>
        <w:autoSpaceDN/>
        <w:widowControl/>
        <w:wordWrap/>
        <w:jc w:val="left"/>
        <w:rPr>
          <w:color w:val="000000"/>
          <w:sz w:val="24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  <w:szCs w:val="22"/>
        </w:rPr>
      </w:pPr>
    </w:p>
    <w:p>
      <w:pPr>
        <w:ind w:leftChars="81" w:left="178" w:rightChars="96" w:right="211" w:firstLine="1"/>
        <w:tabs>
          <w:tab w:val="left" w:pos="180"/>
        </w:tabs>
        <w:rPr>
          <w:color w:val="000000"/>
        </w:rPr>
      </w:pPr>
      <w:r>
        <w:rPr>
          <w:color w:val="000000"/>
          <w:szCs w:val="22"/>
        </w:rPr>
        <w:t xml:space="preserve">Table </w:t>
      </w:r>
      <w:r>
        <w:rPr>
          <w:color w:val="000000"/>
          <w:szCs w:val="22"/>
        </w:rPr>
        <w:t>S4</w:t>
      </w:r>
      <w:r>
        <w:rPr>
          <w:color w:val="000000"/>
          <w:szCs w:val="22"/>
        </w:rPr>
        <w:t xml:space="preserve">.  </w:t>
      </w:r>
      <w:r>
        <w:rPr>
          <w:color w:val="000000"/>
          <w:szCs w:val="22"/>
        </w:rPr>
        <w:t>Aperture</w:t>
      </w:r>
      <w:r>
        <w:rPr>
          <w:color w:val="000000"/>
          <w:szCs w:val="22"/>
        </w:rPr>
        <w:t xml:space="preserve"> size of </w:t>
      </w:r>
      <w:r>
        <w:rPr>
          <w:color w:val="000000"/>
          <w:szCs w:val="22"/>
        </w:rPr>
        <w:t>the 6-ring</w:t>
      </w:r>
      <w:r>
        <w:rPr>
          <w:color w:val="000000"/>
          <w:szCs w:val="22"/>
        </w:rPr>
        <w:t xml:space="preserve"> of the </w:t>
      </w:r>
      <w:r>
        <w:rPr>
          <w:color w:val="000000"/>
          <w:szCs w:val="22"/>
        </w:rPr>
        <w:t>ZIF-67 and Co/Zn</w:t>
      </w:r>
      <w:r>
        <w:rPr>
          <w:color w:val="000000"/>
          <w:szCs w:val="22"/>
        </w:rPr>
        <w:t>-</w:t>
      </w:r>
      <w:r>
        <w:rPr>
          <w:color w:val="000000"/>
          <w:szCs w:val="22"/>
        </w:rPr>
        <w:t>ZIF-67</w:t>
      </w:r>
    </w:p>
    <w:p>
      <w:pPr>
        <w:autoSpaceDE/>
        <w:autoSpaceDN/>
        <w:widowControl/>
        <w:wordWrap/>
        <w:jc w:val="left"/>
        <w:rPr>
          <w:color w:val="000000"/>
          <w:sz w:val="24"/>
        </w:rPr>
      </w:pPr>
    </w:p>
    <w:tbl>
      <w:tblPr>
        <w:tblW w:w="1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jc w:val="center"/>
        <w:tblLayout w:type="fixed"/>
      </w:tblPr>
      <w:tblGrid>
        <w:gridCol w:w="2127"/>
        <w:gridCol w:w="817"/>
        <w:gridCol w:w="818"/>
        <w:gridCol w:w="817"/>
        <w:gridCol w:w="818"/>
        <w:gridCol w:w="817"/>
        <w:gridCol w:w="818"/>
        <w:gridCol w:w="817"/>
        <w:gridCol w:w="818"/>
        <w:gridCol w:w="817"/>
        <w:gridCol w:w="818"/>
        <w:gridCol w:w="817"/>
        <w:gridCol w:w="818"/>
        <w:gridCol w:w="818"/>
      </w:tblGrid>
      <w:tr>
        <w:trPr>
          <w:jc w:val="center"/>
          <w:trHeight w:val="345" w:hRule="atLeast"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C</w:t>
            </w:r>
            <w:r>
              <w:rPr>
                <w:rFonts w:eastAsia="바탕체"/>
                <w:sz w:val="20"/>
                <w:szCs w:val="20"/>
              </w:rPr>
              <w:t>rystal NO.</w:t>
            </w:r>
          </w:p>
        </w:tc>
        <w:tc>
          <w:tcPr>
            <w:tcW w:w="8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1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/>
                <w:color w:val="000000"/>
                <w:sz w:val="20"/>
                <w:szCs w:val="20"/>
              </w:rPr>
              <w:t>2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3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4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5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6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7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8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9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0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a</w:t>
            </w:r>
          </w:p>
        </w:tc>
        <w:tc>
          <w:tcPr>
            <w:tcW w:w="8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1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>b</w:t>
            </w: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2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>b</w:t>
            </w:r>
          </w:p>
        </w:tc>
        <w:tc>
          <w:tcPr>
            <w:tcW w:w="8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바탕체"/>
                <w:color w:val="000000"/>
                <w:sz w:val="20"/>
                <w:szCs w:val="20"/>
              </w:rPr>
            </w:pPr>
            <w:r>
              <w:rPr>
                <w:rFonts w:eastAsia="바탕체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바탕체"/>
                <w:color w:val="000000"/>
                <w:sz w:val="20"/>
                <w:szCs w:val="20"/>
              </w:rPr>
              <w:t>3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 xml:space="preserve"> </w:t>
            </w:r>
            <w:r>
              <w:rPr>
                <w:bCs/>
                <w:i/>
                <w:color w:val="000000"/>
                <w:szCs w:val="22"/>
                <w:spacing w:val="-6"/>
                <w:vertAlign w:val="superscript"/>
              </w:rPr>
              <w:t>b</w:t>
            </w:r>
          </w:p>
        </w:tc>
      </w:tr>
      <w:tr>
        <w:trPr>
          <w:jc w:val="center"/>
          <w:trHeight w:val="363" w:hRule="atLeast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Aperture</w:t>
            </w:r>
            <w:r>
              <w:rPr>
                <w:sz w:val="20"/>
                <w:szCs w:val="20"/>
              </w:rPr>
              <w:t xml:space="preserve"> Size (</w:t>
            </w:r>
            <w:r>
              <w:rPr>
                <w:rFonts w:eastAsia="굴림"/>
                <w:color w:val="000000"/>
                <w:sz w:val="20"/>
                <w:szCs w:val="20"/>
              </w:rPr>
              <w:t>Å)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.824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.840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.84</w:t>
            </w:r>
            <w:r>
              <w:rPr>
                <w:rFonts w:eastAsia="바탕체"/>
                <w:sz w:val="20"/>
                <w:szCs w:val="20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</w:t>
            </w:r>
            <w:r>
              <w:rPr>
                <w:rFonts w:eastAsia="바탕체"/>
                <w:sz w:val="20"/>
                <w:szCs w:val="20"/>
              </w:rPr>
              <w:t>4</w:t>
            </w:r>
            <w:r>
              <w:rPr>
                <w:rFonts w:eastAsia="바탕체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</w:t>
            </w:r>
            <w:r>
              <w:rPr>
                <w:rFonts w:eastAsia="바탕체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.85</w:t>
            </w:r>
            <w:r>
              <w:rPr>
                <w:rFonts w:eastAsia="바탕체"/>
                <w:sz w:val="20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.85</w:t>
            </w:r>
            <w:r>
              <w:rPr>
                <w:rFonts w:eastAsia="바탕체"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</w:t>
            </w:r>
            <w:r>
              <w:rPr>
                <w:rFonts w:eastAsia="바탕체"/>
                <w:sz w:val="20"/>
                <w:szCs w:val="20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.8</w:t>
            </w:r>
            <w:r>
              <w:rPr>
                <w:rFonts w:eastAsia="바탕체"/>
                <w:sz w:val="20"/>
                <w:szCs w:val="20"/>
              </w:rPr>
              <w:t>55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.906</w:t>
            </w:r>
            <w:r>
              <w:rPr>
                <w:rFonts w:eastAsia="바탕체"/>
                <w:sz w:val="20"/>
                <w:szCs w:val="20"/>
              </w:rPr>
              <w:t xml:space="preserve"> 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.7</w:t>
            </w:r>
            <w:r>
              <w:rPr>
                <w:rFonts w:eastAsia="바탕체"/>
                <w:sz w:val="20"/>
                <w:szCs w:val="20"/>
              </w:rPr>
              <w:t>9</w:t>
            </w:r>
            <w:r>
              <w:rPr>
                <w:rFonts w:eastAsia="바탕체"/>
                <w:sz w:val="20"/>
                <w:szCs w:val="20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 w:hint="eastAsia"/>
                <w:sz w:val="20"/>
                <w:szCs w:val="20"/>
              </w:rPr>
              <w:t>5</w:t>
            </w:r>
            <w:r>
              <w:rPr>
                <w:rFonts w:eastAsia="바탕체"/>
                <w:sz w:val="20"/>
                <w:szCs w:val="20"/>
              </w:rPr>
              <w:t>.7</w:t>
            </w:r>
            <w:r>
              <w:rPr>
                <w:rFonts w:eastAsia="바탕체"/>
                <w:sz w:val="20"/>
                <w:szCs w:val="20"/>
              </w:rPr>
              <w:t>8</w:t>
            </w:r>
            <w:r>
              <w:rPr>
                <w:rFonts w:eastAsia="바탕체"/>
                <w:sz w:val="20"/>
                <w:szCs w:val="20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바탕체"/>
                <w:sz w:val="20"/>
                <w:szCs w:val="20"/>
              </w:rPr>
            </w:pPr>
            <w:r>
              <w:rPr>
                <w:rFonts w:eastAsia="바탕체"/>
                <w:sz w:val="20"/>
                <w:szCs w:val="20"/>
              </w:rPr>
              <w:t>5.7</w:t>
            </w:r>
            <w:r>
              <w:rPr>
                <w:rFonts w:eastAsia="바탕체"/>
                <w:sz w:val="20"/>
                <w:szCs w:val="20"/>
              </w:rPr>
              <w:t>68</w:t>
            </w:r>
          </w:p>
        </w:tc>
      </w:tr>
    </w:tbl>
    <w:p>
      <w:pPr>
        <w:ind w:firstLineChars="100" w:firstLine="212"/>
        <w:autoSpaceDE/>
        <w:autoSpaceDN/>
        <w:widowControl/>
        <w:wordWrap/>
        <w:jc w:val="left"/>
        <w:rPr>
          <w:color w:val="000000"/>
          <w:sz w:val="24"/>
        </w:rPr>
        <w:sectPr>
          <w:pgSz w:w="16838" w:h="11906" w:code="9" w:orient="landscape"/>
          <w:pgMar w:top="1191" w:right="1701" w:bottom="1259" w:left="1701" w:header="851" w:footer="1418" w:gutter="0"/>
          <w:cols/>
          <w:docGrid w:linePitch="360"/>
          <w:titlePg/>
        </w:sectPr>
      </w:pPr>
      <w:r>
        <w:rPr>
          <w:i/>
          <w:iCs/>
          <w:spacing w:val="-4"/>
          <w:vertAlign w:val="superscript"/>
        </w:rPr>
        <w:t xml:space="preserve"> </w:t>
      </w:r>
      <w:r>
        <w:rPr>
          <w:i/>
          <w:iCs/>
          <w:spacing w:val="-4"/>
          <w:vertAlign w:val="superscript"/>
        </w:rPr>
        <w:t>a</w:t>
      </w:r>
      <w:r>
        <w:rPr>
          <w:lang w:eastAsia="ko-KR"/>
          <w:spacing w:val="-4"/>
          <w:rtl w:val="off"/>
        </w:rPr>
        <w:t>Co-Z</w:t>
      </w:r>
      <w:r>
        <w:rPr>
          <w:spacing w:val="-4"/>
        </w:rPr>
        <w:t xml:space="preserve">IF-67, </w:t>
      </w:r>
      <w:r>
        <w:rPr>
          <w:i/>
          <w:iCs/>
          <w:spacing w:val="-4"/>
          <w:vertAlign w:val="superscript"/>
        </w:rPr>
        <w:t>b</w:t>
      </w:r>
      <w:r>
        <w:rPr>
          <w:spacing w:val="-4"/>
        </w:rPr>
        <w:t>Co/Zn</w:t>
      </w:r>
      <w:r>
        <w:rPr>
          <w:spacing w:val="-4"/>
        </w:rPr>
        <w:t>-</w:t>
      </w:r>
      <w:r>
        <w:rPr>
          <w:spacing w:val="-4"/>
        </w:rPr>
        <w:t>ZIF-</w:t>
      </w:r>
      <w:r>
        <w:rPr>
          <w:spacing w:val="-4"/>
        </w:rPr>
        <w:t>67</w:t>
      </w:r>
    </w:p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sz w:val="24"/>
          <w:szCs w:val="22"/>
        </w:rPr>
      </w:pPr>
    </w:p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Table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Table of</w:t>
      </w:r>
      <w:r>
        <w:rPr>
          <w:rFonts w:hint="eastAsia"/>
          <w:b/>
          <w:bCs/>
          <w:sz w:val="28"/>
          <w:szCs w:val="28"/>
        </w:rPr>
        <w:t xml:space="preserve"> calculated structure factors squared, and observed structure factors squared with esds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5"/>
        <w:spacing w:line="276" w:lineRule="auto"/>
      </w:pPr>
      <w:r>
        <w:t>Crystal 1</w:t>
      </w:r>
      <w:r>
        <w:rPr>
          <w:rFonts w:hint="eastAsia"/>
          <w:color w:val="1F497D"/>
          <w:sz w:val="20"/>
          <w:szCs w:val="20"/>
        </w:rPr>
        <w:t xml:space="preserve"> </w:t>
      </w:r>
    </w:p>
    <w:p>
      <w:pPr>
        <w:pStyle w:val="35"/>
        <w:spacing w:line="276" w:lineRule="auto"/>
        <w:rPr>
          <w:sz w:val="22"/>
        </w:rPr>
      </w:pPr>
    </w:p>
    <w:tbl>
      <w:tblPr>
        <w:tblW w:w="854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4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40738.1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18480.92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29967.36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6890.52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25931.6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5069.63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4206.32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12254.62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26054.67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28278.34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92742.5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96560.08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21490.84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5827.69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14067.54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7871.57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31653.98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5177.52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13705.98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5760.48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25315.89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5395.89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7194.24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35001.24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7294.02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5096.36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4048.53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r>
        <w:rPr>
          <w:rFonts w:hint="eastAsia"/>
        </w:rPr>
        <w:tab/>
      </w:r>
    </w:p>
    <w:tbl>
      <w:tblPr>
        <w:tblpPr w:leftFromText="142" w:rightFromText="142" w:vertAnchor="text" w:horzAnchor="text" w:tblpXSpec="center" w:tblpY="1"/>
        <w:tblOverlap w:val="never"/>
        <w:tblW w:w="8568" w:type="dxa"/>
        <w:tblLook w:val="0000" w:firstRow="0" w:lastRow="0" w:firstColumn="0" w:lastColumn="0" w:noHBand="0" w:noVBand="0"/>
        <w:tblCellMar>
          <w:left w:w="0" w:type="dxa"/>
          <w:right w:w="0" w:type="dxa"/>
        </w:tblCellMar>
      </w:tblPr>
      <w:tblGrid>
        <w:gridCol w:w="341"/>
        <w:gridCol w:w="341"/>
        <w:gridCol w:w="341"/>
        <w:gridCol w:w="943"/>
        <w:gridCol w:w="943"/>
        <w:gridCol w:w="961"/>
        <w:gridCol w:w="83"/>
        <w:gridCol w:w="662"/>
        <w:gridCol w:w="341"/>
        <w:gridCol w:w="341"/>
        <w:gridCol w:w="341"/>
        <w:gridCol w:w="943"/>
        <w:gridCol w:w="943"/>
        <w:gridCol w:w="961"/>
        <w:gridCol w:w="83"/>
      </w:tblGrid>
      <w:tr>
        <w:trPr>
          <w:trHeight w:val="257" w:hRule="atLeast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27057.35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6815.76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3754.18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15393.22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9759.9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xl24"/>
              <w:autoSpaceDE w:val="off"/>
              <w:autoSpaceDN w:val="off"/>
              <w:widowControl w:val="off"/>
              <w:wordWrap w:val="off"/>
              <w:spacing w:after="0" w:afterAutospacing="0" w:before="0" w:beforeAutospacing="0"/>
              <w:rPr>
                <w:rFonts w:ascii="바탕" w:eastAsia="바탕" w:hAnsi="바탕" w:hint="default"/>
                <w:kern w:val="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xl24"/>
              <w:autoSpaceDE w:val="off"/>
              <w:autoSpaceDN w:val="off"/>
              <w:widowControl w:val="off"/>
              <w:wordWrap w:val="off"/>
              <w:spacing w:after="0" w:afterAutospacing="0" w:before="0" w:beforeAutospacing="0"/>
              <w:rPr>
                <w:rFonts w:ascii="바탕" w:eastAsia="바탕" w:hAnsi="바탕" w:hint="default"/>
                <w:szCs w:val="22"/>
                <w:kern w:val="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257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trHeight w:val="449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24"/>
          <w:vanish/>
        </w:rPr>
      </w:pPr>
    </w:p>
    <w:tbl>
      <w:tblPr>
        <w:tblW w:w="8534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39"/>
        <w:gridCol w:w="939"/>
        <w:gridCol w:w="956"/>
        <w:gridCol w:w="83"/>
        <w:gridCol w:w="660"/>
        <w:gridCol w:w="340"/>
        <w:gridCol w:w="340"/>
        <w:gridCol w:w="340"/>
        <w:gridCol w:w="939"/>
        <w:gridCol w:w="939"/>
        <w:gridCol w:w="941"/>
        <w:gridCol w:w="98"/>
      </w:tblGrid>
      <w:tr>
        <w:trPr>
          <w:jc w:val="center"/>
          <w:trHeight w:val="253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5775.06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3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500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/>
    <w:tbl>
      <w:tblPr>
        <w:tblW w:w="854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4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tabs>
          <w:tab w:val="left" w:pos="3679"/>
        </w:tabs>
      </w:pPr>
    </w:p>
    <w:tbl>
      <w:tblPr>
        <w:tblW w:w="854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4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/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20"/>
        <w:gridCol w:w="1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/>
    <w:p>
      <w:pPr>
        <w:jc w:val="center"/>
        <w:rPr>
          <w:rFonts w:ascii="½Å¸íÁ¶" w:hAnsi="½Å¸íÁ¶"/>
          <w:sz w:val="24"/>
        </w:rPr>
      </w:pPr>
      <w:r>
        <w:t>Crystal 2</w:t>
      </w:r>
    </w:p>
    <w:p>
      <w:pPr>
        <w:rPr>
          <w:rFonts w:ascii="½Å¸íÁ¶" w:hAnsi="½Å¸íÁ¶"/>
          <w:sz w:val="24"/>
        </w:rPr>
      </w:pPr>
    </w:p>
    <w:tbl>
      <w:tblPr>
        <w:tblW w:w="854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4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68867.93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54363.54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19141.59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161393.7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4623.56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15502.59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2634.96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3414.5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4176.88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3566.35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28602.96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40720.97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199.65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12173.84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472.02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7186.64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16376.22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4121.18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25806.23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1970.56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29565.77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23817.34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128.69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73605.54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5855.54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15855.96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93865.02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6557.8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1796.08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1168.03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6876.85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13650.67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867.34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6193.93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1556.47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2864.55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10877.25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4010.23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3090.85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4760.87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2382.53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21925.88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197.78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143.92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38832.77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3740.56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6397.65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2718.6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5151.79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6595.73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7388.62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5539.02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1982.04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9789.47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1387.02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6276.01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1311.62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25596.64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4103.71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8175.13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1266.99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2950.3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1464.27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3949.08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2223.72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4561.91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1498.61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843.68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3356.64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3550.71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1098.29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함초롱바탕"/>
                <w:sz w:val="14"/>
                <w:szCs w:val="14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6"/>
        <w:gridCol w:w="84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23940.19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18285.68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7446.37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16370.8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4390.46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12158.09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9190.01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12083.21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5950.77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3769.29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p>
      <w:pPr>
        <w:jc w:val="center"/>
        <w:rPr>
          <w:rFonts w:ascii="½Å¸íÁ¶" w:hAnsi="½Å¸íÁ¶"/>
          <w:sz w:val="24"/>
        </w:rPr>
      </w:pPr>
      <w:r>
        <w:t>Crystal 3</w:t>
      </w:r>
    </w:p>
    <w:p>
      <w:pPr>
        <w:rPr>
          <w:rFonts w:ascii="½Å¸íÁ¶" w:hAnsi="½Å¸íÁ¶"/>
          <w:sz w:val="24"/>
        </w:rPr>
      </w:pPr>
    </w:p>
    <w:tbl>
      <w:tblPr>
        <w:tblW w:w="854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4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21273.81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14747.86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31664.35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25868.14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26549.71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18153.89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7306.4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6809.48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11218.35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7673.34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12182.66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42306.02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3646.69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6953.53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4638.89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8882.57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16338.82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8781.96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10865.12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7759.5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28209.3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44349.95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5458.39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6079.87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5039.66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4136.25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27074.25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20583.1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8439.39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18588.94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5401.9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13953.87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10667.47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14020.67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5470.28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5253.81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3965.74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7396.51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3896.19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520"/>
        <w:gridCol w:w="5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  <w:rPr>
          <w:rFonts w:ascii="½Å¸íÁ¶" w:hAnsi="½Å¸íÁ¶"/>
          <w:sz w:val="24"/>
        </w:rPr>
      </w:pPr>
      <w:r>
        <w:t>Crystal 4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18180.78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8121.97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14002.93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5394.34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8969.65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5765.94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9233.19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5233.88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9843.88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6368.41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8643.55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18251.43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87597.43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30644.12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30685.11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11519.63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6735.53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53408.93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10029.47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9004.51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5525.83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15098.23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17072.31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13072.9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5592.27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71273.77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5995.43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8265.48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6875.94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7662.3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59463.01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6990.43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8769.51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45503.11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12417.79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8091.25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17005.4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26341.45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9985.77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12748.37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58645.32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9818.61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14311.64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4066.55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105357.55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8242.44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8069.35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6579.45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7285.58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4333.77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4095.43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7732.16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15538.56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8506.81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7697.58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6030.72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7227.35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4176.97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6596.79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5948.63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4952.09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5203.62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48664.75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7263.66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46578.24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4397.25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15252.62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8632.09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8676.92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4374.14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48768.57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16944.22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5802.69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4496.06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37011.99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3661.71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5892.41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4403.67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30998.94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18729.27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3778.7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43453.42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7479.63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11734.74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4663.79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6193.93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16474.56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13340.85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7108.71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11786.46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3417.63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8579.6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10361.75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6278.06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6352.26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4666.97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4560.74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5609.76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9870.48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4737.53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4223.86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p>
      <w:pPr>
        <w:jc w:val="center"/>
        <w:rPr>
          <w:rFonts w:ascii="½Å¸íÁ¶" w:hAnsi="½Å¸íÁ¶"/>
          <w:sz w:val="24"/>
        </w:rPr>
      </w:pPr>
      <w:r>
        <w:t>Crystal 5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18851.65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7809.45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14237.04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8542.17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5558.77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34821.26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4972.72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9867.5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6131.62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8241.82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18474.38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93270.76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31288.09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39199.25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30279.41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6569.54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54695.55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18035.29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8743.26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5380.71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11366.15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14875.38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16492.9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12490.28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6509.15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73087.7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5663.69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8769.03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8038.02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7436.91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6563.46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7374.43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58739.98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6704.71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8358.69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44592.09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11994.28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7657.23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16291.57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25687.67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9585.11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12783.02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57981.72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9703.19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13781.24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3958.86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107068.84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7242.16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8234.46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7692.02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5532.43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7002.4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3631.42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7340.24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14572.49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8091.01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5872.12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7000.84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3947.16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5431.38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6354.44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5571.4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5964.47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4925.69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49882.5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6881.75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46776.38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5048.6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14783.5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8352.79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5060.75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4135.91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47853.5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16233.57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5504.14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4924.67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5354.38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4222.71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36741.81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5751.11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30566.96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18033.47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42682.29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22202.56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4294.25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7517.88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15644.66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12698.99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11091.09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5060.58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3191.77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7807.36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9679.57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4280.99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5148.89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9046.8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3515.62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4048.72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520"/>
        <w:gridCol w:w="5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ascii="½Å¸íÁ¶" w:hAnsi="½Å¸íÁ¶"/>
          <w:sz w:val="24"/>
        </w:rPr>
      </w:pPr>
      <w:r>
        <w:t>Crystal 6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18682.61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8570.67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9989.31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6070.78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92967.88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31560.48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40311.42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30955.29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11463.53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6570.53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54626.62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17907.36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9832.23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8743.61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38816.81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5354.42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15069.33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12694.32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5591.02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6477.5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75105.12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8841.43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7974.19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4443.77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6554.19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7446.17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60842.58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6685.49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8507.84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12197.87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45453.48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11990.66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7684.32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9918.72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59057.54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9645.36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13905.6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108050.16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7240.05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8206.59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7776.51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5578.57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6330.17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7099.63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3637.66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4319.98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8256.81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7430.92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5870.74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3382.15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3955.55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5435.88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6384.76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4647.47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49118.31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3904.74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6927.87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47237.2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14955.47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8496.49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8456.12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5073.71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48892.86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3643.22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5028.78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5383.66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3246.03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36877.45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3020.66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5692.04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30825.49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43325.04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4886.07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7262.61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18080.88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12528.79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14977.71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10994.31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4137.23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9188.61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7894.57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6227.69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4097.85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5344.61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25106.11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3959.45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8473.52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11179.73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13537.72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11152.67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2745.62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p>
      <w:pPr>
        <w:jc w:val="center"/>
      </w:pPr>
    </w:p>
    <w:p>
      <w:pPr>
        <w:jc w:val="center"/>
        <w:rPr>
          <w:rFonts w:ascii="½Å¸íÁ¶" w:hAnsi="½Å¸íÁ¶"/>
          <w:sz w:val="24"/>
        </w:rPr>
      </w:pPr>
      <w:r>
        <w:t>Crystal 7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60984.6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14453.49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4885.13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29009.48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5256.47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12834.62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4043.36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17555.75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26289.89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30865.88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75847.78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25301.18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26201.54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14523.28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6462.23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6750.46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17496.42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3981.07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11057.37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12268.92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7607.91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5366.09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40623.01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7028.37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5633.89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24098.4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4591.34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8690.48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8666.64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10997.5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6664.47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8188.51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27663.98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44696.45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6063.96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4429.72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5043.73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5841.78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4240.21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26851.78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20358.62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8254.83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18600.8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5235.56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14161.98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10767.86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5369.76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14224.87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4905.58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3779.26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4706.49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3816.91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ascii="½Å¸íÁ¶" w:hAnsi="½Å¸íÁ¶"/>
          <w:sz w:val="24"/>
        </w:rPr>
      </w:pPr>
      <w:r>
        <w:t>Crystal 8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227032.77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8376.61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78300.34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64571.16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19059.88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3266.75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23572.26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32780.09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25940.92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66753.57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18052.09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12054.12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4409.27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11809.21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8682.24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4392.54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4595.01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4295.09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14353.49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6774.65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8572.57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6546.93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7244.29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3543.62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19521.81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4092.28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6132.49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26766.79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4485.45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4646.89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3182.72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16187.55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12973.71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5009.89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10097.07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7832.93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5502.89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6795.79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520"/>
        <w:gridCol w:w="5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ascii="½Å¸íÁ¶" w:hAnsi="½Å¸íÁ¶"/>
          <w:sz w:val="24"/>
        </w:rPr>
      </w:pPr>
      <w:r>
        <w:t>Crystal 9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68030.84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64295.22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3946.82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4000.34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4157.29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28328.12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28900.21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38878.3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72837.06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23282.01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86562.2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6872.39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3884.92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21906.95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13581.61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14211.92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5921.96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10053.25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6173.87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4551.97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5025.72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37383.02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6257.46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5044.57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18263.56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3947.22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7724.52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7462.14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8985.01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5794.79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6939.38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23375.05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5102.57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7372.88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35598.68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5063.37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5441.17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3635.86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21960.25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16386.29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6402.81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3505.9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13855.57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3635.03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11087.8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10074.39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520"/>
        <w:gridCol w:w="5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½Å¸íÁ¶" w:hAnsi="½Å¸íÁ¶"/>
          <w:sz w:val="24"/>
        </w:rPr>
      </w:pPr>
      <w:r>
        <w:t>Crystal 10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28795.29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33682.98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8611.42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3958.42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54631.37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19775.4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14981.72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43849.33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16942.73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26755.59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6453.69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19286.59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4372.55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15078.64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18250.09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7646.83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5562.31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5820.81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8002.68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7840.79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3817.91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25554.61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15951.31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9905.16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7707.92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8167.35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13221.04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5714.67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6227.64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5860.11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31396.84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8697.89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2795.96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5688.56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6167.66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7093.59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4545.28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4281.59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520"/>
        <w:gridCol w:w="5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ascii="½Å¸íÁ¶" w:hAnsi="½Å¸íÁ¶"/>
          <w:sz w:val="24"/>
        </w:rPr>
      </w:pPr>
      <w:r>
        <w:t>Crystal 11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41851.92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45862.49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18780.81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5033.2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27500.19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6595.54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27769.09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7404.67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6627.43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4643.89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14404.11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5104.81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30148.91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46256.82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109693.55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23672.32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106810.6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8589.09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4355.07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3766.68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16574.14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7624.76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9084.02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24884.94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5740.95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8968.74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10774.29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8388.48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5795.66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45305.03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6465.95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7261.02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4492.39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35704.75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5790.06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5447.34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11562.46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24921.13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11608.09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7283.57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8539.83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41448.24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7945.82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10291.27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50784.93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9404.22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4431.34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8590.66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1598.02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5193.37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3855.49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34988.5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3479.78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27848.2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9644.27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6249.31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6069.96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2558.87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26638.71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9034.54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3608.05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17734.24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16750.82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21021.13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8859.21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5251.31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6652.97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6788.82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3382.25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12177.09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6602.69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7596.33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2226.78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520"/>
        <w:gridCol w:w="5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 w:hAnsi="맑은 고딕"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바탕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  <w:rPr>
          <w:rFonts w:ascii="½Å¸íÁ¶" w:hAnsi="½Å¸íÁ¶"/>
          <w:sz w:val="24"/>
        </w:rPr>
      </w:pPr>
      <w:r>
        <w:t>Crystal 12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42617.83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4297.24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41691.97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18063.95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192046.98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6856.21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4793.66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26552.34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3327.61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4463.69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26106.58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6775.38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10654.63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5998.12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4279.1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13890.87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23136.75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4428.3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28451.68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41420.62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98063.3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98719.09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4007.22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29943.57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16033.92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6997.23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8672.66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5392.78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8856.14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10052.13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7668.18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5701.96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5551.7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41988.13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5830.68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3155.04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31761.53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5340.31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10827.75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21320.84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4051.41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10629.02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8698.03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6874.09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38063.06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7220.82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9401.86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44943.42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6686.97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3983.75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7102.28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8031.65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4624.72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4766.79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3707.1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4692.9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2364.11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2145.22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1729.69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3102.53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1843.75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24200.17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5335.93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22987.91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7456.96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14048.46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2127.54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13895.44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17034.84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7384.43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4237.38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5300.08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9296.4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2258.63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3461.44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4837.96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3127.75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sz w:val="14"/>
          <w:szCs w:val="1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520"/>
        <w:gridCol w:w="520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맑은 고딕"/>
                <w:sz w:val="14"/>
                <w:szCs w:val="1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ascii="½Å¸íÁ¶" w:hAnsi="½Å¸íÁ¶"/>
          <w:sz w:val="24"/>
        </w:rPr>
      </w:pPr>
      <w:r>
        <w:t>Crystal 13</w:t>
      </w:r>
    </w:p>
    <w:p>
      <w:pPr>
        <w:rPr>
          <w:rFonts w:ascii="½Å¸íÁ¶" w:hAnsi="½Å¸íÁ¶"/>
          <w:sz w:val="24"/>
        </w:rPr>
      </w:pPr>
    </w:p>
    <w:tbl>
      <w:tblPr>
        <w:tblW w:w="8565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65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38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ascii="½Å¸íÁ¶" w:hAnsi="½Å¸íÁ¶"/>
                <w:szCs w:val="22"/>
              </w:rPr>
              <w:br w:type="page"/>
            </w:r>
            <w:r>
              <w:rPr>
                <w:rFonts w:eastAsia="돋움" w:hint="eastAsia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굴림"/>
                <w:sz w:val="14"/>
                <w:szCs w:val="14"/>
              </w:rPr>
              <w:sym w:font="Symbol" w:char="F073"/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82331.64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39330.62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42038.64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4350.06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16648.77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187451.03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3926.47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26628.73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3077.84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5050.77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4845.74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2769.2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24392.89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5583.88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2513.95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10239.45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4929.59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2649.58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21002.64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26076.25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35212.37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97592.29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20744.79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91319.34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6787.14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3453.55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25209.37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14472.22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17867.85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4754.52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6845.86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7287.23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8489.34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6207.29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4847.29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806.89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6904.3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4725.92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6106.66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2578.83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6389.37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26241.65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3896.27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16976.83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5993.36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3096.06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8853.06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6379.54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5676.02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6354.31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32487.93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6025.39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36268.29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1395.45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7979.39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324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57"/>
        <w:gridCol w:w="83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3199.7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5251.67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1735.23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1901.89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5649.9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3690.57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2568.82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2878.29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2631.13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1096.97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3758.57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2397.26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2474.65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27148.86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19791.83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2685.17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6893.87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4485.11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4280.06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2309.04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10664.24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1173.44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1604.17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934.69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57"/>
        <w:gridCol w:w="83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2791.95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13346.07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1548.85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1309.55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1776.46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5526.03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2976.37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453.41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1890.92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3566.15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1221.8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2005.24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6828.96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1704.51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1868.82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499.05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1650.71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760.21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537.69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1149.16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2117.68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374.48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3869.33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958.7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1255.84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1084.15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>
      <w:pPr>
        <w:rPr>
          <w:rFonts w:ascii="½Å¸íÁ¶" w:hAnsi="½Å¸íÁ¶"/>
          <w:sz w:val="24"/>
        </w:rPr>
      </w:pPr>
    </w:p>
    <w:tbl>
      <w:tblPr>
        <w:tblW w:w="8550" w:type="dxa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340"/>
        <w:gridCol w:w="340"/>
        <w:gridCol w:w="340"/>
        <w:gridCol w:w="950"/>
        <w:gridCol w:w="940"/>
        <w:gridCol w:w="942"/>
        <w:gridCol w:w="98"/>
        <w:gridCol w:w="660"/>
        <w:gridCol w:w="340"/>
        <w:gridCol w:w="340"/>
        <w:gridCol w:w="340"/>
        <w:gridCol w:w="940"/>
        <w:gridCol w:w="940"/>
        <w:gridCol w:w="942"/>
        <w:gridCol w:w="98"/>
      </w:tblGrid>
      <w:tr>
        <w:trPr>
          <w:jc w:val="center"/>
          <w:trHeight w:val="255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Fcal^2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Fobs^2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eastAsia="돋움"/>
                <w:sz w:val="14"/>
                <w:szCs w:val="14"/>
              </w:rPr>
            </w:pPr>
            <w:r>
              <w:rPr>
                <w:rFonts w:eastAsia="돋움"/>
                <w:sz w:val="14"/>
                <w:szCs w:val="14"/>
              </w:rPr>
              <w:t></w:t>
            </w:r>
            <w:r>
              <w:rPr>
                <w:rFonts w:eastAsia="굴림"/>
                <w:sz w:val="14"/>
                <w:szCs w:val="14"/>
              </w:rPr>
              <w:t>(Fobs^2)</w:t>
            </w:r>
            <w:r>
              <w:rPr>
                <w:rFonts w:eastAsia="돋움"/>
                <w:sz w:val="14"/>
                <w:szCs w:val="14"/>
              </w:rPr>
              <w:t></w:t>
            </w: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521.92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12035.32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591.71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750.33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  <w:tr>
        <w:trPr>
          <w:jc w:val="center"/>
          <w:trHeight w:val="278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eastAsia="맑은 고딕"/>
                <w:color w:val="000000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맑은 고딕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eastAsia="돋움"/>
                <w:sz w:val="14"/>
                <w:szCs w:val="14"/>
              </w:rPr>
            </w:pPr>
          </w:p>
        </w:tc>
      </w:tr>
    </w:tbl>
    <w:p/>
    <w:sectPr>
      <w:type w:val="continuous"/>
      <w:pgSz w:w="11906" w:h="16838" w:code="9"/>
      <w:pgMar w:top="1701" w:right="1191" w:bottom="1701" w:left="1259" w:header="851" w:footer="1418" w:gutter="0"/>
      <w:cols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Cambria Math">
    <w:panose1 w:val="02040503050406030204"/>
    <w:charset w:val="00"/>
    <w:notTrueType w:val="false"/>
    <w:sig w:usb0="E00006FF" w:usb1="420024FF" w:usb2="02000000" w:usb3="00000001" w:csb0="2000019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ingLiU">
    <w:panose1 w:val="02020309000000000000"/>
    <w:family w:val="modern"/>
    <w:charset w:val="88"/>
    <w:notTrueType w:val="false"/>
    <w:sig w:usb0="00000003" w:usb1="082E0000" w:usb2="00000016" w:usb3="00000001" w:csb0="00100001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½Å¸íÁ¶">
    <w:panose1 w:val="00000000000000000000"/>
    <w:family w:val="auto"/>
    <w:altName w:val="Times New Roman"/>
    <w:charset w:val="00"/>
    <w:notTrueType w:val="false"/>
    <w:sig w:usb0="00000003" w:usb1="00000000" w:usb2="00000000" w:usb3="00000000" w:csb0="00000001" w:csb1="00000000"/>
  </w:font>
  <w:font w:name="함초롱바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e"/>
      <w:framePr w:wrap="around" w:hAnchor="text" w:vAnchor="text" w:xAlign="center" w:y="1" w:hRule="auto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>
    <w:pPr>
      <w:pStyle w:val="afe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맑은 고딕" w:eastAsia="맑은 고딕" w:hAnsi="맑은 고딕" w:cs="Times New Roman"/>
      </w:rPr>
    </w:rPrDefault>
    <w:pPrDefault>
      <w:pPr/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  <w:jc w:val="both"/>
    </w:pPr>
    <w:rPr>
      <w:lang w:eastAsia="ko-KR"/>
      <w:rFonts w:ascii="Times New Roman" w:eastAsia="바탕" w:hAnsi="Times New Roman"/>
      <w:sz w:val="22"/>
      <w:szCs w:val="24"/>
      <w:kern w:val="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2Char">
    <w:name w:val="제목 2 Char"/>
    <w:link w:val="Normal"/>
    <w:rPr>
      <w:rFonts w:ascii="Times New Roman" w:eastAsia="바탕" w:hAnsi="Times New Roman" w:cs="Times New Roman"/>
      <w:b/>
      <w:bCs/>
      <w:sz w:val="22"/>
      <w:szCs w:val="24"/>
    </w:rPr>
  </w:style>
  <w:style w:type="character" w:customStyle="1" w:styleId="7Char">
    <w:name w:val="제목 7 Char"/>
    <w:link w:val="Normal"/>
    <w:rPr>
      <w:rFonts w:ascii="Times New Roman" w:eastAsia="바탕체" w:hAnsi="Times New Roman" w:cs="Times New Roman"/>
      <w:i/>
      <w:sz w:val="24"/>
      <w:szCs w:val="24"/>
      <w:vertAlign w:val="superscript"/>
    </w:rPr>
  </w:style>
  <w:style w:type="paragraph" w:styleId="51">
    <w:name w:val="heading 5"/>
    <w:basedOn w:val="a1"/>
    <w:next w:val="a1"/>
    <w:link w:val="Normal"/>
    <w:qFormat/>
    <w:pPr>
      <w:keepNext/>
      <w:outlineLvl w:val="4"/>
    </w:pPr>
    <w:rPr>
      <w:rFonts w:eastAsia="바탕체"/>
      <w:b/>
      <w:bCs/>
      <w:sz w:val="24"/>
      <w:kern w:val="0"/>
      <w:spacing w:val="-6"/>
    </w:rPr>
  </w:style>
  <w:style w:type="character" w:customStyle="1" w:styleId="4Char">
    <w:name w:val="제목 4 Char"/>
    <w:link w:val="Normal"/>
    <w:rPr>
      <w:rFonts w:ascii="Times New Roman" w:eastAsia="바탕체" w:hAnsi="Times New Roman" w:cs="Times New Roman"/>
      <w:sz w:val="28"/>
      <w:szCs w:val="20"/>
      <w:kern w:val="0"/>
    </w:rPr>
  </w:style>
  <w:style w:type="paragraph" w:styleId="1">
    <w:name w:val="heading 1"/>
    <w:basedOn w:val="a1"/>
    <w:next w:val="a1"/>
    <w:link w:val="Normal"/>
    <w:qFormat/>
    <w:pPr>
      <w:keepNext/>
      <w:outlineLvl w:val="0"/>
      <w:jc w:val="center"/>
    </w:pPr>
    <w:rPr>
      <w:b/>
      <w:bCs/>
      <w:sz w:val="24"/>
      <w:kern w:val="0"/>
    </w:rPr>
  </w:style>
  <w:style w:type="character" w:customStyle="1" w:styleId="6Char">
    <w:name w:val="제목 6 Char"/>
    <w:link w:val="Normal"/>
    <w:rPr>
      <w:rFonts w:ascii="Times New Roman" w:eastAsia="바탕" w:hAnsi="Times New Roman" w:cs="Times New Roman"/>
      <w:b/>
      <w:bCs/>
      <w:sz w:val="28"/>
    </w:rPr>
  </w:style>
  <w:style w:type="paragraph" w:styleId="31">
    <w:name w:val="heading 3"/>
    <w:basedOn w:val="a1"/>
    <w:next w:val="a1"/>
    <w:link w:val="Normal"/>
    <w:qFormat/>
    <w:pPr>
      <w:keepNext/>
      <w:outlineLvl w:val="2"/>
      <w:spacing w:line="360" w:lineRule="auto"/>
    </w:pPr>
    <w:rPr>
      <w:b/>
      <w:bCs/>
      <w:szCs w:val="20"/>
      <w:kern w:val="0"/>
    </w:rPr>
  </w:style>
  <w:style w:type="character" w:customStyle="1" w:styleId="5Char">
    <w:name w:val="제목 5 Char"/>
    <w:link w:val="Normal"/>
    <w:rPr>
      <w:rFonts w:ascii="Times New Roman" w:eastAsia="바탕체" w:hAnsi="Times New Roman" w:cs="Times New Roman"/>
      <w:b/>
      <w:bCs/>
      <w:sz w:val="24"/>
      <w:szCs w:val="24"/>
      <w:spacing w:val="-6"/>
    </w:rPr>
  </w:style>
  <w:style w:type="paragraph" w:styleId="a1">
    <w:name w:val="Normal"/>
    <w:qFormat/>
    <w:pPr>
      <w:autoSpaceDE w:val="off"/>
      <w:autoSpaceDN w:val="off"/>
      <w:widowControl w:val="off"/>
      <w:wordWrap w:val="off"/>
      <w:jc w:val="both"/>
    </w:pPr>
    <w:rPr>
      <w:lang w:eastAsia="ko-KR"/>
      <w:rFonts w:ascii="Times New Roman" w:eastAsia="바탕" w:hAnsi="Times New Roman"/>
      <w:sz w:val="22"/>
      <w:szCs w:val="24"/>
      <w:kern w:val="2"/>
    </w:rPr>
  </w:style>
  <w:style w:type="character" w:styleId="a2">
    <w:name w:val="Default Paragraph Font"/>
    <w:semiHidden/>
    <w:unhideWhenUsed/>
  </w:style>
  <w:style w:type="character" w:customStyle="1" w:styleId="1Char">
    <w:name w:val="제목 1 Char"/>
    <w:link w:val="Normal"/>
    <w:rPr>
      <w:rFonts w:ascii="Times New Roman" w:eastAsia="바탕" w:hAnsi="Times New Roman" w:cs="Times New Roman"/>
      <w:b/>
      <w:bCs/>
      <w:sz w:val="24"/>
      <w:szCs w:val="24"/>
    </w:rPr>
  </w:style>
  <w:style w:type="numbering" w:styleId="a4">
    <w:name w:val="No List"/>
    <w:semiHidden/>
    <w:unhideWhenUsed/>
  </w:style>
  <w:style w:type="paragraph" w:styleId="a6">
    <w:name w:val="Title"/>
    <w:basedOn w:val="a1"/>
    <w:next w:val="a1"/>
    <w:link w:val="Normal"/>
    <w:qFormat/>
    <w:pPr>
      <w:outlineLvl w:val="0"/>
      <w:jc w:val="center"/>
      <w:spacing w:after="120" w:before="240"/>
    </w:pPr>
    <w:rPr>
      <w:rFonts w:ascii="맑은 고딕" w:eastAsia="맑은 고딕" w:hAnsi="맑은 고딕"/>
      <w:b/>
      <w:bCs/>
      <w:sz w:val="32"/>
      <w:szCs w:val="32"/>
      <w:kern w:val="0"/>
    </w:rPr>
  </w:style>
  <w:style w:type="character" w:customStyle="1" w:styleId="Char">
    <w:name w:val="제목 Char"/>
    <w:link w:val="Normal"/>
    <w:rPr>
      <w:rFonts w:ascii="맑은 고딕" w:eastAsia="맑은 고딕" w:hAnsi="맑은 고딕" w:cs="Times New Roman"/>
      <w:b/>
      <w:bCs/>
      <w:sz w:val="32"/>
      <w:szCs w:val="32"/>
    </w:rPr>
  </w:style>
  <w:style w:type="paragraph" w:styleId="21">
    <w:name w:val="heading 2"/>
    <w:basedOn w:val="a1"/>
    <w:next w:val="a1"/>
    <w:link w:val="Normal"/>
    <w:qFormat/>
    <w:pPr>
      <w:keepNext/>
      <w:outlineLvl w:val="1"/>
      <w:jc w:val="center"/>
    </w:pPr>
    <w:rPr>
      <w:b/>
      <w:bCs/>
      <w:kern w:val="0"/>
    </w:r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Pr>
      <w:i/>
      <w:iCs/>
    </w:rPr>
  </w:style>
  <w:style w:type="paragraph" w:styleId="41">
    <w:name w:val="heading 4"/>
    <w:basedOn w:val="a1"/>
    <w:next w:val="a1"/>
    <w:link w:val="Normal"/>
    <w:qFormat/>
    <w:pPr>
      <w:autoSpaceDE/>
      <w:autoSpaceDN/>
      <w:keepNext/>
      <w:widowControl/>
      <w:wordWrap/>
      <w:outlineLvl w:val="3"/>
      <w:jc w:val="center"/>
      <w:spacing w:line="360" w:lineRule="auto"/>
    </w:pPr>
    <w:rPr>
      <w:rFonts w:eastAsia="바탕체"/>
      <w:sz w:val="28"/>
      <w:szCs w:val="20"/>
      <w:kern w:val="0"/>
    </w:rPr>
  </w:style>
  <w:style w:type="character" w:customStyle="1" w:styleId="3Char">
    <w:name w:val="제목 3 Char"/>
    <w:link w:val="Normal"/>
    <w:rPr>
      <w:rFonts w:ascii="Times New Roman" w:eastAsia="바탕" w:hAnsi="Times New Roman" w:cs="Times New Roman"/>
      <w:b/>
      <w:bCs/>
      <w:sz w:val="22"/>
    </w:rPr>
  </w:style>
  <w:style w:type="paragraph" w:styleId="6">
    <w:name w:val="heading 6"/>
    <w:basedOn w:val="a1"/>
    <w:next w:val="a1"/>
    <w:link w:val="Normal"/>
    <w:qFormat/>
    <w:pPr>
      <w:keepNext/>
      <w:outlineLvl w:val="5"/>
      <w:jc w:val="center"/>
      <w:spacing w:line="360" w:lineRule="auto"/>
    </w:pPr>
    <w:rPr>
      <w:b/>
      <w:bCs/>
      <w:sz w:val="28"/>
      <w:szCs w:val="20"/>
      <w:kern w:val="0"/>
    </w:rPr>
  </w:style>
  <w:style w:type="paragraph" w:styleId="7">
    <w:name w:val="heading 7"/>
    <w:basedOn w:val="a1"/>
    <w:next w:val="a1"/>
    <w:link w:val="Normal"/>
    <w:qFormat/>
    <w:pPr>
      <w:keepNext/>
      <w:outlineLvl w:val="6"/>
    </w:pPr>
    <w:rPr>
      <w:rFonts w:eastAsia="바탕체"/>
      <w:i/>
      <w:sz w:val="24"/>
      <w:kern w:val="0"/>
      <w:vertAlign w:val="superscript"/>
    </w:rPr>
  </w:style>
  <w:style w:type="character" w:styleId="ab">
    <w:name w:val="Strong"/>
    <w:qFormat/>
    <w:rPr>
      <w:b/>
      <w:bCs/>
    </w:rPr>
  </w:style>
  <w:style w:type="paragraph" w:styleId="af1">
    <w:name w:val="List Paragraph"/>
    <w:basedOn w:val="a1"/>
    <w:qFormat/>
    <w:pPr>
      <w:ind w:leftChars="400" w:left="800"/>
    </w:pPr>
  </w:style>
  <w:style w:type="paragraph" w:styleId="af2">
    <w:name w:val="caption"/>
    <w:basedOn w:val="a1"/>
    <w:next w:val="a1"/>
    <w:qFormat/>
    <w:pPr>
      <w:ind w:right="1269" w:firstLine="1276"/>
      <w:autoSpaceDE/>
      <w:autoSpaceDN/>
      <w:widowControl/>
      <w:wordWrap/>
      <w:jc w:val="left"/>
    </w:pPr>
    <w:rPr>
      <w:rFonts w:eastAsia="바탕체"/>
      <w:sz w:val="24"/>
      <w:szCs w:val="20"/>
      <w:kern w:val="0"/>
    </w:rPr>
  </w:style>
  <w:style w:type="paragraph" w:styleId="afa">
    <w:name w:val="Plain Text"/>
    <w:basedOn w:val="a1"/>
    <w:link w:val="Normal"/>
    <w:pPr>
      <w:autoSpaceDE/>
      <w:autoSpaceDN/>
      <w:widowControl/>
      <w:wordWrap/>
      <w:jc w:val="left"/>
    </w:pPr>
    <w:rPr>
      <w:rFonts w:ascii="Courier New" w:hAnsi="Courier New"/>
      <w:sz w:val="20"/>
      <w:szCs w:val="20"/>
      <w:kern w:val="0"/>
    </w:rPr>
  </w:style>
  <w:style w:type="character" w:customStyle="1" w:styleId="Char5">
    <w:name w:val="글자만 Char"/>
    <w:link w:val="Normal"/>
    <w:rPr>
      <w:rFonts w:ascii="Courier New" w:eastAsia="바탕" w:hAnsi="Courier New" w:cs="Times New Roman"/>
      <w:szCs w:val="20"/>
      <w:kern w:val="0"/>
    </w:rPr>
  </w:style>
  <w:style w:type="paragraph" w:styleId="aff8">
    <w:name w:val="footer"/>
    <w:aliases w:val="footer"/>
    <w:basedOn w:val="a1"/>
    <w:link w:val="Normal"/>
    <w:pPr>
      <w:snapToGrid w:val="0"/>
      <w:tabs>
        <w:tab w:val="center" w:pos="4252"/>
        <w:tab w:val="right" w:pos="8504"/>
      </w:tabs>
    </w:pPr>
    <w:rPr>
      <w:kern w:val="0"/>
    </w:rPr>
  </w:style>
  <w:style w:type="character" w:customStyle="1" w:styleId="Char9">
    <w:name w:val="머리글 Char"/>
    <w:aliases w:val="header Char"/>
    <w:link w:val="Normal"/>
    <w:rPr>
      <w:rFonts w:ascii="Times New Roman" w:eastAsia="바탕" w:hAnsi="Times New Roman" w:cs="Times New Roman"/>
      <w:sz w:val="22"/>
      <w:szCs w:val="24"/>
    </w:rPr>
  </w:style>
  <w:style w:type="paragraph" w:styleId="afe">
    <w:name w:val="header"/>
    <w:aliases w:val="header"/>
    <w:basedOn w:val="a1"/>
    <w:link w:val="Normal"/>
    <w:pPr>
      <w:snapToGrid w:val="0"/>
      <w:tabs>
        <w:tab w:val="center" w:pos="4252"/>
        <w:tab w:val="right" w:pos="8504"/>
      </w:tabs>
    </w:pPr>
    <w:rPr>
      <w:kern w:val="0"/>
    </w:rPr>
  </w:style>
  <w:style w:type="character" w:customStyle="1" w:styleId="Charf">
    <w:name w:val="바닥글 Char"/>
    <w:aliases w:val="footer Char"/>
    <w:link w:val="Normal"/>
    <w:rPr>
      <w:rFonts w:ascii="Times New Roman" w:eastAsia="바탕" w:hAnsi="Times New Roman" w:cs="Times New Roman"/>
      <w:sz w:val="22"/>
      <w:szCs w:val="24"/>
    </w:rPr>
  </w:style>
  <w:style w:type="paragraph" w:styleId="35">
    <w:name w:val="Body Text 3"/>
    <w:basedOn w:val="a1"/>
    <w:link w:val="Normal"/>
    <w:pPr>
      <w:jc w:val="center"/>
      <w:spacing w:line="60" w:lineRule="auto"/>
    </w:pPr>
    <w:rPr>
      <w:sz w:val="24"/>
      <w:kern w:val="0"/>
    </w:rPr>
  </w:style>
  <w:style w:type="paragraph" w:styleId="36">
    <w:name w:val="Body Text Indent 3"/>
    <w:basedOn w:val="a1"/>
    <w:link w:val="Normal"/>
    <w:pPr>
      <w:ind w:left="360" w:hangingChars="150" w:hanging="360"/>
      <w:spacing w:line="360" w:lineRule="auto"/>
    </w:pPr>
    <w:rPr>
      <w:sz w:val="24"/>
      <w:kern w:val="0"/>
    </w:rPr>
  </w:style>
  <w:style w:type="paragraph" w:styleId="affa">
    <w:name w:val="Body Text"/>
    <w:basedOn w:val="a1"/>
    <w:link w:val="Normal"/>
    <w:rPr>
      <w:kern w:val="0"/>
    </w:rPr>
  </w:style>
  <w:style w:type="paragraph" w:styleId="affb">
    <w:name w:val="Body Text Indent"/>
    <w:basedOn w:val="a1"/>
    <w:link w:val="Normal"/>
    <w:pPr>
      <w:ind w:firstLineChars="327" w:firstLine="785"/>
      <w:spacing w:line="360" w:lineRule="auto"/>
    </w:pPr>
    <w:rPr>
      <w:sz w:val="24"/>
      <w:kern w:val="0"/>
    </w:rPr>
  </w:style>
  <w:style w:type="character" w:customStyle="1" w:styleId="3Char0">
    <w:name w:val="본문 3 Char"/>
    <w:link w:val="Normal"/>
    <w:rPr>
      <w:rFonts w:ascii="Times New Roman" w:eastAsia="바탕" w:hAnsi="Times New Roman" w:cs="Times New Roman"/>
      <w:sz w:val="24"/>
      <w:szCs w:val="24"/>
    </w:rPr>
  </w:style>
  <w:style w:type="character" w:customStyle="1" w:styleId="Charf0">
    <w:name w:val="본문 Char"/>
    <w:link w:val="Normal"/>
    <w:rPr>
      <w:rFonts w:ascii="Times New Roman" w:eastAsia="바탕" w:hAnsi="Times New Roman" w:cs="Times New Roman"/>
      <w:sz w:val="22"/>
      <w:szCs w:val="24"/>
    </w:rPr>
  </w:style>
  <w:style w:type="character" w:customStyle="1" w:styleId="2Char0">
    <w:name w:val="본문 2 Char"/>
    <w:link w:val="Normal"/>
    <w:rPr>
      <w:rFonts w:ascii="Times New Roman" w:eastAsia="바탕" w:hAnsi="Times New Roman" w:cs="Times New Roman"/>
      <w:i/>
      <w:iCs/>
      <w:sz w:val="22"/>
      <w:szCs w:val="24"/>
    </w:rPr>
  </w:style>
  <w:style w:type="paragraph" w:styleId="affd">
    <w:name w:val="Block Text"/>
    <w:basedOn w:val="a1"/>
    <w:pPr>
      <w:ind w:left="420" w:right="389" w:hanging="12"/>
    </w:pPr>
    <w:rPr>
      <w:szCs w:val="22"/>
    </w:rPr>
  </w:style>
  <w:style w:type="character" w:customStyle="1" w:styleId="Charf1">
    <w:name w:val="본문 들여쓰기 Char"/>
    <w:link w:val="Normal"/>
    <w:rPr>
      <w:rFonts w:ascii="Times New Roman" w:eastAsia="바탕" w:hAnsi="Times New Roman" w:cs="Times New Roman"/>
      <w:sz w:val="24"/>
      <w:szCs w:val="24"/>
    </w:rPr>
  </w:style>
  <w:style w:type="character" w:customStyle="1" w:styleId="2Char1">
    <w:name w:val="본문 들여쓰기 2 Char"/>
    <w:link w:val="Normal"/>
    <w:rPr>
      <w:rFonts w:ascii="Times New Roman" w:eastAsia="바탕" w:hAnsi="Times New Roman" w:cs="Times New Roman"/>
      <w:sz w:val="24"/>
      <w:szCs w:val="24"/>
    </w:rPr>
  </w:style>
  <w:style w:type="paragraph" w:styleId="26">
    <w:name w:val="Body Text Indent 2"/>
    <w:basedOn w:val="a1"/>
    <w:link w:val="Normal"/>
    <w:pPr>
      <w:ind w:firstLine="720"/>
      <w:spacing w:line="360" w:lineRule="auto"/>
    </w:pPr>
    <w:rPr>
      <w:sz w:val="24"/>
      <w:kern w:val="0"/>
    </w:rPr>
  </w:style>
  <w:style w:type="paragraph" w:styleId="25">
    <w:name w:val="Body Text 2"/>
    <w:basedOn w:val="a1"/>
    <w:link w:val="Normal"/>
    <w:pPr>
      <w:spacing w:line="480" w:lineRule="auto"/>
    </w:pPr>
    <w:rPr>
      <w:i/>
      <w:iCs/>
      <w:kern w:val="0"/>
    </w:rPr>
  </w:style>
  <w:style w:type="character" w:customStyle="1" w:styleId="3Char1">
    <w:name w:val="본문 들여쓰기 3 Char"/>
    <w:link w:val="Normal"/>
    <w:rPr>
      <w:rFonts w:ascii="Times New Roman" w:eastAsia="바탕" w:hAnsi="Times New Roman" w:cs="Times New Roman"/>
      <w:sz w:val="24"/>
      <w:szCs w:val="24"/>
    </w:rPr>
  </w:style>
  <w:style w:type="character" w:styleId="afff7">
    <w:name w:val="page number"/>
    <w:basedOn w:val="a2"/>
  </w:style>
  <w:style w:type="character" w:customStyle="1" w:styleId="Charf6">
    <w:name w:val="풍선 도움말 텍스트 Char"/>
    <w:link w:val="Normal"/>
    <w:rPr>
      <w:rFonts w:ascii="맑은 고딕" w:eastAsia="맑은 고딕" w:hAnsi="맑은 고딕" w:cs="Times New Roman"/>
      <w:sz w:val="18"/>
      <w:szCs w:val="18"/>
    </w:rPr>
  </w:style>
  <w:style w:type="character" w:styleId="afffa">
    <w:name w:val="Hyperlink"/>
    <w:rPr>
      <w:color w:val="0000FF"/>
      <w:u w:val="single" w:color="auto"/>
    </w:rPr>
  </w:style>
  <w:style w:type="paragraph" w:styleId="afff9">
    <w:name w:val="Balloon Text"/>
    <w:basedOn w:val="a1"/>
    <w:link w:val="Normal"/>
    <w:unhideWhenUsed/>
    <w:rPr>
      <w:rFonts w:ascii="맑은 고딕" w:eastAsia="맑은 고딕" w:hAnsi="맑은 고딕"/>
      <w:sz w:val="18"/>
      <w:szCs w:val="18"/>
      <w:kern w:val="0"/>
    </w:rPr>
  </w:style>
  <w:style w:type="table" w:styleId="afffb">
    <w:name w:val="Table Grid"/>
    <w:basedOn w:val="a3"/>
    <w:pPr>
      <w:autoSpaceDE w:val="off"/>
      <w:autoSpaceDN w:val="off"/>
      <w:widowControl w:val="off"/>
      <w:wordWrap w:val="off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2"/>
    <w:semiHidden/>
    <w:rPr>
      <w:color w:val="808080"/>
    </w:rPr>
  </w:style>
  <w:style w:type="character" w:styleId="afff0">
    <w:name w:val="FollowedHyperlink"/>
    <w:rPr>
      <w:color w:val="800080"/>
      <w:u w:val="single" w:color="auto"/>
    </w:rPr>
  </w:style>
  <w:style w:type="paragraph" w:styleId="afff2">
    <w:name w:val="Normal (Web)"/>
    <w:basedOn w:val="a1"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kern w:val="0"/>
    </w:rPr>
  </w:style>
  <w:style w:type="paragraph" w:customStyle="1" w:styleId="ab">
    <w:name w:val="바탕글"/>
    <w:pPr>
      <w:adjustRightInd/>
      <w:autoSpaceDE w:val="off"/>
      <w:autoSpaceDN w:val="off"/>
      <w:widowControl w:val="off"/>
      <w:wordWrap w:val="off"/>
      <w:jc w:val="both"/>
      <w:textAlignment w:val="baseline"/>
    </w:pPr>
    <w:rPr>
      <w:lang w:eastAsia="ko-KR"/>
      <w:rFonts w:ascii="바탕체" w:eastAsia="바탕체" w:hAnsi="Times New Roman"/>
      <w:color w:val="000000"/>
    </w:rPr>
  </w:style>
  <w:style w:type="character" w:customStyle="1" w:styleId="redtxts4">
    <w:name w:val="red_txt_s4"/>
  </w:style>
  <w:style w:type="paragraph" w:customStyle="1" w:styleId="xl24">
    <w:name w:val="xl24"/>
    <w:basedOn w:val="a1"/>
    <w:pPr>
      <w:autoSpaceDE/>
      <w:autoSpaceDN/>
      <w:widowControl/>
      <w:wordWrap/>
      <w:jc w:val="right"/>
      <w:spacing w:after="100" w:afterAutospacing="1" w:before="100" w:beforeAutospacing="1"/>
    </w:pPr>
    <w:rPr>
      <w:rFonts w:ascii="돋움" w:eastAsia="돋움" w:hAnsi="돋움" w:hint="eastAsia"/>
      <w:sz w:val="14"/>
      <w:szCs w:val="14"/>
      <w:kern w:val="0"/>
    </w:rPr>
  </w:style>
  <w:style w:type="paragraph" w:customStyle="1" w:styleId="MsoFooter0">
    <w:name w:val="MsoFooter"/>
    <w:basedOn w:val="a1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szCs w:val="22"/>
      <w:kern w:val="0"/>
    </w:rPr>
  </w:style>
  <w:style w:type="paragraph" w:customStyle="1" w:styleId="msonormal0">
    <w:name w:val="msonormal"/>
    <w:basedOn w:val="a1"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kern w:val="0"/>
    </w:rPr>
  </w:style>
  <w:style w:type="paragraph" w:customStyle="1" w:styleId="MS">
    <w:name w:val="MS바탕글"/>
    <w:basedOn w:val="a1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szCs w:val="22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2024-08-31T04:45:00Z</dcterms:created>
  <dcterms:modified xsi:type="dcterms:W3CDTF">2025-09-02T06:05:16Z</dcterms:modified>
  <cp:lastPrinted>2023-11-02T08:55:00Z</cp:lastPrinted>
  <cp:version>0900.0001.01</cp:version>
</cp:coreProperties>
</file>