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EE523" w14:textId="77777777" w:rsidR="00635620" w:rsidRDefault="00635620" w:rsidP="00635620">
      <w:pPr>
        <w:pStyle w:val="NoSpacing"/>
      </w:pPr>
      <w:r>
        <w:rPr>
          <w:b/>
          <w:sz w:val="29"/>
        </w:rPr>
        <w:t>Appendix A</w:t>
      </w:r>
      <w:r>
        <w:rPr>
          <w:b/>
          <w:sz w:val="29"/>
        </w:rPr>
        <w:tab/>
        <w:t>CGHR-</w:t>
      </w:r>
      <w:r w:rsidRPr="003F61C8">
        <w:rPr>
          <w:b/>
          <w:sz w:val="28"/>
          <w:szCs w:val="28"/>
        </w:rPr>
        <w:t>10</w:t>
      </w:r>
      <w:r>
        <w:rPr>
          <w:b/>
          <w:sz w:val="29"/>
        </w:rPr>
        <w:t xml:space="preserve"> Codes</w:t>
      </w:r>
    </w:p>
    <w:p w14:paraId="1EC94A3B" w14:textId="77777777" w:rsidR="00635620" w:rsidRDefault="00635620" w:rsidP="00635620">
      <w:pPr>
        <w:pStyle w:val="TableCaption"/>
      </w:pPr>
      <w:r>
        <w:rPr>
          <w:b/>
        </w:rPr>
        <w:t xml:space="preserve">Table A1 </w:t>
      </w:r>
      <w:r>
        <w:t xml:space="preserve">CGHR-10 codes for adults (12-69 years). </w:t>
      </w:r>
    </w:p>
    <w:tbl>
      <w:tblPr>
        <w:tblStyle w:val="TableGrid"/>
        <w:tblW w:w="5000" w:type="pct"/>
        <w:tblCellSpacing w:w="11" w:type="dxa"/>
        <w:tblInd w:w="0" w:type="dxa"/>
        <w:tblCellMar>
          <w:top w:w="23" w:type="dxa"/>
          <w:left w:w="23" w:type="dxa"/>
          <w:bottom w:w="23" w:type="dxa"/>
          <w:right w:w="23" w:type="dxa"/>
        </w:tblCellMar>
        <w:tblLook w:val="04A0" w:firstRow="1" w:lastRow="0" w:firstColumn="1" w:lastColumn="0" w:noHBand="0" w:noVBand="1"/>
      </w:tblPr>
      <w:tblGrid>
        <w:gridCol w:w="2560"/>
        <w:gridCol w:w="6466"/>
      </w:tblGrid>
      <w:tr w:rsidR="00635620" w14:paraId="174B6D34" w14:textId="77777777" w:rsidTr="00EF0C98">
        <w:trPr>
          <w:trHeight w:val="20"/>
          <w:tblCellSpacing w:w="11" w:type="dxa"/>
        </w:trPr>
        <w:tc>
          <w:tcPr>
            <w:tcW w:w="1400" w:type="pct"/>
            <w:tcBorders>
              <w:top w:val="single" w:sz="8" w:space="0" w:color="auto"/>
            </w:tcBorders>
            <w:tcMar>
              <w:top w:w="23" w:type="dxa"/>
              <w:left w:w="23" w:type="dxa"/>
              <w:bottom w:w="23" w:type="dxa"/>
              <w:right w:w="23" w:type="dxa"/>
            </w:tcMar>
          </w:tcPr>
          <w:p w14:paraId="2B317D18" w14:textId="77777777" w:rsidR="00635620" w:rsidRDefault="00635620" w:rsidP="00EF0C98">
            <w:pPr>
              <w:spacing w:before="40" w:after="40" w:line="240" w:lineRule="auto"/>
              <w:jc w:val="left"/>
            </w:pPr>
            <w:r>
              <w:rPr>
                <w:sz w:val="16"/>
              </w:rPr>
              <w:t>Adult CGHR-10 Code</w:t>
            </w:r>
          </w:p>
        </w:tc>
        <w:tc>
          <w:tcPr>
            <w:tcW w:w="3564" w:type="pct"/>
            <w:tcBorders>
              <w:top w:val="single" w:sz="8" w:space="0" w:color="auto"/>
            </w:tcBorders>
            <w:tcMar>
              <w:top w:w="23" w:type="dxa"/>
              <w:left w:w="23" w:type="dxa"/>
              <w:bottom w:w="23" w:type="dxa"/>
              <w:right w:w="23" w:type="dxa"/>
            </w:tcMar>
          </w:tcPr>
          <w:p w14:paraId="2498DC62" w14:textId="77777777" w:rsidR="00635620" w:rsidRDefault="00635620" w:rsidP="00EF0C98">
            <w:pPr>
              <w:spacing w:before="40" w:after="40" w:line="240" w:lineRule="auto"/>
              <w:jc w:val="left"/>
            </w:pPr>
            <w:r>
              <w:rPr>
                <w:sz w:val="16"/>
              </w:rPr>
              <w:t>ICD-10 Range</w:t>
            </w:r>
          </w:p>
        </w:tc>
      </w:tr>
      <w:tr w:rsidR="00635620" w14:paraId="6BBF5880" w14:textId="77777777" w:rsidTr="00EF0C98">
        <w:trPr>
          <w:trHeight w:val="20"/>
          <w:tblCellSpacing w:w="11" w:type="dxa"/>
        </w:trPr>
        <w:tc>
          <w:tcPr>
            <w:tcW w:w="1400" w:type="pct"/>
            <w:tcBorders>
              <w:top w:val="single" w:sz="4" w:space="0" w:color="auto"/>
            </w:tcBorders>
            <w:tcMar>
              <w:top w:w="23" w:type="dxa"/>
              <w:left w:w="23" w:type="dxa"/>
              <w:bottom w:w="23" w:type="dxa"/>
              <w:right w:w="23" w:type="dxa"/>
            </w:tcMar>
          </w:tcPr>
          <w:p w14:paraId="43A90FF3" w14:textId="77777777" w:rsidR="00635620" w:rsidRDefault="00635620" w:rsidP="00EF0C98">
            <w:pPr>
              <w:spacing w:before="40" w:after="40" w:line="240" w:lineRule="auto"/>
              <w:jc w:val="left"/>
            </w:pPr>
            <w:r>
              <w:rPr>
                <w:sz w:val="16"/>
              </w:rPr>
              <w:t>Acute respiratory infections</w:t>
            </w:r>
          </w:p>
        </w:tc>
        <w:tc>
          <w:tcPr>
            <w:tcW w:w="3564" w:type="pct"/>
            <w:tcBorders>
              <w:top w:val="single" w:sz="4" w:space="0" w:color="auto"/>
            </w:tcBorders>
            <w:tcMar>
              <w:top w:w="23" w:type="dxa"/>
              <w:left w:w="23" w:type="dxa"/>
              <w:bottom w:w="23" w:type="dxa"/>
              <w:right w:w="23" w:type="dxa"/>
            </w:tcMar>
          </w:tcPr>
          <w:p w14:paraId="47D5AFA0" w14:textId="77777777" w:rsidR="00635620" w:rsidRDefault="00635620" w:rsidP="00EF0C98">
            <w:pPr>
              <w:spacing w:before="40" w:after="40" w:line="240" w:lineRule="auto"/>
              <w:jc w:val="left"/>
            </w:pPr>
            <w:r>
              <w:rPr>
                <w:sz w:val="16"/>
              </w:rPr>
              <w:t>H65-H68, H70-H71, J00-J22, J32, J36, J85-J86, P23</w:t>
            </w:r>
          </w:p>
        </w:tc>
      </w:tr>
      <w:tr w:rsidR="00635620" w14:paraId="6E6A9F29" w14:textId="77777777" w:rsidTr="00EF0C98">
        <w:trPr>
          <w:trHeight w:val="20"/>
          <w:tblCellSpacing w:w="11" w:type="dxa"/>
        </w:trPr>
        <w:tc>
          <w:tcPr>
            <w:tcW w:w="1400" w:type="pct"/>
            <w:tcMar>
              <w:top w:w="23" w:type="dxa"/>
              <w:left w:w="23" w:type="dxa"/>
              <w:bottom w:w="23" w:type="dxa"/>
              <w:right w:w="23" w:type="dxa"/>
            </w:tcMar>
          </w:tcPr>
          <w:p w14:paraId="26B31C5D" w14:textId="77777777" w:rsidR="00635620" w:rsidRDefault="00635620" w:rsidP="00EF0C98">
            <w:pPr>
              <w:spacing w:before="40" w:after="40" w:line="240" w:lineRule="auto"/>
              <w:jc w:val="left"/>
            </w:pPr>
            <w:r>
              <w:rPr>
                <w:sz w:val="16"/>
              </w:rPr>
              <w:t>Tuberculosis</w:t>
            </w:r>
          </w:p>
        </w:tc>
        <w:tc>
          <w:tcPr>
            <w:tcW w:w="3564" w:type="pct"/>
            <w:tcMar>
              <w:top w:w="23" w:type="dxa"/>
              <w:left w:w="23" w:type="dxa"/>
              <w:bottom w:w="23" w:type="dxa"/>
              <w:right w:w="23" w:type="dxa"/>
            </w:tcMar>
          </w:tcPr>
          <w:p w14:paraId="4053EAFC" w14:textId="77777777" w:rsidR="00635620" w:rsidRDefault="00635620" w:rsidP="00EF0C98">
            <w:pPr>
              <w:spacing w:before="40" w:after="40" w:line="240" w:lineRule="auto"/>
              <w:jc w:val="left"/>
            </w:pPr>
            <w:r>
              <w:rPr>
                <w:sz w:val="16"/>
              </w:rPr>
              <w:t>A15-A16, B90, J65</w:t>
            </w:r>
          </w:p>
        </w:tc>
      </w:tr>
      <w:tr w:rsidR="00635620" w14:paraId="437E9FCC" w14:textId="77777777" w:rsidTr="00EF0C98">
        <w:trPr>
          <w:trHeight w:val="20"/>
          <w:tblCellSpacing w:w="11" w:type="dxa"/>
        </w:trPr>
        <w:tc>
          <w:tcPr>
            <w:tcW w:w="1400" w:type="pct"/>
            <w:tcMar>
              <w:top w:w="23" w:type="dxa"/>
              <w:left w:w="23" w:type="dxa"/>
              <w:bottom w:w="23" w:type="dxa"/>
              <w:right w:w="23" w:type="dxa"/>
            </w:tcMar>
          </w:tcPr>
          <w:p w14:paraId="0B68CB07" w14:textId="77777777" w:rsidR="00635620" w:rsidRDefault="00635620" w:rsidP="00EF0C98">
            <w:pPr>
              <w:spacing w:before="40" w:after="40" w:line="240" w:lineRule="auto"/>
              <w:jc w:val="left"/>
            </w:pPr>
            <w:r>
              <w:rPr>
                <w:sz w:val="16"/>
              </w:rPr>
              <w:t>Diarrhoeal</w:t>
            </w:r>
          </w:p>
        </w:tc>
        <w:tc>
          <w:tcPr>
            <w:tcW w:w="3564" w:type="pct"/>
            <w:tcMar>
              <w:top w:w="23" w:type="dxa"/>
              <w:left w:w="23" w:type="dxa"/>
              <w:bottom w:w="23" w:type="dxa"/>
              <w:right w:w="23" w:type="dxa"/>
            </w:tcMar>
          </w:tcPr>
          <w:p w14:paraId="4E418B02" w14:textId="77777777" w:rsidR="00635620" w:rsidRDefault="00635620" w:rsidP="00EF0C98">
            <w:pPr>
              <w:spacing w:before="40" w:after="40" w:line="240" w:lineRule="auto"/>
              <w:jc w:val="left"/>
            </w:pPr>
            <w:r>
              <w:rPr>
                <w:sz w:val="16"/>
              </w:rPr>
              <w:t>A00-A09</w:t>
            </w:r>
          </w:p>
        </w:tc>
      </w:tr>
      <w:tr w:rsidR="00635620" w14:paraId="439609AA" w14:textId="77777777" w:rsidTr="00EF0C98">
        <w:trPr>
          <w:trHeight w:val="20"/>
          <w:tblCellSpacing w:w="11" w:type="dxa"/>
        </w:trPr>
        <w:tc>
          <w:tcPr>
            <w:tcW w:w="1400" w:type="pct"/>
            <w:tcMar>
              <w:top w:w="23" w:type="dxa"/>
              <w:left w:w="23" w:type="dxa"/>
              <w:bottom w:w="23" w:type="dxa"/>
              <w:right w:w="23" w:type="dxa"/>
            </w:tcMar>
          </w:tcPr>
          <w:p w14:paraId="6BC5274E" w14:textId="77777777" w:rsidR="00635620" w:rsidRDefault="00635620" w:rsidP="00EF0C98">
            <w:pPr>
              <w:spacing w:before="40" w:after="40" w:line="240" w:lineRule="auto"/>
              <w:jc w:val="left"/>
              <w:rPr>
                <w:sz w:val="16"/>
              </w:rPr>
            </w:pPr>
            <w:r>
              <w:rPr>
                <w:sz w:val="16"/>
              </w:rPr>
              <w:t>Unspecified infections</w:t>
            </w:r>
          </w:p>
        </w:tc>
        <w:tc>
          <w:tcPr>
            <w:tcW w:w="3564" w:type="pct"/>
            <w:tcMar>
              <w:top w:w="23" w:type="dxa"/>
              <w:left w:w="23" w:type="dxa"/>
              <w:bottom w:w="23" w:type="dxa"/>
              <w:right w:w="23" w:type="dxa"/>
            </w:tcMar>
          </w:tcPr>
          <w:p w14:paraId="0581BF25" w14:textId="77777777" w:rsidR="00635620" w:rsidRDefault="00635620" w:rsidP="00EF0C98">
            <w:pPr>
              <w:spacing w:before="40" w:after="40" w:line="240" w:lineRule="auto"/>
            </w:pPr>
            <w:r>
              <w:rPr>
                <w:sz w:val="16"/>
              </w:rPr>
              <w:t>A17-A33, A35-A99, B00-B17, B19-B49, B55-B89, B91-B99, C46, D64, D84, G00-G09, H10, H60, I30, I32-I33, K02, K04-K05, K61, K65, K67, K81, L00-L04, L08, M00-M01, M60, M86, N10, N30,</w:t>
            </w:r>
          </w:p>
          <w:p w14:paraId="5D8E9FD1" w14:textId="77777777" w:rsidR="00635620" w:rsidRDefault="00635620" w:rsidP="00EF0C98">
            <w:pPr>
              <w:spacing w:before="40" w:after="40" w:line="240" w:lineRule="auto"/>
              <w:jc w:val="left"/>
              <w:rPr>
                <w:sz w:val="16"/>
              </w:rPr>
            </w:pPr>
            <w:r>
              <w:rPr>
                <w:sz w:val="16"/>
              </w:rPr>
              <w:t>N34, N41, N49, N61, N70-N74, P35-P39, R50, R75, ZZ21</w:t>
            </w:r>
          </w:p>
        </w:tc>
      </w:tr>
      <w:tr w:rsidR="00635620" w14:paraId="66347E38" w14:textId="77777777" w:rsidTr="00EF0C98">
        <w:trPr>
          <w:trHeight w:val="20"/>
          <w:tblCellSpacing w:w="11" w:type="dxa"/>
        </w:trPr>
        <w:tc>
          <w:tcPr>
            <w:tcW w:w="1400" w:type="pct"/>
            <w:tcMar>
              <w:top w:w="23" w:type="dxa"/>
              <w:left w:w="23" w:type="dxa"/>
              <w:bottom w:w="23" w:type="dxa"/>
              <w:right w:w="23" w:type="dxa"/>
            </w:tcMar>
          </w:tcPr>
          <w:p w14:paraId="6DFD9872" w14:textId="77777777" w:rsidR="00635620" w:rsidRDefault="00635620" w:rsidP="00EF0C98">
            <w:pPr>
              <w:spacing w:before="40" w:after="40" w:line="240" w:lineRule="auto"/>
              <w:jc w:val="left"/>
            </w:pPr>
            <w:r>
              <w:rPr>
                <w:sz w:val="16"/>
              </w:rPr>
              <w:t>Malaria</w:t>
            </w:r>
          </w:p>
        </w:tc>
        <w:tc>
          <w:tcPr>
            <w:tcW w:w="3564" w:type="pct"/>
            <w:tcMar>
              <w:top w:w="23" w:type="dxa"/>
              <w:left w:w="23" w:type="dxa"/>
              <w:bottom w:w="23" w:type="dxa"/>
              <w:right w:w="23" w:type="dxa"/>
            </w:tcMar>
          </w:tcPr>
          <w:p w14:paraId="34CE3783" w14:textId="77777777" w:rsidR="00635620" w:rsidRDefault="00635620" w:rsidP="00EF0C98">
            <w:pPr>
              <w:spacing w:before="40" w:after="40" w:line="240" w:lineRule="auto"/>
              <w:jc w:val="left"/>
            </w:pPr>
            <w:r>
              <w:rPr>
                <w:sz w:val="16"/>
              </w:rPr>
              <w:t>B50-B54</w:t>
            </w:r>
          </w:p>
        </w:tc>
      </w:tr>
      <w:tr w:rsidR="00635620" w14:paraId="6D6410D5" w14:textId="77777777" w:rsidTr="00EF0C98">
        <w:trPr>
          <w:trHeight w:val="20"/>
          <w:tblCellSpacing w:w="11" w:type="dxa"/>
        </w:trPr>
        <w:tc>
          <w:tcPr>
            <w:tcW w:w="1400" w:type="pct"/>
            <w:tcMar>
              <w:top w:w="23" w:type="dxa"/>
              <w:left w:w="23" w:type="dxa"/>
              <w:bottom w:w="23" w:type="dxa"/>
              <w:right w:w="23" w:type="dxa"/>
            </w:tcMar>
          </w:tcPr>
          <w:p w14:paraId="06DB1E30" w14:textId="77777777" w:rsidR="00635620" w:rsidRDefault="00635620" w:rsidP="00EF0C98">
            <w:pPr>
              <w:spacing w:before="40" w:after="40" w:line="240" w:lineRule="auto"/>
              <w:jc w:val="left"/>
            </w:pPr>
            <w:r>
              <w:rPr>
                <w:sz w:val="16"/>
              </w:rPr>
              <w:t>Maternal conditions</w:t>
            </w:r>
          </w:p>
        </w:tc>
        <w:tc>
          <w:tcPr>
            <w:tcW w:w="3564" w:type="pct"/>
            <w:tcMar>
              <w:top w:w="23" w:type="dxa"/>
              <w:left w:w="23" w:type="dxa"/>
              <w:bottom w:w="23" w:type="dxa"/>
              <w:right w:w="23" w:type="dxa"/>
            </w:tcMar>
          </w:tcPr>
          <w:p w14:paraId="1F21C3DF" w14:textId="77777777" w:rsidR="00635620" w:rsidRDefault="00635620" w:rsidP="00EF0C98">
            <w:pPr>
              <w:spacing w:before="40" w:after="40" w:line="240" w:lineRule="auto"/>
              <w:jc w:val="left"/>
            </w:pPr>
            <w:r>
              <w:rPr>
                <w:sz w:val="16"/>
              </w:rPr>
              <w:t>A34, F53, O00-O08, O10-O16, O20-O99</w:t>
            </w:r>
          </w:p>
        </w:tc>
      </w:tr>
      <w:tr w:rsidR="00635620" w14:paraId="76C2E8EB" w14:textId="77777777" w:rsidTr="00EF0C98">
        <w:trPr>
          <w:trHeight w:val="20"/>
          <w:tblCellSpacing w:w="11" w:type="dxa"/>
        </w:trPr>
        <w:tc>
          <w:tcPr>
            <w:tcW w:w="1400" w:type="pct"/>
            <w:tcMar>
              <w:top w:w="23" w:type="dxa"/>
              <w:left w:w="23" w:type="dxa"/>
              <w:bottom w:w="23" w:type="dxa"/>
              <w:right w:w="23" w:type="dxa"/>
            </w:tcMar>
          </w:tcPr>
          <w:p w14:paraId="32E6BEE1" w14:textId="77777777" w:rsidR="00635620" w:rsidRDefault="00635620" w:rsidP="00EF0C98">
            <w:pPr>
              <w:spacing w:before="40" w:after="40" w:line="240" w:lineRule="auto"/>
              <w:jc w:val="left"/>
            </w:pPr>
            <w:r>
              <w:rPr>
                <w:sz w:val="16"/>
              </w:rPr>
              <w:t>Nutritional deficiencies</w:t>
            </w:r>
          </w:p>
        </w:tc>
        <w:tc>
          <w:tcPr>
            <w:tcW w:w="3564" w:type="pct"/>
            <w:tcMar>
              <w:top w:w="23" w:type="dxa"/>
              <w:left w:w="23" w:type="dxa"/>
              <w:bottom w:w="23" w:type="dxa"/>
              <w:right w:w="23" w:type="dxa"/>
            </w:tcMar>
          </w:tcPr>
          <w:p w14:paraId="59358F2F" w14:textId="77777777" w:rsidR="00635620" w:rsidRDefault="00635620" w:rsidP="00EF0C98">
            <w:pPr>
              <w:spacing w:before="40" w:after="40" w:line="240" w:lineRule="auto"/>
              <w:jc w:val="left"/>
            </w:pPr>
            <w:r>
              <w:rPr>
                <w:sz w:val="16"/>
              </w:rPr>
              <w:t>D50-D53, E00-E02, E40-E46, E50-E64, X53-X54</w:t>
            </w:r>
          </w:p>
        </w:tc>
      </w:tr>
      <w:tr w:rsidR="00635620" w14:paraId="3B364112" w14:textId="77777777" w:rsidTr="00EF0C98">
        <w:trPr>
          <w:trHeight w:val="20"/>
          <w:tblCellSpacing w:w="11" w:type="dxa"/>
        </w:trPr>
        <w:tc>
          <w:tcPr>
            <w:tcW w:w="1400" w:type="pct"/>
            <w:tcMar>
              <w:top w:w="23" w:type="dxa"/>
              <w:left w:w="23" w:type="dxa"/>
              <w:bottom w:w="23" w:type="dxa"/>
              <w:right w:w="23" w:type="dxa"/>
            </w:tcMar>
          </w:tcPr>
          <w:p w14:paraId="2E6E8053" w14:textId="77777777" w:rsidR="00635620" w:rsidRDefault="00635620" w:rsidP="00EF0C98">
            <w:pPr>
              <w:spacing w:before="40" w:after="40" w:line="240" w:lineRule="auto"/>
              <w:jc w:val="left"/>
            </w:pPr>
            <w:r>
              <w:rPr>
                <w:sz w:val="16"/>
              </w:rPr>
              <w:t>Chronic respiratory</w:t>
            </w:r>
          </w:p>
        </w:tc>
        <w:tc>
          <w:tcPr>
            <w:tcW w:w="3564" w:type="pct"/>
            <w:tcMar>
              <w:top w:w="23" w:type="dxa"/>
              <w:left w:w="23" w:type="dxa"/>
              <w:bottom w:w="23" w:type="dxa"/>
              <w:right w:w="23" w:type="dxa"/>
            </w:tcMar>
          </w:tcPr>
          <w:p w14:paraId="603DBADB" w14:textId="77777777" w:rsidR="00635620" w:rsidRDefault="00635620" w:rsidP="00EF0C98">
            <w:pPr>
              <w:spacing w:before="40" w:after="40" w:line="240" w:lineRule="auto"/>
              <w:jc w:val="left"/>
            </w:pPr>
            <w:r>
              <w:rPr>
                <w:sz w:val="16"/>
              </w:rPr>
              <w:t>J30-J31, J33-J35, J37-J64, J66-J84, J90-J99, R04-R06, R84, R91</w:t>
            </w:r>
          </w:p>
        </w:tc>
      </w:tr>
      <w:tr w:rsidR="00635620" w14:paraId="62E17887" w14:textId="77777777" w:rsidTr="00EF0C98">
        <w:trPr>
          <w:trHeight w:val="20"/>
          <w:tblCellSpacing w:w="11" w:type="dxa"/>
        </w:trPr>
        <w:tc>
          <w:tcPr>
            <w:tcW w:w="1400" w:type="pct"/>
            <w:tcMar>
              <w:top w:w="23" w:type="dxa"/>
              <w:left w:w="23" w:type="dxa"/>
              <w:bottom w:w="23" w:type="dxa"/>
              <w:right w:w="23" w:type="dxa"/>
            </w:tcMar>
          </w:tcPr>
          <w:p w14:paraId="2B6B1D64" w14:textId="77777777" w:rsidR="00635620" w:rsidRDefault="00635620" w:rsidP="00EF0C98">
            <w:pPr>
              <w:spacing w:before="40" w:after="40" w:line="240" w:lineRule="auto"/>
              <w:jc w:val="left"/>
              <w:rPr>
                <w:sz w:val="16"/>
              </w:rPr>
            </w:pPr>
            <w:r>
              <w:rPr>
                <w:sz w:val="16"/>
              </w:rPr>
              <w:t>Cancers</w:t>
            </w:r>
          </w:p>
        </w:tc>
        <w:tc>
          <w:tcPr>
            <w:tcW w:w="3564" w:type="pct"/>
            <w:tcMar>
              <w:top w:w="23" w:type="dxa"/>
              <w:left w:w="23" w:type="dxa"/>
              <w:bottom w:w="23" w:type="dxa"/>
              <w:right w:w="23" w:type="dxa"/>
            </w:tcMar>
          </w:tcPr>
          <w:p w14:paraId="4753549A" w14:textId="77777777" w:rsidR="00635620" w:rsidRDefault="00635620" w:rsidP="00EF0C98">
            <w:pPr>
              <w:spacing w:before="40" w:after="40" w:line="240" w:lineRule="auto"/>
              <w:jc w:val="left"/>
              <w:rPr>
                <w:sz w:val="16"/>
              </w:rPr>
            </w:pPr>
            <w:r>
              <w:rPr>
                <w:sz w:val="16"/>
              </w:rPr>
              <w:t>C00-C26, C30-C45, C47-C58, C60-C97, D00-D48, D91, N60, N62-N64, N87, R59</w:t>
            </w:r>
          </w:p>
        </w:tc>
      </w:tr>
      <w:tr w:rsidR="00635620" w14:paraId="42F8AEDA" w14:textId="77777777" w:rsidTr="00EF0C98">
        <w:trPr>
          <w:trHeight w:val="20"/>
          <w:tblCellSpacing w:w="11" w:type="dxa"/>
        </w:trPr>
        <w:tc>
          <w:tcPr>
            <w:tcW w:w="1400" w:type="pct"/>
            <w:tcMar>
              <w:top w:w="23" w:type="dxa"/>
              <w:left w:w="23" w:type="dxa"/>
              <w:bottom w:w="23" w:type="dxa"/>
              <w:right w:w="23" w:type="dxa"/>
            </w:tcMar>
          </w:tcPr>
          <w:p w14:paraId="7ED9B20C" w14:textId="77777777" w:rsidR="00635620" w:rsidRDefault="00635620" w:rsidP="00EF0C98">
            <w:pPr>
              <w:spacing w:before="40" w:after="40" w:line="240" w:lineRule="auto"/>
              <w:jc w:val="left"/>
            </w:pPr>
            <w:r>
              <w:rPr>
                <w:sz w:val="16"/>
              </w:rPr>
              <w:t>Ischemic heart</w:t>
            </w:r>
          </w:p>
        </w:tc>
        <w:tc>
          <w:tcPr>
            <w:tcW w:w="3564" w:type="pct"/>
            <w:tcMar>
              <w:top w:w="23" w:type="dxa"/>
              <w:left w:w="23" w:type="dxa"/>
              <w:bottom w:w="23" w:type="dxa"/>
              <w:right w:w="23" w:type="dxa"/>
            </w:tcMar>
          </w:tcPr>
          <w:p w14:paraId="009082DB" w14:textId="77777777" w:rsidR="00635620" w:rsidRDefault="00635620" w:rsidP="00EF0C98">
            <w:pPr>
              <w:spacing w:before="40" w:after="40" w:line="240" w:lineRule="auto"/>
              <w:jc w:val="left"/>
            </w:pPr>
            <w:r>
              <w:rPr>
                <w:sz w:val="16"/>
              </w:rPr>
              <w:t>I20-I25, R55</w:t>
            </w:r>
          </w:p>
        </w:tc>
      </w:tr>
      <w:tr w:rsidR="00635620" w14:paraId="14071F32" w14:textId="77777777" w:rsidTr="00EF0C98">
        <w:trPr>
          <w:trHeight w:val="20"/>
          <w:tblCellSpacing w:w="11" w:type="dxa"/>
        </w:trPr>
        <w:tc>
          <w:tcPr>
            <w:tcW w:w="1400" w:type="pct"/>
            <w:tcMar>
              <w:top w:w="23" w:type="dxa"/>
              <w:left w:w="23" w:type="dxa"/>
              <w:bottom w:w="23" w:type="dxa"/>
              <w:right w:w="23" w:type="dxa"/>
            </w:tcMar>
          </w:tcPr>
          <w:p w14:paraId="5958A9E0" w14:textId="77777777" w:rsidR="00635620" w:rsidRDefault="00635620" w:rsidP="00EF0C98">
            <w:pPr>
              <w:spacing w:before="40" w:after="40" w:line="240" w:lineRule="auto"/>
              <w:jc w:val="left"/>
            </w:pPr>
            <w:r>
              <w:rPr>
                <w:sz w:val="16"/>
              </w:rPr>
              <w:t>Stroke</w:t>
            </w:r>
          </w:p>
        </w:tc>
        <w:tc>
          <w:tcPr>
            <w:tcW w:w="3564" w:type="pct"/>
            <w:tcMar>
              <w:top w:w="23" w:type="dxa"/>
              <w:left w:w="23" w:type="dxa"/>
              <w:bottom w:w="23" w:type="dxa"/>
              <w:right w:w="23" w:type="dxa"/>
            </w:tcMar>
          </w:tcPr>
          <w:p w14:paraId="3979E306" w14:textId="77777777" w:rsidR="00635620" w:rsidRDefault="00635620" w:rsidP="00EF0C98">
            <w:pPr>
              <w:spacing w:before="40" w:after="40" w:line="240" w:lineRule="auto"/>
              <w:jc w:val="left"/>
            </w:pPr>
            <w:r>
              <w:rPr>
                <w:sz w:val="16"/>
              </w:rPr>
              <w:t>G45-G46, G81-G83, I60-I69</w:t>
            </w:r>
          </w:p>
        </w:tc>
      </w:tr>
      <w:tr w:rsidR="00635620" w14:paraId="59A0964B" w14:textId="77777777" w:rsidTr="00EF0C98">
        <w:trPr>
          <w:trHeight w:val="20"/>
          <w:tblCellSpacing w:w="11" w:type="dxa"/>
        </w:trPr>
        <w:tc>
          <w:tcPr>
            <w:tcW w:w="1400" w:type="pct"/>
            <w:tcMar>
              <w:top w:w="23" w:type="dxa"/>
              <w:left w:w="23" w:type="dxa"/>
              <w:bottom w:w="23" w:type="dxa"/>
              <w:right w:w="23" w:type="dxa"/>
            </w:tcMar>
          </w:tcPr>
          <w:p w14:paraId="7044759C" w14:textId="77777777" w:rsidR="00635620" w:rsidRDefault="00635620" w:rsidP="00EF0C98">
            <w:pPr>
              <w:spacing w:before="40" w:after="40" w:line="240" w:lineRule="auto"/>
              <w:jc w:val="left"/>
            </w:pPr>
            <w:r>
              <w:rPr>
                <w:sz w:val="16"/>
              </w:rPr>
              <w:t>Diabetes mellitus</w:t>
            </w:r>
          </w:p>
        </w:tc>
        <w:tc>
          <w:tcPr>
            <w:tcW w:w="3564" w:type="pct"/>
            <w:tcMar>
              <w:top w:w="23" w:type="dxa"/>
              <w:left w:w="23" w:type="dxa"/>
              <w:bottom w:w="23" w:type="dxa"/>
              <w:right w:w="23" w:type="dxa"/>
            </w:tcMar>
          </w:tcPr>
          <w:p w14:paraId="0D60E792" w14:textId="77777777" w:rsidR="00635620" w:rsidRDefault="00635620" w:rsidP="00EF0C98">
            <w:pPr>
              <w:spacing w:before="40" w:after="40" w:line="240" w:lineRule="auto"/>
              <w:jc w:val="left"/>
            </w:pPr>
            <w:r>
              <w:rPr>
                <w:sz w:val="16"/>
              </w:rPr>
              <w:t>E10-E14</w:t>
            </w:r>
          </w:p>
        </w:tc>
      </w:tr>
      <w:tr w:rsidR="00635620" w14:paraId="2E5A16D2" w14:textId="77777777" w:rsidTr="00EF0C98">
        <w:trPr>
          <w:trHeight w:val="20"/>
          <w:tblCellSpacing w:w="11" w:type="dxa"/>
        </w:trPr>
        <w:tc>
          <w:tcPr>
            <w:tcW w:w="1400" w:type="pct"/>
            <w:tcMar>
              <w:top w:w="23" w:type="dxa"/>
              <w:left w:w="23" w:type="dxa"/>
              <w:bottom w:w="23" w:type="dxa"/>
              <w:right w:w="23" w:type="dxa"/>
            </w:tcMar>
          </w:tcPr>
          <w:p w14:paraId="00B29550" w14:textId="77777777" w:rsidR="00635620" w:rsidRDefault="00635620" w:rsidP="00EF0C98">
            <w:pPr>
              <w:spacing w:before="40" w:after="40" w:line="240" w:lineRule="auto"/>
              <w:jc w:val="left"/>
            </w:pPr>
            <w:r>
              <w:rPr>
                <w:sz w:val="16"/>
              </w:rPr>
              <w:t>Other cardiovascular</w:t>
            </w:r>
          </w:p>
        </w:tc>
        <w:tc>
          <w:tcPr>
            <w:tcW w:w="3564" w:type="pct"/>
            <w:tcMar>
              <w:top w:w="23" w:type="dxa"/>
              <w:left w:w="23" w:type="dxa"/>
              <w:bottom w:w="23" w:type="dxa"/>
              <w:right w:w="23" w:type="dxa"/>
            </w:tcMar>
          </w:tcPr>
          <w:p w14:paraId="5E16DE46" w14:textId="77777777" w:rsidR="00635620" w:rsidRDefault="00635620" w:rsidP="00EF0C98">
            <w:pPr>
              <w:spacing w:before="40" w:after="40" w:line="240" w:lineRule="auto"/>
              <w:jc w:val="left"/>
            </w:pPr>
            <w:r>
              <w:rPr>
                <w:sz w:val="16"/>
              </w:rPr>
              <w:t>I00-I03, I05-I15, I26-I28, I31, I34-I52, I70-I99, R00-R01, R03, ZZ23</w:t>
            </w:r>
          </w:p>
        </w:tc>
      </w:tr>
      <w:tr w:rsidR="00635620" w14:paraId="5468345D" w14:textId="77777777" w:rsidTr="00EF0C98">
        <w:trPr>
          <w:trHeight w:val="20"/>
          <w:tblCellSpacing w:w="11" w:type="dxa"/>
        </w:trPr>
        <w:tc>
          <w:tcPr>
            <w:tcW w:w="1400" w:type="pct"/>
            <w:tcMar>
              <w:top w:w="23" w:type="dxa"/>
              <w:left w:w="23" w:type="dxa"/>
              <w:bottom w:w="23" w:type="dxa"/>
              <w:right w:w="23" w:type="dxa"/>
            </w:tcMar>
          </w:tcPr>
          <w:p w14:paraId="512A511A" w14:textId="77777777" w:rsidR="00635620" w:rsidRDefault="00635620" w:rsidP="00EF0C98">
            <w:pPr>
              <w:spacing w:before="40" w:after="40" w:line="240" w:lineRule="auto"/>
              <w:jc w:val="left"/>
            </w:pPr>
            <w:r>
              <w:rPr>
                <w:sz w:val="16"/>
              </w:rPr>
              <w:t>Liver and alcohol related</w:t>
            </w:r>
          </w:p>
        </w:tc>
        <w:tc>
          <w:tcPr>
            <w:tcW w:w="3564" w:type="pct"/>
            <w:tcMar>
              <w:top w:w="23" w:type="dxa"/>
              <w:left w:w="23" w:type="dxa"/>
              <w:bottom w:w="23" w:type="dxa"/>
              <w:right w:w="23" w:type="dxa"/>
            </w:tcMar>
          </w:tcPr>
          <w:p w14:paraId="5F7631FA" w14:textId="77777777" w:rsidR="00635620" w:rsidRDefault="00635620" w:rsidP="00EF0C98">
            <w:pPr>
              <w:spacing w:before="40" w:after="40" w:line="240" w:lineRule="auto"/>
              <w:jc w:val="left"/>
            </w:pPr>
            <w:r>
              <w:rPr>
                <w:sz w:val="16"/>
              </w:rPr>
              <w:t>B18, F10, K70-K77, R16-R18, X45, Y15, Y90-91</w:t>
            </w:r>
          </w:p>
        </w:tc>
      </w:tr>
      <w:tr w:rsidR="00635620" w14:paraId="18FFC558" w14:textId="77777777" w:rsidTr="00EF0C98">
        <w:trPr>
          <w:trHeight w:val="20"/>
          <w:tblCellSpacing w:w="11" w:type="dxa"/>
        </w:trPr>
        <w:tc>
          <w:tcPr>
            <w:tcW w:w="1400" w:type="pct"/>
            <w:tcMar>
              <w:top w:w="23" w:type="dxa"/>
              <w:left w:w="23" w:type="dxa"/>
              <w:bottom w:w="23" w:type="dxa"/>
              <w:right w:w="23" w:type="dxa"/>
            </w:tcMar>
          </w:tcPr>
          <w:p w14:paraId="3CADA6E2" w14:textId="77777777" w:rsidR="00635620" w:rsidRDefault="00635620" w:rsidP="00EF0C98">
            <w:pPr>
              <w:spacing w:before="40" w:after="40" w:line="240" w:lineRule="auto"/>
              <w:jc w:val="left"/>
              <w:rPr>
                <w:sz w:val="16"/>
              </w:rPr>
            </w:pPr>
            <w:r>
              <w:rPr>
                <w:sz w:val="16"/>
              </w:rPr>
              <w:t>Other noncommunicable</w:t>
            </w:r>
          </w:p>
        </w:tc>
        <w:tc>
          <w:tcPr>
            <w:tcW w:w="3564" w:type="pct"/>
            <w:tcMar>
              <w:top w:w="23" w:type="dxa"/>
              <w:left w:w="23" w:type="dxa"/>
              <w:bottom w:w="23" w:type="dxa"/>
              <w:right w:w="23" w:type="dxa"/>
            </w:tcMar>
          </w:tcPr>
          <w:p w14:paraId="6CE7F06F" w14:textId="77777777" w:rsidR="00635620" w:rsidRDefault="00635620" w:rsidP="00EF0C98">
            <w:pPr>
              <w:spacing w:before="40" w:after="40" w:line="240" w:lineRule="auto"/>
              <w:jc w:val="left"/>
              <w:rPr>
                <w:sz w:val="16"/>
              </w:rPr>
            </w:pPr>
            <w:r>
              <w:rPr>
                <w:sz w:val="16"/>
              </w:rPr>
              <w:t>D55-D63, D65-D83, D86, D89, E03-E07, E15-E35, E65-E68, E70E90, F00-F09, F11-F52, F54-F99, G10-G37, G40-G41, G43-G44,</w:t>
            </w:r>
            <w:r>
              <w:t xml:space="preserve"> </w:t>
            </w:r>
            <w:r>
              <w:rPr>
                <w:sz w:val="16"/>
              </w:rPr>
              <w:t>G50-G80, G84-G99, H00-H06, H11-H59, H61-H62, H69, H72-H95,</w:t>
            </w:r>
            <w:r>
              <w:t xml:space="preserve"> </w:t>
            </w:r>
            <w:r>
              <w:rPr>
                <w:sz w:val="16"/>
              </w:rPr>
              <w:t>K00-K01, K03, K06-K14, K20-K31, K35-K38, K40-K60, K62-K64, K66, K78-K80, K82-K93, L05, L10-L99, M02-M54, M61-M85, M87-M99, N00-N08, N11-N29, N31-N33, N35-N40, N42-N48, N50N59, N75-N86, N88-N99, Q00-Q99, R10-R15, R19-R23, R26-R27, R29-R49, R56, R63, R70-R74, R76-R77, R80-R82, R85-R87, R90, ZZ25</w:t>
            </w:r>
          </w:p>
        </w:tc>
      </w:tr>
      <w:tr w:rsidR="00635620" w14:paraId="32BA1671" w14:textId="77777777" w:rsidTr="00EF0C98">
        <w:trPr>
          <w:trHeight w:val="20"/>
          <w:tblCellSpacing w:w="11" w:type="dxa"/>
        </w:trPr>
        <w:tc>
          <w:tcPr>
            <w:tcW w:w="1400" w:type="pct"/>
            <w:tcMar>
              <w:top w:w="23" w:type="dxa"/>
              <w:left w:w="23" w:type="dxa"/>
              <w:bottom w:w="23" w:type="dxa"/>
              <w:right w:w="23" w:type="dxa"/>
            </w:tcMar>
          </w:tcPr>
          <w:p w14:paraId="27426D8E" w14:textId="77777777" w:rsidR="00635620" w:rsidRDefault="00635620" w:rsidP="00EF0C98">
            <w:pPr>
              <w:spacing w:before="40" w:after="40" w:line="240" w:lineRule="auto"/>
              <w:jc w:val="left"/>
            </w:pPr>
            <w:r>
              <w:rPr>
                <w:sz w:val="16"/>
              </w:rPr>
              <w:t>Road and transport injuries</w:t>
            </w:r>
          </w:p>
        </w:tc>
        <w:tc>
          <w:tcPr>
            <w:tcW w:w="3564" w:type="pct"/>
            <w:tcMar>
              <w:top w:w="23" w:type="dxa"/>
              <w:left w:w="23" w:type="dxa"/>
              <w:bottom w:w="23" w:type="dxa"/>
              <w:right w:w="23" w:type="dxa"/>
            </w:tcMar>
          </w:tcPr>
          <w:p w14:paraId="3A7196FC" w14:textId="77777777" w:rsidR="00635620" w:rsidRDefault="00635620" w:rsidP="00EF0C98">
            <w:pPr>
              <w:spacing w:before="40" w:after="40" w:line="240" w:lineRule="auto"/>
              <w:jc w:val="left"/>
            </w:pPr>
            <w:r>
              <w:rPr>
                <w:sz w:val="16"/>
              </w:rPr>
              <w:t>V01-V99, Y85</w:t>
            </w:r>
          </w:p>
        </w:tc>
      </w:tr>
      <w:tr w:rsidR="00635620" w14:paraId="16216F27" w14:textId="77777777" w:rsidTr="00EF0C98">
        <w:trPr>
          <w:trHeight w:val="20"/>
          <w:tblCellSpacing w:w="11" w:type="dxa"/>
        </w:trPr>
        <w:tc>
          <w:tcPr>
            <w:tcW w:w="1400" w:type="pct"/>
            <w:tcMar>
              <w:top w:w="23" w:type="dxa"/>
              <w:left w:w="23" w:type="dxa"/>
              <w:bottom w:w="23" w:type="dxa"/>
              <w:right w:w="23" w:type="dxa"/>
            </w:tcMar>
          </w:tcPr>
          <w:p w14:paraId="27FBBF2D" w14:textId="77777777" w:rsidR="00635620" w:rsidRDefault="00635620" w:rsidP="00EF0C98">
            <w:pPr>
              <w:spacing w:before="40" w:after="40" w:line="240" w:lineRule="auto"/>
              <w:jc w:val="left"/>
            </w:pPr>
            <w:r>
              <w:rPr>
                <w:sz w:val="16"/>
              </w:rPr>
              <w:t>Suicide</w:t>
            </w:r>
          </w:p>
        </w:tc>
        <w:tc>
          <w:tcPr>
            <w:tcW w:w="3564" w:type="pct"/>
            <w:tcMar>
              <w:top w:w="23" w:type="dxa"/>
              <w:left w:w="23" w:type="dxa"/>
              <w:bottom w:w="23" w:type="dxa"/>
              <w:right w:w="23" w:type="dxa"/>
            </w:tcMar>
          </w:tcPr>
          <w:p w14:paraId="7FE1D7D1" w14:textId="77777777" w:rsidR="00635620" w:rsidRDefault="00635620" w:rsidP="00EF0C98">
            <w:pPr>
              <w:spacing w:before="40" w:after="40" w:line="240" w:lineRule="auto"/>
              <w:jc w:val="left"/>
            </w:pPr>
            <w:r>
              <w:rPr>
                <w:sz w:val="16"/>
              </w:rPr>
              <w:t>X60-X84</w:t>
            </w:r>
          </w:p>
        </w:tc>
      </w:tr>
      <w:tr w:rsidR="00635620" w14:paraId="15E26E81" w14:textId="77777777" w:rsidTr="00EF0C98">
        <w:trPr>
          <w:trHeight w:val="20"/>
          <w:tblCellSpacing w:w="11" w:type="dxa"/>
        </w:trPr>
        <w:tc>
          <w:tcPr>
            <w:tcW w:w="1400" w:type="pct"/>
            <w:tcMar>
              <w:top w:w="23" w:type="dxa"/>
              <w:left w:w="23" w:type="dxa"/>
              <w:bottom w:w="23" w:type="dxa"/>
              <w:right w:w="23" w:type="dxa"/>
            </w:tcMar>
          </w:tcPr>
          <w:p w14:paraId="1BB1F952" w14:textId="77777777" w:rsidR="00635620" w:rsidRDefault="00635620" w:rsidP="00EF0C98">
            <w:pPr>
              <w:spacing w:before="40" w:after="40" w:line="240" w:lineRule="auto"/>
              <w:jc w:val="left"/>
            </w:pPr>
            <w:r>
              <w:rPr>
                <w:sz w:val="16"/>
              </w:rPr>
              <w:t>Other injuries</w:t>
            </w:r>
          </w:p>
        </w:tc>
        <w:tc>
          <w:tcPr>
            <w:tcW w:w="3564" w:type="pct"/>
            <w:tcMar>
              <w:top w:w="23" w:type="dxa"/>
              <w:left w:w="23" w:type="dxa"/>
              <w:bottom w:w="23" w:type="dxa"/>
              <w:right w:w="23" w:type="dxa"/>
            </w:tcMar>
          </w:tcPr>
          <w:p w14:paraId="15B68393" w14:textId="77777777" w:rsidR="00635620" w:rsidRDefault="00635620" w:rsidP="00EF0C98">
            <w:pPr>
              <w:spacing w:before="40" w:after="40" w:line="240" w:lineRule="auto"/>
              <w:jc w:val="left"/>
            </w:pPr>
            <w:r>
              <w:rPr>
                <w:sz w:val="16"/>
              </w:rPr>
              <w:t>S00-S99, T00-T99, W00-W99, X00-X44, X46-X52, X55-X59, X85-X99, Y00-Y14, Y16-Y84, Y86, Y89, Y92-Y98, ZZ27</w:t>
            </w:r>
          </w:p>
        </w:tc>
      </w:tr>
      <w:tr w:rsidR="00635620" w14:paraId="07E34A75" w14:textId="77777777" w:rsidTr="00EF0C98">
        <w:trPr>
          <w:trHeight w:val="20"/>
          <w:tblCellSpacing w:w="11" w:type="dxa"/>
        </w:trPr>
        <w:tc>
          <w:tcPr>
            <w:tcW w:w="1400" w:type="pct"/>
            <w:tcBorders>
              <w:bottom w:val="single" w:sz="8" w:space="0" w:color="auto"/>
            </w:tcBorders>
            <w:tcMar>
              <w:top w:w="23" w:type="dxa"/>
              <w:left w:w="23" w:type="dxa"/>
              <w:bottom w:w="23" w:type="dxa"/>
              <w:right w:w="23" w:type="dxa"/>
            </w:tcMar>
          </w:tcPr>
          <w:p w14:paraId="2AB60502" w14:textId="77777777" w:rsidR="00635620" w:rsidRDefault="00635620" w:rsidP="00EF0C98">
            <w:pPr>
              <w:spacing w:before="40" w:after="40" w:line="240" w:lineRule="auto"/>
              <w:jc w:val="left"/>
            </w:pPr>
            <w:r>
              <w:rPr>
                <w:sz w:val="16"/>
              </w:rPr>
              <w:t>Ill-defined</w:t>
            </w:r>
          </w:p>
        </w:tc>
        <w:tc>
          <w:tcPr>
            <w:tcW w:w="3564" w:type="pct"/>
            <w:tcBorders>
              <w:bottom w:val="single" w:sz="8" w:space="0" w:color="auto"/>
            </w:tcBorders>
            <w:tcMar>
              <w:top w:w="23" w:type="dxa"/>
              <w:left w:w="23" w:type="dxa"/>
              <w:bottom w:w="23" w:type="dxa"/>
              <w:right w:w="23" w:type="dxa"/>
            </w:tcMar>
          </w:tcPr>
          <w:p w14:paraId="23EAF5C5" w14:textId="77777777" w:rsidR="00635620" w:rsidRDefault="00635620" w:rsidP="00EF0C98">
            <w:pPr>
              <w:spacing w:before="40" w:after="40" w:line="240" w:lineRule="auto"/>
              <w:jc w:val="left"/>
            </w:pPr>
            <w:r>
              <w:rPr>
                <w:sz w:val="16"/>
              </w:rPr>
              <w:t>R02, R07-R09, R25, R51-R54, R57-R58, R60-R62, R64-R69, R78-R79, R83, R89, R92-R94, R96, R98-R99</w:t>
            </w:r>
          </w:p>
        </w:tc>
      </w:tr>
    </w:tbl>
    <w:p w14:paraId="35AC0D59" w14:textId="77777777" w:rsidR="00635620" w:rsidRDefault="00635620" w:rsidP="00635620">
      <w:pPr>
        <w:pStyle w:val="Heading2"/>
      </w:pPr>
    </w:p>
    <w:p w14:paraId="2488D491" w14:textId="77777777" w:rsidR="00635620" w:rsidRDefault="00635620" w:rsidP="00635620">
      <w:pPr>
        <w:pStyle w:val="TableCaption"/>
        <w:rPr>
          <w:b/>
        </w:rPr>
        <w:sectPr w:rsidR="00635620" w:rsidSect="00635620">
          <w:footerReference w:type="even" r:id="rId5"/>
          <w:footerReference w:type="default" r:id="rId6"/>
          <w:footerReference w:type="first" r:id="rId7"/>
          <w:footnotePr>
            <w:numRestart w:val="eachPage"/>
          </w:footnotePr>
          <w:pgSz w:w="11906" w:h="16838"/>
          <w:pgMar w:top="1440" w:right="1440" w:bottom="1440" w:left="1440" w:header="720" w:footer="720" w:gutter="0"/>
          <w:lnNumType w:countBy="1" w:restart="continuous"/>
          <w:cols w:space="720"/>
          <w:docGrid w:linePitch="272"/>
        </w:sectPr>
      </w:pPr>
    </w:p>
    <w:p w14:paraId="304F9239" w14:textId="77777777" w:rsidR="00635620" w:rsidRDefault="00635620" w:rsidP="00635620">
      <w:pPr>
        <w:pStyle w:val="TableCaption"/>
      </w:pPr>
      <w:r>
        <w:rPr>
          <w:b/>
        </w:rPr>
        <w:lastRenderedPageBreak/>
        <w:t xml:space="preserve">Table A2 </w:t>
      </w:r>
      <w:r>
        <w:t>CGHR-10 codes for children and neonates.</w:t>
      </w:r>
    </w:p>
    <w:tbl>
      <w:tblPr>
        <w:tblStyle w:val="TableGrid"/>
        <w:tblW w:w="5000" w:type="pct"/>
        <w:tblCellSpacing w:w="11" w:type="dxa"/>
        <w:tblInd w:w="0" w:type="dxa"/>
        <w:tblCellMar>
          <w:top w:w="23" w:type="dxa"/>
          <w:left w:w="23" w:type="dxa"/>
          <w:bottom w:w="23" w:type="dxa"/>
          <w:right w:w="23" w:type="dxa"/>
        </w:tblCellMar>
        <w:tblLook w:val="04A0" w:firstRow="1" w:lastRow="0" w:firstColumn="1" w:lastColumn="0" w:noHBand="0" w:noVBand="1"/>
      </w:tblPr>
      <w:tblGrid>
        <w:gridCol w:w="3004"/>
        <w:gridCol w:w="6022"/>
      </w:tblGrid>
      <w:tr w:rsidR="00635620" w14:paraId="46A40539" w14:textId="77777777" w:rsidTr="00EF0C98">
        <w:trPr>
          <w:trHeight w:val="20"/>
          <w:tblCellSpacing w:w="11" w:type="dxa"/>
        </w:trPr>
        <w:tc>
          <w:tcPr>
            <w:tcW w:w="1650" w:type="pct"/>
            <w:tcBorders>
              <w:top w:val="single" w:sz="8" w:space="0" w:color="auto"/>
              <w:left w:val="nil"/>
              <w:right w:val="nil"/>
            </w:tcBorders>
            <w:tcMar>
              <w:top w:w="23" w:type="dxa"/>
              <w:left w:w="23" w:type="dxa"/>
              <w:bottom w:w="23" w:type="dxa"/>
              <w:right w:w="23" w:type="dxa"/>
            </w:tcMar>
          </w:tcPr>
          <w:p w14:paraId="77A95C7C" w14:textId="77777777" w:rsidR="00635620" w:rsidRPr="00BE4D76" w:rsidRDefault="00635620" w:rsidP="00EF0C98">
            <w:pPr>
              <w:spacing w:before="40" w:after="40" w:line="240" w:lineRule="auto"/>
              <w:jc w:val="left"/>
              <w:rPr>
                <w:sz w:val="16"/>
              </w:rPr>
            </w:pPr>
            <w:r>
              <w:rPr>
                <w:sz w:val="16"/>
              </w:rPr>
              <w:t>Child CGHR-10 Code (28 days to 11 years)</w:t>
            </w:r>
          </w:p>
        </w:tc>
        <w:tc>
          <w:tcPr>
            <w:tcW w:w="3314" w:type="pct"/>
            <w:tcBorders>
              <w:top w:val="single" w:sz="8" w:space="0" w:color="auto"/>
              <w:left w:val="nil"/>
              <w:right w:val="nil"/>
            </w:tcBorders>
            <w:tcMar>
              <w:top w:w="23" w:type="dxa"/>
              <w:left w:w="23" w:type="dxa"/>
              <w:bottom w:w="23" w:type="dxa"/>
              <w:right w:w="23" w:type="dxa"/>
            </w:tcMar>
          </w:tcPr>
          <w:p w14:paraId="374E01B3" w14:textId="77777777" w:rsidR="00635620" w:rsidRDefault="00635620" w:rsidP="00EF0C98">
            <w:pPr>
              <w:spacing w:before="40" w:after="40" w:line="240" w:lineRule="auto"/>
              <w:jc w:val="left"/>
            </w:pPr>
            <w:r>
              <w:rPr>
                <w:sz w:val="16"/>
              </w:rPr>
              <w:t>ICD-10 Range</w:t>
            </w:r>
          </w:p>
        </w:tc>
      </w:tr>
      <w:tr w:rsidR="00635620" w14:paraId="1C95705E" w14:textId="77777777" w:rsidTr="00EF0C98">
        <w:trPr>
          <w:trHeight w:val="20"/>
          <w:tblCellSpacing w:w="11" w:type="dxa"/>
        </w:trPr>
        <w:tc>
          <w:tcPr>
            <w:tcW w:w="1650" w:type="pct"/>
            <w:tcBorders>
              <w:top w:val="single" w:sz="4" w:space="0" w:color="000000"/>
              <w:left w:val="nil"/>
              <w:bottom w:val="nil"/>
              <w:right w:val="nil"/>
            </w:tcBorders>
            <w:tcMar>
              <w:top w:w="23" w:type="dxa"/>
              <w:left w:w="23" w:type="dxa"/>
              <w:bottom w:w="23" w:type="dxa"/>
              <w:right w:w="23" w:type="dxa"/>
            </w:tcMar>
          </w:tcPr>
          <w:p w14:paraId="1D692357" w14:textId="77777777" w:rsidR="00635620" w:rsidRDefault="00635620" w:rsidP="00EF0C98">
            <w:pPr>
              <w:spacing w:before="40" w:after="40" w:line="240" w:lineRule="auto"/>
              <w:jc w:val="left"/>
            </w:pPr>
            <w:r>
              <w:rPr>
                <w:sz w:val="16"/>
              </w:rPr>
              <w:t>Pneumonia</w:t>
            </w:r>
          </w:p>
        </w:tc>
        <w:tc>
          <w:tcPr>
            <w:tcW w:w="3314" w:type="pct"/>
            <w:tcBorders>
              <w:top w:val="single" w:sz="4" w:space="0" w:color="000000"/>
              <w:left w:val="nil"/>
              <w:bottom w:val="nil"/>
              <w:right w:val="nil"/>
            </w:tcBorders>
            <w:tcMar>
              <w:top w:w="23" w:type="dxa"/>
              <w:left w:w="23" w:type="dxa"/>
              <w:bottom w:w="23" w:type="dxa"/>
              <w:right w:w="23" w:type="dxa"/>
            </w:tcMar>
          </w:tcPr>
          <w:p w14:paraId="657D8CF5" w14:textId="77777777" w:rsidR="00635620" w:rsidRDefault="00635620" w:rsidP="00EF0C98">
            <w:pPr>
              <w:spacing w:before="40" w:after="40" w:line="240" w:lineRule="auto"/>
              <w:jc w:val="left"/>
            </w:pPr>
            <w:r>
              <w:rPr>
                <w:sz w:val="16"/>
              </w:rPr>
              <w:t>A37, H65-H68, H70-H71, J00-J22, J32, J36, J85-J86, P23, U04</w:t>
            </w:r>
          </w:p>
        </w:tc>
      </w:tr>
      <w:tr w:rsidR="00635620" w14:paraId="132BD55A"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2C048610" w14:textId="77777777" w:rsidR="00635620" w:rsidRDefault="00635620" w:rsidP="00EF0C98">
            <w:pPr>
              <w:spacing w:before="40" w:after="40" w:line="240" w:lineRule="auto"/>
              <w:jc w:val="left"/>
            </w:pPr>
            <w:r>
              <w:rPr>
                <w:sz w:val="16"/>
              </w:rPr>
              <w:t>Diarrhoeal</w:t>
            </w:r>
          </w:p>
        </w:tc>
        <w:tc>
          <w:tcPr>
            <w:tcW w:w="3314" w:type="pct"/>
            <w:tcBorders>
              <w:top w:val="nil"/>
              <w:left w:val="nil"/>
              <w:bottom w:val="nil"/>
              <w:right w:val="nil"/>
            </w:tcBorders>
            <w:tcMar>
              <w:top w:w="23" w:type="dxa"/>
              <w:left w:w="23" w:type="dxa"/>
              <w:bottom w:w="23" w:type="dxa"/>
              <w:right w:w="23" w:type="dxa"/>
            </w:tcMar>
          </w:tcPr>
          <w:p w14:paraId="4497EB54" w14:textId="77777777" w:rsidR="00635620" w:rsidRDefault="00635620" w:rsidP="00EF0C98">
            <w:pPr>
              <w:spacing w:before="40" w:after="40" w:line="240" w:lineRule="auto"/>
              <w:jc w:val="left"/>
            </w:pPr>
            <w:r>
              <w:rPr>
                <w:sz w:val="16"/>
              </w:rPr>
              <w:t>A00-A09</w:t>
            </w:r>
          </w:p>
        </w:tc>
      </w:tr>
      <w:tr w:rsidR="00635620" w14:paraId="23E1709A"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13A49D63" w14:textId="77777777" w:rsidR="00635620" w:rsidRDefault="00635620" w:rsidP="00EF0C98">
            <w:pPr>
              <w:spacing w:before="40" w:after="40" w:line="240" w:lineRule="auto"/>
              <w:jc w:val="left"/>
            </w:pPr>
            <w:r>
              <w:rPr>
                <w:sz w:val="16"/>
              </w:rPr>
              <w:t>Malaria</w:t>
            </w:r>
          </w:p>
        </w:tc>
        <w:tc>
          <w:tcPr>
            <w:tcW w:w="3314" w:type="pct"/>
            <w:tcBorders>
              <w:top w:val="nil"/>
              <w:left w:val="nil"/>
              <w:bottom w:val="nil"/>
              <w:right w:val="nil"/>
            </w:tcBorders>
            <w:tcMar>
              <w:top w:w="23" w:type="dxa"/>
              <w:left w:w="23" w:type="dxa"/>
              <w:bottom w:w="23" w:type="dxa"/>
              <w:right w:w="23" w:type="dxa"/>
            </w:tcMar>
          </w:tcPr>
          <w:p w14:paraId="2D36A194" w14:textId="77777777" w:rsidR="00635620" w:rsidRDefault="00635620" w:rsidP="00EF0C98">
            <w:pPr>
              <w:spacing w:before="40" w:after="40" w:line="240" w:lineRule="auto"/>
              <w:jc w:val="left"/>
            </w:pPr>
            <w:r>
              <w:rPr>
                <w:sz w:val="16"/>
              </w:rPr>
              <w:t>B50-B54</w:t>
            </w:r>
          </w:p>
        </w:tc>
      </w:tr>
      <w:tr w:rsidR="00635620" w14:paraId="5857447D"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1AA98283" w14:textId="77777777" w:rsidR="00635620" w:rsidRDefault="00635620" w:rsidP="00EF0C98">
            <w:pPr>
              <w:spacing w:before="40" w:after="40" w:line="240" w:lineRule="auto"/>
              <w:jc w:val="left"/>
            </w:pPr>
            <w:r>
              <w:rPr>
                <w:sz w:val="16"/>
              </w:rPr>
              <w:t>Other infections</w:t>
            </w:r>
          </w:p>
        </w:tc>
        <w:tc>
          <w:tcPr>
            <w:tcW w:w="3314" w:type="pct"/>
            <w:tcBorders>
              <w:top w:val="nil"/>
              <w:left w:val="nil"/>
              <w:bottom w:val="nil"/>
              <w:right w:val="nil"/>
            </w:tcBorders>
            <w:tcMar>
              <w:top w:w="23" w:type="dxa"/>
              <w:left w:w="23" w:type="dxa"/>
              <w:bottom w:w="23" w:type="dxa"/>
              <w:right w:w="23" w:type="dxa"/>
            </w:tcMar>
          </w:tcPr>
          <w:p w14:paraId="7400A8C3" w14:textId="77777777" w:rsidR="00635620" w:rsidRDefault="00635620" w:rsidP="00EF0C98">
            <w:pPr>
              <w:spacing w:before="40" w:after="40" w:line="240" w:lineRule="auto"/>
            </w:pPr>
            <w:r>
              <w:rPr>
                <w:sz w:val="16"/>
              </w:rPr>
              <w:t>A15-A28, A30-A36, A38-A44, A46, A48-A71, A74-A75, A77-A99, B00B09, B15-B27, B30, B33-B49, B55-B60, B64-B83, B85-B92, B94-B97, B99, G00-G09, H10, H60, I30, I32-I33, I39-I41, J65, K02, K04-K05, K61, K65, K67, K81, L00-L04, L08, M00-M01, M60, M86, N10, N30,</w:t>
            </w:r>
            <w:r>
              <w:t xml:space="preserve"> </w:t>
            </w:r>
            <w:r>
              <w:rPr>
                <w:sz w:val="16"/>
              </w:rPr>
              <w:t>N34, N41, N49, N61, N70-N74, P35-P39, R50, R75, U00, Y95, ZZ11</w:t>
            </w:r>
          </w:p>
        </w:tc>
      </w:tr>
      <w:tr w:rsidR="00635620" w14:paraId="60BFEC08"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26EB4ECC" w14:textId="77777777" w:rsidR="00635620" w:rsidRDefault="00635620" w:rsidP="00EF0C98">
            <w:pPr>
              <w:spacing w:before="40" w:after="40" w:line="240" w:lineRule="auto"/>
              <w:jc w:val="left"/>
            </w:pPr>
            <w:r>
              <w:rPr>
                <w:sz w:val="16"/>
              </w:rPr>
              <w:t>Congenital anomalies</w:t>
            </w:r>
          </w:p>
        </w:tc>
        <w:tc>
          <w:tcPr>
            <w:tcW w:w="3314" w:type="pct"/>
            <w:tcBorders>
              <w:top w:val="nil"/>
              <w:left w:val="nil"/>
              <w:bottom w:val="nil"/>
              <w:right w:val="nil"/>
            </w:tcBorders>
            <w:tcMar>
              <w:top w:w="23" w:type="dxa"/>
              <w:left w:w="23" w:type="dxa"/>
              <w:bottom w:w="23" w:type="dxa"/>
              <w:right w:w="23" w:type="dxa"/>
            </w:tcMar>
          </w:tcPr>
          <w:p w14:paraId="2C3AA45A" w14:textId="77777777" w:rsidR="00635620" w:rsidRDefault="00635620" w:rsidP="00EF0C98">
            <w:pPr>
              <w:spacing w:before="40" w:after="40" w:line="240" w:lineRule="auto"/>
              <w:jc w:val="left"/>
            </w:pPr>
            <w:r>
              <w:rPr>
                <w:sz w:val="16"/>
              </w:rPr>
              <w:t>P01, P05, P07, P21, Q00-Q99</w:t>
            </w:r>
          </w:p>
        </w:tc>
      </w:tr>
      <w:tr w:rsidR="00635620" w14:paraId="26091C55"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3DCED8DB" w14:textId="77777777" w:rsidR="00635620" w:rsidRDefault="00635620" w:rsidP="00EF0C98">
            <w:pPr>
              <w:spacing w:before="40" w:after="40" w:line="240" w:lineRule="auto"/>
              <w:jc w:val="left"/>
            </w:pPr>
            <w:r>
              <w:rPr>
                <w:sz w:val="16"/>
              </w:rPr>
              <w:t>Epilepsy, leukaemia, and other noncommunicable</w:t>
            </w:r>
          </w:p>
        </w:tc>
        <w:tc>
          <w:tcPr>
            <w:tcW w:w="3314" w:type="pct"/>
            <w:tcBorders>
              <w:top w:val="nil"/>
              <w:left w:val="nil"/>
              <w:bottom w:val="nil"/>
              <w:right w:val="nil"/>
            </w:tcBorders>
            <w:tcMar>
              <w:top w:w="23" w:type="dxa"/>
              <w:left w:w="23" w:type="dxa"/>
              <w:bottom w:w="23" w:type="dxa"/>
              <w:right w:w="23" w:type="dxa"/>
            </w:tcMar>
          </w:tcPr>
          <w:p w14:paraId="43621D41" w14:textId="77777777" w:rsidR="00635620" w:rsidRDefault="00635620" w:rsidP="00EF0C98">
            <w:pPr>
              <w:spacing w:before="40" w:after="40" w:line="240" w:lineRule="auto"/>
            </w:pPr>
            <w:r>
              <w:rPr>
                <w:sz w:val="16"/>
              </w:rPr>
              <w:t>C00-C97, D01-D48, D55-D89, E03-E35, E65-E90, F00-F02, F73, G10G99, H00-H06, H11-H59, H61-H62, H69, H72-H95, I00-I28, I31, I34-I38,</w:t>
            </w:r>
            <w:r>
              <w:t xml:space="preserve"> </w:t>
            </w:r>
            <w:r>
              <w:rPr>
                <w:sz w:val="16"/>
              </w:rPr>
              <w:t>I42-I99, J30-J31, J33-J35, J37-J47, J60, J64, J66-J70, J80-J82, J84, J90-J99, K00-K01, K03, K06-K60, K62-K63, K70-K80, K82-K93, L05, L10-L99, M02-M54, M61-M85, M87-M99, N00-N08, N11-N29, N31N33, N35-N40, N42-N48, N50-N51, N60, N62-N64, N75-N99, P04, P08, P27, P51, P53-P60, P70-P72, P74-P76, P78, P80-P83, P92-P94,</w:t>
            </w:r>
            <w:r>
              <w:t xml:space="preserve"> </w:t>
            </w:r>
            <w:r>
              <w:rPr>
                <w:sz w:val="16"/>
              </w:rPr>
              <w:t>R00-R01, R03-R06, R11-R23, R26-R27, R29-R49, R55-R56, R59, R63,</w:t>
            </w:r>
            <w:r>
              <w:t xml:space="preserve"> </w:t>
            </w:r>
            <w:r>
              <w:rPr>
                <w:sz w:val="16"/>
              </w:rPr>
              <w:t>R70-R74, R76-R77, R80-R82, R84-R87, R90-R91, ZZ12-ZZ13, ZZ15</w:t>
            </w:r>
          </w:p>
        </w:tc>
      </w:tr>
      <w:tr w:rsidR="00635620" w14:paraId="2FEC42B7"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4690BAED" w14:textId="77777777" w:rsidR="00635620" w:rsidRDefault="00635620" w:rsidP="00EF0C98">
            <w:pPr>
              <w:spacing w:before="40" w:after="40" w:line="240" w:lineRule="auto"/>
              <w:jc w:val="left"/>
            </w:pPr>
            <w:r>
              <w:rPr>
                <w:sz w:val="16"/>
              </w:rPr>
              <w:t>Injuries</w:t>
            </w:r>
          </w:p>
        </w:tc>
        <w:tc>
          <w:tcPr>
            <w:tcW w:w="3314" w:type="pct"/>
            <w:tcBorders>
              <w:top w:val="nil"/>
              <w:left w:val="nil"/>
              <w:bottom w:val="nil"/>
              <w:right w:val="nil"/>
            </w:tcBorders>
            <w:tcMar>
              <w:top w:w="23" w:type="dxa"/>
              <w:left w:w="23" w:type="dxa"/>
              <w:bottom w:w="23" w:type="dxa"/>
              <w:right w:w="23" w:type="dxa"/>
            </w:tcMar>
          </w:tcPr>
          <w:p w14:paraId="395FEBF7" w14:textId="77777777" w:rsidR="00635620" w:rsidRDefault="00635620" w:rsidP="00EF0C98">
            <w:pPr>
              <w:spacing w:before="40" w:after="40" w:line="240" w:lineRule="auto"/>
              <w:jc w:val="left"/>
            </w:pPr>
            <w:r>
              <w:rPr>
                <w:sz w:val="16"/>
              </w:rPr>
              <w:t>S00-S99, T00-T98, V01-V99, W00-W99, X00-X52, X57-X99, Y00-Y91,</w:t>
            </w:r>
            <w:r>
              <w:t xml:space="preserve"> </w:t>
            </w:r>
            <w:r>
              <w:rPr>
                <w:sz w:val="16"/>
              </w:rPr>
              <w:t>Y97-Y98</w:t>
            </w:r>
          </w:p>
        </w:tc>
      </w:tr>
      <w:tr w:rsidR="00635620" w14:paraId="27E42B15"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15C8341C" w14:textId="77777777" w:rsidR="00635620" w:rsidRDefault="00635620" w:rsidP="00EF0C98">
            <w:pPr>
              <w:spacing w:before="40" w:after="40" w:line="240" w:lineRule="auto"/>
              <w:jc w:val="left"/>
            </w:pPr>
            <w:r>
              <w:rPr>
                <w:sz w:val="16"/>
              </w:rPr>
              <w:t>Nutritional deficiencies</w:t>
            </w:r>
          </w:p>
        </w:tc>
        <w:tc>
          <w:tcPr>
            <w:tcW w:w="3314" w:type="pct"/>
            <w:tcBorders>
              <w:top w:val="nil"/>
              <w:left w:val="nil"/>
              <w:bottom w:val="nil"/>
              <w:right w:val="nil"/>
            </w:tcBorders>
            <w:tcMar>
              <w:top w:w="23" w:type="dxa"/>
              <w:left w:w="23" w:type="dxa"/>
              <w:bottom w:w="23" w:type="dxa"/>
              <w:right w:w="23" w:type="dxa"/>
            </w:tcMar>
          </w:tcPr>
          <w:p w14:paraId="3C83D08B" w14:textId="77777777" w:rsidR="00635620" w:rsidRDefault="00635620" w:rsidP="00EF0C98">
            <w:pPr>
              <w:spacing w:before="40" w:after="40" w:line="240" w:lineRule="auto"/>
              <w:jc w:val="left"/>
            </w:pPr>
            <w:r>
              <w:rPr>
                <w:sz w:val="16"/>
              </w:rPr>
              <w:t>D50-D53, E00-E02, E40-E46, E50-E56, E59-E61, E63-E64, X53-X54</w:t>
            </w:r>
          </w:p>
        </w:tc>
      </w:tr>
      <w:tr w:rsidR="00635620" w14:paraId="079B1F2C" w14:textId="77777777" w:rsidTr="00EF0C98">
        <w:trPr>
          <w:trHeight w:val="20"/>
          <w:tblCellSpacing w:w="11" w:type="dxa"/>
        </w:trPr>
        <w:tc>
          <w:tcPr>
            <w:tcW w:w="1650" w:type="pct"/>
            <w:tcBorders>
              <w:top w:val="nil"/>
              <w:left w:val="nil"/>
              <w:bottom w:val="nil"/>
              <w:right w:val="nil"/>
            </w:tcBorders>
            <w:tcMar>
              <w:top w:w="23" w:type="dxa"/>
              <w:left w:w="23" w:type="dxa"/>
              <w:bottom w:w="23" w:type="dxa"/>
              <w:right w:w="23" w:type="dxa"/>
            </w:tcMar>
          </w:tcPr>
          <w:p w14:paraId="77557C26" w14:textId="77777777" w:rsidR="00635620" w:rsidRDefault="00635620" w:rsidP="00EF0C98">
            <w:pPr>
              <w:spacing w:before="40" w:after="40" w:line="240" w:lineRule="auto"/>
              <w:jc w:val="left"/>
            </w:pPr>
            <w:r>
              <w:rPr>
                <w:sz w:val="16"/>
              </w:rPr>
              <w:t>Other</w:t>
            </w:r>
          </w:p>
        </w:tc>
        <w:tc>
          <w:tcPr>
            <w:tcW w:w="3314" w:type="pct"/>
            <w:tcBorders>
              <w:top w:val="nil"/>
              <w:left w:val="nil"/>
              <w:bottom w:val="nil"/>
              <w:right w:val="nil"/>
            </w:tcBorders>
            <w:tcMar>
              <w:top w:w="23" w:type="dxa"/>
              <w:left w:w="23" w:type="dxa"/>
              <w:bottom w:w="23" w:type="dxa"/>
              <w:right w:w="23" w:type="dxa"/>
            </w:tcMar>
          </w:tcPr>
          <w:p w14:paraId="2588AE80" w14:textId="77777777" w:rsidR="00635620" w:rsidRDefault="00635620" w:rsidP="00EF0C98">
            <w:pPr>
              <w:spacing w:before="40" w:after="40" w:line="240" w:lineRule="auto"/>
              <w:jc w:val="left"/>
            </w:pPr>
            <w:r>
              <w:rPr>
                <w:sz w:val="16"/>
              </w:rPr>
              <w:t>D00, F03-F72, F74-F99, P00, P02-P03, P10-P15, P20, P22, P24-P26,</w:t>
            </w:r>
            <w:r>
              <w:t xml:space="preserve"> </w:t>
            </w:r>
            <w:r>
              <w:rPr>
                <w:sz w:val="16"/>
              </w:rPr>
              <w:t>P28-P29, P50, P52, P61, P77, P90-P91</w:t>
            </w:r>
          </w:p>
        </w:tc>
      </w:tr>
      <w:tr w:rsidR="00635620" w14:paraId="5E9C16F2" w14:textId="77777777" w:rsidTr="00EF0C98">
        <w:trPr>
          <w:trHeight w:val="20"/>
          <w:tblCellSpacing w:w="11" w:type="dxa"/>
        </w:trPr>
        <w:tc>
          <w:tcPr>
            <w:tcW w:w="1650" w:type="pct"/>
            <w:tcBorders>
              <w:top w:val="nil"/>
              <w:left w:val="nil"/>
              <w:bottom w:val="single" w:sz="6" w:space="0" w:color="auto"/>
              <w:right w:val="nil"/>
            </w:tcBorders>
            <w:tcMar>
              <w:top w:w="23" w:type="dxa"/>
              <w:left w:w="23" w:type="dxa"/>
              <w:bottom w:w="23" w:type="dxa"/>
              <w:right w:w="23" w:type="dxa"/>
            </w:tcMar>
          </w:tcPr>
          <w:p w14:paraId="65079713" w14:textId="77777777" w:rsidR="00635620" w:rsidRDefault="00635620" w:rsidP="00EF0C98">
            <w:pPr>
              <w:spacing w:before="40" w:after="40" w:line="240" w:lineRule="auto"/>
              <w:jc w:val="left"/>
            </w:pPr>
            <w:r>
              <w:rPr>
                <w:sz w:val="16"/>
              </w:rPr>
              <w:t>Ill-defined</w:t>
            </w:r>
          </w:p>
        </w:tc>
        <w:tc>
          <w:tcPr>
            <w:tcW w:w="3314" w:type="pct"/>
            <w:tcBorders>
              <w:top w:val="nil"/>
              <w:left w:val="nil"/>
              <w:bottom w:val="single" w:sz="6" w:space="0" w:color="auto"/>
              <w:right w:val="nil"/>
            </w:tcBorders>
            <w:tcMar>
              <w:top w:w="23" w:type="dxa"/>
              <w:left w:w="23" w:type="dxa"/>
              <w:bottom w:w="23" w:type="dxa"/>
              <w:right w:w="23" w:type="dxa"/>
            </w:tcMar>
          </w:tcPr>
          <w:p w14:paraId="6F3BA7AA" w14:textId="77777777" w:rsidR="00635620" w:rsidRDefault="00635620" w:rsidP="00EF0C98">
            <w:pPr>
              <w:spacing w:before="40" w:after="40" w:line="240" w:lineRule="auto"/>
              <w:jc w:val="left"/>
            </w:pPr>
            <w:r>
              <w:rPr>
                <w:sz w:val="16"/>
              </w:rPr>
              <w:t>P96, R02, R07, R09-R10, R25, R51-R54, R57-R58, R60-R62, R64, R68-R69, R78-R79, R83, R89, R92-R99</w:t>
            </w:r>
          </w:p>
        </w:tc>
      </w:tr>
      <w:tr w:rsidR="00635620" w14:paraId="39D1D678" w14:textId="77777777" w:rsidTr="00EF0C98">
        <w:trPr>
          <w:trHeight w:val="20"/>
          <w:tblCellSpacing w:w="11" w:type="dxa"/>
        </w:trPr>
        <w:tc>
          <w:tcPr>
            <w:tcW w:w="4976" w:type="pct"/>
            <w:gridSpan w:val="2"/>
            <w:tcBorders>
              <w:left w:val="nil"/>
              <w:right w:val="nil"/>
            </w:tcBorders>
            <w:tcMar>
              <w:top w:w="23" w:type="dxa"/>
              <w:left w:w="23" w:type="dxa"/>
              <w:bottom w:w="23" w:type="dxa"/>
              <w:right w:w="23" w:type="dxa"/>
            </w:tcMar>
          </w:tcPr>
          <w:p w14:paraId="25293B3A" w14:textId="77777777" w:rsidR="00635620" w:rsidRDefault="00635620" w:rsidP="00EF0C98">
            <w:pPr>
              <w:spacing w:before="40" w:after="40" w:line="240" w:lineRule="auto"/>
              <w:jc w:val="left"/>
              <w:rPr>
                <w:sz w:val="16"/>
              </w:rPr>
            </w:pPr>
            <w:r>
              <w:rPr>
                <w:sz w:val="16"/>
              </w:rPr>
              <w:t>Neonate CGHR-10 Code (&lt;28 days)</w:t>
            </w:r>
          </w:p>
        </w:tc>
      </w:tr>
      <w:tr w:rsidR="00635620" w14:paraId="518FF53E" w14:textId="77777777" w:rsidTr="00EF0C98">
        <w:trPr>
          <w:trHeight w:val="20"/>
          <w:tblCellSpacing w:w="11" w:type="dxa"/>
        </w:trPr>
        <w:tc>
          <w:tcPr>
            <w:tcW w:w="1650" w:type="pct"/>
            <w:tcBorders>
              <w:top w:val="single" w:sz="6" w:space="0" w:color="auto"/>
              <w:left w:val="nil"/>
              <w:right w:val="nil"/>
            </w:tcBorders>
            <w:tcMar>
              <w:top w:w="23" w:type="dxa"/>
              <w:left w:w="23" w:type="dxa"/>
              <w:bottom w:w="23" w:type="dxa"/>
              <w:right w:w="23" w:type="dxa"/>
            </w:tcMar>
          </w:tcPr>
          <w:p w14:paraId="421D8E7D" w14:textId="77777777" w:rsidR="00635620" w:rsidRDefault="00635620" w:rsidP="00EF0C98">
            <w:pPr>
              <w:spacing w:before="40" w:after="40" w:line="240" w:lineRule="auto"/>
              <w:jc w:val="left"/>
              <w:rPr>
                <w:sz w:val="16"/>
              </w:rPr>
            </w:pPr>
            <w:r>
              <w:rPr>
                <w:sz w:val="16"/>
              </w:rPr>
              <w:t>Prematurity &amp; low birthweight</w:t>
            </w:r>
          </w:p>
        </w:tc>
        <w:tc>
          <w:tcPr>
            <w:tcW w:w="3314" w:type="pct"/>
            <w:tcBorders>
              <w:top w:val="single" w:sz="6" w:space="0" w:color="auto"/>
              <w:left w:val="nil"/>
              <w:right w:val="nil"/>
            </w:tcBorders>
            <w:tcMar>
              <w:top w:w="23" w:type="dxa"/>
              <w:left w:w="23" w:type="dxa"/>
              <w:bottom w:w="23" w:type="dxa"/>
              <w:right w:w="23" w:type="dxa"/>
            </w:tcMar>
          </w:tcPr>
          <w:p w14:paraId="02F02389" w14:textId="77777777" w:rsidR="00635620" w:rsidRPr="00826355" w:rsidRDefault="00635620" w:rsidP="00EF0C98">
            <w:pPr>
              <w:spacing w:before="40" w:after="40" w:line="240" w:lineRule="auto"/>
              <w:jc w:val="left"/>
            </w:pPr>
            <w:r>
              <w:rPr>
                <w:sz w:val="16"/>
              </w:rPr>
              <w:t>D64, O60, P01, P05, P07, P22, P25-P28, P52, P61, P77, P80,</w:t>
            </w:r>
            <w:r>
              <w:t xml:space="preserve"> </w:t>
            </w:r>
            <w:r>
              <w:rPr>
                <w:sz w:val="16"/>
              </w:rPr>
              <w:t>P92, R04</w:t>
            </w:r>
          </w:p>
        </w:tc>
      </w:tr>
      <w:tr w:rsidR="00635620" w14:paraId="088A2F3E" w14:textId="77777777" w:rsidTr="00EF0C98">
        <w:trPr>
          <w:trHeight w:val="20"/>
          <w:tblCellSpacing w:w="11" w:type="dxa"/>
        </w:trPr>
        <w:tc>
          <w:tcPr>
            <w:tcW w:w="1650" w:type="pct"/>
            <w:tcBorders>
              <w:left w:val="nil"/>
              <w:right w:val="nil"/>
            </w:tcBorders>
            <w:tcMar>
              <w:top w:w="23" w:type="dxa"/>
              <w:left w:w="23" w:type="dxa"/>
              <w:bottom w:w="23" w:type="dxa"/>
              <w:right w:w="23" w:type="dxa"/>
            </w:tcMar>
          </w:tcPr>
          <w:p w14:paraId="1AC02764" w14:textId="77777777" w:rsidR="00635620" w:rsidRDefault="00635620" w:rsidP="00EF0C98">
            <w:pPr>
              <w:spacing w:before="40" w:after="40" w:line="240" w:lineRule="auto"/>
              <w:jc w:val="left"/>
              <w:rPr>
                <w:sz w:val="16"/>
              </w:rPr>
            </w:pPr>
            <w:r>
              <w:rPr>
                <w:sz w:val="16"/>
              </w:rPr>
              <w:t>Neonatal infections</w:t>
            </w:r>
          </w:p>
        </w:tc>
        <w:tc>
          <w:tcPr>
            <w:tcW w:w="3314" w:type="pct"/>
            <w:tcBorders>
              <w:left w:val="nil"/>
              <w:right w:val="nil"/>
            </w:tcBorders>
            <w:tcMar>
              <w:top w:w="23" w:type="dxa"/>
              <w:left w:w="23" w:type="dxa"/>
              <w:bottom w:w="23" w:type="dxa"/>
              <w:right w:w="23" w:type="dxa"/>
            </w:tcMar>
          </w:tcPr>
          <w:p w14:paraId="58B3E5F8" w14:textId="77777777" w:rsidR="00635620" w:rsidRDefault="00635620" w:rsidP="00EF0C98">
            <w:pPr>
              <w:spacing w:before="40" w:after="40" w:line="240" w:lineRule="auto"/>
              <w:jc w:val="left"/>
              <w:rPr>
                <w:sz w:val="16"/>
              </w:rPr>
            </w:pPr>
            <w:r>
              <w:rPr>
                <w:sz w:val="16"/>
              </w:rPr>
              <w:t>A00-A09, A20-A28, A32-A35, A37-A44, A46, A48-A49, A68A70, A74-A75, A77-A79, A81-A90, B54, B95-B96, G00-G09, H10, H60, H65-H68, H70-H71, I30, I32-I33, I39-I41, J00-J22, J32, J36, J85-J86, K65, K67, K81, L00-L04, L08, M00-M01, M60, M86, N10, N30, N34, N41, N49, N61, O85, P23, P35,P39, P58-P59, P63, U04</w:t>
            </w:r>
          </w:p>
        </w:tc>
      </w:tr>
      <w:tr w:rsidR="00635620" w14:paraId="54902CDB" w14:textId="77777777" w:rsidTr="00EF0C98">
        <w:trPr>
          <w:trHeight w:val="20"/>
          <w:tblCellSpacing w:w="11" w:type="dxa"/>
        </w:trPr>
        <w:tc>
          <w:tcPr>
            <w:tcW w:w="1650" w:type="pct"/>
            <w:tcBorders>
              <w:left w:val="nil"/>
              <w:right w:val="nil"/>
            </w:tcBorders>
            <w:tcMar>
              <w:top w:w="23" w:type="dxa"/>
              <w:left w:w="23" w:type="dxa"/>
              <w:bottom w:w="23" w:type="dxa"/>
              <w:right w:w="23" w:type="dxa"/>
            </w:tcMar>
          </w:tcPr>
          <w:p w14:paraId="38431053" w14:textId="77777777" w:rsidR="00635620" w:rsidRDefault="00635620" w:rsidP="00EF0C98">
            <w:pPr>
              <w:spacing w:before="40" w:after="40" w:line="240" w:lineRule="auto"/>
              <w:jc w:val="left"/>
              <w:rPr>
                <w:sz w:val="16"/>
              </w:rPr>
            </w:pPr>
            <w:r>
              <w:rPr>
                <w:sz w:val="16"/>
              </w:rPr>
              <w:t>Birth asphyxia and birth trauma</w:t>
            </w:r>
          </w:p>
        </w:tc>
        <w:tc>
          <w:tcPr>
            <w:tcW w:w="3314" w:type="pct"/>
            <w:tcBorders>
              <w:left w:val="nil"/>
              <w:right w:val="nil"/>
            </w:tcBorders>
            <w:tcMar>
              <w:top w:w="23" w:type="dxa"/>
              <w:left w:w="23" w:type="dxa"/>
              <w:bottom w:w="23" w:type="dxa"/>
              <w:right w:w="23" w:type="dxa"/>
            </w:tcMar>
          </w:tcPr>
          <w:p w14:paraId="7FD61FD5" w14:textId="77777777" w:rsidR="00635620" w:rsidRPr="00B32526" w:rsidRDefault="00635620" w:rsidP="00EF0C98">
            <w:pPr>
              <w:spacing w:before="40" w:after="40" w:line="240" w:lineRule="auto"/>
              <w:jc w:val="left"/>
            </w:pPr>
            <w:r>
              <w:rPr>
                <w:sz w:val="16"/>
              </w:rPr>
              <w:t>G40, P00, P02-P03, P10-P15, P20-P21, P24, P29, P50-P51,</w:t>
            </w:r>
            <w:r>
              <w:t xml:space="preserve"> </w:t>
            </w:r>
            <w:r>
              <w:rPr>
                <w:sz w:val="16"/>
              </w:rPr>
              <w:t>P90-P91, R06, W79, Z37</w:t>
            </w:r>
          </w:p>
        </w:tc>
      </w:tr>
      <w:tr w:rsidR="00635620" w14:paraId="365657D9" w14:textId="77777777" w:rsidTr="00EF0C98">
        <w:trPr>
          <w:trHeight w:val="20"/>
          <w:tblCellSpacing w:w="11" w:type="dxa"/>
        </w:trPr>
        <w:tc>
          <w:tcPr>
            <w:tcW w:w="1650" w:type="pct"/>
            <w:tcBorders>
              <w:left w:val="nil"/>
              <w:right w:val="nil"/>
            </w:tcBorders>
            <w:tcMar>
              <w:top w:w="23" w:type="dxa"/>
              <w:left w:w="23" w:type="dxa"/>
              <w:bottom w:w="23" w:type="dxa"/>
              <w:right w:w="23" w:type="dxa"/>
            </w:tcMar>
          </w:tcPr>
          <w:p w14:paraId="3A15BEC7" w14:textId="77777777" w:rsidR="00635620" w:rsidRDefault="00635620" w:rsidP="00EF0C98">
            <w:pPr>
              <w:spacing w:before="40" w:after="40" w:line="240" w:lineRule="auto"/>
              <w:jc w:val="left"/>
              <w:rPr>
                <w:sz w:val="16"/>
              </w:rPr>
            </w:pPr>
            <w:r>
              <w:rPr>
                <w:sz w:val="16"/>
              </w:rPr>
              <w:t>Stillbirth</w:t>
            </w:r>
          </w:p>
        </w:tc>
        <w:tc>
          <w:tcPr>
            <w:tcW w:w="3314" w:type="pct"/>
            <w:tcBorders>
              <w:left w:val="nil"/>
              <w:right w:val="nil"/>
            </w:tcBorders>
            <w:tcMar>
              <w:top w:w="23" w:type="dxa"/>
              <w:left w:w="23" w:type="dxa"/>
              <w:bottom w:w="23" w:type="dxa"/>
              <w:right w:w="23" w:type="dxa"/>
            </w:tcMar>
          </w:tcPr>
          <w:p w14:paraId="6F449D60" w14:textId="77777777" w:rsidR="00635620" w:rsidRDefault="00635620" w:rsidP="00EF0C98">
            <w:pPr>
              <w:spacing w:before="40" w:after="40" w:line="240" w:lineRule="auto"/>
              <w:jc w:val="left"/>
              <w:rPr>
                <w:sz w:val="16"/>
              </w:rPr>
            </w:pPr>
            <w:r>
              <w:rPr>
                <w:sz w:val="16"/>
              </w:rPr>
              <w:t>P95</w:t>
            </w:r>
          </w:p>
        </w:tc>
      </w:tr>
      <w:tr w:rsidR="00635620" w14:paraId="6292CB22" w14:textId="77777777" w:rsidTr="00EF0C98">
        <w:trPr>
          <w:trHeight w:val="20"/>
          <w:tblCellSpacing w:w="11" w:type="dxa"/>
        </w:trPr>
        <w:tc>
          <w:tcPr>
            <w:tcW w:w="1650" w:type="pct"/>
            <w:tcBorders>
              <w:left w:val="nil"/>
              <w:right w:val="nil"/>
            </w:tcBorders>
            <w:tcMar>
              <w:top w:w="23" w:type="dxa"/>
              <w:left w:w="23" w:type="dxa"/>
              <w:bottom w:w="23" w:type="dxa"/>
              <w:right w:w="23" w:type="dxa"/>
            </w:tcMar>
          </w:tcPr>
          <w:p w14:paraId="2974EFEF" w14:textId="77777777" w:rsidR="00635620" w:rsidRDefault="00635620" w:rsidP="00EF0C98">
            <w:pPr>
              <w:spacing w:before="40" w:after="40" w:line="240" w:lineRule="auto"/>
              <w:jc w:val="left"/>
              <w:rPr>
                <w:sz w:val="16"/>
              </w:rPr>
            </w:pPr>
            <w:r>
              <w:rPr>
                <w:sz w:val="16"/>
              </w:rPr>
              <w:t>Congenital anomalies</w:t>
            </w:r>
          </w:p>
        </w:tc>
        <w:tc>
          <w:tcPr>
            <w:tcW w:w="3314" w:type="pct"/>
            <w:tcBorders>
              <w:left w:val="nil"/>
              <w:right w:val="nil"/>
            </w:tcBorders>
            <w:tcMar>
              <w:top w:w="23" w:type="dxa"/>
              <w:left w:w="23" w:type="dxa"/>
              <w:bottom w:w="23" w:type="dxa"/>
              <w:right w:w="23" w:type="dxa"/>
            </w:tcMar>
          </w:tcPr>
          <w:p w14:paraId="06255DF9" w14:textId="77777777" w:rsidR="00635620" w:rsidRDefault="00635620" w:rsidP="00EF0C98">
            <w:pPr>
              <w:spacing w:before="40" w:after="40" w:line="240" w:lineRule="auto"/>
              <w:jc w:val="left"/>
              <w:rPr>
                <w:sz w:val="16"/>
              </w:rPr>
            </w:pPr>
            <w:r>
              <w:rPr>
                <w:sz w:val="16"/>
              </w:rPr>
              <w:t>C76, Q00-Q99</w:t>
            </w:r>
          </w:p>
        </w:tc>
      </w:tr>
      <w:tr w:rsidR="00635620" w14:paraId="40FB6F67" w14:textId="77777777" w:rsidTr="00EF0C98">
        <w:trPr>
          <w:trHeight w:val="20"/>
          <w:tblCellSpacing w:w="11" w:type="dxa"/>
        </w:trPr>
        <w:tc>
          <w:tcPr>
            <w:tcW w:w="1650" w:type="pct"/>
            <w:tcBorders>
              <w:left w:val="nil"/>
              <w:right w:val="nil"/>
            </w:tcBorders>
            <w:tcMar>
              <w:top w:w="23" w:type="dxa"/>
              <w:left w:w="23" w:type="dxa"/>
              <w:bottom w:w="23" w:type="dxa"/>
              <w:right w:w="23" w:type="dxa"/>
            </w:tcMar>
          </w:tcPr>
          <w:p w14:paraId="3487C19A" w14:textId="77777777" w:rsidR="00635620" w:rsidRDefault="00635620" w:rsidP="00EF0C98">
            <w:pPr>
              <w:spacing w:before="40" w:after="40" w:line="240" w:lineRule="auto"/>
              <w:jc w:val="left"/>
              <w:rPr>
                <w:sz w:val="16"/>
              </w:rPr>
            </w:pPr>
            <w:r>
              <w:rPr>
                <w:sz w:val="16"/>
              </w:rPr>
              <w:t>Other</w:t>
            </w:r>
          </w:p>
        </w:tc>
        <w:tc>
          <w:tcPr>
            <w:tcW w:w="3314" w:type="pct"/>
            <w:tcBorders>
              <w:left w:val="nil"/>
              <w:right w:val="nil"/>
            </w:tcBorders>
            <w:tcMar>
              <w:top w:w="23" w:type="dxa"/>
              <w:left w:w="23" w:type="dxa"/>
              <w:bottom w:w="23" w:type="dxa"/>
              <w:right w:w="23" w:type="dxa"/>
            </w:tcMar>
          </w:tcPr>
          <w:p w14:paraId="571AFA26" w14:textId="77777777" w:rsidR="00635620" w:rsidRPr="00405D5F" w:rsidRDefault="00635620" w:rsidP="00EF0C98">
            <w:pPr>
              <w:spacing w:before="40" w:after="40" w:line="240" w:lineRule="auto"/>
            </w:pPr>
            <w:r>
              <w:rPr>
                <w:sz w:val="16"/>
              </w:rPr>
              <w:t>A15-A19, A30-A31, A36, A50-A67, A71, A80, A91-A99, B00-B09, B15-B27, B30, B33-B53, B55-B60, B64-B83, B85-B92, B94, B97, B99, C00-C75, C77-C97, D00-D48, D50-D53,</w:t>
            </w:r>
            <w:r>
              <w:t xml:space="preserve"> </w:t>
            </w:r>
            <w:r>
              <w:rPr>
                <w:sz w:val="16"/>
              </w:rPr>
              <w:t>D55-D63, D65-D89, E00-E35, E40-E46, E50-E56, E59-E61, E63-E90, F00-F99, G10-G39, G41-G99, H00-H06, H11-H59, H61-H62, H69, H72-H95, I00-I28, I31, I34-I38, I42-I99, J30, J31, J33-J35, J37-J47, J60, J64-J70, J80-J82, J84, J90J99, K00-K63, K70-K80, K82-K93, L05, L10-L99, M02-M54, M61-M85, M87-M99, N00-N08, N11-N29, N31-N33, N35N40, N42-N48, N50-N51, N60, N62-N64, N70-N99, P04, P08, P53-P57, P60,P70-P72, P74-P76, P78, P81-P83, P93-P94, R00-R01, R03-R05, R11-R23, R26-R27, R29-R36, R39-R50, R55-R56, R59, R63, R70-R77, R80-R82, R84-R87, R90-R91, S00-S99, T00-T98, U00, V01-V99, W00-W78, W80-W99,</w:t>
            </w:r>
            <w:r>
              <w:t xml:space="preserve"> </w:t>
            </w:r>
            <w:r>
              <w:rPr>
                <w:sz w:val="16"/>
              </w:rPr>
              <w:t>X00-X54, X57-X99, Y00-Y91, Y95, Y97-Y98</w:t>
            </w:r>
          </w:p>
        </w:tc>
      </w:tr>
      <w:tr w:rsidR="00635620" w14:paraId="74E437E0" w14:textId="77777777" w:rsidTr="00EF0C98">
        <w:trPr>
          <w:trHeight w:val="20"/>
          <w:tblCellSpacing w:w="11" w:type="dxa"/>
        </w:trPr>
        <w:tc>
          <w:tcPr>
            <w:tcW w:w="1650" w:type="pct"/>
            <w:tcBorders>
              <w:left w:val="nil"/>
              <w:bottom w:val="single" w:sz="8" w:space="0" w:color="auto"/>
              <w:right w:val="nil"/>
            </w:tcBorders>
            <w:tcMar>
              <w:top w:w="23" w:type="dxa"/>
              <w:left w:w="23" w:type="dxa"/>
              <w:bottom w:w="23" w:type="dxa"/>
              <w:right w:w="23" w:type="dxa"/>
            </w:tcMar>
          </w:tcPr>
          <w:p w14:paraId="08ED95F7" w14:textId="77777777" w:rsidR="00635620" w:rsidRDefault="00635620" w:rsidP="00EF0C98">
            <w:pPr>
              <w:spacing w:before="40" w:after="40" w:line="240" w:lineRule="auto"/>
              <w:jc w:val="left"/>
              <w:rPr>
                <w:sz w:val="16"/>
              </w:rPr>
            </w:pPr>
            <w:r>
              <w:rPr>
                <w:sz w:val="16"/>
              </w:rPr>
              <w:t>Ill-defined</w:t>
            </w:r>
          </w:p>
        </w:tc>
        <w:tc>
          <w:tcPr>
            <w:tcW w:w="3314" w:type="pct"/>
            <w:tcBorders>
              <w:left w:val="nil"/>
              <w:bottom w:val="single" w:sz="8" w:space="0" w:color="auto"/>
              <w:right w:val="nil"/>
            </w:tcBorders>
            <w:tcMar>
              <w:top w:w="23" w:type="dxa"/>
              <w:left w:w="23" w:type="dxa"/>
              <w:bottom w:w="23" w:type="dxa"/>
              <w:right w:w="23" w:type="dxa"/>
            </w:tcMar>
          </w:tcPr>
          <w:p w14:paraId="1D9EEC84" w14:textId="77777777" w:rsidR="00635620" w:rsidRPr="00405D5F" w:rsidRDefault="00635620" w:rsidP="00EF0C98">
            <w:pPr>
              <w:spacing w:before="40" w:after="40" w:line="240" w:lineRule="auto"/>
              <w:jc w:val="left"/>
            </w:pPr>
            <w:r>
              <w:rPr>
                <w:sz w:val="16"/>
              </w:rPr>
              <w:t>P96, R02, R07, R09-R10, R25, R51-R54, R57-R58, R60-R62,</w:t>
            </w:r>
            <w:r>
              <w:t xml:space="preserve"> </w:t>
            </w:r>
            <w:r>
              <w:rPr>
                <w:sz w:val="16"/>
              </w:rPr>
              <w:t>R64, R68-R69, R78-R79, R83, R89, R92-R99</w:t>
            </w:r>
          </w:p>
        </w:tc>
      </w:tr>
    </w:tbl>
    <w:p w14:paraId="724087DB" w14:textId="77777777" w:rsidR="00635620" w:rsidRPr="009C7296" w:rsidRDefault="00635620" w:rsidP="00635620">
      <w:pPr>
        <w:tabs>
          <w:tab w:val="left" w:pos="2294"/>
        </w:tabs>
        <w:sectPr w:rsidR="00635620" w:rsidRPr="009C7296" w:rsidSect="00635620">
          <w:footnotePr>
            <w:numRestart w:val="eachPage"/>
          </w:footnotePr>
          <w:pgSz w:w="11906" w:h="16838"/>
          <w:pgMar w:top="1440" w:right="1440" w:bottom="1440" w:left="1440" w:header="720" w:footer="720" w:gutter="0"/>
          <w:lnNumType w:countBy="1" w:restart="continuous"/>
          <w:cols w:space="720"/>
          <w:docGrid w:linePitch="272"/>
        </w:sectPr>
      </w:pPr>
    </w:p>
    <w:p w14:paraId="30A8C396" w14:textId="77777777" w:rsidR="00635620" w:rsidRDefault="00635620" w:rsidP="00635620">
      <w:pPr>
        <w:pStyle w:val="Heading1"/>
      </w:pPr>
      <w:r>
        <w:lastRenderedPageBreak/>
        <w:t>Appendix B</w:t>
      </w:r>
      <w:r>
        <w:tab/>
        <w:t>Details on Methods</w:t>
      </w:r>
    </w:p>
    <w:p w14:paraId="5564220A" w14:textId="77777777" w:rsidR="00635620" w:rsidRDefault="00635620" w:rsidP="00635620">
      <w:r>
        <w:t>T</w:t>
      </w:r>
      <w:r w:rsidRPr="00660CC9">
        <w:t>his section provides additional details on the methods described in Section 2. An overview of the methods used in this study is seen in Figure B1 as a five-step process. Section B.1 provides details on the preprocessed data used for modelling. Section B.2 describes the data and parameter inputs and outputs for each model, while Section B.3 details the evaluation of model outputs at the individual and population level across different CODs, age groups, and ages.</w:t>
      </w:r>
    </w:p>
    <w:p w14:paraId="7D7ABD95" w14:textId="77777777" w:rsidR="00635620" w:rsidRDefault="00635620" w:rsidP="00635620">
      <w:pPr>
        <w:pStyle w:val="Heading2"/>
      </w:pPr>
      <w:r>
        <w:t>B.1</w:t>
      </w:r>
      <w:r>
        <w:tab/>
        <w:t>CGHR-10 Physician-Agreed Records</w:t>
      </w:r>
    </w:p>
    <w:p w14:paraId="68C8092B" w14:textId="77777777" w:rsidR="00635620" w:rsidRDefault="00635620" w:rsidP="00635620">
      <w:r w:rsidRPr="00660CC9">
        <w:t>Initially, 11,920 records were collected from dual-coded EVA in the HEAL-SL study. Physicians were able to assign CODs for 11,820 of the 11,920 records, where 100 of these records could not be assigned a COD due to missing or inadequate information (e.g. low quality narrative, data loss). The 11,820 physician coded records were further filtered for records where both physicians agreed on the assigned codes (records that were not reconciled or adjudicated) resulting in 6942 physician agreed records (based on comparisons using CMEA-10 codes, see Additional File 1). The 6942 records were converted into CGHR-10 codes (see Appendix A) that generalized ICD-10 codes into 19, 10, and 7 categories for the adult (12 to 69 years), child (28 days to 11 years), and neonatal (under 28 days) age groups. After conversion, a final total of 6939 physician agreed records (3826 adult, 2636 child, and 477 neonatal) were used for modelling and performance evaluation, where three records were removed as their ICD-10 codes did not have a matching CGHR-10 code.</w:t>
      </w:r>
    </w:p>
    <w:p w14:paraId="5D14A331" w14:textId="77777777" w:rsidR="00635620" w:rsidRDefault="00635620" w:rsidP="00635620">
      <w:r w:rsidRPr="00660CC9">
        <w:t>The 6</w:t>
      </w:r>
      <w:r>
        <w:t>,</w:t>
      </w:r>
      <w:r w:rsidRPr="00660CC9">
        <w:t xml:space="preserve">939 physician agreed records were collected using VA from the HEAL-SL study between 2019-2022, where </w:t>
      </w:r>
      <w:r>
        <w:t>deaths</w:t>
      </w:r>
      <w:r w:rsidRPr="00660CC9">
        <w:t xml:space="preserve"> were collected using nationwide </w:t>
      </w:r>
      <w:r>
        <w:t xml:space="preserve">representative </w:t>
      </w:r>
      <w:r w:rsidRPr="00660CC9">
        <w:t>sampl</w:t>
      </w:r>
      <w:r>
        <w:t>ing units</w:t>
      </w:r>
      <w:r w:rsidRPr="00660CC9">
        <w:t xml:space="preserve"> across Sierra Leone </w:t>
      </w:r>
      <w:r>
        <w:t>(</w:t>
      </w:r>
      <w:r w:rsidRPr="00660CC9">
        <w:t>Figure B2</w:t>
      </w:r>
      <w:r>
        <w:t>)</w:t>
      </w:r>
      <w:r w:rsidRPr="00660CC9">
        <w:t xml:space="preserve">. The distribution of the study data are shown by CGHR-10 causes of death in Table B4. All age groups had relatively evenly distributed female and male records (44-55% of 6939 records each). Across CODs, there were noticeably more female records for cancers (65%), and maternal conditions (100%), while more male records for chronic respiratory diseases (61%), other noncommunicable diseases (61%), other injuries (77%), road and transport injuries (71%), and tuberculosis (68%). Most records were coded by physicians as malaria for adults (20%) and children (52%), and stillbirth (36%) and neonatal infections </w:t>
      </w:r>
      <w:r w:rsidRPr="00660CC9">
        <w:lastRenderedPageBreak/>
        <w:t>(21%) for neonates. Suicide, congenital anomalies, nutritional deficiencies, and other had low sample sizes for each age group (&lt;1% of total records for each age group). Table B5 shows the distribution of the study data by age. Across ages, there were more male records for 50-59 years (60-62%), while all other records had between 49-59% female and male records. Most records were in the 65-69 years age range for adults (15%), 1-5 years for children (62%), and 0-6 days for neonates (83%).</w:t>
      </w:r>
    </w:p>
    <w:p w14:paraId="7BC57034" w14:textId="77777777" w:rsidR="00635620" w:rsidRDefault="00635620" w:rsidP="00635620">
      <w:r>
        <w:rPr>
          <w:noProof/>
          <w:lang w:val="en-US"/>
        </w:rPr>
        <w:lastRenderedPageBreak/>
        <w:drawing>
          <wp:inline distT="0" distB="0" distL="0" distR="0" wp14:anchorId="14CD6979" wp14:editId="77FEAB55">
            <wp:extent cx="3740006" cy="7315200"/>
            <wp:effectExtent l="0" t="0" r="0" b="0"/>
            <wp:docPr id="1845195472" name="Picture 4" descr="A diagram of a softw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195472" name="Picture 4" descr="A diagram of a software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02709" cy="7437843"/>
                    </a:xfrm>
                    <a:prstGeom prst="rect">
                      <a:avLst/>
                    </a:prstGeom>
                  </pic:spPr>
                </pic:pic>
              </a:graphicData>
            </a:graphic>
          </wp:inline>
        </w:drawing>
      </w:r>
    </w:p>
    <w:p w14:paraId="606E8030" w14:textId="77777777" w:rsidR="00635620" w:rsidRDefault="00635620" w:rsidP="00635620">
      <w:pPr>
        <w:pStyle w:val="FigureCaption"/>
      </w:pPr>
      <w:r>
        <w:rPr>
          <w:b/>
        </w:rPr>
        <w:t xml:space="preserve">Fig. B1 </w:t>
      </w:r>
      <w:r>
        <w:t>Detailed flow diagram for verbal autopsy coding comparison of 6939 sample deaths in Sierra Leone. This supplements the diagram in Figure 1, providing additional details on removed records, model specifications, and sub-processes.</w:t>
      </w:r>
    </w:p>
    <w:p w14:paraId="0A3890AD" w14:textId="77777777" w:rsidR="00635620" w:rsidRDefault="00635620" w:rsidP="00635620">
      <w:pPr>
        <w:spacing w:after="80" w:line="240" w:lineRule="auto"/>
        <w:jc w:val="left"/>
      </w:pPr>
      <w:r>
        <w:rPr>
          <w:noProof/>
          <w:lang w:val="en-US"/>
        </w:rPr>
        <w:lastRenderedPageBreak/>
        <w:drawing>
          <wp:inline distT="0" distB="0" distL="0" distR="0" wp14:anchorId="5C595EE2" wp14:editId="6B99E103">
            <wp:extent cx="5731510" cy="5426710"/>
            <wp:effectExtent l="0" t="0" r="0" b="0"/>
            <wp:docPr id="828210098" name="Picture 1" descr="A map of the state of sierra le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210098" name="Picture 1" descr="A map of the state of sierra leon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426710"/>
                    </a:xfrm>
                    <a:prstGeom prst="rect">
                      <a:avLst/>
                    </a:prstGeom>
                  </pic:spPr>
                </pic:pic>
              </a:graphicData>
            </a:graphic>
          </wp:inline>
        </w:drawing>
      </w:r>
    </w:p>
    <w:p w14:paraId="3712EB27" w14:textId="77777777" w:rsidR="00635620" w:rsidRDefault="00635620" w:rsidP="00635620">
      <w:pPr>
        <w:pStyle w:val="FigureCaption"/>
      </w:pPr>
      <w:r>
        <w:rPr>
          <w:b/>
        </w:rPr>
        <w:t xml:space="preserve">Fig. B2 </w:t>
      </w:r>
      <w:r>
        <w:t>Healthy Sierra Leone (HEAL-SL) verbal autopsy data sampling areas for Sierra Leone from 2019-2022. The boundaries represent Sierra Leone provinces. Each grey point represents the centroid of sampling areas. Pop=population, SA=sampling area.</w:t>
      </w:r>
    </w:p>
    <w:p w14:paraId="6BD41ABF" w14:textId="77777777" w:rsidR="00635620" w:rsidRDefault="00635620" w:rsidP="00635620">
      <w:pPr>
        <w:pStyle w:val="Heading2"/>
      </w:pPr>
      <w:r>
        <w:t>B.2</w:t>
      </w:r>
      <w:r>
        <w:tab/>
        <w:t>Modelling Details</w:t>
      </w:r>
    </w:p>
    <w:p w14:paraId="4312FA96" w14:textId="77777777" w:rsidR="00635620" w:rsidRDefault="00635620" w:rsidP="00635620">
      <w:r>
        <w:t xml:space="preserve">Each model (GPT-3.5, GPT-4, InSilicoVA, and InterVA-5) required pre-processing of the 6939 records into input data, and standardization of output COD codes from models for performance evaluation as not all models produced comparable codes across outputs. Although each model can assign multiple CODs per record, only the first generated </w:t>
      </w:r>
      <w:r w:rsidRPr="00660CC9">
        <w:t>COD response from GPT-3.5 and GPT-4, and the most probable COD from InterVA-5 and InSilicoVA were used for evaluation. Section B.2.1 describes the input data and parameters for each model, while Section B.2.3 details the outputs from ru</w:t>
      </w:r>
      <w:r>
        <w:t>nning each model.</w:t>
      </w:r>
    </w:p>
    <w:p w14:paraId="4A24273B" w14:textId="77777777" w:rsidR="00635620" w:rsidRDefault="00635620" w:rsidP="00635620">
      <w:pPr>
        <w:spacing w:after="160" w:line="278" w:lineRule="auto"/>
        <w:jc w:val="left"/>
        <w:rPr>
          <w:b/>
          <w:bCs/>
          <w:sz w:val="16"/>
        </w:rPr>
      </w:pPr>
      <w:r>
        <w:rPr>
          <w:b/>
        </w:rPr>
        <w:br w:type="page"/>
      </w:r>
    </w:p>
    <w:p w14:paraId="6801DAFF" w14:textId="77777777" w:rsidR="00635620" w:rsidRDefault="00635620" w:rsidP="00635620">
      <w:pPr>
        <w:pStyle w:val="TableCaption"/>
      </w:pPr>
      <w:r>
        <w:rPr>
          <w:b/>
        </w:rPr>
        <w:lastRenderedPageBreak/>
        <w:t xml:space="preserve">Table B4 </w:t>
      </w:r>
      <w:r>
        <w:t>Study data by cause of death.</w:t>
      </w:r>
    </w:p>
    <w:tbl>
      <w:tblPr>
        <w:tblStyle w:val="TableGrid"/>
        <w:tblW w:w="5000" w:type="pct"/>
        <w:jc w:val="center"/>
        <w:tblCellSpacing w:w="11" w:type="dxa"/>
        <w:tblInd w:w="0" w:type="dxa"/>
        <w:tblCellMar>
          <w:top w:w="24" w:type="dxa"/>
          <w:left w:w="23" w:type="dxa"/>
          <w:bottom w:w="24" w:type="dxa"/>
          <w:right w:w="23" w:type="dxa"/>
        </w:tblCellMar>
        <w:tblLook w:val="04A0" w:firstRow="1" w:lastRow="0" w:firstColumn="1" w:lastColumn="0" w:noHBand="0" w:noVBand="1"/>
      </w:tblPr>
      <w:tblGrid>
        <w:gridCol w:w="1821"/>
        <w:gridCol w:w="3567"/>
        <w:gridCol w:w="1144"/>
        <w:gridCol w:w="1159"/>
        <w:gridCol w:w="1335"/>
      </w:tblGrid>
      <w:tr w:rsidR="00635620" w:rsidRPr="007E5DEC" w14:paraId="62FD6832" w14:textId="77777777" w:rsidTr="00EF0C98">
        <w:trPr>
          <w:trHeight w:val="20"/>
          <w:tblCellSpacing w:w="11" w:type="dxa"/>
          <w:jc w:val="center"/>
        </w:trPr>
        <w:tc>
          <w:tcPr>
            <w:tcW w:w="990" w:type="pct"/>
            <w:tcBorders>
              <w:top w:val="single" w:sz="8" w:space="0" w:color="auto"/>
              <w:left w:val="nil"/>
              <w:right w:val="nil"/>
            </w:tcBorders>
            <w:tcMar>
              <w:top w:w="23" w:type="dxa"/>
              <w:left w:w="23" w:type="dxa"/>
              <w:bottom w:w="23" w:type="dxa"/>
              <w:right w:w="23" w:type="dxa"/>
            </w:tcMar>
          </w:tcPr>
          <w:p w14:paraId="2A3B5D4D" w14:textId="77777777" w:rsidR="00635620" w:rsidRPr="007E5DEC" w:rsidRDefault="00635620" w:rsidP="00EF0C98">
            <w:pPr>
              <w:spacing w:after="0" w:line="240" w:lineRule="auto"/>
              <w:jc w:val="left"/>
              <w:rPr>
                <w:sz w:val="16"/>
                <w:szCs w:val="16"/>
              </w:rPr>
            </w:pPr>
            <w:r w:rsidRPr="007E5DEC">
              <w:rPr>
                <w:sz w:val="16"/>
                <w:szCs w:val="16"/>
              </w:rPr>
              <w:t>Age Group</w:t>
            </w:r>
          </w:p>
        </w:tc>
        <w:tc>
          <w:tcPr>
            <w:tcW w:w="1964" w:type="pct"/>
            <w:tcBorders>
              <w:top w:val="single" w:sz="8" w:space="0" w:color="auto"/>
              <w:left w:val="nil"/>
              <w:right w:val="nil"/>
            </w:tcBorders>
            <w:tcMar>
              <w:top w:w="23" w:type="dxa"/>
              <w:left w:w="23" w:type="dxa"/>
              <w:bottom w:w="23" w:type="dxa"/>
              <w:right w:w="23" w:type="dxa"/>
            </w:tcMar>
          </w:tcPr>
          <w:p w14:paraId="427725B2" w14:textId="77777777" w:rsidR="00635620" w:rsidRPr="007E5DEC" w:rsidRDefault="00635620" w:rsidP="00EF0C98">
            <w:pPr>
              <w:spacing w:after="0" w:line="240" w:lineRule="auto"/>
              <w:jc w:val="left"/>
              <w:rPr>
                <w:sz w:val="16"/>
                <w:szCs w:val="16"/>
              </w:rPr>
            </w:pPr>
            <w:r w:rsidRPr="007E5DEC">
              <w:rPr>
                <w:sz w:val="16"/>
                <w:szCs w:val="16"/>
              </w:rPr>
              <w:t>CGHR-10 Cause of Death (COD)</w:t>
            </w:r>
          </w:p>
        </w:tc>
        <w:tc>
          <w:tcPr>
            <w:tcW w:w="622" w:type="pct"/>
            <w:tcBorders>
              <w:top w:val="single" w:sz="8" w:space="0" w:color="auto"/>
              <w:left w:val="nil"/>
              <w:right w:val="nil"/>
            </w:tcBorders>
            <w:tcMar>
              <w:top w:w="23" w:type="dxa"/>
              <w:left w:w="23" w:type="dxa"/>
              <w:bottom w:w="23" w:type="dxa"/>
              <w:right w:w="23" w:type="dxa"/>
            </w:tcMar>
          </w:tcPr>
          <w:p w14:paraId="6FEDE585" w14:textId="77777777" w:rsidR="00635620" w:rsidRPr="007E5DEC" w:rsidRDefault="00635620" w:rsidP="00EF0C98">
            <w:pPr>
              <w:spacing w:after="0" w:line="240" w:lineRule="auto"/>
              <w:jc w:val="left"/>
              <w:rPr>
                <w:sz w:val="16"/>
                <w:szCs w:val="16"/>
              </w:rPr>
            </w:pPr>
            <w:r w:rsidRPr="007E5DEC">
              <w:rPr>
                <w:sz w:val="16"/>
                <w:szCs w:val="16"/>
              </w:rPr>
              <w:t>Female</w:t>
            </w:r>
          </w:p>
        </w:tc>
        <w:tc>
          <w:tcPr>
            <w:tcW w:w="630" w:type="pct"/>
            <w:tcBorders>
              <w:top w:val="single" w:sz="8" w:space="0" w:color="auto"/>
              <w:left w:val="nil"/>
              <w:right w:val="nil"/>
            </w:tcBorders>
            <w:tcMar>
              <w:top w:w="23" w:type="dxa"/>
              <w:left w:w="23" w:type="dxa"/>
              <w:bottom w:w="23" w:type="dxa"/>
              <w:right w:w="23" w:type="dxa"/>
            </w:tcMar>
          </w:tcPr>
          <w:p w14:paraId="148B0094" w14:textId="77777777" w:rsidR="00635620" w:rsidRPr="007E5DEC" w:rsidRDefault="00635620" w:rsidP="00EF0C98">
            <w:pPr>
              <w:spacing w:after="0" w:line="240" w:lineRule="auto"/>
              <w:jc w:val="left"/>
              <w:rPr>
                <w:sz w:val="16"/>
                <w:szCs w:val="16"/>
              </w:rPr>
            </w:pPr>
            <w:r w:rsidRPr="007E5DEC">
              <w:rPr>
                <w:sz w:val="16"/>
                <w:szCs w:val="16"/>
              </w:rPr>
              <w:t>Male</w:t>
            </w:r>
          </w:p>
        </w:tc>
        <w:tc>
          <w:tcPr>
            <w:tcW w:w="721" w:type="pct"/>
            <w:tcBorders>
              <w:top w:val="single" w:sz="8" w:space="0" w:color="auto"/>
              <w:left w:val="nil"/>
              <w:right w:val="nil"/>
            </w:tcBorders>
            <w:tcMar>
              <w:top w:w="23" w:type="dxa"/>
              <w:left w:w="23" w:type="dxa"/>
              <w:bottom w:w="23" w:type="dxa"/>
              <w:right w:w="23" w:type="dxa"/>
            </w:tcMar>
          </w:tcPr>
          <w:p w14:paraId="33A1D88D" w14:textId="77777777" w:rsidR="00635620" w:rsidRPr="007E5DEC" w:rsidRDefault="00635620" w:rsidP="00EF0C98">
            <w:pPr>
              <w:spacing w:after="0" w:line="240" w:lineRule="auto"/>
              <w:jc w:val="left"/>
              <w:rPr>
                <w:sz w:val="16"/>
                <w:szCs w:val="16"/>
              </w:rPr>
            </w:pPr>
            <w:r w:rsidRPr="007E5DEC">
              <w:rPr>
                <w:sz w:val="16"/>
                <w:szCs w:val="16"/>
              </w:rPr>
              <w:t>Total</w:t>
            </w:r>
          </w:p>
        </w:tc>
      </w:tr>
      <w:tr w:rsidR="00635620" w:rsidRPr="007E5DEC" w14:paraId="6CA4EFBE" w14:textId="77777777" w:rsidTr="00EF0C98">
        <w:trPr>
          <w:trHeight w:val="20"/>
          <w:tblCellSpacing w:w="11" w:type="dxa"/>
          <w:jc w:val="center"/>
        </w:trPr>
        <w:tc>
          <w:tcPr>
            <w:tcW w:w="990" w:type="pct"/>
            <w:tcBorders>
              <w:top w:val="single" w:sz="4" w:space="0" w:color="auto"/>
              <w:left w:val="nil"/>
              <w:bottom w:val="nil"/>
              <w:right w:val="nil"/>
            </w:tcBorders>
            <w:tcMar>
              <w:top w:w="23" w:type="dxa"/>
              <w:left w:w="23" w:type="dxa"/>
              <w:bottom w:w="23" w:type="dxa"/>
              <w:right w:w="23" w:type="dxa"/>
            </w:tcMar>
          </w:tcPr>
          <w:p w14:paraId="2E93313D" w14:textId="77777777" w:rsidR="00635620" w:rsidRPr="007E5DEC" w:rsidRDefault="00635620" w:rsidP="00EF0C98">
            <w:pPr>
              <w:spacing w:after="0" w:line="240" w:lineRule="auto"/>
              <w:jc w:val="left"/>
              <w:rPr>
                <w:sz w:val="16"/>
                <w:szCs w:val="16"/>
              </w:rPr>
            </w:pPr>
            <w:r w:rsidRPr="007E5DEC">
              <w:rPr>
                <w:sz w:val="16"/>
                <w:szCs w:val="16"/>
              </w:rPr>
              <w:t>Adult, 18 CODs</w:t>
            </w:r>
          </w:p>
          <w:p w14:paraId="5FD4BA4A" w14:textId="77777777" w:rsidR="00635620" w:rsidRPr="007E5DEC" w:rsidRDefault="00635620" w:rsidP="00EF0C98">
            <w:pPr>
              <w:spacing w:after="0" w:line="240" w:lineRule="auto"/>
              <w:jc w:val="left"/>
              <w:rPr>
                <w:sz w:val="16"/>
                <w:szCs w:val="16"/>
              </w:rPr>
            </w:pPr>
            <w:r w:rsidRPr="007E5DEC">
              <w:rPr>
                <w:sz w:val="16"/>
                <w:szCs w:val="16"/>
              </w:rPr>
              <w:t>(n=3826, 55.1%)</w:t>
            </w:r>
          </w:p>
          <w:p w14:paraId="7EFB8D82" w14:textId="77777777" w:rsidR="00635620" w:rsidRPr="007E5DEC" w:rsidRDefault="00635620" w:rsidP="00EF0C98">
            <w:pPr>
              <w:spacing w:after="0" w:line="240" w:lineRule="auto"/>
              <w:jc w:val="left"/>
              <w:rPr>
                <w:sz w:val="16"/>
                <w:szCs w:val="16"/>
              </w:rPr>
            </w:pPr>
            <w:r w:rsidRPr="007E5DEC">
              <w:rPr>
                <w:sz w:val="16"/>
                <w:szCs w:val="16"/>
              </w:rPr>
              <w:t>Adult Female</w:t>
            </w:r>
          </w:p>
          <w:p w14:paraId="1370B242" w14:textId="77777777" w:rsidR="00635620" w:rsidRDefault="00635620" w:rsidP="00EF0C98">
            <w:pPr>
              <w:spacing w:after="0" w:line="240" w:lineRule="auto"/>
              <w:jc w:val="left"/>
              <w:rPr>
                <w:sz w:val="16"/>
                <w:szCs w:val="16"/>
              </w:rPr>
            </w:pPr>
            <w:r w:rsidRPr="007E5DEC">
              <w:rPr>
                <w:sz w:val="16"/>
                <w:szCs w:val="16"/>
              </w:rPr>
              <w:t>(n=1681, 43.9%)</w:t>
            </w:r>
          </w:p>
          <w:p w14:paraId="65735588" w14:textId="77777777" w:rsidR="00635620" w:rsidRPr="007E5DEC" w:rsidRDefault="00635620" w:rsidP="00EF0C98">
            <w:pPr>
              <w:spacing w:after="0" w:line="240" w:lineRule="auto"/>
              <w:jc w:val="left"/>
              <w:rPr>
                <w:sz w:val="16"/>
                <w:szCs w:val="16"/>
              </w:rPr>
            </w:pPr>
            <w:r w:rsidRPr="007E5DEC">
              <w:rPr>
                <w:sz w:val="16"/>
                <w:szCs w:val="16"/>
              </w:rPr>
              <w:t>Adult Male</w:t>
            </w:r>
          </w:p>
          <w:p w14:paraId="14A52E28" w14:textId="77777777" w:rsidR="00635620" w:rsidRPr="007E5DEC" w:rsidRDefault="00635620" w:rsidP="00EF0C98">
            <w:pPr>
              <w:spacing w:after="0" w:line="240" w:lineRule="auto"/>
              <w:jc w:val="left"/>
              <w:rPr>
                <w:sz w:val="16"/>
                <w:szCs w:val="16"/>
              </w:rPr>
            </w:pPr>
            <w:r w:rsidRPr="007E5DEC">
              <w:rPr>
                <w:sz w:val="16"/>
                <w:szCs w:val="16"/>
              </w:rPr>
              <w:t>(n=2145, 56.1%)</w:t>
            </w:r>
          </w:p>
        </w:tc>
        <w:tc>
          <w:tcPr>
            <w:tcW w:w="1964" w:type="pct"/>
            <w:tcBorders>
              <w:top w:val="single" w:sz="4" w:space="0" w:color="auto"/>
              <w:left w:val="nil"/>
              <w:bottom w:val="nil"/>
              <w:right w:val="nil"/>
            </w:tcBorders>
            <w:tcMar>
              <w:top w:w="23" w:type="dxa"/>
              <w:left w:w="23" w:type="dxa"/>
              <w:bottom w:w="23" w:type="dxa"/>
              <w:right w:w="23" w:type="dxa"/>
            </w:tcMar>
          </w:tcPr>
          <w:p w14:paraId="1FE86FA7" w14:textId="77777777" w:rsidR="00635620" w:rsidRPr="007E5DEC" w:rsidRDefault="00635620" w:rsidP="00EF0C98">
            <w:pPr>
              <w:spacing w:after="0" w:line="240" w:lineRule="auto"/>
              <w:jc w:val="left"/>
              <w:rPr>
                <w:sz w:val="16"/>
                <w:szCs w:val="16"/>
              </w:rPr>
            </w:pPr>
            <w:r w:rsidRPr="007E5DEC">
              <w:rPr>
                <w:sz w:val="16"/>
                <w:szCs w:val="16"/>
              </w:rPr>
              <w:t>Acute Respiratory Infections</w:t>
            </w:r>
          </w:p>
          <w:p w14:paraId="33101935" w14:textId="77777777" w:rsidR="00635620" w:rsidRPr="007E5DEC" w:rsidRDefault="00635620" w:rsidP="00EF0C98">
            <w:pPr>
              <w:spacing w:after="0" w:line="240" w:lineRule="auto"/>
              <w:jc w:val="left"/>
              <w:rPr>
                <w:sz w:val="16"/>
                <w:szCs w:val="16"/>
              </w:rPr>
            </w:pPr>
            <w:r w:rsidRPr="007E5DEC">
              <w:rPr>
                <w:sz w:val="16"/>
                <w:szCs w:val="16"/>
              </w:rPr>
              <w:t>Cancers</w:t>
            </w:r>
          </w:p>
          <w:p w14:paraId="0BA3E14C" w14:textId="77777777" w:rsidR="00635620" w:rsidRPr="007E5DEC" w:rsidRDefault="00635620" w:rsidP="00EF0C98">
            <w:pPr>
              <w:spacing w:after="0" w:line="240" w:lineRule="auto"/>
              <w:jc w:val="left"/>
              <w:rPr>
                <w:sz w:val="16"/>
                <w:szCs w:val="16"/>
              </w:rPr>
            </w:pPr>
            <w:r w:rsidRPr="007E5DEC">
              <w:rPr>
                <w:sz w:val="16"/>
                <w:szCs w:val="16"/>
              </w:rPr>
              <w:t>Chronic Respiratory Diseases</w:t>
            </w:r>
          </w:p>
          <w:p w14:paraId="2906C853" w14:textId="77777777" w:rsidR="00635620" w:rsidRPr="007E5DEC" w:rsidRDefault="00635620" w:rsidP="00EF0C98">
            <w:pPr>
              <w:spacing w:after="0" w:line="240" w:lineRule="auto"/>
              <w:jc w:val="left"/>
              <w:rPr>
                <w:sz w:val="16"/>
                <w:szCs w:val="16"/>
              </w:rPr>
            </w:pPr>
            <w:r w:rsidRPr="007E5DEC">
              <w:rPr>
                <w:sz w:val="16"/>
                <w:szCs w:val="16"/>
              </w:rPr>
              <w:t>Diabetes Mellitus</w:t>
            </w:r>
          </w:p>
          <w:p w14:paraId="043FD5F9" w14:textId="77777777" w:rsidR="00635620" w:rsidRPr="007E5DEC" w:rsidRDefault="00635620" w:rsidP="00EF0C98">
            <w:pPr>
              <w:spacing w:after="0" w:line="240" w:lineRule="auto"/>
              <w:jc w:val="left"/>
              <w:rPr>
                <w:sz w:val="16"/>
                <w:szCs w:val="16"/>
              </w:rPr>
            </w:pPr>
            <w:r w:rsidRPr="007E5DEC">
              <w:rPr>
                <w:sz w:val="16"/>
                <w:szCs w:val="16"/>
              </w:rPr>
              <w:t>Diarrhoeal Diseases</w:t>
            </w:r>
          </w:p>
          <w:p w14:paraId="20005F51" w14:textId="77777777" w:rsidR="00635620" w:rsidRPr="007E5DEC" w:rsidRDefault="00635620" w:rsidP="00EF0C98">
            <w:pPr>
              <w:spacing w:after="0" w:line="240" w:lineRule="auto"/>
              <w:jc w:val="left"/>
              <w:rPr>
                <w:sz w:val="16"/>
                <w:szCs w:val="16"/>
              </w:rPr>
            </w:pPr>
            <w:r w:rsidRPr="007E5DEC">
              <w:rPr>
                <w:sz w:val="16"/>
                <w:szCs w:val="16"/>
              </w:rPr>
              <w:t>Ill-Defined</w:t>
            </w:r>
          </w:p>
          <w:p w14:paraId="49556032" w14:textId="77777777" w:rsidR="00635620" w:rsidRPr="007E5DEC" w:rsidRDefault="00635620" w:rsidP="00EF0C98">
            <w:pPr>
              <w:spacing w:after="0" w:line="240" w:lineRule="auto"/>
              <w:jc w:val="left"/>
              <w:rPr>
                <w:sz w:val="16"/>
                <w:szCs w:val="16"/>
              </w:rPr>
            </w:pPr>
            <w:r w:rsidRPr="007E5DEC">
              <w:rPr>
                <w:sz w:val="16"/>
                <w:szCs w:val="16"/>
              </w:rPr>
              <w:t>Ischemic Heart Disease</w:t>
            </w:r>
          </w:p>
          <w:p w14:paraId="6B5839B9" w14:textId="77777777" w:rsidR="00635620" w:rsidRPr="007E5DEC" w:rsidRDefault="00635620" w:rsidP="00EF0C98">
            <w:pPr>
              <w:spacing w:after="0" w:line="240" w:lineRule="auto"/>
              <w:jc w:val="left"/>
              <w:rPr>
                <w:sz w:val="16"/>
                <w:szCs w:val="16"/>
              </w:rPr>
            </w:pPr>
            <w:r w:rsidRPr="007E5DEC">
              <w:rPr>
                <w:sz w:val="16"/>
                <w:szCs w:val="16"/>
              </w:rPr>
              <w:t>Liver And Alcohol Related Diseases</w:t>
            </w:r>
          </w:p>
          <w:p w14:paraId="32AB6D10" w14:textId="77777777" w:rsidR="00635620" w:rsidRPr="007E5DEC" w:rsidRDefault="00635620" w:rsidP="00EF0C98">
            <w:pPr>
              <w:spacing w:after="0" w:line="240" w:lineRule="auto"/>
              <w:jc w:val="left"/>
              <w:rPr>
                <w:sz w:val="16"/>
                <w:szCs w:val="16"/>
              </w:rPr>
            </w:pPr>
            <w:r w:rsidRPr="007E5DEC">
              <w:rPr>
                <w:sz w:val="16"/>
                <w:szCs w:val="16"/>
              </w:rPr>
              <w:t>Malaria</w:t>
            </w:r>
          </w:p>
          <w:p w14:paraId="7583C637" w14:textId="77777777" w:rsidR="00635620" w:rsidRPr="007E5DEC" w:rsidRDefault="00635620" w:rsidP="00EF0C98">
            <w:pPr>
              <w:spacing w:after="0" w:line="240" w:lineRule="auto"/>
              <w:jc w:val="left"/>
              <w:rPr>
                <w:sz w:val="16"/>
                <w:szCs w:val="16"/>
              </w:rPr>
            </w:pPr>
            <w:r w:rsidRPr="007E5DEC">
              <w:rPr>
                <w:sz w:val="16"/>
                <w:szCs w:val="16"/>
              </w:rPr>
              <w:t>Maternal Conditions</w:t>
            </w:r>
          </w:p>
          <w:p w14:paraId="5B583027" w14:textId="77777777" w:rsidR="00635620" w:rsidRPr="007E5DEC" w:rsidRDefault="00635620" w:rsidP="00EF0C98">
            <w:pPr>
              <w:spacing w:after="0" w:line="240" w:lineRule="auto"/>
              <w:jc w:val="left"/>
              <w:rPr>
                <w:sz w:val="16"/>
                <w:szCs w:val="16"/>
              </w:rPr>
            </w:pPr>
            <w:r w:rsidRPr="007E5DEC">
              <w:rPr>
                <w:sz w:val="16"/>
                <w:szCs w:val="16"/>
              </w:rPr>
              <w:t>Other Cardiovascular Diseases</w:t>
            </w:r>
          </w:p>
          <w:p w14:paraId="613C31E4" w14:textId="77777777" w:rsidR="00635620" w:rsidRPr="007E5DEC" w:rsidRDefault="00635620" w:rsidP="00EF0C98">
            <w:pPr>
              <w:spacing w:after="0" w:line="240" w:lineRule="auto"/>
              <w:jc w:val="left"/>
              <w:rPr>
                <w:sz w:val="16"/>
                <w:szCs w:val="16"/>
              </w:rPr>
            </w:pPr>
            <w:r w:rsidRPr="007E5DEC">
              <w:rPr>
                <w:sz w:val="16"/>
                <w:szCs w:val="16"/>
              </w:rPr>
              <w:t>Other Noncommunicable Diseases</w:t>
            </w:r>
          </w:p>
          <w:p w14:paraId="5D52DCFB" w14:textId="77777777" w:rsidR="00635620" w:rsidRPr="007E5DEC" w:rsidRDefault="00635620" w:rsidP="00EF0C98">
            <w:pPr>
              <w:spacing w:after="0" w:line="240" w:lineRule="auto"/>
              <w:jc w:val="left"/>
              <w:rPr>
                <w:sz w:val="16"/>
                <w:szCs w:val="16"/>
              </w:rPr>
            </w:pPr>
            <w:r w:rsidRPr="007E5DEC">
              <w:rPr>
                <w:sz w:val="16"/>
                <w:szCs w:val="16"/>
              </w:rPr>
              <w:t>Other Injuries</w:t>
            </w:r>
          </w:p>
          <w:p w14:paraId="4EF46B44" w14:textId="77777777" w:rsidR="00635620" w:rsidRPr="007E5DEC" w:rsidRDefault="00635620" w:rsidP="00EF0C98">
            <w:pPr>
              <w:spacing w:after="0" w:line="240" w:lineRule="auto"/>
              <w:jc w:val="left"/>
              <w:rPr>
                <w:sz w:val="16"/>
                <w:szCs w:val="16"/>
              </w:rPr>
            </w:pPr>
            <w:r w:rsidRPr="007E5DEC">
              <w:rPr>
                <w:sz w:val="16"/>
                <w:szCs w:val="16"/>
              </w:rPr>
              <w:t>Road And Transport Injuries</w:t>
            </w:r>
          </w:p>
          <w:p w14:paraId="11C3E0A1" w14:textId="77777777" w:rsidR="00635620" w:rsidRPr="007E5DEC" w:rsidRDefault="00635620" w:rsidP="00EF0C98">
            <w:pPr>
              <w:spacing w:after="0" w:line="240" w:lineRule="auto"/>
              <w:jc w:val="left"/>
              <w:rPr>
                <w:sz w:val="16"/>
                <w:szCs w:val="16"/>
              </w:rPr>
            </w:pPr>
            <w:r w:rsidRPr="007E5DEC">
              <w:rPr>
                <w:sz w:val="16"/>
                <w:szCs w:val="16"/>
              </w:rPr>
              <w:t>Stroke</w:t>
            </w:r>
          </w:p>
          <w:p w14:paraId="228D3A8F" w14:textId="77777777" w:rsidR="00635620" w:rsidRPr="007E5DEC" w:rsidRDefault="00635620" w:rsidP="00EF0C98">
            <w:pPr>
              <w:spacing w:after="0" w:line="240" w:lineRule="auto"/>
              <w:jc w:val="left"/>
              <w:rPr>
                <w:sz w:val="16"/>
                <w:szCs w:val="16"/>
              </w:rPr>
            </w:pPr>
            <w:r w:rsidRPr="007E5DEC">
              <w:rPr>
                <w:sz w:val="16"/>
                <w:szCs w:val="16"/>
              </w:rPr>
              <w:t>Suicide</w:t>
            </w:r>
          </w:p>
          <w:p w14:paraId="1F0C5106" w14:textId="77777777" w:rsidR="00635620" w:rsidRPr="007E5DEC" w:rsidRDefault="00635620" w:rsidP="00EF0C98">
            <w:pPr>
              <w:spacing w:after="0" w:line="240" w:lineRule="auto"/>
              <w:jc w:val="left"/>
              <w:rPr>
                <w:sz w:val="16"/>
                <w:szCs w:val="16"/>
              </w:rPr>
            </w:pPr>
            <w:r w:rsidRPr="007E5DEC">
              <w:rPr>
                <w:sz w:val="16"/>
                <w:szCs w:val="16"/>
              </w:rPr>
              <w:t>Tuberculosis</w:t>
            </w:r>
          </w:p>
        </w:tc>
        <w:tc>
          <w:tcPr>
            <w:tcW w:w="622" w:type="pct"/>
            <w:tcBorders>
              <w:top w:val="single" w:sz="4" w:space="0" w:color="auto"/>
              <w:left w:val="nil"/>
              <w:bottom w:val="nil"/>
              <w:right w:val="nil"/>
            </w:tcBorders>
            <w:tcMar>
              <w:top w:w="23" w:type="dxa"/>
              <w:left w:w="23" w:type="dxa"/>
              <w:bottom w:w="23" w:type="dxa"/>
              <w:right w:w="23" w:type="dxa"/>
            </w:tcMar>
          </w:tcPr>
          <w:p w14:paraId="368D1B30" w14:textId="77777777" w:rsidR="00635620" w:rsidRPr="007E5DEC" w:rsidRDefault="00635620" w:rsidP="00EF0C98">
            <w:pPr>
              <w:spacing w:after="0" w:line="240" w:lineRule="auto"/>
              <w:jc w:val="left"/>
              <w:rPr>
                <w:sz w:val="16"/>
                <w:szCs w:val="16"/>
              </w:rPr>
            </w:pPr>
            <w:r w:rsidRPr="007E5DEC">
              <w:rPr>
                <w:sz w:val="16"/>
                <w:szCs w:val="16"/>
              </w:rPr>
              <w:t>48 (45.7%)</w:t>
            </w:r>
          </w:p>
          <w:p w14:paraId="5E58C944" w14:textId="77777777" w:rsidR="00635620" w:rsidRPr="007E5DEC" w:rsidRDefault="00635620" w:rsidP="00EF0C98">
            <w:pPr>
              <w:spacing w:after="0" w:line="240" w:lineRule="auto"/>
              <w:jc w:val="left"/>
              <w:rPr>
                <w:sz w:val="16"/>
                <w:szCs w:val="16"/>
              </w:rPr>
            </w:pPr>
            <w:r w:rsidRPr="007E5DEC">
              <w:rPr>
                <w:sz w:val="16"/>
                <w:szCs w:val="16"/>
              </w:rPr>
              <w:t>32 (65.3%)</w:t>
            </w:r>
          </w:p>
          <w:p w14:paraId="0F2E24D3" w14:textId="77777777" w:rsidR="00635620" w:rsidRPr="007E5DEC" w:rsidRDefault="00635620" w:rsidP="00EF0C98">
            <w:pPr>
              <w:spacing w:after="0" w:line="240" w:lineRule="auto"/>
              <w:jc w:val="left"/>
              <w:rPr>
                <w:sz w:val="16"/>
                <w:szCs w:val="16"/>
              </w:rPr>
            </w:pPr>
            <w:r w:rsidRPr="007E5DEC">
              <w:rPr>
                <w:sz w:val="16"/>
                <w:szCs w:val="16"/>
              </w:rPr>
              <w:t>29 (38.7%)</w:t>
            </w:r>
          </w:p>
          <w:p w14:paraId="78477470" w14:textId="77777777" w:rsidR="00635620" w:rsidRPr="007E5DEC" w:rsidRDefault="00635620" w:rsidP="00EF0C98">
            <w:pPr>
              <w:spacing w:after="0" w:line="240" w:lineRule="auto"/>
              <w:jc w:val="left"/>
              <w:rPr>
                <w:sz w:val="16"/>
                <w:szCs w:val="16"/>
              </w:rPr>
            </w:pPr>
            <w:r w:rsidRPr="007E5DEC">
              <w:rPr>
                <w:sz w:val="16"/>
                <w:szCs w:val="16"/>
              </w:rPr>
              <w:t>14 (51.9%)</w:t>
            </w:r>
          </w:p>
          <w:p w14:paraId="684AD8F5" w14:textId="77777777" w:rsidR="00635620" w:rsidRPr="007E5DEC" w:rsidRDefault="00635620" w:rsidP="00EF0C98">
            <w:pPr>
              <w:spacing w:after="0" w:line="240" w:lineRule="auto"/>
              <w:jc w:val="left"/>
              <w:rPr>
                <w:sz w:val="16"/>
                <w:szCs w:val="16"/>
              </w:rPr>
            </w:pPr>
            <w:r w:rsidRPr="007E5DEC">
              <w:rPr>
                <w:sz w:val="16"/>
                <w:szCs w:val="16"/>
              </w:rPr>
              <w:t>102 (49.8%)</w:t>
            </w:r>
          </w:p>
          <w:p w14:paraId="1A721AFA" w14:textId="77777777" w:rsidR="00635620" w:rsidRPr="007E5DEC" w:rsidRDefault="00635620" w:rsidP="00EF0C98">
            <w:pPr>
              <w:spacing w:after="0" w:line="240" w:lineRule="auto"/>
              <w:jc w:val="left"/>
              <w:rPr>
                <w:sz w:val="16"/>
                <w:szCs w:val="16"/>
              </w:rPr>
            </w:pPr>
            <w:r w:rsidRPr="007E5DEC">
              <w:rPr>
                <w:sz w:val="16"/>
                <w:szCs w:val="16"/>
              </w:rPr>
              <w:t>56 (47.9%)</w:t>
            </w:r>
          </w:p>
          <w:p w14:paraId="2681B8D8" w14:textId="77777777" w:rsidR="00635620" w:rsidRPr="007E5DEC" w:rsidRDefault="00635620" w:rsidP="00EF0C98">
            <w:pPr>
              <w:spacing w:after="0" w:line="240" w:lineRule="auto"/>
              <w:jc w:val="left"/>
              <w:rPr>
                <w:sz w:val="16"/>
                <w:szCs w:val="16"/>
              </w:rPr>
            </w:pPr>
            <w:r w:rsidRPr="007E5DEC">
              <w:rPr>
                <w:sz w:val="16"/>
                <w:szCs w:val="16"/>
              </w:rPr>
              <w:t>89 (53%)</w:t>
            </w:r>
          </w:p>
          <w:p w14:paraId="599D1002" w14:textId="77777777" w:rsidR="00635620" w:rsidRPr="007E5DEC" w:rsidRDefault="00635620" w:rsidP="00EF0C98">
            <w:pPr>
              <w:spacing w:after="0" w:line="240" w:lineRule="auto"/>
              <w:jc w:val="left"/>
              <w:rPr>
                <w:sz w:val="16"/>
                <w:szCs w:val="16"/>
              </w:rPr>
            </w:pPr>
            <w:r w:rsidRPr="007E5DEC">
              <w:rPr>
                <w:sz w:val="16"/>
                <w:szCs w:val="16"/>
              </w:rPr>
              <w:t>58 (45.3%)</w:t>
            </w:r>
          </w:p>
          <w:p w14:paraId="797BF8E3" w14:textId="77777777" w:rsidR="00635620" w:rsidRPr="007E5DEC" w:rsidRDefault="00635620" w:rsidP="00EF0C98">
            <w:pPr>
              <w:spacing w:after="0" w:line="240" w:lineRule="auto"/>
              <w:jc w:val="left"/>
              <w:rPr>
                <w:sz w:val="16"/>
                <w:szCs w:val="16"/>
              </w:rPr>
            </w:pPr>
            <w:r w:rsidRPr="007E5DEC">
              <w:rPr>
                <w:sz w:val="16"/>
                <w:szCs w:val="16"/>
              </w:rPr>
              <w:t>372 (46.6%)</w:t>
            </w:r>
          </w:p>
          <w:p w14:paraId="24080657" w14:textId="77777777" w:rsidR="00635620" w:rsidRPr="007E5DEC" w:rsidRDefault="00635620" w:rsidP="00EF0C98">
            <w:pPr>
              <w:spacing w:after="0" w:line="240" w:lineRule="auto"/>
              <w:jc w:val="left"/>
              <w:rPr>
                <w:sz w:val="16"/>
                <w:szCs w:val="16"/>
              </w:rPr>
            </w:pPr>
            <w:r w:rsidRPr="007E5DEC">
              <w:rPr>
                <w:sz w:val="16"/>
                <w:szCs w:val="16"/>
              </w:rPr>
              <w:t>130 (100%)</w:t>
            </w:r>
          </w:p>
          <w:p w14:paraId="62E80468" w14:textId="77777777" w:rsidR="00635620" w:rsidRPr="007E5DEC" w:rsidRDefault="00635620" w:rsidP="00EF0C98">
            <w:pPr>
              <w:spacing w:after="0" w:line="240" w:lineRule="auto"/>
              <w:jc w:val="left"/>
              <w:rPr>
                <w:sz w:val="16"/>
                <w:szCs w:val="16"/>
              </w:rPr>
            </w:pPr>
            <w:r w:rsidRPr="007E5DEC">
              <w:rPr>
                <w:sz w:val="16"/>
                <w:szCs w:val="16"/>
              </w:rPr>
              <w:t>59 (55.1%)</w:t>
            </w:r>
          </w:p>
          <w:p w14:paraId="79FDEA96" w14:textId="77777777" w:rsidR="00635620" w:rsidRPr="007E5DEC" w:rsidRDefault="00635620" w:rsidP="00EF0C98">
            <w:pPr>
              <w:spacing w:after="0" w:line="240" w:lineRule="auto"/>
              <w:jc w:val="left"/>
              <w:rPr>
                <w:sz w:val="16"/>
                <w:szCs w:val="16"/>
              </w:rPr>
            </w:pPr>
            <w:r w:rsidRPr="007E5DEC">
              <w:rPr>
                <w:sz w:val="16"/>
                <w:szCs w:val="16"/>
              </w:rPr>
              <w:t>160 (38.6%)</w:t>
            </w:r>
          </w:p>
          <w:p w14:paraId="1D1D7069" w14:textId="77777777" w:rsidR="00635620" w:rsidRPr="007E5DEC" w:rsidRDefault="00635620" w:rsidP="00EF0C98">
            <w:pPr>
              <w:spacing w:after="0" w:line="240" w:lineRule="auto"/>
              <w:jc w:val="left"/>
              <w:rPr>
                <w:sz w:val="16"/>
                <w:szCs w:val="16"/>
              </w:rPr>
            </w:pPr>
            <w:r w:rsidRPr="007E5DEC">
              <w:rPr>
                <w:sz w:val="16"/>
                <w:szCs w:val="16"/>
              </w:rPr>
              <w:t>83 (23.2%)</w:t>
            </w:r>
          </w:p>
          <w:p w14:paraId="0D6E1FA0" w14:textId="77777777" w:rsidR="00635620" w:rsidRPr="007E5DEC" w:rsidRDefault="00635620" w:rsidP="00EF0C98">
            <w:pPr>
              <w:spacing w:after="0" w:line="240" w:lineRule="auto"/>
              <w:jc w:val="left"/>
              <w:rPr>
                <w:sz w:val="16"/>
                <w:szCs w:val="16"/>
              </w:rPr>
            </w:pPr>
            <w:r w:rsidRPr="007E5DEC">
              <w:rPr>
                <w:sz w:val="16"/>
                <w:szCs w:val="16"/>
              </w:rPr>
              <w:t>73 (29.1%)</w:t>
            </w:r>
          </w:p>
          <w:p w14:paraId="54BFE86F" w14:textId="77777777" w:rsidR="00635620" w:rsidRPr="007E5DEC" w:rsidRDefault="00635620" w:rsidP="00EF0C98">
            <w:pPr>
              <w:spacing w:after="0" w:line="240" w:lineRule="auto"/>
              <w:jc w:val="left"/>
              <w:rPr>
                <w:sz w:val="16"/>
                <w:szCs w:val="16"/>
              </w:rPr>
            </w:pPr>
            <w:r w:rsidRPr="007E5DEC">
              <w:rPr>
                <w:sz w:val="16"/>
                <w:szCs w:val="16"/>
              </w:rPr>
              <w:t>147 (44.4%)</w:t>
            </w:r>
          </w:p>
          <w:p w14:paraId="6144C3B6" w14:textId="77777777" w:rsidR="00635620" w:rsidRPr="007E5DEC" w:rsidRDefault="00635620" w:rsidP="00EF0C98">
            <w:pPr>
              <w:spacing w:after="0" w:line="240" w:lineRule="auto"/>
              <w:jc w:val="left"/>
              <w:rPr>
                <w:sz w:val="16"/>
                <w:szCs w:val="16"/>
              </w:rPr>
            </w:pPr>
            <w:r w:rsidRPr="007E5DEC">
              <w:rPr>
                <w:sz w:val="16"/>
                <w:szCs w:val="16"/>
              </w:rPr>
              <w:t>N/A</w:t>
            </w:r>
          </w:p>
          <w:p w14:paraId="261511B5" w14:textId="77777777" w:rsidR="00635620" w:rsidRPr="007E5DEC" w:rsidRDefault="00635620" w:rsidP="00EF0C98">
            <w:pPr>
              <w:spacing w:after="0" w:line="240" w:lineRule="auto"/>
              <w:jc w:val="left"/>
              <w:rPr>
                <w:sz w:val="16"/>
                <w:szCs w:val="16"/>
              </w:rPr>
            </w:pPr>
            <w:r w:rsidRPr="007E5DEC">
              <w:rPr>
                <w:sz w:val="16"/>
                <w:szCs w:val="16"/>
              </w:rPr>
              <w:t>54 (31.6%)</w:t>
            </w:r>
          </w:p>
        </w:tc>
        <w:tc>
          <w:tcPr>
            <w:tcW w:w="630" w:type="pct"/>
            <w:tcBorders>
              <w:top w:val="single" w:sz="4" w:space="0" w:color="auto"/>
              <w:left w:val="nil"/>
              <w:bottom w:val="nil"/>
              <w:right w:val="nil"/>
            </w:tcBorders>
            <w:tcMar>
              <w:top w:w="23" w:type="dxa"/>
              <w:left w:w="23" w:type="dxa"/>
              <w:bottom w:w="23" w:type="dxa"/>
              <w:right w:w="23" w:type="dxa"/>
            </w:tcMar>
          </w:tcPr>
          <w:p w14:paraId="11551882" w14:textId="77777777" w:rsidR="00635620" w:rsidRPr="007E5DEC" w:rsidRDefault="00635620" w:rsidP="00EF0C98">
            <w:pPr>
              <w:spacing w:after="0" w:line="240" w:lineRule="auto"/>
              <w:jc w:val="left"/>
              <w:rPr>
                <w:sz w:val="16"/>
                <w:szCs w:val="16"/>
              </w:rPr>
            </w:pPr>
            <w:r w:rsidRPr="007E5DEC">
              <w:rPr>
                <w:sz w:val="16"/>
                <w:szCs w:val="16"/>
              </w:rPr>
              <w:t>57 (54.3%)</w:t>
            </w:r>
          </w:p>
          <w:p w14:paraId="0899FF35" w14:textId="77777777" w:rsidR="00635620" w:rsidRPr="007E5DEC" w:rsidRDefault="00635620" w:rsidP="00EF0C98">
            <w:pPr>
              <w:spacing w:after="0" w:line="240" w:lineRule="auto"/>
              <w:jc w:val="left"/>
              <w:rPr>
                <w:sz w:val="16"/>
                <w:szCs w:val="16"/>
              </w:rPr>
            </w:pPr>
            <w:r w:rsidRPr="007E5DEC">
              <w:rPr>
                <w:sz w:val="16"/>
                <w:szCs w:val="16"/>
              </w:rPr>
              <w:t>17 (34.7%)</w:t>
            </w:r>
          </w:p>
          <w:p w14:paraId="16E04EC7" w14:textId="77777777" w:rsidR="00635620" w:rsidRPr="007E5DEC" w:rsidRDefault="00635620" w:rsidP="00EF0C98">
            <w:pPr>
              <w:spacing w:after="0" w:line="240" w:lineRule="auto"/>
              <w:jc w:val="left"/>
              <w:rPr>
                <w:sz w:val="16"/>
                <w:szCs w:val="16"/>
              </w:rPr>
            </w:pPr>
            <w:r w:rsidRPr="007E5DEC">
              <w:rPr>
                <w:sz w:val="16"/>
                <w:szCs w:val="16"/>
              </w:rPr>
              <w:t>46 (61.3%)</w:t>
            </w:r>
          </w:p>
          <w:p w14:paraId="363AD673" w14:textId="77777777" w:rsidR="00635620" w:rsidRPr="007E5DEC" w:rsidRDefault="00635620" w:rsidP="00EF0C98">
            <w:pPr>
              <w:spacing w:after="0" w:line="240" w:lineRule="auto"/>
              <w:jc w:val="left"/>
              <w:rPr>
                <w:sz w:val="16"/>
                <w:szCs w:val="16"/>
              </w:rPr>
            </w:pPr>
            <w:r w:rsidRPr="007E5DEC">
              <w:rPr>
                <w:sz w:val="16"/>
                <w:szCs w:val="16"/>
              </w:rPr>
              <w:t>13 (48.1%)</w:t>
            </w:r>
          </w:p>
          <w:p w14:paraId="0A41CF6D" w14:textId="77777777" w:rsidR="00635620" w:rsidRPr="007E5DEC" w:rsidRDefault="00635620" w:rsidP="00EF0C98">
            <w:pPr>
              <w:spacing w:after="0" w:line="240" w:lineRule="auto"/>
              <w:jc w:val="left"/>
              <w:rPr>
                <w:sz w:val="16"/>
                <w:szCs w:val="16"/>
              </w:rPr>
            </w:pPr>
            <w:r w:rsidRPr="007E5DEC">
              <w:rPr>
                <w:sz w:val="16"/>
                <w:szCs w:val="16"/>
              </w:rPr>
              <w:t>103 (50.2%)</w:t>
            </w:r>
          </w:p>
          <w:p w14:paraId="19BF2D51" w14:textId="77777777" w:rsidR="00635620" w:rsidRPr="007E5DEC" w:rsidRDefault="00635620" w:rsidP="00EF0C98">
            <w:pPr>
              <w:spacing w:after="0" w:line="240" w:lineRule="auto"/>
              <w:jc w:val="left"/>
              <w:rPr>
                <w:sz w:val="16"/>
                <w:szCs w:val="16"/>
              </w:rPr>
            </w:pPr>
            <w:r w:rsidRPr="007E5DEC">
              <w:rPr>
                <w:sz w:val="16"/>
                <w:szCs w:val="16"/>
              </w:rPr>
              <w:t>61 (52.1%)</w:t>
            </w:r>
          </w:p>
          <w:p w14:paraId="563A300D" w14:textId="77777777" w:rsidR="00635620" w:rsidRPr="007E5DEC" w:rsidRDefault="00635620" w:rsidP="00EF0C98">
            <w:pPr>
              <w:spacing w:after="0" w:line="240" w:lineRule="auto"/>
              <w:jc w:val="left"/>
              <w:rPr>
                <w:sz w:val="16"/>
                <w:szCs w:val="16"/>
              </w:rPr>
            </w:pPr>
            <w:r w:rsidRPr="007E5DEC">
              <w:rPr>
                <w:sz w:val="16"/>
                <w:szCs w:val="16"/>
              </w:rPr>
              <w:t>79 (47%)</w:t>
            </w:r>
          </w:p>
          <w:p w14:paraId="11524256" w14:textId="77777777" w:rsidR="00635620" w:rsidRPr="007E5DEC" w:rsidRDefault="00635620" w:rsidP="00EF0C98">
            <w:pPr>
              <w:spacing w:after="0" w:line="240" w:lineRule="auto"/>
              <w:jc w:val="left"/>
              <w:rPr>
                <w:sz w:val="16"/>
                <w:szCs w:val="16"/>
              </w:rPr>
            </w:pPr>
            <w:r w:rsidRPr="007E5DEC">
              <w:rPr>
                <w:sz w:val="16"/>
                <w:szCs w:val="16"/>
              </w:rPr>
              <w:t>70 (54.7%)</w:t>
            </w:r>
          </w:p>
          <w:p w14:paraId="1BC78807" w14:textId="77777777" w:rsidR="00635620" w:rsidRPr="007E5DEC" w:rsidRDefault="00635620" w:rsidP="00EF0C98">
            <w:pPr>
              <w:spacing w:after="0" w:line="240" w:lineRule="auto"/>
              <w:jc w:val="left"/>
              <w:rPr>
                <w:sz w:val="16"/>
                <w:szCs w:val="16"/>
              </w:rPr>
            </w:pPr>
            <w:r w:rsidRPr="007E5DEC">
              <w:rPr>
                <w:sz w:val="16"/>
                <w:szCs w:val="16"/>
              </w:rPr>
              <w:t>427 (53.4%)</w:t>
            </w:r>
          </w:p>
          <w:p w14:paraId="50BA4384" w14:textId="77777777" w:rsidR="00635620" w:rsidRPr="007E5DEC" w:rsidRDefault="00635620" w:rsidP="00EF0C98">
            <w:pPr>
              <w:spacing w:after="0" w:line="240" w:lineRule="auto"/>
              <w:jc w:val="left"/>
              <w:rPr>
                <w:sz w:val="16"/>
                <w:szCs w:val="16"/>
              </w:rPr>
            </w:pPr>
            <w:r w:rsidRPr="007E5DEC">
              <w:rPr>
                <w:sz w:val="16"/>
                <w:szCs w:val="16"/>
              </w:rPr>
              <w:t>N/A</w:t>
            </w:r>
          </w:p>
          <w:p w14:paraId="14BD0A07" w14:textId="77777777" w:rsidR="00635620" w:rsidRPr="007E5DEC" w:rsidRDefault="00635620" w:rsidP="00EF0C98">
            <w:pPr>
              <w:spacing w:after="0" w:line="240" w:lineRule="auto"/>
              <w:jc w:val="left"/>
              <w:rPr>
                <w:sz w:val="16"/>
                <w:szCs w:val="16"/>
              </w:rPr>
            </w:pPr>
            <w:r w:rsidRPr="007E5DEC">
              <w:rPr>
                <w:sz w:val="16"/>
                <w:szCs w:val="16"/>
              </w:rPr>
              <w:t>48 (44.9%)</w:t>
            </w:r>
          </w:p>
          <w:p w14:paraId="333677AD" w14:textId="77777777" w:rsidR="00635620" w:rsidRPr="007E5DEC" w:rsidRDefault="00635620" w:rsidP="00EF0C98">
            <w:pPr>
              <w:spacing w:after="0" w:line="240" w:lineRule="auto"/>
              <w:jc w:val="left"/>
              <w:rPr>
                <w:sz w:val="16"/>
                <w:szCs w:val="16"/>
              </w:rPr>
            </w:pPr>
            <w:r w:rsidRPr="007E5DEC">
              <w:rPr>
                <w:sz w:val="16"/>
                <w:szCs w:val="16"/>
              </w:rPr>
              <w:t>254 (61.4%)</w:t>
            </w:r>
          </w:p>
          <w:p w14:paraId="4B99E61D" w14:textId="77777777" w:rsidR="00635620" w:rsidRPr="007E5DEC" w:rsidRDefault="00635620" w:rsidP="00EF0C98">
            <w:pPr>
              <w:spacing w:after="0" w:line="240" w:lineRule="auto"/>
              <w:jc w:val="left"/>
              <w:rPr>
                <w:sz w:val="16"/>
                <w:szCs w:val="16"/>
              </w:rPr>
            </w:pPr>
            <w:r w:rsidRPr="007E5DEC">
              <w:rPr>
                <w:sz w:val="16"/>
                <w:szCs w:val="16"/>
              </w:rPr>
              <w:t>274 (76.8%)</w:t>
            </w:r>
          </w:p>
          <w:p w14:paraId="6A1DBE33" w14:textId="77777777" w:rsidR="00635620" w:rsidRPr="007E5DEC" w:rsidRDefault="00635620" w:rsidP="00EF0C98">
            <w:pPr>
              <w:spacing w:after="0" w:line="240" w:lineRule="auto"/>
              <w:jc w:val="left"/>
              <w:rPr>
                <w:sz w:val="16"/>
                <w:szCs w:val="16"/>
              </w:rPr>
            </w:pPr>
            <w:r w:rsidRPr="007E5DEC">
              <w:rPr>
                <w:sz w:val="16"/>
                <w:szCs w:val="16"/>
              </w:rPr>
              <w:t>178 (70.9%)</w:t>
            </w:r>
          </w:p>
          <w:p w14:paraId="1216984D" w14:textId="77777777" w:rsidR="00635620" w:rsidRPr="007E5DEC" w:rsidRDefault="00635620" w:rsidP="00EF0C98">
            <w:pPr>
              <w:spacing w:after="0" w:line="240" w:lineRule="auto"/>
              <w:jc w:val="left"/>
              <w:rPr>
                <w:sz w:val="16"/>
                <w:szCs w:val="16"/>
              </w:rPr>
            </w:pPr>
            <w:r w:rsidRPr="007E5DEC">
              <w:rPr>
                <w:sz w:val="16"/>
                <w:szCs w:val="16"/>
              </w:rPr>
              <w:t>184 (55.6%)</w:t>
            </w:r>
          </w:p>
          <w:p w14:paraId="07DD796C" w14:textId="77777777" w:rsidR="00635620" w:rsidRPr="007E5DEC" w:rsidRDefault="00635620" w:rsidP="00EF0C98">
            <w:pPr>
              <w:spacing w:after="0" w:line="240" w:lineRule="auto"/>
              <w:jc w:val="left"/>
              <w:rPr>
                <w:sz w:val="16"/>
                <w:szCs w:val="16"/>
              </w:rPr>
            </w:pPr>
            <w:r w:rsidRPr="007E5DEC">
              <w:rPr>
                <w:sz w:val="16"/>
                <w:szCs w:val="16"/>
              </w:rPr>
              <w:t>3 (100%)</w:t>
            </w:r>
          </w:p>
          <w:p w14:paraId="5687E798" w14:textId="77777777" w:rsidR="00635620" w:rsidRPr="007E5DEC" w:rsidRDefault="00635620" w:rsidP="00EF0C98">
            <w:pPr>
              <w:spacing w:after="0" w:line="240" w:lineRule="auto"/>
              <w:jc w:val="left"/>
              <w:rPr>
                <w:sz w:val="16"/>
                <w:szCs w:val="16"/>
              </w:rPr>
            </w:pPr>
            <w:r w:rsidRPr="007E5DEC">
              <w:rPr>
                <w:sz w:val="16"/>
                <w:szCs w:val="16"/>
              </w:rPr>
              <w:t>117 (68.4%)</w:t>
            </w:r>
          </w:p>
        </w:tc>
        <w:tc>
          <w:tcPr>
            <w:tcW w:w="721" w:type="pct"/>
            <w:tcBorders>
              <w:top w:val="single" w:sz="4" w:space="0" w:color="auto"/>
              <w:left w:val="nil"/>
              <w:bottom w:val="nil"/>
              <w:right w:val="nil"/>
            </w:tcBorders>
            <w:tcMar>
              <w:top w:w="23" w:type="dxa"/>
              <w:left w:w="23" w:type="dxa"/>
              <w:bottom w:w="23" w:type="dxa"/>
              <w:right w:w="23" w:type="dxa"/>
            </w:tcMar>
          </w:tcPr>
          <w:p w14:paraId="36CC975F" w14:textId="77777777" w:rsidR="00635620" w:rsidRPr="007E5DEC" w:rsidRDefault="00635620" w:rsidP="00EF0C98">
            <w:pPr>
              <w:spacing w:after="0" w:line="240" w:lineRule="auto"/>
              <w:jc w:val="left"/>
              <w:rPr>
                <w:sz w:val="16"/>
                <w:szCs w:val="16"/>
              </w:rPr>
            </w:pPr>
            <w:r w:rsidRPr="007E5DEC">
              <w:rPr>
                <w:sz w:val="16"/>
                <w:szCs w:val="16"/>
              </w:rPr>
              <w:t>105 (2.7%)</w:t>
            </w:r>
          </w:p>
          <w:p w14:paraId="61D7F997" w14:textId="77777777" w:rsidR="00635620" w:rsidRPr="007E5DEC" w:rsidRDefault="00635620" w:rsidP="00EF0C98">
            <w:pPr>
              <w:spacing w:after="0" w:line="240" w:lineRule="auto"/>
              <w:jc w:val="left"/>
              <w:rPr>
                <w:sz w:val="16"/>
                <w:szCs w:val="16"/>
              </w:rPr>
            </w:pPr>
            <w:r w:rsidRPr="007E5DEC">
              <w:rPr>
                <w:sz w:val="16"/>
                <w:szCs w:val="16"/>
              </w:rPr>
              <w:t>49 (1.3%)</w:t>
            </w:r>
          </w:p>
          <w:p w14:paraId="358F0D24" w14:textId="77777777" w:rsidR="00635620" w:rsidRPr="007E5DEC" w:rsidRDefault="00635620" w:rsidP="00EF0C98">
            <w:pPr>
              <w:spacing w:after="0" w:line="240" w:lineRule="auto"/>
              <w:jc w:val="left"/>
              <w:rPr>
                <w:sz w:val="16"/>
                <w:szCs w:val="16"/>
              </w:rPr>
            </w:pPr>
            <w:r w:rsidRPr="007E5DEC">
              <w:rPr>
                <w:sz w:val="16"/>
                <w:szCs w:val="16"/>
              </w:rPr>
              <w:t>75 (2%)</w:t>
            </w:r>
          </w:p>
          <w:p w14:paraId="4BF7FE83" w14:textId="77777777" w:rsidR="00635620" w:rsidRPr="007E5DEC" w:rsidRDefault="00635620" w:rsidP="00EF0C98">
            <w:pPr>
              <w:spacing w:after="0" w:line="240" w:lineRule="auto"/>
              <w:jc w:val="left"/>
              <w:rPr>
                <w:sz w:val="16"/>
                <w:szCs w:val="16"/>
              </w:rPr>
            </w:pPr>
            <w:r w:rsidRPr="007E5DEC">
              <w:rPr>
                <w:sz w:val="16"/>
                <w:szCs w:val="16"/>
              </w:rPr>
              <w:t>27 (0.7%)</w:t>
            </w:r>
          </w:p>
          <w:p w14:paraId="03EBB8AB" w14:textId="77777777" w:rsidR="00635620" w:rsidRPr="007E5DEC" w:rsidRDefault="00635620" w:rsidP="00EF0C98">
            <w:pPr>
              <w:spacing w:after="0" w:line="240" w:lineRule="auto"/>
              <w:jc w:val="left"/>
              <w:rPr>
                <w:sz w:val="16"/>
                <w:szCs w:val="16"/>
              </w:rPr>
            </w:pPr>
            <w:r w:rsidRPr="007E5DEC">
              <w:rPr>
                <w:sz w:val="16"/>
                <w:szCs w:val="16"/>
              </w:rPr>
              <w:t>205 (5.4%)</w:t>
            </w:r>
          </w:p>
          <w:p w14:paraId="051819C5" w14:textId="77777777" w:rsidR="00635620" w:rsidRPr="007E5DEC" w:rsidRDefault="00635620" w:rsidP="00EF0C98">
            <w:pPr>
              <w:spacing w:after="0" w:line="240" w:lineRule="auto"/>
              <w:jc w:val="left"/>
              <w:rPr>
                <w:sz w:val="16"/>
                <w:szCs w:val="16"/>
              </w:rPr>
            </w:pPr>
            <w:r w:rsidRPr="007E5DEC">
              <w:rPr>
                <w:sz w:val="16"/>
                <w:szCs w:val="16"/>
              </w:rPr>
              <w:t>117 (3.1%)</w:t>
            </w:r>
          </w:p>
          <w:p w14:paraId="08A13D0A" w14:textId="77777777" w:rsidR="00635620" w:rsidRPr="007E5DEC" w:rsidRDefault="00635620" w:rsidP="00EF0C98">
            <w:pPr>
              <w:spacing w:after="0" w:line="240" w:lineRule="auto"/>
              <w:jc w:val="left"/>
              <w:rPr>
                <w:sz w:val="16"/>
                <w:szCs w:val="16"/>
              </w:rPr>
            </w:pPr>
            <w:r w:rsidRPr="007E5DEC">
              <w:rPr>
                <w:sz w:val="16"/>
                <w:szCs w:val="16"/>
              </w:rPr>
              <w:t>168 (4.4%)</w:t>
            </w:r>
          </w:p>
          <w:p w14:paraId="2CAF4B07" w14:textId="77777777" w:rsidR="00635620" w:rsidRPr="007E5DEC" w:rsidRDefault="00635620" w:rsidP="00EF0C98">
            <w:pPr>
              <w:spacing w:after="0" w:line="240" w:lineRule="auto"/>
              <w:jc w:val="left"/>
              <w:rPr>
                <w:sz w:val="16"/>
                <w:szCs w:val="16"/>
              </w:rPr>
            </w:pPr>
            <w:r w:rsidRPr="007E5DEC">
              <w:rPr>
                <w:sz w:val="16"/>
                <w:szCs w:val="16"/>
              </w:rPr>
              <w:t>128 (3.3%)</w:t>
            </w:r>
          </w:p>
          <w:p w14:paraId="5BDE0D54" w14:textId="77777777" w:rsidR="00635620" w:rsidRPr="007E5DEC" w:rsidRDefault="00635620" w:rsidP="00EF0C98">
            <w:pPr>
              <w:spacing w:after="0" w:line="240" w:lineRule="auto"/>
              <w:jc w:val="left"/>
              <w:rPr>
                <w:sz w:val="16"/>
                <w:szCs w:val="16"/>
              </w:rPr>
            </w:pPr>
            <w:r w:rsidRPr="007E5DEC">
              <w:rPr>
                <w:sz w:val="16"/>
                <w:szCs w:val="16"/>
              </w:rPr>
              <w:t>799 (20.9%)</w:t>
            </w:r>
          </w:p>
          <w:p w14:paraId="70B23BC9" w14:textId="77777777" w:rsidR="00635620" w:rsidRPr="007E5DEC" w:rsidRDefault="00635620" w:rsidP="00EF0C98">
            <w:pPr>
              <w:spacing w:after="0" w:line="240" w:lineRule="auto"/>
              <w:jc w:val="left"/>
              <w:rPr>
                <w:sz w:val="16"/>
                <w:szCs w:val="16"/>
              </w:rPr>
            </w:pPr>
            <w:r w:rsidRPr="007E5DEC">
              <w:rPr>
                <w:sz w:val="16"/>
                <w:szCs w:val="16"/>
              </w:rPr>
              <w:t>130 (3.4%)</w:t>
            </w:r>
          </w:p>
          <w:p w14:paraId="00AC79EC" w14:textId="77777777" w:rsidR="00635620" w:rsidRPr="007E5DEC" w:rsidRDefault="00635620" w:rsidP="00EF0C98">
            <w:pPr>
              <w:spacing w:after="0" w:line="240" w:lineRule="auto"/>
              <w:jc w:val="left"/>
              <w:rPr>
                <w:sz w:val="16"/>
                <w:szCs w:val="16"/>
              </w:rPr>
            </w:pPr>
            <w:r w:rsidRPr="007E5DEC">
              <w:rPr>
                <w:sz w:val="16"/>
                <w:szCs w:val="16"/>
              </w:rPr>
              <w:t>107 (2.8%)</w:t>
            </w:r>
          </w:p>
          <w:p w14:paraId="73CDF56C" w14:textId="77777777" w:rsidR="00635620" w:rsidRPr="007E5DEC" w:rsidRDefault="00635620" w:rsidP="00EF0C98">
            <w:pPr>
              <w:spacing w:after="0" w:line="240" w:lineRule="auto"/>
              <w:jc w:val="left"/>
              <w:rPr>
                <w:sz w:val="16"/>
                <w:szCs w:val="16"/>
              </w:rPr>
            </w:pPr>
            <w:r w:rsidRPr="007E5DEC">
              <w:rPr>
                <w:sz w:val="16"/>
                <w:szCs w:val="16"/>
              </w:rPr>
              <w:t>414 (10.8%)</w:t>
            </w:r>
          </w:p>
          <w:p w14:paraId="3F4D3442" w14:textId="77777777" w:rsidR="00635620" w:rsidRDefault="00635620" w:rsidP="00EF0C98">
            <w:pPr>
              <w:spacing w:after="0" w:line="240" w:lineRule="auto"/>
              <w:jc w:val="left"/>
              <w:rPr>
                <w:sz w:val="16"/>
                <w:szCs w:val="16"/>
              </w:rPr>
            </w:pPr>
            <w:r w:rsidRPr="007E5DEC">
              <w:rPr>
                <w:sz w:val="16"/>
                <w:szCs w:val="16"/>
              </w:rPr>
              <w:t>357 (9.3%)</w:t>
            </w:r>
          </w:p>
          <w:p w14:paraId="0FDAAF4E" w14:textId="77777777" w:rsidR="00635620" w:rsidRDefault="00635620" w:rsidP="00EF0C98">
            <w:pPr>
              <w:spacing w:after="0" w:line="240" w:lineRule="auto"/>
              <w:jc w:val="left"/>
              <w:rPr>
                <w:sz w:val="16"/>
                <w:szCs w:val="16"/>
              </w:rPr>
            </w:pPr>
            <w:r w:rsidRPr="007E5DEC">
              <w:rPr>
                <w:sz w:val="16"/>
                <w:szCs w:val="16"/>
              </w:rPr>
              <w:t>251 (6.6%)</w:t>
            </w:r>
          </w:p>
          <w:p w14:paraId="53840951" w14:textId="77777777" w:rsidR="00635620" w:rsidRDefault="00635620" w:rsidP="00EF0C98">
            <w:pPr>
              <w:spacing w:after="0" w:line="240" w:lineRule="auto"/>
              <w:jc w:val="left"/>
              <w:rPr>
                <w:sz w:val="16"/>
                <w:szCs w:val="16"/>
              </w:rPr>
            </w:pPr>
            <w:r w:rsidRPr="007E5DEC">
              <w:rPr>
                <w:sz w:val="16"/>
                <w:szCs w:val="16"/>
              </w:rPr>
              <w:t>331 (8.7%)</w:t>
            </w:r>
          </w:p>
          <w:p w14:paraId="0B665B4B" w14:textId="77777777" w:rsidR="00635620" w:rsidRDefault="00635620" w:rsidP="00EF0C98">
            <w:pPr>
              <w:spacing w:after="0" w:line="240" w:lineRule="auto"/>
              <w:jc w:val="left"/>
              <w:rPr>
                <w:sz w:val="16"/>
                <w:szCs w:val="16"/>
              </w:rPr>
            </w:pPr>
            <w:r w:rsidRPr="007E5DEC">
              <w:rPr>
                <w:sz w:val="16"/>
                <w:szCs w:val="16"/>
              </w:rPr>
              <w:t>3 (0.1%)</w:t>
            </w:r>
          </w:p>
          <w:p w14:paraId="70C9112D" w14:textId="77777777" w:rsidR="00635620" w:rsidRPr="007E5DEC" w:rsidRDefault="00635620" w:rsidP="00EF0C98">
            <w:pPr>
              <w:spacing w:after="0" w:line="240" w:lineRule="auto"/>
              <w:jc w:val="left"/>
              <w:rPr>
                <w:sz w:val="16"/>
                <w:szCs w:val="16"/>
              </w:rPr>
            </w:pPr>
            <w:r w:rsidRPr="007E5DEC">
              <w:rPr>
                <w:sz w:val="16"/>
                <w:szCs w:val="16"/>
              </w:rPr>
              <w:t>171 (4.5%)</w:t>
            </w:r>
          </w:p>
        </w:tc>
      </w:tr>
      <w:tr w:rsidR="00635620" w:rsidRPr="007E5DEC" w14:paraId="1DFDB96D" w14:textId="77777777" w:rsidTr="00EF0C98">
        <w:trPr>
          <w:trHeight w:val="20"/>
          <w:tblCellSpacing w:w="11" w:type="dxa"/>
          <w:jc w:val="center"/>
        </w:trPr>
        <w:tc>
          <w:tcPr>
            <w:tcW w:w="990" w:type="pct"/>
            <w:tcBorders>
              <w:top w:val="single" w:sz="4" w:space="0" w:color="000000"/>
              <w:left w:val="nil"/>
              <w:bottom w:val="nil"/>
              <w:right w:val="nil"/>
            </w:tcBorders>
            <w:tcMar>
              <w:top w:w="23" w:type="dxa"/>
              <w:left w:w="23" w:type="dxa"/>
              <w:bottom w:w="23" w:type="dxa"/>
              <w:right w:w="23" w:type="dxa"/>
            </w:tcMar>
          </w:tcPr>
          <w:p w14:paraId="0E8E4ABB" w14:textId="77777777" w:rsidR="00635620" w:rsidRPr="007E5DEC" w:rsidRDefault="00635620" w:rsidP="00EF0C98">
            <w:pPr>
              <w:spacing w:after="0" w:line="240" w:lineRule="auto"/>
              <w:jc w:val="left"/>
              <w:rPr>
                <w:sz w:val="16"/>
                <w:szCs w:val="16"/>
              </w:rPr>
            </w:pPr>
            <w:r w:rsidRPr="007E5DEC">
              <w:rPr>
                <w:sz w:val="16"/>
                <w:szCs w:val="16"/>
              </w:rPr>
              <w:t>Child, 9 CODs</w:t>
            </w:r>
          </w:p>
          <w:p w14:paraId="03D5A168" w14:textId="77777777" w:rsidR="00635620" w:rsidRPr="007E5DEC" w:rsidRDefault="00635620" w:rsidP="00EF0C98">
            <w:pPr>
              <w:spacing w:after="0" w:line="240" w:lineRule="auto"/>
              <w:jc w:val="left"/>
              <w:rPr>
                <w:sz w:val="16"/>
                <w:szCs w:val="16"/>
              </w:rPr>
            </w:pPr>
            <w:r w:rsidRPr="007E5DEC">
              <w:rPr>
                <w:sz w:val="16"/>
                <w:szCs w:val="16"/>
              </w:rPr>
              <w:t>(n=2636, 38%)</w:t>
            </w:r>
          </w:p>
          <w:p w14:paraId="359DD279" w14:textId="77777777" w:rsidR="00635620" w:rsidRPr="007E5DEC" w:rsidRDefault="00635620" w:rsidP="00EF0C98">
            <w:pPr>
              <w:spacing w:after="0" w:line="240" w:lineRule="auto"/>
              <w:jc w:val="left"/>
              <w:rPr>
                <w:sz w:val="16"/>
                <w:szCs w:val="16"/>
              </w:rPr>
            </w:pPr>
            <w:r w:rsidRPr="007E5DEC">
              <w:rPr>
                <w:sz w:val="16"/>
                <w:szCs w:val="16"/>
              </w:rPr>
              <w:t>Child Female</w:t>
            </w:r>
          </w:p>
          <w:p w14:paraId="02A02E93" w14:textId="77777777" w:rsidR="00635620" w:rsidRDefault="00635620" w:rsidP="00EF0C98">
            <w:pPr>
              <w:spacing w:after="0" w:line="240" w:lineRule="auto"/>
              <w:jc w:val="left"/>
              <w:rPr>
                <w:sz w:val="16"/>
                <w:szCs w:val="16"/>
              </w:rPr>
            </w:pPr>
            <w:r w:rsidRPr="007E5DEC">
              <w:rPr>
                <w:sz w:val="16"/>
                <w:szCs w:val="16"/>
              </w:rPr>
              <w:t>(n=1290, 48.9%)</w:t>
            </w:r>
          </w:p>
          <w:p w14:paraId="56275CDF" w14:textId="77777777" w:rsidR="00635620" w:rsidRPr="007E5DEC" w:rsidRDefault="00635620" w:rsidP="00EF0C98">
            <w:pPr>
              <w:spacing w:after="0" w:line="240" w:lineRule="auto"/>
              <w:jc w:val="left"/>
              <w:rPr>
                <w:sz w:val="16"/>
                <w:szCs w:val="16"/>
              </w:rPr>
            </w:pPr>
            <w:r w:rsidRPr="007E5DEC">
              <w:rPr>
                <w:sz w:val="16"/>
                <w:szCs w:val="16"/>
              </w:rPr>
              <w:t>Child Male</w:t>
            </w:r>
          </w:p>
          <w:p w14:paraId="3F22BBF1" w14:textId="77777777" w:rsidR="00635620" w:rsidRPr="007E5DEC" w:rsidRDefault="00635620" w:rsidP="00EF0C98">
            <w:pPr>
              <w:spacing w:after="0" w:line="240" w:lineRule="auto"/>
              <w:jc w:val="left"/>
              <w:rPr>
                <w:sz w:val="16"/>
                <w:szCs w:val="16"/>
              </w:rPr>
            </w:pPr>
            <w:r w:rsidRPr="007E5DEC">
              <w:rPr>
                <w:sz w:val="16"/>
                <w:szCs w:val="16"/>
              </w:rPr>
              <w:t>(n=1346, 51.1%)</w:t>
            </w:r>
          </w:p>
        </w:tc>
        <w:tc>
          <w:tcPr>
            <w:tcW w:w="1964" w:type="pct"/>
            <w:tcBorders>
              <w:top w:val="single" w:sz="4" w:space="0" w:color="000000"/>
              <w:left w:val="nil"/>
              <w:bottom w:val="nil"/>
              <w:right w:val="nil"/>
            </w:tcBorders>
            <w:tcMar>
              <w:top w:w="23" w:type="dxa"/>
              <w:left w:w="23" w:type="dxa"/>
              <w:bottom w:w="23" w:type="dxa"/>
              <w:right w:w="23" w:type="dxa"/>
            </w:tcMar>
          </w:tcPr>
          <w:p w14:paraId="3290F0BB" w14:textId="77777777" w:rsidR="00635620" w:rsidRPr="007E5DEC" w:rsidRDefault="00635620" w:rsidP="00EF0C98">
            <w:pPr>
              <w:spacing w:after="0" w:line="240" w:lineRule="auto"/>
              <w:jc w:val="left"/>
              <w:rPr>
                <w:sz w:val="16"/>
                <w:szCs w:val="16"/>
              </w:rPr>
            </w:pPr>
            <w:r w:rsidRPr="007E5DEC">
              <w:rPr>
                <w:sz w:val="16"/>
                <w:szCs w:val="16"/>
              </w:rPr>
              <w:t>Congenital Anomalies</w:t>
            </w:r>
          </w:p>
          <w:p w14:paraId="7D700A26" w14:textId="77777777" w:rsidR="00635620" w:rsidRPr="007E5DEC" w:rsidRDefault="00635620" w:rsidP="00EF0C98">
            <w:pPr>
              <w:spacing w:after="0" w:line="240" w:lineRule="auto"/>
              <w:jc w:val="left"/>
              <w:rPr>
                <w:sz w:val="16"/>
                <w:szCs w:val="16"/>
              </w:rPr>
            </w:pPr>
            <w:r w:rsidRPr="007E5DEC">
              <w:rPr>
                <w:sz w:val="16"/>
                <w:szCs w:val="16"/>
              </w:rPr>
              <w:t>Diarrhoeal Diseases</w:t>
            </w:r>
          </w:p>
          <w:p w14:paraId="4E425A4D" w14:textId="77777777" w:rsidR="00635620" w:rsidRPr="007E5DEC" w:rsidRDefault="00635620" w:rsidP="00EF0C98">
            <w:pPr>
              <w:spacing w:after="0" w:line="240" w:lineRule="auto"/>
              <w:jc w:val="left"/>
              <w:rPr>
                <w:sz w:val="16"/>
                <w:szCs w:val="16"/>
              </w:rPr>
            </w:pPr>
            <w:r w:rsidRPr="007E5DEC">
              <w:rPr>
                <w:sz w:val="16"/>
                <w:szCs w:val="16"/>
              </w:rPr>
              <w:t xml:space="preserve">Epilepsy, Leukaemia, </w:t>
            </w:r>
            <w:r>
              <w:rPr>
                <w:sz w:val="16"/>
                <w:szCs w:val="16"/>
              </w:rPr>
              <w:t xml:space="preserve">&amp; </w:t>
            </w:r>
            <w:r w:rsidRPr="007E5DEC">
              <w:rPr>
                <w:sz w:val="16"/>
                <w:szCs w:val="16"/>
              </w:rPr>
              <w:t>Other Non</w:t>
            </w:r>
            <w:r>
              <w:rPr>
                <w:sz w:val="16"/>
                <w:szCs w:val="16"/>
              </w:rPr>
              <w:t>-</w:t>
            </w:r>
            <w:r w:rsidRPr="007E5DEC">
              <w:rPr>
                <w:sz w:val="16"/>
                <w:szCs w:val="16"/>
              </w:rPr>
              <w:t>com</w:t>
            </w:r>
            <w:r>
              <w:rPr>
                <w:sz w:val="16"/>
                <w:szCs w:val="16"/>
              </w:rPr>
              <w:t>municable</w:t>
            </w:r>
          </w:p>
          <w:p w14:paraId="628F179C" w14:textId="77777777" w:rsidR="00635620" w:rsidRPr="007E5DEC" w:rsidRDefault="00635620" w:rsidP="00EF0C98">
            <w:pPr>
              <w:spacing w:after="0" w:line="240" w:lineRule="auto"/>
              <w:jc w:val="left"/>
              <w:rPr>
                <w:sz w:val="16"/>
                <w:szCs w:val="16"/>
              </w:rPr>
            </w:pPr>
            <w:r w:rsidRPr="007E5DEC">
              <w:rPr>
                <w:sz w:val="16"/>
                <w:szCs w:val="16"/>
              </w:rPr>
              <w:t>Ill-Defined</w:t>
            </w:r>
          </w:p>
          <w:p w14:paraId="26899B22" w14:textId="77777777" w:rsidR="00635620" w:rsidRPr="007E5DEC" w:rsidRDefault="00635620" w:rsidP="00EF0C98">
            <w:pPr>
              <w:spacing w:after="0" w:line="240" w:lineRule="auto"/>
              <w:jc w:val="left"/>
              <w:rPr>
                <w:sz w:val="16"/>
                <w:szCs w:val="16"/>
              </w:rPr>
            </w:pPr>
            <w:r w:rsidRPr="007E5DEC">
              <w:rPr>
                <w:sz w:val="16"/>
                <w:szCs w:val="16"/>
              </w:rPr>
              <w:t>Injuries</w:t>
            </w:r>
          </w:p>
          <w:p w14:paraId="08112A91" w14:textId="77777777" w:rsidR="00635620" w:rsidRPr="007E5DEC" w:rsidRDefault="00635620" w:rsidP="00EF0C98">
            <w:pPr>
              <w:spacing w:after="0" w:line="240" w:lineRule="auto"/>
              <w:jc w:val="left"/>
              <w:rPr>
                <w:sz w:val="16"/>
                <w:szCs w:val="16"/>
              </w:rPr>
            </w:pPr>
            <w:r w:rsidRPr="007E5DEC">
              <w:rPr>
                <w:sz w:val="16"/>
                <w:szCs w:val="16"/>
              </w:rPr>
              <w:t>Malaria</w:t>
            </w:r>
          </w:p>
          <w:p w14:paraId="159AAD88" w14:textId="77777777" w:rsidR="00635620" w:rsidRPr="007E5DEC" w:rsidRDefault="00635620" w:rsidP="00EF0C98">
            <w:pPr>
              <w:spacing w:after="0" w:line="240" w:lineRule="auto"/>
              <w:jc w:val="left"/>
              <w:rPr>
                <w:sz w:val="16"/>
                <w:szCs w:val="16"/>
              </w:rPr>
            </w:pPr>
            <w:r w:rsidRPr="007E5DEC">
              <w:rPr>
                <w:sz w:val="16"/>
                <w:szCs w:val="16"/>
              </w:rPr>
              <w:t>Nutritional Deficiencies</w:t>
            </w:r>
          </w:p>
          <w:p w14:paraId="69FFFE5D" w14:textId="77777777" w:rsidR="00635620" w:rsidRPr="007E5DEC" w:rsidRDefault="00635620" w:rsidP="00EF0C98">
            <w:pPr>
              <w:spacing w:after="0" w:line="240" w:lineRule="auto"/>
              <w:jc w:val="left"/>
              <w:rPr>
                <w:sz w:val="16"/>
                <w:szCs w:val="16"/>
              </w:rPr>
            </w:pPr>
            <w:r w:rsidRPr="007E5DEC">
              <w:rPr>
                <w:sz w:val="16"/>
                <w:szCs w:val="16"/>
              </w:rPr>
              <w:t>Other infections</w:t>
            </w:r>
          </w:p>
          <w:p w14:paraId="1CCE2C53" w14:textId="77777777" w:rsidR="00635620" w:rsidRPr="007E5DEC" w:rsidRDefault="00635620" w:rsidP="00EF0C98">
            <w:pPr>
              <w:spacing w:after="0" w:line="240" w:lineRule="auto"/>
              <w:jc w:val="left"/>
              <w:rPr>
                <w:sz w:val="16"/>
                <w:szCs w:val="16"/>
              </w:rPr>
            </w:pPr>
            <w:r w:rsidRPr="007E5DEC">
              <w:rPr>
                <w:sz w:val="16"/>
                <w:szCs w:val="16"/>
              </w:rPr>
              <w:t>Pneumonia</w:t>
            </w:r>
          </w:p>
        </w:tc>
        <w:tc>
          <w:tcPr>
            <w:tcW w:w="622" w:type="pct"/>
            <w:tcBorders>
              <w:top w:val="single" w:sz="4" w:space="0" w:color="000000"/>
              <w:left w:val="nil"/>
              <w:bottom w:val="nil"/>
              <w:right w:val="nil"/>
            </w:tcBorders>
            <w:tcMar>
              <w:top w:w="23" w:type="dxa"/>
              <w:left w:w="23" w:type="dxa"/>
              <w:bottom w:w="23" w:type="dxa"/>
              <w:right w:w="23" w:type="dxa"/>
            </w:tcMar>
          </w:tcPr>
          <w:p w14:paraId="2C872D44" w14:textId="77777777" w:rsidR="00635620" w:rsidRDefault="00635620" w:rsidP="00EF0C98">
            <w:pPr>
              <w:spacing w:after="0" w:line="240" w:lineRule="auto"/>
              <w:jc w:val="left"/>
              <w:rPr>
                <w:sz w:val="16"/>
                <w:szCs w:val="16"/>
              </w:rPr>
            </w:pPr>
            <w:r w:rsidRPr="007E5DEC">
              <w:rPr>
                <w:sz w:val="16"/>
                <w:szCs w:val="16"/>
              </w:rPr>
              <w:t>1 (100%)</w:t>
            </w:r>
          </w:p>
          <w:p w14:paraId="58E05D9F" w14:textId="77777777" w:rsidR="00635620" w:rsidRDefault="00635620" w:rsidP="00EF0C98">
            <w:pPr>
              <w:spacing w:after="0" w:line="240" w:lineRule="auto"/>
              <w:jc w:val="left"/>
              <w:rPr>
                <w:sz w:val="16"/>
                <w:szCs w:val="16"/>
              </w:rPr>
            </w:pPr>
            <w:r w:rsidRPr="007E5DEC">
              <w:rPr>
                <w:sz w:val="16"/>
                <w:szCs w:val="16"/>
              </w:rPr>
              <w:t>79 (45.1%)</w:t>
            </w:r>
          </w:p>
          <w:p w14:paraId="32748763" w14:textId="77777777" w:rsidR="00635620" w:rsidRDefault="00635620" w:rsidP="00EF0C98">
            <w:pPr>
              <w:spacing w:after="0" w:line="240" w:lineRule="auto"/>
              <w:jc w:val="left"/>
              <w:rPr>
                <w:sz w:val="16"/>
                <w:szCs w:val="16"/>
              </w:rPr>
            </w:pPr>
            <w:r w:rsidRPr="007E5DEC">
              <w:rPr>
                <w:sz w:val="16"/>
                <w:szCs w:val="16"/>
              </w:rPr>
              <w:t>61 (53.5%)</w:t>
            </w:r>
          </w:p>
          <w:p w14:paraId="3B7AA6A6" w14:textId="77777777" w:rsidR="00635620" w:rsidRDefault="00635620" w:rsidP="00EF0C98">
            <w:pPr>
              <w:spacing w:after="0" w:line="240" w:lineRule="auto"/>
              <w:jc w:val="left"/>
              <w:rPr>
                <w:sz w:val="16"/>
                <w:szCs w:val="16"/>
              </w:rPr>
            </w:pPr>
            <w:r w:rsidRPr="007E5DEC">
              <w:rPr>
                <w:sz w:val="16"/>
                <w:szCs w:val="16"/>
              </w:rPr>
              <w:t>34 (48.6%)</w:t>
            </w:r>
          </w:p>
          <w:p w14:paraId="6B58054B" w14:textId="77777777" w:rsidR="00635620" w:rsidRDefault="00635620" w:rsidP="00EF0C98">
            <w:pPr>
              <w:spacing w:after="0" w:line="240" w:lineRule="auto"/>
              <w:jc w:val="left"/>
              <w:rPr>
                <w:sz w:val="16"/>
                <w:szCs w:val="16"/>
              </w:rPr>
            </w:pPr>
            <w:r w:rsidRPr="007E5DEC">
              <w:rPr>
                <w:sz w:val="16"/>
                <w:szCs w:val="16"/>
              </w:rPr>
              <w:t>51 (37.8%)</w:t>
            </w:r>
          </w:p>
          <w:p w14:paraId="2AD00A07" w14:textId="77777777" w:rsidR="00635620" w:rsidRDefault="00635620" w:rsidP="00EF0C98">
            <w:pPr>
              <w:spacing w:after="0" w:line="240" w:lineRule="auto"/>
              <w:jc w:val="left"/>
              <w:rPr>
                <w:sz w:val="16"/>
                <w:szCs w:val="16"/>
              </w:rPr>
            </w:pPr>
            <w:r w:rsidRPr="007E5DEC">
              <w:rPr>
                <w:sz w:val="16"/>
                <w:szCs w:val="16"/>
              </w:rPr>
              <w:t>680 (49.2%)</w:t>
            </w:r>
          </w:p>
          <w:p w14:paraId="0A1D8B15" w14:textId="77777777" w:rsidR="00635620" w:rsidRDefault="00635620" w:rsidP="00EF0C98">
            <w:pPr>
              <w:spacing w:after="0" w:line="240" w:lineRule="auto"/>
              <w:jc w:val="left"/>
              <w:rPr>
                <w:sz w:val="16"/>
                <w:szCs w:val="16"/>
              </w:rPr>
            </w:pPr>
            <w:r w:rsidRPr="007E5DEC">
              <w:rPr>
                <w:sz w:val="16"/>
                <w:szCs w:val="16"/>
              </w:rPr>
              <w:t>7 (63.6%)</w:t>
            </w:r>
          </w:p>
          <w:p w14:paraId="2A6D649F" w14:textId="77777777" w:rsidR="00635620" w:rsidRDefault="00635620" w:rsidP="00EF0C98">
            <w:pPr>
              <w:spacing w:after="0" w:line="240" w:lineRule="auto"/>
              <w:jc w:val="left"/>
              <w:rPr>
                <w:sz w:val="16"/>
                <w:szCs w:val="16"/>
              </w:rPr>
            </w:pPr>
            <w:r w:rsidRPr="007E5DEC">
              <w:rPr>
                <w:sz w:val="16"/>
                <w:szCs w:val="16"/>
              </w:rPr>
              <w:t>338 (50.7%)</w:t>
            </w:r>
          </w:p>
          <w:p w14:paraId="41B9DFE2" w14:textId="77777777" w:rsidR="00635620" w:rsidRPr="007E5DEC" w:rsidRDefault="00635620" w:rsidP="00EF0C98">
            <w:pPr>
              <w:spacing w:after="0" w:line="240" w:lineRule="auto"/>
              <w:jc w:val="left"/>
              <w:rPr>
                <w:sz w:val="16"/>
                <w:szCs w:val="16"/>
              </w:rPr>
            </w:pPr>
            <w:r w:rsidRPr="007E5DEC">
              <w:rPr>
                <w:sz w:val="16"/>
                <w:szCs w:val="16"/>
              </w:rPr>
              <w:t>39 (48.1%)</w:t>
            </w:r>
          </w:p>
        </w:tc>
        <w:tc>
          <w:tcPr>
            <w:tcW w:w="630" w:type="pct"/>
            <w:tcBorders>
              <w:top w:val="single" w:sz="4" w:space="0" w:color="000000"/>
              <w:left w:val="nil"/>
              <w:bottom w:val="nil"/>
              <w:right w:val="nil"/>
            </w:tcBorders>
            <w:tcMar>
              <w:top w:w="23" w:type="dxa"/>
              <w:left w:w="23" w:type="dxa"/>
              <w:bottom w:w="23" w:type="dxa"/>
              <w:right w:w="23" w:type="dxa"/>
            </w:tcMar>
          </w:tcPr>
          <w:p w14:paraId="12CEBCD1" w14:textId="77777777" w:rsidR="00635620" w:rsidRDefault="00635620" w:rsidP="00EF0C98">
            <w:pPr>
              <w:spacing w:after="0" w:line="240" w:lineRule="auto"/>
              <w:jc w:val="left"/>
              <w:rPr>
                <w:sz w:val="16"/>
                <w:szCs w:val="16"/>
              </w:rPr>
            </w:pPr>
            <w:r w:rsidRPr="007E5DEC">
              <w:rPr>
                <w:sz w:val="16"/>
                <w:szCs w:val="16"/>
              </w:rPr>
              <w:t>N/A</w:t>
            </w:r>
          </w:p>
          <w:p w14:paraId="202E5DFE" w14:textId="77777777" w:rsidR="00635620" w:rsidRDefault="00635620" w:rsidP="00EF0C98">
            <w:pPr>
              <w:spacing w:after="0" w:line="240" w:lineRule="auto"/>
              <w:jc w:val="left"/>
              <w:rPr>
                <w:sz w:val="16"/>
                <w:szCs w:val="16"/>
              </w:rPr>
            </w:pPr>
            <w:r w:rsidRPr="007E5DEC">
              <w:rPr>
                <w:sz w:val="16"/>
                <w:szCs w:val="16"/>
              </w:rPr>
              <w:t>96 (54.9%)</w:t>
            </w:r>
          </w:p>
          <w:p w14:paraId="2DD8985D" w14:textId="77777777" w:rsidR="00635620" w:rsidRDefault="00635620" w:rsidP="00EF0C98">
            <w:pPr>
              <w:spacing w:after="0" w:line="240" w:lineRule="auto"/>
              <w:jc w:val="left"/>
              <w:rPr>
                <w:sz w:val="16"/>
                <w:szCs w:val="16"/>
              </w:rPr>
            </w:pPr>
            <w:r w:rsidRPr="007E5DEC">
              <w:rPr>
                <w:sz w:val="16"/>
                <w:szCs w:val="16"/>
              </w:rPr>
              <w:t>53 (46.5%)</w:t>
            </w:r>
          </w:p>
          <w:p w14:paraId="6959FF60" w14:textId="77777777" w:rsidR="00635620" w:rsidRDefault="00635620" w:rsidP="00EF0C98">
            <w:pPr>
              <w:spacing w:after="0" w:line="240" w:lineRule="auto"/>
              <w:jc w:val="left"/>
              <w:rPr>
                <w:sz w:val="16"/>
                <w:szCs w:val="16"/>
              </w:rPr>
            </w:pPr>
            <w:r w:rsidRPr="007E5DEC">
              <w:rPr>
                <w:sz w:val="16"/>
                <w:szCs w:val="16"/>
              </w:rPr>
              <w:t>36 (51.4%)</w:t>
            </w:r>
          </w:p>
          <w:p w14:paraId="3CA6ECAD" w14:textId="77777777" w:rsidR="00635620" w:rsidRDefault="00635620" w:rsidP="00EF0C98">
            <w:pPr>
              <w:spacing w:after="0" w:line="240" w:lineRule="auto"/>
              <w:jc w:val="left"/>
              <w:rPr>
                <w:sz w:val="16"/>
                <w:szCs w:val="16"/>
              </w:rPr>
            </w:pPr>
            <w:r w:rsidRPr="007E5DEC">
              <w:rPr>
                <w:sz w:val="16"/>
                <w:szCs w:val="16"/>
              </w:rPr>
              <w:t>84 (62.2%)</w:t>
            </w:r>
          </w:p>
          <w:p w14:paraId="6AD28AC7" w14:textId="77777777" w:rsidR="00635620" w:rsidRDefault="00635620" w:rsidP="00EF0C98">
            <w:pPr>
              <w:spacing w:after="0" w:line="240" w:lineRule="auto"/>
              <w:jc w:val="left"/>
              <w:rPr>
                <w:sz w:val="16"/>
                <w:szCs w:val="16"/>
              </w:rPr>
            </w:pPr>
            <w:r w:rsidRPr="007E5DEC">
              <w:rPr>
                <w:sz w:val="16"/>
                <w:szCs w:val="16"/>
              </w:rPr>
              <w:t>702 (50.8%)</w:t>
            </w:r>
          </w:p>
          <w:p w14:paraId="2A22DDA5" w14:textId="77777777" w:rsidR="00635620" w:rsidRDefault="00635620" w:rsidP="00EF0C98">
            <w:pPr>
              <w:spacing w:after="0" w:line="240" w:lineRule="auto"/>
              <w:jc w:val="left"/>
              <w:rPr>
                <w:sz w:val="16"/>
                <w:szCs w:val="16"/>
              </w:rPr>
            </w:pPr>
            <w:r w:rsidRPr="007E5DEC">
              <w:rPr>
                <w:sz w:val="16"/>
                <w:szCs w:val="16"/>
              </w:rPr>
              <w:t>4 (36.4%)</w:t>
            </w:r>
          </w:p>
          <w:p w14:paraId="169DC568" w14:textId="77777777" w:rsidR="00635620" w:rsidRDefault="00635620" w:rsidP="00EF0C98">
            <w:pPr>
              <w:spacing w:after="0" w:line="240" w:lineRule="auto"/>
              <w:jc w:val="left"/>
              <w:rPr>
                <w:sz w:val="16"/>
                <w:szCs w:val="16"/>
              </w:rPr>
            </w:pPr>
            <w:r w:rsidRPr="007E5DEC">
              <w:rPr>
                <w:sz w:val="16"/>
                <w:szCs w:val="16"/>
              </w:rPr>
              <w:t>329 (49.3%)</w:t>
            </w:r>
          </w:p>
          <w:p w14:paraId="3DAADEAE" w14:textId="77777777" w:rsidR="00635620" w:rsidRPr="007E5DEC" w:rsidRDefault="00635620" w:rsidP="00EF0C98">
            <w:pPr>
              <w:spacing w:after="0" w:line="240" w:lineRule="auto"/>
              <w:jc w:val="left"/>
              <w:rPr>
                <w:sz w:val="16"/>
                <w:szCs w:val="16"/>
              </w:rPr>
            </w:pPr>
            <w:r w:rsidRPr="007E5DEC">
              <w:rPr>
                <w:sz w:val="16"/>
                <w:szCs w:val="16"/>
              </w:rPr>
              <w:t>42 (51.9%)</w:t>
            </w:r>
          </w:p>
        </w:tc>
        <w:tc>
          <w:tcPr>
            <w:tcW w:w="721" w:type="pct"/>
            <w:tcBorders>
              <w:top w:val="single" w:sz="4" w:space="0" w:color="000000"/>
              <w:left w:val="nil"/>
              <w:bottom w:val="nil"/>
              <w:right w:val="nil"/>
            </w:tcBorders>
            <w:tcMar>
              <w:top w:w="23" w:type="dxa"/>
              <w:left w:w="23" w:type="dxa"/>
              <w:bottom w:w="23" w:type="dxa"/>
              <w:right w:w="23" w:type="dxa"/>
            </w:tcMar>
          </w:tcPr>
          <w:p w14:paraId="5F2D8004" w14:textId="77777777" w:rsidR="00635620" w:rsidRDefault="00635620" w:rsidP="00EF0C98">
            <w:pPr>
              <w:spacing w:after="0" w:line="240" w:lineRule="auto"/>
              <w:jc w:val="left"/>
              <w:rPr>
                <w:sz w:val="16"/>
                <w:szCs w:val="16"/>
              </w:rPr>
            </w:pPr>
            <w:r w:rsidRPr="007E5DEC">
              <w:rPr>
                <w:sz w:val="16"/>
                <w:szCs w:val="16"/>
              </w:rPr>
              <w:t>1 (0%)</w:t>
            </w:r>
          </w:p>
          <w:p w14:paraId="6F950C3E" w14:textId="77777777" w:rsidR="00635620" w:rsidRDefault="00635620" w:rsidP="00EF0C98">
            <w:pPr>
              <w:spacing w:after="0" w:line="240" w:lineRule="auto"/>
              <w:jc w:val="left"/>
              <w:rPr>
                <w:sz w:val="16"/>
                <w:szCs w:val="16"/>
              </w:rPr>
            </w:pPr>
            <w:r w:rsidRPr="007E5DEC">
              <w:rPr>
                <w:sz w:val="16"/>
                <w:szCs w:val="16"/>
              </w:rPr>
              <w:t>175 (6.6%)</w:t>
            </w:r>
          </w:p>
          <w:p w14:paraId="44038ADA" w14:textId="77777777" w:rsidR="00635620" w:rsidRDefault="00635620" w:rsidP="00EF0C98">
            <w:pPr>
              <w:spacing w:after="0" w:line="240" w:lineRule="auto"/>
              <w:jc w:val="left"/>
              <w:rPr>
                <w:sz w:val="16"/>
                <w:szCs w:val="16"/>
              </w:rPr>
            </w:pPr>
            <w:r w:rsidRPr="007E5DEC">
              <w:rPr>
                <w:sz w:val="16"/>
                <w:szCs w:val="16"/>
              </w:rPr>
              <w:t>114 (4.3%)</w:t>
            </w:r>
          </w:p>
          <w:p w14:paraId="56F2AF6D" w14:textId="77777777" w:rsidR="00635620" w:rsidRDefault="00635620" w:rsidP="00EF0C98">
            <w:pPr>
              <w:spacing w:after="0" w:line="240" w:lineRule="auto"/>
              <w:jc w:val="left"/>
              <w:rPr>
                <w:sz w:val="16"/>
                <w:szCs w:val="16"/>
              </w:rPr>
            </w:pPr>
            <w:r w:rsidRPr="007E5DEC">
              <w:rPr>
                <w:sz w:val="16"/>
                <w:szCs w:val="16"/>
              </w:rPr>
              <w:t>70 (2.7%)</w:t>
            </w:r>
          </w:p>
          <w:p w14:paraId="3740C775" w14:textId="77777777" w:rsidR="00635620" w:rsidRDefault="00635620" w:rsidP="00EF0C98">
            <w:pPr>
              <w:spacing w:after="0" w:line="240" w:lineRule="auto"/>
              <w:jc w:val="left"/>
              <w:rPr>
                <w:sz w:val="16"/>
                <w:szCs w:val="16"/>
              </w:rPr>
            </w:pPr>
            <w:r w:rsidRPr="007E5DEC">
              <w:rPr>
                <w:sz w:val="16"/>
                <w:szCs w:val="16"/>
              </w:rPr>
              <w:t>135 (5.1%)</w:t>
            </w:r>
          </w:p>
          <w:p w14:paraId="4B30ABB2" w14:textId="77777777" w:rsidR="00635620" w:rsidRDefault="00635620" w:rsidP="00EF0C98">
            <w:pPr>
              <w:spacing w:after="0" w:line="240" w:lineRule="auto"/>
              <w:jc w:val="left"/>
              <w:rPr>
                <w:sz w:val="16"/>
                <w:szCs w:val="16"/>
              </w:rPr>
            </w:pPr>
            <w:r w:rsidRPr="007E5DEC">
              <w:rPr>
                <w:sz w:val="16"/>
                <w:szCs w:val="16"/>
              </w:rPr>
              <w:t>1382 (52.4%)</w:t>
            </w:r>
          </w:p>
          <w:p w14:paraId="25379D7D" w14:textId="77777777" w:rsidR="00635620" w:rsidRDefault="00635620" w:rsidP="00EF0C98">
            <w:pPr>
              <w:spacing w:after="0" w:line="240" w:lineRule="auto"/>
              <w:jc w:val="left"/>
              <w:rPr>
                <w:sz w:val="16"/>
                <w:szCs w:val="16"/>
              </w:rPr>
            </w:pPr>
            <w:r w:rsidRPr="007E5DEC">
              <w:rPr>
                <w:sz w:val="16"/>
                <w:szCs w:val="16"/>
              </w:rPr>
              <w:t>11 (0.4%)</w:t>
            </w:r>
          </w:p>
          <w:p w14:paraId="61A1855F" w14:textId="77777777" w:rsidR="00635620" w:rsidRDefault="00635620" w:rsidP="00EF0C98">
            <w:pPr>
              <w:spacing w:after="0" w:line="240" w:lineRule="auto"/>
              <w:jc w:val="left"/>
              <w:rPr>
                <w:sz w:val="16"/>
                <w:szCs w:val="16"/>
              </w:rPr>
            </w:pPr>
            <w:r w:rsidRPr="007E5DEC">
              <w:rPr>
                <w:sz w:val="16"/>
                <w:szCs w:val="16"/>
              </w:rPr>
              <w:t>667 (25.3%)</w:t>
            </w:r>
          </w:p>
          <w:p w14:paraId="0C8679DD" w14:textId="77777777" w:rsidR="00635620" w:rsidRPr="007E5DEC" w:rsidRDefault="00635620" w:rsidP="00EF0C98">
            <w:pPr>
              <w:spacing w:after="0" w:line="240" w:lineRule="auto"/>
              <w:jc w:val="left"/>
              <w:rPr>
                <w:sz w:val="16"/>
                <w:szCs w:val="16"/>
              </w:rPr>
            </w:pPr>
            <w:r w:rsidRPr="007E5DEC">
              <w:rPr>
                <w:sz w:val="16"/>
                <w:szCs w:val="16"/>
              </w:rPr>
              <w:t>81 (3.1%)</w:t>
            </w:r>
          </w:p>
        </w:tc>
      </w:tr>
      <w:tr w:rsidR="00635620" w:rsidRPr="007E5DEC" w14:paraId="39639847" w14:textId="77777777" w:rsidTr="00EF0C98">
        <w:trPr>
          <w:trHeight w:val="20"/>
          <w:tblCellSpacing w:w="11" w:type="dxa"/>
          <w:jc w:val="center"/>
        </w:trPr>
        <w:tc>
          <w:tcPr>
            <w:tcW w:w="990" w:type="pct"/>
            <w:tcBorders>
              <w:top w:val="single" w:sz="4" w:space="0" w:color="000000"/>
              <w:left w:val="nil"/>
              <w:bottom w:val="single" w:sz="8" w:space="0" w:color="auto"/>
              <w:right w:val="nil"/>
            </w:tcBorders>
            <w:tcMar>
              <w:top w:w="23" w:type="dxa"/>
              <w:left w:w="23" w:type="dxa"/>
              <w:bottom w:w="23" w:type="dxa"/>
              <w:right w:w="23" w:type="dxa"/>
            </w:tcMar>
          </w:tcPr>
          <w:p w14:paraId="29BF4F89" w14:textId="77777777" w:rsidR="00635620" w:rsidRPr="007E5DEC" w:rsidRDefault="00635620" w:rsidP="00EF0C98">
            <w:pPr>
              <w:spacing w:after="0" w:line="240" w:lineRule="auto"/>
              <w:jc w:val="left"/>
              <w:rPr>
                <w:sz w:val="16"/>
                <w:szCs w:val="16"/>
              </w:rPr>
            </w:pPr>
            <w:r w:rsidRPr="007E5DEC">
              <w:rPr>
                <w:sz w:val="16"/>
                <w:szCs w:val="16"/>
              </w:rPr>
              <w:t>Neonate, 7 CODs</w:t>
            </w:r>
          </w:p>
          <w:p w14:paraId="2B5AF271" w14:textId="77777777" w:rsidR="00635620" w:rsidRPr="007E5DEC" w:rsidRDefault="00635620" w:rsidP="00EF0C98">
            <w:pPr>
              <w:spacing w:after="0" w:line="240" w:lineRule="auto"/>
              <w:jc w:val="left"/>
              <w:rPr>
                <w:sz w:val="16"/>
                <w:szCs w:val="16"/>
              </w:rPr>
            </w:pPr>
            <w:r w:rsidRPr="007E5DEC">
              <w:rPr>
                <w:sz w:val="16"/>
                <w:szCs w:val="16"/>
              </w:rPr>
              <w:t>(n=477, 6.9%)</w:t>
            </w:r>
          </w:p>
          <w:p w14:paraId="5B13B151" w14:textId="77777777" w:rsidR="00635620" w:rsidRPr="007E5DEC" w:rsidRDefault="00635620" w:rsidP="00EF0C98">
            <w:pPr>
              <w:spacing w:after="0" w:line="240" w:lineRule="auto"/>
              <w:jc w:val="left"/>
              <w:rPr>
                <w:sz w:val="16"/>
                <w:szCs w:val="16"/>
              </w:rPr>
            </w:pPr>
            <w:r w:rsidRPr="007E5DEC">
              <w:rPr>
                <w:sz w:val="16"/>
                <w:szCs w:val="16"/>
              </w:rPr>
              <w:t>Neonate Female</w:t>
            </w:r>
          </w:p>
          <w:p w14:paraId="1D864938" w14:textId="77777777" w:rsidR="00635620" w:rsidRDefault="00635620" w:rsidP="00EF0C98">
            <w:pPr>
              <w:spacing w:after="0" w:line="240" w:lineRule="auto"/>
              <w:jc w:val="left"/>
              <w:rPr>
                <w:sz w:val="16"/>
                <w:szCs w:val="16"/>
              </w:rPr>
            </w:pPr>
            <w:r w:rsidRPr="007E5DEC">
              <w:rPr>
                <w:sz w:val="16"/>
                <w:szCs w:val="16"/>
              </w:rPr>
              <w:t>(n=227, 47.6%)</w:t>
            </w:r>
          </w:p>
          <w:p w14:paraId="43B3A630" w14:textId="77777777" w:rsidR="00635620" w:rsidRPr="007E5DEC" w:rsidRDefault="00635620" w:rsidP="00EF0C98">
            <w:pPr>
              <w:spacing w:after="0" w:line="240" w:lineRule="auto"/>
              <w:jc w:val="left"/>
              <w:rPr>
                <w:sz w:val="16"/>
                <w:szCs w:val="16"/>
              </w:rPr>
            </w:pPr>
            <w:r w:rsidRPr="007E5DEC">
              <w:rPr>
                <w:sz w:val="16"/>
                <w:szCs w:val="16"/>
              </w:rPr>
              <w:t>Neonate Male</w:t>
            </w:r>
          </w:p>
          <w:p w14:paraId="5DFB45CB" w14:textId="77777777" w:rsidR="00635620" w:rsidRPr="007E5DEC" w:rsidRDefault="00635620" w:rsidP="00EF0C98">
            <w:pPr>
              <w:spacing w:after="0" w:line="240" w:lineRule="auto"/>
              <w:jc w:val="left"/>
              <w:rPr>
                <w:sz w:val="16"/>
                <w:szCs w:val="16"/>
              </w:rPr>
            </w:pPr>
            <w:r w:rsidRPr="007E5DEC">
              <w:rPr>
                <w:sz w:val="16"/>
                <w:szCs w:val="16"/>
              </w:rPr>
              <w:t>(n=250, 52.4%)</w:t>
            </w:r>
          </w:p>
        </w:tc>
        <w:tc>
          <w:tcPr>
            <w:tcW w:w="1964" w:type="pct"/>
            <w:tcBorders>
              <w:top w:val="single" w:sz="4" w:space="0" w:color="000000"/>
              <w:left w:val="nil"/>
              <w:bottom w:val="single" w:sz="8" w:space="0" w:color="auto"/>
              <w:right w:val="nil"/>
            </w:tcBorders>
            <w:tcMar>
              <w:top w:w="23" w:type="dxa"/>
              <w:left w:w="23" w:type="dxa"/>
              <w:bottom w:w="23" w:type="dxa"/>
              <w:right w:w="23" w:type="dxa"/>
            </w:tcMar>
          </w:tcPr>
          <w:p w14:paraId="0BB16C18" w14:textId="77777777" w:rsidR="00635620" w:rsidRPr="007E5DEC" w:rsidRDefault="00635620" w:rsidP="00EF0C98">
            <w:pPr>
              <w:spacing w:after="0" w:line="240" w:lineRule="auto"/>
              <w:jc w:val="left"/>
              <w:rPr>
                <w:sz w:val="16"/>
                <w:szCs w:val="16"/>
              </w:rPr>
            </w:pPr>
            <w:r w:rsidRPr="007E5DEC">
              <w:rPr>
                <w:sz w:val="16"/>
                <w:szCs w:val="16"/>
              </w:rPr>
              <w:t xml:space="preserve">Birth Asphyxia </w:t>
            </w:r>
            <w:r>
              <w:rPr>
                <w:sz w:val="16"/>
                <w:szCs w:val="16"/>
              </w:rPr>
              <w:t>a</w:t>
            </w:r>
            <w:r w:rsidRPr="007E5DEC">
              <w:rPr>
                <w:sz w:val="16"/>
                <w:szCs w:val="16"/>
              </w:rPr>
              <w:t>nd Birth Trauma</w:t>
            </w:r>
          </w:p>
          <w:p w14:paraId="308C850C" w14:textId="77777777" w:rsidR="00635620" w:rsidRPr="007E5DEC" w:rsidRDefault="00635620" w:rsidP="00EF0C98">
            <w:pPr>
              <w:spacing w:after="0" w:line="240" w:lineRule="auto"/>
              <w:jc w:val="left"/>
              <w:rPr>
                <w:sz w:val="16"/>
                <w:szCs w:val="16"/>
              </w:rPr>
            </w:pPr>
            <w:r w:rsidRPr="007E5DEC">
              <w:rPr>
                <w:sz w:val="16"/>
                <w:szCs w:val="16"/>
              </w:rPr>
              <w:t>Congenital Anomalies</w:t>
            </w:r>
          </w:p>
          <w:p w14:paraId="19D8FD45" w14:textId="77777777" w:rsidR="00635620" w:rsidRPr="007E5DEC" w:rsidRDefault="00635620" w:rsidP="00EF0C98">
            <w:pPr>
              <w:spacing w:after="0" w:line="240" w:lineRule="auto"/>
              <w:jc w:val="left"/>
              <w:rPr>
                <w:sz w:val="16"/>
                <w:szCs w:val="16"/>
              </w:rPr>
            </w:pPr>
            <w:r w:rsidRPr="007E5DEC">
              <w:rPr>
                <w:sz w:val="16"/>
                <w:szCs w:val="16"/>
              </w:rPr>
              <w:t>Ill-Defined</w:t>
            </w:r>
          </w:p>
          <w:p w14:paraId="347906BA" w14:textId="77777777" w:rsidR="00635620" w:rsidRPr="007E5DEC" w:rsidRDefault="00635620" w:rsidP="00EF0C98">
            <w:pPr>
              <w:spacing w:after="0" w:line="240" w:lineRule="auto"/>
              <w:jc w:val="left"/>
              <w:rPr>
                <w:sz w:val="16"/>
                <w:szCs w:val="16"/>
              </w:rPr>
            </w:pPr>
            <w:r w:rsidRPr="007E5DEC">
              <w:rPr>
                <w:sz w:val="16"/>
                <w:szCs w:val="16"/>
              </w:rPr>
              <w:t>Neonatal Infections</w:t>
            </w:r>
          </w:p>
          <w:p w14:paraId="2203CC10" w14:textId="77777777" w:rsidR="00635620" w:rsidRPr="007E5DEC" w:rsidRDefault="00635620" w:rsidP="00EF0C98">
            <w:pPr>
              <w:spacing w:after="0" w:line="240" w:lineRule="auto"/>
              <w:jc w:val="left"/>
              <w:rPr>
                <w:sz w:val="16"/>
                <w:szCs w:val="16"/>
              </w:rPr>
            </w:pPr>
            <w:r w:rsidRPr="007E5DEC">
              <w:rPr>
                <w:sz w:val="16"/>
                <w:szCs w:val="16"/>
              </w:rPr>
              <w:t>Other</w:t>
            </w:r>
          </w:p>
          <w:p w14:paraId="06B84806" w14:textId="77777777" w:rsidR="00635620" w:rsidRPr="007E5DEC" w:rsidRDefault="00635620" w:rsidP="00EF0C98">
            <w:pPr>
              <w:spacing w:after="0" w:line="240" w:lineRule="auto"/>
              <w:jc w:val="left"/>
              <w:rPr>
                <w:sz w:val="16"/>
                <w:szCs w:val="16"/>
              </w:rPr>
            </w:pPr>
            <w:r w:rsidRPr="007E5DEC">
              <w:rPr>
                <w:sz w:val="16"/>
                <w:szCs w:val="16"/>
              </w:rPr>
              <w:t>Prematurity And Low Birthweight</w:t>
            </w:r>
          </w:p>
          <w:p w14:paraId="66AFC939" w14:textId="77777777" w:rsidR="00635620" w:rsidRPr="007E5DEC" w:rsidRDefault="00635620" w:rsidP="00EF0C98">
            <w:pPr>
              <w:spacing w:after="0" w:line="240" w:lineRule="auto"/>
              <w:jc w:val="left"/>
              <w:rPr>
                <w:sz w:val="16"/>
                <w:szCs w:val="16"/>
              </w:rPr>
            </w:pPr>
            <w:r w:rsidRPr="007E5DEC">
              <w:rPr>
                <w:sz w:val="16"/>
                <w:szCs w:val="16"/>
              </w:rPr>
              <w:t>Stillbirth</w:t>
            </w:r>
          </w:p>
        </w:tc>
        <w:tc>
          <w:tcPr>
            <w:tcW w:w="622" w:type="pct"/>
            <w:tcBorders>
              <w:top w:val="single" w:sz="4" w:space="0" w:color="000000"/>
              <w:left w:val="nil"/>
              <w:bottom w:val="single" w:sz="8" w:space="0" w:color="auto"/>
              <w:right w:val="nil"/>
            </w:tcBorders>
            <w:tcMar>
              <w:top w:w="23" w:type="dxa"/>
              <w:left w:w="23" w:type="dxa"/>
              <w:bottom w:w="23" w:type="dxa"/>
              <w:right w:w="23" w:type="dxa"/>
            </w:tcMar>
          </w:tcPr>
          <w:p w14:paraId="00C76EA5" w14:textId="77777777" w:rsidR="00635620" w:rsidRPr="007E5DEC" w:rsidRDefault="00635620" w:rsidP="00EF0C98">
            <w:pPr>
              <w:spacing w:after="0" w:line="240" w:lineRule="auto"/>
              <w:jc w:val="left"/>
              <w:rPr>
                <w:sz w:val="16"/>
                <w:szCs w:val="16"/>
              </w:rPr>
            </w:pPr>
            <w:r w:rsidRPr="007E5DEC">
              <w:rPr>
                <w:sz w:val="16"/>
                <w:szCs w:val="16"/>
              </w:rPr>
              <w:t>38 (36.9%)</w:t>
            </w:r>
          </w:p>
          <w:p w14:paraId="7DEC68BC" w14:textId="77777777" w:rsidR="00635620" w:rsidRPr="007E5DEC" w:rsidRDefault="00635620" w:rsidP="00EF0C98">
            <w:pPr>
              <w:spacing w:after="0" w:line="240" w:lineRule="auto"/>
              <w:jc w:val="left"/>
              <w:rPr>
                <w:sz w:val="16"/>
                <w:szCs w:val="16"/>
              </w:rPr>
            </w:pPr>
            <w:r w:rsidRPr="007E5DEC">
              <w:rPr>
                <w:sz w:val="16"/>
                <w:szCs w:val="16"/>
              </w:rPr>
              <w:t>2 (100%)</w:t>
            </w:r>
          </w:p>
          <w:p w14:paraId="717AE85C" w14:textId="77777777" w:rsidR="00635620" w:rsidRPr="007E5DEC" w:rsidRDefault="00635620" w:rsidP="00EF0C98">
            <w:pPr>
              <w:spacing w:after="0" w:line="240" w:lineRule="auto"/>
              <w:jc w:val="left"/>
              <w:rPr>
                <w:sz w:val="16"/>
                <w:szCs w:val="16"/>
              </w:rPr>
            </w:pPr>
            <w:r w:rsidRPr="007E5DEC">
              <w:rPr>
                <w:sz w:val="16"/>
                <w:szCs w:val="16"/>
              </w:rPr>
              <w:t>11 (47.8%)</w:t>
            </w:r>
          </w:p>
          <w:p w14:paraId="133104BD" w14:textId="77777777" w:rsidR="00635620" w:rsidRPr="007E5DEC" w:rsidRDefault="00635620" w:rsidP="00EF0C98">
            <w:pPr>
              <w:spacing w:after="0" w:line="240" w:lineRule="auto"/>
              <w:jc w:val="left"/>
              <w:rPr>
                <w:sz w:val="16"/>
                <w:szCs w:val="16"/>
              </w:rPr>
            </w:pPr>
            <w:r w:rsidRPr="007E5DEC">
              <w:rPr>
                <w:sz w:val="16"/>
                <w:szCs w:val="16"/>
              </w:rPr>
              <w:t>49 (49.5%)</w:t>
            </w:r>
          </w:p>
          <w:p w14:paraId="5A8F8F1D" w14:textId="77777777" w:rsidR="00635620" w:rsidRPr="007E5DEC" w:rsidRDefault="00635620" w:rsidP="00EF0C98">
            <w:pPr>
              <w:spacing w:after="0" w:line="240" w:lineRule="auto"/>
              <w:jc w:val="left"/>
              <w:rPr>
                <w:sz w:val="16"/>
                <w:szCs w:val="16"/>
              </w:rPr>
            </w:pPr>
            <w:r w:rsidRPr="007E5DEC">
              <w:rPr>
                <w:sz w:val="16"/>
                <w:szCs w:val="16"/>
              </w:rPr>
              <w:t>2 (40%)</w:t>
            </w:r>
          </w:p>
          <w:p w14:paraId="50723E2D" w14:textId="77777777" w:rsidR="00635620" w:rsidRPr="007E5DEC" w:rsidRDefault="00635620" w:rsidP="00EF0C98">
            <w:pPr>
              <w:spacing w:after="0" w:line="240" w:lineRule="auto"/>
              <w:jc w:val="left"/>
              <w:rPr>
                <w:sz w:val="16"/>
                <w:szCs w:val="16"/>
              </w:rPr>
            </w:pPr>
            <w:r w:rsidRPr="007E5DEC">
              <w:rPr>
                <w:sz w:val="16"/>
                <w:szCs w:val="16"/>
              </w:rPr>
              <w:t>39 (53.4%)</w:t>
            </w:r>
          </w:p>
          <w:p w14:paraId="49C81ABD" w14:textId="77777777" w:rsidR="00635620" w:rsidRPr="007E5DEC" w:rsidRDefault="00635620" w:rsidP="00EF0C98">
            <w:pPr>
              <w:spacing w:after="0" w:line="240" w:lineRule="auto"/>
              <w:jc w:val="left"/>
              <w:rPr>
                <w:sz w:val="16"/>
                <w:szCs w:val="16"/>
              </w:rPr>
            </w:pPr>
            <w:r w:rsidRPr="007E5DEC">
              <w:rPr>
                <w:sz w:val="16"/>
                <w:szCs w:val="16"/>
              </w:rPr>
              <w:t>86 (50%)</w:t>
            </w:r>
          </w:p>
        </w:tc>
        <w:tc>
          <w:tcPr>
            <w:tcW w:w="630" w:type="pct"/>
            <w:tcBorders>
              <w:top w:val="single" w:sz="4" w:space="0" w:color="000000"/>
              <w:left w:val="nil"/>
              <w:bottom w:val="single" w:sz="8" w:space="0" w:color="auto"/>
              <w:right w:val="nil"/>
            </w:tcBorders>
            <w:tcMar>
              <w:top w:w="23" w:type="dxa"/>
              <w:left w:w="23" w:type="dxa"/>
              <w:bottom w:w="23" w:type="dxa"/>
              <w:right w:w="23" w:type="dxa"/>
            </w:tcMar>
          </w:tcPr>
          <w:p w14:paraId="1CB6AF10" w14:textId="77777777" w:rsidR="00635620" w:rsidRPr="007E5DEC" w:rsidRDefault="00635620" w:rsidP="00EF0C98">
            <w:pPr>
              <w:spacing w:after="0" w:line="240" w:lineRule="auto"/>
              <w:jc w:val="left"/>
              <w:rPr>
                <w:sz w:val="16"/>
                <w:szCs w:val="16"/>
              </w:rPr>
            </w:pPr>
            <w:r w:rsidRPr="007E5DEC">
              <w:rPr>
                <w:sz w:val="16"/>
                <w:szCs w:val="16"/>
              </w:rPr>
              <w:t>65 (63.1%) N/A</w:t>
            </w:r>
          </w:p>
          <w:p w14:paraId="2766A998" w14:textId="77777777" w:rsidR="00635620" w:rsidRPr="007E5DEC" w:rsidRDefault="00635620" w:rsidP="00EF0C98">
            <w:pPr>
              <w:spacing w:after="0" w:line="240" w:lineRule="auto"/>
              <w:jc w:val="left"/>
              <w:rPr>
                <w:sz w:val="16"/>
                <w:szCs w:val="16"/>
              </w:rPr>
            </w:pPr>
            <w:r w:rsidRPr="007E5DEC">
              <w:rPr>
                <w:sz w:val="16"/>
                <w:szCs w:val="16"/>
              </w:rPr>
              <w:t>12 (52.2%)</w:t>
            </w:r>
          </w:p>
          <w:p w14:paraId="2884E936" w14:textId="77777777" w:rsidR="00635620" w:rsidRPr="007E5DEC" w:rsidRDefault="00635620" w:rsidP="00EF0C98">
            <w:pPr>
              <w:spacing w:after="0" w:line="240" w:lineRule="auto"/>
              <w:jc w:val="left"/>
              <w:rPr>
                <w:sz w:val="16"/>
                <w:szCs w:val="16"/>
              </w:rPr>
            </w:pPr>
            <w:r w:rsidRPr="007E5DEC">
              <w:rPr>
                <w:sz w:val="16"/>
                <w:szCs w:val="16"/>
              </w:rPr>
              <w:t>50 (50.5%)</w:t>
            </w:r>
          </w:p>
          <w:p w14:paraId="0DF390EA" w14:textId="77777777" w:rsidR="00635620" w:rsidRPr="007E5DEC" w:rsidRDefault="00635620" w:rsidP="00EF0C98">
            <w:pPr>
              <w:spacing w:after="0" w:line="240" w:lineRule="auto"/>
              <w:jc w:val="left"/>
              <w:rPr>
                <w:sz w:val="16"/>
                <w:szCs w:val="16"/>
              </w:rPr>
            </w:pPr>
            <w:r w:rsidRPr="007E5DEC">
              <w:rPr>
                <w:sz w:val="16"/>
                <w:szCs w:val="16"/>
              </w:rPr>
              <w:t>3 (60%)</w:t>
            </w:r>
          </w:p>
          <w:p w14:paraId="540B21BF" w14:textId="77777777" w:rsidR="00635620" w:rsidRPr="007E5DEC" w:rsidRDefault="00635620" w:rsidP="00EF0C98">
            <w:pPr>
              <w:spacing w:after="0" w:line="240" w:lineRule="auto"/>
              <w:jc w:val="left"/>
              <w:rPr>
                <w:sz w:val="16"/>
                <w:szCs w:val="16"/>
              </w:rPr>
            </w:pPr>
            <w:r w:rsidRPr="007E5DEC">
              <w:rPr>
                <w:sz w:val="16"/>
                <w:szCs w:val="16"/>
              </w:rPr>
              <w:t>34 (46.6%)</w:t>
            </w:r>
          </w:p>
          <w:p w14:paraId="4A1A73D4" w14:textId="77777777" w:rsidR="00635620" w:rsidRPr="007E5DEC" w:rsidRDefault="00635620" w:rsidP="00EF0C98">
            <w:pPr>
              <w:spacing w:after="0" w:line="240" w:lineRule="auto"/>
              <w:jc w:val="left"/>
              <w:rPr>
                <w:sz w:val="16"/>
                <w:szCs w:val="16"/>
              </w:rPr>
            </w:pPr>
            <w:r w:rsidRPr="007E5DEC">
              <w:rPr>
                <w:sz w:val="16"/>
                <w:szCs w:val="16"/>
              </w:rPr>
              <w:t>86 (50%)</w:t>
            </w:r>
          </w:p>
        </w:tc>
        <w:tc>
          <w:tcPr>
            <w:tcW w:w="721" w:type="pct"/>
            <w:tcBorders>
              <w:top w:val="single" w:sz="4" w:space="0" w:color="000000"/>
              <w:left w:val="nil"/>
              <w:bottom w:val="single" w:sz="8" w:space="0" w:color="auto"/>
              <w:right w:val="nil"/>
            </w:tcBorders>
            <w:tcMar>
              <w:top w:w="23" w:type="dxa"/>
              <w:left w:w="23" w:type="dxa"/>
              <w:bottom w:w="23" w:type="dxa"/>
              <w:right w:w="23" w:type="dxa"/>
            </w:tcMar>
          </w:tcPr>
          <w:p w14:paraId="73DA64E1" w14:textId="77777777" w:rsidR="00635620" w:rsidRPr="007E5DEC" w:rsidRDefault="00635620" w:rsidP="00EF0C98">
            <w:pPr>
              <w:spacing w:after="0" w:line="240" w:lineRule="auto"/>
              <w:jc w:val="left"/>
              <w:rPr>
                <w:sz w:val="16"/>
                <w:szCs w:val="16"/>
              </w:rPr>
            </w:pPr>
            <w:r w:rsidRPr="007E5DEC">
              <w:rPr>
                <w:sz w:val="16"/>
                <w:szCs w:val="16"/>
              </w:rPr>
              <w:t>103 (21.6%)</w:t>
            </w:r>
          </w:p>
          <w:p w14:paraId="1C5CF5EA" w14:textId="77777777" w:rsidR="00635620" w:rsidRPr="007E5DEC" w:rsidRDefault="00635620" w:rsidP="00EF0C98">
            <w:pPr>
              <w:spacing w:after="0" w:line="240" w:lineRule="auto"/>
              <w:jc w:val="left"/>
              <w:rPr>
                <w:sz w:val="16"/>
                <w:szCs w:val="16"/>
              </w:rPr>
            </w:pPr>
            <w:r w:rsidRPr="007E5DEC">
              <w:rPr>
                <w:sz w:val="16"/>
                <w:szCs w:val="16"/>
              </w:rPr>
              <w:t>2 (0.4%)</w:t>
            </w:r>
          </w:p>
          <w:p w14:paraId="3552D452" w14:textId="77777777" w:rsidR="00635620" w:rsidRPr="007E5DEC" w:rsidRDefault="00635620" w:rsidP="00EF0C98">
            <w:pPr>
              <w:spacing w:after="0" w:line="240" w:lineRule="auto"/>
              <w:jc w:val="left"/>
              <w:rPr>
                <w:sz w:val="16"/>
                <w:szCs w:val="16"/>
              </w:rPr>
            </w:pPr>
            <w:r w:rsidRPr="007E5DEC">
              <w:rPr>
                <w:sz w:val="16"/>
                <w:szCs w:val="16"/>
              </w:rPr>
              <w:t>23 (4.8%)</w:t>
            </w:r>
          </w:p>
          <w:p w14:paraId="45A81E1D" w14:textId="77777777" w:rsidR="00635620" w:rsidRPr="007E5DEC" w:rsidRDefault="00635620" w:rsidP="00EF0C98">
            <w:pPr>
              <w:spacing w:after="0" w:line="240" w:lineRule="auto"/>
              <w:jc w:val="left"/>
              <w:rPr>
                <w:sz w:val="16"/>
                <w:szCs w:val="16"/>
              </w:rPr>
            </w:pPr>
            <w:r w:rsidRPr="007E5DEC">
              <w:rPr>
                <w:sz w:val="16"/>
                <w:szCs w:val="16"/>
              </w:rPr>
              <w:t>99 (20.8%)</w:t>
            </w:r>
          </w:p>
          <w:p w14:paraId="5D980D95" w14:textId="77777777" w:rsidR="00635620" w:rsidRPr="007E5DEC" w:rsidRDefault="00635620" w:rsidP="00EF0C98">
            <w:pPr>
              <w:spacing w:after="0" w:line="240" w:lineRule="auto"/>
              <w:jc w:val="left"/>
              <w:rPr>
                <w:sz w:val="16"/>
                <w:szCs w:val="16"/>
              </w:rPr>
            </w:pPr>
            <w:r w:rsidRPr="007E5DEC">
              <w:rPr>
                <w:sz w:val="16"/>
                <w:szCs w:val="16"/>
              </w:rPr>
              <w:t>5 (1%)</w:t>
            </w:r>
          </w:p>
          <w:p w14:paraId="2D4DFF2C" w14:textId="77777777" w:rsidR="00635620" w:rsidRPr="007E5DEC" w:rsidRDefault="00635620" w:rsidP="00EF0C98">
            <w:pPr>
              <w:spacing w:after="0" w:line="240" w:lineRule="auto"/>
              <w:jc w:val="left"/>
              <w:rPr>
                <w:sz w:val="16"/>
                <w:szCs w:val="16"/>
              </w:rPr>
            </w:pPr>
            <w:r w:rsidRPr="007E5DEC">
              <w:rPr>
                <w:sz w:val="16"/>
                <w:szCs w:val="16"/>
              </w:rPr>
              <w:t>73 (15.3%)</w:t>
            </w:r>
          </w:p>
          <w:p w14:paraId="2442FFFF" w14:textId="77777777" w:rsidR="00635620" w:rsidRPr="007E5DEC" w:rsidRDefault="00635620" w:rsidP="00EF0C98">
            <w:pPr>
              <w:spacing w:after="0" w:line="240" w:lineRule="auto"/>
              <w:jc w:val="left"/>
              <w:rPr>
                <w:sz w:val="16"/>
                <w:szCs w:val="16"/>
              </w:rPr>
            </w:pPr>
            <w:r w:rsidRPr="007E5DEC">
              <w:rPr>
                <w:sz w:val="16"/>
                <w:szCs w:val="16"/>
              </w:rPr>
              <w:t>172 (36.1%)</w:t>
            </w:r>
          </w:p>
        </w:tc>
      </w:tr>
    </w:tbl>
    <w:p w14:paraId="3CD5AFF0" w14:textId="77777777" w:rsidR="00635620" w:rsidRDefault="00635620" w:rsidP="00635620">
      <w:pPr>
        <w:pStyle w:val="Heading3"/>
      </w:pPr>
      <w:r>
        <w:t>B.2.1</w:t>
      </w:r>
      <w:r>
        <w:tab/>
        <w:t>Input Data and Preprocessing</w:t>
      </w:r>
    </w:p>
    <w:p w14:paraId="6CCB635A" w14:textId="77777777" w:rsidR="00635620" w:rsidRDefault="00635620" w:rsidP="00635620">
      <w:r>
        <w:t xml:space="preserve">For GPT-3.5 and GPT-4, 6939 text prompts were generated for each physician agreed record as input to instruct the models to assign CODs based on the open </w:t>
      </w:r>
      <w:r w:rsidRPr="00C17E82">
        <w:t>narratives</w:t>
      </w:r>
      <w:r>
        <w:t>. Two types of text prompts were used: user prompts and system prompts. System prompts contained textual instructions to assign the role of a physician ICD-10 coder with expertise in Sierra Leone. The following system prompt was used:</w:t>
      </w:r>
    </w:p>
    <w:p w14:paraId="51AF5361" w14:textId="77777777" w:rsidR="00635620" w:rsidRPr="00BB4B9F" w:rsidRDefault="00635620" w:rsidP="00635620">
      <w:pPr>
        <w:ind w:left="720"/>
        <w:rPr>
          <w:i/>
          <w:iCs/>
          <w:szCs w:val="20"/>
        </w:rPr>
      </w:pPr>
      <w:r w:rsidRPr="00BB4B9F">
        <w:rPr>
          <w:rFonts w:ascii="Calibri" w:eastAsia="Calibri" w:hAnsi="Calibri" w:cs="Calibri"/>
          <w:i/>
          <w:iCs/>
          <w:szCs w:val="20"/>
        </w:rPr>
        <w:t>You are a physician with expertise in determining underlying causes of death in Sierra Leone by assigning the most probable ICD−10 code for each death using verbal autopsy narratives. Return only the ICD−10 code without description. E. g. A00. If there are multiple ICD−10 codes, show one code per line.</w:t>
      </w:r>
    </w:p>
    <w:p w14:paraId="4E1E886E" w14:textId="77777777" w:rsidR="00635620" w:rsidRDefault="00635620" w:rsidP="00635620">
      <w:r>
        <w:t xml:space="preserve">User prompts contained textual instructions to perform coding of VA records based on the age, sex, and narrative of the deceased. The following template was used to generate user prompts for each record, where </w:t>
      </w:r>
      <w:r>
        <w:rPr>
          <w:rFonts w:ascii="Calibri" w:eastAsia="Calibri" w:hAnsi="Calibri" w:cs="Calibri"/>
        </w:rPr>
        <w:t xml:space="preserve">&lt;age&gt; </w:t>
      </w:r>
      <w:r>
        <w:t xml:space="preserve">and </w:t>
      </w:r>
      <w:r>
        <w:rPr>
          <w:rFonts w:ascii="Calibri" w:eastAsia="Calibri" w:hAnsi="Calibri" w:cs="Calibri"/>
        </w:rPr>
        <w:t xml:space="preserve">&lt;sex&gt; </w:t>
      </w:r>
      <w:r>
        <w:t xml:space="preserve">from the questionnaire, and </w:t>
      </w:r>
      <w:r>
        <w:rPr>
          <w:rFonts w:ascii="Calibri" w:eastAsia="Calibri" w:hAnsi="Calibri" w:cs="Calibri"/>
        </w:rPr>
        <w:t xml:space="preserve">&lt;narrative&gt; </w:t>
      </w:r>
      <w:r>
        <w:t>from the narratives, were replaced with values from the data:</w:t>
      </w:r>
    </w:p>
    <w:p w14:paraId="0464B5C9" w14:textId="77777777" w:rsidR="00635620" w:rsidRPr="00CA666B" w:rsidRDefault="00635620" w:rsidP="00635620">
      <w:pPr>
        <w:ind w:left="720"/>
        <w:rPr>
          <w:rFonts w:ascii="Calibri" w:hAnsi="Calibri" w:cs="Calibri"/>
          <w:i/>
          <w:iCs/>
          <w:szCs w:val="20"/>
        </w:rPr>
      </w:pPr>
      <w:r w:rsidRPr="00BB4B9F">
        <w:rPr>
          <w:rFonts w:ascii="Calibri" w:eastAsia="Calibri" w:hAnsi="Calibri" w:cs="Calibri"/>
          <w:i/>
          <w:iCs/>
          <w:szCs w:val="20"/>
        </w:rPr>
        <w:lastRenderedPageBreak/>
        <w:t xml:space="preserve">Determine the underlying cause of death and provide the most probable ICD−10 code for a verbal autopsy narrative of a </w:t>
      </w:r>
      <w:r w:rsidRPr="00BB4B9F">
        <w:rPr>
          <w:rFonts w:ascii="Calibri" w:hAnsi="Calibri" w:cs="Calibri"/>
          <w:i/>
          <w:iCs/>
          <w:szCs w:val="20"/>
        </w:rPr>
        <w:t>&lt;</w:t>
      </w:r>
      <w:r w:rsidRPr="00BB4B9F">
        <w:rPr>
          <w:rFonts w:ascii="Calibri" w:eastAsia="Calibri" w:hAnsi="Calibri" w:cs="Calibri"/>
          <w:i/>
          <w:iCs/>
          <w:szCs w:val="20"/>
        </w:rPr>
        <w:t>age</w:t>
      </w:r>
      <w:r w:rsidRPr="00BB4B9F">
        <w:rPr>
          <w:rFonts w:ascii="Calibri" w:hAnsi="Calibri" w:cs="Calibri"/>
          <w:i/>
          <w:iCs/>
          <w:szCs w:val="20"/>
        </w:rPr>
        <w:t xml:space="preserve">&gt; </w:t>
      </w:r>
      <w:r w:rsidRPr="00BB4B9F">
        <w:rPr>
          <w:rFonts w:ascii="Calibri" w:eastAsia="Calibri" w:hAnsi="Calibri" w:cs="Calibri"/>
          <w:i/>
          <w:iCs/>
          <w:szCs w:val="20"/>
        </w:rPr>
        <w:t xml:space="preserve">years old </w:t>
      </w:r>
      <w:r w:rsidRPr="00BB4B9F">
        <w:rPr>
          <w:rFonts w:ascii="Calibri" w:hAnsi="Calibri" w:cs="Calibri"/>
          <w:i/>
          <w:iCs/>
          <w:szCs w:val="20"/>
        </w:rPr>
        <w:t>&lt;</w:t>
      </w:r>
      <w:r w:rsidRPr="00BB4B9F">
        <w:rPr>
          <w:rFonts w:ascii="Calibri" w:eastAsia="Calibri" w:hAnsi="Calibri" w:cs="Calibri"/>
          <w:i/>
          <w:iCs/>
          <w:szCs w:val="20"/>
        </w:rPr>
        <w:t>sex</w:t>
      </w:r>
      <w:r w:rsidRPr="00BB4B9F">
        <w:rPr>
          <w:rFonts w:ascii="Calibri" w:hAnsi="Calibri" w:cs="Calibri"/>
          <w:i/>
          <w:iCs/>
          <w:szCs w:val="20"/>
        </w:rPr>
        <w:t xml:space="preserve">&gt; </w:t>
      </w:r>
      <w:r w:rsidRPr="00BB4B9F">
        <w:rPr>
          <w:rFonts w:ascii="Calibri" w:eastAsia="Calibri" w:hAnsi="Calibri" w:cs="Calibri"/>
          <w:i/>
          <w:iCs/>
          <w:szCs w:val="20"/>
        </w:rPr>
        <w:t xml:space="preserve">death in Sierra Leone: </w:t>
      </w:r>
      <w:r w:rsidRPr="00BB4B9F">
        <w:rPr>
          <w:rFonts w:ascii="Calibri" w:hAnsi="Calibri" w:cs="Calibri"/>
          <w:i/>
          <w:iCs/>
          <w:szCs w:val="20"/>
        </w:rPr>
        <w:t>&lt;</w:t>
      </w:r>
      <w:r w:rsidRPr="00BB4B9F">
        <w:rPr>
          <w:rFonts w:ascii="Calibri" w:eastAsia="Calibri" w:hAnsi="Calibri" w:cs="Calibri"/>
          <w:i/>
          <w:iCs/>
          <w:szCs w:val="20"/>
        </w:rPr>
        <w:t>narrative</w:t>
      </w:r>
      <w:r w:rsidRPr="00BB4B9F">
        <w:rPr>
          <w:rFonts w:ascii="Calibri" w:hAnsi="Calibri" w:cs="Calibri"/>
          <w:i/>
          <w:iCs/>
          <w:szCs w:val="20"/>
        </w:rPr>
        <w:t>&gt;</w:t>
      </w:r>
    </w:p>
    <w:p w14:paraId="269EA0FC" w14:textId="77777777" w:rsidR="00635620" w:rsidRDefault="00635620" w:rsidP="00635620">
      <w:r>
        <w:t xml:space="preserve">For InterVA-5 and InSilicoVA, the standardized questionnaire data from the HEAL-SL EVA were first converted into 2016 World </w:t>
      </w:r>
      <w:r w:rsidRPr="00500156">
        <w:t xml:space="preserve">Health Organization (WHO) VA questionnaire revision 1.5.1 Open Data Kit (ODK) format </w:t>
      </w:r>
      <w:r w:rsidRPr="00500156">
        <w:fldChar w:fldCharType="begin"/>
      </w:r>
      <w:r>
        <w:instrText xml:space="preserve"> ADDIN ZOTERO_ITEM CSL_CITATION {"citationID":"00000055","properties":{"unsorted":false,"formattedCitation":"[79, 80]","plainCitation":"[79, 80]","noteIndex":0},"citationItems":[{"id":2704,"uris":["http://zotero.org/users/6749620/items/GD6ZFPJW"],"itemData":{"id":2704,"type":"webpage","abstract":"Publications of the World Health Organization","language":"en","title":"ODK for verbal autopsy: A quick guide","title-short":"ODK for verbal autopsy","URL":"https://www.who.int/publications/m/item/odk-for-verbal-autopsy--a-quick-guide","author":[{"literal":"World Health Organization"}],"accessed":{"date-parts":[["2024",1,24]]},"issued":{"date-parts":[["2022"]]},"citation-key":"worldhealthorganizationODKVerbalAutopsy2022"},"prefix":""},{"id":2592,"uris":["http://zotero.org/users/6749620/items/RD3U84K3"],"itemData":{"id":2592,"type":"software","abstract":"Powerful forms to collect the data you need wherever it is. Join the researchers, field teams, and other professionals using ODK to collect data that matters.","title":"ODK - Collect data anywhere","URL":"https://getodk.org","author":[{"literal":"Nafundi"}],"accessed":{"date-parts":[["2024",1,10]]},"issued":{"date-parts":[["2023"]]},"citation-key":"nafundiODKCollectData2023"},"prefix":""}],"schema":"https://github.com/citation-style-language/schema/raw/master/csl-citation.json"} </w:instrText>
      </w:r>
      <w:r w:rsidRPr="00500156">
        <w:fldChar w:fldCharType="separate"/>
      </w:r>
      <w:r>
        <w:t>[79, 80]</w:t>
      </w:r>
      <w:r w:rsidRPr="00500156">
        <w:fldChar w:fldCharType="end"/>
      </w:r>
      <w:r w:rsidRPr="00500156">
        <w:t xml:space="preserve"> consisting of 526 variables </w:t>
      </w:r>
      <w:r w:rsidRPr="00500156">
        <w:fldChar w:fldCharType="begin"/>
      </w:r>
      <w:r>
        <w:instrText xml:space="preserve"> ADDIN ZOTERO_ITEM CSL_CITATION {"citationID":"00000056","properties":{"unsorted":false,"formattedCitation":"[81]","plainCitation":"[81]","noteIndex":0},"citationItems":[{"id":2706,"uris":["http://zotero.org/users/6749620/items/ZGTAVBVF"],"itemData":{"id":2706,"type":"software","abstract":"Release 1.1 including extended hints","publisher":"Swiss Tropical and Public Health Institute","title":"Release ODK 2016 WHO VA instrument 1.5.1 SwissTPH/WHO-VA","URL":"https://github.com/SwissTPH/WHO-VA/releases/tag/1.5%2C1","version":"1.5.1","author":[{"family":"DiPasquale","given":"Aurelio"},{"family":"Maire","given":"Nicolas"},{"family":"Bratschi","given":"Martin"}],"accessed":{"date-parts":[["2024",1,24]]},"issued":{"date-parts":[["2016"]]},"citation-key":"dipasqualeReleaseODK20162016"},"prefix":""}],"schema":"https://github.com/citation-style-language/schema/raw/master/csl-citation.json"} </w:instrText>
      </w:r>
      <w:r w:rsidRPr="00500156">
        <w:fldChar w:fldCharType="separate"/>
      </w:r>
      <w:r>
        <w:t>[81]</w:t>
      </w:r>
      <w:r w:rsidRPr="00500156">
        <w:fldChar w:fldCharType="end"/>
      </w:r>
      <w:r w:rsidRPr="00500156">
        <w:t xml:space="preserve">, followed by further conversion into OpenVA format </w:t>
      </w:r>
      <w:r w:rsidRPr="00500156">
        <w:fldChar w:fldCharType="begin"/>
      </w:r>
      <w:r>
        <w:instrText xml:space="preserve"> ADDIN ZOTERO_ITEM CSL_CITATION {"citationID":"00000057","properties":{"unsorted":false,"formattedCitation":"[41]","plainCitation":"[41]","noteIndex":0},"citationItems":[{"id":2596,"uris":["http://zotero.org/users/6749620/items/9K6D3V3X"],"itemData":{"id":2596,"type":"article-journal","abstract":"Verbal autopsy (VA) is a survey-based tool widely used to infer cause of death (COD) in regions without complete-coverage civil registration and vital statistics systems. In such settings, many deaths happen outside of medical facilities and are not officially documented by a medical professional. VA surveys, consisting of signs and symptoms reported by a person close to the decedent, are used to infer the COD for an individual, and to estimate and monitor the COD distribution in the population. Several classification algorithms have been developed and widely used to assign causes of death using VA data. However, the incompatibility between different idiosyncratic model implementations and required data structure makes it difficult to systematically apply and compare different methods. The openVA package provides the first standardized framework for analyzing VA data that is compatible with all openly available methods and data structure. It provides an open-source, R implementation of several most widely used VA methods. It supports different data input and output formats, and customizable information about the associations between causes and symptoms. The paper discusses the relevant algorithms, their implementations in R packages under the openVA suite, and demonstrates the pipeline of model fitting, summary, comparison, and visualization in the R environment.","container-title":"The R Journal","ISSN":"2073-4859","page":"1","source":"journal.r-project.org","title":"The openVA Toolkit for Verbal Autopsies","author":[{"family":"Li","given":"Zehang Richard"},{"family":"Thomas","given":"Jason"},{"family":"Choi","given":"Eungang"},{"family":"McCormick","given":"Tyler H."},{"family":"Clark","given":"Samuel J."}],"issued":{"date-parts":[["2023",2,25]]},"citation-key":"liOpenVAToolkitVerbal2023"},"prefix":""}],"schema":"https://github.com/citation-style-language/schema/raw/master/csl-citation.json"} </w:instrText>
      </w:r>
      <w:r w:rsidRPr="00500156">
        <w:fldChar w:fldCharType="separate"/>
      </w:r>
      <w:r>
        <w:t>[41]</w:t>
      </w:r>
      <w:r w:rsidRPr="00500156">
        <w:fldChar w:fldCharType="end"/>
      </w:r>
      <w:r w:rsidRPr="00500156">
        <w:t xml:space="preserve"> consisting of 353 variables </w:t>
      </w:r>
      <w:r w:rsidRPr="00500156">
        <w:fldChar w:fldCharType="begin"/>
      </w:r>
      <w:r>
        <w:instrText xml:space="preserve"> ADDIN ZOTERO_ITEM CSL_CITATION {"citationID":"00000058","properties":{"unsorted":false,"formattedCitation":"[82]","plainCitation":"[82]","noteIndex":0},"citationItems":[{"id":2708,"uris":["http://zotero.org/users/6749620/items/PGB6BLS6"],"itemData":{"id":2708,"type":"document","license":"GPL-3","note":"Column descriptions for the OpenVA format shown in Appendix 1 of the User Guide.","title":"InterVA-5.1 User Guide","URL":"http://www.byass.uk/interva/products","author":[{"family":"Byass","given":"Peter"}],"accessed":{"date-parts":[["2024",1,25]]},"issued":{"date-parts":[["2020",4]]},"citation-key":"byassInterVA5UserGuide2020"},"prefix":""}],"schema":"https://github.com/citation-style-language/schema/raw/master/csl-citation.json"} </w:instrText>
      </w:r>
      <w:r w:rsidRPr="00500156">
        <w:fldChar w:fldCharType="separate"/>
      </w:r>
      <w:r>
        <w:t>[82]</w:t>
      </w:r>
      <w:r w:rsidRPr="00500156">
        <w:fldChar w:fldCharType="end"/>
      </w:r>
      <w:r w:rsidRPr="00500156">
        <w:t xml:space="preserve"> using the pyCrossVA version 0.97 Python package </w:t>
      </w:r>
      <w:r w:rsidRPr="00500156">
        <w:fldChar w:fldCharType="begin"/>
      </w:r>
      <w:r>
        <w:instrText xml:space="preserve"> ADDIN ZOTERO_ITEM CSL_CITATION {"citationID":"00000059","properties":{"unsorted":false,"formattedCitation":"[83]","plainCitation":"[83]","noteIndex":0},"citationItems":[{"id":2594,"uris":["http://zotero.org/users/6749620/items/YZX52E9C"],"itemData":{"id":2594,"type":"software","genre":"Python","license":"GNU General Public License v3","medium":"OS Independent","source":"PyPI","title":"pycrossva: Prepare data from WHO and PHRMC instruments for verbal autopsy algorithms","title-short":"pycrossva","URL":"https://pypi.org/project/pycrossva/","version":"0.97","author":[{"family":"Thomas","given":"Jason"},{"literal":"ekarpinskiMITRE"},{"literal":"pkmitre"},{"literal":"owentrigueros"},{"family":"Choi","given":"Peter"},{"family":"Chu","given":"Yue"}],"accessed":{"date-parts":[["2024",1,10]]},"citation-key":"thomasPycrossvaPrepareData"},"prefix":""}],"schema":"https://github.com/citation-style-language/schema/raw/master/csl-citation.json"} </w:instrText>
      </w:r>
      <w:r w:rsidRPr="00500156">
        <w:fldChar w:fldCharType="separate"/>
      </w:r>
      <w:r>
        <w:t>[83]</w:t>
      </w:r>
      <w:r w:rsidRPr="00500156">
        <w:fldChar w:fldCharType="end"/>
      </w:r>
      <w:r w:rsidRPr="00500156">
        <w:t>. The 6939 records were all converted into OpenVA formatted records for InterVA-5 and InSilicoVA.</w:t>
      </w:r>
    </w:p>
    <w:p w14:paraId="2E92A988" w14:textId="77777777" w:rsidR="00635620" w:rsidRDefault="00635620" w:rsidP="00635620">
      <w:pPr>
        <w:pStyle w:val="TableCaption"/>
      </w:pPr>
      <w:r>
        <w:rPr>
          <w:b/>
        </w:rPr>
        <w:t xml:space="preserve">Table B5 </w:t>
      </w:r>
      <w:r>
        <w:t>Study data by age range.</w:t>
      </w:r>
    </w:p>
    <w:tbl>
      <w:tblPr>
        <w:tblStyle w:val="TableGrid"/>
        <w:tblW w:w="5000" w:type="pct"/>
        <w:jc w:val="center"/>
        <w:tblCellSpacing w:w="11" w:type="dxa"/>
        <w:tblInd w:w="0" w:type="dxa"/>
        <w:tblCellMar>
          <w:top w:w="24" w:type="dxa"/>
          <w:left w:w="23" w:type="dxa"/>
          <w:bottom w:w="24" w:type="dxa"/>
          <w:right w:w="23" w:type="dxa"/>
        </w:tblCellMar>
        <w:tblLook w:val="04A0" w:firstRow="1" w:lastRow="0" w:firstColumn="1" w:lastColumn="0" w:noHBand="0" w:noVBand="1"/>
      </w:tblPr>
      <w:tblGrid>
        <w:gridCol w:w="3244"/>
        <w:gridCol w:w="1461"/>
        <w:gridCol w:w="1422"/>
        <w:gridCol w:w="1516"/>
        <w:gridCol w:w="1383"/>
      </w:tblGrid>
      <w:tr w:rsidR="00635620" w14:paraId="51FC0E0E" w14:textId="77777777" w:rsidTr="00EF0C98">
        <w:trPr>
          <w:trHeight w:val="20"/>
          <w:tblCellSpacing w:w="11" w:type="dxa"/>
          <w:jc w:val="center"/>
        </w:trPr>
        <w:tc>
          <w:tcPr>
            <w:tcW w:w="1771" w:type="pct"/>
            <w:tcBorders>
              <w:top w:val="single" w:sz="8" w:space="0" w:color="auto"/>
              <w:left w:val="nil"/>
              <w:right w:val="nil"/>
            </w:tcBorders>
          </w:tcPr>
          <w:p w14:paraId="4B7E92E8" w14:textId="77777777" w:rsidR="00635620" w:rsidRDefault="00635620" w:rsidP="00EF0C98">
            <w:pPr>
              <w:spacing w:after="0" w:line="240" w:lineRule="auto"/>
              <w:jc w:val="left"/>
            </w:pPr>
            <w:r>
              <w:rPr>
                <w:sz w:val="16"/>
              </w:rPr>
              <w:t>Age Group</w:t>
            </w:r>
          </w:p>
        </w:tc>
        <w:tc>
          <w:tcPr>
            <w:tcW w:w="794" w:type="pct"/>
            <w:tcBorders>
              <w:top w:val="single" w:sz="8" w:space="0" w:color="auto"/>
              <w:left w:val="nil"/>
              <w:right w:val="nil"/>
            </w:tcBorders>
          </w:tcPr>
          <w:p w14:paraId="51D6B994" w14:textId="77777777" w:rsidR="00635620" w:rsidRDefault="00635620" w:rsidP="00EF0C98">
            <w:pPr>
              <w:spacing w:after="0" w:line="240" w:lineRule="auto"/>
              <w:jc w:val="left"/>
            </w:pPr>
            <w:r>
              <w:rPr>
                <w:sz w:val="16"/>
              </w:rPr>
              <w:t>Age Range</w:t>
            </w:r>
          </w:p>
        </w:tc>
        <w:tc>
          <w:tcPr>
            <w:tcW w:w="772" w:type="pct"/>
            <w:tcBorders>
              <w:top w:val="single" w:sz="8" w:space="0" w:color="auto"/>
              <w:left w:val="nil"/>
              <w:right w:val="nil"/>
            </w:tcBorders>
          </w:tcPr>
          <w:p w14:paraId="359A40CD" w14:textId="77777777" w:rsidR="00635620" w:rsidRDefault="00635620" w:rsidP="00EF0C98">
            <w:pPr>
              <w:spacing w:after="0" w:line="240" w:lineRule="auto"/>
              <w:jc w:val="left"/>
            </w:pPr>
            <w:r>
              <w:rPr>
                <w:sz w:val="16"/>
              </w:rPr>
              <w:t>Female</w:t>
            </w:r>
          </w:p>
        </w:tc>
        <w:tc>
          <w:tcPr>
            <w:tcW w:w="824" w:type="pct"/>
            <w:tcBorders>
              <w:top w:val="single" w:sz="8" w:space="0" w:color="auto"/>
              <w:left w:val="nil"/>
              <w:right w:val="nil"/>
            </w:tcBorders>
          </w:tcPr>
          <w:p w14:paraId="79B4D0BC" w14:textId="77777777" w:rsidR="00635620" w:rsidRDefault="00635620" w:rsidP="00EF0C98">
            <w:pPr>
              <w:spacing w:after="0" w:line="240" w:lineRule="auto"/>
              <w:jc w:val="left"/>
            </w:pPr>
            <w:r>
              <w:rPr>
                <w:sz w:val="16"/>
              </w:rPr>
              <w:t>Male</w:t>
            </w:r>
          </w:p>
        </w:tc>
        <w:tc>
          <w:tcPr>
            <w:tcW w:w="745" w:type="pct"/>
            <w:tcBorders>
              <w:top w:val="single" w:sz="8" w:space="0" w:color="auto"/>
              <w:left w:val="nil"/>
              <w:right w:val="nil"/>
            </w:tcBorders>
          </w:tcPr>
          <w:p w14:paraId="28B8BB74" w14:textId="77777777" w:rsidR="00635620" w:rsidRDefault="00635620" w:rsidP="00EF0C98">
            <w:pPr>
              <w:spacing w:after="0" w:line="240" w:lineRule="auto"/>
              <w:jc w:val="left"/>
            </w:pPr>
            <w:r>
              <w:rPr>
                <w:sz w:val="16"/>
              </w:rPr>
              <w:t>Total</w:t>
            </w:r>
          </w:p>
        </w:tc>
      </w:tr>
      <w:tr w:rsidR="00635620" w14:paraId="5861D58A" w14:textId="77777777" w:rsidTr="00EF0C98">
        <w:trPr>
          <w:trHeight w:val="20"/>
          <w:tblCellSpacing w:w="11" w:type="dxa"/>
          <w:jc w:val="center"/>
        </w:trPr>
        <w:tc>
          <w:tcPr>
            <w:tcW w:w="1771" w:type="pct"/>
            <w:tcBorders>
              <w:top w:val="single" w:sz="4" w:space="0" w:color="auto"/>
              <w:left w:val="nil"/>
              <w:bottom w:val="single" w:sz="4" w:space="0" w:color="000000"/>
              <w:right w:val="nil"/>
            </w:tcBorders>
          </w:tcPr>
          <w:p w14:paraId="4DB422C6" w14:textId="77777777" w:rsidR="00635620" w:rsidRDefault="00635620" w:rsidP="00EF0C98">
            <w:pPr>
              <w:spacing w:after="0" w:line="240" w:lineRule="auto"/>
              <w:jc w:val="left"/>
            </w:pPr>
            <w:r>
              <w:rPr>
                <w:sz w:val="16"/>
              </w:rPr>
              <w:t>Adult (n=3826, 55.1%)</w:t>
            </w:r>
          </w:p>
          <w:p w14:paraId="12A6F128" w14:textId="77777777" w:rsidR="00635620" w:rsidRDefault="00635620" w:rsidP="00EF0C98">
            <w:pPr>
              <w:spacing w:after="0" w:line="240" w:lineRule="auto"/>
              <w:jc w:val="left"/>
            </w:pPr>
            <w:r>
              <w:rPr>
                <w:sz w:val="16"/>
              </w:rPr>
              <w:t>Adult Female (n=1681, 43.9%)</w:t>
            </w:r>
          </w:p>
          <w:p w14:paraId="297E3C3D" w14:textId="77777777" w:rsidR="00635620" w:rsidRDefault="00635620" w:rsidP="00EF0C98">
            <w:pPr>
              <w:spacing w:after="0" w:line="240" w:lineRule="auto"/>
              <w:jc w:val="left"/>
              <w:rPr>
                <w:sz w:val="16"/>
              </w:rPr>
            </w:pPr>
            <w:r>
              <w:rPr>
                <w:sz w:val="16"/>
              </w:rPr>
              <w:t>Adult Male (n=2145, 56.1%)</w:t>
            </w:r>
          </w:p>
        </w:tc>
        <w:tc>
          <w:tcPr>
            <w:tcW w:w="794" w:type="pct"/>
            <w:tcBorders>
              <w:top w:val="single" w:sz="4" w:space="0" w:color="auto"/>
              <w:left w:val="nil"/>
              <w:bottom w:val="single" w:sz="4" w:space="0" w:color="000000"/>
              <w:right w:val="nil"/>
            </w:tcBorders>
          </w:tcPr>
          <w:p w14:paraId="6AD9A62E" w14:textId="77777777" w:rsidR="00635620" w:rsidRPr="00D90804" w:rsidRDefault="00635620" w:rsidP="00EF0C98">
            <w:pPr>
              <w:spacing w:after="0" w:line="240" w:lineRule="auto"/>
              <w:jc w:val="left"/>
              <w:rPr>
                <w:sz w:val="16"/>
              </w:rPr>
            </w:pPr>
            <w:r w:rsidRPr="00D90804">
              <w:rPr>
                <w:sz w:val="16"/>
              </w:rPr>
              <w:t>12-14 Years</w:t>
            </w:r>
          </w:p>
          <w:p w14:paraId="3AC9317E" w14:textId="77777777" w:rsidR="00635620" w:rsidRPr="00D90804" w:rsidRDefault="00635620" w:rsidP="00EF0C98">
            <w:pPr>
              <w:spacing w:after="0" w:line="240" w:lineRule="auto"/>
              <w:jc w:val="left"/>
              <w:rPr>
                <w:sz w:val="16"/>
              </w:rPr>
            </w:pPr>
            <w:r w:rsidRPr="00D90804">
              <w:rPr>
                <w:sz w:val="16"/>
              </w:rPr>
              <w:t>15-19 Years</w:t>
            </w:r>
          </w:p>
          <w:p w14:paraId="537C6F23" w14:textId="77777777" w:rsidR="00635620" w:rsidRPr="00D90804" w:rsidRDefault="00635620" w:rsidP="00EF0C98">
            <w:pPr>
              <w:spacing w:after="0" w:line="240" w:lineRule="auto"/>
              <w:jc w:val="left"/>
              <w:rPr>
                <w:sz w:val="16"/>
              </w:rPr>
            </w:pPr>
            <w:r w:rsidRPr="00D90804">
              <w:rPr>
                <w:sz w:val="16"/>
              </w:rPr>
              <w:t>20-24 Years</w:t>
            </w:r>
          </w:p>
          <w:p w14:paraId="67C06CAD" w14:textId="77777777" w:rsidR="00635620" w:rsidRPr="00D90804" w:rsidRDefault="00635620" w:rsidP="00EF0C98">
            <w:pPr>
              <w:spacing w:after="0" w:line="240" w:lineRule="auto"/>
              <w:jc w:val="left"/>
              <w:rPr>
                <w:sz w:val="16"/>
              </w:rPr>
            </w:pPr>
            <w:r w:rsidRPr="00D90804">
              <w:rPr>
                <w:sz w:val="16"/>
              </w:rPr>
              <w:t>25-29 Years</w:t>
            </w:r>
          </w:p>
          <w:p w14:paraId="5C161651" w14:textId="77777777" w:rsidR="00635620" w:rsidRPr="00D90804" w:rsidRDefault="00635620" w:rsidP="00EF0C98">
            <w:pPr>
              <w:spacing w:after="0" w:line="240" w:lineRule="auto"/>
              <w:jc w:val="left"/>
              <w:rPr>
                <w:sz w:val="16"/>
              </w:rPr>
            </w:pPr>
            <w:r w:rsidRPr="00D90804">
              <w:rPr>
                <w:sz w:val="16"/>
              </w:rPr>
              <w:t>30-34 Years</w:t>
            </w:r>
          </w:p>
          <w:p w14:paraId="566309BA" w14:textId="77777777" w:rsidR="00635620" w:rsidRPr="00D90804" w:rsidRDefault="00635620" w:rsidP="00EF0C98">
            <w:pPr>
              <w:spacing w:after="0" w:line="240" w:lineRule="auto"/>
              <w:jc w:val="left"/>
              <w:rPr>
                <w:sz w:val="16"/>
              </w:rPr>
            </w:pPr>
            <w:r w:rsidRPr="00D90804">
              <w:rPr>
                <w:sz w:val="16"/>
              </w:rPr>
              <w:t>35-39 Years</w:t>
            </w:r>
          </w:p>
          <w:p w14:paraId="3078F86B" w14:textId="77777777" w:rsidR="00635620" w:rsidRPr="00D90804" w:rsidRDefault="00635620" w:rsidP="00EF0C98">
            <w:pPr>
              <w:spacing w:after="0" w:line="240" w:lineRule="auto"/>
              <w:jc w:val="left"/>
              <w:rPr>
                <w:sz w:val="16"/>
              </w:rPr>
            </w:pPr>
            <w:r w:rsidRPr="00D90804">
              <w:rPr>
                <w:sz w:val="16"/>
              </w:rPr>
              <w:t>40-44 Years</w:t>
            </w:r>
          </w:p>
          <w:p w14:paraId="2BDEDE2A" w14:textId="77777777" w:rsidR="00635620" w:rsidRPr="00D90804" w:rsidRDefault="00635620" w:rsidP="00EF0C98">
            <w:pPr>
              <w:spacing w:after="0" w:line="240" w:lineRule="auto"/>
              <w:jc w:val="left"/>
              <w:rPr>
                <w:sz w:val="16"/>
              </w:rPr>
            </w:pPr>
            <w:r w:rsidRPr="00D90804">
              <w:rPr>
                <w:sz w:val="16"/>
              </w:rPr>
              <w:t>45-49 Years</w:t>
            </w:r>
          </w:p>
          <w:p w14:paraId="1FFDBB11" w14:textId="77777777" w:rsidR="00635620" w:rsidRPr="00D90804" w:rsidRDefault="00635620" w:rsidP="00EF0C98">
            <w:pPr>
              <w:spacing w:after="0" w:line="240" w:lineRule="auto"/>
              <w:jc w:val="left"/>
              <w:rPr>
                <w:sz w:val="16"/>
              </w:rPr>
            </w:pPr>
            <w:r w:rsidRPr="00D90804">
              <w:rPr>
                <w:sz w:val="16"/>
              </w:rPr>
              <w:t>50-54 Years</w:t>
            </w:r>
          </w:p>
          <w:p w14:paraId="63FE2B6E" w14:textId="77777777" w:rsidR="00635620" w:rsidRPr="00D90804" w:rsidRDefault="00635620" w:rsidP="00EF0C98">
            <w:pPr>
              <w:spacing w:after="0" w:line="240" w:lineRule="auto"/>
              <w:jc w:val="left"/>
              <w:rPr>
                <w:sz w:val="16"/>
              </w:rPr>
            </w:pPr>
            <w:r w:rsidRPr="00D90804">
              <w:rPr>
                <w:sz w:val="16"/>
              </w:rPr>
              <w:t>55-59 Years</w:t>
            </w:r>
          </w:p>
          <w:p w14:paraId="28D4F3E7" w14:textId="77777777" w:rsidR="00635620" w:rsidRPr="00D90804" w:rsidRDefault="00635620" w:rsidP="00EF0C98">
            <w:pPr>
              <w:spacing w:after="0" w:line="240" w:lineRule="auto"/>
              <w:jc w:val="left"/>
              <w:rPr>
                <w:sz w:val="16"/>
              </w:rPr>
            </w:pPr>
            <w:r w:rsidRPr="00D90804">
              <w:rPr>
                <w:sz w:val="16"/>
              </w:rPr>
              <w:t>60-64 Years</w:t>
            </w:r>
          </w:p>
          <w:p w14:paraId="0C9DAFB3" w14:textId="77777777" w:rsidR="00635620" w:rsidRDefault="00635620" w:rsidP="00EF0C98">
            <w:pPr>
              <w:spacing w:after="0" w:line="240" w:lineRule="auto"/>
              <w:jc w:val="left"/>
              <w:rPr>
                <w:sz w:val="16"/>
              </w:rPr>
            </w:pPr>
            <w:r w:rsidRPr="00D90804">
              <w:rPr>
                <w:sz w:val="16"/>
              </w:rPr>
              <w:t>65-69 Years</w:t>
            </w:r>
          </w:p>
        </w:tc>
        <w:tc>
          <w:tcPr>
            <w:tcW w:w="772" w:type="pct"/>
            <w:tcBorders>
              <w:top w:val="single" w:sz="4" w:space="0" w:color="auto"/>
              <w:left w:val="nil"/>
              <w:bottom w:val="single" w:sz="4" w:space="0" w:color="000000"/>
              <w:right w:val="nil"/>
            </w:tcBorders>
          </w:tcPr>
          <w:p w14:paraId="186A2425" w14:textId="77777777" w:rsidR="00635620" w:rsidRPr="00D90804" w:rsidRDefault="00635620" w:rsidP="00EF0C98">
            <w:pPr>
              <w:spacing w:after="0" w:line="240" w:lineRule="auto"/>
              <w:jc w:val="left"/>
              <w:rPr>
                <w:sz w:val="16"/>
              </w:rPr>
            </w:pPr>
            <w:r w:rsidRPr="00D90804">
              <w:rPr>
                <w:sz w:val="16"/>
              </w:rPr>
              <w:t>51 (37.8%)</w:t>
            </w:r>
          </w:p>
          <w:p w14:paraId="3AF9692C" w14:textId="77777777" w:rsidR="00635620" w:rsidRPr="00D90804" w:rsidRDefault="00635620" w:rsidP="00EF0C98">
            <w:pPr>
              <w:spacing w:after="0" w:line="240" w:lineRule="auto"/>
              <w:jc w:val="left"/>
              <w:rPr>
                <w:sz w:val="16"/>
              </w:rPr>
            </w:pPr>
            <w:r w:rsidRPr="00D90804">
              <w:rPr>
                <w:sz w:val="16"/>
              </w:rPr>
              <w:t>115 (42.8%)</w:t>
            </w:r>
          </w:p>
          <w:p w14:paraId="0D448CA3" w14:textId="77777777" w:rsidR="00635620" w:rsidRPr="00D90804" w:rsidRDefault="00635620" w:rsidP="00EF0C98">
            <w:pPr>
              <w:spacing w:after="0" w:line="240" w:lineRule="auto"/>
              <w:jc w:val="left"/>
              <w:rPr>
                <w:sz w:val="16"/>
              </w:rPr>
            </w:pPr>
            <w:r w:rsidRPr="00D90804">
              <w:rPr>
                <w:sz w:val="16"/>
              </w:rPr>
              <w:t>146 (53.1%)</w:t>
            </w:r>
          </w:p>
          <w:p w14:paraId="19D3FFEA" w14:textId="77777777" w:rsidR="00635620" w:rsidRPr="00D90804" w:rsidRDefault="00635620" w:rsidP="00EF0C98">
            <w:pPr>
              <w:spacing w:after="0" w:line="240" w:lineRule="auto"/>
              <w:jc w:val="left"/>
              <w:rPr>
                <w:sz w:val="16"/>
              </w:rPr>
            </w:pPr>
            <w:r w:rsidRPr="00D90804">
              <w:rPr>
                <w:sz w:val="16"/>
              </w:rPr>
              <w:t>159 (45.2%)</w:t>
            </w:r>
          </w:p>
          <w:p w14:paraId="750D7E69" w14:textId="77777777" w:rsidR="00635620" w:rsidRPr="00D90804" w:rsidRDefault="00635620" w:rsidP="00EF0C98">
            <w:pPr>
              <w:spacing w:after="0" w:line="240" w:lineRule="auto"/>
              <w:jc w:val="left"/>
              <w:rPr>
                <w:sz w:val="16"/>
              </w:rPr>
            </w:pPr>
            <w:r w:rsidRPr="00D90804">
              <w:rPr>
                <w:sz w:val="16"/>
              </w:rPr>
              <w:t>174 (50.9%)</w:t>
            </w:r>
          </w:p>
          <w:p w14:paraId="21B76A26" w14:textId="77777777" w:rsidR="00635620" w:rsidRPr="00D90804" w:rsidRDefault="00635620" w:rsidP="00EF0C98">
            <w:pPr>
              <w:spacing w:after="0" w:line="240" w:lineRule="auto"/>
              <w:jc w:val="left"/>
              <w:rPr>
                <w:sz w:val="16"/>
              </w:rPr>
            </w:pPr>
            <w:r w:rsidRPr="00D90804">
              <w:rPr>
                <w:sz w:val="16"/>
              </w:rPr>
              <w:t>153 (45.4%)</w:t>
            </w:r>
          </w:p>
          <w:p w14:paraId="146FEBC7" w14:textId="77777777" w:rsidR="00635620" w:rsidRPr="00D90804" w:rsidRDefault="00635620" w:rsidP="00EF0C98">
            <w:pPr>
              <w:spacing w:after="0" w:line="240" w:lineRule="auto"/>
              <w:jc w:val="left"/>
              <w:rPr>
                <w:sz w:val="16"/>
              </w:rPr>
            </w:pPr>
            <w:r w:rsidRPr="00D90804">
              <w:rPr>
                <w:sz w:val="16"/>
              </w:rPr>
              <w:t>134 (42%)</w:t>
            </w:r>
          </w:p>
          <w:p w14:paraId="24B4FF12" w14:textId="77777777" w:rsidR="00635620" w:rsidRPr="00D90804" w:rsidRDefault="00635620" w:rsidP="00EF0C98">
            <w:pPr>
              <w:spacing w:after="0" w:line="240" w:lineRule="auto"/>
              <w:jc w:val="left"/>
              <w:rPr>
                <w:sz w:val="16"/>
              </w:rPr>
            </w:pPr>
            <w:r w:rsidRPr="00D90804">
              <w:rPr>
                <w:sz w:val="16"/>
              </w:rPr>
              <w:t>148 (47%)</w:t>
            </w:r>
          </w:p>
          <w:p w14:paraId="4EAA1DD8" w14:textId="77777777" w:rsidR="00635620" w:rsidRPr="00D90804" w:rsidRDefault="00635620" w:rsidP="00EF0C98">
            <w:pPr>
              <w:spacing w:after="0" w:line="240" w:lineRule="auto"/>
              <w:jc w:val="left"/>
              <w:rPr>
                <w:sz w:val="16"/>
              </w:rPr>
            </w:pPr>
            <w:r w:rsidRPr="00D90804">
              <w:rPr>
                <w:sz w:val="16"/>
              </w:rPr>
              <w:t>134 (39.6%)</w:t>
            </w:r>
          </w:p>
          <w:p w14:paraId="6F47CC2B" w14:textId="77777777" w:rsidR="00635620" w:rsidRPr="00D90804" w:rsidRDefault="00635620" w:rsidP="00EF0C98">
            <w:pPr>
              <w:spacing w:after="0" w:line="240" w:lineRule="auto"/>
              <w:jc w:val="left"/>
              <w:rPr>
                <w:sz w:val="16"/>
              </w:rPr>
            </w:pPr>
            <w:r w:rsidRPr="00D90804">
              <w:rPr>
                <w:sz w:val="16"/>
              </w:rPr>
              <w:t>96 (37.6%)</w:t>
            </w:r>
          </w:p>
          <w:p w14:paraId="3070929F" w14:textId="77777777" w:rsidR="00635620" w:rsidRPr="00D90804" w:rsidRDefault="00635620" w:rsidP="00EF0C98">
            <w:pPr>
              <w:spacing w:after="0" w:line="240" w:lineRule="auto"/>
              <w:jc w:val="left"/>
              <w:rPr>
                <w:sz w:val="16"/>
              </w:rPr>
            </w:pPr>
            <w:r w:rsidRPr="00D90804">
              <w:rPr>
                <w:sz w:val="16"/>
              </w:rPr>
              <w:t>128 (40.8%)</w:t>
            </w:r>
          </w:p>
          <w:p w14:paraId="69B5A11F" w14:textId="77777777" w:rsidR="00635620" w:rsidRDefault="00635620" w:rsidP="00EF0C98">
            <w:pPr>
              <w:spacing w:after="0" w:line="240" w:lineRule="auto"/>
              <w:jc w:val="left"/>
              <w:rPr>
                <w:sz w:val="16"/>
              </w:rPr>
            </w:pPr>
            <w:r w:rsidRPr="00D90804">
              <w:rPr>
                <w:sz w:val="16"/>
              </w:rPr>
              <w:t>243 (42.3%)</w:t>
            </w:r>
          </w:p>
        </w:tc>
        <w:tc>
          <w:tcPr>
            <w:tcW w:w="824" w:type="pct"/>
            <w:tcBorders>
              <w:top w:val="single" w:sz="4" w:space="0" w:color="auto"/>
              <w:left w:val="nil"/>
              <w:bottom w:val="single" w:sz="4" w:space="0" w:color="000000"/>
              <w:right w:val="nil"/>
            </w:tcBorders>
          </w:tcPr>
          <w:p w14:paraId="77F30769" w14:textId="77777777" w:rsidR="00635620" w:rsidRPr="00D90804" w:rsidRDefault="00635620" w:rsidP="00EF0C98">
            <w:pPr>
              <w:spacing w:after="0" w:line="240" w:lineRule="auto"/>
              <w:jc w:val="left"/>
              <w:rPr>
                <w:sz w:val="16"/>
              </w:rPr>
            </w:pPr>
            <w:r w:rsidRPr="00D90804">
              <w:rPr>
                <w:sz w:val="16"/>
              </w:rPr>
              <w:t>84 (62.2%)</w:t>
            </w:r>
          </w:p>
          <w:p w14:paraId="41704F97" w14:textId="77777777" w:rsidR="00635620" w:rsidRPr="00D90804" w:rsidRDefault="00635620" w:rsidP="00EF0C98">
            <w:pPr>
              <w:spacing w:after="0" w:line="240" w:lineRule="auto"/>
              <w:jc w:val="left"/>
              <w:rPr>
                <w:sz w:val="16"/>
              </w:rPr>
            </w:pPr>
            <w:r w:rsidRPr="00D90804">
              <w:rPr>
                <w:sz w:val="16"/>
              </w:rPr>
              <w:t>154 (57.2%)</w:t>
            </w:r>
          </w:p>
          <w:p w14:paraId="0CAA24DB" w14:textId="77777777" w:rsidR="00635620" w:rsidRPr="00D90804" w:rsidRDefault="00635620" w:rsidP="00EF0C98">
            <w:pPr>
              <w:spacing w:after="0" w:line="240" w:lineRule="auto"/>
              <w:jc w:val="left"/>
              <w:rPr>
                <w:sz w:val="16"/>
              </w:rPr>
            </w:pPr>
            <w:r w:rsidRPr="00D90804">
              <w:rPr>
                <w:sz w:val="16"/>
              </w:rPr>
              <w:t>129 (46.9%)</w:t>
            </w:r>
          </w:p>
          <w:p w14:paraId="7654A698" w14:textId="77777777" w:rsidR="00635620" w:rsidRPr="00D90804" w:rsidRDefault="00635620" w:rsidP="00EF0C98">
            <w:pPr>
              <w:spacing w:after="0" w:line="240" w:lineRule="auto"/>
              <w:jc w:val="left"/>
              <w:rPr>
                <w:sz w:val="16"/>
              </w:rPr>
            </w:pPr>
            <w:r w:rsidRPr="00D90804">
              <w:rPr>
                <w:sz w:val="16"/>
              </w:rPr>
              <w:t>193 (54.8%)</w:t>
            </w:r>
          </w:p>
          <w:p w14:paraId="28880889" w14:textId="77777777" w:rsidR="00635620" w:rsidRPr="00D90804" w:rsidRDefault="00635620" w:rsidP="00EF0C98">
            <w:pPr>
              <w:spacing w:after="0" w:line="240" w:lineRule="auto"/>
              <w:jc w:val="left"/>
              <w:rPr>
                <w:sz w:val="16"/>
              </w:rPr>
            </w:pPr>
            <w:r w:rsidRPr="00D90804">
              <w:rPr>
                <w:sz w:val="16"/>
              </w:rPr>
              <w:t>168 (49.1%)</w:t>
            </w:r>
          </w:p>
          <w:p w14:paraId="05BC383B" w14:textId="77777777" w:rsidR="00635620" w:rsidRPr="00D90804" w:rsidRDefault="00635620" w:rsidP="00EF0C98">
            <w:pPr>
              <w:spacing w:after="0" w:line="240" w:lineRule="auto"/>
              <w:jc w:val="left"/>
              <w:rPr>
                <w:sz w:val="16"/>
              </w:rPr>
            </w:pPr>
            <w:r w:rsidRPr="00D90804">
              <w:rPr>
                <w:sz w:val="16"/>
              </w:rPr>
              <w:t>184 (54.6%)</w:t>
            </w:r>
          </w:p>
          <w:p w14:paraId="20C5D559" w14:textId="77777777" w:rsidR="00635620" w:rsidRPr="00D90804" w:rsidRDefault="00635620" w:rsidP="00EF0C98">
            <w:pPr>
              <w:spacing w:after="0" w:line="240" w:lineRule="auto"/>
              <w:jc w:val="left"/>
              <w:rPr>
                <w:sz w:val="16"/>
              </w:rPr>
            </w:pPr>
            <w:r w:rsidRPr="00D90804">
              <w:rPr>
                <w:sz w:val="16"/>
              </w:rPr>
              <w:t>185 (58%)</w:t>
            </w:r>
          </w:p>
          <w:p w14:paraId="60968DB9" w14:textId="77777777" w:rsidR="00635620" w:rsidRPr="00D90804" w:rsidRDefault="00635620" w:rsidP="00EF0C98">
            <w:pPr>
              <w:spacing w:after="0" w:line="240" w:lineRule="auto"/>
              <w:jc w:val="left"/>
              <w:rPr>
                <w:sz w:val="16"/>
              </w:rPr>
            </w:pPr>
            <w:r w:rsidRPr="00D90804">
              <w:rPr>
                <w:sz w:val="16"/>
              </w:rPr>
              <w:t>167 (53%)</w:t>
            </w:r>
          </w:p>
          <w:p w14:paraId="0AC7DC9C" w14:textId="77777777" w:rsidR="00635620" w:rsidRPr="00D90804" w:rsidRDefault="00635620" w:rsidP="00EF0C98">
            <w:pPr>
              <w:spacing w:after="0" w:line="240" w:lineRule="auto"/>
              <w:jc w:val="left"/>
              <w:rPr>
                <w:sz w:val="16"/>
              </w:rPr>
            </w:pPr>
            <w:r w:rsidRPr="00D90804">
              <w:rPr>
                <w:sz w:val="16"/>
              </w:rPr>
              <w:t>204 (60.4%)</w:t>
            </w:r>
          </w:p>
          <w:p w14:paraId="3066FD74" w14:textId="77777777" w:rsidR="00635620" w:rsidRPr="00D90804" w:rsidRDefault="00635620" w:rsidP="00EF0C98">
            <w:pPr>
              <w:spacing w:after="0" w:line="240" w:lineRule="auto"/>
              <w:jc w:val="left"/>
              <w:rPr>
                <w:sz w:val="16"/>
              </w:rPr>
            </w:pPr>
            <w:r w:rsidRPr="00D90804">
              <w:rPr>
                <w:sz w:val="16"/>
              </w:rPr>
              <w:t>159 (62.4%)</w:t>
            </w:r>
          </w:p>
          <w:p w14:paraId="7A160821" w14:textId="77777777" w:rsidR="00635620" w:rsidRPr="00D90804" w:rsidRDefault="00635620" w:rsidP="00EF0C98">
            <w:pPr>
              <w:spacing w:after="0" w:line="240" w:lineRule="auto"/>
              <w:jc w:val="left"/>
              <w:rPr>
                <w:sz w:val="16"/>
              </w:rPr>
            </w:pPr>
            <w:r w:rsidRPr="00D90804">
              <w:rPr>
                <w:sz w:val="16"/>
              </w:rPr>
              <w:t>186 (59.2%)</w:t>
            </w:r>
          </w:p>
          <w:p w14:paraId="3A42D4A6" w14:textId="77777777" w:rsidR="00635620" w:rsidRDefault="00635620" w:rsidP="00EF0C98">
            <w:pPr>
              <w:spacing w:after="0" w:line="240" w:lineRule="auto"/>
              <w:jc w:val="left"/>
              <w:rPr>
                <w:sz w:val="16"/>
              </w:rPr>
            </w:pPr>
            <w:r w:rsidRPr="00D90804">
              <w:rPr>
                <w:sz w:val="16"/>
              </w:rPr>
              <w:t>332 (57.7%)</w:t>
            </w:r>
          </w:p>
        </w:tc>
        <w:tc>
          <w:tcPr>
            <w:tcW w:w="745" w:type="pct"/>
            <w:tcBorders>
              <w:top w:val="single" w:sz="4" w:space="0" w:color="auto"/>
              <w:left w:val="nil"/>
              <w:bottom w:val="single" w:sz="4" w:space="0" w:color="000000"/>
              <w:right w:val="nil"/>
            </w:tcBorders>
          </w:tcPr>
          <w:p w14:paraId="30E4A51E" w14:textId="77777777" w:rsidR="00635620" w:rsidRPr="00D90804" w:rsidRDefault="00635620" w:rsidP="00EF0C98">
            <w:pPr>
              <w:spacing w:after="0" w:line="240" w:lineRule="auto"/>
              <w:jc w:val="left"/>
              <w:rPr>
                <w:sz w:val="16"/>
              </w:rPr>
            </w:pPr>
            <w:r w:rsidRPr="00D90804">
              <w:rPr>
                <w:sz w:val="16"/>
              </w:rPr>
              <w:t>135 (3.5%)</w:t>
            </w:r>
          </w:p>
          <w:p w14:paraId="4E9F4E4F" w14:textId="77777777" w:rsidR="00635620" w:rsidRPr="00D90804" w:rsidRDefault="00635620" w:rsidP="00EF0C98">
            <w:pPr>
              <w:spacing w:after="0" w:line="240" w:lineRule="auto"/>
              <w:jc w:val="left"/>
              <w:rPr>
                <w:sz w:val="16"/>
              </w:rPr>
            </w:pPr>
            <w:r w:rsidRPr="00D90804">
              <w:rPr>
                <w:sz w:val="16"/>
              </w:rPr>
              <w:t>269 (7%)</w:t>
            </w:r>
          </w:p>
          <w:p w14:paraId="508C0171" w14:textId="77777777" w:rsidR="00635620" w:rsidRPr="00D90804" w:rsidRDefault="00635620" w:rsidP="00EF0C98">
            <w:pPr>
              <w:spacing w:after="0" w:line="240" w:lineRule="auto"/>
              <w:jc w:val="left"/>
              <w:rPr>
                <w:sz w:val="16"/>
              </w:rPr>
            </w:pPr>
            <w:r w:rsidRPr="00D90804">
              <w:rPr>
                <w:sz w:val="16"/>
              </w:rPr>
              <w:t>275 (7.2%)</w:t>
            </w:r>
          </w:p>
          <w:p w14:paraId="2620369A" w14:textId="77777777" w:rsidR="00635620" w:rsidRPr="00D90804" w:rsidRDefault="00635620" w:rsidP="00EF0C98">
            <w:pPr>
              <w:spacing w:after="0" w:line="240" w:lineRule="auto"/>
              <w:jc w:val="left"/>
              <w:rPr>
                <w:sz w:val="16"/>
              </w:rPr>
            </w:pPr>
            <w:r w:rsidRPr="00D90804">
              <w:rPr>
                <w:sz w:val="16"/>
              </w:rPr>
              <w:t>352 (9.2%)</w:t>
            </w:r>
          </w:p>
          <w:p w14:paraId="3CDB70A9" w14:textId="77777777" w:rsidR="00635620" w:rsidRPr="00D90804" w:rsidRDefault="00635620" w:rsidP="00EF0C98">
            <w:pPr>
              <w:spacing w:after="0" w:line="240" w:lineRule="auto"/>
              <w:jc w:val="left"/>
              <w:rPr>
                <w:sz w:val="16"/>
              </w:rPr>
            </w:pPr>
            <w:r w:rsidRPr="00D90804">
              <w:rPr>
                <w:sz w:val="16"/>
              </w:rPr>
              <w:t>342 (8.9%)</w:t>
            </w:r>
          </w:p>
          <w:p w14:paraId="497DDE82" w14:textId="77777777" w:rsidR="00635620" w:rsidRPr="00D90804" w:rsidRDefault="00635620" w:rsidP="00EF0C98">
            <w:pPr>
              <w:spacing w:after="0" w:line="240" w:lineRule="auto"/>
              <w:jc w:val="left"/>
              <w:rPr>
                <w:sz w:val="16"/>
              </w:rPr>
            </w:pPr>
            <w:r w:rsidRPr="00D90804">
              <w:rPr>
                <w:sz w:val="16"/>
              </w:rPr>
              <w:t>337 (8.8%)</w:t>
            </w:r>
          </w:p>
          <w:p w14:paraId="7CCDF644" w14:textId="77777777" w:rsidR="00635620" w:rsidRPr="00D90804" w:rsidRDefault="00635620" w:rsidP="00EF0C98">
            <w:pPr>
              <w:spacing w:after="0" w:line="240" w:lineRule="auto"/>
              <w:jc w:val="left"/>
              <w:rPr>
                <w:sz w:val="16"/>
              </w:rPr>
            </w:pPr>
            <w:r w:rsidRPr="00D90804">
              <w:rPr>
                <w:sz w:val="16"/>
              </w:rPr>
              <w:t>319 (8.3%)</w:t>
            </w:r>
          </w:p>
          <w:p w14:paraId="046D9521" w14:textId="77777777" w:rsidR="00635620" w:rsidRPr="00D90804" w:rsidRDefault="00635620" w:rsidP="00EF0C98">
            <w:pPr>
              <w:spacing w:after="0" w:line="240" w:lineRule="auto"/>
              <w:jc w:val="left"/>
              <w:rPr>
                <w:sz w:val="16"/>
              </w:rPr>
            </w:pPr>
            <w:r w:rsidRPr="00D90804">
              <w:rPr>
                <w:sz w:val="16"/>
              </w:rPr>
              <w:t>315 (8.2%)</w:t>
            </w:r>
          </w:p>
          <w:p w14:paraId="7AFEC15E" w14:textId="77777777" w:rsidR="00635620" w:rsidRPr="00D90804" w:rsidRDefault="00635620" w:rsidP="00EF0C98">
            <w:pPr>
              <w:spacing w:after="0" w:line="240" w:lineRule="auto"/>
              <w:jc w:val="left"/>
              <w:rPr>
                <w:sz w:val="16"/>
              </w:rPr>
            </w:pPr>
            <w:r w:rsidRPr="00D90804">
              <w:rPr>
                <w:sz w:val="16"/>
              </w:rPr>
              <w:t>338 (8.8%)</w:t>
            </w:r>
          </w:p>
          <w:p w14:paraId="1A4D1DB3" w14:textId="77777777" w:rsidR="00635620" w:rsidRPr="00D90804" w:rsidRDefault="00635620" w:rsidP="00EF0C98">
            <w:pPr>
              <w:spacing w:after="0" w:line="240" w:lineRule="auto"/>
              <w:jc w:val="left"/>
              <w:rPr>
                <w:sz w:val="16"/>
              </w:rPr>
            </w:pPr>
            <w:r w:rsidRPr="00D90804">
              <w:rPr>
                <w:sz w:val="16"/>
              </w:rPr>
              <w:t>255 (6.7%)</w:t>
            </w:r>
          </w:p>
          <w:p w14:paraId="1B791AE5" w14:textId="77777777" w:rsidR="00635620" w:rsidRPr="00D90804" w:rsidRDefault="00635620" w:rsidP="00EF0C98">
            <w:pPr>
              <w:spacing w:after="0" w:line="240" w:lineRule="auto"/>
              <w:jc w:val="left"/>
              <w:rPr>
                <w:sz w:val="16"/>
              </w:rPr>
            </w:pPr>
            <w:r w:rsidRPr="00D90804">
              <w:rPr>
                <w:sz w:val="16"/>
              </w:rPr>
              <w:t>314 (8.2%)</w:t>
            </w:r>
          </w:p>
          <w:p w14:paraId="100985E1" w14:textId="77777777" w:rsidR="00635620" w:rsidRDefault="00635620" w:rsidP="00EF0C98">
            <w:pPr>
              <w:spacing w:after="0" w:line="240" w:lineRule="auto"/>
              <w:jc w:val="left"/>
              <w:rPr>
                <w:sz w:val="16"/>
              </w:rPr>
            </w:pPr>
            <w:r w:rsidRPr="00D90804">
              <w:rPr>
                <w:sz w:val="16"/>
              </w:rPr>
              <w:t>575 (15%)</w:t>
            </w:r>
          </w:p>
        </w:tc>
      </w:tr>
      <w:tr w:rsidR="00635620" w14:paraId="28B5C4F7" w14:textId="77777777" w:rsidTr="00EF0C98">
        <w:trPr>
          <w:trHeight w:val="20"/>
          <w:tblCellSpacing w:w="11" w:type="dxa"/>
          <w:jc w:val="center"/>
        </w:trPr>
        <w:tc>
          <w:tcPr>
            <w:tcW w:w="1771" w:type="pct"/>
            <w:tcBorders>
              <w:left w:val="nil"/>
              <w:right w:val="nil"/>
            </w:tcBorders>
          </w:tcPr>
          <w:p w14:paraId="3C49EFF1" w14:textId="77777777" w:rsidR="00635620" w:rsidRDefault="00635620" w:rsidP="00EF0C98">
            <w:pPr>
              <w:spacing w:after="0" w:line="240" w:lineRule="auto"/>
              <w:jc w:val="left"/>
            </w:pPr>
            <w:r>
              <w:rPr>
                <w:sz w:val="16"/>
              </w:rPr>
              <w:t>Child (n=2636, 38%)</w:t>
            </w:r>
          </w:p>
          <w:p w14:paraId="7B86BE19" w14:textId="77777777" w:rsidR="00635620" w:rsidRDefault="00635620" w:rsidP="00EF0C98">
            <w:pPr>
              <w:spacing w:after="0" w:line="240" w:lineRule="auto"/>
              <w:jc w:val="left"/>
            </w:pPr>
            <w:r>
              <w:rPr>
                <w:sz w:val="16"/>
              </w:rPr>
              <w:t>Child Female (n=1290, 48.9%)</w:t>
            </w:r>
          </w:p>
          <w:p w14:paraId="7B37C535" w14:textId="77777777" w:rsidR="00635620" w:rsidRDefault="00635620" w:rsidP="00EF0C98">
            <w:pPr>
              <w:spacing w:after="0" w:line="240" w:lineRule="auto"/>
              <w:jc w:val="left"/>
              <w:rPr>
                <w:sz w:val="16"/>
              </w:rPr>
            </w:pPr>
            <w:r>
              <w:rPr>
                <w:sz w:val="16"/>
              </w:rPr>
              <w:t>Child Male (n=1346, 51.1%)</w:t>
            </w:r>
          </w:p>
        </w:tc>
        <w:tc>
          <w:tcPr>
            <w:tcW w:w="794" w:type="pct"/>
            <w:tcBorders>
              <w:left w:val="nil"/>
              <w:right w:val="nil"/>
            </w:tcBorders>
          </w:tcPr>
          <w:p w14:paraId="25957379" w14:textId="77777777" w:rsidR="00635620" w:rsidRPr="006814B4" w:rsidRDefault="00635620" w:rsidP="00EF0C98">
            <w:pPr>
              <w:spacing w:after="0" w:line="240" w:lineRule="auto"/>
              <w:jc w:val="left"/>
              <w:rPr>
                <w:sz w:val="16"/>
              </w:rPr>
            </w:pPr>
            <w:r w:rsidRPr="006814B4">
              <w:rPr>
                <w:sz w:val="16"/>
              </w:rPr>
              <w:t>1-5 Months</w:t>
            </w:r>
          </w:p>
          <w:p w14:paraId="717BAE1D" w14:textId="77777777" w:rsidR="00635620" w:rsidRPr="006814B4" w:rsidRDefault="00635620" w:rsidP="00EF0C98">
            <w:pPr>
              <w:spacing w:after="0" w:line="240" w:lineRule="auto"/>
              <w:jc w:val="left"/>
              <w:rPr>
                <w:sz w:val="16"/>
              </w:rPr>
            </w:pPr>
            <w:r w:rsidRPr="006814B4">
              <w:rPr>
                <w:sz w:val="16"/>
              </w:rPr>
              <w:t>6-11 Months</w:t>
            </w:r>
          </w:p>
          <w:p w14:paraId="30D3817A" w14:textId="77777777" w:rsidR="00635620" w:rsidRPr="006814B4" w:rsidRDefault="00635620" w:rsidP="00EF0C98">
            <w:pPr>
              <w:spacing w:after="0" w:line="240" w:lineRule="auto"/>
              <w:jc w:val="left"/>
              <w:rPr>
                <w:sz w:val="16"/>
              </w:rPr>
            </w:pPr>
            <w:r w:rsidRPr="006814B4">
              <w:rPr>
                <w:sz w:val="16"/>
              </w:rPr>
              <w:t>1-5 Years</w:t>
            </w:r>
          </w:p>
          <w:p w14:paraId="3D1AF15F" w14:textId="77777777" w:rsidR="00635620" w:rsidRDefault="00635620" w:rsidP="00EF0C98">
            <w:pPr>
              <w:spacing w:after="0" w:line="240" w:lineRule="auto"/>
              <w:jc w:val="left"/>
              <w:rPr>
                <w:sz w:val="16"/>
              </w:rPr>
            </w:pPr>
            <w:r w:rsidRPr="006814B4">
              <w:rPr>
                <w:sz w:val="16"/>
              </w:rPr>
              <w:t>6-11 Years</w:t>
            </w:r>
          </w:p>
        </w:tc>
        <w:tc>
          <w:tcPr>
            <w:tcW w:w="772" w:type="pct"/>
            <w:tcBorders>
              <w:left w:val="nil"/>
              <w:right w:val="nil"/>
            </w:tcBorders>
          </w:tcPr>
          <w:p w14:paraId="4DAAB15D" w14:textId="77777777" w:rsidR="00635620" w:rsidRPr="00B225B1" w:rsidRDefault="00635620" w:rsidP="00EF0C98">
            <w:pPr>
              <w:spacing w:after="0" w:line="240" w:lineRule="auto"/>
              <w:jc w:val="left"/>
              <w:rPr>
                <w:sz w:val="16"/>
              </w:rPr>
            </w:pPr>
            <w:r w:rsidRPr="00B225B1">
              <w:rPr>
                <w:sz w:val="16"/>
              </w:rPr>
              <w:t>146 (47.4%)</w:t>
            </w:r>
          </w:p>
          <w:p w14:paraId="28630D2F" w14:textId="77777777" w:rsidR="00635620" w:rsidRPr="00B225B1" w:rsidRDefault="00635620" w:rsidP="00EF0C98">
            <w:pPr>
              <w:spacing w:after="0" w:line="240" w:lineRule="auto"/>
              <w:jc w:val="left"/>
              <w:rPr>
                <w:sz w:val="16"/>
              </w:rPr>
            </w:pPr>
            <w:r w:rsidRPr="00B225B1">
              <w:rPr>
                <w:sz w:val="16"/>
              </w:rPr>
              <w:t>160 (50.8%)</w:t>
            </w:r>
          </w:p>
          <w:p w14:paraId="7AFD9A17" w14:textId="77777777" w:rsidR="00635620" w:rsidRPr="00B225B1" w:rsidRDefault="00635620" w:rsidP="00EF0C98">
            <w:pPr>
              <w:spacing w:after="0" w:line="240" w:lineRule="auto"/>
              <w:jc w:val="left"/>
              <w:rPr>
                <w:sz w:val="16"/>
              </w:rPr>
            </w:pPr>
            <w:r w:rsidRPr="00B225B1">
              <w:rPr>
                <w:sz w:val="16"/>
              </w:rPr>
              <w:t>822 (50.3%)</w:t>
            </w:r>
          </w:p>
          <w:p w14:paraId="6E0D5246" w14:textId="77777777" w:rsidR="00635620" w:rsidRDefault="00635620" w:rsidP="00EF0C98">
            <w:pPr>
              <w:spacing w:after="0" w:line="240" w:lineRule="auto"/>
              <w:jc w:val="left"/>
              <w:rPr>
                <w:sz w:val="16"/>
              </w:rPr>
            </w:pPr>
            <w:r w:rsidRPr="00B225B1">
              <w:rPr>
                <w:sz w:val="16"/>
              </w:rPr>
              <w:t>162 (42.6%)</w:t>
            </w:r>
          </w:p>
        </w:tc>
        <w:tc>
          <w:tcPr>
            <w:tcW w:w="824" w:type="pct"/>
            <w:tcBorders>
              <w:left w:val="nil"/>
              <w:right w:val="nil"/>
            </w:tcBorders>
          </w:tcPr>
          <w:p w14:paraId="101A3341" w14:textId="77777777" w:rsidR="00635620" w:rsidRPr="00B225B1" w:rsidRDefault="00635620" w:rsidP="00EF0C98">
            <w:pPr>
              <w:spacing w:after="0" w:line="240" w:lineRule="auto"/>
              <w:jc w:val="left"/>
              <w:rPr>
                <w:sz w:val="16"/>
              </w:rPr>
            </w:pPr>
            <w:r w:rsidRPr="00B225B1">
              <w:rPr>
                <w:sz w:val="16"/>
              </w:rPr>
              <w:t>162 (52.6%)</w:t>
            </w:r>
          </w:p>
          <w:p w14:paraId="582D06C6" w14:textId="77777777" w:rsidR="00635620" w:rsidRPr="00B225B1" w:rsidRDefault="00635620" w:rsidP="00EF0C98">
            <w:pPr>
              <w:spacing w:after="0" w:line="240" w:lineRule="auto"/>
              <w:jc w:val="left"/>
              <w:rPr>
                <w:sz w:val="16"/>
              </w:rPr>
            </w:pPr>
            <w:r w:rsidRPr="00B225B1">
              <w:rPr>
                <w:sz w:val="16"/>
              </w:rPr>
              <w:t>155 (49.2%)</w:t>
            </w:r>
          </w:p>
          <w:p w14:paraId="5269C2AE" w14:textId="77777777" w:rsidR="00635620" w:rsidRPr="00B225B1" w:rsidRDefault="00635620" w:rsidP="00EF0C98">
            <w:pPr>
              <w:spacing w:after="0" w:line="240" w:lineRule="auto"/>
              <w:jc w:val="left"/>
              <w:rPr>
                <w:sz w:val="16"/>
              </w:rPr>
            </w:pPr>
            <w:r w:rsidRPr="00B225B1">
              <w:rPr>
                <w:sz w:val="16"/>
              </w:rPr>
              <w:t>811 (49.7%)</w:t>
            </w:r>
          </w:p>
          <w:p w14:paraId="3E5E6481" w14:textId="77777777" w:rsidR="00635620" w:rsidRDefault="00635620" w:rsidP="00EF0C98">
            <w:pPr>
              <w:spacing w:after="0" w:line="240" w:lineRule="auto"/>
              <w:jc w:val="left"/>
              <w:rPr>
                <w:sz w:val="16"/>
              </w:rPr>
            </w:pPr>
            <w:r w:rsidRPr="00B225B1">
              <w:rPr>
                <w:sz w:val="16"/>
              </w:rPr>
              <w:t>218 (57.4%)</w:t>
            </w:r>
          </w:p>
        </w:tc>
        <w:tc>
          <w:tcPr>
            <w:tcW w:w="745" w:type="pct"/>
            <w:tcBorders>
              <w:left w:val="nil"/>
              <w:right w:val="nil"/>
            </w:tcBorders>
          </w:tcPr>
          <w:p w14:paraId="464273CB" w14:textId="77777777" w:rsidR="00635620" w:rsidRPr="00B225B1" w:rsidRDefault="00635620" w:rsidP="00EF0C98">
            <w:pPr>
              <w:spacing w:after="0" w:line="240" w:lineRule="auto"/>
              <w:jc w:val="left"/>
              <w:rPr>
                <w:sz w:val="16"/>
              </w:rPr>
            </w:pPr>
            <w:r w:rsidRPr="00B225B1">
              <w:rPr>
                <w:sz w:val="16"/>
              </w:rPr>
              <w:t>308 (11.7%)</w:t>
            </w:r>
          </w:p>
          <w:p w14:paraId="7E60FECB" w14:textId="77777777" w:rsidR="00635620" w:rsidRPr="00B225B1" w:rsidRDefault="00635620" w:rsidP="00EF0C98">
            <w:pPr>
              <w:spacing w:after="0" w:line="240" w:lineRule="auto"/>
              <w:jc w:val="left"/>
              <w:rPr>
                <w:sz w:val="16"/>
              </w:rPr>
            </w:pPr>
            <w:r w:rsidRPr="00B225B1">
              <w:rPr>
                <w:sz w:val="16"/>
              </w:rPr>
              <w:t>315 (11.9%)</w:t>
            </w:r>
          </w:p>
          <w:p w14:paraId="6A1BBFF5" w14:textId="77777777" w:rsidR="00635620" w:rsidRPr="00B225B1" w:rsidRDefault="00635620" w:rsidP="00EF0C98">
            <w:pPr>
              <w:spacing w:after="0" w:line="240" w:lineRule="auto"/>
              <w:jc w:val="left"/>
              <w:rPr>
                <w:sz w:val="16"/>
              </w:rPr>
            </w:pPr>
            <w:r w:rsidRPr="00B225B1">
              <w:rPr>
                <w:sz w:val="16"/>
              </w:rPr>
              <w:t>1633 (61.9%)</w:t>
            </w:r>
          </w:p>
          <w:p w14:paraId="45A010EA" w14:textId="77777777" w:rsidR="00635620" w:rsidRDefault="00635620" w:rsidP="00EF0C98">
            <w:pPr>
              <w:spacing w:after="0" w:line="240" w:lineRule="auto"/>
              <w:jc w:val="left"/>
              <w:rPr>
                <w:sz w:val="16"/>
              </w:rPr>
            </w:pPr>
            <w:r w:rsidRPr="00B225B1">
              <w:rPr>
                <w:sz w:val="16"/>
              </w:rPr>
              <w:t>380 (14.4%)</w:t>
            </w:r>
          </w:p>
        </w:tc>
      </w:tr>
      <w:tr w:rsidR="00635620" w14:paraId="48F38B08" w14:textId="77777777" w:rsidTr="00EF0C98">
        <w:trPr>
          <w:trHeight w:val="20"/>
          <w:tblCellSpacing w:w="11" w:type="dxa"/>
          <w:jc w:val="center"/>
        </w:trPr>
        <w:tc>
          <w:tcPr>
            <w:tcW w:w="1771" w:type="pct"/>
            <w:tcBorders>
              <w:top w:val="single" w:sz="6" w:space="0" w:color="000000"/>
              <w:left w:val="nil"/>
              <w:bottom w:val="single" w:sz="8" w:space="0" w:color="auto"/>
              <w:right w:val="nil"/>
            </w:tcBorders>
          </w:tcPr>
          <w:p w14:paraId="6051F70B" w14:textId="77777777" w:rsidR="00635620" w:rsidRDefault="00635620" w:rsidP="00EF0C98">
            <w:pPr>
              <w:spacing w:after="0" w:line="240" w:lineRule="auto"/>
              <w:jc w:val="left"/>
            </w:pPr>
            <w:r>
              <w:rPr>
                <w:sz w:val="16"/>
              </w:rPr>
              <w:t>Neonate (n=477, 6.9%)</w:t>
            </w:r>
          </w:p>
          <w:p w14:paraId="437F4D7E" w14:textId="77777777" w:rsidR="00635620" w:rsidRDefault="00635620" w:rsidP="00EF0C98">
            <w:pPr>
              <w:spacing w:after="0" w:line="240" w:lineRule="auto"/>
              <w:jc w:val="left"/>
            </w:pPr>
            <w:r>
              <w:rPr>
                <w:sz w:val="16"/>
              </w:rPr>
              <w:t>Neonate Female (n=227, 47.6%)</w:t>
            </w:r>
          </w:p>
          <w:p w14:paraId="05CCB537" w14:textId="77777777" w:rsidR="00635620" w:rsidRDefault="00635620" w:rsidP="00EF0C98">
            <w:pPr>
              <w:spacing w:after="0" w:line="240" w:lineRule="auto"/>
              <w:jc w:val="left"/>
              <w:rPr>
                <w:sz w:val="16"/>
              </w:rPr>
            </w:pPr>
            <w:r>
              <w:rPr>
                <w:sz w:val="16"/>
              </w:rPr>
              <w:t>Neonate Male (n=250, 52.4%)</w:t>
            </w:r>
          </w:p>
        </w:tc>
        <w:tc>
          <w:tcPr>
            <w:tcW w:w="794" w:type="pct"/>
            <w:tcBorders>
              <w:top w:val="single" w:sz="6" w:space="0" w:color="000000"/>
              <w:left w:val="nil"/>
              <w:bottom w:val="single" w:sz="8" w:space="0" w:color="auto"/>
              <w:right w:val="nil"/>
            </w:tcBorders>
          </w:tcPr>
          <w:p w14:paraId="1950BBAD" w14:textId="77777777" w:rsidR="00635620" w:rsidRPr="006814B4" w:rsidRDefault="00635620" w:rsidP="00EF0C98">
            <w:pPr>
              <w:spacing w:after="0" w:line="240" w:lineRule="auto"/>
              <w:jc w:val="left"/>
              <w:rPr>
                <w:sz w:val="16"/>
              </w:rPr>
            </w:pPr>
            <w:r w:rsidRPr="006814B4">
              <w:rPr>
                <w:sz w:val="16"/>
              </w:rPr>
              <w:t>0-6 Days</w:t>
            </w:r>
          </w:p>
          <w:p w14:paraId="493C9445" w14:textId="77777777" w:rsidR="00635620" w:rsidRDefault="00635620" w:rsidP="00EF0C98">
            <w:pPr>
              <w:spacing w:after="0" w:line="240" w:lineRule="auto"/>
              <w:jc w:val="left"/>
              <w:rPr>
                <w:sz w:val="16"/>
              </w:rPr>
            </w:pPr>
            <w:r w:rsidRPr="006814B4">
              <w:rPr>
                <w:sz w:val="16"/>
              </w:rPr>
              <w:t>7-27 Days</w:t>
            </w:r>
          </w:p>
        </w:tc>
        <w:tc>
          <w:tcPr>
            <w:tcW w:w="772" w:type="pct"/>
            <w:tcBorders>
              <w:top w:val="single" w:sz="6" w:space="0" w:color="000000"/>
              <w:left w:val="nil"/>
              <w:bottom w:val="single" w:sz="8" w:space="0" w:color="auto"/>
              <w:right w:val="nil"/>
            </w:tcBorders>
          </w:tcPr>
          <w:p w14:paraId="3410EC4A" w14:textId="77777777" w:rsidR="00635620" w:rsidRPr="006814B4" w:rsidRDefault="00635620" w:rsidP="00EF0C98">
            <w:pPr>
              <w:spacing w:after="0" w:line="240" w:lineRule="auto"/>
              <w:jc w:val="left"/>
              <w:rPr>
                <w:sz w:val="16"/>
              </w:rPr>
            </w:pPr>
            <w:r w:rsidRPr="006814B4">
              <w:rPr>
                <w:sz w:val="16"/>
              </w:rPr>
              <w:t>184 (46.6%)</w:t>
            </w:r>
          </w:p>
          <w:p w14:paraId="0845A8D4" w14:textId="77777777" w:rsidR="00635620" w:rsidRDefault="00635620" w:rsidP="00EF0C98">
            <w:pPr>
              <w:spacing w:after="0" w:line="240" w:lineRule="auto"/>
              <w:jc w:val="left"/>
              <w:rPr>
                <w:sz w:val="16"/>
              </w:rPr>
            </w:pPr>
            <w:r w:rsidRPr="006814B4">
              <w:rPr>
                <w:sz w:val="16"/>
              </w:rPr>
              <w:t>43 (52.4%)</w:t>
            </w:r>
          </w:p>
        </w:tc>
        <w:tc>
          <w:tcPr>
            <w:tcW w:w="824" w:type="pct"/>
            <w:tcBorders>
              <w:top w:val="single" w:sz="6" w:space="0" w:color="000000"/>
              <w:left w:val="nil"/>
              <w:bottom w:val="single" w:sz="8" w:space="0" w:color="auto"/>
              <w:right w:val="nil"/>
            </w:tcBorders>
          </w:tcPr>
          <w:p w14:paraId="736A8D9A" w14:textId="77777777" w:rsidR="00635620" w:rsidRPr="006814B4" w:rsidRDefault="00635620" w:rsidP="00EF0C98">
            <w:pPr>
              <w:spacing w:after="0" w:line="240" w:lineRule="auto"/>
              <w:jc w:val="left"/>
              <w:rPr>
                <w:sz w:val="16"/>
              </w:rPr>
            </w:pPr>
            <w:r w:rsidRPr="006814B4">
              <w:rPr>
                <w:sz w:val="16"/>
              </w:rPr>
              <w:t>211 (53.4%)</w:t>
            </w:r>
          </w:p>
          <w:p w14:paraId="59C73CD0" w14:textId="77777777" w:rsidR="00635620" w:rsidRDefault="00635620" w:rsidP="00EF0C98">
            <w:pPr>
              <w:spacing w:after="0" w:line="240" w:lineRule="auto"/>
              <w:jc w:val="left"/>
              <w:rPr>
                <w:sz w:val="16"/>
              </w:rPr>
            </w:pPr>
            <w:r w:rsidRPr="006814B4">
              <w:rPr>
                <w:sz w:val="16"/>
              </w:rPr>
              <w:t>39 (47.6%)</w:t>
            </w:r>
          </w:p>
        </w:tc>
        <w:tc>
          <w:tcPr>
            <w:tcW w:w="745" w:type="pct"/>
            <w:tcBorders>
              <w:top w:val="single" w:sz="6" w:space="0" w:color="000000"/>
              <w:left w:val="nil"/>
              <w:bottom w:val="single" w:sz="8" w:space="0" w:color="auto"/>
              <w:right w:val="nil"/>
            </w:tcBorders>
          </w:tcPr>
          <w:p w14:paraId="4B74D8BE" w14:textId="77777777" w:rsidR="00635620" w:rsidRPr="006814B4" w:rsidRDefault="00635620" w:rsidP="00EF0C98">
            <w:pPr>
              <w:spacing w:after="0" w:line="240" w:lineRule="auto"/>
              <w:jc w:val="left"/>
              <w:rPr>
                <w:sz w:val="16"/>
              </w:rPr>
            </w:pPr>
            <w:r w:rsidRPr="006814B4">
              <w:rPr>
                <w:sz w:val="16"/>
              </w:rPr>
              <w:t>395 (82.8%)</w:t>
            </w:r>
          </w:p>
          <w:p w14:paraId="5CABE16A" w14:textId="77777777" w:rsidR="00635620" w:rsidRDefault="00635620" w:rsidP="00EF0C98">
            <w:pPr>
              <w:spacing w:after="0" w:line="240" w:lineRule="auto"/>
              <w:jc w:val="left"/>
              <w:rPr>
                <w:sz w:val="16"/>
              </w:rPr>
            </w:pPr>
            <w:r w:rsidRPr="006814B4">
              <w:rPr>
                <w:sz w:val="16"/>
              </w:rPr>
              <w:t>82 (17.2%)</w:t>
            </w:r>
          </w:p>
        </w:tc>
      </w:tr>
    </w:tbl>
    <w:p w14:paraId="42297E7C" w14:textId="77777777" w:rsidR="00635620" w:rsidRDefault="00635620" w:rsidP="00635620">
      <w:pPr>
        <w:pStyle w:val="Heading3"/>
      </w:pPr>
      <w:r>
        <w:t>B.2.2</w:t>
      </w:r>
      <w:r>
        <w:tab/>
        <w:t>Models and Parameters</w:t>
      </w:r>
    </w:p>
    <w:p w14:paraId="4CE626F3" w14:textId="77777777" w:rsidR="00635620" w:rsidRPr="004F0B61" w:rsidRDefault="00635620" w:rsidP="00635620">
      <w:pPr>
        <w:rPr>
          <w:szCs w:val="20"/>
        </w:rPr>
      </w:pPr>
      <w:r w:rsidRPr="00E343D6">
        <w:rPr>
          <w:szCs w:val="20"/>
        </w:rPr>
        <w:t xml:space="preserve">The GPT-3.5 and GPT-4 Application Programming Interface (API) was accessed using Python version 3.11.4 and used to assign CODs for each record. GPT-3.5 used the </w:t>
      </w:r>
      <w:r w:rsidRPr="009E4A74">
        <w:rPr>
          <w:rStyle w:val="VerbatimChar"/>
          <w:i/>
          <w:iCs/>
          <w:szCs w:val="20"/>
        </w:rPr>
        <w:t>gpt-3.5-turbo</w:t>
      </w:r>
      <w:r w:rsidRPr="00E343D6">
        <w:rPr>
          <w:szCs w:val="20"/>
        </w:rPr>
        <w:t xml:space="preserve"> model, while GPT-4 used the </w:t>
      </w:r>
      <w:r w:rsidRPr="009E4A74">
        <w:rPr>
          <w:rStyle w:val="VerbatimChar"/>
          <w:i/>
          <w:iCs/>
          <w:szCs w:val="20"/>
        </w:rPr>
        <w:t>gpt-4-0613</w:t>
      </w:r>
      <w:r w:rsidRPr="00E343D6">
        <w:rPr>
          <w:szCs w:val="20"/>
        </w:rPr>
        <w:t xml:space="preserve"> model. The parameter </w:t>
      </w:r>
      <w:r w:rsidRPr="002968BC">
        <w:rPr>
          <w:rStyle w:val="VerbatimChar"/>
          <w:i/>
          <w:iCs/>
          <w:szCs w:val="20"/>
        </w:rPr>
        <w:t>temperature</w:t>
      </w:r>
      <w:r w:rsidRPr="00E343D6">
        <w:rPr>
          <w:szCs w:val="20"/>
        </w:rPr>
        <w:t xml:space="preserve"> for GPT-3.5 and GPT-4, representing the sampling temperature ranging from 0 to 2 (default of 1), was set to 0 to produce more deterministic outputs </w:t>
      </w:r>
      <w:r w:rsidRPr="00E343D6">
        <w:rPr>
          <w:szCs w:val="20"/>
        </w:rPr>
        <w:fldChar w:fldCharType="begin"/>
      </w:r>
      <w:r>
        <w:rPr>
          <w:szCs w:val="20"/>
        </w:rPr>
        <w:instrText xml:space="preserve"> ADDIN ZOTERO_ITEM CSL_CITATION {"citationID":"00000060","properties":{"unsorted":false,"formattedCitation":"[84]","plainCitation":"[84]","noteIndex":0},"citationItems":[{"id":2709,"uris":["http://zotero.org/users/6749620/items/FBSTJZ9N"],"itemData":{"id":2709,"type":"webpage","abstract":"Explore developer resources, tutorials, API docs, and dynamic examples to get the most out of OpenAI's platform.","language":"en","title":"OpenAI Platform: API Reference (temperature parameter).","URL":"https://platform.openai.com/docs/api-reference/completions/create#completions-create-temperature","author":[{"literal":"OpenAI"}],"accessed":{"date-parts":[["2024",1,26]]},"issued":{"date-parts":[["2024"]]},"citation-key":"openaiOpenAIPlatformAPI2024"},"prefix":""}],"schema":"https://github.com/citation-style-language/schema/raw/master/csl-citation.json"} </w:instrText>
      </w:r>
      <w:r w:rsidRPr="00E343D6">
        <w:rPr>
          <w:szCs w:val="20"/>
        </w:rPr>
        <w:fldChar w:fldCharType="separate"/>
      </w:r>
      <w:r>
        <w:rPr>
          <w:noProof/>
          <w:szCs w:val="20"/>
        </w:rPr>
        <w:t>[84]</w:t>
      </w:r>
      <w:r w:rsidRPr="00E343D6">
        <w:rPr>
          <w:szCs w:val="20"/>
        </w:rPr>
        <w:fldChar w:fldCharType="end"/>
      </w:r>
      <w:r w:rsidRPr="00E343D6">
        <w:rPr>
          <w:szCs w:val="20"/>
        </w:rPr>
        <w:t>. Higher values closer to 2 may produce less deterministic outputs, while lower values closer to 0 produce more deterministic outputs.</w:t>
      </w:r>
      <w:r>
        <w:rPr>
          <w:szCs w:val="20"/>
        </w:rPr>
        <w:t xml:space="preserve"> </w:t>
      </w:r>
      <w:r w:rsidRPr="004F0B61">
        <w:rPr>
          <w:szCs w:val="20"/>
        </w:rPr>
        <w:t xml:space="preserve">The </w:t>
      </w:r>
      <w:r w:rsidRPr="004F0B61">
        <w:rPr>
          <w:rStyle w:val="VerbatimChar"/>
          <w:i/>
          <w:iCs/>
          <w:szCs w:val="20"/>
        </w:rPr>
        <w:t>openVA</w:t>
      </w:r>
      <w:r w:rsidRPr="004F0B61">
        <w:rPr>
          <w:szCs w:val="20"/>
        </w:rPr>
        <w:t xml:space="preserve"> R package was used to run InterVA-5 and InSilicoVA models to assign CODs for each record in R version 4.3.1. The </w:t>
      </w:r>
      <w:r w:rsidRPr="004F0B61">
        <w:rPr>
          <w:rStyle w:val="VerbatimChar"/>
          <w:i/>
          <w:iCs/>
          <w:szCs w:val="20"/>
        </w:rPr>
        <w:t>openVA</w:t>
      </w:r>
      <w:r w:rsidRPr="004F0B61">
        <w:rPr>
          <w:szCs w:val="20"/>
        </w:rPr>
        <w:t xml:space="preserve"> package version 1.1.1 used dependent packages </w:t>
      </w:r>
      <w:r w:rsidRPr="004F0B61">
        <w:rPr>
          <w:rStyle w:val="VerbatimChar"/>
          <w:szCs w:val="20"/>
        </w:rPr>
        <w:t>InterVA5</w:t>
      </w:r>
      <w:r w:rsidRPr="004F0B61">
        <w:rPr>
          <w:szCs w:val="20"/>
        </w:rPr>
        <w:t xml:space="preserve"> version 1.1.3 and </w:t>
      </w:r>
      <w:r w:rsidRPr="004F0B61">
        <w:rPr>
          <w:rStyle w:val="VerbatimChar"/>
          <w:szCs w:val="20"/>
        </w:rPr>
        <w:t>InSilicoVA</w:t>
      </w:r>
      <w:r w:rsidRPr="004F0B61">
        <w:rPr>
          <w:szCs w:val="20"/>
        </w:rPr>
        <w:t xml:space="preserve"> version 1.4.0. The </w:t>
      </w:r>
      <w:r w:rsidRPr="004F0B61">
        <w:rPr>
          <w:rStyle w:val="VerbatimChar"/>
          <w:i/>
          <w:iCs/>
          <w:szCs w:val="20"/>
        </w:rPr>
        <w:t>Nsim</w:t>
      </w:r>
      <w:r w:rsidRPr="004F0B61">
        <w:rPr>
          <w:szCs w:val="20"/>
        </w:rPr>
        <w:t xml:space="preserve"> (number of iterations to run) parameter </w:t>
      </w:r>
      <w:r w:rsidRPr="004F0B61">
        <w:rPr>
          <w:szCs w:val="20"/>
        </w:rPr>
        <w:fldChar w:fldCharType="begin"/>
      </w:r>
      <w:r>
        <w:rPr>
          <w:szCs w:val="20"/>
        </w:rPr>
        <w:instrText xml:space="preserve"> ADDIN ZOTERO_ITEM CSL_CITATION {"citationID":"00000061","properties":{"unsorted":false,"formattedCitation":"[85]","plainCitation":"[85]","noteIndex":0},"citationItems":[{"id":2711,"uris":["http://zotero.org/users/6749620/items/UNZTHC6N"],"itemData":{"id":2711,"type":"software","abstract":"Computes individual causes of death and population cause-specific mortality fractions using the 'InSilicoVA' algorithm from McCormick et al. (2016) &lt;doi:10.1080/01621459.2016.1152191&gt;. It uses data derived from verbal autopsy (VA) interviews, in a format similar to the input of the widely used 'InterVA' method. This package provides general model fitting and customization for 'InSilicoVA' algorithm and basic graphical visualization of the output.","license":"GPL-2","source":"R-Packages","title":"InSilicoVA: Probabilistic Verbal Autopsy Coding with 'InSilicoVA' Algorithm","title-short":"InSilicoVA","URL":"https://cran.r-project.org/package=InSilicoVA","version":"1.4.0","author":[{"family":"Li","given":"Zehang Richard"},{"family":"McCormick","given":"Tyler"},{"family":"Clark","given":"Sam"}],"accessed":{"date-parts":[["2024",1,26]]},"issued":{"date-parts":[["2022",9,29]]},"citation-key":"liInSilicoVAProbabilisticVerbal2022"},"prefix":""}],"schema":"https://github.com/citation-style-language/schema/raw/master/csl-citation.json"} </w:instrText>
      </w:r>
      <w:r w:rsidRPr="004F0B61">
        <w:rPr>
          <w:szCs w:val="20"/>
        </w:rPr>
        <w:fldChar w:fldCharType="separate"/>
      </w:r>
      <w:r>
        <w:rPr>
          <w:noProof/>
          <w:szCs w:val="20"/>
        </w:rPr>
        <w:t>[85]</w:t>
      </w:r>
      <w:r w:rsidRPr="004F0B61">
        <w:rPr>
          <w:szCs w:val="20"/>
        </w:rPr>
        <w:fldChar w:fldCharType="end"/>
      </w:r>
      <w:r w:rsidRPr="004F0B61">
        <w:rPr>
          <w:szCs w:val="20"/>
        </w:rPr>
        <w:t xml:space="preserve"> for InSilicoVA was set to 9500, while the </w:t>
      </w:r>
      <w:r w:rsidRPr="004F0B61">
        <w:rPr>
          <w:rStyle w:val="VerbatimChar"/>
          <w:szCs w:val="20"/>
        </w:rPr>
        <w:t>HIV</w:t>
      </w:r>
      <w:r w:rsidRPr="004F0B61">
        <w:rPr>
          <w:szCs w:val="20"/>
        </w:rPr>
        <w:t xml:space="preserve"> (level of prevalence of human immunodeficiency virus) and </w:t>
      </w:r>
      <w:r w:rsidRPr="004F0B61">
        <w:rPr>
          <w:rStyle w:val="VerbatimChar"/>
          <w:szCs w:val="20"/>
        </w:rPr>
        <w:t>Malaria</w:t>
      </w:r>
      <w:r w:rsidRPr="004F0B61">
        <w:rPr>
          <w:szCs w:val="20"/>
        </w:rPr>
        <w:t xml:space="preserve"> (level of prevalence of Malaria) parameters </w:t>
      </w:r>
      <w:r w:rsidRPr="004F0B61">
        <w:rPr>
          <w:szCs w:val="20"/>
        </w:rPr>
        <w:fldChar w:fldCharType="begin"/>
      </w:r>
      <w:r>
        <w:rPr>
          <w:szCs w:val="20"/>
        </w:rPr>
        <w:instrText xml:space="preserve"> ADDIN ZOTERO_ITEM CSL_CITATION {"citationID":"00000062","properties":{"unsorted":false,"formattedCitation":"[86]","plainCitation":"[86]","noteIndex":0},"citationItems":[{"id":2712,"uris":["http://zotero.org/users/6749620/items/INHUNZC5"],"itemData":{"id":2712,"type":"software","abstract":"Provides an R version of the 'InterVA5' software (&lt;http://www.byass.uk/interva/&gt;) for coding cause of death from verbal autopsies. It also provides simple graphical representation of individual and population level statistics.","license":"GPL-3","source":"R-Packages","title":"InterVA5: Replicate and Analyse 'InterVA5'","title-short":"InterVA5","URL":"https://cran.r-project.org/package=InterVA5","version":"1.1.3","author":[{"family":"Thomas","given":"Jason"},{"family":"Li","given":"Zehang"},{"family":"Byass","given":"Peter"},{"family":"McCormick","given":"Tyler"},{"family":"Boyas","given":"Matthew"},{"family":"Clark","given":"Sam"}],"accessed":{"date-parts":[["2024",1,26]]},"issued":{"date-parts":[["2021",7,21]]},"citation-key":"thomasInterVA5ReplicateAnalyse2021"},"prefix":""}],"schema":"https://github.com/citation-style-language/schema/raw/master/csl-citation.json"} </w:instrText>
      </w:r>
      <w:r w:rsidRPr="004F0B61">
        <w:rPr>
          <w:szCs w:val="20"/>
        </w:rPr>
        <w:fldChar w:fldCharType="separate"/>
      </w:r>
      <w:r>
        <w:rPr>
          <w:noProof/>
          <w:szCs w:val="20"/>
        </w:rPr>
        <w:t>[86]</w:t>
      </w:r>
      <w:r w:rsidRPr="004F0B61">
        <w:rPr>
          <w:szCs w:val="20"/>
        </w:rPr>
        <w:fldChar w:fldCharType="end"/>
      </w:r>
      <w:r w:rsidRPr="004F0B61">
        <w:rPr>
          <w:szCs w:val="20"/>
        </w:rPr>
        <w:t xml:space="preserve"> for InterVA-5 were </w:t>
      </w:r>
      <w:r w:rsidRPr="004F0B61">
        <w:rPr>
          <w:szCs w:val="20"/>
        </w:rPr>
        <w:lastRenderedPageBreak/>
        <w:t xml:space="preserve">both set to </w:t>
      </w:r>
      <w:r w:rsidRPr="004F0B61">
        <w:rPr>
          <w:rStyle w:val="VerbatimChar"/>
          <w:i/>
          <w:iCs/>
          <w:szCs w:val="20"/>
        </w:rPr>
        <w:t>h</w:t>
      </w:r>
      <w:r w:rsidRPr="004F0B61">
        <w:rPr>
          <w:szCs w:val="20"/>
        </w:rPr>
        <w:t xml:space="preserve"> (high) reflecting HIV and Malaria disease assumptions in Sierra Leone </w:t>
      </w:r>
      <w:r w:rsidRPr="004F0B61">
        <w:rPr>
          <w:szCs w:val="20"/>
        </w:rPr>
        <w:fldChar w:fldCharType="begin"/>
      </w:r>
      <w:r>
        <w:rPr>
          <w:szCs w:val="20"/>
        </w:rPr>
        <w:instrText xml:space="preserve"> ADDIN ZOTERO_ITEM CSL_CITATION {"citationID":"00000063","properties":{"unsorted":false,"formattedCitation":"[87, 88]","plainCitation":"[87, 88]","noteIndex":0},"citationItems":[{"id":2713,"uris":["http://zotero.org/users/6749620/items/Z3E8H5W3"],"itemData":{"id":2713,"type":"article-journal","container-title":"AIDS reviews","issue":"2","source":"Google Scholar","title":"HIV/AIDS in Sierra Leone: Characterizing the Hidden Epidemic.","title-short":"HIV/AIDS in Sierra Leone","URL":"https://www.researchgate.net/profile/George-Yendewa/publication/325996407_HIVAIDS_in_Sierra_Leone_Characterizing_the_Hidden_Epidemic/links/5b843e4f4585151fd136071a/HIV-AIDS-in-Sierra-Leone-Characterizing-the-Hidden-Epidemic.pdf","volume":"20","author":[{"family":"Yendewa","given":"George A."},{"family":"Poveda","given":"Eva"},{"family":"Yendewa","given":"Sahr A."},{"family":"Sahr","given":"Foday"},{"family":"Quiñones-Mateu","given":"Miguel E."},{"family":"Salata","given":"Robert A."}],"accessed":{"date-parts":[["2024",1,26]]},"issued":{"date-parts":[["2018"]]},"citation-key":"yendewaHIVAIDSSierra2018"},"prefix":""},{"id":2716,"uris":["http://zotero.org/users/6749620/items/AKC4AQ6W"],"itemData":{"id":2716,"type":"article-journal","container-title":"The Lancet Infectious Diseases","issue":"7","note":"publisher: Elsevier","page":"825–832","source":"Google Scholar","title":"Malaria morbidity and mortality in Ebola-affected countries caused by decreased health-care capacity, and the potential effect of mitigation strategies: a modelling analysis","title-short":"Malaria morbidity and mortality in Ebola-affected countries caused by decreased health-care capacity, and the potential effect of mitigation strategies","volume":"15","author":[{"family":"Walker","given":"Patrick GT"},{"family":"White","given":"Michael T."},{"family":"Griffin","given":"Jamie T."},{"family":"Reynolds","given":"Alison"},{"family":"Ferguson","given":"Neil M."},{"family":"Ghani","given":"Azra C."}],"issued":{"date-parts":[["2015"]]},"citation-key":"walkerMalariaMorbidityMortality2015"},"prefix":""}],"schema":"https://github.com/citation-style-language/schema/raw/master/csl-citation.json"} </w:instrText>
      </w:r>
      <w:r w:rsidRPr="004F0B61">
        <w:rPr>
          <w:szCs w:val="20"/>
        </w:rPr>
        <w:fldChar w:fldCharType="separate"/>
      </w:r>
      <w:r>
        <w:rPr>
          <w:noProof/>
          <w:szCs w:val="20"/>
        </w:rPr>
        <w:t>[87, 88]</w:t>
      </w:r>
      <w:r w:rsidRPr="004F0B61">
        <w:rPr>
          <w:szCs w:val="20"/>
        </w:rPr>
        <w:fldChar w:fldCharType="end"/>
      </w:r>
      <w:r w:rsidRPr="004F0B61">
        <w:rPr>
          <w:szCs w:val="20"/>
        </w:rPr>
        <w:t xml:space="preserve">. Note that the default value of </w:t>
      </w:r>
      <w:r w:rsidRPr="004F0B61">
        <w:rPr>
          <w:rStyle w:val="VerbatimChar"/>
          <w:i/>
          <w:iCs/>
          <w:szCs w:val="20"/>
        </w:rPr>
        <w:t>Nsim=10000</w:t>
      </w:r>
      <w:r w:rsidRPr="004F0B61">
        <w:rPr>
          <w:szCs w:val="20"/>
        </w:rPr>
        <w:t xml:space="preserve"> for InSilicoVA ran until 9500 iterations before it stopped due to errors, thus </w:t>
      </w:r>
      <w:r w:rsidRPr="004F0B61">
        <w:rPr>
          <w:rStyle w:val="VerbatimChar"/>
          <w:i/>
          <w:iCs/>
          <w:szCs w:val="20"/>
        </w:rPr>
        <w:t>Nsim=9500</w:t>
      </w:r>
      <w:r w:rsidRPr="004F0B61">
        <w:rPr>
          <w:szCs w:val="20"/>
        </w:rPr>
        <w:t xml:space="preserve"> was used and ran successfully.</w:t>
      </w:r>
    </w:p>
    <w:p w14:paraId="34711231" w14:textId="77777777" w:rsidR="00635620" w:rsidRDefault="00635620" w:rsidP="00635620">
      <w:pPr>
        <w:pStyle w:val="Heading3"/>
      </w:pPr>
      <w:r>
        <w:t>B.2.3</w:t>
      </w:r>
      <w:r>
        <w:tab/>
        <w:t>Output Data and Code Conversion</w:t>
      </w:r>
    </w:p>
    <w:p w14:paraId="70D3BA70" w14:textId="77777777" w:rsidR="00635620" w:rsidRDefault="00635620" w:rsidP="00635620">
      <w:r>
        <w:t xml:space="preserve">Of the 6939 input records, GPT-3.5, GPT-4, InterVA-5, and InSilicoVA were able to assign CODs for 6939 (100%), 6935 (&gt;99%), 6830 </w:t>
      </w:r>
      <w:r w:rsidRPr="00184BC1">
        <w:t xml:space="preserve">(98%), 6830 (98%) records respectively. All 6830 (100%) InterVA-5 and InSilicoVA records with WHO VA 2016 v1.5 output codes </w:t>
      </w:r>
      <w:r w:rsidRPr="00184BC1">
        <w:fldChar w:fldCharType="begin"/>
      </w:r>
      <w:r>
        <w:instrText xml:space="preserve"> ADDIN ZOTERO_ITEM CSL_CITATION {"citationID":"00000064","properties":{"unsorted":false,"formattedCitation":"[53]","plainCitation":"[53]","noteIndex":0},"citationItems":[{"id":2618,"uris":["http://zotero.org/users/6749620/items/IIYGENXN"],"itemData":{"id":2618,"type":"webpage","abstract":"Publications of the World Health Organization","language":"en","title":"Verbal autopsy standards: The 2016 WHO verbal autopsy instrument","title-short":"Verbal autopsy standards","URL":"https://www.who.int/publications/m/item/verbal-autopsy-standards-the-2016-who-verbal-autopsy-instrument","author":[{"literal":"World Health Organization"}],"accessed":{"date-parts":[["2024",1,17]]},"issued":{"date-parts":[["2016"]]},"citation-key":"worldhealthorganizationVerbalAutopsyStandards2016"},"prefix":""}],"schema":"https://github.com/citation-style-language/schema/raw/master/csl-citation.json"} </w:instrText>
      </w:r>
      <w:r w:rsidRPr="00184BC1">
        <w:fldChar w:fldCharType="separate"/>
      </w:r>
      <w:r>
        <w:t>[53]</w:t>
      </w:r>
      <w:r w:rsidRPr="00184BC1">
        <w:fldChar w:fldCharType="end"/>
      </w:r>
      <w:r w:rsidRPr="00184BC1">
        <w:t xml:space="preserve"> were converted into ICD-10 codes respectively. After all model outputs were converted to ICD-10 codes, they were further converted to CGHR-10 codes. The 6939 GPT-3.5 and 6935 GPT-4 output records with ICD-10 codes</w:t>
      </w:r>
      <w:r>
        <w:t xml:space="preserve"> were converted into 6930 (&gt;99%) and 6931 (&gt;99) records with CGHR-10 codes, where &lt;1% (9 and 8) records did not have matching CGHR-10 codes respectively. The 6830 InterVA-5 and InSilicoVA records with ICD-10 codes were converted into 6802 (&gt;99%) and 6726 (98%) records with CGHR-10 codes respectively, where 28 (&lt;1%) and 104 (1%) of records could not be converted into CGHR-10 codes.</w:t>
      </w:r>
    </w:p>
    <w:p w14:paraId="05A45653" w14:textId="77777777" w:rsidR="00635620" w:rsidRDefault="00635620" w:rsidP="00635620">
      <w:pPr>
        <w:pStyle w:val="Heading2"/>
      </w:pPr>
      <w:r>
        <w:t>B.3</w:t>
      </w:r>
      <w:r>
        <w:tab/>
        <w:t>Performance Evaluation Details</w:t>
      </w:r>
    </w:p>
    <w:p w14:paraId="0C90568B" w14:textId="77777777" w:rsidR="00635620" w:rsidRDefault="00635620" w:rsidP="00635620">
      <w:r>
        <w:t xml:space="preserve">The </w:t>
      </w:r>
      <w:r w:rsidRPr="00D04613">
        <w:t xml:space="preserve">performance of GPT-3.5, GPT-4, InSilicoVA, and InterVA-5 models were evaluated with metrics at the population and </w:t>
      </w:r>
      <w:r>
        <w:t>individual-level</w:t>
      </w:r>
      <w:r w:rsidRPr="00D04613">
        <w:t xml:space="preserve"> by comparing their CGHR-10 COD outputs for 6939 records to physician COD assignments. Section B.3.1 describes CSMF accuracy in detail for evaluating models on the population level, Section B.3.2 describes PCCC for evaluating models on the </w:t>
      </w:r>
      <w:r>
        <w:t>individual-level</w:t>
      </w:r>
      <w:r w:rsidRPr="00D04613">
        <w:t>. Records that were assigned a COD by physicians, but not by a model were</w:t>
      </w:r>
      <w:r>
        <w:t xml:space="preserve"> considered</w:t>
      </w:r>
      <w:r w:rsidRPr="00D04613">
        <w:t xml:space="preserve"> an incorrect COD assignment by the model. CSMF accuracy and PCCC were calculated for each model overall and by three age groups (adult, child, and neonatal), then further into age and COD for each age group.</w:t>
      </w:r>
    </w:p>
    <w:p w14:paraId="1854C24E" w14:textId="77777777" w:rsidR="00635620" w:rsidRDefault="00635620" w:rsidP="00635620">
      <w:pPr>
        <w:pStyle w:val="Heading3"/>
      </w:pPr>
      <w:r>
        <w:t>B.3.1</w:t>
      </w:r>
      <w:r>
        <w:tab/>
        <w:t>Cause Specific Mortality Fraction (CSMF) Accuracy</w:t>
      </w:r>
    </w:p>
    <w:p w14:paraId="06AED978" w14:textId="77777777" w:rsidR="00635620" w:rsidRPr="00CC4E79" w:rsidRDefault="00635620" w:rsidP="00635620">
      <w:r>
        <w:t>CS</w:t>
      </w:r>
      <w:r w:rsidRPr="00D04613">
        <w:t xml:space="preserve">MF accuracy measures the performance of models at the population level, comparing distributions of CODs between the physicians and the models </w:t>
      </w:r>
      <w:r w:rsidRPr="00D04613">
        <w:fldChar w:fldCharType="begin"/>
      </w:r>
      <w:r>
        <w:instrText xml:space="preserve"> ADDIN ZOTERO_ITEM CSL_CITATION {"citationID":"00000065","properties":{"unsorted":false,"formattedCitation":"[54]","plainCitation":"[54]","noteIndex":0},"citationItems":[{"id":2620,"uris":["http://zotero.org/users/6749620/items/532V639L"],"itemData":{"id":2620,"type":"article-journal","abstract":"Verbal autopsy (VA) is an important method for obtaining cause of death information in settings without vital registration and medical certification of causes of death. An array of methods, including physician review and computer-automated methods, have been proposed and used. Choosing the best method for VA requires the appropriate metrics for assessing performance. Currently used metrics such as sensitivity, specificity, and cause-specific mortality fraction (CSMF) errors do not provide a robust basis for comparison.","container-title":"Population Health Metrics","DOI":"10.1186/1478-7954-9-28","ISSN":"1478-7954","issue":"1","journalAbbreviation":"Population Health Metrics","page":"28","source":"BioMed Central","title":"Robust metrics for assessing the performance of different verbal autopsy cause assignment methods in validation studies","volume":"9","author":[{"family":"Murray","given":"Christopher JL"},{"family":"Lozano","given":"Rafael"},{"family":"Flaxman","given":"Abraham D."},{"family":"Vahdatpour","given":"Alireza"},{"family":"Lopez","given":"Alan D."}],"issued":{"date-parts":[["2011",8,4]]},"citation-key":"murrayRobustMetricsAssessing2011"},"prefix":""}],"schema":"https://github.com/citation-style-language/schema/raw/master/csl-citation.json"} </w:instrText>
      </w:r>
      <w:r w:rsidRPr="00D04613">
        <w:fldChar w:fldCharType="separate"/>
      </w:r>
      <w:r>
        <w:t>[54]</w:t>
      </w:r>
      <w:r w:rsidRPr="00D04613">
        <w:fldChar w:fldCharType="end"/>
      </w:r>
      <w:r w:rsidRPr="00D04613">
        <w:t xml:space="preserve">. To calculate CSMF accuracy, </w:t>
      </w:r>
      <m:oMath>
        <m:r>
          <m:rPr>
            <m:nor/>
          </m:rPr>
          <w:rPr>
            <w:rFonts w:ascii="Cambria Math" w:hAnsi="Cambria Math"/>
            <w:i/>
            <w:iCs/>
          </w:rPr>
          <m:t>CSM</m:t>
        </m:r>
        <m:sSub>
          <m:sSubPr>
            <m:ctrlPr>
              <w:rPr>
                <w:rFonts w:ascii="Cambria Math" w:hAnsi="Cambria Math"/>
                <w:i/>
                <w:iCs/>
              </w:rPr>
            </m:ctrlPr>
          </m:sSubPr>
          <m:e>
            <m:r>
              <m:rPr>
                <m:nor/>
              </m:rPr>
              <w:rPr>
                <w:rFonts w:ascii="Cambria Math" w:hAnsi="Cambria Math"/>
                <w:i/>
                <w:iCs/>
              </w:rPr>
              <m:t>F</m:t>
            </m:r>
          </m:e>
          <m:sub>
            <m:r>
              <m:rPr>
                <m:nor/>
              </m:rPr>
              <w:rPr>
                <w:rFonts w:ascii="Cambria Math" w:hAnsi="Cambria Math"/>
                <w:i/>
                <w:iCs/>
              </w:rPr>
              <m:t>j</m:t>
            </m:r>
          </m:sub>
        </m:sSub>
      </m:oMath>
      <w:r w:rsidRPr="00D04613">
        <w:t xml:space="preserve"> was calculated as is the fraction of physician or model records for cause </w:t>
      </w:r>
      <w:r w:rsidRPr="008E660C">
        <w:rPr>
          <w:i/>
          <w:iCs/>
        </w:rPr>
        <w:t>j</w:t>
      </w:r>
      <w:r w:rsidRPr="00D04613">
        <w:t xml:space="preserve">, given by dividing the number of records for cause </w:t>
      </w:r>
      <w:r w:rsidRPr="008E660C">
        <w:rPr>
          <w:i/>
          <w:iCs/>
        </w:rPr>
        <w:t>j</w:t>
      </w:r>
      <w:r w:rsidRPr="00D04613">
        <w:t xml:space="preserve"> with the total number of records as seen in Equation B1. Then, the </w:t>
      </w:r>
      <w:r w:rsidRPr="0035318B">
        <w:rPr>
          <w:i/>
          <w:iCs/>
        </w:rPr>
        <w:t>CSMFMaximumError</w:t>
      </w:r>
      <w:r w:rsidRPr="00D04613">
        <w:t xml:space="preserve">, representing the </w:t>
      </w:r>
      <w:r w:rsidRPr="00D04613">
        <w:lastRenderedPageBreak/>
        <w:t xml:space="preserve">worst possible model, is calculated using Equation B2. Finally, the CSMF accuracy is given by Equation B3, where </w:t>
      </w:r>
      <w:r w:rsidRPr="007D0BE3">
        <w:rPr>
          <w:i/>
          <w:iCs/>
        </w:rPr>
        <w:t>k</w:t>
      </w:r>
      <w:r w:rsidRPr="00D04613">
        <w:t xml:space="preserve"> is the number of causes, </w:t>
      </w:r>
      <w:r w:rsidRPr="007D0BE3">
        <w:rPr>
          <w:i/>
          <w:iCs/>
        </w:rPr>
        <w:t>j</w:t>
      </w:r>
      <w:r w:rsidRPr="00D04613">
        <w:t xml:space="preserve"> is a cause,</w:t>
      </w:r>
      <w:r>
        <w:t xml:space="preserve"> </w:t>
      </w:r>
      <m:oMath>
        <m:r>
          <w:rPr>
            <w:rFonts w:ascii="Cambria Math" w:hAnsi="Cambria Math"/>
          </w:rPr>
          <m:t>CSM</m:t>
        </m:r>
        <m:sSubSup>
          <m:sSubSupPr>
            <m:ctrlPr>
              <w:rPr>
                <w:rFonts w:ascii="Cambria Math" w:hAnsi="Cambria Math"/>
                <w:i/>
                <w:iCs/>
              </w:rPr>
            </m:ctrlPr>
          </m:sSubSupPr>
          <m:e>
            <m:r>
              <w:rPr>
                <w:rFonts w:ascii="Cambria Math" w:hAnsi="Cambria Math"/>
              </w:rPr>
              <m:t>F</m:t>
            </m:r>
          </m:e>
          <m:sub>
            <m:r>
              <w:rPr>
                <w:rFonts w:ascii="Cambria Math" w:hAnsi="Cambria Math"/>
              </w:rPr>
              <m:t>j</m:t>
            </m:r>
          </m:sub>
          <m:sup>
            <m:r>
              <w:rPr>
                <w:rFonts w:ascii="Cambria Math" w:hAnsi="Cambria Math"/>
              </w:rPr>
              <m:t>true</m:t>
            </m:r>
          </m:sup>
        </m:sSubSup>
      </m:oMath>
      <w:r>
        <w:rPr>
          <w:iCs/>
        </w:rPr>
        <w:t xml:space="preserve"> </w:t>
      </w:r>
      <w:r w:rsidRPr="00D04613">
        <w:t xml:space="preserve">is the true physician CSMF for cause </w:t>
      </w:r>
      <w:r w:rsidRPr="008A588D">
        <w:rPr>
          <w:i/>
          <w:iCs/>
        </w:rPr>
        <w:t>j</w:t>
      </w:r>
      <w:r w:rsidRPr="00D04613">
        <w:t xml:space="preserve">, and </w:t>
      </w:r>
      <m:oMath>
        <m:r>
          <w:rPr>
            <w:rFonts w:ascii="Cambria Math" w:hAnsi="Cambria Math"/>
          </w:rPr>
          <m:t>CSM</m:t>
        </m:r>
        <m:sSubSup>
          <m:sSubSupPr>
            <m:ctrlPr>
              <w:rPr>
                <w:rFonts w:ascii="Cambria Math" w:hAnsi="Cambria Math"/>
                <w:i/>
                <w:iCs/>
              </w:rPr>
            </m:ctrlPr>
          </m:sSubSupPr>
          <m:e>
            <m:r>
              <w:rPr>
                <w:rFonts w:ascii="Cambria Math" w:hAnsi="Cambria Math"/>
              </w:rPr>
              <m:t>F</m:t>
            </m:r>
          </m:e>
          <m:sub>
            <m:r>
              <w:rPr>
                <w:rFonts w:ascii="Cambria Math" w:hAnsi="Cambria Math"/>
              </w:rPr>
              <m:t>j</m:t>
            </m:r>
          </m:sub>
          <m:sup>
            <m:r>
              <w:rPr>
                <w:rFonts w:ascii="Cambria Math" w:hAnsi="Cambria Math"/>
              </w:rPr>
              <m:t>pred</m:t>
            </m:r>
          </m:sup>
        </m:sSubSup>
      </m:oMath>
      <w:r w:rsidRPr="00D04613">
        <w:t xml:space="preserve"> is the prediction model CSMF for cause</w:t>
      </w:r>
      <w:r>
        <w:t xml:space="preserve"> </w:t>
      </w:r>
      <w:r>
        <w:rPr>
          <w:i/>
          <w:iCs/>
        </w:rPr>
        <w:t>j</w:t>
      </w:r>
      <w:r w:rsidRPr="00D04613">
        <w:t>. CSMF accuracy ranges from 0 to 1, where 1 means that the model completely matched the physician COD distribution and 0 means that it did not match the distribution.</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635620" w14:paraId="11E829FB" w14:textId="77777777" w:rsidTr="00EF0C98">
        <w:tc>
          <w:tcPr>
            <w:tcW w:w="3005" w:type="dxa"/>
          </w:tcPr>
          <w:p w14:paraId="7CD98DBB" w14:textId="77777777" w:rsidR="00635620" w:rsidRDefault="00635620" w:rsidP="00EF0C98">
            <w:pPr>
              <w:spacing w:line="240" w:lineRule="auto"/>
              <w:jc w:val="center"/>
              <w:rPr>
                <w:i/>
                <w:iCs/>
              </w:rPr>
            </w:pPr>
          </w:p>
        </w:tc>
        <w:tc>
          <w:tcPr>
            <w:tcW w:w="3005" w:type="dxa"/>
          </w:tcPr>
          <w:p w14:paraId="411F4787" w14:textId="77777777" w:rsidR="00635620" w:rsidRDefault="00635620" w:rsidP="00EF0C98">
            <w:pPr>
              <w:spacing w:line="240" w:lineRule="auto"/>
              <w:jc w:val="center"/>
              <w:rPr>
                <w:i/>
                <w:iCs/>
              </w:rPr>
            </w:pPr>
            <m:oMathPara>
              <m:oMath>
                <m:r>
                  <m:rPr>
                    <m:nor/>
                  </m:rPr>
                  <w:rPr>
                    <w:rFonts w:ascii="Cambria Math" w:hAnsi="Cambria Math"/>
                    <w:i/>
                    <w:iCs/>
                  </w:rPr>
                  <m:t>CSM</m:t>
                </m:r>
                <m:sSub>
                  <m:sSubPr>
                    <m:ctrlPr>
                      <w:rPr>
                        <w:rFonts w:ascii="Cambria Math" w:hAnsi="Cambria Math"/>
                        <w:i/>
                        <w:iCs/>
                      </w:rPr>
                    </m:ctrlPr>
                  </m:sSubPr>
                  <m:e>
                    <m:r>
                      <m:rPr>
                        <m:nor/>
                      </m:rPr>
                      <w:rPr>
                        <w:rFonts w:ascii="Cambria Math" w:hAnsi="Cambria Math"/>
                        <w:i/>
                        <w:iCs/>
                      </w:rPr>
                      <m:t>F</m:t>
                    </m:r>
                  </m:e>
                  <m:sub>
                    <m:r>
                      <m:rPr>
                        <m:nor/>
                      </m:rPr>
                      <w:rPr>
                        <w:rFonts w:ascii="Cambria Math" w:hAnsi="Cambria Math"/>
                        <w:i/>
                        <w:iCs/>
                      </w:rPr>
                      <m:t>j</m:t>
                    </m:r>
                  </m:sub>
                </m:sSub>
                <m:r>
                  <w:rPr>
                    <w:rFonts w:ascii="Cambria Math" w:hAnsi="Cambria Math"/>
                  </w:rPr>
                  <m:t>=</m:t>
                </m:r>
                <m:f>
                  <m:fPr>
                    <m:ctrlPr>
                      <w:rPr>
                        <w:rFonts w:ascii="Cambria Math" w:hAnsi="Cambria Math"/>
                        <w:i/>
                        <w:iCs/>
                      </w:rPr>
                    </m:ctrlPr>
                  </m:fPr>
                  <m:num>
                    <m:r>
                      <m:rPr>
                        <m:nor/>
                      </m:rPr>
                      <w:rPr>
                        <w:rFonts w:ascii="Cambria Math" w:hAnsi="Cambria Math"/>
                        <w:i/>
                        <w:iCs/>
                      </w:rPr>
                      <m:t>Record</m:t>
                    </m:r>
                    <m:sSub>
                      <m:sSubPr>
                        <m:ctrlPr>
                          <w:rPr>
                            <w:rFonts w:ascii="Cambria Math" w:hAnsi="Cambria Math"/>
                            <w:i/>
                            <w:iCs/>
                          </w:rPr>
                        </m:ctrlPr>
                      </m:sSubPr>
                      <m:e>
                        <m:r>
                          <m:rPr>
                            <m:nor/>
                          </m:rPr>
                          <w:rPr>
                            <w:rFonts w:ascii="Cambria Math" w:hAnsi="Cambria Math"/>
                            <w:i/>
                            <w:iCs/>
                          </w:rPr>
                          <m:t>s</m:t>
                        </m:r>
                      </m:e>
                      <m:sub>
                        <m:r>
                          <m:rPr>
                            <m:nor/>
                          </m:rPr>
                          <w:rPr>
                            <w:rFonts w:ascii="Cambria Math" w:hAnsi="Cambria Math"/>
                            <w:i/>
                            <w:iCs/>
                          </w:rPr>
                          <m:t>j</m:t>
                        </m:r>
                      </m:sub>
                    </m:sSub>
                  </m:num>
                  <m:den>
                    <m:r>
                      <m:rPr>
                        <m:nor/>
                      </m:rPr>
                      <w:rPr>
                        <w:rFonts w:ascii="Cambria Math" w:hAnsi="Cambria Math"/>
                        <w:i/>
                        <w:iCs/>
                      </w:rPr>
                      <m:t>Records</m:t>
                    </m:r>
                  </m:den>
                </m:f>
              </m:oMath>
            </m:oMathPara>
          </w:p>
        </w:tc>
        <w:tc>
          <w:tcPr>
            <w:tcW w:w="3006" w:type="dxa"/>
          </w:tcPr>
          <w:p w14:paraId="6807E4FA" w14:textId="77777777" w:rsidR="00635620" w:rsidRDefault="00635620" w:rsidP="00EF0C98">
            <w:pPr>
              <w:spacing w:line="240" w:lineRule="auto"/>
              <w:jc w:val="right"/>
              <w:rPr>
                <w:i/>
                <w:iCs/>
              </w:rPr>
            </w:pPr>
            <w:r>
              <w:rPr>
                <w:i/>
                <w:iCs/>
              </w:rPr>
              <w:t>(B1)</w:t>
            </w:r>
          </w:p>
        </w:tc>
      </w:tr>
    </w:tbl>
    <w:p w14:paraId="129F4FE3" w14:textId="77777777" w:rsidR="00635620" w:rsidRPr="0010187A" w:rsidRDefault="00635620" w:rsidP="00635620">
      <w:pPr>
        <w:rPr>
          <w:i/>
          <w:iCs/>
          <w:sz w:val="16"/>
          <w:szCs w:val="16"/>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7"/>
        <w:gridCol w:w="5103"/>
        <w:gridCol w:w="1786"/>
      </w:tblGrid>
      <w:tr w:rsidR="00635620" w14:paraId="546C8FD1" w14:textId="77777777" w:rsidTr="00EF0C98">
        <w:trPr>
          <w:trHeight w:val="20"/>
        </w:trPr>
        <w:tc>
          <w:tcPr>
            <w:tcW w:w="2117" w:type="dxa"/>
          </w:tcPr>
          <w:p w14:paraId="04C878CE" w14:textId="77777777" w:rsidR="00635620" w:rsidRDefault="00635620" w:rsidP="00EF0C98">
            <w:pPr>
              <w:spacing w:line="240" w:lineRule="auto"/>
              <w:jc w:val="center"/>
              <w:rPr>
                <w:i/>
                <w:iCs/>
              </w:rPr>
            </w:pPr>
          </w:p>
        </w:tc>
        <w:tc>
          <w:tcPr>
            <w:tcW w:w="5103" w:type="dxa"/>
          </w:tcPr>
          <w:p w14:paraId="19CF394D" w14:textId="77777777" w:rsidR="00635620" w:rsidRDefault="00635620" w:rsidP="00EF0C98">
            <w:pPr>
              <w:spacing w:line="240" w:lineRule="auto"/>
              <w:jc w:val="center"/>
              <w:rPr>
                <w:i/>
                <w:iCs/>
              </w:rPr>
            </w:pPr>
            <m:oMathPara>
              <m:oMath>
                <m:r>
                  <w:rPr>
                    <w:rFonts w:ascii="Cambria Math" w:hAnsi="Cambria Math"/>
                  </w:rPr>
                  <m:t>CSMFMaximumError = 2(1 - Min(CSM</m:t>
                </m:r>
                <m:sSubSup>
                  <m:sSubSupPr>
                    <m:ctrlPr>
                      <w:rPr>
                        <w:rFonts w:ascii="Cambria Math" w:hAnsi="Cambria Math"/>
                        <w:i/>
                        <w:iCs/>
                      </w:rPr>
                    </m:ctrlPr>
                  </m:sSubSupPr>
                  <m:e>
                    <m:r>
                      <w:rPr>
                        <w:rFonts w:ascii="Cambria Math" w:hAnsi="Cambria Math"/>
                      </w:rPr>
                      <m:t>F</m:t>
                    </m:r>
                  </m:e>
                  <m:sub>
                    <m:r>
                      <w:rPr>
                        <w:rFonts w:ascii="Cambria Math" w:hAnsi="Cambria Math"/>
                      </w:rPr>
                      <m:t>j</m:t>
                    </m:r>
                  </m:sub>
                  <m:sup>
                    <m:r>
                      <w:rPr>
                        <w:rFonts w:ascii="Cambria Math" w:hAnsi="Cambria Math"/>
                      </w:rPr>
                      <m:t>true</m:t>
                    </m:r>
                  </m:sup>
                </m:sSubSup>
                <m:r>
                  <w:rPr>
                    <w:rFonts w:ascii="Cambria Math" w:hAnsi="Cambria Math"/>
                  </w:rPr>
                  <m:t>)</m:t>
                </m:r>
              </m:oMath>
            </m:oMathPara>
          </w:p>
        </w:tc>
        <w:tc>
          <w:tcPr>
            <w:tcW w:w="1786" w:type="dxa"/>
          </w:tcPr>
          <w:p w14:paraId="3DD5F6DF" w14:textId="77777777" w:rsidR="00635620" w:rsidRDefault="00635620" w:rsidP="00EF0C98">
            <w:pPr>
              <w:spacing w:line="240" w:lineRule="auto"/>
              <w:jc w:val="right"/>
              <w:rPr>
                <w:i/>
                <w:iCs/>
              </w:rPr>
            </w:pPr>
            <w:r>
              <w:rPr>
                <w:i/>
                <w:iCs/>
              </w:rPr>
              <w:t>(B2)</w:t>
            </w:r>
          </w:p>
        </w:tc>
      </w:tr>
    </w:tbl>
    <w:p w14:paraId="63D637B7" w14:textId="77777777" w:rsidR="00635620" w:rsidRPr="00723AA9" w:rsidRDefault="00635620" w:rsidP="00635620">
      <w:pPr>
        <w:pStyle w:val="Heading3"/>
        <w:rPr>
          <w:sz w:val="2"/>
          <w:szCs w:val="2"/>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7"/>
        <w:gridCol w:w="5103"/>
        <w:gridCol w:w="1786"/>
      </w:tblGrid>
      <w:tr w:rsidR="00635620" w14:paraId="023C6E98" w14:textId="77777777" w:rsidTr="00EF0C98">
        <w:trPr>
          <w:trHeight w:val="824"/>
        </w:trPr>
        <w:tc>
          <w:tcPr>
            <w:tcW w:w="2117" w:type="dxa"/>
          </w:tcPr>
          <w:p w14:paraId="2C244BD0" w14:textId="77777777" w:rsidR="00635620" w:rsidRDefault="00635620" w:rsidP="00EF0C98">
            <w:pPr>
              <w:spacing w:line="240" w:lineRule="auto"/>
              <w:jc w:val="center"/>
              <w:rPr>
                <w:i/>
                <w:iCs/>
              </w:rPr>
            </w:pPr>
          </w:p>
        </w:tc>
        <w:tc>
          <w:tcPr>
            <w:tcW w:w="5103" w:type="dxa"/>
          </w:tcPr>
          <w:p w14:paraId="077D265C" w14:textId="77777777" w:rsidR="00635620" w:rsidRPr="00742075" w:rsidRDefault="00635620" w:rsidP="00EF0C98">
            <w:pPr>
              <w:spacing w:line="240" w:lineRule="auto"/>
              <w:jc w:val="center"/>
              <w:rPr>
                <w:i/>
                <w:iCs/>
              </w:rPr>
            </w:pPr>
            <m:oMathPara>
              <m:oMath>
                <m:r>
                  <w:rPr>
                    <w:rFonts w:ascii="Cambria Math" w:hAnsi="Cambria Math"/>
                  </w:rPr>
                  <m:t>CSMFAccuracy=1-</m:t>
                </m:r>
                <m:f>
                  <m:fPr>
                    <m:ctrlPr>
                      <w:rPr>
                        <w:rFonts w:ascii="Cambria Math" w:hAnsi="Cambria Math"/>
                        <w:iCs/>
                      </w:rPr>
                    </m:ctrlPr>
                  </m:fPr>
                  <m:num>
                    <m:nary>
                      <m:naryPr>
                        <m:chr m:val="∑"/>
                        <m:ctrlPr>
                          <w:rPr>
                            <w:rFonts w:ascii="Cambria Math" w:hAnsi="Cambria Math"/>
                            <w:iCs/>
                          </w:rPr>
                        </m:ctrlPr>
                      </m:naryPr>
                      <m:sub>
                        <m:r>
                          <w:rPr>
                            <w:rFonts w:ascii="Cambria Math" w:hAnsi="Cambria Math"/>
                          </w:rPr>
                          <m:t>j=1</m:t>
                        </m:r>
                        <m:ctrlPr>
                          <w:rPr>
                            <w:rFonts w:ascii="Cambria Math" w:hAnsi="Cambria Math"/>
                            <w:i/>
                            <w:iCs/>
                          </w:rPr>
                        </m:ctrlPr>
                      </m:sub>
                      <m:sup>
                        <m:r>
                          <w:rPr>
                            <w:rFonts w:ascii="Cambria Math" w:hAnsi="Cambria Math"/>
                          </w:rPr>
                          <m:t>k</m:t>
                        </m:r>
                        <m:ctrlPr>
                          <w:rPr>
                            <w:rFonts w:ascii="Cambria Math" w:hAnsi="Cambria Math"/>
                            <w:i/>
                            <w:iCs/>
                          </w:rPr>
                        </m:ctrlPr>
                      </m:sup>
                      <m:e>
                        <m:d>
                          <m:dPr>
                            <m:begChr m:val="|"/>
                            <m:endChr m:val="|"/>
                            <m:ctrlPr>
                              <w:rPr>
                                <w:rFonts w:ascii="Cambria Math" w:hAnsi="Cambria Math"/>
                                <w:i/>
                                <w:iCs/>
                              </w:rPr>
                            </m:ctrlPr>
                          </m:dPr>
                          <m:e>
                            <m:r>
                              <w:rPr>
                                <w:rFonts w:ascii="Cambria Math" w:hAnsi="Cambria Math"/>
                              </w:rPr>
                              <m:t>CSM</m:t>
                            </m:r>
                            <m:sSubSup>
                              <m:sSubSupPr>
                                <m:ctrlPr>
                                  <w:rPr>
                                    <w:rFonts w:ascii="Cambria Math" w:hAnsi="Cambria Math"/>
                                    <w:i/>
                                    <w:iCs/>
                                  </w:rPr>
                                </m:ctrlPr>
                              </m:sSubSupPr>
                              <m:e>
                                <m:r>
                                  <w:rPr>
                                    <w:rFonts w:ascii="Cambria Math" w:hAnsi="Cambria Math"/>
                                  </w:rPr>
                                  <m:t>F</m:t>
                                </m:r>
                              </m:e>
                              <m:sub>
                                <m:r>
                                  <w:rPr>
                                    <w:rFonts w:ascii="Cambria Math" w:hAnsi="Cambria Math"/>
                                  </w:rPr>
                                  <m:t>j</m:t>
                                </m:r>
                              </m:sub>
                              <m:sup>
                                <m:r>
                                  <w:rPr>
                                    <w:rFonts w:ascii="Cambria Math" w:hAnsi="Cambria Math"/>
                                  </w:rPr>
                                  <m:t>true</m:t>
                                </m:r>
                              </m:sup>
                            </m:sSubSup>
                            <m:r>
                              <w:rPr>
                                <w:rFonts w:ascii="Cambria Math" w:hAnsi="Cambria Math"/>
                              </w:rPr>
                              <m:t>-CSM</m:t>
                            </m:r>
                            <m:sSubSup>
                              <m:sSubSupPr>
                                <m:ctrlPr>
                                  <w:rPr>
                                    <w:rFonts w:ascii="Cambria Math" w:hAnsi="Cambria Math"/>
                                    <w:i/>
                                    <w:iCs/>
                                  </w:rPr>
                                </m:ctrlPr>
                              </m:sSubSupPr>
                              <m:e>
                                <m:r>
                                  <w:rPr>
                                    <w:rFonts w:ascii="Cambria Math" w:hAnsi="Cambria Math"/>
                                  </w:rPr>
                                  <m:t>F</m:t>
                                </m:r>
                              </m:e>
                              <m:sub>
                                <m:r>
                                  <w:rPr>
                                    <w:rFonts w:ascii="Cambria Math" w:hAnsi="Cambria Math"/>
                                  </w:rPr>
                                  <m:t>j</m:t>
                                </m:r>
                              </m:sub>
                              <m:sup>
                                <m:r>
                                  <w:rPr>
                                    <w:rFonts w:ascii="Cambria Math" w:hAnsi="Cambria Math"/>
                                  </w:rPr>
                                  <m:t>pred</m:t>
                                </m:r>
                              </m:sup>
                            </m:sSubSup>
                          </m:e>
                        </m:d>
                        <m:ctrlPr>
                          <w:rPr>
                            <w:rFonts w:ascii="Cambria Math" w:hAnsi="Cambria Math"/>
                            <w:i/>
                            <w:iCs/>
                          </w:rPr>
                        </m:ctrlPr>
                      </m:e>
                    </m:nary>
                    <m:ctrlPr>
                      <w:rPr>
                        <w:rFonts w:ascii="Cambria Math" w:hAnsi="Cambria Math"/>
                        <w:i/>
                        <w:iCs/>
                      </w:rPr>
                    </m:ctrlPr>
                  </m:num>
                  <m:den>
                    <m:r>
                      <w:rPr>
                        <w:rFonts w:ascii="Cambria Math" w:hAnsi="Cambria Math"/>
                      </w:rPr>
                      <m:t>CSMFMaximumError</m:t>
                    </m:r>
                    <m:ctrlPr>
                      <w:rPr>
                        <w:rFonts w:ascii="Cambria Math" w:hAnsi="Cambria Math"/>
                        <w:i/>
                        <w:iCs/>
                      </w:rPr>
                    </m:ctrlPr>
                  </m:den>
                </m:f>
              </m:oMath>
            </m:oMathPara>
          </w:p>
        </w:tc>
        <w:tc>
          <w:tcPr>
            <w:tcW w:w="1786" w:type="dxa"/>
          </w:tcPr>
          <w:p w14:paraId="673548F3" w14:textId="77777777" w:rsidR="00635620" w:rsidRDefault="00635620" w:rsidP="00EF0C98">
            <w:pPr>
              <w:spacing w:line="240" w:lineRule="auto"/>
              <w:jc w:val="right"/>
              <w:rPr>
                <w:i/>
                <w:iCs/>
              </w:rPr>
            </w:pPr>
            <w:r>
              <w:rPr>
                <w:i/>
                <w:iCs/>
              </w:rPr>
              <w:t>(B3)</w:t>
            </w:r>
          </w:p>
        </w:tc>
      </w:tr>
    </w:tbl>
    <w:p w14:paraId="636B684D" w14:textId="77777777" w:rsidR="00635620" w:rsidRDefault="00635620" w:rsidP="00635620">
      <w:pPr>
        <w:pStyle w:val="Heading3"/>
      </w:pPr>
      <w:r>
        <w:t>B.3.2</w:t>
      </w:r>
      <w:r>
        <w:tab/>
        <w:t>Partial Chance Corrected Concordance (PCCC)</w:t>
      </w:r>
    </w:p>
    <w:p w14:paraId="2A8D3CD3" w14:textId="77777777" w:rsidR="00635620" w:rsidRDefault="00635620" w:rsidP="00635620">
      <w:r>
        <w:t>PCCC mea</w:t>
      </w:r>
      <w:r w:rsidRPr="00D04613">
        <w:t xml:space="preserve">sures the performance of models at the </w:t>
      </w:r>
      <w:r>
        <w:t>individual-level</w:t>
      </w:r>
      <w:r w:rsidRPr="00D04613">
        <w:t xml:space="preserve">, comparing COD assignments between the physicians and models on a record by record basis, correcting for COD assignments made purely by chance </w:t>
      </w:r>
      <w:r w:rsidRPr="00D04613">
        <w:fldChar w:fldCharType="begin"/>
      </w:r>
      <w:r>
        <w:instrText xml:space="preserve"> ADDIN ZOTERO_ITEM CSL_CITATION {"citationID":"00000066","properties":{"unsorted":false,"formattedCitation":"[54]","plainCitation":"[54]","noteIndex":0},"citationItems":[{"id":2620,"uris":["http://zotero.org/users/6749620/items/532V639L"],"itemData":{"id":2620,"type":"article-journal","abstract":"Verbal autopsy (VA) is an important method for obtaining cause of death information in settings without vital registration and medical certification of causes of death. An array of methods, including physician review and computer-automated methods, have been proposed and used. Choosing the best method for VA requires the appropriate metrics for assessing performance. Currently used metrics such as sensitivity, specificity, and cause-specific mortality fraction (CSMF) errors do not provide a robust basis for comparison.","container-title":"Population Health Metrics","DOI":"10.1186/1478-7954-9-28","ISSN":"1478-7954","issue":"1","journalAbbreviation":"Population Health Metrics","page":"28","source":"BioMed Central","title":"Robust metrics for assessing the performance of different verbal autopsy cause assignment methods in validation studies","volume":"9","author":[{"family":"Murray","given":"Christopher JL"},{"family":"Lozano","given":"Rafael"},{"family":"Flaxman","given":"Abraham D."},{"family":"Vahdatpour","given":"Alireza"},{"family":"Lopez","given":"Alan D."}],"issued":{"date-parts":[["2011",8,4]]},"citation-key":"murrayRobustMetricsAssessing2011"},"prefix":""}],"schema":"https://github.com/citation-style-language/schema/raw/master/csl-citation.json"} </w:instrText>
      </w:r>
      <w:r w:rsidRPr="00D04613">
        <w:fldChar w:fldCharType="separate"/>
      </w:r>
      <w:r>
        <w:t>[54]</w:t>
      </w:r>
      <w:r w:rsidRPr="00D04613">
        <w:fldChar w:fldCharType="end"/>
      </w:r>
      <w:r w:rsidRPr="00D04613">
        <w:t xml:space="preserve">. PCCC is given by Equation B5, where </w:t>
      </w:r>
      <w:r w:rsidRPr="0047402D">
        <w:rPr>
          <w:i/>
          <w:iCs/>
        </w:rPr>
        <w:t>k</w:t>
      </w:r>
      <w:r w:rsidRPr="00D04613">
        <w:t xml:space="preserve"> is the number of top COD assignments from the model to consider, </w:t>
      </w:r>
      <w:r w:rsidRPr="0047402D">
        <w:rPr>
          <w:i/>
          <w:iCs/>
        </w:rPr>
        <w:t>N</w:t>
      </w:r>
      <w:r w:rsidRPr="00D04613">
        <w:t xml:space="preserve"> is number of causes, and </w:t>
      </w:r>
      <w:r w:rsidRPr="0047402D">
        <w:rPr>
          <w:i/>
          <w:iCs/>
        </w:rPr>
        <w:t>C</w:t>
      </w:r>
      <w:r w:rsidRPr="00D04613">
        <w:t xml:space="preserve"> is fraction of records where the physician COD assignment is one of the top COD assignments from the model. For this study, </w:t>
      </w:r>
      <w:r w:rsidRPr="00CC453C">
        <w:rPr>
          <w:i/>
          <w:iCs/>
        </w:rPr>
        <w:t>k</w:t>
      </w:r>
      <w:r w:rsidRPr="00D04613">
        <w:t xml:space="preserve"> was set to 1, making </w:t>
      </w:r>
      <w:r w:rsidRPr="0047402D">
        <w:rPr>
          <w:i/>
          <w:iCs/>
        </w:rPr>
        <w:t>C</w:t>
      </w:r>
      <w:r w:rsidRPr="00D04613">
        <w:t xml:space="preserve"> equivalent to the fraction of true positives </w:t>
      </w:r>
      <w:r w:rsidRPr="00CC453C">
        <w:rPr>
          <w:i/>
          <w:iCs/>
        </w:rPr>
        <w:t>TP</w:t>
      </w:r>
      <w:r w:rsidRPr="00D04613">
        <w:t xml:space="preserve"> or records</w:t>
      </w:r>
      <w:r>
        <w:t xml:space="preserve">, </w:t>
      </w:r>
      <w:r w:rsidRPr="00D04613">
        <w:t xml:space="preserve">where the physician COD assignment is equal to the model COD assignment as shown in Equation B4. Higher PCCC values closer to 1 indicate that model COD assignments are similar to physician COD assignments, while values closer to 0 indicate that </w:t>
      </w:r>
      <w:r>
        <w:t>they</w:t>
      </w:r>
      <w:r w:rsidRPr="00D04613">
        <w:t xml:space="preserve"> are not similar to physicians.</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635620" w14:paraId="6158EA85" w14:textId="77777777" w:rsidTr="00EF0C98">
        <w:tc>
          <w:tcPr>
            <w:tcW w:w="3005" w:type="dxa"/>
            <w:vAlign w:val="center"/>
          </w:tcPr>
          <w:p w14:paraId="076335E2" w14:textId="77777777" w:rsidR="00635620" w:rsidRDefault="00635620" w:rsidP="00EF0C98">
            <w:pPr>
              <w:jc w:val="center"/>
              <w:rPr>
                <w:i/>
                <w:iCs/>
              </w:rPr>
            </w:pPr>
          </w:p>
        </w:tc>
        <w:tc>
          <w:tcPr>
            <w:tcW w:w="3005" w:type="dxa"/>
            <w:vAlign w:val="center"/>
          </w:tcPr>
          <w:p w14:paraId="0416E0AB" w14:textId="77777777" w:rsidR="00635620" w:rsidRPr="00E6267F" w:rsidRDefault="00635620" w:rsidP="00EF0C98">
            <w:pPr>
              <w:jc w:val="center"/>
              <w:rPr>
                <w:i/>
                <w:iCs/>
              </w:rPr>
            </w:pPr>
            <m:oMathPara>
              <m:oMath>
                <m:r>
                  <w:rPr>
                    <w:rFonts w:ascii="Cambria Math" w:hAnsi="Cambria Math"/>
                  </w:rPr>
                  <m:t>C=</m:t>
                </m:r>
                <m:f>
                  <m:fPr>
                    <m:ctrlPr>
                      <w:rPr>
                        <w:rFonts w:ascii="Cambria Math" w:hAnsi="Cambria Math"/>
                        <w:iCs/>
                      </w:rPr>
                    </m:ctrlPr>
                  </m:fPr>
                  <m:num>
                    <m:r>
                      <w:rPr>
                        <w:rFonts w:ascii="Cambria Math" w:hAnsi="Cambria Math"/>
                      </w:rPr>
                      <m:t>TP</m:t>
                    </m:r>
                    <m:ctrlPr>
                      <w:rPr>
                        <w:rFonts w:ascii="Cambria Math" w:hAnsi="Cambria Math"/>
                        <w:i/>
                        <w:iCs/>
                      </w:rPr>
                    </m:ctrlPr>
                  </m:num>
                  <m:den>
                    <m:r>
                      <w:rPr>
                        <w:rFonts w:ascii="Cambria Math" w:hAnsi="Cambria Math"/>
                      </w:rPr>
                      <m:t>Records</m:t>
                    </m:r>
                    <m:ctrlPr>
                      <w:rPr>
                        <w:rFonts w:ascii="Cambria Math" w:hAnsi="Cambria Math"/>
                        <w:i/>
                        <w:iCs/>
                      </w:rPr>
                    </m:ctrlPr>
                  </m:den>
                </m:f>
              </m:oMath>
            </m:oMathPara>
          </w:p>
        </w:tc>
        <w:tc>
          <w:tcPr>
            <w:tcW w:w="3006" w:type="dxa"/>
            <w:vAlign w:val="center"/>
          </w:tcPr>
          <w:p w14:paraId="7CB5B11F" w14:textId="77777777" w:rsidR="00635620" w:rsidRDefault="00635620" w:rsidP="00EF0C98">
            <w:pPr>
              <w:jc w:val="right"/>
              <w:rPr>
                <w:i/>
                <w:iCs/>
              </w:rPr>
            </w:pPr>
            <w:r>
              <w:rPr>
                <w:i/>
                <w:iCs/>
              </w:rPr>
              <w:t>(B4)</w:t>
            </w:r>
          </w:p>
        </w:tc>
      </w:tr>
    </w:tbl>
    <w:p w14:paraId="2B29DEB0" w14:textId="77777777" w:rsidR="00635620" w:rsidRPr="00293EF8" w:rsidRDefault="00635620" w:rsidP="00635620">
      <w:pPr>
        <w:rPr>
          <w:sz w:val="16"/>
          <w:szCs w:val="16"/>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635620" w14:paraId="5EEF02D8" w14:textId="77777777" w:rsidTr="00EF0C98">
        <w:tc>
          <w:tcPr>
            <w:tcW w:w="3005" w:type="dxa"/>
            <w:vAlign w:val="center"/>
          </w:tcPr>
          <w:p w14:paraId="0050CEC6" w14:textId="77777777" w:rsidR="00635620" w:rsidRDefault="00635620" w:rsidP="00EF0C98">
            <w:pPr>
              <w:jc w:val="center"/>
              <w:rPr>
                <w:i/>
                <w:iCs/>
              </w:rPr>
            </w:pPr>
          </w:p>
        </w:tc>
        <w:tc>
          <w:tcPr>
            <w:tcW w:w="3005" w:type="dxa"/>
            <w:vAlign w:val="center"/>
          </w:tcPr>
          <w:p w14:paraId="37192453" w14:textId="77777777" w:rsidR="00635620" w:rsidRPr="00E6267F" w:rsidRDefault="00635620" w:rsidP="00EF0C98">
            <w:pPr>
              <w:jc w:val="center"/>
              <w:rPr>
                <w:i/>
                <w:iCs/>
              </w:rPr>
            </w:pPr>
            <m:oMathPara>
              <m:oMath>
                <m:r>
                  <w:rPr>
                    <w:rFonts w:ascii="Cambria Math" w:hAnsi="Cambria Math"/>
                  </w:rPr>
                  <m:t>PCCC</m:t>
                </m:r>
                <m:d>
                  <m:dPr>
                    <m:ctrlPr>
                      <w:rPr>
                        <w:rFonts w:ascii="Cambria Math" w:hAnsi="Cambria Math"/>
                        <w:i/>
                        <w:iCs/>
                      </w:rPr>
                    </m:ctrlPr>
                  </m:dPr>
                  <m:e>
                    <m:r>
                      <w:rPr>
                        <w:rFonts w:ascii="Cambria Math" w:hAnsi="Cambria Math"/>
                      </w:rPr>
                      <m:t>k</m:t>
                    </m:r>
                  </m:e>
                </m:d>
                <m:r>
                  <w:rPr>
                    <w:rFonts w:ascii="Cambria Math" w:hAnsi="Cambria Math"/>
                  </w:rPr>
                  <m:t>=</m:t>
                </m:r>
                <m:f>
                  <m:fPr>
                    <m:ctrlPr>
                      <w:rPr>
                        <w:rFonts w:ascii="Cambria Math" w:hAnsi="Cambria Math"/>
                        <w:iCs/>
                      </w:rPr>
                    </m:ctrlPr>
                  </m:fPr>
                  <m:num>
                    <m:r>
                      <w:rPr>
                        <w:rFonts w:ascii="Cambria Math" w:hAnsi="Cambria Math"/>
                      </w:rPr>
                      <m:t>C-</m:t>
                    </m:r>
                    <m:f>
                      <m:fPr>
                        <m:ctrlPr>
                          <w:rPr>
                            <w:rFonts w:ascii="Cambria Math" w:hAnsi="Cambria Math"/>
                            <w:iCs/>
                          </w:rPr>
                        </m:ctrlPr>
                      </m:fPr>
                      <m:num>
                        <m:r>
                          <w:rPr>
                            <w:rFonts w:ascii="Cambria Math" w:hAnsi="Cambria Math"/>
                          </w:rPr>
                          <m:t>k</m:t>
                        </m:r>
                        <m:ctrlPr>
                          <w:rPr>
                            <w:rFonts w:ascii="Cambria Math" w:hAnsi="Cambria Math"/>
                            <w:i/>
                            <w:iCs/>
                          </w:rPr>
                        </m:ctrlPr>
                      </m:num>
                      <m:den>
                        <m:r>
                          <w:rPr>
                            <w:rFonts w:ascii="Cambria Math" w:hAnsi="Cambria Math"/>
                          </w:rPr>
                          <m:t>N</m:t>
                        </m:r>
                        <m:ctrlPr>
                          <w:rPr>
                            <w:rFonts w:ascii="Cambria Math" w:hAnsi="Cambria Math"/>
                            <w:i/>
                            <w:iCs/>
                          </w:rPr>
                        </m:ctrlPr>
                      </m:den>
                    </m:f>
                    <m:ctrlPr>
                      <w:rPr>
                        <w:rFonts w:ascii="Cambria Math" w:hAnsi="Cambria Math"/>
                        <w:i/>
                        <w:iCs/>
                      </w:rPr>
                    </m:ctrlPr>
                  </m:num>
                  <m:den>
                    <m:r>
                      <w:rPr>
                        <w:rFonts w:ascii="Cambria Math" w:hAnsi="Cambria Math"/>
                      </w:rPr>
                      <m:t>1-</m:t>
                    </m:r>
                    <m:f>
                      <m:fPr>
                        <m:ctrlPr>
                          <w:rPr>
                            <w:rFonts w:ascii="Cambria Math" w:hAnsi="Cambria Math"/>
                            <w:iCs/>
                          </w:rPr>
                        </m:ctrlPr>
                      </m:fPr>
                      <m:num>
                        <m:r>
                          <w:rPr>
                            <w:rFonts w:ascii="Cambria Math" w:hAnsi="Cambria Math"/>
                          </w:rPr>
                          <m:t>k</m:t>
                        </m:r>
                        <m:ctrlPr>
                          <w:rPr>
                            <w:rFonts w:ascii="Cambria Math" w:hAnsi="Cambria Math"/>
                            <w:i/>
                            <w:iCs/>
                          </w:rPr>
                        </m:ctrlPr>
                      </m:num>
                      <m:den>
                        <m:r>
                          <w:rPr>
                            <w:rFonts w:ascii="Cambria Math" w:hAnsi="Cambria Math"/>
                          </w:rPr>
                          <m:t>N</m:t>
                        </m:r>
                        <m:ctrlPr>
                          <w:rPr>
                            <w:rFonts w:ascii="Cambria Math" w:hAnsi="Cambria Math"/>
                            <w:i/>
                            <w:iCs/>
                          </w:rPr>
                        </m:ctrlPr>
                      </m:den>
                    </m:f>
                    <m:ctrlPr>
                      <w:rPr>
                        <w:rFonts w:ascii="Cambria Math" w:hAnsi="Cambria Math"/>
                        <w:i/>
                        <w:iCs/>
                      </w:rPr>
                    </m:ctrlPr>
                  </m:den>
                </m:f>
              </m:oMath>
            </m:oMathPara>
          </w:p>
        </w:tc>
        <w:tc>
          <w:tcPr>
            <w:tcW w:w="3006" w:type="dxa"/>
            <w:vAlign w:val="center"/>
          </w:tcPr>
          <w:p w14:paraId="5A9345F1" w14:textId="77777777" w:rsidR="00635620" w:rsidRDefault="00635620" w:rsidP="00EF0C98">
            <w:pPr>
              <w:jc w:val="right"/>
              <w:rPr>
                <w:i/>
                <w:iCs/>
              </w:rPr>
            </w:pPr>
            <w:r>
              <w:rPr>
                <w:i/>
                <w:iCs/>
              </w:rPr>
              <w:t>(B5)</w:t>
            </w:r>
          </w:p>
        </w:tc>
      </w:tr>
    </w:tbl>
    <w:p w14:paraId="124CFF93" w14:textId="77777777" w:rsidR="00635620" w:rsidRDefault="00635620" w:rsidP="00635620">
      <w:pPr>
        <w:tabs>
          <w:tab w:val="center" w:pos="4412"/>
        </w:tabs>
        <w:spacing w:before="228"/>
        <w:jc w:val="left"/>
      </w:pPr>
      <w:r>
        <w:rPr>
          <w:b/>
          <w:sz w:val="29"/>
        </w:rPr>
        <w:t>Appendix C</w:t>
      </w:r>
      <w:r>
        <w:rPr>
          <w:b/>
          <w:sz w:val="29"/>
        </w:rPr>
        <w:tab/>
        <w:t>Experiment on Repeated Runs of GPT-3.5</w:t>
      </w:r>
    </w:p>
    <w:p w14:paraId="2EF55B7B" w14:textId="77777777" w:rsidR="00635620" w:rsidRDefault="00635620" w:rsidP="00635620">
      <w:r>
        <w:lastRenderedPageBreak/>
        <w:t xml:space="preserve">A short </w:t>
      </w:r>
      <w:r w:rsidRPr="00D04613">
        <w:t>experiment was conducted to test the consistency of GPT-3.5 outputs repeated on the same record. 100 records, sampled randomly with approximately equal proportions across age groups, CODs, and survey rounds 1 and 2, were used to test repeated runs of GPT-3.5. Each record from the 100 records was rerun 10 times through GPT3.5, resulting in ten COD outputs per record. The ICD-10 codes were then converted to CGHR-10 codes and tested for consistency, where completely inconsistent results had different ICD-10 or CGHR-10 codes for each of the 10 reruns (1 times+), and completely consistent results had the same ICD-10 or CGHR-10 code for all 10 reruns (10 times), on the same record.</w:t>
      </w:r>
    </w:p>
    <w:p w14:paraId="15C3568D" w14:textId="77777777" w:rsidR="00635620" w:rsidRPr="00D04613" w:rsidRDefault="00635620" w:rsidP="00635620">
      <w:r>
        <w:t xml:space="preserve">The results are </w:t>
      </w:r>
      <w:r w:rsidRPr="00D04613">
        <w:t>shown in Table C6. For all 100 records, GPT-3.5 assigns the same ICD-10 and CGHR-10 code for the same record 5</w:t>
      </w:r>
      <w:r>
        <w:t>+</w:t>
      </w:r>
      <w:r w:rsidRPr="00D04613">
        <w:t xml:space="preserve"> times out of 10. For 66 and 79 records, GPT-3.5 assigns the same ICD-10 and CGHR-10 code respectively for each record. This number increases to 94 (from 66) and 96 (from 79) when reducing the number of times out of 10 that GPT-3.5 assigns the same ICD-10 and CGHR-10 code respectively. Thus, GPT-3.5 does not always produce the same outputs when repeated on the same record (10 times out of 10), even when the temperature is set to 0, but does so for more than half the records. For most records (more than 90%), GPT-3.5 will produce the same outputs for the same record 7</w:t>
      </w:r>
      <w:r>
        <w:t>+</w:t>
      </w:r>
      <w:r w:rsidRPr="00D04613">
        <w:t xml:space="preserve"> times</w:t>
      </w:r>
      <w:r>
        <w:t xml:space="preserve"> </w:t>
      </w:r>
      <w:r w:rsidRPr="00D04613">
        <w:t>of 10.</w:t>
      </w:r>
    </w:p>
    <w:p w14:paraId="01DC2309" w14:textId="77777777" w:rsidR="00635620" w:rsidRPr="0053108A" w:rsidRDefault="00635620" w:rsidP="00635620">
      <w:pPr>
        <w:pStyle w:val="TableCaption"/>
        <w:rPr>
          <w:b/>
        </w:rPr>
      </w:pPr>
      <w:r>
        <w:rPr>
          <w:b/>
        </w:rPr>
        <w:t xml:space="preserve">Table C6 </w:t>
      </w:r>
      <w:r>
        <w:t>Records with same GPT-3.5 outputs based on 10 repeated reruns of 100 records</w:t>
      </w:r>
    </w:p>
    <w:tbl>
      <w:tblPr>
        <w:tblStyle w:val="TableGrid"/>
        <w:tblW w:w="5000" w:type="pct"/>
        <w:jc w:val="center"/>
        <w:tblCellSpacing w:w="11" w:type="dxa"/>
        <w:tblInd w:w="0" w:type="dxa"/>
        <w:tblCellMar>
          <w:top w:w="24" w:type="dxa"/>
          <w:left w:w="23" w:type="dxa"/>
          <w:bottom w:w="23" w:type="dxa"/>
          <w:right w:w="23" w:type="dxa"/>
        </w:tblCellMar>
        <w:tblLook w:val="04A0" w:firstRow="1" w:lastRow="0" w:firstColumn="1" w:lastColumn="0" w:noHBand="0" w:noVBand="1"/>
      </w:tblPr>
      <w:tblGrid>
        <w:gridCol w:w="4577"/>
        <w:gridCol w:w="2253"/>
        <w:gridCol w:w="2196"/>
      </w:tblGrid>
      <w:tr w:rsidR="00635620" w14:paraId="50CF7692" w14:textId="77777777" w:rsidTr="00EF0C98">
        <w:trPr>
          <w:trHeight w:val="20"/>
          <w:tblCellSpacing w:w="11" w:type="dxa"/>
          <w:jc w:val="center"/>
        </w:trPr>
        <w:tc>
          <w:tcPr>
            <w:tcW w:w="2503" w:type="pct"/>
            <w:tcBorders>
              <w:top w:val="single" w:sz="8" w:space="0" w:color="auto"/>
              <w:left w:val="nil"/>
              <w:bottom w:val="single" w:sz="4" w:space="0" w:color="000000"/>
              <w:right w:val="nil"/>
            </w:tcBorders>
          </w:tcPr>
          <w:p w14:paraId="7538D281" w14:textId="77777777" w:rsidR="00635620" w:rsidRDefault="00635620" w:rsidP="00EF0C98">
            <w:pPr>
              <w:spacing w:after="0" w:line="240" w:lineRule="auto"/>
              <w:jc w:val="left"/>
            </w:pPr>
            <w:r>
              <w:rPr>
                <w:sz w:val="16"/>
              </w:rPr>
              <w:t>Times with Same GPT-3.5 Outputs</w:t>
            </w:r>
          </w:p>
        </w:tc>
        <w:tc>
          <w:tcPr>
            <w:tcW w:w="1229" w:type="pct"/>
            <w:tcBorders>
              <w:top w:val="single" w:sz="8" w:space="0" w:color="auto"/>
              <w:left w:val="nil"/>
              <w:bottom w:val="single" w:sz="4" w:space="0" w:color="000000"/>
              <w:right w:val="nil"/>
            </w:tcBorders>
          </w:tcPr>
          <w:p w14:paraId="1FF08E96" w14:textId="77777777" w:rsidR="00635620" w:rsidRDefault="00635620" w:rsidP="00EF0C98">
            <w:pPr>
              <w:spacing w:after="0" w:line="240" w:lineRule="auto"/>
              <w:jc w:val="left"/>
            </w:pPr>
            <w:r>
              <w:rPr>
                <w:sz w:val="16"/>
              </w:rPr>
              <w:t>ICD-10 Records</w:t>
            </w:r>
          </w:p>
        </w:tc>
        <w:tc>
          <w:tcPr>
            <w:tcW w:w="1191" w:type="pct"/>
            <w:tcBorders>
              <w:top w:val="single" w:sz="8" w:space="0" w:color="auto"/>
              <w:left w:val="nil"/>
              <w:bottom w:val="single" w:sz="4" w:space="0" w:color="000000"/>
              <w:right w:val="nil"/>
            </w:tcBorders>
          </w:tcPr>
          <w:p w14:paraId="6A9AD44D" w14:textId="77777777" w:rsidR="00635620" w:rsidRDefault="00635620" w:rsidP="00EF0C98">
            <w:pPr>
              <w:spacing w:after="0" w:line="240" w:lineRule="auto"/>
            </w:pPr>
            <w:r>
              <w:rPr>
                <w:sz w:val="16"/>
              </w:rPr>
              <w:t>CGHR-10 Records</w:t>
            </w:r>
          </w:p>
        </w:tc>
      </w:tr>
      <w:tr w:rsidR="00635620" w14:paraId="08327B35" w14:textId="77777777" w:rsidTr="00EF0C98">
        <w:trPr>
          <w:trHeight w:val="20"/>
          <w:tblCellSpacing w:w="11" w:type="dxa"/>
          <w:jc w:val="center"/>
        </w:trPr>
        <w:tc>
          <w:tcPr>
            <w:tcW w:w="2503" w:type="pct"/>
            <w:tcBorders>
              <w:left w:val="nil"/>
              <w:bottom w:val="nil"/>
              <w:right w:val="nil"/>
            </w:tcBorders>
          </w:tcPr>
          <w:p w14:paraId="4204AEC2" w14:textId="77777777" w:rsidR="00635620" w:rsidRDefault="00635620" w:rsidP="00EF0C98">
            <w:pPr>
              <w:spacing w:after="0" w:line="240" w:lineRule="auto"/>
              <w:jc w:val="left"/>
            </w:pPr>
            <w:r>
              <w:rPr>
                <w:sz w:val="16"/>
              </w:rPr>
              <w:t>1 times+ (inconsistent)</w:t>
            </w:r>
          </w:p>
        </w:tc>
        <w:tc>
          <w:tcPr>
            <w:tcW w:w="1229" w:type="pct"/>
            <w:tcBorders>
              <w:left w:val="nil"/>
              <w:bottom w:val="nil"/>
              <w:right w:val="nil"/>
            </w:tcBorders>
          </w:tcPr>
          <w:p w14:paraId="48B11BA6" w14:textId="77777777" w:rsidR="00635620" w:rsidRDefault="00635620" w:rsidP="00EF0C98">
            <w:pPr>
              <w:spacing w:after="0" w:line="240" w:lineRule="auto"/>
              <w:jc w:val="left"/>
            </w:pPr>
            <w:r>
              <w:rPr>
                <w:sz w:val="16"/>
              </w:rPr>
              <w:t>100</w:t>
            </w:r>
          </w:p>
        </w:tc>
        <w:tc>
          <w:tcPr>
            <w:tcW w:w="1191" w:type="pct"/>
            <w:tcBorders>
              <w:left w:val="nil"/>
              <w:bottom w:val="nil"/>
              <w:right w:val="nil"/>
            </w:tcBorders>
          </w:tcPr>
          <w:p w14:paraId="4D7E7A9B" w14:textId="77777777" w:rsidR="00635620" w:rsidRDefault="00635620" w:rsidP="00EF0C98">
            <w:pPr>
              <w:spacing w:after="0" w:line="240" w:lineRule="auto"/>
              <w:jc w:val="left"/>
            </w:pPr>
            <w:r>
              <w:rPr>
                <w:sz w:val="16"/>
              </w:rPr>
              <w:t>100</w:t>
            </w:r>
          </w:p>
        </w:tc>
      </w:tr>
      <w:tr w:rsidR="00635620" w14:paraId="46DF647C" w14:textId="77777777" w:rsidTr="00EF0C98">
        <w:trPr>
          <w:trHeight w:val="20"/>
          <w:tblCellSpacing w:w="11" w:type="dxa"/>
          <w:jc w:val="center"/>
        </w:trPr>
        <w:tc>
          <w:tcPr>
            <w:tcW w:w="2503" w:type="pct"/>
            <w:tcBorders>
              <w:top w:val="nil"/>
              <w:left w:val="nil"/>
              <w:bottom w:val="nil"/>
              <w:right w:val="nil"/>
            </w:tcBorders>
          </w:tcPr>
          <w:p w14:paraId="13AD4D24" w14:textId="77777777" w:rsidR="00635620" w:rsidRDefault="00635620" w:rsidP="00EF0C98">
            <w:pPr>
              <w:spacing w:after="0" w:line="240" w:lineRule="auto"/>
              <w:jc w:val="left"/>
            </w:pPr>
            <w:r>
              <w:rPr>
                <w:sz w:val="16"/>
              </w:rPr>
              <w:t>2 times+</w:t>
            </w:r>
          </w:p>
        </w:tc>
        <w:tc>
          <w:tcPr>
            <w:tcW w:w="1229" w:type="pct"/>
            <w:tcBorders>
              <w:top w:val="nil"/>
              <w:left w:val="nil"/>
              <w:bottom w:val="nil"/>
              <w:right w:val="nil"/>
            </w:tcBorders>
          </w:tcPr>
          <w:p w14:paraId="7A7509FC" w14:textId="77777777" w:rsidR="00635620" w:rsidRDefault="00635620" w:rsidP="00EF0C98">
            <w:pPr>
              <w:spacing w:after="0" w:line="240" w:lineRule="auto"/>
              <w:jc w:val="left"/>
            </w:pPr>
            <w:r>
              <w:rPr>
                <w:sz w:val="16"/>
              </w:rPr>
              <w:t>100</w:t>
            </w:r>
          </w:p>
        </w:tc>
        <w:tc>
          <w:tcPr>
            <w:tcW w:w="1191" w:type="pct"/>
            <w:tcBorders>
              <w:top w:val="nil"/>
              <w:left w:val="nil"/>
              <w:bottom w:val="nil"/>
              <w:right w:val="nil"/>
            </w:tcBorders>
          </w:tcPr>
          <w:p w14:paraId="770CF351" w14:textId="77777777" w:rsidR="00635620" w:rsidRDefault="00635620" w:rsidP="00EF0C98">
            <w:pPr>
              <w:spacing w:after="0" w:line="240" w:lineRule="auto"/>
              <w:jc w:val="left"/>
            </w:pPr>
            <w:r>
              <w:rPr>
                <w:sz w:val="16"/>
              </w:rPr>
              <w:t>100</w:t>
            </w:r>
          </w:p>
        </w:tc>
      </w:tr>
      <w:tr w:rsidR="00635620" w14:paraId="01088E17" w14:textId="77777777" w:rsidTr="00EF0C98">
        <w:trPr>
          <w:trHeight w:val="20"/>
          <w:tblCellSpacing w:w="11" w:type="dxa"/>
          <w:jc w:val="center"/>
        </w:trPr>
        <w:tc>
          <w:tcPr>
            <w:tcW w:w="2503" w:type="pct"/>
            <w:tcBorders>
              <w:top w:val="nil"/>
              <w:left w:val="nil"/>
              <w:bottom w:val="nil"/>
              <w:right w:val="nil"/>
            </w:tcBorders>
          </w:tcPr>
          <w:p w14:paraId="031EBED8" w14:textId="77777777" w:rsidR="00635620" w:rsidRDefault="00635620" w:rsidP="00EF0C98">
            <w:pPr>
              <w:spacing w:after="0" w:line="240" w:lineRule="auto"/>
              <w:jc w:val="left"/>
            </w:pPr>
            <w:r>
              <w:rPr>
                <w:sz w:val="16"/>
              </w:rPr>
              <w:t>3 times+</w:t>
            </w:r>
          </w:p>
        </w:tc>
        <w:tc>
          <w:tcPr>
            <w:tcW w:w="1229" w:type="pct"/>
            <w:tcBorders>
              <w:top w:val="nil"/>
              <w:left w:val="nil"/>
              <w:bottom w:val="nil"/>
              <w:right w:val="nil"/>
            </w:tcBorders>
          </w:tcPr>
          <w:p w14:paraId="4D8C171F" w14:textId="77777777" w:rsidR="00635620" w:rsidRDefault="00635620" w:rsidP="00EF0C98">
            <w:pPr>
              <w:spacing w:after="0" w:line="240" w:lineRule="auto"/>
              <w:jc w:val="left"/>
            </w:pPr>
            <w:r>
              <w:rPr>
                <w:sz w:val="16"/>
              </w:rPr>
              <w:t>100</w:t>
            </w:r>
          </w:p>
        </w:tc>
        <w:tc>
          <w:tcPr>
            <w:tcW w:w="1191" w:type="pct"/>
            <w:tcBorders>
              <w:top w:val="nil"/>
              <w:left w:val="nil"/>
              <w:bottom w:val="nil"/>
              <w:right w:val="nil"/>
            </w:tcBorders>
          </w:tcPr>
          <w:p w14:paraId="125FD204" w14:textId="77777777" w:rsidR="00635620" w:rsidRDefault="00635620" w:rsidP="00EF0C98">
            <w:pPr>
              <w:spacing w:after="0" w:line="240" w:lineRule="auto"/>
              <w:jc w:val="left"/>
            </w:pPr>
            <w:r>
              <w:rPr>
                <w:sz w:val="16"/>
              </w:rPr>
              <w:t>100</w:t>
            </w:r>
          </w:p>
        </w:tc>
      </w:tr>
      <w:tr w:rsidR="00635620" w14:paraId="0565CFAE" w14:textId="77777777" w:rsidTr="00EF0C98">
        <w:trPr>
          <w:trHeight w:val="20"/>
          <w:tblCellSpacing w:w="11" w:type="dxa"/>
          <w:jc w:val="center"/>
        </w:trPr>
        <w:tc>
          <w:tcPr>
            <w:tcW w:w="2503" w:type="pct"/>
            <w:tcBorders>
              <w:top w:val="nil"/>
              <w:left w:val="nil"/>
              <w:bottom w:val="nil"/>
              <w:right w:val="nil"/>
            </w:tcBorders>
          </w:tcPr>
          <w:p w14:paraId="403FC965" w14:textId="77777777" w:rsidR="00635620" w:rsidRDefault="00635620" w:rsidP="00EF0C98">
            <w:pPr>
              <w:spacing w:after="0" w:line="240" w:lineRule="auto"/>
              <w:jc w:val="left"/>
            </w:pPr>
            <w:r>
              <w:rPr>
                <w:sz w:val="16"/>
              </w:rPr>
              <w:t>4 times+</w:t>
            </w:r>
          </w:p>
        </w:tc>
        <w:tc>
          <w:tcPr>
            <w:tcW w:w="1229" w:type="pct"/>
            <w:tcBorders>
              <w:top w:val="nil"/>
              <w:left w:val="nil"/>
              <w:bottom w:val="nil"/>
              <w:right w:val="nil"/>
            </w:tcBorders>
          </w:tcPr>
          <w:p w14:paraId="6A1DF4A4" w14:textId="77777777" w:rsidR="00635620" w:rsidRDefault="00635620" w:rsidP="00EF0C98">
            <w:pPr>
              <w:spacing w:after="0" w:line="240" w:lineRule="auto"/>
              <w:jc w:val="left"/>
            </w:pPr>
            <w:r>
              <w:rPr>
                <w:sz w:val="16"/>
              </w:rPr>
              <w:t>100</w:t>
            </w:r>
          </w:p>
        </w:tc>
        <w:tc>
          <w:tcPr>
            <w:tcW w:w="1191" w:type="pct"/>
            <w:tcBorders>
              <w:top w:val="nil"/>
              <w:left w:val="nil"/>
              <w:bottom w:val="nil"/>
              <w:right w:val="nil"/>
            </w:tcBorders>
          </w:tcPr>
          <w:p w14:paraId="1A3F31CA" w14:textId="77777777" w:rsidR="00635620" w:rsidRDefault="00635620" w:rsidP="00EF0C98">
            <w:pPr>
              <w:spacing w:after="0" w:line="240" w:lineRule="auto"/>
              <w:jc w:val="left"/>
            </w:pPr>
            <w:r>
              <w:rPr>
                <w:sz w:val="16"/>
              </w:rPr>
              <w:t>100</w:t>
            </w:r>
          </w:p>
        </w:tc>
      </w:tr>
      <w:tr w:rsidR="00635620" w14:paraId="28D490A6" w14:textId="77777777" w:rsidTr="00EF0C98">
        <w:trPr>
          <w:trHeight w:val="20"/>
          <w:tblCellSpacing w:w="11" w:type="dxa"/>
          <w:jc w:val="center"/>
        </w:trPr>
        <w:tc>
          <w:tcPr>
            <w:tcW w:w="2503" w:type="pct"/>
            <w:tcBorders>
              <w:top w:val="nil"/>
              <w:left w:val="nil"/>
              <w:bottom w:val="nil"/>
              <w:right w:val="nil"/>
            </w:tcBorders>
          </w:tcPr>
          <w:p w14:paraId="2DDCE9A7" w14:textId="77777777" w:rsidR="00635620" w:rsidRDefault="00635620" w:rsidP="00EF0C98">
            <w:pPr>
              <w:spacing w:after="0" w:line="240" w:lineRule="auto"/>
              <w:jc w:val="left"/>
            </w:pPr>
            <w:r>
              <w:rPr>
                <w:sz w:val="16"/>
              </w:rPr>
              <w:t>5 times+</w:t>
            </w:r>
          </w:p>
        </w:tc>
        <w:tc>
          <w:tcPr>
            <w:tcW w:w="1229" w:type="pct"/>
            <w:tcBorders>
              <w:top w:val="nil"/>
              <w:left w:val="nil"/>
              <w:bottom w:val="nil"/>
              <w:right w:val="nil"/>
            </w:tcBorders>
          </w:tcPr>
          <w:p w14:paraId="0EFC824A" w14:textId="77777777" w:rsidR="00635620" w:rsidRDefault="00635620" w:rsidP="00EF0C98">
            <w:pPr>
              <w:spacing w:after="0" w:line="240" w:lineRule="auto"/>
              <w:jc w:val="left"/>
            </w:pPr>
            <w:r>
              <w:rPr>
                <w:sz w:val="16"/>
              </w:rPr>
              <w:t>100</w:t>
            </w:r>
          </w:p>
        </w:tc>
        <w:tc>
          <w:tcPr>
            <w:tcW w:w="1191" w:type="pct"/>
            <w:tcBorders>
              <w:top w:val="nil"/>
              <w:left w:val="nil"/>
              <w:bottom w:val="nil"/>
              <w:right w:val="nil"/>
            </w:tcBorders>
          </w:tcPr>
          <w:p w14:paraId="081F0377" w14:textId="77777777" w:rsidR="00635620" w:rsidRDefault="00635620" w:rsidP="00EF0C98">
            <w:pPr>
              <w:spacing w:after="0" w:line="240" w:lineRule="auto"/>
              <w:jc w:val="left"/>
            </w:pPr>
            <w:r>
              <w:rPr>
                <w:sz w:val="16"/>
              </w:rPr>
              <w:t>100</w:t>
            </w:r>
          </w:p>
        </w:tc>
      </w:tr>
      <w:tr w:rsidR="00635620" w14:paraId="17036B61" w14:textId="77777777" w:rsidTr="00EF0C98">
        <w:trPr>
          <w:trHeight w:val="20"/>
          <w:tblCellSpacing w:w="11" w:type="dxa"/>
          <w:jc w:val="center"/>
        </w:trPr>
        <w:tc>
          <w:tcPr>
            <w:tcW w:w="2503" w:type="pct"/>
            <w:tcBorders>
              <w:top w:val="nil"/>
              <w:left w:val="nil"/>
              <w:bottom w:val="nil"/>
              <w:right w:val="nil"/>
            </w:tcBorders>
          </w:tcPr>
          <w:p w14:paraId="7DBDEE6B" w14:textId="77777777" w:rsidR="00635620" w:rsidRDefault="00635620" w:rsidP="00EF0C98">
            <w:pPr>
              <w:spacing w:after="0" w:line="240" w:lineRule="auto"/>
              <w:jc w:val="left"/>
            </w:pPr>
            <w:r>
              <w:rPr>
                <w:sz w:val="16"/>
              </w:rPr>
              <w:t>6 times+</w:t>
            </w:r>
          </w:p>
        </w:tc>
        <w:tc>
          <w:tcPr>
            <w:tcW w:w="1229" w:type="pct"/>
            <w:tcBorders>
              <w:top w:val="nil"/>
              <w:left w:val="nil"/>
              <w:bottom w:val="nil"/>
              <w:right w:val="nil"/>
            </w:tcBorders>
          </w:tcPr>
          <w:p w14:paraId="7A706EF6" w14:textId="77777777" w:rsidR="00635620" w:rsidRDefault="00635620" w:rsidP="00EF0C98">
            <w:pPr>
              <w:spacing w:after="0" w:line="240" w:lineRule="auto"/>
              <w:jc w:val="left"/>
            </w:pPr>
            <w:r>
              <w:rPr>
                <w:sz w:val="16"/>
              </w:rPr>
              <w:t>94</w:t>
            </w:r>
          </w:p>
        </w:tc>
        <w:tc>
          <w:tcPr>
            <w:tcW w:w="1191" w:type="pct"/>
            <w:tcBorders>
              <w:top w:val="nil"/>
              <w:left w:val="nil"/>
              <w:bottom w:val="nil"/>
              <w:right w:val="nil"/>
            </w:tcBorders>
          </w:tcPr>
          <w:p w14:paraId="465DC961" w14:textId="77777777" w:rsidR="00635620" w:rsidRDefault="00635620" w:rsidP="00EF0C98">
            <w:pPr>
              <w:spacing w:after="0" w:line="240" w:lineRule="auto"/>
              <w:jc w:val="left"/>
            </w:pPr>
            <w:r>
              <w:rPr>
                <w:sz w:val="16"/>
              </w:rPr>
              <w:t>96</w:t>
            </w:r>
          </w:p>
        </w:tc>
      </w:tr>
      <w:tr w:rsidR="00635620" w14:paraId="59243722" w14:textId="77777777" w:rsidTr="00EF0C98">
        <w:trPr>
          <w:trHeight w:val="20"/>
          <w:tblCellSpacing w:w="11" w:type="dxa"/>
          <w:jc w:val="center"/>
        </w:trPr>
        <w:tc>
          <w:tcPr>
            <w:tcW w:w="2503" w:type="pct"/>
            <w:tcBorders>
              <w:top w:val="nil"/>
              <w:left w:val="nil"/>
              <w:bottom w:val="nil"/>
              <w:right w:val="nil"/>
            </w:tcBorders>
          </w:tcPr>
          <w:p w14:paraId="793B133E" w14:textId="77777777" w:rsidR="00635620" w:rsidRDefault="00635620" w:rsidP="00EF0C98">
            <w:pPr>
              <w:spacing w:after="0" w:line="240" w:lineRule="auto"/>
              <w:jc w:val="left"/>
            </w:pPr>
            <w:r>
              <w:rPr>
                <w:sz w:val="16"/>
              </w:rPr>
              <w:t>7 times+</w:t>
            </w:r>
          </w:p>
        </w:tc>
        <w:tc>
          <w:tcPr>
            <w:tcW w:w="1229" w:type="pct"/>
            <w:tcBorders>
              <w:top w:val="nil"/>
              <w:left w:val="nil"/>
              <w:bottom w:val="nil"/>
              <w:right w:val="nil"/>
            </w:tcBorders>
          </w:tcPr>
          <w:p w14:paraId="6A5E3BC4" w14:textId="77777777" w:rsidR="00635620" w:rsidRDefault="00635620" w:rsidP="00EF0C98">
            <w:pPr>
              <w:spacing w:after="0" w:line="240" w:lineRule="auto"/>
              <w:jc w:val="left"/>
            </w:pPr>
            <w:r>
              <w:rPr>
                <w:sz w:val="16"/>
              </w:rPr>
              <w:t>92</w:t>
            </w:r>
          </w:p>
        </w:tc>
        <w:tc>
          <w:tcPr>
            <w:tcW w:w="1191" w:type="pct"/>
            <w:tcBorders>
              <w:top w:val="nil"/>
              <w:left w:val="nil"/>
              <w:bottom w:val="nil"/>
              <w:right w:val="nil"/>
            </w:tcBorders>
          </w:tcPr>
          <w:p w14:paraId="3C27ACFD" w14:textId="77777777" w:rsidR="00635620" w:rsidRDefault="00635620" w:rsidP="00EF0C98">
            <w:pPr>
              <w:spacing w:after="0" w:line="240" w:lineRule="auto"/>
              <w:jc w:val="left"/>
            </w:pPr>
            <w:r>
              <w:rPr>
                <w:sz w:val="16"/>
              </w:rPr>
              <w:t>94</w:t>
            </w:r>
          </w:p>
        </w:tc>
      </w:tr>
      <w:tr w:rsidR="00635620" w14:paraId="5A51DB03" w14:textId="77777777" w:rsidTr="00EF0C98">
        <w:trPr>
          <w:trHeight w:val="20"/>
          <w:tblCellSpacing w:w="11" w:type="dxa"/>
          <w:jc w:val="center"/>
        </w:trPr>
        <w:tc>
          <w:tcPr>
            <w:tcW w:w="2503" w:type="pct"/>
            <w:tcBorders>
              <w:top w:val="nil"/>
              <w:left w:val="nil"/>
              <w:bottom w:val="nil"/>
              <w:right w:val="nil"/>
            </w:tcBorders>
          </w:tcPr>
          <w:p w14:paraId="5D63E94B" w14:textId="77777777" w:rsidR="00635620" w:rsidRDefault="00635620" w:rsidP="00EF0C98">
            <w:pPr>
              <w:spacing w:after="0" w:line="240" w:lineRule="auto"/>
              <w:jc w:val="left"/>
            </w:pPr>
            <w:r>
              <w:rPr>
                <w:sz w:val="16"/>
              </w:rPr>
              <w:t>8 times+</w:t>
            </w:r>
          </w:p>
        </w:tc>
        <w:tc>
          <w:tcPr>
            <w:tcW w:w="1229" w:type="pct"/>
            <w:tcBorders>
              <w:top w:val="nil"/>
              <w:left w:val="nil"/>
              <w:bottom w:val="nil"/>
              <w:right w:val="nil"/>
            </w:tcBorders>
          </w:tcPr>
          <w:p w14:paraId="5CF9C932" w14:textId="77777777" w:rsidR="00635620" w:rsidRDefault="00635620" w:rsidP="00EF0C98">
            <w:pPr>
              <w:spacing w:after="0" w:line="240" w:lineRule="auto"/>
              <w:jc w:val="left"/>
            </w:pPr>
            <w:r>
              <w:rPr>
                <w:sz w:val="16"/>
              </w:rPr>
              <w:t>86</w:t>
            </w:r>
          </w:p>
        </w:tc>
        <w:tc>
          <w:tcPr>
            <w:tcW w:w="1191" w:type="pct"/>
            <w:tcBorders>
              <w:top w:val="nil"/>
              <w:left w:val="nil"/>
              <w:bottom w:val="nil"/>
              <w:right w:val="nil"/>
            </w:tcBorders>
          </w:tcPr>
          <w:p w14:paraId="75A87307" w14:textId="77777777" w:rsidR="00635620" w:rsidRDefault="00635620" w:rsidP="00EF0C98">
            <w:pPr>
              <w:spacing w:after="0" w:line="240" w:lineRule="auto"/>
              <w:jc w:val="left"/>
            </w:pPr>
            <w:r>
              <w:rPr>
                <w:sz w:val="16"/>
              </w:rPr>
              <w:t>91</w:t>
            </w:r>
          </w:p>
        </w:tc>
      </w:tr>
      <w:tr w:rsidR="00635620" w14:paraId="0BA5A16D" w14:textId="77777777" w:rsidTr="00EF0C98">
        <w:trPr>
          <w:trHeight w:val="20"/>
          <w:tblCellSpacing w:w="11" w:type="dxa"/>
          <w:jc w:val="center"/>
        </w:trPr>
        <w:tc>
          <w:tcPr>
            <w:tcW w:w="2503" w:type="pct"/>
            <w:tcBorders>
              <w:top w:val="nil"/>
              <w:left w:val="nil"/>
              <w:bottom w:val="nil"/>
              <w:right w:val="nil"/>
            </w:tcBorders>
          </w:tcPr>
          <w:p w14:paraId="114BEB84" w14:textId="77777777" w:rsidR="00635620" w:rsidRDefault="00635620" w:rsidP="00EF0C98">
            <w:pPr>
              <w:spacing w:after="0" w:line="240" w:lineRule="auto"/>
              <w:jc w:val="left"/>
            </w:pPr>
            <w:r>
              <w:rPr>
                <w:sz w:val="16"/>
              </w:rPr>
              <w:t>9 times+</w:t>
            </w:r>
          </w:p>
        </w:tc>
        <w:tc>
          <w:tcPr>
            <w:tcW w:w="1229" w:type="pct"/>
            <w:tcBorders>
              <w:top w:val="nil"/>
              <w:left w:val="nil"/>
              <w:bottom w:val="nil"/>
              <w:right w:val="nil"/>
            </w:tcBorders>
          </w:tcPr>
          <w:p w14:paraId="2896F03C" w14:textId="77777777" w:rsidR="00635620" w:rsidRDefault="00635620" w:rsidP="00EF0C98">
            <w:pPr>
              <w:spacing w:after="0" w:line="240" w:lineRule="auto"/>
              <w:jc w:val="left"/>
            </w:pPr>
            <w:r>
              <w:rPr>
                <w:sz w:val="16"/>
              </w:rPr>
              <w:t>79</w:t>
            </w:r>
          </w:p>
        </w:tc>
        <w:tc>
          <w:tcPr>
            <w:tcW w:w="1191" w:type="pct"/>
            <w:tcBorders>
              <w:top w:val="nil"/>
              <w:left w:val="nil"/>
              <w:bottom w:val="nil"/>
              <w:right w:val="nil"/>
            </w:tcBorders>
          </w:tcPr>
          <w:p w14:paraId="418AFA00" w14:textId="77777777" w:rsidR="00635620" w:rsidRDefault="00635620" w:rsidP="00EF0C98">
            <w:pPr>
              <w:spacing w:after="0" w:line="240" w:lineRule="auto"/>
              <w:jc w:val="left"/>
            </w:pPr>
            <w:r>
              <w:rPr>
                <w:sz w:val="16"/>
              </w:rPr>
              <w:t>86</w:t>
            </w:r>
          </w:p>
        </w:tc>
      </w:tr>
      <w:tr w:rsidR="00635620" w14:paraId="3FC9E9AD" w14:textId="77777777" w:rsidTr="00EF0C98">
        <w:trPr>
          <w:trHeight w:val="20"/>
          <w:tblCellSpacing w:w="11" w:type="dxa"/>
          <w:jc w:val="center"/>
        </w:trPr>
        <w:tc>
          <w:tcPr>
            <w:tcW w:w="2503" w:type="pct"/>
            <w:tcBorders>
              <w:top w:val="nil"/>
              <w:left w:val="nil"/>
              <w:bottom w:val="single" w:sz="8" w:space="0" w:color="auto"/>
              <w:right w:val="nil"/>
            </w:tcBorders>
          </w:tcPr>
          <w:p w14:paraId="6C2E9AC0" w14:textId="77777777" w:rsidR="00635620" w:rsidRDefault="00635620" w:rsidP="00EF0C98">
            <w:pPr>
              <w:spacing w:after="0" w:line="240" w:lineRule="auto"/>
              <w:jc w:val="left"/>
            </w:pPr>
            <w:r>
              <w:rPr>
                <w:sz w:val="16"/>
              </w:rPr>
              <w:t>10 times (consistent)</w:t>
            </w:r>
          </w:p>
        </w:tc>
        <w:tc>
          <w:tcPr>
            <w:tcW w:w="1229" w:type="pct"/>
            <w:tcBorders>
              <w:top w:val="nil"/>
              <w:left w:val="nil"/>
              <w:bottom w:val="single" w:sz="8" w:space="0" w:color="auto"/>
              <w:right w:val="nil"/>
            </w:tcBorders>
          </w:tcPr>
          <w:p w14:paraId="52F3B4E1" w14:textId="77777777" w:rsidR="00635620" w:rsidRDefault="00635620" w:rsidP="00EF0C98">
            <w:pPr>
              <w:spacing w:after="0" w:line="240" w:lineRule="auto"/>
              <w:jc w:val="left"/>
            </w:pPr>
            <w:r>
              <w:rPr>
                <w:sz w:val="16"/>
              </w:rPr>
              <w:t>66</w:t>
            </w:r>
          </w:p>
        </w:tc>
        <w:tc>
          <w:tcPr>
            <w:tcW w:w="1191" w:type="pct"/>
            <w:tcBorders>
              <w:top w:val="nil"/>
              <w:left w:val="nil"/>
              <w:bottom w:val="single" w:sz="8" w:space="0" w:color="auto"/>
              <w:right w:val="nil"/>
            </w:tcBorders>
          </w:tcPr>
          <w:p w14:paraId="6A6F02C3" w14:textId="77777777" w:rsidR="00635620" w:rsidRDefault="00635620" w:rsidP="00EF0C98">
            <w:pPr>
              <w:spacing w:after="0" w:line="240" w:lineRule="auto"/>
              <w:jc w:val="left"/>
            </w:pPr>
            <w:r>
              <w:rPr>
                <w:sz w:val="16"/>
              </w:rPr>
              <w:t>79</w:t>
            </w:r>
          </w:p>
        </w:tc>
      </w:tr>
    </w:tbl>
    <w:p w14:paraId="40166ED6" w14:textId="77777777" w:rsidR="00635620" w:rsidRDefault="00635620" w:rsidP="00635620">
      <w:pPr>
        <w:pStyle w:val="Heading1"/>
      </w:pPr>
    </w:p>
    <w:p w14:paraId="37A6CB2E" w14:textId="77777777" w:rsidR="00635620" w:rsidRDefault="00635620" w:rsidP="00635620">
      <w:pPr>
        <w:spacing w:after="160" w:line="278" w:lineRule="auto"/>
        <w:jc w:val="left"/>
        <w:rPr>
          <w:b/>
          <w:sz w:val="24"/>
        </w:rPr>
      </w:pPr>
      <w:r>
        <w:br w:type="page"/>
      </w:r>
    </w:p>
    <w:p w14:paraId="5347FE0F"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31109667"/>
      <w:docPartObj>
        <w:docPartGallery w:val="Page Numbers (Bottom of Page)"/>
        <w:docPartUnique/>
      </w:docPartObj>
    </w:sdtPr>
    <w:sdtContent>
      <w:p w14:paraId="095A12ED" w14:textId="77777777" w:rsidR="00635620" w:rsidRDefault="00635620" w:rsidP="005445F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F94B1B0" w14:textId="77777777" w:rsidR="00635620" w:rsidRDefault="00635620" w:rsidP="0076348A">
    <w:pPr>
      <w:spacing w:line="259" w:lineRule="auto"/>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55321321"/>
      <w:docPartObj>
        <w:docPartGallery w:val="Page Numbers (Bottom of Page)"/>
        <w:docPartUnique/>
      </w:docPartObj>
    </w:sdtPr>
    <w:sdtContent>
      <w:p w14:paraId="2DE75F79" w14:textId="77777777" w:rsidR="00635620" w:rsidRDefault="00635620" w:rsidP="005445F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046707D" w14:textId="77777777" w:rsidR="00635620" w:rsidRDefault="006356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5B5EF" w14:textId="77777777" w:rsidR="00635620" w:rsidRDefault="00635620">
    <w:pPr>
      <w:spacing w:line="259" w:lineRule="auto"/>
      <w:jc w:val="center"/>
    </w:pPr>
  </w:p>
  <w:p w14:paraId="26D13EDC" w14:textId="77777777" w:rsidR="00635620" w:rsidRDefault="00635620"/>
  <w:p w14:paraId="446537C4" w14:textId="77777777" w:rsidR="00635620" w:rsidRDefault="00635620" w:rsidP="00821217"/>
  <w:p w14:paraId="7A193CBB" w14:textId="77777777" w:rsidR="00635620" w:rsidRDefault="00635620" w:rsidP="00757A89"/>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numRestart w:val="eachPage"/>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620"/>
    <w:rsid w:val="000E2EDD"/>
    <w:rsid w:val="00635620"/>
    <w:rsid w:val="00A91650"/>
    <w:rsid w:val="00BA0BF4"/>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B3515"/>
  <w15:chartTrackingRefBased/>
  <w15:docId w15:val="{2E955672-75ED-4C52-8F03-45A9363CA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620"/>
    <w:pPr>
      <w:spacing w:after="200" w:line="480" w:lineRule="auto"/>
      <w:jc w:val="both"/>
    </w:pPr>
    <w:rPr>
      <w:rFonts w:ascii="Cambria" w:eastAsia="Cambria" w:hAnsi="Cambria" w:cs="Cambria"/>
      <w:color w:val="000000"/>
      <w:sz w:val="20"/>
      <w:lang w:val="en-CA"/>
    </w:rPr>
  </w:style>
  <w:style w:type="paragraph" w:styleId="Heading1">
    <w:name w:val="heading 1"/>
    <w:basedOn w:val="Normal"/>
    <w:next w:val="Normal"/>
    <w:link w:val="Heading1Char"/>
    <w:uiPriority w:val="9"/>
    <w:qFormat/>
    <w:rsid w:val="006356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356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356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6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6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6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6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6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6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6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356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356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6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6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6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6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6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620"/>
    <w:rPr>
      <w:rFonts w:eastAsiaTheme="majorEastAsia" w:cstheme="majorBidi"/>
      <w:color w:val="272727" w:themeColor="text1" w:themeTint="D8"/>
    </w:rPr>
  </w:style>
  <w:style w:type="paragraph" w:styleId="Title">
    <w:name w:val="Title"/>
    <w:basedOn w:val="Normal"/>
    <w:next w:val="Normal"/>
    <w:link w:val="TitleChar"/>
    <w:uiPriority w:val="10"/>
    <w:qFormat/>
    <w:rsid w:val="006356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6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6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6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620"/>
    <w:pPr>
      <w:spacing w:before="160"/>
      <w:jc w:val="center"/>
    </w:pPr>
    <w:rPr>
      <w:i/>
      <w:iCs/>
      <w:color w:val="404040" w:themeColor="text1" w:themeTint="BF"/>
    </w:rPr>
  </w:style>
  <w:style w:type="character" w:customStyle="1" w:styleId="QuoteChar">
    <w:name w:val="Quote Char"/>
    <w:basedOn w:val="DefaultParagraphFont"/>
    <w:link w:val="Quote"/>
    <w:uiPriority w:val="29"/>
    <w:rsid w:val="00635620"/>
    <w:rPr>
      <w:i/>
      <w:iCs/>
      <w:color w:val="404040" w:themeColor="text1" w:themeTint="BF"/>
    </w:rPr>
  </w:style>
  <w:style w:type="paragraph" w:styleId="ListParagraph">
    <w:name w:val="List Paragraph"/>
    <w:basedOn w:val="Normal"/>
    <w:uiPriority w:val="34"/>
    <w:qFormat/>
    <w:rsid w:val="00635620"/>
    <w:pPr>
      <w:ind w:left="720"/>
      <w:contextualSpacing/>
    </w:pPr>
  </w:style>
  <w:style w:type="character" w:styleId="IntenseEmphasis">
    <w:name w:val="Intense Emphasis"/>
    <w:basedOn w:val="DefaultParagraphFont"/>
    <w:uiPriority w:val="21"/>
    <w:qFormat/>
    <w:rsid w:val="00635620"/>
    <w:rPr>
      <w:i/>
      <w:iCs/>
      <w:color w:val="0F4761" w:themeColor="accent1" w:themeShade="BF"/>
    </w:rPr>
  </w:style>
  <w:style w:type="paragraph" w:styleId="IntenseQuote">
    <w:name w:val="Intense Quote"/>
    <w:basedOn w:val="Normal"/>
    <w:next w:val="Normal"/>
    <w:link w:val="IntenseQuoteChar"/>
    <w:uiPriority w:val="30"/>
    <w:qFormat/>
    <w:rsid w:val="006356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620"/>
    <w:rPr>
      <w:i/>
      <w:iCs/>
      <w:color w:val="0F4761" w:themeColor="accent1" w:themeShade="BF"/>
    </w:rPr>
  </w:style>
  <w:style w:type="character" w:styleId="IntenseReference">
    <w:name w:val="Intense Reference"/>
    <w:basedOn w:val="DefaultParagraphFont"/>
    <w:uiPriority w:val="32"/>
    <w:qFormat/>
    <w:rsid w:val="00635620"/>
    <w:rPr>
      <w:b/>
      <w:bCs/>
      <w:smallCaps/>
      <w:color w:val="0F4761" w:themeColor="accent1" w:themeShade="BF"/>
      <w:spacing w:val="5"/>
    </w:rPr>
  </w:style>
  <w:style w:type="table" w:customStyle="1" w:styleId="TableGrid">
    <w:name w:val="TableGrid"/>
    <w:rsid w:val="00635620"/>
    <w:pPr>
      <w:spacing w:after="0" w:line="240" w:lineRule="auto"/>
    </w:pPr>
    <w:rPr>
      <w:rFonts w:eastAsiaTheme="minorEastAsia"/>
      <w:lang w:val="en-CA"/>
    </w:rPr>
    <w:tblPr>
      <w:tblCellMar>
        <w:top w:w="0" w:type="dxa"/>
        <w:left w:w="0" w:type="dxa"/>
        <w:bottom w:w="0" w:type="dxa"/>
        <w:right w:w="0" w:type="dxa"/>
      </w:tblCellMar>
    </w:tblPr>
  </w:style>
  <w:style w:type="paragraph" w:customStyle="1" w:styleId="TableCaption">
    <w:name w:val="Table Caption"/>
    <w:basedOn w:val="Normal"/>
    <w:qFormat/>
    <w:rsid w:val="00635620"/>
    <w:pPr>
      <w:spacing w:after="160" w:line="240" w:lineRule="auto"/>
      <w:jc w:val="left"/>
    </w:pPr>
    <w:rPr>
      <w:bCs/>
      <w:sz w:val="16"/>
    </w:rPr>
  </w:style>
  <w:style w:type="paragraph" w:customStyle="1" w:styleId="FigureCaption">
    <w:name w:val="Figure Caption"/>
    <w:basedOn w:val="Normal"/>
    <w:qFormat/>
    <w:rsid w:val="00635620"/>
    <w:pPr>
      <w:spacing w:before="160" w:after="359" w:line="240" w:lineRule="auto"/>
      <w:jc w:val="left"/>
    </w:pPr>
    <w:rPr>
      <w:bCs/>
      <w:sz w:val="16"/>
    </w:rPr>
  </w:style>
  <w:style w:type="character" w:customStyle="1" w:styleId="VerbatimChar">
    <w:name w:val="Verbatim Char"/>
    <w:basedOn w:val="DefaultParagraphFont"/>
    <w:link w:val="SourceCode"/>
    <w:rsid w:val="00635620"/>
    <w:rPr>
      <w:rFonts w:ascii="Consolas" w:hAnsi="Consolas"/>
      <w:sz w:val="22"/>
    </w:rPr>
  </w:style>
  <w:style w:type="paragraph" w:customStyle="1" w:styleId="SourceCode">
    <w:name w:val="Source Code"/>
    <w:basedOn w:val="Normal"/>
    <w:link w:val="VerbatimChar"/>
    <w:rsid w:val="00635620"/>
    <w:pPr>
      <w:wordWrap w:val="0"/>
      <w:spacing w:line="240" w:lineRule="auto"/>
      <w:jc w:val="left"/>
    </w:pPr>
    <w:rPr>
      <w:rFonts w:ascii="Consolas" w:eastAsiaTheme="minorHAnsi" w:hAnsi="Consolas" w:cstheme="minorBidi"/>
      <w:color w:val="auto"/>
      <w:sz w:val="22"/>
      <w:lang w:val="en-IN"/>
    </w:rPr>
  </w:style>
  <w:style w:type="table" w:styleId="TableGrid0">
    <w:name w:val="Table Grid"/>
    <w:basedOn w:val="TableNormal"/>
    <w:uiPriority w:val="39"/>
    <w:rsid w:val="00635620"/>
    <w:pPr>
      <w:spacing w:after="0" w:line="240" w:lineRule="auto"/>
    </w:pPr>
    <w:rPr>
      <w:rFonts w:eastAsiaTheme="minorEastAsia"/>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35620"/>
    <w:pPr>
      <w:tabs>
        <w:tab w:val="center" w:pos="4680"/>
        <w:tab w:val="right" w:pos="9360"/>
      </w:tabs>
      <w:spacing w:line="240" w:lineRule="auto"/>
    </w:pPr>
  </w:style>
  <w:style w:type="character" w:customStyle="1" w:styleId="FooterChar">
    <w:name w:val="Footer Char"/>
    <w:basedOn w:val="DefaultParagraphFont"/>
    <w:link w:val="Footer"/>
    <w:uiPriority w:val="99"/>
    <w:rsid w:val="00635620"/>
    <w:rPr>
      <w:rFonts w:ascii="Cambria" w:eastAsia="Cambria" w:hAnsi="Cambria" w:cs="Cambria"/>
      <w:color w:val="000000"/>
      <w:sz w:val="20"/>
      <w:lang w:val="en-CA"/>
    </w:rPr>
  </w:style>
  <w:style w:type="character" w:styleId="PageNumber">
    <w:name w:val="page number"/>
    <w:basedOn w:val="DefaultParagraphFont"/>
    <w:uiPriority w:val="99"/>
    <w:semiHidden/>
    <w:unhideWhenUsed/>
    <w:rsid w:val="00635620"/>
  </w:style>
  <w:style w:type="paragraph" w:styleId="NoSpacing">
    <w:name w:val="No Spacing"/>
    <w:uiPriority w:val="1"/>
    <w:qFormat/>
    <w:rsid w:val="00635620"/>
    <w:pPr>
      <w:spacing w:after="0" w:line="240" w:lineRule="auto"/>
      <w:jc w:val="both"/>
    </w:pPr>
    <w:rPr>
      <w:rFonts w:ascii="Cambria" w:eastAsia="Cambria" w:hAnsi="Cambria" w:cs="Cambria"/>
      <w:color w:val="000000"/>
      <w:sz w:val="20"/>
      <w:lang w:val="en-CA"/>
    </w:rPr>
  </w:style>
  <w:style w:type="character" w:styleId="LineNumber">
    <w:name w:val="line number"/>
    <w:basedOn w:val="DefaultParagraphFont"/>
    <w:uiPriority w:val="99"/>
    <w:semiHidden/>
    <w:unhideWhenUsed/>
    <w:rsid w:val="006356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5440</Words>
  <Characters>31013</Characters>
  <Application>Microsoft Office Word</Application>
  <DocSecurity>0</DocSecurity>
  <Lines>258</Lines>
  <Paragraphs>72</Paragraphs>
  <ScaleCrop>false</ScaleCrop>
  <Company/>
  <LinksUpToDate>false</LinksUpToDate>
  <CharactersWithSpaces>36381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2025-09-24T10:44:00Z</dcterms:created>
  <dcterms:modified xsi:type="dcterms:W3CDTF">2025-09-24T10:45:00Z</dcterms:modified>
</cp:coreProperties>
</file>