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8F87E" w14:textId="77777777" w:rsidR="003F4AB0" w:rsidRPr="00EB79C5" w:rsidRDefault="003F4AB0" w:rsidP="003F4AB0">
      <w:pPr>
        <w:spacing w:line="480" w:lineRule="auto"/>
        <w:rPr>
          <w:rFonts w:ascii="Garamond" w:hAnsi="Garamond" w:cs="Times New Roman"/>
          <w:b/>
          <w:bCs/>
          <w:color w:val="000000" w:themeColor="text1"/>
        </w:rPr>
      </w:pPr>
      <w:r w:rsidRPr="00EB79C5">
        <w:rPr>
          <w:rFonts w:ascii="Garamond" w:hAnsi="Garamond" w:cs="Times New Roman"/>
          <w:b/>
          <w:bCs/>
          <w:color w:val="000000" w:themeColor="text1"/>
        </w:rPr>
        <w:t>Appendix A</w:t>
      </w:r>
    </w:p>
    <w:p w14:paraId="4371A442" w14:textId="77777777" w:rsidR="003F4AB0" w:rsidRPr="00EB79C5" w:rsidRDefault="003F4AB0" w:rsidP="003F4AB0">
      <w:pPr>
        <w:spacing w:line="480" w:lineRule="auto"/>
        <w:rPr>
          <w:rFonts w:ascii="Garamond" w:hAnsi="Garamond" w:cs="Times New Roman"/>
          <w:color w:val="000000" w:themeColor="text1"/>
        </w:rPr>
      </w:pPr>
      <w:r w:rsidRPr="00EB79C5">
        <w:rPr>
          <w:rFonts w:ascii="Garamond" w:hAnsi="Garamond" w:cs="Times New Roman"/>
          <w:color w:val="000000" w:themeColor="text1"/>
        </w:rPr>
        <w:t xml:space="preserve">The data comes from Field Polls </w:t>
      </w:r>
      <w:r>
        <w:rPr>
          <w:rFonts w:ascii="Garamond" w:hAnsi="Garamond" w:cs="Times New Roman"/>
          <w:color w:val="000000" w:themeColor="text1"/>
        </w:rPr>
        <w:t>9605, 9606, and 9607</w:t>
      </w:r>
      <w:r w:rsidRPr="00EB79C5">
        <w:rPr>
          <w:rFonts w:ascii="Garamond" w:hAnsi="Garamond" w:cs="Times New Roman"/>
          <w:color w:val="000000" w:themeColor="text1"/>
        </w:rPr>
        <w:t>.</w:t>
      </w:r>
    </w:p>
    <w:p w14:paraId="79B75170" w14:textId="77777777" w:rsidR="003F4AB0" w:rsidRPr="00EB79C5" w:rsidRDefault="003F4AB0" w:rsidP="003F4AB0">
      <w:pPr>
        <w:spacing w:line="480" w:lineRule="auto"/>
        <w:rPr>
          <w:rFonts w:ascii="Garamond" w:hAnsi="Garamond" w:cs="Times New Roman"/>
          <w:color w:val="000000" w:themeColor="text1"/>
        </w:rPr>
      </w:pPr>
      <w:r w:rsidRPr="00EB79C5">
        <w:rPr>
          <w:rFonts w:ascii="Garamond" w:hAnsi="Garamond" w:cs="Times New Roman"/>
          <w:color w:val="000000" w:themeColor="text1"/>
        </w:rPr>
        <w:t xml:space="preserve">The dependent variable measures </w:t>
      </w:r>
      <w:proofErr w:type="gramStart"/>
      <w:r w:rsidRPr="00EB79C5">
        <w:rPr>
          <w:rFonts w:ascii="Garamond" w:hAnsi="Garamond" w:cs="Times New Roman"/>
          <w:color w:val="000000" w:themeColor="text1"/>
        </w:rPr>
        <w:t>whether</w:t>
      </w:r>
      <w:proofErr w:type="gramEnd"/>
      <w:r w:rsidRPr="00EB79C5">
        <w:rPr>
          <w:rFonts w:ascii="Garamond" w:hAnsi="Garamond" w:cs="Times New Roman"/>
          <w:color w:val="000000" w:themeColor="text1"/>
        </w:rPr>
        <w:t xml:space="preserve"> a respondent can properly identify the consequences of passing Proposition 209. </w:t>
      </w:r>
      <w:r>
        <w:rPr>
          <w:rFonts w:ascii="Garamond" w:hAnsi="Garamond" w:cs="Times New Roman"/>
          <w:color w:val="000000" w:themeColor="text1"/>
        </w:rPr>
        <w:t>Some respondents were asked whether Proposition 209 would end affirmative action while others were asked if it would continue affirmative action</w:t>
      </w:r>
      <w:r w:rsidRPr="00EB79C5">
        <w:rPr>
          <w:rFonts w:ascii="Garamond" w:hAnsi="Garamond" w:cs="Times New Roman"/>
          <w:color w:val="000000" w:themeColor="text1"/>
        </w:rPr>
        <w:t>.</w:t>
      </w:r>
      <w:r>
        <w:rPr>
          <w:rFonts w:ascii="Garamond" w:hAnsi="Garamond" w:cs="Times New Roman"/>
          <w:color w:val="000000" w:themeColor="text1"/>
        </w:rPr>
        <w:t xml:space="preserve"> The questions are as followed: “Do you agree or disagree with the following statement: A ‘</w:t>
      </w:r>
      <w:proofErr w:type="spellStart"/>
      <w:r>
        <w:rPr>
          <w:rFonts w:ascii="Garamond" w:hAnsi="Garamond" w:cs="Times New Roman"/>
          <w:color w:val="000000" w:themeColor="text1"/>
        </w:rPr>
        <w:t>yes’</w:t>
      </w:r>
      <w:proofErr w:type="spellEnd"/>
      <w:r>
        <w:rPr>
          <w:rFonts w:ascii="Garamond" w:hAnsi="Garamond" w:cs="Times New Roman"/>
          <w:color w:val="000000" w:themeColor="text1"/>
        </w:rPr>
        <w:t xml:space="preserve"> vote on Proposition 209 would be a vote to end race and gender-based affirmative action programs in in public employment, education, and contracting?”; “Do you agree or disagree with the following statement: A ‘no’ vote on Proposition 209 would be a vote to continue race and gender-based affirmative action programs in public employment, education and contracting?” </w:t>
      </w:r>
      <w:r w:rsidRPr="00EB79C5">
        <w:rPr>
          <w:rFonts w:ascii="Garamond" w:hAnsi="Garamond" w:cs="Times New Roman"/>
          <w:color w:val="000000" w:themeColor="text1"/>
        </w:rPr>
        <w:t xml:space="preserve">Results show that awareness </w:t>
      </w:r>
      <w:r>
        <w:rPr>
          <w:rFonts w:ascii="Garamond" w:hAnsi="Garamond" w:cs="Times New Roman"/>
          <w:color w:val="000000" w:themeColor="text1"/>
        </w:rPr>
        <w:t>of Proposition 209 is</w:t>
      </w:r>
      <w:r w:rsidRPr="00EB79C5">
        <w:rPr>
          <w:rFonts w:ascii="Garamond" w:hAnsi="Garamond" w:cs="Times New Roman"/>
          <w:color w:val="000000" w:themeColor="text1"/>
        </w:rPr>
        <w:t xml:space="preserve"> substantively and statistically significant with accurately determining the </w:t>
      </w:r>
      <w:r>
        <w:rPr>
          <w:rFonts w:ascii="Garamond" w:hAnsi="Garamond" w:cs="Times New Roman"/>
          <w:color w:val="000000" w:themeColor="text1"/>
        </w:rPr>
        <w:t>measure’s consequences.</w:t>
      </w:r>
    </w:p>
    <w:p w14:paraId="08BC313F" w14:textId="77777777" w:rsidR="003F4AB0" w:rsidRPr="00EB79C5" w:rsidRDefault="003F4AB0" w:rsidP="003F4AB0">
      <w:pPr>
        <w:spacing w:line="480" w:lineRule="auto"/>
        <w:jc w:val="center"/>
        <w:rPr>
          <w:rFonts w:ascii="Garamond" w:hAnsi="Garamond" w:cs="Times New Roman"/>
          <w:color w:val="000000" w:themeColor="text1"/>
        </w:rPr>
      </w:pPr>
      <w:r w:rsidRPr="00EB79C5">
        <w:rPr>
          <w:rFonts w:ascii="Garamond" w:hAnsi="Garamond" w:cs="Times New Roman"/>
          <w:noProof/>
          <w:color w:val="000000" w:themeColor="text1"/>
        </w:rPr>
        <w:drawing>
          <wp:inline distT="0" distB="0" distL="0" distR="0" wp14:anchorId="32763692" wp14:editId="7C184E29">
            <wp:extent cx="3505654" cy="3743325"/>
            <wp:effectExtent l="0" t="0" r="0" b="3175"/>
            <wp:docPr id="873646356" name="Picture 6"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6356" name="Picture 6" descr="A screenshot of a computer&#10;&#10;AI-generated content may be incorrect."/>
                    <pic:cNvPicPr/>
                  </pic:nvPicPr>
                  <pic:blipFill rotWithShape="1">
                    <a:blip r:embed="rId4" cstate="print">
                      <a:extLst>
                        <a:ext uri="{28A0092B-C50C-407E-A947-70E740481C1C}">
                          <a14:useLocalDpi xmlns:a14="http://schemas.microsoft.com/office/drawing/2010/main" val="0"/>
                        </a:ext>
                      </a:extLst>
                    </a:blip>
                    <a:srcRect l="-1519" t="-391" r="67465" b="36534"/>
                    <a:stretch>
                      <a:fillRect/>
                    </a:stretch>
                  </pic:blipFill>
                  <pic:spPr bwMode="auto">
                    <a:xfrm>
                      <a:off x="0" y="0"/>
                      <a:ext cx="3549044" cy="3789656"/>
                    </a:xfrm>
                    <a:prstGeom prst="rect">
                      <a:avLst/>
                    </a:prstGeom>
                    <a:ln>
                      <a:noFill/>
                    </a:ln>
                    <a:extLst>
                      <a:ext uri="{53640926-AAD7-44D8-BBD7-CCE9431645EC}">
                        <a14:shadowObscured xmlns:a14="http://schemas.microsoft.com/office/drawing/2010/main"/>
                      </a:ext>
                    </a:extLst>
                  </pic:spPr>
                </pic:pic>
              </a:graphicData>
            </a:graphic>
          </wp:inline>
        </w:drawing>
      </w:r>
    </w:p>
    <w:p w14:paraId="36BA0598" w14:textId="77777777" w:rsidR="003F4AB0" w:rsidRPr="00EB79C5" w:rsidRDefault="003F4AB0" w:rsidP="003F4AB0">
      <w:pPr>
        <w:spacing w:line="480" w:lineRule="auto"/>
        <w:rPr>
          <w:rFonts w:ascii="Garamond" w:hAnsi="Garamond" w:cs="Times New Roman"/>
          <w:b/>
          <w:bCs/>
          <w:color w:val="000000" w:themeColor="text1"/>
        </w:rPr>
      </w:pPr>
      <w:r w:rsidRPr="00EB79C5">
        <w:rPr>
          <w:rFonts w:ascii="Garamond" w:hAnsi="Garamond" w:cs="Times New Roman"/>
          <w:b/>
          <w:bCs/>
          <w:color w:val="000000" w:themeColor="text1"/>
        </w:rPr>
        <w:lastRenderedPageBreak/>
        <w:t>Appendix B</w:t>
      </w:r>
    </w:p>
    <w:p w14:paraId="19756B8B" w14:textId="77777777" w:rsidR="003F4AB0" w:rsidRPr="00EB79C5" w:rsidRDefault="003F4AB0" w:rsidP="003F4AB0">
      <w:pPr>
        <w:spacing w:line="480" w:lineRule="auto"/>
        <w:rPr>
          <w:rFonts w:ascii="Garamond" w:hAnsi="Garamond" w:cs="Times New Roman"/>
          <w:color w:val="000000" w:themeColor="text1"/>
        </w:rPr>
      </w:pPr>
      <w:r w:rsidRPr="00EB79C5">
        <w:rPr>
          <w:rFonts w:ascii="Garamond" w:hAnsi="Garamond" w:cs="Times New Roman"/>
          <w:color w:val="000000" w:themeColor="text1"/>
        </w:rPr>
        <w:t>The following models present the full set of regressions from the main text.</w:t>
      </w:r>
    </w:p>
    <w:p w14:paraId="48AB665F" w14:textId="77777777" w:rsidR="003F4AB0" w:rsidRPr="00EB79C5" w:rsidRDefault="003F4AB0" w:rsidP="003F4AB0">
      <w:pPr>
        <w:spacing w:line="480" w:lineRule="auto"/>
        <w:jc w:val="center"/>
        <w:rPr>
          <w:rFonts w:ascii="Garamond" w:hAnsi="Garamond" w:cs="Times New Roman"/>
          <w:b/>
          <w:bCs/>
          <w:color w:val="000000" w:themeColor="text1"/>
        </w:rPr>
      </w:pPr>
      <w:r w:rsidRPr="00EB79C5">
        <w:rPr>
          <w:rFonts w:ascii="Garamond" w:hAnsi="Garamond" w:cs="Times New Roman"/>
          <w:b/>
          <w:bCs/>
          <w:noProof/>
          <w:color w:val="000000" w:themeColor="text1"/>
        </w:rPr>
        <w:drawing>
          <wp:inline distT="0" distB="0" distL="0" distR="0" wp14:anchorId="4B7B73E7" wp14:editId="5A1A4C3E">
            <wp:extent cx="5314176" cy="6376307"/>
            <wp:effectExtent l="0" t="0" r="0" b="0"/>
            <wp:docPr id="1577726679" name="Picture 14" descr="A table of numbers and a number of ite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726679" name="Picture 14" descr="A table of numbers and a number of items&#10;&#10;AI-generated content may be incorrect."/>
                    <pic:cNvPicPr/>
                  </pic:nvPicPr>
                  <pic:blipFill rotWithShape="1">
                    <a:blip r:embed="rId5" cstate="print">
                      <a:extLst>
                        <a:ext uri="{28A0092B-C50C-407E-A947-70E740481C1C}">
                          <a14:useLocalDpi xmlns:a14="http://schemas.microsoft.com/office/drawing/2010/main" val="0"/>
                        </a:ext>
                      </a:extLst>
                    </a:blip>
                    <a:srcRect t="-620" r="42166" b="-1"/>
                    <a:stretch>
                      <a:fillRect/>
                    </a:stretch>
                  </pic:blipFill>
                  <pic:spPr bwMode="auto">
                    <a:xfrm>
                      <a:off x="0" y="0"/>
                      <a:ext cx="5343321" cy="6411277"/>
                    </a:xfrm>
                    <a:prstGeom prst="rect">
                      <a:avLst/>
                    </a:prstGeom>
                    <a:ln>
                      <a:noFill/>
                    </a:ln>
                    <a:extLst>
                      <a:ext uri="{53640926-AAD7-44D8-BBD7-CCE9431645EC}">
                        <a14:shadowObscured xmlns:a14="http://schemas.microsoft.com/office/drawing/2010/main"/>
                      </a:ext>
                    </a:extLst>
                  </pic:spPr>
                </pic:pic>
              </a:graphicData>
            </a:graphic>
          </wp:inline>
        </w:drawing>
      </w:r>
    </w:p>
    <w:p w14:paraId="72833129" w14:textId="77777777" w:rsidR="003F4AB0" w:rsidRPr="00EB79C5" w:rsidRDefault="003F4AB0" w:rsidP="003F4AB0">
      <w:pPr>
        <w:rPr>
          <w:rFonts w:ascii="Garamond" w:hAnsi="Garamond" w:cs="Times New Roman"/>
          <w:color w:val="000000" w:themeColor="text1"/>
        </w:rPr>
      </w:pPr>
    </w:p>
    <w:p w14:paraId="2E01EC41" w14:textId="77777777" w:rsidR="003F4AB0" w:rsidRPr="00EB79C5" w:rsidRDefault="003F4AB0" w:rsidP="003F4AB0">
      <w:pPr>
        <w:rPr>
          <w:rFonts w:ascii="Garamond" w:hAnsi="Garamond" w:cs="Times New Roman"/>
          <w:color w:val="000000" w:themeColor="text1"/>
        </w:rPr>
      </w:pPr>
    </w:p>
    <w:p w14:paraId="1AD144EB" w14:textId="77777777" w:rsidR="003F4AB0" w:rsidRPr="00EB79C5" w:rsidRDefault="003F4AB0" w:rsidP="003F4AB0">
      <w:pPr>
        <w:rPr>
          <w:rFonts w:ascii="Garamond" w:hAnsi="Garamond" w:cs="Times New Roman"/>
          <w:color w:val="000000" w:themeColor="text1"/>
        </w:rPr>
      </w:pPr>
      <w:r w:rsidRPr="00EB79C5">
        <w:rPr>
          <w:rFonts w:ascii="Garamond" w:hAnsi="Garamond" w:cs="Times New Roman"/>
          <w:color w:val="000000" w:themeColor="text1"/>
        </w:rPr>
        <w:lastRenderedPageBreak/>
        <w:t xml:space="preserve">Several surveys in 1996 did not ask respondents about their marital status or homeownership. The main text pools the data without these controls. Attempting to run the models with these controls causes the months to drop out entirely. The first model below replicates the main text. The second model adds </w:t>
      </w:r>
      <w:proofErr w:type="gramStart"/>
      <w:r w:rsidRPr="00EB79C5">
        <w:rPr>
          <w:rFonts w:ascii="Garamond" w:hAnsi="Garamond" w:cs="Times New Roman"/>
          <w:color w:val="000000" w:themeColor="text1"/>
        </w:rPr>
        <w:t>the controls</w:t>
      </w:r>
      <w:proofErr w:type="gramEnd"/>
      <w:r w:rsidRPr="00EB79C5">
        <w:rPr>
          <w:rFonts w:ascii="Garamond" w:hAnsi="Garamond" w:cs="Times New Roman"/>
          <w:color w:val="000000" w:themeColor="text1"/>
        </w:rPr>
        <w:t xml:space="preserve">. </w:t>
      </w:r>
    </w:p>
    <w:p w14:paraId="694DB3E6" w14:textId="77777777" w:rsidR="003F4AB0" w:rsidRPr="00EB79C5" w:rsidRDefault="003F4AB0" w:rsidP="003F4AB0">
      <w:pPr>
        <w:jc w:val="center"/>
        <w:rPr>
          <w:rFonts w:ascii="Garamond" w:hAnsi="Garamond" w:cs="Times New Roman"/>
          <w:color w:val="000000" w:themeColor="text1"/>
        </w:rPr>
      </w:pPr>
      <w:r w:rsidRPr="00EB79C5">
        <w:rPr>
          <w:rFonts w:ascii="Garamond" w:hAnsi="Garamond" w:cs="Times New Roman"/>
          <w:noProof/>
          <w:color w:val="000000" w:themeColor="text1"/>
        </w:rPr>
        <w:drawing>
          <wp:inline distT="0" distB="0" distL="0" distR="0" wp14:anchorId="3DEBD2DF" wp14:editId="1B058184">
            <wp:extent cx="5492454" cy="6906986"/>
            <wp:effectExtent l="0" t="0" r="0" b="1905"/>
            <wp:docPr id="1866648312" name="Picture 13" descr="A screenshot of a re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648312" name="Picture 13" descr="A screenshot of a report&#10;&#10;AI-generated content may be incorrect."/>
                    <pic:cNvPicPr/>
                  </pic:nvPicPr>
                  <pic:blipFill rotWithShape="1">
                    <a:blip r:embed="rId6" cstate="print">
                      <a:extLst>
                        <a:ext uri="{28A0092B-C50C-407E-A947-70E740481C1C}">
                          <a14:useLocalDpi xmlns:a14="http://schemas.microsoft.com/office/drawing/2010/main" val="0"/>
                        </a:ext>
                      </a:extLst>
                    </a:blip>
                    <a:srcRect r="40791" b="-18"/>
                    <a:stretch>
                      <a:fillRect/>
                    </a:stretch>
                  </pic:blipFill>
                  <pic:spPr bwMode="auto">
                    <a:xfrm>
                      <a:off x="0" y="0"/>
                      <a:ext cx="5524263" cy="6946987"/>
                    </a:xfrm>
                    <a:prstGeom prst="rect">
                      <a:avLst/>
                    </a:prstGeom>
                    <a:ln>
                      <a:noFill/>
                    </a:ln>
                    <a:extLst>
                      <a:ext uri="{53640926-AAD7-44D8-BBD7-CCE9431645EC}">
                        <a14:shadowObscured xmlns:a14="http://schemas.microsoft.com/office/drawing/2010/main"/>
                      </a:ext>
                    </a:extLst>
                  </pic:spPr>
                </pic:pic>
              </a:graphicData>
            </a:graphic>
          </wp:inline>
        </w:drawing>
      </w:r>
    </w:p>
    <w:p w14:paraId="64FB7829" w14:textId="77777777" w:rsidR="003F4AB0" w:rsidRPr="00EB79C5" w:rsidRDefault="003F4AB0" w:rsidP="003F4AB0">
      <w:pPr>
        <w:jc w:val="center"/>
        <w:rPr>
          <w:rFonts w:ascii="Garamond" w:hAnsi="Garamond" w:cs="Times New Roman"/>
          <w:b/>
          <w:bCs/>
          <w:color w:val="000000" w:themeColor="text1"/>
        </w:rPr>
      </w:pPr>
      <w:r w:rsidRPr="00EB79C5">
        <w:rPr>
          <w:rFonts w:ascii="Garamond" w:hAnsi="Garamond" w:cs="Times New Roman"/>
          <w:b/>
          <w:bCs/>
          <w:color w:val="000000" w:themeColor="text1"/>
        </w:rPr>
        <w:br w:type="page"/>
      </w:r>
      <w:r w:rsidRPr="00EB79C5">
        <w:rPr>
          <w:rFonts w:ascii="Garamond" w:hAnsi="Garamond" w:cs="Times New Roman"/>
          <w:b/>
          <w:bCs/>
          <w:noProof/>
          <w:color w:val="000000" w:themeColor="text1"/>
        </w:rPr>
        <w:lastRenderedPageBreak/>
        <w:drawing>
          <wp:inline distT="0" distB="0" distL="0" distR="0" wp14:anchorId="3D4669E3" wp14:editId="51590780">
            <wp:extent cx="5592535" cy="7600784"/>
            <wp:effectExtent l="0" t="0" r="0" b="0"/>
            <wp:docPr id="369309507" name="Picture 12" descr="A table of numbers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309507" name="Picture 12" descr="A table of numbers with text&#10;&#10;AI-generated content may be incorrect."/>
                    <pic:cNvPicPr/>
                  </pic:nvPicPr>
                  <pic:blipFill rotWithShape="1">
                    <a:blip r:embed="rId7" cstate="print">
                      <a:extLst>
                        <a:ext uri="{28A0092B-C50C-407E-A947-70E740481C1C}">
                          <a14:useLocalDpi xmlns:a14="http://schemas.microsoft.com/office/drawing/2010/main" val="0"/>
                        </a:ext>
                      </a:extLst>
                    </a:blip>
                    <a:srcRect r="40933"/>
                    <a:stretch>
                      <a:fillRect/>
                    </a:stretch>
                  </pic:blipFill>
                  <pic:spPr bwMode="auto">
                    <a:xfrm>
                      <a:off x="0" y="0"/>
                      <a:ext cx="5634837" cy="7658277"/>
                    </a:xfrm>
                    <a:prstGeom prst="rect">
                      <a:avLst/>
                    </a:prstGeom>
                    <a:ln>
                      <a:noFill/>
                    </a:ln>
                    <a:extLst>
                      <a:ext uri="{53640926-AAD7-44D8-BBD7-CCE9431645EC}">
                        <a14:shadowObscured xmlns:a14="http://schemas.microsoft.com/office/drawing/2010/main"/>
                      </a:ext>
                    </a:extLst>
                  </pic:spPr>
                </pic:pic>
              </a:graphicData>
            </a:graphic>
          </wp:inline>
        </w:drawing>
      </w:r>
    </w:p>
    <w:p w14:paraId="1E3DB588" w14:textId="77777777" w:rsidR="003F4AB0" w:rsidRPr="00EB79C5" w:rsidRDefault="003F4AB0" w:rsidP="003F4AB0">
      <w:pPr>
        <w:rPr>
          <w:rFonts w:ascii="Garamond" w:hAnsi="Garamond" w:cs="Times New Roman"/>
          <w:b/>
          <w:bCs/>
          <w:color w:val="000000" w:themeColor="text1"/>
        </w:rPr>
      </w:pPr>
    </w:p>
    <w:p w14:paraId="4069E6D1" w14:textId="77777777" w:rsidR="003F4AB0" w:rsidRPr="00EB79C5" w:rsidRDefault="003F4AB0" w:rsidP="003F4AB0">
      <w:pPr>
        <w:rPr>
          <w:rFonts w:ascii="Garamond" w:hAnsi="Garamond" w:cs="Times New Roman"/>
          <w:b/>
          <w:bCs/>
          <w:color w:val="000000" w:themeColor="text1"/>
        </w:rPr>
      </w:pPr>
    </w:p>
    <w:p w14:paraId="39C8B38C" w14:textId="77777777" w:rsidR="003F4AB0" w:rsidRPr="00EB79C5" w:rsidRDefault="003F4AB0" w:rsidP="003F4AB0">
      <w:pPr>
        <w:jc w:val="center"/>
        <w:rPr>
          <w:rFonts w:ascii="Garamond" w:hAnsi="Garamond" w:cs="Times New Roman"/>
          <w:b/>
          <w:bCs/>
          <w:color w:val="000000" w:themeColor="text1"/>
        </w:rPr>
      </w:pPr>
      <w:r w:rsidRPr="00EB79C5">
        <w:rPr>
          <w:rFonts w:ascii="Garamond" w:hAnsi="Garamond" w:cs="Times New Roman"/>
          <w:b/>
          <w:bCs/>
          <w:noProof/>
          <w:color w:val="000000" w:themeColor="text1"/>
        </w:rPr>
        <w:lastRenderedPageBreak/>
        <w:drawing>
          <wp:inline distT="0" distB="0" distL="0" distR="0" wp14:anchorId="5F8191C4" wp14:editId="08C1E4FF">
            <wp:extent cx="5450400" cy="6070294"/>
            <wp:effectExtent l="0" t="0" r="0" b="635"/>
            <wp:docPr id="252030435" name="Picture 22" descr="A table of numbers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030435" name="Picture 22" descr="A table of numbers and a few words&#10;&#10;AI-generated content may be incorrect."/>
                    <pic:cNvPicPr/>
                  </pic:nvPicPr>
                  <pic:blipFill rotWithShape="1">
                    <a:blip r:embed="rId8" cstate="print">
                      <a:extLst>
                        <a:ext uri="{28A0092B-C50C-407E-A947-70E740481C1C}">
                          <a14:useLocalDpi xmlns:a14="http://schemas.microsoft.com/office/drawing/2010/main" val="0"/>
                        </a:ext>
                      </a:extLst>
                    </a:blip>
                    <a:srcRect t="-547" r="42706" b="14"/>
                    <a:stretch>
                      <a:fillRect/>
                    </a:stretch>
                  </pic:blipFill>
                  <pic:spPr bwMode="auto">
                    <a:xfrm>
                      <a:off x="0" y="0"/>
                      <a:ext cx="5469972" cy="6092092"/>
                    </a:xfrm>
                    <a:prstGeom prst="rect">
                      <a:avLst/>
                    </a:prstGeom>
                    <a:ln>
                      <a:noFill/>
                    </a:ln>
                    <a:extLst>
                      <a:ext uri="{53640926-AAD7-44D8-BBD7-CCE9431645EC}">
                        <a14:shadowObscured xmlns:a14="http://schemas.microsoft.com/office/drawing/2010/main"/>
                      </a:ext>
                    </a:extLst>
                  </pic:spPr>
                </pic:pic>
              </a:graphicData>
            </a:graphic>
          </wp:inline>
        </w:drawing>
      </w:r>
    </w:p>
    <w:p w14:paraId="639CD09B" w14:textId="77777777" w:rsidR="003F4AB0" w:rsidRDefault="003F4AB0" w:rsidP="003F4AB0">
      <w:pPr>
        <w:jc w:val="center"/>
        <w:rPr>
          <w:rFonts w:ascii="Garamond" w:hAnsi="Garamond" w:cs="Times New Roman"/>
          <w:b/>
          <w:bCs/>
          <w:color w:val="000000" w:themeColor="text1"/>
        </w:rPr>
      </w:pPr>
      <w:r w:rsidRPr="00EB79C5">
        <w:rPr>
          <w:rFonts w:ascii="Garamond" w:hAnsi="Garamond" w:cs="Times New Roman"/>
          <w:b/>
          <w:bCs/>
          <w:noProof/>
          <w:color w:val="000000" w:themeColor="text1"/>
        </w:rPr>
        <w:lastRenderedPageBreak/>
        <w:drawing>
          <wp:inline distT="0" distB="0" distL="0" distR="0" wp14:anchorId="117AC77B" wp14:editId="2E43800B">
            <wp:extent cx="5213087" cy="6465194"/>
            <wp:effectExtent l="0" t="0" r="0" b="0"/>
            <wp:docPr id="309602257" name="Picture 19" descr="A table of numbers with number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602257" name="Picture 19" descr="A table of numbers with numbers on it&#10;&#10;AI-generated content may be incorrect."/>
                    <pic:cNvPicPr/>
                  </pic:nvPicPr>
                  <pic:blipFill rotWithShape="1">
                    <a:blip r:embed="rId9" cstate="print">
                      <a:extLst>
                        <a:ext uri="{28A0092B-C50C-407E-A947-70E740481C1C}">
                          <a14:useLocalDpi xmlns:a14="http://schemas.microsoft.com/office/drawing/2010/main" val="0"/>
                        </a:ext>
                      </a:extLst>
                    </a:blip>
                    <a:srcRect l="-1" t="473" r="45390" b="9"/>
                    <a:stretch>
                      <a:fillRect/>
                    </a:stretch>
                  </pic:blipFill>
                  <pic:spPr bwMode="auto">
                    <a:xfrm>
                      <a:off x="0" y="0"/>
                      <a:ext cx="5236151" cy="6493797"/>
                    </a:xfrm>
                    <a:prstGeom prst="rect">
                      <a:avLst/>
                    </a:prstGeom>
                    <a:ln>
                      <a:noFill/>
                    </a:ln>
                    <a:extLst>
                      <a:ext uri="{53640926-AAD7-44D8-BBD7-CCE9431645EC}">
                        <a14:shadowObscured xmlns:a14="http://schemas.microsoft.com/office/drawing/2010/main"/>
                      </a:ext>
                    </a:extLst>
                  </pic:spPr>
                </pic:pic>
              </a:graphicData>
            </a:graphic>
          </wp:inline>
        </w:drawing>
      </w:r>
    </w:p>
    <w:p w14:paraId="11FBC6D8" w14:textId="77777777" w:rsidR="003F4AB0" w:rsidRDefault="003F4AB0" w:rsidP="003F4AB0">
      <w:pPr>
        <w:spacing w:line="480" w:lineRule="auto"/>
        <w:rPr>
          <w:rFonts w:ascii="Garamond" w:hAnsi="Garamond" w:cs="Times New Roman"/>
          <w:b/>
          <w:bCs/>
          <w:color w:val="000000" w:themeColor="text1"/>
        </w:rPr>
      </w:pPr>
    </w:p>
    <w:p w14:paraId="0307FB9A" w14:textId="77777777" w:rsidR="003F4AB0" w:rsidRDefault="003F4AB0" w:rsidP="003F4AB0">
      <w:pPr>
        <w:spacing w:line="480" w:lineRule="auto"/>
        <w:rPr>
          <w:rFonts w:ascii="Garamond" w:hAnsi="Garamond" w:cs="Times New Roman"/>
          <w:b/>
          <w:bCs/>
          <w:color w:val="000000" w:themeColor="text1"/>
        </w:rPr>
      </w:pPr>
    </w:p>
    <w:p w14:paraId="644C0016" w14:textId="77777777" w:rsidR="003F4AB0" w:rsidRDefault="003F4AB0" w:rsidP="003F4AB0">
      <w:pPr>
        <w:spacing w:line="480" w:lineRule="auto"/>
        <w:rPr>
          <w:rFonts w:ascii="Garamond" w:hAnsi="Garamond" w:cs="Times New Roman"/>
          <w:b/>
          <w:bCs/>
          <w:color w:val="000000" w:themeColor="text1"/>
        </w:rPr>
      </w:pPr>
    </w:p>
    <w:p w14:paraId="52AC2E3A" w14:textId="77777777" w:rsidR="003F4AB0" w:rsidRPr="00E34B23" w:rsidRDefault="003F4AB0" w:rsidP="003F4AB0">
      <w:pPr>
        <w:rPr>
          <w:rFonts w:ascii="Garamond" w:hAnsi="Garamond" w:cs="Times New Roman"/>
          <w:b/>
          <w:bCs/>
          <w:color w:val="000000" w:themeColor="text1"/>
        </w:rPr>
      </w:pPr>
      <w:r>
        <w:rPr>
          <w:rFonts w:ascii="Garamond" w:hAnsi="Garamond" w:cs="Times New Roman"/>
          <w:color w:val="000000" w:themeColor="text1"/>
        </w:rPr>
        <w:t xml:space="preserve"> </w:t>
      </w:r>
    </w:p>
    <w:p w14:paraId="26811BE6"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altName w:val="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AB0"/>
    <w:rsid w:val="003A4E89"/>
    <w:rsid w:val="003F4AB0"/>
    <w:rsid w:val="00431CF5"/>
    <w:rsid w:val="008B07A6"/>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D3AF9"/>
  <w15:chartTrackingRefBased/>
  <w15:docId w15:val="{77DE1640-6580-4388-960A-5106E2F18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AB0"/>
  </w:style>
  <w:style w:type="paragraph" w:styleId="Heading1">
    <w:name w:val="heading 1"/>
    <w:basedOn w:val="Normal"/>
    <w:next w:val="Normal"/>
    <w:link w:val="Heading1Char"/>
    <w:uiPriority w:val="9"/>
    <w:qFormat/>
    <w:rsid w:val="003F4A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4A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4A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4A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4A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4A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4A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4A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4A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4A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4A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4A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4A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4A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4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4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4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4AB0"/>
    <w:rPr>
      <w:rFonts w:eastAsiaTheme="majorEastAsia" w:cstheme="majorBidi"/>
      <w:color w:val="272727" w:themeColor="text1" w:themeTint="D8"/>
    </w:rPr>
  </w:style>
  <w:style w:type="paragraph" w:styleId="Title">
    <w:name w:val="Title"/>
    <w:basedOn w:val="Normal"/>
    <w:next w:val="Normal"/>
    <w:link w:val="TitleChar"/>
    <w:uiPriority w:val="10"/>
    <w:qFormat/>
    <w:rsid w:val="003F4A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4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4A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4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4AB0"/>
    <w:pPr>
      <w:spacing w:before="160"/>
      <w:jc w:val="center"/>
    </w:pPr>
    <w:rPr>
      <w:i/>
      <w:iCs/>
      <w:color w:val="404040" w:themeColor="text1" w:themeTint="BF"/>
    </w:rPr>
  </w:style>
  <w:style w:type="character" w:customStyle="1" w:styleId="QuoteChar">
    <w:name w:val="Quote Char"/>
    <w:basedOn w:val="DefaultParagraphFont"/>
    <w:link w:val="Quote"/>
    <w:uiPriority w:val="29"/>
    <w:rsid w:val="003F4AB0"/>
    <w:rPr>
      <w:i/>
      <w:iCs/>
      <w:color w:val="404040" w:themeColor="text1" w:themeTint="BF"/>
    </w:rPr>
  </w:style>
  <w:style w:type="paragraph" w:styleId="ListParagraph">
    <w:name w:val="List Paragraph"/>
    <w:basedOn w:val="Normal"/>
    <w:uiPriority w:val="34"/>
    <w:qFormat/>
    <w:rsid w:val="003F4AB0"/>
    <w:pPr>
      <w:ind w:left="720"/>
      <w:contextualSpacing/>
    </w:pPr>
  </w:style>
  <w:style w:type="character" w:styleId="IntenseEmphasis">
    <w:name w:val="Intense Emphasis"/>
    <w:basedOn w:val="DefaultParagraphFont"/>
    <w:uiPriority w:val="21"/>
    <w:qFormat/>
    <w:rsid w:val="003F4AB0"/>
    <w:rPr>
      <w:i/>
      <w:iCs/>
      <w:color w:val="0F4761" w:themeColor="accent1" w:themeShade="BF"/>
    </w:rPr>
  </w:style>
  <w:style w:type="paragraph" w:styleId="IntenseQuote">
    <w:name w:val="Intense Quote"/>
    <w:basedOn w:val="Normal"/>
    <w:next w:val="Normal"/>
    <w:link w:val="IntenseQuoteChar"/>
    <w:uiPriority w:val="30"/>
    <w:qFormat/>
    <w:rsid w:val="003F4A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4AB0"/>
    <w:rPr>
      <w:i/>
      <w:iCs/>
      <w:color w:val="0F4761" w:themeColor="accent1" w:themeShade="BF"/>
    </w:rPr>
  </w:style>
  <w:style w:type="character" w:styleId="IntenseReference">
    <w:name w:val="Intense Reference"/>
    <w:basedOn w:val="DefaultParagraphFont"/>
    <w:uiPriority w:val="32"/>
    <w:qFormat/>
    <w:rsid w:val="003F4A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201</Words>
  <Characters>1173</Characters>
  <Application>Microsoft Office Word</Application>
  <DocSecurity>0</DocSecurity>
  <Lines>19</Lines>
  <Paragraphs>6</Paragraphs>
  <ScaleCrop>false</ScaleCrop>
  <Company/>
  <LinksUpToDate>false</LinksUpToDate>
  <CharactersWithSpaces>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2025-10-08T10:34:00Z</dcterms:created>
  <dcterms:modified xsi:type="dcterms:W3CDTF">2025-10-08T10:34:00Z</dcterms:modified>
</cp:coreProperties>
</file>