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1EBC0" w14:textId="04467B72" w:rsidR="00526463" w:rsidRDefault="00526463" w:rsidP="005264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 </w:t>
      </w:r>
      <w:r w:rsidRPr="0049382D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 1</w:t>
      </w:r>
      <w:r w:rsidRPr="0049382D">
        <w:rPr>
          <w:rFonts w:ascii="Times New Roman" w:hAnsi="Times New Roman" w:cs="Times New Roman"/>
          <w:sz w:val="24"/>
          <w:szCs w:val="24"/>
        </w:rPr>
        <w:t xml:space="preserve"> </w:t>
      </w:r>
      <w:r w:rsidRPr="00526463">
        <w:rPr>
          <w:rFonts w:ascii="Times New Roman" w:hAnsi="Times New Roman" w:cs="Times New Roman"/>
          <w:sz w:val="24"/>
          <w:szCs w:val="24"/>
        </w:rPr>
        <w:t>Cluster analysis (Bray-Curtis distance) of plant communities</w:t>
      </w:r>
      <w:r>
        <w:rPr>
          <w:rFonts w:ascii="Times New Roman" w:hAnsi="Times New Roman" w:cs="Times New Roman"/>
          <w:sz w:val="24"/>
          <w:szCs w:val="24"/>
        </w:rPr>
        <w:t>.</w:t>
      </w:r>
      <w:r w:rsidR="005F772A">
        <w:rPr>
          <w:rFonts w:ascii="Times New Roman" w:hAnsi="Times New Roman" w:cs="Times New Roman"/>
          <w:sz w:val="24"/>
          <w:szCs w:val="24"/>
        </w:rPr>
        <w:t xml:space="preserve"> </w:t>
      </w:r>
      <w:r w:rsidR="005F772A" w:rsidRPr="005F772A">
        <w:rPr>
          <w:rFonts w:ascii="Times New Roman" w:hAnsi="Times New Roman" w:cs="Times New Roman"/>
          <w:sz w:val="24"/>
          <w:szCs w:val="24"/>
        </w:rPr>
        <w:t>Ⅰ</w:t>
      </w:r>
      <w:r w:rsidR="005F772A">
        <w:rPr>
          <w:rFonts w:ascii="Times New Roman" w:hAnsi="Times New Roman" w:cs="Times New Roman"/>
          <w:sz w:val="24"/>
          <w:szCs w:val="24"/>
        </w:rPr>
        <w:t xml:space="preserve">:Cluster 1, </w:t>
      </w:r>
      <w:r w:rsidR="005F772A" w:rsidRPr="005F772A">
        <w:rPr>
          <w:rFonts w:ascii="Times New Roman" w:hAnsi="Times New Roman" w:cs="Times New Roman"/>
          <w:sz w:val="24"/>
          <w:szCs w:val="24"/>
        </w:rPr>
        <w:t>Ⅱ</w:t>
      </w:r>
      <w:r w:rsidR="005F772A">
        <w:rPr>
          <w:rFonts w:ascii="Times New Roman" w:hAnsi="Times New Roman" w:cs="Times New Roman"/>
          <w:sz w:val="24"/>
          <w:szCs w:val="24"/>
        </w:rPr>
        <w:t xml:space="preserve">: Cluster 2, </w:t>
      </w:r>
      <w:r w:rsidR="005F772A" w:rsidRPr="005F772A">
        <w:rPr>
          <w:rFonts w:ascii="Times New Roman" w:hAnsi="Times New Roman" w:cs="Times New Roman"/>
          <w:sz w:val="24"/>
          <w:szCs w:val="24"/>
        </w:rPr>
        <w:t>Ⅲ</w:t>
      </w:r>
      <w:r w:rsidR="005F772A">
        <w:rPr>
          <w:rFonts w:ascii="Times New Roman" w:hAnsi="Times New Roman" w:cs="Times New Roman"/>
          <w:sz w:val="24"/>
          <w:szCs w:val="24"/>
        </w:rPr>
        <w:t xml:space="preserve">: Cluster 3, </w:t>
      </w:r>
      <w:r w:rsidR="005F772A" w:rsidRPr="005F772A">
        <w:rPr>
          <w:rFonts w:ascii="Times New Roman" w:hAnsi="Times New Roman" w:cs="Times New Roman"/>
          <w:sz w:val="24"/>
          <w:szCs w:val="24"/>
        </w:rPr>
        <w:t>Ⅳ</w:t>
      </w:r>
      <w:r w:rsidR="005F772A">
        <w:rPr>
          <w:rFonts w:ascii="Times New Roman" w:hAnsi="Times New Roman" w:cs="Times New Roman"/>
          <w:sz w:val="24"/>
          <w:szCs w:val="24"/>
        </w:rPr>
        <w:t xml:space="preserve">: Cluster 4, </w:t>
      </w:r>
      <w:r w:rsidR="005F772A" w:rsidRPr="005F772A">
        <w:rPr>
          <w:rFonts w:ascii="Times New Roman" w:hAnsi="Times New Roman" w:cs="Times New Roman"/>
          <w:sz w:val="24"/>
          <w:szCs w:val="24"/>
        </w:rPr>
        <w:t>Ⅴ</w:t>
      </w:r>
      <w:r w:rsidR="005F772A">
        <w:rPr>
          <w:rFonts w:ascii="Times New Roman" w:hAnsi="Times New Roman" w:cs="Times New Roman"/>
          <w:sz w:val="24"/>
          <w:szCs w:val="24"/>
        </w:rPr>
        <w:t xml:space="preserve">: Cluster 5, </w:t>
      </w:r>
      <w:r w:rsidR="005F772A" w:rsidRPr="005F772A">
        <w:rPr>
          <w:rFonts w:ascii="Times New Roman" w:hAnsi="Times New Roman" w:cs="Times New Roman"/>
          <w:sz w:val="24"/>
          <w:szCs w:val="24"/>
        </w:rPr>
        <w:t>Ⅵ</w:t>
      </w:r>
      <w:r w:rsidR="005F772A">
        <w:rPr>
          <w:rFonts w:ascii="Times New Roman" w:hAnsi="Times New Roman" w:cs="Times New Roman"/>
          <w:sz w:val="24"/>
          <w:szCs w:val="24"/>
        </w:rPr>
        <w:t>: Cluster 6</w:t>
      </w:r>
    </w:p>
    <w:p w14:paraId="780DEA0E" w14:textId="77777777" w:rsidR="00F615DB" w:rsidRDefault="00DB36E4" w:rsidP="00A551BA">
      <w:pPr>
        <w:jc w:val="center"/>
      </w:pPr>
      <w:r>
        <w:pict w14:anchorId="03E46A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2pt;height:269pt">
            <v:imagedata r:id="rId6" o:title="SF1" croptop="1737f" cropbottom="2284f" cropright="110f"/>
          </v:shape>
        </w:pict>
      </w:r>
    </w:p>
    <w:p w14:paraId="48D91BF6" w14:textId="77777777" w:rsidR="006C60DB" w:rsidRDefault="006C60DB"/>
    <w:p w14:paraId="4C129664" w14:textId="1EFA6E74" w:rsidR="006C60DB" w:rsidRDefault="006C60DB" w:rsidP="006C60DB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 </w:t>
      </w:r>
      <w:r w:rsidRPr="0049382D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 2</w:t>
      </w:r>
      <w:r w:rsidR="00A551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51BA" w:rsidRPr="00A551BA">
        <w:rPr>
          <w:rFonts w:ascii="Times New Roman" w:hAnsi="Times New Roman" w:cs="Times New Roman"/>
          <w:sz w:val="24"/>
          <w:szCs w:val="24"/>
        </w:rPr>
        <w:t xml:space="preserve">Relationships </w:t>
      </w:r>
      <w:r w:rsidR="00A551BA">
        <w:rPr>
          <w:rFonts w:ascii="Times New Roman" w:hAnsi="Times New Roman" w:cs="Times New Roman"/>
          <w:sz w:val="24"/>
          <w:szCs w:val="24"/>
        </w:rPr>
        <w:t xml:space="preserve">between soil </w:t>
      </w:r>
      <w:r w:rsidR="00A551BA" w:rsidRPr="00A551BA">
        <w:rPr>
          <w:rFonts w:ascii="Times New Roman" w:hAnsi="Times New Roman" w:cs="Times New Roman"/>
          <w:sz w:val="24"/>
          <w:szCs w:val="24"/>
        </w:rPr>
        <w:t>nitrogen content</w:t>
      </w:r>
      <w:r w:rsidR="00A551BA">
        <w:rPr>
          <w:rFonts w:ascii="Times New Roman" w:hAnsi="Times New Roman" w:cs="Times New Roman"/>
          <w:sz w:val="24"/>
          <w:szCs w:val="24"/>
        </w:rPr>
        <w:t xml:space="preserve"> and plant species richness</w:t>
      </w:r>
      <w:r w:rsidR="00A551BA" w:rsidRPr="00A551BA">
        <w:rPr>
          <w:rFonts w:ascii="Times New Roman" w:hAnsi="Times New Roman" w:cs="Times New Roman"/>
          <w:sz w:val="24"/>
          <w:szCs w:val="24"/>
        </w:rPr>
        <w:t xml:space="preserve"> </w:t>
      </w:r>
      <w:r w:rsidR="00A551BA">
        <w:rPr>
          <w:rFonts w:ascii="Times New Roman" w:hAnsi="Times New Roman" w:cs="Times New Roman"/>
          <w:sz w:val="24"/>
          <w:szCs w:val="24"/>
        </w:rPr>
        <w:t>in p</w:t>
      </w:r>
      <w:r w:rsidR="00A551BA" w:rsidRPr="00A551BA">
        <w:rPr>
          <w:rFonts w:ascii="Times New Roman" w:hAnsi="Times New Roman" w:cs="Times New Roman"/>
          <w:sz w:val="24"/>
          <w:szCs w:val="24"/>
        </w:rPr>
        <w:t>artial correlation regression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321F5">
        <w:rPr>
          <w:rFonts w:ascii="Times New Roman" w:hAnsi="Times New Roman" w:cs="Times New Roman"/>
          <w:sz w:val="24"/>
          <w:szCs w:val="24"/>
        </w:rPr>
        <w:t xml:space="preserve">(a) </w:t>
      </w:r>
      <w:r w:rsidR="00A551BA">
        <w:rPr>
          <w:rFonts w:ascii="Times New Roman" w:hAnsi="Times New Roman" w:cs="Times New Roman"/>
          <w:sz w:val="24"/>
          <w:szCs w:val="24"/>
        </w:rPr>
        <w:t>overall elevation, (b) low elevation, (c) middle elevation, (d) high elevation</w:t>
      </w:r>
    </w:p>
    <w:p w14:paraId="002054FF" w14:textId="77777777" w:rsidR="007A3B2D" w:rsidRDefault="00DB36E4" w:rsidP="00A551BA">
      <w:pPr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CC79760">
          <v:shape id="_x0000_i1026" type="#_x0000_t75" style="width:286pt;height:255pt">
            <v:imagedata r:id="rId7" o:title="SF2-pxg1"/>
          </v:shape>
        </w:pict>
      </w:r>
    </w:p>
    <w:p w14:paraId="736965DE" w14:textId="086C07CC" w:rsidR="00A551BA" w:rsidRDefault="009F6173" w:rsidP="009F617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 Table 1 </w:t>
      </w:r>
      <w:r w:rsidR="00B43983" w:rsidRPr="00B43983">
        <w:rPr>
          <w:rFonts w:ascii="Times New Roman" w:hAnsi="Times New Roman" w:cs="Times New Roman"/>
          <w:sz w:val="24"/>
          <w:szCs w:val="24"/>
        </w:rPr>
        <w:t>Sørenson’s similarity index among plant community types</w:t>
      </w:r>
    </w:p>
    <w:tbl>
      <w:tblPr>
        <w:tblW w:w="7293" w:type="dxa"/>
        <w:tblInd w:w="108" w:type="dxa"/>
        <w:tblLook w:val="04A0" w:firstRow="1" w:lastRow="0" w:firstColumn="1" w:lastColumn="0" w:noHBand="0" w:noVBand="1"/>
      </w:tblPr>
      <w:tblGrid>
        <w:gridCol w:w="1173"/>
        <w:gridCol w:w="1020"/>
        <w:gridCol w:w="1020"/>
        <w:gridCol w:w="1020"/>
        <w:gridCol w:w="1020"/>
        <w:gridCol w:w="1020"/>
        <w:gridCol w:w="1020"/>
      </w:tblGrid>
      <w:tr w:rsidR="00B43983" w:rsidRPr="00FF1E69" w14:paraId="1AFBDC90" w14:textId="77777777" w:rsidTr="00DC0F40">
        <w:trPr>
          <w:trHeight w:val="308"/>
        </w:trPr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5EE70" w14:textId="77777777" w:rsidR="00B43983" w:rsidRPr="00FF1E69" w:rsidRDefault="00B43983" w:rsidP="00DC0F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Plant</w:t>
            </w: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community types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8F90F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Kp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77B09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KpM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7BFCB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59913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E4EF0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70948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</w:tr>
      <w:tr w:rsidR="00B43983" w:rsidRPr="00FF1E69" w14:paraId="4B1F9749" w14:textId="77777777" w:rsidTr="00DC0F40">
        <w:trPr>
          <w:trHeight w:val="308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93147" w14:textId="77777777" w:rsidR="00B43983" w:rsidRPr="00FF1E69" w:rsidRDefault="00B43983" w:rsidP="00DC0F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5263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7D2D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FFAF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E2B2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A5E7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3D39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43983" w:rsidRPr="00FF1E69" w14:paraId="626B49ED" w14:textId="77777777" w:rsidTr="00DC0F40">
        <w:trPr>
          <w:trHeight w:val="308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B4B9" w14:textId="77777777" w:rsidR="00B43983" w:rsidRPr="00FF1E69" w:rsidRDefault="00B43983" w:rsidP="00DC0F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KpM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D194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0.61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19B1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901E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8932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02C8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36E4D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43983" w:rsidRPr="00FF1E69" w14:paraId="23B77319" w14:textId="77777777" w:rsidTr="00DC0F40">
        <w:trPr>
          <w:trHeight w:val="308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EDA7" w14:textId="77777777" w:rsidR="00B43983" w:rsidRPr="00FF1E69" w:rsidRDefault="00B43983" w:rsidP="00DC0F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F05E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0.68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11AD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0.75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F748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7267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ACCF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87C6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43983" w:rsidRPr="00FF1E69" w14:paraId="466C9061" w14:textId="77777777" w:rsidTr="00DC0F40">
        <w:trPr>
          <w:trHeight w:val="308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5A73" w14:textId="77777777" w:rsidR="00B43983" w:rsidRPr="00FF1E69" w:rsidRDefault="00B43983" w:rsidP="00DC0F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DBD9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FE726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39C68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286F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FE52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5B04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43983" w:rsidRPr="00FF1E69" w14:paraId="0B83BF96" w14:textId="77777777" w:rsidTr="00DC0F40">
        <w:trPr>
          <w:trHeight w:val="308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B09B" w14:textId="77777777" w:rsidR="00B43983" w:rsidRPr="00FF1E69" w:rsidRDefault="00B43983" w:rsidP="00DC0F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2FC34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2452F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5044D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2CADA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CE9C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001A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43983" w:rsidRPr="00FF1E69" w14:paraId="02A46EC7" w14:textId="77777777" w:rsidTr="00DC0F40">
        <w:trPr>
          <w:trHeight w:val="308"/>
        </w:trPr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9A4AC" w14:textId="77777777" w:rsidR="00B43983" w:rsidRPr="00FF1E69" w:rsidRDefault="00B43983" w:rsidP="00DC0F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0F49C2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8D40D7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FD35C7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04CA36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CE7F4A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61585" w14:textId="77777777" w:rsidR="00B43983" w:rsidRPr="00FF1E69" w:rsidRDefault="00B43983" w:rsidP="00DC0F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F1E6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1.00 </w:t>
            </w:r>
          </w:p>
        </w:tc>
      </w:tr>
    </w:tbl>
    <w:p w14:paraId="793A8B80" w14:textId="77777777" w:rsidR="00B43983" w:rsidRPr="001E2358" w:rsidRDefault="00B43983" w:rsidP="00B43983">
      <w:pPr>
        <w:snapToGri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Notes: </w:t>
      </w:r>
      <w:r w:rsidRPr="00B54A43">
        <w:rPr>
          <w:rFonts w:ascii="Times New Roman" w:hAnsi="Times New Roman" w:cs="Times New Roman"/>
        </w:rPr>
        <w:t>Kp</w:t>
      </w:r>
      <w:r>
        <w:rPr>
          <w:rFonts w:ascii="Times New Roman" w:hAnsi="Times New Roman" w:cs="Times New Roman"/>
        </w:rPr>
        <w:t xml:space="preserve">, </w:t>
      </w:r>
      <w:r w:rsidRPr="00B54A43">
        <w:rPr>
          <w:rFonts w:ascii="Times New Roman" w:hAnsi="Times New Roman" w:cs="Times New Roman"/>
          <w:i/>
        </w:rPr>
        <w:t>Kobresia pygmaea</w:t>
      </w:r>
      <w:r>
        <w:rPr>
          <w:rFonts w:ascii="Times New Roman" w:hAnsi="Times New Roman" w:cs="Times New Roman"/>
        </w:rPr>
        <w:t>;</w:t>
      </w:r>
      <w:r w:rsidRPr="00B54A43">
        <w:rPr>
          <w:rFonts w:ascii="Times New Roman" w:hAnsi="Times New Roman" w:cs="Times New Roman"/>
        </w:rPr>
        <w:t xml:space="preserve"> KpM</w:t>
      </w:r>
      <w:r>
        <w:rPr>
          <w:rFonts w:ascii="Times New Roman" w:hAnsi="Times New Roman" w:cs="Times New Roman"/>
        </w:rPr>
        <w:t>,</w:t>
      </w:r>
      <w:r w:rsidRPr="00B54A43">
        <w:rPr>
          <w:rFonts w:ascii="Times New Roman" w:hAnsi="Times New Roman" w:cs="Times New Roman"/>
        </w:rPr>
        <w:t xml:space="preserve"> </w:t>
      </w:r>
      <w:r w:rsidRPr="00B54A43">
        <w:rPr>
          <w:rFonts w:ascii="Times New Roman" w:hAnsi="Times New Roman" w:cs="Times New Roman"/>
          <w:i/>
        </w:rPr>
        <w:t>Kobresia pygmaea</w:t>
      </w:r>
      <w:r w:rsidRPr="00B54A43">
        <w:rPr>
          <w:rFonts w:ascii="Times New Roman" w:hAnsi="Times New Roman" w:cs="Times New Roman"/>
        </w:rPr>
        <w:t xml:space="preserve"> + </w:t>
      </w:r>
      <w:r>
        <w:rPr>
          <w:rFonts w:ascii="Times New Roman" w:hAnsi="Times New Roman" w:cs="Times New Roman"/>
        </w:rPr>
        <w:t>M</w:t>
      </w:r>
      <w:r w:rsidRPr="00B54A43">
        <w:rPr>
          <w:rFonts w:ascii="Times New Roman" w:hAnsi="Times New Roman" w:cs="Times New Roman"/>
        </w:rPr>
        <w:t>iscellaneous plants</w:t>
      </w:r>
      <w:r>
        <w:rPr>
          <w:rFonts w:ascii="Times New Roman" w:hAnsi="Times New Roman" w:cs="Times New Roman"/>
        </w:rPr>
        <w:t>;</w:t>
      </w:r>
      <w:r w:rsidRPr="00B54A43">
        <w:rPr>
          <w:rFonts w:ascii="Times New Roman" w:hAnsi="Times New Roman" w:cs="Times New Roman"/>
        </w:rPr>
        <w:t xml:space="preserve"> Ks</w:t>
      </w:r>
      <w:r>
        <w:rPr>
          <w:rFonts w:ascii="Times New Roman" w:hAnsi="Times New Roman" w:cs="Times New Roman"/>
        </w:rPr>
        <w:t>,</w:t>
      </w:r>
      <w:r w:rsidRPr="00B54A43">
        <w:rPr>
          <w:rFonts w:ascii="Times New Roman" w:hAnsi="Times New Roman" w:cs="Times New Roman"/>
        </w:rPr>
        <w:t xml:space="preserve"> </w:t>
      </w:r>
      <w:r w:rsidRPr="00B54A43">
        <w:rPr>
          <w:rFonts w:ascii="Times New Roman" w:hAnsi="Times New Roman" w:cs="Times New Roman"/>
          <w:i/>
        </w:rPr>
        <w:t>Kobresia setchwanensis</w:t>
      </w:r>
      <w:r>
        <w:rPr>
          <w:rFonts w:ascii="Times New Roman" w:hAnsi="Times New Roman" w:cs="Times New Roman"/>
        </w:rPr>
        <w:t xml:space="preserve">; </w:t>
      </w:r>
      <w:r w:rsidRPr="00B54A43">
        <w:rPr>
          <w:rFonts w:ascii="Times New Roman" w:hAnsi="Times New Roman" w:cs="Times New Roman"/>
        </w:rPr>
        <w:t>Cm</w:t>
      </w:r>
      <w:r>
        <w:rPr>
          <w:rFonts w:ascii="Times New Roman" w:hAnsi="Times New Roman" w:cs="Times New Roman"/>
        </w:rPr>
        <w:t>,</w:t>
      </w:r>
      <w:r w:rsidRPr="00B54A43">
        <w:rPr>
          <w:rFonts w:ascii="Times New Roman" w:hAnsi="Times New Roman" w:cs="Times New Roman"/>
        </w:rPr>
        <w:t xml:space="preserve"> </w:t>
      </w:r>
      <w:r w:rsidRPr="00B54A43">
        <w:rPr>
          <w:rFonts w:ascii="Times New Roman" w:hAnsi="Times New Roman" w:cs="Times New Roman"/>
          <w:i/>
        </w:rPr>
        <w:t>Carex moorcroftii</w:t>
      </w:r>
      <w:r>
        <w:rPr>
          <w:rFonts w:ascii="Times New Roman" w:hAnsi="Times New Roman" w:cs="Times New Roman"/>
        </w:rPr>
        <w:t>;</w:t>
      </w:r>
      <w:r w:rsidRPr="00B54A43">
        <w:rPr>
          <w:rFonts w:ascii="Times New Roman" w:hAnsi="Times New Roman" w:cs="Times New Roman"/>
        </w:rPr>
        <w:t xml:space="preserve"> M</w:t>
      </w:r>
      <w:r>
        <w:rPr>
          <w:rFonts w:ascii="Times New Roman" w:hAnsi="Times New Roman" w:cs="Times New Roman"/>
        </w:rPr>
        <w:t>,</w:t>
      </w:r>
      <w:r w:rsidRPr="00B54A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</w:t>
      </w:r>
      <w:r w:rsidRPr="00B54A43">
        <w:rPr>
          <w:rFonts w:ascii="Times New Roman" w:hAnsi="Times New Roman" w:cs="Times New Roman"/>
        </w:rPr>
        <w:t>iscellaneous plants</w:t>
      </w:r>
      <w:r>
        <w:rPr>
          <w:rFonts w:ascii="Times New Roman" w:hAnsi="Times New Roman" w:cs="Times New Roman"/>
        </w:rPr>
        <w:t>;</w:t>
      </w:r>
      <w:r w:rsidRPr="00B54A43">
        <w:rPr>
          <w:rFonts w:ascii="Times New Roman" w:hAnsi="Times New Roman" w:cs="Times New Roman"/>
        </w:rPr>
        <w:t xml:space="preserve"> G</w:t>
      </w:r>
      <w:r>
        <w:rPr>
          <w:rFonts w:ascii="Times New Roman" w:hAnsi="Times New Roman" w:cs="Times New Roman"/>
        </w:rPr>
        <w:t>,</w:t>
      </w:r>
      <w:r w:rsidRPr="00B54A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</w:t>
      </w:r>
      <w:r w:rsidRPr="00B54A43">
        <w:rPr>
          <w:rFonts w:ascii="Times New Roman" w:hAnsi="Times New Roman" w:cs="Times New Roman"/>
        </w:rPr>
        <w:t>ramineae plants</w:t>
      </w:r>
      <w:r>
        <w:rPr>
          <w:rFonts w:ascii="Times New Roman" w:hAnsi="Times New Roman" w:cs="Times New Roman"/>
        </w:rPr>
        <w:t>.</w:t>
      </w:r>
    </w:p>
    <w:p w14:paraId="5606AB15" w14:textId="77777777" w:rsidR="00B43983" w:rsidRDefault="00B43983" w:rsidP="009F617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DE1FAA" w14:textId="77777777" w:rsidR="00B43983" w:rsidRPr="00B43983" w:rsidRDefault="00B43983" w:rsidP="009F617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71B132" w14:textId="3373E4AB" w:rsidR="00B43983" w:rsidRDefault="00B43983" w:rsidP="00B4398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 Table 2 </w:t>
      </w:r>
      <w:r w:rsidRPr="00B43983">
        <w:rPr>
          <w:rFonts w:ascii="Times New Roman" w:hAnsi="Times New Roman" w:cs="Times New Roman"/>
          <w:sz w:val="24"/>
          <w:szCs w:val="24"/>
        </w:rPr>
        <w:t>Results of a stepwise multiple linear regrassion of soil available nitrogen content against explanatory variables</w:t>
      </w:r>
    </w:p>
    <w:tbl>
      <w:tblPr>
        <w:tblW w:w="6739" w:type="dxa"/>
        <w:jc w:val="center"/>
        <w:tblLook w:val="04A0" w:firstRow="1" w:lastRow="0" w:firstColumn="1" w:lastColumn="0" w:noHBand="0" w:noVBand="1"/>
      </w:tblPr>
      <w:tblGrid>
        <w:gridCol w:w="1080"/>
        <w:gridCol w:w="2039"/>
        <w:gridCol w:w="1780"/>
        <w:gridCol w:w="1840"/>
      </w:tblGrid>
      <w:tr w:rsidR="00B43983" w:rsidRPr="00E404F7" w14:paraId="75527899" w14:textId="77777777" w:rsidTr="00DC0F40">
        <w:trPr>
          <w:trHeight w:val="945"/>
          <w:jc w:val="center"/>
        </w:trPr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A7AF59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Variable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9731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ANOVA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FAEC92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Importance</w:t>
            </w:r>
          </w:p>
        </w:tc>
      </w:tr>
      <w:tr w:rsidR="00B43983" w:rsidRPr="00E404F7" w14:paraId="6AB1FC3F" w14:textId="77777777" w:rsidTr="00DC0F40">
        <w:trPr>
          <w:trHeight w:val="315"/>
          <w:jc w:val="center"/>
        </w:trPr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E9846F" w14:textId="77777777" w:rsidR="00B43983" w:rsidRPr="00E404F7" w:rsidRDefault="00B43983" w:rsidP="00DC0F4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A8418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F-value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A6A9A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>Pr(</w:t>
            </w:r>
            <w:r w:rsidRPr="00E404F7">
              <w:rPr>
                <w:rFonts w:ascii="宋体" w:eastAsia="宋体" w:hAnsi="宋体" w:cs="Times New Roman" w:hint="eastAsia"/>
                <w:bCs/>
                <w:kern w:val="0"/>
                <w:szCs w:val="21"/>
              </w:rPr>
              <w:t>＞</w:t>
            </w:r>
            <w:r w:rsidRPr="00E404F7">
              <w:rPr>
                <w:rFonts w:ascii="Times New Roman" w:eastAsia="等线" w:hAnsi="Times New Roman" w:cs="Times New Roman"/>
                <w:bCs/>
                <w:kern w:val="0"/>
                <w:szCs w:val="21"/>
              </w:rPr>
              <w:t xml:space="preserve"> F)</w:t>
            </w:r>
          </w:p>
        </w:tc>
        <w:tc>
          <w:tcPr>
            <w:tcW w:w="18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D886A4" w14:textId="77777777" w:rsidR="00B43983" w:rsidRPr="00E404F7" w:rsidRDefault="00B43983" w:rsidP="00DC0F4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B43983" w:rsidRPr="00E404F7" w14:paraId="0C76401B" w14:textId="77777777" w:rsidTr="00DC0F40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DF58" w14:textId="77777777" w:rsidR="00B43983" w:rsidRPr="00E404F7" w:rsidRDefault="00B43983" w:rsidP="00DC0F4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M</w:t>
            </w: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>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175F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120.97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80A3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C110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52.4%</w:t>
            </w:r>
          </w:p>
        </w:tc>
      </w:tr>
      <w:tr w:rsidR="00B43983" w:rsidRPr="00E404F7" w14:paraId="734ACC41" w14:textId="77777777" w:rsidTr="00DC0F40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159D" w14:textId="77777777" w:rsidR="00B43983" w:rsidRPr="00E404F7" w:rsidRDefault="00B43983" w:rsidP="00DC0F4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>Ele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FEA7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35.96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259B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9C74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11.8%</w:t>
            </w:r>
          </w:p>
        </w:tc>
      </w:tr>
      <w:tr w:rsidR="00B43983" w:rsidRPr="00E404F7" w14:paraId="5FDE58FE" w14:textId="77777777" w:rsidTr="00DC0F40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C9B5" w14:textId="77777777" w:rsidR="00B43983" w:rsidRPr="00E404F7" w:rsidRDefault="00B43983" w:rsidP="00DC0F4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>Tem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F467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33.13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F07A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6916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8.4%</w:t>
            </w:r>
          </w:p>
        </w:tc>
      </w:tr>
      <w:tr w:rsidR="00B43983" w:rsidRPr="00E404F7" w14:paraId="1EEDE172" w14:textId="77777777" w:rsidTr="00DC0F40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E69B" w14:textId="77777777" w:rsidR="00B43983" w:rsidRPr="00E404F7" w:rsidRDefault="00B43983" w:rsidP="00DC0F4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>SAP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BC73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14.09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503B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***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DA12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3.2%</w:t>
            </w:r>
          </w:p>
        </w:tc>
      </w:tr>
      <w:tr w:rsidR="00B43983" w:rsidRPr="00E404F7" w14:paraId="7FC59863" w14:textId="77777777" w:rsidTr="00DC0F40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EA476" w14:textId="77777777" w:rsidR="00B43983" w:rsidRPr="00E404F7" w:rsidRDefault="00B43983" w:rsidP="00DC0F4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>SBD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818BD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4.84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9C448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0.03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BCBC8" w14:textId="77777777" w:rsidR="00B43983" w:rsidRPr="00E404F7" w:rsidRDefault="00B43983" w:rsidP="00DC0F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E404F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1.0%</w:t>
            </w:r>
          </w:p>
        </w:tc>
      </w:tr>
    </w:tbl>
    <w:p w14:paraId="5A73FAE9" w14:textId="77777777" w:rsidR="00B43983" w:rsidRDefault="00B43983" w:rsidP="00B4398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Notes: </w:t>
      </w:r>
      <w:r w:rsidRPr="00153BAD">
        <w:rPr>
          <w:rFonts w:ascii="Times New Roman" w:hAnsi="Times New Roman" w:cs="Times New Roman"/>
        </w:rPr>
        <w:t>SMC</w:t>
      </w:r>
      <w:r>
        <w:rPr>
          <w:rFonts w:ascii="Times New Roman" w:hAnsi="Times New Roman" w:cs="Times New Roman"/>
        </w:rPr>
        <w:t>,</w:t>
      </w:r>
      <w:r w:rsidRPr="00153BAD">
        <w:rPr>
          <w:rFonts w:ascii="Times New Roman" w:hAnsi="Times New Roman" w:cs="Times New Roman"/>
        </w:rPr>
        <w:t xml:space="preserve"> soil moisture content</w:t>
      </w:r>
      <w:r>
        <w:rPr>
          <w:rFonts w:ascii="Times New Roman" w:hAnsi="Times New Roman" w:cs="Times New Roman"/>
        </w:rPr>
        <w:t>; Ele, elevation; Tem, a</w:t>
      </w:r>
      <w:r w:rsidRPr="00A94B0E">
        <w:rPr>
          <w:rFonts w:ascii="Times New Roman" w:hAnsi="Times New Roman" w:cs="Times New Roman"/>
        </w:rPr>
        <w:t>verage annual temperature</w:t>
      </w:r>
      <w:r>
        <w:rPr>
          <w:rFonts w:ascii="Times New Roman" w:hAnsi="Times New Roman" w:cs="Times New Roman"/>
        </w:rPr>
        <w:t xml:space="preserve">; </w:t>
      </w:r>
      <w:r w:rsidRPr="00BB700F">
        <w:rPr>
          <w:rFonts w:ascii="Times New Roman" w:hAnsi="Times New Roman" w:cs="Times New Roman"/>
        </w:rPr>
        <w:t>SAP</w:t>
      </w:r>
      <w:r>
        <w:rPr>
          <w:rFonts w:ascii="Times New Roman" w:hAnsi="Times New Roman" w:cs="Times New Roman"/>
        </w:rPr>
        <w:t xml:space="preserve">, </w:t>
      </w:r>
      <w:r w:rsidRPr="00BB700F">
        <w:rPr>
          <w:rFonts w:ascii="Times New Roman" w:hAnsi="Times New Roman" w:cs="Times New Roman"/>
        </w:rPr>
        <w:t>soil available phosphorus content</w:t>
      </w:r>
      <w:r>
        <w:rPr>
          <w:rFonts w:ascii="Times New Roman" w:hAnsi="Times New Roman" w:cs="Times New Roman"/>
        </w:rPr>
        <w:t xml:space="preserve">; </w:t>
      </w:r>
      <w:r w:rsidRPr="00BB700F">
        <w:rPr>
          <w:rFonts w:ascii="Times New Roman" w:hAnsi="Times New Roman" w:cs="Times New Roman"/>
        </w:rPr>
        <w:t>SBD</w:t>
      </w:r>
      <w:r>
        <w:rPr>
          <w:rFonts w:ascii="Times New Roman" w:hAnsi="Times New Roman" w:cs="Times New Roman"/>
        </w:rPr>
        <w:t xml:space="preserve">, </w:t>
      </w:r>
      <w:r w:rsidRPr="00BB700F">
        <w:rPr>
          <w:rFonts w:ascii="Times New Roman" w:hAnsi="Times New Roman" w:cs="Times New Roman"/>
        </w:rPr>
        <w:t>soil bulk density</w:t>
      </w:r>
      <w:r>
        <w:rPr>
          <w:rFonts w:ascii="Times New Roman" w:hAnsi="Times New Roman" w:cs="Times New Roman"/>
        </w:rPr>
        <w:t>.</w:t>
      </w:r>
    </w:p>
    <w:p w14:paraId="2E6D9AAE" w14:textId="77777777" w:rsidR="00B43983" w:rsidRPr="00B43983" w:rsidRDefault="00B43983" w:rsidP="009F617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D3DD7A" w14:textId="77777777" w:rsidR="00A551BA" w:rsidRPr="00526463" w:rsidRDefault="00A551BA" w:rsidP="00A551BA">
      <w:pPr>
        <w:snapToGrid w:val="0"/>
        <w:spacing w:line="480" w:lineRule="auto"/>
        <w:jc w:val="center"/>
      </w:pPr>
    </w:p>
    <w:sectPr w:rsidR="00A551BA" w:rsidRPr="00526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76C78" w14:textId="77777777" w:rsidR="00CE7151" w:rsidRDefault="00CE7151" w:rsidP="00526463">
      <w:r>
        <w:separator/>
      </w:r>
    </w:p>
  </w:endnote>
  <w:endnote w:type="continuationSeparator" w:id="0">
    <w:p w14:paraId="7CF0A310" w14:textId="77777777" w:rsidR="00CE7151" w:rsidRDefault="00CE7151" w:rsidP="00526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8A002" w14:textId="77777777" w:rsidR="00CE7151" w:rsidRDefault="00CE7151" w:rsidP="00526463">
      <w:r>
        <w:separator/>
      </w:r>
    </w:p>
  </w:footnote>
  <w:footnote w:type="continuationSeparator" w:id="0">
    <w:p w14:paraId="61499E0A" w14:textId="77777777" w:rsidR="00CE7151" w:rsidRDefault="00CE7151" w:rsidP="005264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699"/>
    <w:rsid w:val="003E0707"/>
    <w:rsid w:val="00526463"/>
    <w:rsid w:val="00562699"/>
    <w:rsid w:val="005F772A"/>
    <w:rsid w:val="006C60DB"/>
    <w:rsid w:val="007A3B2D"/>
    <w:rsid w:val="009F6173"/>
    <w:rsid w:val="00A551BA"/>
    <w:rsid w:val="00B43983"/>
    <w:rsid w:val="00CE7151"/>
    <w:rsid w:val="00D321F5"/>
    <w:rsid w:val="00DB36E4"/>
    <w:rsid w:val="00F61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A03A8"/>
  <w15:chartTrackingRefBased/>
  <w15:docId w15:val="{21327940-88DF-4BE4-87A2-770678E13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463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6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64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6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64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187</Words>
  <Characters>1072</Characters>
  <Application>Microsoft Office Word</Application>
  <DocSecurity>0</DocSecurity>
  <Lines>8</Lines>
  <Paragraphs>2</Paragraphs>
  <ScaleCrop>false</ScaleCrop>
  <Company>微软中国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wy h</cp:lastModifiedBy>
  <cp:revision>8</cp:revision>
  <dcterms:created xsi:type="dcterms:W3CDTF">2021-05-24T07:46:00Z</dcterms:created>
  <dcterms:modified xsi:type="dcterms:W3CDTF">2021-07-23T09:56:00Z</dcterms:modified>
</cp:coreProperties>
</file>