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ECE1" w14:textId="20EF8C92" w:rsidR="00640E77" w:rsidRPr="001573FC" w:rsidRDefault="00640E77" w:rsidP="00640E77">
      <w:pPr>
        <w:spacing w:line="360" w:lineRule="auto"/>
        <w:rPr>
          <w:rFonts w:ascii="Times New Roman" w:hAnsi="Times New Roman" w:cs="Times New Roman"/>
          <w:b/>
          <w:bCs/>
        </w:rPr>
      </w:pPr>
      <w:r w:rsidRPr="001573FC">
        <w:rPr>
          <w:rFonts w:ascii="Times New Roman" w:hAnsi="Times New Roman" w:cs="Times New Roman"/>
          <w:b/>
          <w:bCs/>
        </w:rPr>
        <w:t>1. Training configurations and parameters</w:t>
      </w:r>
    </w:p>
    <w:p w14:paraId="48511D81" w14:textId="4C5A77B3" w:rsidR="00640E77" w:rsidRDefault="00640E77" w:rsidP="00640E77">
      <w:pPr>
        <w:spacing w:line="360" w:lineRule="auto"/>
        <w:rPr>
          <w:rFonts w:ascii="Times New Roman" w:hAnsi="Times New Roman" w:cs="Times New Roman"/>
        </w:rPr>
      </w:pPr>
      <w:r w:rsidRPr="00E37AE7">
        <w:rPr>
          <w:rFonts w:ascii="Times New Roman" w:hAnsi="Times New Roman" w:cs="Times New Roman"/>
        </w:rPr>
        <w:t>The training hyper-parameters were set as follows: Training spanned 800 epochs and each epoch contained 2000 tiles that cropped form the training set, with a batch size of 16. The learning rate was set as 0.0000, and every 200 epochs, the learning rate decreased by 10% from its previous value. Second-order norm regularization coefficient was set at 1% of the current learning rate. Optimization was performed using the Adam optimizer with default parameters. The loss function was set as binary cross entropy.</w:t>
      </w:r>
    </w:p>
    <w:p w14:paraId="45AEE4F2" w14:textId="77777777" w:rsidR="001573FC" w:rsidRDefault="001573FC" w:rsidP="00640E77">
      <w:pPr>
        <w:spacing w:line="360" w:lineRule="auto"/>
        <w:rPr>
          <w:rFonts w:ascii="Times New Roman" w:hAnsi="Times New Roman" w:cs="Times New Roman"/>
        </w:rPr>
      </w:pPr>
    </w:p>
    <w:p w14:paraId="704FECCB" w14:textId="150EFBCF" w:rsidR="008E5DB7" w:rsidRPr="001573FC" w:rsidRDefault="008E5DB7" w:rsidP="00640E77">
      <w:pPr>
        <w:spacing w:line="360" w:lineRule="auto"/>
        <w:rPr>
          <w:rFonts w:ascii="Times New Roman" w:hAnsi="Times New Roman" w:cs="Times New Roman"/>
          <w:b/>
          <w:bCs/>
        </w:rPr>
      </w:pPr>
      <w:r w:rsidRPr="001573FC">
        <w:rPr>
          <w:rFonts w:ascii="Times New Roman" w:hAnsi="Times New Roman" w:cs="Times New Roman"/>
          <w:b/>
          <w:bCs/>
        </w:rPr>
        <w:t>2. Digital image analysis protocols and cells counting</w:t>
      </w:r>
    </w:p>
    <w:p w14:paraId="7ADEEF17" w14:textId="12C03064" w:rsidR="008E5DB7" w:rsidRDefault="00C252E9" w:rsidP="00640E77">
      <w:pPr>
        <w:spacing w:line="360" w:lineRule="auto"/>
        <w:rPr>
          <w:rFonts w:ascii="Times New Roman" w:hAnsi="Times New Roman" w:cs="Times New Roman"/>
        </w:rPr>
      </w:pPr>
      <w:r w:rsidRPr="00C252E9">
        <w:rPr>
          <w:rFonts w:ascii="Times New Roman" w:hAnsi="Times New Roman" w:cs="Times New Roman"/>
        </w:rPr>
        <w:t xml:space="preserve">For the binary mask of DAB staining, we manually adjusted the threshold to exclude staining artifacts caused by incomplete washout, with the threshold set at 0.02. We then further filtered noise using the median blur algorithm (kernel size = 5) </w:t>
      </w:r>
      <w:r>
        <w:rPr>
          <w:rFonts w:ascii="Times New Roman" w:hAnsi="Times New Roman" w:cs="Times New Roman"/>
        </w:rPr>
        <w:t>with</w:t>
      </w:r>
      <w:r w:rsidRPr="00C252E9">
        <w:rPr>
          <w:rFonts w:ascii="Times New Roman" w:hAnsi="Times New Roman" w:cs="Times New Roman"/>
        </w:rPr>
        <w:t xml:space="preserve"> OpenCV, and the mask at this threshold was visually verified by an oncologist with five years of experience. For cell counting, we utilized OpenCV's contouring function to delineate the DAB-stained areas. However, in practice, stained cells often appear in very close proximity to one another, leading to connectivity in the binary mask, which prevents direct counting of regions based on the topological features of the binary mask. We manually performed cell area measurements on 100 stained cells in </w:t>
      </w:r>
      <w:proofErr w:type="spellStart"/>
      <w:r w:rsidRPr="00C252E9">
        <w:rPr>
          <w:rFonts w:ascii="Times New Roman" w:hAnsi="Times New Roman" w:cs="Times New Roman"/>
        </w:rPr>
        <w:t>QuPath</w:t>
      </w:r>
      <w:proofErr w:type="spellEnd"/>
      <w:r w:rsidRPr="00C252E9">
        <w:rPr>
          <w:rFonts w:ascii="Times New Roman" w:hAnsi="Times New Roman" w:cs="Times New Roman"/>
        </w:rPr>
        <w:t xml:space="preserve">, yielding an average area of 32 square </w:t>
      </w:r>
      <w:proofErr w:type="spellStart"/>
      <w:r w:rsidRPr="00C252E9">
        <w:rPr>
          <w:rFonts w:ascii="Times New Roman" w:hAnsi="Times New Roman" w:cs="Times New Roman"/>
        </w:rPr>
        <w:t>μm</w:t>
      </w:r>
      <w:proofErr w:type="spellEnd"/>
      <w:r w:rsidRPr="00C252E9">
        <w:rPr>
          <w:rFonts w:ascii="Times New Roman" w:hAnsi="Times New Roman" w:cs="Times New Roman"/>
        </w:rPr>
        <w:t xml:space="preserve">, or 512 pixels. </w:t>
      </w:r>
      <w:r>
        <w:rPr>
          <w:rFonts w:ascii="Times New Roman" w:hAnsi="Times New Roman" w:cs="Times New Roman"/>
        </w:rPr>
        <w:t>R</w:t>
      </w:r>
      <w:r w:rsidRPr="00C252E9">
        <w:rPr>
          <w:rFonts w:ascii="Times New Roman" w:hAnsi="Times New Roman" w:cs="Times New Roman"/>
        </w:rPr>
        <w:t>egions greater than 800 pixels in area were considered to contain clustered cells, and the number of cells was estimated by dividing the area by the average cell size.</w:t>
      </w:r>
    </w:p>
    <w:p w14:paraId="720D1C94" w14:textId="2597F0C4" w:rsidR="001573FC" w:rsidRDefault="001573FC" w:rsidP="00640E77">
      <w:pPr>
        <w:spacing w:line="360" w:lineRule="auto"/>
        <w:rPr>
          <w:rFonts w:ascii="Times New Roman" w:hAnsi="Times New Roman" w:cs="Times New Roman"/>
        </w:rPr>
      </w:pPr>
    </w:p>
    <w:p w14:paraId="77457B3B" w14:textId="0DE6D596" w:rsidR="0070285C" w:rsidRDefault="001573FC" w:rsidP="00640E77">
      <w:pPr>
        <w:spacing w:line="360" w:lineRule="auto"/>
        <w:rPr>
          <w:rFonts w:ascii="Times New Roman" w:hAnsi="Times New Roman" w:cs="Times New Roman"/>
          <w:b/>
          <w:bCs/>
        </w:rPr>
      </w:pPr>
      <w:r w:rsidRPr="001573FC">
        <w:rPr>
          <w:rFonts w:ascii="Times New Roman" w:hAnsi="Times New Roman" w:cs="Times New Roman"/>
          <w:b/>
          <w:bCs/>
        </w:rPr>
        <w:t xml:space="preserve">3. </w:t>
      </w:r>
      <w:r w:rsidR="0070285C" w:rsidRPr="001573FC">
        <w:rPr>
          <w:rFonts w:ascii="Times New Roman" w:hAnsi="Times New Roman" w:cs="Times New Roman"/>
          <w:b/>
          <w:bCs/>
        </w:rPr>
        <w:t>Results of univariable Cox regression for</w:t>
      </w:r>
      <w:r w:rsidR="0070285C">
        <w:rPr>
          <w:rFonts w:ascii="Times New Roman" w:hAnsi="Times New Roman" w:cs="Times New Roman"/>
          <w:b/>
          <w:bCs/>
        </w:rPr>
        <w:t xml:space="preserve"> significant (p&lt;0.05) CD3/CD8 cells counting features in the cluster 5</w:t>
      </w:r>
    </w:p>
    <w:p w14:paraId="50FC4573" w14:textId="6B9C872C" w:rsidR="001573FC" w:rsidRPr="001573FC" w:rsidRDefault="001573FC" w:rsidP="00640E77">
      <w:pPr>
        <w:spacing w:line="360" w:lineRule="auto"/>
        <w:rPr>
          <w:rFonts w:ascii="Times New Roman" w:hAnsi="Times New Roman" w:cs="Times New Roman"/>
          <w:b/>
          <w:bCs/>
        </w:rPr>
      </w:pPr>
      <w:r w:rsidRPr="001573FC">
        <w:rPr>
          <w:rFonts w:ascii="Times New Roman" w:hAnsi="Times New Roman" w:cs="Times New Roman"/>
          <w:b/>
          <w:bCs/>
        </w:rPr>
        <w:t xml:space="preserve">Table S1 </w:t>
      </w:r>
    </w:p>
    <w:p w14:paraId="4D7BD264" w14:textId="77777777" w:rsidR="001573FC" w:rsidRPr="007A0A8B" w:rsidRDefault="001573FC" w:rsidP="00640E77">
      <w:pPr>
        <w:spacing w:line="360" w:lineRule="auto"/>
        <w:rPr>
          <w:rFonts w:ascii="Times New Roman" w:hAnsi="Times New Roman" w:cs="Times New Roman"/>
        </w:rPr>
      </w:pPr>
    </w:p>
    <w:tbl>
      <w:tblPr>
        <w:tblW w:w="9157" w:type="dxa"/>
        <w:tblLayout w:type="fixed"/>
        <w:tblCellMar>
          <w:left w:w="0" w:type="dxa"/>
          <w:right w:w="0" w:type="dxa"/>
        </w:tblCellMar>
        <w:tblLook w:val="0600" w:firstRow="0" w:lastRow="0" w:firstColumn="0" w:lastColumn="0" w:noHBand="1" w:noVBand="1"/>
      </w:tblPr>
      <w:tblGrid>
        <w:gridCol w:w="5103"/>
        <w:gridCol w:w="1560"/>
        <w:gridCol w:w="1417"/>
        <w:gridCol w:w="1077"/>
      </w:tblGrid>
      <w:tr w:rsidR="001573FC" w:rsidRPr="00213A09" w14:paraId="10221AE8" w14:textId="77777777" w:rsidTr="00BE297A">
        <w:trPr>
          <w:trHeight w:val="654"/>
        </w:trPr>
        <w:tc>
          <w:tcPr>
            <w:tcW w:w="5103" w:type="dxa"/>
            <w:tcBorders>
              <w:top w:val="single" w:sz="18" w:space="0" w:color="000000"/>
              <w:left w:val="nil"/>
              <w:bottom w:val="single" w:sz="8" w:space="0" w:color="000000"/>
              <w:right w:val="nil"/>
            </w:tcBorders>
            <w:shd w:val="clear" w:color="auto" w:fill="auto"/>
            <w:tcMar>
              <w:top w:w="4" w:type="dxa"/>
              <w:left w:w="4" w:type="dxa"/>
              <w:bottom w:w="0" w:type="dxa"/>
              <w:right w:w="4" w:type="dxa"/>
            </w:tcMar>
            <w:vAlign w:val="bottom"/>
            <w:hideMark/>
          </w:tcPr>
          <w:p w14:paraId="5344B099" w14:textId="77777777" w:rsidR="001573FC" w:rsidRPr="001573FC" w:rsidRDefault="001573FC" w:rsidP="001573FC">
            <w:pPr>
              <w:rPr>
                <w:rFonts w:ascii="Times New Roman" w:hAnsi="Times New Roman" w:cs="Times New Roman"/>
                <w:lang w:val="en-NL"/>
              </w:rPr>
            </w:pPr>
            <w:r w:rsidRPr="001573FC">
              <w:rPr>
                <w:rFonts w:ascii="Times New Roman" w:hAnsi="Times New Roman" w:cs="Times New Roman"/>
                <w:b/>
                <w:bCs/>
              </w:rPr>
              <w:t>features</w:t>
            </w:r>
          </w:p>
        </w:tc>
        <w:tc>
          <w:tcPr>
            <w:tcW w:w="1560" w:type="dxa"/>
            <w:tcBorders>
              <w:top w:val="single" w:sz="18" w:space="0" w:color="000000"/>
              <w:left w:val="nil"/>
              <w:bottom w:val="single" w:sz="8" w:space="0" w:color="000000"/>
              <w:right w:val="nil"/>
            </w:tcBorders>
            <w:shd w:val="clear" w:color="auto" w:fill="auto"/>
            <w:tcMar>
              <w:top w:w="4" w:type="dxa"/>
              <w:left w:w="4" w:type="dxa"/>
              <w:bottom w:w="0" w:type="dxa"/>
              <w:right w:w="4" w:type="dxa"/>
            </w:tcMar>
            <w:vAlign w:val="bottom"/>
            <w:hideMark/>
          </w:tcPr>
          <w:p w14:paraId="0D37CCEE" w14:textId="77777777" w:rsidR="001573FC" w:rsidRPr="001573FC" w:rsidRDefault="001573FC" w:rsidP="001573FC">
            <w:pPr>
              <w:rPr>
                <w:rFonts w:ascii="Times New Roman" w:hAnsi="Times New Roman" w:cs="Times New Roman"/>
                <w:lang w:val="en-NL"/>
              </w:rPr>
            </w:pPr>
            <w:r w:rsidRPr="001573FC">
              <w:rPr>
                <w:rFonts w:ascii="Times New Roman" w:hAnsi="Times New Roman" w:cs="Times New Roman"/>
                <w:b/>
                <w:bCs/>
              </w:rPr>
              <w:t>log(HR)</w:t>
            </w:r>
          </w:p>
        </w:tc>
        <w:tc>
          <w:tcPr>
            <w:tcW w:w="1417" w:type="dxa"/>
            <w:tcBorders>
              <w:top w:val="single" w:sz="18" w:space="0" w:color="000000"/>
              <w:left w:val="nil"/>
              <w:bottom w:val="single" w:sz="8" w:space="0" w:color="000000"/>
              <w:right w:val="nil"/>
            </w:tcBorders>
            <w:shd w:val="clear" w:color="auto" w:fill="auto"/>
            <w:tcMar>
              <w:top w:w="4" w:type="dxa"/>
              <w:left w:w="4" w:type="dxa"/>
              <w:bottom w:w="0" w:type="dxa"/>
              <w:right w:w="4" w:type="dxa"/>
            </w:tcMar>
            <w:vAlign w:val="bottom"/>
            <w:hideMark/>
          </w:tcPr>
          <w:p w14:paraId="30BD76CA" w14:textId="7E4A84F0" w:rsidR="001573FC" w:rsidRPr="001573FC" w:rsidRDefault="00AB02FF" w:rsidP="001573FC">
            <w:pPr>
              <w:rPr>
                <w:rFonts w:ascii="Times New Roman" w:hAnsi="Times New Roman" w:cs="Times New Roman"/>
                <w:lang w:val="en-NL"/>
              </w:rPr>
            </w:pPr>
            <w:r>
              <w:rPr>
                <w:rFonts w:ascii="Times New Roman" w:hAnsi="Times New Roman" w:cs="Times New Roman"/>
                <w:b/>
                <w:bCs/>
              </w:rPr>
              <w:t>C-</w:t>
            </w:r>
            <w:r w:rsidR="001573FC" w:rsidRPr="001573FC">
              <w:rPr>
                <w:rFonts w:ascii="Times New Roman" w:hAnsi="Times New Roman" w:cs="Times New Roman"/>
                <w:b/>
                <w:bCs/>
              </w:rPr>
              <w:t>index</w:t>
            </w:r>
          </w:p>
        </w:tc>
        <w:tc>
          <w:tcPr>
            <w:tcW w:w="1077" w:type="dxa"/>
            <w:tcBorders>
              <w:top w:val="single" w:sz="18" w:space="0" w:color="000000"/>
              <w:left w:val="nil"/>
              <w:bottom w:val="single" w:sz="8" w:space="0" w:color="000000"/>
              <w:right w:val="nil"/>
            </w:tcBorders>
            <w:shd w:val="clear" w:color="auto" w:fill="auto"/>
            <w:tcMar>
              <w:top w:w="4" w:type="dxa"/>
              <w:left w:w="4" w:type="dxa"/>
              <w:bottom w:w="0" w:type="dxa"/>
              <w:right w:w="4" w:type="dxa"/>
            </w:tcMar>
            <w:vAlign w:val="bottom"/>
            <w:hideMark/>
          </w:tcPr>
          <w:p w14:paraId="6F83034A" w14:textId="77777777" w:rsidR="001573FC" w:rsidRPr="001573FC" w:rsidRDefault="001573FC" w:rsidP="001573FC">
            <w:pPr>
              <w:rPr>
                <w:rFonts w:ascii="Times New Roman" w:hAnsi="Times New Roman" w:cs="Times New Roman"/>
                <w:lang w:val="en-NL"/>
              </w:rPr>
            </w:pPr>
            <w:r w:rsidRPr="001573FC">
              <w:rPr>
                <w:rFonts w:ascii="Times New Roman" w:hAnsi="Times New Roman" w:cs="Times New Roman"/>
                <w:b/>
                <w:bCs/>
              </w:rPr>
              <w:t>p</w:t>
            </w:r>
          </w:p>
        </w:tc>
      </w:tr>
      <w:tr w:rsidR="001573FC" w:rsidRPr="00213A09" w14:paraId="31AF8F3A" w14:textId="77777777" w:rsidTr="00BE297A">
        <w:trPr>
          <w:trHeight w:val="654"/>
        </w:trPr>
        <w:tc>
          <w:tcPr>
            <w:tcW w:w="5103" w:type="dxa"/>
            <w:tcBorders>
              <w:top w:val="single" w:sz="8" w:space="0" w:color="000000"/>
              <w:left w:val="nil"/>
              <w:bottom w:val="nil"/>
              <w:right w:val="nil"/>
            </w:tcBorders>
            <w:shd w:val="clear" w:color="auto" w:fill="auto"/>
            <w:tcMar>
              <w:top w:w="4" w:type="dxa"/>
              <w:left w:w="4" w:type="dxa"/>
              <w:bottom w:w="0" w:type="dxa"/>
              <w:right w:w="4" w:type="dxa"/>
            </w:tcMar>
            <w:vAlign w:val="bottom"/>
            <w:hideMark/>
          </w:tcPr>
          <w:p w14:paraId="46B3F602" w14:textId="1CB4E4EE" w:rsidR="001573FC" w:rsidRPr="001573FC" w:rsidRDefault="001573FC" w:rsidP="001573FC">
            <w:pPr>
              <w:rPr>
                <w:rFonts w:ascii="Times New Roman" w:hAnsi="Times New Roman" w:cs="Times New Roman"/>
                <w:lang w:val="en-NL"/>
              </w:rPr>
            </w:pPr>
            <w:proofErr w:type="spellStart"/>
            <w:r w:rsidRPr="001573FC">
              <w:rPr>
                <w:rFonts w:ascii="Times New Roman" w:hAnsi="Times New Roman" w:cs="Times New Roman"/>
              </w:rPr>
              <w:t>IS_cells</w:t>
            </w:r>
            <w:proofErr w:type="spellEnd"/>
            <w:r w:rsidRPr="001573FC">
              <w:rPr>
                <w:rFonts w:ascii="Times New Roman" w:hAnsi="Times New Roman" w:cs="Times New Roman"/>
              </w:rPr>
              <w:t xml:space="preserve"> count</w:t>
            </w:r>
            <w:r w:rsidR="00161BA8" w:rsidRPr="00213A09">
              <w:rPr>
                <w:rFonts w:ascii="Times New Roman" w:hAnsi="Times New Roman" w:cs="Times New Roman"/>
              </w:rPr>
              <w:t>ing</w:t>
            </w:r>
            <w:r w:rsidRPr="001573FC">
              <w:rPr>
                <w:rFonts w:ascii="Times New Roman" w:hAnsi="Times New Roman" w:cs="Times New Roman"/>
              </w:rPr>
              <w:t>_outer_tumor+invasive_margin_0.25</w:t>
            </w:r>
          </w:p>
        </w:tc>
        <w:tc>
          <w:tcPr>
            <w:tcW w:w="1560" w:type="dxa"/>
            <w:tcBorders>
              <w:top w:val="single" w:sz="8" w:space="0" w:color="000000"/>
              <w:left w:val="nil"/>
              <w:bottom w:val="nil"/>
              <w:right w:val="nil"/>
            </w:tcBorders>
            <w:shd w:val="clear" w:color="auto" w:fill="auto"/>
            <w:tcMar>
              <w:top w:w="4" w:type="dxa"/>
              <w:left w:w="4" w:type="dxa"/>
              <w:bottom w:w="0" w:type="dxa"/>
              <w:right w:w="4" w:type="dxa"/>
            </w:tcMar>
            <w:vAlign w:val="bottom"/>
            <w:hideMark/>
          </w:tcPr>
          <w:p w14:paraId="00F18804" w14:textId="77777777" w:rsidR="001573FC" w:rsidRPr="001573FC" w:rsidRDefault="001573FC" w:rsidP="001573FC">
            <w:pPr>
              <w:rPr>
                <w:rFonts w:ascii="Times New Roman" w:hAnsi="Times New Roman" w:cs="Times New Roman"/>
                <w:lang w:val="en-NL"/>
              </w:rPr>
            </w:pPr>
            <w:r w:rsidRPr="001573FC">
              <w:rPr>
                <w:rFonts w:ascii="Times New Roman" w:hAnsi="Times New Roman" w:cs="Times New Roman"/>
                <w:lang w:val="en-NL"/>
              </w:rPr>
              <w:t>-217.039</w:t>
            </w:r>
          </w:p>
        </w:tc>
        <w:tc>
          <w:tcPr>
            <w:tcW w:w="1417" w:type="dxa"/>
            <w:tcBorders>
              <w:top w:val="single" w:sz="8" w:space="0" w:color="000000"/>
              <w:left w:val="nil"/>
              <w:bottom w:val="nil"/>
              <w:right w:val="nil"/>
            </w:tcBorders>
            <w:shd w:val="clear" w:color="auto" w:fill="auto"/>
            <w:tcMar>
              <w:top w:w="4" w:type="dxa"/>
              <w:left w:w="4" w:type="dxa"/>
              <w:bottom w:w="0" w:type="dxa"/>
              <w:right w:w="4" w:type="dxa"/>
            </w:tcMar>
            <w:vAlign w:val="bottom"/>
            <w:hideMark/>
          </w:tcPr>
          <w:p w14:paraId="4CFBBA66" w14:textId="15277A73" w:rsidR="001573FC" w:rsidRPr="001573FC" w:rsidRDefault="001573FC" w:rsidP="001573FC">
            <w:pPr>
              <w:rPr>
                <w:rFonts w:ascii="Times New Roman" w:hAnsi="Times New Roman" w:cs="Times New Roman"/>
                <w:lang w:val="en-NL"/>
              </w:rPr>
            </w:pPr>
            <w:r w:rsidRPr="001573FC">
              <w:rPr>
                <w:rFonts w:ascii="Times New Roman" w:hAnsi="Times New Roman" w:cs="Times New Roman"/>
                <w:lang w:val="en-NL"/>
              </w:rPr>
              <w:t>0.624</w:t>
            </w:r>
          </w:p>
        </w:tc>
        <w:tc>
          <w:tcPr>
            <w:tcW w:w="1077" w:type="dxa"/>
            <w:tcBorders>
              <w:top w:val="single" w:sz="8" w:space="0" w:color="000000"/>
              <w:left w:val="nil"/>
              <w:bottom w:val="nil"/>
              <w:right w:val="nil"/>
            </w:tcBorders>
            <w:shd w:val="clear" w:color="auto" w:fill="auto"/>
            <w:tcMar>
              <w:top w:w="4" w:type="dxa"/>
              <w:left w:w="4" w:type="dxa"/>
              <w:bottom w:w="0" w:type="dxa"/>
              <w:right w:w="4" w:type="dxa"/>
            </w:tcMar>
            <w:vAlign w:val="bottom"/>
            <w:hideMark/>
          </w:tcPr>
          <w:p w14:paraId="702AB6B1" w14:textId="420A1391" w:rsidR="001573FC" w:rsidRPr="001573FC" w:rsidRDefault="001573FC" w:rsidP="001573FC">
            <w:pPr>
              <w:rPr>
                <w:rFonts w:ascii="Times New Roman" w:hAnsi="Times New Roman" w:cs="Times New Roman"/>
                <w:lang w:val="en-NL"/>
              </w:rPr>
            </w:pPr>
            <w:r w:rsidRPr="001573FC">
              <w:rPr>
                <w:rFonts w:ascii="Times New Roman" w:hAnsi="Times New Roman" w:cs="Times New Roman"/>
                <w:lang w:val="en-NL"/>
              </w:rPr>
              <w:t>0.3</w:t>
            </w:r>
            <w:r w:rsidR="00935AFE" w:rsidRPr="00213A09">
              <w:rPr>
                <w:rFonts w:ascii="Times New Roman" w:hAnsi="Times New Roman" w:cs="Times New Roman"/>
                <w:lang w:val="en-NL"/>
              </w:rPr>
              <w:t>3</w:t>
            </w:r>
          </w:p>
        </w:tc>
      </w:tr>
      <w:tr w:rsidR="001573FC" w:rsidRPr="00213A09" w14:paraId="55254E3D" w14:textId="77777777" w:rsidTr="00BE297A">
        <w:trPr>
          <w:trHeight w:val="654"/>
        </w:trPr>
        <w:tc>
          <w:tcPr>
            <w:tcW w:w="5103" w:type="dxa"/>
            <w:tcBorders>
              <w:top w:val="nil"/>
              <w:left w:val="nil"/>
              <w:bottom w:val="nil"/>
              <w:right w:val="nil"/>
            </w:tcBorders>
            <w:shd w:val="clear" w:color="auto" w:fill="auto"/>
            <w:tcMar>
              <w:top w:w="4" w:type="dxa"/>
              <w:left w:w="4" w:type="dxa"/>
              <w:bottom w:w="0" w:type="dxa"/>
              <w:right w:w="4" w:type="dxa"/>
            </w:tcMar>
            <w:vAlign w:val="bottom"/>
            <w:hideMark/>
          </w:tcPr>
          <w:p w14:paraId="6C5B615A" w14:textId="2A0BBF06" w:rsidR="001573FC" w:rsidRPr="001573FC" w:rsidRDefault="001573FC" w:rsidP="001573FC">
            <w:pPr>
              <w:rPr>
                <w:rFonts w:ascii="Times New Roman" w:hAnsi="Times New Roman" w:cs="Times New Roman"/>
                <w:lang w:val="en-NL"/>
              </w:rPr>
            </w:pPr>
            <w:proofErr w:type="spellStart"/>
            <w:r w:rsidRPr="001573FC">
              <w:rPr>
                <w:rFonts w:ascii="Times New Roman" w:hAnsi="Times New Roman" w:cs="Times New Roman"/>
              </w:rPr>
              <w:t>IS_cells</w:t>
            </w:r>
            <w:proofErr w:type="spellEnd"/>
            <w:r w:rsidRPr="001573FC">
              <w:rPr>
                <w:rFonts w:ascii="Times New Roman" w:hAnsi="Times New Roman" w:cs="Times New Roman"/>
              </w:rPr>
              <w:t xml:space="preserve"> count</w:t>
            </w:r>
            <w:r w:rsidR="00161BA8" w:rsidRPr="00213A09">
              <w:rPr>
                <w:rFonts w:ascii="Times New Roman" w:hAnsi="Times New Roman" w:cs="Times New Roman"/>
              </w:rPr>
              <w:t>ing</w:t>
            </w:r>
            <w:r w:rsidRPr="001573FC">
              <w:rPr>
                <w:rFonts w:ascii="Times New Roman" w:hAnsi="Times New Roman" w:cs="Times New Roman"/>
              </w:rPr>
              <w:t>_outer_tumor+invasive_margin_0.5</w:t>
            </w:r>
          </w:p>
        </w:tc>
        <w:tc>
          <w:tcPr>
            <w:tcW w:w="1560" w:type="dxa"/>
            <w:tcBorders>
              <w:top w:val="nil"/>
              <w:left w:val="nil"/>
              <w:bottom w:val="nil"/>
              <w:right w:val="nil"/>
            </w:tcBorders>
            <w:shd w:val="clear" w:color="auto" w:fill="auto"/>
            <w:tcMar>
              <w:top w:w="4" w:type="dxa"/>
              <w:left w:w="4" w:type="dxa"/>
              <w:bottom w:w="0" w:type="dxa"/>
              <w:right w:w="4" w:type="dxa"/>
            </w:tcMar>
            <w:vAlign w:val="bottom"/>
            <w:hideMark/>
          </w:tcPr>
          <w:p w14:paraId="08B2B8ED" w14:textId="77777777" w:rsidR="001573FC" w:rsidRPr="001573FC" w:rsidRDefault="001573FC" w:rsidP="001573FC">
            <w:pPr>
              <w:rPr>
                <w:rFonts w:ascii="Times New Roman" w:hAnsi="Times New Roman" w:cs="Times New Roman"/>
                <w:lang w:val="en-NL"/>
              </w:rPr>
            </w:pPr>
            <w:r w:rsidRPr="001573FC">
              <w:rPr>
                <w:rFonts w:ascii="Times New Roman" w:hAnsi="Times New Roman" w:cs="Times New Roman"/>
                <w:lang w:val="en-NL"/>
              </w:rPr>
              <w:t>-244.962</w:t>
            </w:r>
          </w:p>
        </w:tc>
        <w:tc>
          <w:tcPr>
            <w:tcW w:w="1417" w:type="dxa"/>
            <w:tcBorders>
              <w:top w:val="nil"/>
              <w:left w:val="nil"/>
              <w:bottom w:val="nil"/>
              <w:right w:val="nil"/>
            </w:tcBorders>
            <w:shd w:val="clear" w:color="auto" w:fill="auto"/>
            <w:tcMar>
              <w:top w:w="4" w:type="dxa"/>
              <w:left w:w="4" w:type="dxa"/>
              <w:bottom w:w="0" w:type="dxa"/>
              <w:right w:w="4" w:type="dxa"/>
            </w:tcMar>
            <w:vAlign w:val="bottom"/>
            <w:hideMark/>
          </w:tcPr>
          <w:p w14:paraId="4B6D200F" w14:textId="3D94F596" w:rsidR="001573FC" w:rsidRPr="001573FC" w:rsidRDefault="001573FC" w:rsidP="001573FC">
            <w:pPr>
              <w:rPr>
                <w:rFonts w:ascii="Times New Roman" w:hAnsi="Times New Roman" w:cs="Times New Roman"/>
                <w:lang w:val="en-NL"/>
              </w:rPr>
            </w:pPr>
            <w:r w:rsidRPr="001573FC">
              <w:rPr>
                <w:rFonts w:ascii="Times New Roman" w:hAnsi="Times New Roman" w:cs="Times New Roman"/>
                <w:lang w:val="en-NL"/>
              </w:rPr>
              <w:t>0.631</w:t>
            </w:r>
          </w:p>
        </w:tc>
        <w:tc>
          <w:tcPr>
            <w:tcW w:w="1077" w:type="dxa"/>
            <w:tcBorders>
              <w:top w:val="nil"/>
              <w:left w:val="nil"/>
              <w:bottom w:val="nil"/>
              <w:right w:val="nil"/>
            </w:tcBorders>
            <w:shd w:val="clear" w:color="auto" w:fill="auto"/>
            <w:tcMar>
              <w:top w:w="4" w:type="dxa"/>
              <w:left w:w="4" w:type="dxa"/>
              <w:bottom w:w="0" w:type="dxa"/>
              <w:right w:w="4" w:type="dxa"/>
            </w:tcMar>
            <w:vAlign w:val="bottom"/>
            <w:hideMark/>
          </w:tcPr>
          <w:p w14:paraId="3473AFA0" w14:textId="1F930169" w:rsidR="001573FC" w:rsidRPr="001573FC" w:rsidRDefault="001573FC" w:rsidP="001573FC">
            <w:pPr>
              <w:rPr>
                <w:rFonts w:ascii="Times New Roman" w:hAnsi="Times New Roman" w:cs="Times New Roman"/>
                <w:lang w:val="en-NL"/>
              </w:rPr>
            </w:pPr>
            <w:r w:rsidRPr="001573FC">
              <w:rPr>
                <w:rFonts w:ascii="Times New Roman" w:hAnsi="Times New Roman" w:cs="Times New Roman"/>
                <w:lang w:val="en-NL"/>
              </w:rPr>
              <w:t>0.27</w:t>
            </w:r>
          </w:p>
        </w:tc>
      </w:tr>
      <w:tr w:rsidR="001573FC" w:rsidRPr="00213A09" w14:paraId="2C161F70" w14:textId="77777777" w:rsidTr="00BE297A">
        <w:trPr>
          <w:trHeight w:val="654"/>
        </w:trPr>
        <w:tc>
          <w:tcPr>
            <w:tcW w:w="5103" w:type="dxa"/>
            <w:tcBorders>
              <w:top w:val="nil"/>
              <w:left w:val="nil"/>
              <w:bottom w:val="nil"/>
              <w:right w:val="nil"/>
            </w:tcBorders>
            <w:shd w:val="clear" w:color="auto" w:fill="auto"/>
            <w:tcMar>
              <w:top w:w="4" w:type="dxa"/>
              <w:left w:w="4" w:type="dxa"/>
              <w:bottom w:w="0" w:type="dxa"/>
              <w:right w:w="4" w:type="dxa"/>
            </w:tcMar>
            <w:vAlign w:val="bottom"/>
            <w:hideMark/>
          </w:tcPr>
          <w:p w14:paraId="568FB47B" w14:textId="6EF8C266" w:rsidR="001573FC" w:rsidRPr="001573FC" w:rsidRDefault="001573FC" w:rsidP="001573FC">
            <w:pPr>
              <w:rPr>
                <w:rFonts w:ascii="Times New Roman" w:hAnsi="Times New Roman" w:cs="Times New Roman"/>
                <w:lang w:val="en-NL"/>
              </w:rPr>
            </w:pPr>
            <w:proofErr w:type="spellStart"/>
            <w:r w:rsidRPr="001573FC">
              <w:rPr>
                <w:rFonts w:ascii="Times New Roman" w:hAnsi="Times New Roman" w:cs="Times New Roman"/>
              </w:rPr>
              <w:t>IS_cells</w:t>
            </w:r>
            <w:proofErr w:type="spellEnd"/>
            <w:r w:rsidRPr="001573FC">
              <w:rPr>
                <w:rFonts w:ascii="Times New Roman" w:hAnsi="Times New Roman" w:cs="Times New Roman"/>
              </w:rPr>
              <w:t xml:space="preserve"> count</w:t>
            </w:r>
            <w:r w:rsidR="00161BA8" w:rsidRPr="00213A09">
              <w:rPr>
                <w:rFonts w:ascii="Times New Roman" w:hAnsi="Times New Roman" w:cs="Times New Roman"/>
              </w:rPr>
              <w:t>ing</w:t>
            </w:r>
            <w:r w:rsidRPr="001573FC">
              <w:rPr>
                <w:rFonts w:ascii="Times New Roman" w:hAnsi="Times New Roman" w:cs="Times New Roman"/>
              </w:rPr>
              <w:t>_outer_tumor+invasive_margin_0.75</w:t>
            </w:r>
          </w:p>
        </w:tc>
        <w:tc>
          <w:tcPr>
            <w:tcW w:w="1560" w:type="dxa"/>
            <w:tcBorders>
              <w:top w:val="nil"/>
              <w:left w:val="nil"/>
              <w:bottom w:val="nil"/>
              <w:right w:val="nil"/>
            </w:tcBorders>
            <w:shd w:val="clear" w:color="auto" w:fill="auto"/>
            <w:tcMar>
              <w:top w:w="4" w:type="dxa"/>
              <w:left w:w="4" w:type="dxa"/>
              <w:bottom w:w="0" w:type="dxa"/>
              <w:right w:w="4" w:type="dxa"/>
            </w:tcMar>
            <w:vAlign w:val="bottom"/>
            <w:hideMark/>
          </w:tcPr>
          <w:p w14:paraId="620BAE65" w14:textId="77777777" w:rsidR="001573FC" w:rsidRPr="001573FC" w:rsidRDefault="001573FC" w:rsidP="001573FC">
            <w:pPr>
              <w:rPr>
                <w:rFonts w:ascii="Times New Roman" w:hAnsi="Times New Roman" w:cs="Times New Roman"/>
                <w:lang w:val="en-NL"/>
              </w:rPr>
            </w:pPr>
            <w:r w:rsidRPr="001573FC">
              <w:rPr>
                <w:rFonts w:ascii="Times New Roman" w:hAnsi="Times New Roman" w:cs="Times New Roman"/>
                <w:lang w:val="en-NL"/>
              </w:rPr>
              <w:t>-257.753</w:t>
            </w:r>
          </w:p>
        </w:tc>
        <w:tc>
          <w:tcPr>
            <w:tcW w:w="1417" w:type="dxa"/>
            <w:tcBorders>
              <w:top w:val="nil"/>
              <w:left w:val="nil"/>
              <w:bottom w:val="nil"/>
              <w:right w:val="nil"/>
            </w:tcBorders>
            <w:shd w:val="clear" w:color="auto" w:fill="auto"/>
            <w:tcMar>
              <w:top w:w="4" w:type="dxa"/>
              <w:left w:w="4" w:type="dxa"/>
              <w:bottom w:w="0" w:type="dxa"/>
              <w:right w:w="4" w:type="dxa"/>
            </w:tcMar>
            <w:vAlign w:val="bottom"/>
            <w:hideMark/>
          </w:tcPr>
          <w:p w14:paraId="752E3F1E" w14:textId="498313AA" w:rsidR="001573FC" w:rsidRPr="001573FC" w:rsidRDefault="001573FC" w:rsidP="001573FC">
            <w:pPr>
              <w:rPr>
                <w:rFonts w:ascii="Times New Roman" w:hAnsi="Times New Roman" w:cs="Times New Roman"/>
                <w:lang w:val="en-NL"/>
              </w:rPr>
            </w:pPr>
            <w:r w:rsidRPr="001573FC">
              <w:rPr>
                <w:rFonts w:ascii="Times New Roman" w:hAnsi="Times New Roman" w:cs="Times New Roman"/>
                <w:lang w:val="en-NL"/>
              </w:rPr>
              <w:t>0.63</w:t>
            </w:r>
            <w:r w:rsidR="00935AFE" w:rsidRPr="00213A09">
              <w:rPr>
                <w:rFonts w:ascii="Times New Roman" w:hAnsi="Times New Roman" w:cs="Times New Roman"/>
                <w:lang w:val="en-NL"/>
              </w:rPr>
              <w:t>3</w:t>
            </w:r>
          </w:p>
        </w:tc>
        <w:tc>
          <w:tcPr>
            <w:tcW w:w="1077" w:type="dxa"/>
            <w:tcBorders>
              <w:top w:val="nil"/>
              <w:left w:val="nil"/>
              <w:bottom w:val="nil"/>
              <w:right w:val="nil"/>
            </w:tcBorders>
            <w:shd w:val="clear" w:color="auto" w:fill="auto"/>
            <w:tcMar>
              <w:top w:w="4" w:type="dxa"/>
              <w:left w:w="4" w:type="dxa"/>
              <w:bottom w:w="0" w:type="dxa"/>
              <w:right w:w="4" w:type="dxa"/>
            </w:tcMar>
            <w:vAlign w:val="bottom"/>
            <w:hideMark/>
          </w:tcPr>
          <w:p w14:paraId="0A38475B" w14:textId="0F3C5751" w:rsidR="001573FC" w:rsidRPr="001573FC" w:rsidRDefault="001573FC" w:rsidP="001573FC">
            <w:pPr>
              <w:rPr>
                <w:rFonts w:ascii="Times New Roman" w:hAnsi="Times New Roman" w:cs="Times New Roman"/>
                <w:lang w:val="en-NL"/>
              </w:rPr>
            </w:pPr>
            <w:r w:rsidRPr="001573FC">
              <w:rPr>
                <w:rFonts w:ascii="Times New Roman" w:hAnsi="Times New Roman" w:cs="Times New Roman"/>
                <w:lang w:val="en-NL"/>
              </w:rPr>
              <w:t>0.25</w:t>
            </w:r>
          </w:p>
        </w:tc>
      </w:tr>
      <w:tr w:rsidR="001573FC" w:rsidRPr="00213A09" w14:paraId="227EBB53" w14:textId="77777777" w:rsidTr="00BE297A">
        <w:trPr>
          <w:trHeight w:val="654"/>
        </w:trPr>
        <w:tc>
          <w:tcPr>
            <w:tcW w:w="5103" w:type="dxa"/>
            <w:tcBorders>
              <w:top w:val="nil"/>
              <w:left w:val="nil"/>
              <w:bottom w:val="nil"/>
              <w:right w:val="nil"/>
            </w:tcBorders>
            <w:shd w:val="clear" w:color="auto" w:fill="auto"/>
            <w:tcMar>
              <w:top w:w="4" w:type="dxa"/>
              <w:left w:w="4" w:type="dxa"/>
              <w:bottom w:w="0" w:type="dxa"/>
              <w:right w:w="4" w:type="dxa"/>
            </w:tcMar>
            <w:vAlign w:val="bottom"/>
            <w:hideMark/>
          </w:tcPr>
          <w:p w14:paraId="69B9513E" w14:textId="33648429" w:rsidR="001573FC" w:rsidRPr="001573FC" w:rsidRDefault="001573FC" w:rsidP="001573FC">
            <w:pPr>
              <w:rPr>
                <w:rFonts w:ascii="Times New Roman" w:hAnsi="Times New Roman" w:cs="Times New Roman"/>
                <w:lang w:val="en-NL"/>
              </w:rPr>
            </w:pPr>
            <w:proofErr w:type="spellStart"/>
            <w:r w:rsidRPr="001573FC">
              <w:rPr>
                <w:rFonts w:ascii="Times New Roman" w:hAnsi="Times New Roman" w:cs="Times New Roman"/>
              </w:rPr>
              <w:t>IS_cells</w:t>
            </w:r>
            <w:proofErr w:type="spellEnd"/>
            <w:r w:rsidRPr="001573FC">
              <w:rPr>
                <w:rFonts w:ascii="Times New Roman" w:hAnsi="Times New Roman" w:cs="Times New Roman"/>
              </w:rPr>
              <w:t xml:space="preserve"> count</w:t>
            </w:r>
            <w:r w:rsidR="00161BA8" w:rsidRPr="00213A09">
              <w:rPr>
                <w:rFonts w:ascii="Times New Roman" w:hAnsi="Times New Roman" w:cs="Times New Roman"/>
              </w:rPr>
              <w:t>ing</w:t>
            </w:r>
            <w:r w:rsidRPr="001573FC">
              <w:rPr>
                <w:rFonts w:ascii="Times New Roman" w:hAnsi="Times New Roman" w:cs="Times New Roman"/>
              </w:rPr>
              <w:t>_outer_tumor+invasive_margin_1.0</w:t>
            </w:r>
          </w:p>
        </w:tc>
        <w:tc>
          <w:tcPr>
            <w:tcW w:w="1560" w:type="dxa"/>
            <w:tcBorders>
              <w:top w:val="nil"/>
              <w:left w:val="nil"/>
              <w:bottom w:val="nil"/>
              <w:right w:val="nil"/>
            </w:tcBorders>
            <w:shd w:val="clear" w:color="auto" w:fill="auto"/>
            <w:tcMar>
              <w:top w:w="4" w:type="dxa"/>
              <w:left w:w="4" w:type="dxa"/>
              <w:bottom w:w="0" w:type="dxa"/>
              <w:right w:w="4" w:type="dxa"/>
            </w:tcMar>
            <w:vAlign w:val="bottom"/>
            <w:hideMark/>
          </w:tcPr>
          <w:p w14:paraId="056EAF43" w14:textId="77777777" w:rsidR="001573FC" w:rsidRPr="001573FC" w:rsidRDefault="001573FC" w:rsidP="001573FC">
            <w:pPr>
              <w:rPr>
                <w:rFonts w:ascii="Times New Roman" w:hAnsi="Times New Roman" w:cs="Times New Roman"/>
                <w:lang w:val="en-NL"/>
              </w:rPr>
            </w:pPr>
            <w:r w:rsidRPr="001573FC">
              <w:rPr>
                <w:rFonts w:ascii="Times New Roman" w:hAnsi="Times New Roman" w:cs="Times New Roman"/>
                <w:lang w:val="en-NL"/>
              </w:rPr>
              <w:t>-336.89</w:t>
            </w:r>
          </w:p>
        </w:tc>
        <w:tc>
          <w:tcPr>
            <w:tcW w:w="1417" w:type="dxa"/>
            <w:tcBorders>
              <w:top w:val="nil"/>
              <w:left w:val="nil"/>
              <w:bottom w:val="nil"/>
              <w:right w:val="nil"/>
            </w:tcBorders>
            <w:shd w:val="clear" w:color="auto" w:fill="auto"/>
            <w:tcMar>
              <w:top w:w="4" w:type="dxa"/>
              <w:left w:w="4" w:type="dxa"/>
              <w:bottom w:w="0" w:type="dxa"/>
              <w:right w:w="4" w:type="dxa"/>
            </w:tcMar>
            <w:vAlign w:val="bottom"/>
            <w:hideMark/>
          </w:tcPr>
          <w:p w14:paraId="02465ADC" w14:textId="05A3CDA1" w:rsidR="001573FC" w:rsidRPr="001573FC" w:rsidRDefault="001573FC" w:rsidP="001573FC">
            <w:pPr>
              <w:rPr>
                <w:rFonts w:ascii="Times New Roman" w:hAnsi="Times New Roman" w:cs="Times New Roman"/>
                <w:lang w:val="en-NL"/>
              </w:rPr>
            </w:pPr>
            <w:r w:rsidRPr="001573FC">
              <w:rPr>
                <w:rFonts w:ascii="Times New Roman" w:hAnsi="Times New Roman" w:cs="Times New Roman"/>
                <w:lang w:val="en-NL"/>
              </w:rPr>
              <w:t>0.6</w:t>
            </w:r>
            <w:r w:rsidR="00935AFE" w:rsidRPr="00213A09">
              <w:rPr>
                <w:rFonts w:ascii="Times New Roman" w:hAnsi="Times New Roman" w:cs="Times New Roman"/>
                <w:lang w:val="en-NL"/>
              </w:rPr>
              <w:t>40</w:t>
            </w:r>
          </w:p>
        </w:tc>
        <w:tc>
          <w:tcPr>
            <w:tcW w:w="1077" w:type="dxa"/>
            <w:tcBorders>
              <w:top w:val="nil"/>
              <w:left w:val="nil"/>
              <w:bottom w:val="nil"/>
              <w:right w:val="nil"/>
            </w:tcBorders>
            <w:shd w:val="clear" w:color="auto" w:fill="auto"/>
            <w:tcMar>
              <w:top w:w="4" w:type="dxa"/>
              <w:left w:w="4" w:type="dxa"/>
              <w:bottom w:w="0" w:type="dxa"/>
              <w:right w:w="4" w:type="dxa"/>
            </w:tcMar>
            <w:vAlign w:val="bottom"/>
            <w:hideMark/>
          </w:tcPr>
          <w:p w14:paraId="60186244" w14:textId="23CF179A" w:rsidR="001573FC" w:rsidRPr="001573FC" w:rsidRDefault="001573FC" w:rsidP="001573FC">
            <w:pPr>
              <w:rPr>
                <w:rFonts w:ascii="Times New Roman" w:hAnsi="Times New Roman" w:cs="Times New Roman"/>
                <w:lang w:val="en-NL"/>
              </w:rPr>
            </w:pPr>
            <w:r w:rsidRPr="001573FC">
              <w:rPr>
                <w:rFonts w:ascii="Times New Roman" w:hAnsi="Times New Roman" w:cs="Times New Roman"/>
                <w:lang w:val="en-NL"/>
              </w:rPr>
              <w:t>0.1</w:t>
            </w:r>
            <w:r w:rsidR="00935AFE" w:rsidRPr="00213A09">
              <w:rPr>
                <w:rFonts w:ascii="Times New Roman" w:hAnsi="Times New Roman" w:cs="Times New Roman"/>
                <w:lang w:val="en-NL"/>
              </w:rPr>
              <w:t>8</w:t>
            </w:r>
          </w:p>
        </w:tc>
      </w:tr>
      <w:tr w:rsidR="001573FC" w:rsidRPr="00213A09" w14:paraId="5325FFFF" w14:textId="77777777" w:rsidTr="00BE297A">
        <w:trPr>
          <w:trHeight w:val="654"/>
        </w:trPr>
        <w:tc>
          <w:tcPr>
            <w:tcW w:w="5103" w:type="dxa"/>
            <w:tcBorders>
              <w:top w:val="nil"/>
              <w:left w:val="nil"/>
              <w:bottom w:val="nil"/>
              <w:right w:val="nil"/>
            </w:tcBorders>
            <w:shd w:val="clear" w:color="auto" w:fill="auto"/>
            <w:tcMar>
              <w:top w:w="4" w:type="dxa"/>
              <w:left w:w="4" w:type="dxa"/>
              <w:bottom w:w="0" w:type="dxa"/>
              <w:right w:w="4" w:type="dxa"/>
            </w:tcMar>
            <w:vAlign w:val="bottom"/>
            <w:hideMark/>
          </w:tcPr>
          <w:p w14:paraId="643C33AA" w14:textId="4396E897" w:rsidR="001573FC" w:rsidRPr="001573FC" w:rsidRDefault="001573FC" w:rsidP="001573FC">
            <w:pPr>
              <w:rPr>
                <w:rFonts w:ascii="Times New Roman" w:hAnsi="Times New Roman" w:cs="Times New Roman"/>
                <w:lang w:val="en-NL"/>
              </w:rPr>
            </w:pPr>
            <w:proofErr w:type="spellStart"/>
            <w:r w:rsidRPr="001573FC">
              <w:rPr>
                <w:rFonts w:ascii="Times New Roman" w:hAnsi="Times New Roman" w:cs="Times New Roman"/>
              </w:rPr>
              <w:t>IS_cells</w:t>
            </w:r>
            <w:proofErr w:type="spellEnd"/>
            <w:r w:rsidRPr="001573FC">
              <w:rPr>
                <w:rFonts w:ascii="Times New Roman" w:hAnsi="Times New Roman" w:cs="Times New Roman"/>
              </w:rPr>
              <w:t xml:space="preserve"> count</w:t>
            </w:r>
            <w:r w:rsidR="00161BA8" w:rsidRPr="00213A09">
              <w:rPr>
                <w:rFonts w:ascii="Times New Roman" w:hAnsi="Times New Roman" w:cs="Times New Roman"/>
              </w:rPr>
              <w:t>ing</w:t>
            </w:r>
            <w:r w:rsidRPr="001573FC">
              <w:rPr>
                <w:rFonts w:ascii="Times New Roman" w:hAnsi="Times New Roman" w:cs="Times New Roman"/>
              </w:rPr>
              <w:t>_outer_tumor+invasive_margin_1.25</w:t>
            </w:r>
          </w:p>
        </w:tc>
        <w:tc>
          <w:tcPr>
            <w:tcW w:w="1560" w:type="dxa"/>
            <w:tcBorders>
              <w:top w:val="nil"/>
              <w:left w:val="nil"/>
              <w:bottom w:val="nil"/>
              <w:right w:val="nil"/>
            </w:tcBorders>
            <w:shd w:val="clear" w:color="auto" w:fill="auto"/>
            <w:tcMar>
              <w:top w:w="4" w:type="dxa"/>
              <w:left w:w="4" w:type="dxa"/>
              <w:bottom w:w="0" w:type="dxa"/>
              <w:right w:w="4" w:type="dxa"/>
            </w:tcMar>
            <w:vAlign w:val="bottom"/>
            <w:hideMark/>
          </w:tcPr>
          <w:p w14:paraId="7496E934" w14:textId="77777777" w:rsidR="001573FC" w:rsidRPr="001573FC" w:rsidRDefault="001573FC" w:rsidP="001573FC">
            <w:pPr>
              <w:rPr>
                <w:rFonts w:ascii="Times New Roman" w:hAnsi="Times New Roman" w:cs="Times New Roman"/>
                <w:lang w:val="en-NL"/>
              </w:rPr>
            </w:pPr>
            <w:r w:rsidRPr="001573FC">
              <w:rPr>
                <w:rFonts w:ascii="Times New Roman" w:hAnsi="Times New Roman" w:cs="Times New Roman"/>
                <w:lang w:val="en-NL"/>
              </w:rPr>
              <w:t>-325.469</w:t>
            </w:r>
          </w:p>
        </w:tc>
        <w:tc>
          <w:tcPr>
            <w:tcW w:w="1417" w:type="dxa"/>
            <w:tcBorders>
              <w:top w:val="nil"/>
              <w:left w:val="nil"/>
              <w:bottom w:val="nil"/>
              <w:right w:val="nil"/>
            </w:tcBorders>
            <w:shd w:val="clear" w:color="auto" w:fill="auto"/>
            <w:tcMar>
              <w:top w:w="4" w:type="dxa"/>
              <w:left w:w="4" w:type="dxa"/>
              <w:bottom w:w="0" w:type="dxa"/>
              <w:right w:w="4" w:type="dxa"/>
            </w:tcMar>
            <w:vAlign w:val="bottom"/>
            <w:hideMark/>
          </w:tcPr>
          <w:p w14:paraId="5C7D7809" w14:textId="4FC25007" w:rsidR="001573FC" w:rsidRPr="001573FC" w:rsidRDefault="001573FC" w:rsidP="001573FC">
            <w:pPr>
              <w:rPr>
                <w:rFonts w:ascii="Times New Roman" w:hAnsi="Times New Roman" w:cs="Times New Roman"/>
                <w:lang w:val="en-NL"/>
              </w:rPr>
            </w:pPr>
            <w:r w:rsidRPr="001573FC">
              <w:rPr>
                <w:rFonts w:ascii="Times New Roman" w:hAnsi="Times New Roman" w:cs="Times New Roman"/>
                <w:lang w:val="en-NL"/>
              </w:rPr>
              <w:t>0.638</w:t>
            </w:r>
          </w:p>
        </w:tc>
        <w:tc>
          <w:tcPr>
            <w:tcW w:w="1077" w:type="dxa"/>
            <w:tcBorders>
              <w:top w:val="nil"/>
              <w:left w:val="nil"/>
              <w:bottom w:val="nil"/>
              <w:right w:val="nil"/>
            </w:tcBorders>
            <w:shd w:val="clear" w:color="auto" w:fill="auto"/>
            <w:tcMar>
              <w:top w:w="4" w:type="dxa"/>
              <w:left w:w="4" w:type="dxa"/>
              <w:bottom w:w="0" w:type="dxa"/>
              <w:right w:w="4" w:type="dxa"/>
            </w:tcMar>
            <w:vAlign w:val="bottom"/>
            <w:hideMark/>
          </w:tcPr>
          <w:p w14:paraId="5472CCC2" w14:textId="5B45AEE6" w:rsidR="001573FC" w:rsidRPr="001573FC" w:rsidRDefault="001573FC" w:rsidP="001573FC">
            <w:pPr>
              <w:rPr>
                <w:rFonts w:ascii="Times New Roman" w:hAnsi="Times New Roman" w:cs="Times New Roman"/>
                <w:lang w:val="en-NL"/>
              </w:rPr>
            </w:pPr>
            <w:r w:rsidRPr="001573FC">
              <w:rPr>
                <w:rFonts w:ascii="Times New Roman" w:hAnsi="Times New Roman" w:cs="Times New Roman"/>
                <w:lang w:val="en-NL"/>
              </w:rPr>
              <w:t>0.1</w:t>
            </w:r>
            <w:r w:rsidR="00935AFE" w:rsidRPr="00213A09">
              <w:rPr>
                <w:rFonts w:ascii="Times New Roman" w:hAnsi="Times New Roman" w:cs="Times New Roman"/>
                <w:lang w:val="en-NL"/>
              </w:rPr>
              <w:t>9</w:t>
            </w:r>
          </w:p>
        </w:tc>
      </w:tr>
      <w:tr w:rsidR="001573FC" w:rsidRPr="00213A09" w14:paraId="36CDC6CD" w14:textId="77777777" w:rsidTr="00BE297A">
        <w:trPr>
          <w:trHeight w:val="654"/>
        </w:trPr>
        <w:tc>
          <w:tcPr>
            <w:tcW w:w="5103" w:type="dxa"/>
            <w:tcBorders>
              <w:top w:val="nil"/>
              <w:left w:val="nil"/>
              <w:bottom w:val="single" w:sz="18" w:space="0" w:color="000000"/>
              <w:right w:val="nil"/>
            </w:tcBorders>
            <w:shd w:val="clear" w:color="auto" w:fill="auto"/>
            <w:tcMar>
              <w:top w:w="4" w:type="dxa"/>
              <w:left w:w="4" w:type="dxa"/>
              <w:bottom w:w="0" w:type="dxa"/>
              <w:right w:w="4" w:type="dxa"/>
            </w:tcMar>
            <w:vAlign w:val="bottom"/>
            <w:hideMark/>
          </w:tcPr>
          <w:p w14:paraId="1C68DFDD" w14:textId="6629A05B" w:rsidR="001573FC" w:rsidRPr="001573FC" w:rsidRDefault="001573FC" w:rsidP="001573FC">
            <w:pPr>
              <w:rPr>
                <w:rFonts w:ascii="Times New Roman" w:hAnsi="Times New Roman" w:cs="Times New Roman"/>
                <w:lang w:val="en-NL"/>
              </w:rPr>
            </w:pPr>
            <w:proofErr w:type="spellStart"/>
            <w:r w:rsidRPr="001573FC">
              <w:rPr>
                <w:rFonts w:ascii="Times New Roman" w:hAnsi="Times New Roman" w:cs="Times New Roman"/>
              </w:rPr>
              <w:t>IS_cells</w:t>
            </w:r>
            <w:proofErr w:type="spellEnd"/>
            <w:r w:rsidRPr="001573FC">
              <w:rPr>
                <w:rFonts w:ascii="Times New Roman" w:hAnsi="Times New Roman" w:cs="Times New Roman"/>
              </w:rPr>
              <w:t xml:space="preserve"> count</w:t>
            </w:r>
            <w:r w:rsidR="00161BA8" w:rsidRPr="00213A09">
              <w:rPr>
                <w:rFonts w:ascii="Times New Roman" w:hAnsi="Times New Roman" w:cs="Times New Roman"/>
              </w:rPr>
              <w:t>ing</w:t>
            </w:r>
            <w:r w:rsidRPr="001573FC">
              <w:rPr>
                <w:rFonts w:ascii="Times New Roman" w:hAnsi="Times New Roman" w:cs="Times New Roman"/>
              </w:rPr>
              <w:t>_outer_tumor+invasive_margin_1.5</w:t>
            </w:r>
          </w:p>
        </w:tc>
        <w:tc>
          <w:tcPr>
            <w:tcW w:w="1560" w:type="dxa"/>
            <w:tcBorders>
              <w:top w:val="nil"/>
              <w:left w:val="nil"/>
              <w:bottom w:val="single" w:sz="18" w:space="0" w:color="000000"/>
              <w:right w:val="nil"/>
            </w:tcBorders>
            <w:shd w:val="clear" w:color="auto" w:fill="auto"/>
            <w:tcMar>
              <w:top w:w="4" w:type="dxa"/>
              <w:left w:w="4" w:type="dxa"/>
              <w:bottom w:w="0" w:type="dxa"/>
              <w:right w:w="4" w:type="dxa"/>
            </w:tcMar>
            <w:vAlign w:val="bottom"/>
            <w:hideMark/>
          </w:tcPr>
          <w:p w14:paraId="7E60E4CB" w14:textId="47433D44" w:rsidR="001573FC" w:rsidRPr="001573FC" w:rsidRDefault="001573FC" w:rsidP="001573FC">
            <w:pPr>
              <w:rPr>
                <w:rFonts w:ascii="Times New Roman" w:hAnsi="Times New Roman" w:cs="Times New Roman"/>
                <w:lang w:val="en-NL"/>
              </w:rPr>
            </w:pPr>
            <w:r w:rsidRPr="001573FC">
              <w:rPr>
                <w:rFonts w:ascii="Times New Roman" w:hAnsi="Times New Roman" w:cs="Times New Roman"/>
                <w:lang w:val="en-NL"/>
              </w:rPr>
              <w:t>-321.456</w:t>
            </w:r>
          </w:p>
        </w:tc>
        <w:tc>
          <w:tcPr>
            <w:tcW w:w="1417" w:type="dxa"/>
            <w:tcBorders>
              <w:top w:val="nil"/>
              <w:left w:val="nil"/>
              <w:bottom w:val="single" w:sz="18" w:space="0" w:color="000000"/>
              <w:right w:val="nil"/>
            </w:tcBorders>
            <w:shd w:val="clear" w:color="auto" w:fill="auto"/>
            <w:tcMar>
              <w:top w:w="4" w:type="dxa"/>
              <w:left w:w="4" w:type="dxa"/>
              <w:bottom w:w="0" w:type="dxa"/>
              <w:right w:w="4" w:type="dxa"/>
            </w:tcMar>
            <w:vAlign w:val="bottom"/>
            <w:hideMark/>
          </w:tcPr>
          <w:p w14:paraId="663632D5" w14:textId="7CC6CF61" w:rsidR="001573FC" w:rsidRPr="001573FC" w:rsidRDefault="001573FC" w:rsidP="001573FC">
            <w:pPr>
              <w:rPr>
                <w:rFonts w:ascii="Times New Roman" w:hAnsi="Times New Roman" w:cs="Times New Roman"/>
                <w:lang w:val="en-NL"/>
              </w:rPr>
            </w:pPr>
            <w:r w:rsidRPr="001573FC">
              <w:rPr>
                <w:rFonts w:ascii="Times New Roman" w:hAnsi="Times New Roman" w:cs="Times New Roman"/>
                <w:lang w:val="en-NL"/>
              </w:rPr>
              <w:t>0.638</w:t>
            </w:r>
          </w:p>
        </w:tc>
        <w:tc>
          <w:tcPr>
            <w:tcW w:w="1077" w:type="dxa"/>
            <w:tcBorders>
              <w:top w:val="nil"/>
              <w:left w:val="nil"/>
              <w:bottom w:val="single" w:sz="18" w:space="0" w:color="000000"/>
              <w:right w:val="nil"/>
            </w:tcBorders>
            <w:shd w:val="clear" w:color="auto" w:fill="auto"/>
            <w:tcMar>
              <w:top w:w="4" w:type="dxa"/>
              <w:left w:w="4" w:type="dxa"/>
              <w:bottom w:w="0" w:type="dxa"/>
              <w:right w:w="4" w:type="dxa"/>
            </w:tcMar>
            <w:vAlign w:val="bottom"/>
            <w:hideMark/>
          </w:tcPr>
          <w:p w14:paraId="48491595" w14:textId="05C9C662" w:rsidR="001573FC" w:rsidRPr="001573FC" w:rsidRDefault="001573FC" w:rsidP="001573FC">
            <w:pPr>
              <w:rPr>
                <w:rFonts w:ascii="Times New Roman" w:hAnsi="Times New Roman" w:cs="Times New Roman"/>
                <w:lang w:val="en-NL"/>
              </w:rPr>
            </w:pPr>
            <w:r w:rsidRPr="001573FC">
              <w:rPr>
                <w:rFonts w:ascii="Times New Roman" w:hAnsi="Times New Roman" w:cs="Times New Roman"/>
                <w:lang w:val="en-NL"/>
              </w:rPr>
              <w:t>0.19</w:t>
            </w:r>
          </w:p>
        </w:tc>
      </w:tr>
    </w:tbl>
    <w:p w14:paraId="14202537" w14:textId="430DD687" w:rsidR="0028022B" w:rsidRDefault="0028022B"/>
    <w:p w14:paraId="44B14FD4" w14:textId="77777777" w:rsidR="00AB02FF" w:rsidRDefault="00AB02FF">
      <w:pPr>
        <w:rPr>
          <w:rFonts w:ascii="Times New Roman" w:hAnsi="Times New Roman" w:cs="Times New Roman"/>
          <w:b/>
          <w:bCs/>
        </w:rPr>
      </w:pPr>
    </w:p>
    <w:p w14:paraId="04EBC087" w14:textId="7EE224F9" w:rsidR="00213A09" w:rsidRDefault="00213A09">
      <w:pPr>
        <w:rPr>
          <w:rFonts w:ascii="Times New Roman" w:hAnsi="Times New Roman" w:cs="Times New Roman"/>
          <w:b/>
          <w:bCs/>
        </w:rPr>
      </w:pPr>
      <w:r>
        <w:rPr>
          <w:rFonts w:ascii="Times New Roman" w:hAnsi="Times New Roman" w:cs="Times New Roman"/>
          <w:b/>
          <w:bCs/>
        </w:rPr>
        <w:t>4</w:t>
      </w:r>
      <w:r w:rsidRPr="001573FC">
        <w:rPr>
          <w:rFonts w:ascii="Times New Roman" w:hAnsi="Times New Roman" w:cs="Times New Roman"/>
          <w:b/>
          <w:bCs/>
        </w:rPr>
        <w:t xml:space="preserve">. </w:t>
      </w:r>
      <w:r w:rsidR="0070285C" w:rsidRPr="001573FC">
        <w:rPr>
          <w:rFonts w:ascii="Times New Roman" w:hAnsi="Times New Roman" w:cs="Times New Roman"/>
          <w:b/>
          <w:bCs/>
        </w:rPr>
        <w:t>Results of univariable Cox regression for</w:t>
      </w:r>
      <w:r w:rsidR="0070285C">
        <w:rPr>
          <w:rFonts w:ascii="Times New Roman" w:hAnsi="Times New Roman" w:cs="Times New Roman"/>
          <w:b/>
          <w:bCs/>
        </w:rPr>
        <w:t xml:space="preserve"> significant (p&lt;0.05) </w:t>
      </w:r>
      <w:r w:rsidR="00F4492B" w:rsidRPr="00213A09">
        <w:rPr>
          <w:rFonts w:ascii="Times New Roman" w:hAnsi="Times New Roman" w:cs="Times New Roman"/>
          <w:b/>
          <w:bCs/>
        </w:rPr>
        <w:t>HIF1-α</w:t>
      </w:r>
      <w:r w:rsidR="00F4492B">
        <w:rPr>
          <w:rFonts w:ascii="Times New Roman" w:hAnsi="Times New Roman" w:cs="Times New Roman"/>
          <w:b/>
          <w:bCs/>
        </w:rPr>
        <w:t xml:space="preserve"> relevant features</w:t>
      </w:r>
    </w:p>
    <w:p w14:paraId="1020C3DC" w14:textId="54068EAF" w:rsidR="00213A09" w:rsidRDefault="00213A09">
      <w:pPr>
        <w:rPr>
          <w:rFonts w:ascii="Times New Roman" w:hAnsi="Times New Roman" w:cs="Times New Roman"/>
          <w:b/>
          <w:bCs/>
        </w:rPr>
      </w:pPr>
    </w:p>
    <w:p w14:paraId="1B4E62F6" w14:textId="7F67DD24" w:rsidR="00F4492B" w:rsidRDefault="00213A09" w:rsidP="00F4492B">
      <w:pPr>
        <w:rPr>
          <w:rFonts w:ascii="Times New Roman" w:hAnsi="Times New Roman" w:cs="Times New Roman"/>
          <w:b/>
          <w:bCs/>
        </w:rPr>
      </w:pPr>
      <w:r>
        <w:rPr>
          <w:rFonts w:ascii="Times New Roman" w:hAnsi="Times New Roman" w:cs="Times New Roman"/>
          <w:b/>
          <w:bCs/>
        </w:rPr>
        <w:t>Table S2</w:t>
      </w:r>
    </w:p>
    <w:tbl>
      <w:tblPr>
        <w:tblW w:w="9178" w:type="dxa"/>
        <w:tblLayout w:type="fixed"/>
        <w:tblCellMar>
          <w:left w:w="0" w:type="dxa"/>
          <w:right w:w="0" w:type="dxa"/>
        </w:tblCellMar>
        <w:tblLook w:val="0600" w:firstRow="0" w:lastRow="0" w:firstColumn="0" w:lastColumn="0" w:noHBand="1" w:noVBand="1"/>
      </w:tblPr>
      <w:tblGrid>
        <w:gridCol w:w="4253"/>
        <w:gridCol w:w="1984"/>
        <w:gridCol w:w="1985"/>
        <w:gridCol w:w="956"/>
      </w:tblGrid>
      <w:tr w:rsidR="00213A09" w:rsidRPr="00213A09" w14:paraId="65DA1A53" w14:textId="77777777" w:rsidTr="00F4492B">
        <w:trPr>
          <w:trHeight w:val="440"/>
        </w:trPr>
        <w:tc>
          <w:tcPr>
            <w:tcW w:w="4253" w:type="dxa"/>
            <w:tcBorders>
              <w:top w:val="single" w:sz="1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1D1D666C" w14:textId="77777777"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b/>
                <w:bCs/>
                <w:color w:val="000000"/>
                <w:kern w:val="24"/>
                <w:szCs w:val="20"/>
              </w:rPr>
              <w:lastRenderedPageBreak/>
              <w:t>features</w:t>
            </w:r>
          </w:p>
        </w:tc>
        <w:tc>
          <w:tcPr>
            <w:tcW w:w="1984" w:type="dxa"/>
            <w:tcBorders>
              <w:top w:val="single" w:sz="1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0BEEFAC1" w14:textId="77777777"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b/>
                <w:bCs/>
                <w:color w:val="000000"/>
                <w:kern w:val="24"/>
                <w:szCs w:val="20"/>
              </w:rPr>
              <w:t>log(HR)</w:t>
            </w:r>
          </w:p>
        </w:tc>
        <w:tc>
          <w:tcPr>
            <w:tcW w:w="1985" w:type="dxa"/>
            <w:tcBorders>
              <w:top w:val="single" w:sz="1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6A167675" w14:textId="7C75D656" w:rsidR="00213A09" w:rsidRPr="00213A09" w:rsidRDefault="00AB02FF" w:rsidP="00213A09">
            <w:pPr>
              <w:spacing w:line="240" w:lineRule="auto"/>
              <w:textAlignment w:val="bottom"/>
              <w:rPr>
                <w:rFonts w:ascii="Arial" w:eastAsia="Times New Roman" w:hAnsi="Arial" w:cs="Arial"/>
                <w:szCs w:val="20"/>
                <w:lang w:val="en-NL"/>
              </w:rPr>
            </w:pPr>
            <w:r>
              <w:rPr>
                <w:rFonts w:ascii="Times New Roman" w:eastAsia="Times New Roman" w:hAnsi="Times New Roman" w:cs="Times New Roman"/>
                <w:b/>
                <w:bCs/>
                <w:color w:val="000000"/>
                <w:kern w:val="24"/>
                <w:szCs w:val="20"/>
              </w:rPr>
              <w:t>C-</w:t>
            </w:r>
            <w:r w:rsidR="00213A09" w:rsidRPr="00213A09">
              <w:rPr>
                <w:rFonts w:ascii="Times New Roman" w:eastAsia="Times New Roman" w:hAnsi="Times New Roman" w:cs="Times New Roman"/>
                <w:b/>
                <w:bCs/>
                <w:color w:val="000000"/>
                <w:kern w:val="24"/>
                <w:szCs w:val="20"/>
              </w:rPr>
              <w:t>index</w:t>
            </w:r>
          </w:p>
        </w:tc>
        <w:tc>
          <w:tcPr>
            <w:tcW w:w="956" w:type="dxa"/>
            <w:tcBorders>
              <w:top w:val="single" w:sz="1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7ACB571E" w14:textId="77777777"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b/>
                <w:bCs/>
                <w:color w:val="000000"/>
                <w:kern w:val="24"/>
                <w:szCs w:val="20"/>
              </w:rPr>
              <w:t>p</w:t>
            </w:r>
          </w:p>
        </w:tc>
      </w:tr>
      <w:tr w:rsidR="00213A09" w:rsidRPr="00213A09" w14:paraId="237A1B78" w14:textId="77777777" w:rsidTr="00F4492B">
        <w:trPr>
          <w:trHeight w:val="440"/>
        </w:trPr>
        <w:tc>
          <w:tcPr>
            <w:tcW w:w="4253"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19973AB4" w14:textId="77777777" w:rsidR="00213A09" w:rsidRPr="00213A09" w:rsidRDefault="00213A09" w:rsidP="00213A09">
            <w:pPr>
              <w:spacing w:line="240" w:lineRule="auto"/>
              <w:textAlignment w:val="bottom"/>
              <w:rPr>
                <w:rFonts w:ascii="Arial" w:eastAsia="Times New Roman" w:hAnsi="Arial" w:cs="Arial"/>
                <w:szCs w:val="20"/>
                <w:lang w:val="en-NL"/>
              </w:rPr>
            </w:pPr>
            <w:bookmarkStart w:id="0" w:name="_Hlk190951540"/>
            <w:r w:rsidRPr="00213A09">
              <w:rPr>
                <w:rFonts w:ascii="Times New Roman" w:eastAsia="Times New Roman" w:hAnsi="Times New Roman" w:cs="Times New Roman"/>
                <w:color w:val="000000"/>
                <w:kern w:val="24"/>
                <w:szCs w:val="20"/>
              </w:rPr>
              <w:t>HIF_areas_invasive_margin_0.5</w:t>
            </w:r>
          </w:p>
        </w:tc>
        <w:tc>
          <w:tcPr>
            <w:tcW w:w="1984"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59B3D2A5" w14:textId="77777777"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lang w:val="en-NL"/>
              </w:rPr>
              <w:t>0.309518</w:t>
            </w:r>
          </w:p>
        </w:tc>
        <w:tc>
          <w:tcPr>
            <w:tcW w:w="1985"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62A4FA2D" w14:textId="17902C51"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lang w:val="en-NL"/>
              </w:rPr>
              <w:t>0.659</w:t>
            </w:r>
          </w:p>
        </w:tc>
        <w:tc>
          <w:tcPr>
            <w:tcW w:w="956"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6E1E8250" w14:textId="6416C603"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lang w:val="en-NL"/>
              </w:rPr>
              <w:t>0.027</w:t>
            </w:r>
          </w:p>
        </w:tc>
      </w:tr>
      <w:tr w:rsidR="00213A09" w:rsidRPr="00213A09" w14:paraId="3A61223B" w14:textId="77777777" w:rsidTr="00F4492B">
        <w:trPr>
          <w:trHeight w:val="440"/>
        </w:trPr>
        <w:tc>
          <w:tcPr>
            <w:tcW w:w="4253" w:type="dxa"/>
            <w:tcBorders>
              <w:top w:val="nil"/>
              <w:left w:val="nil"/>
              <w:bottom w:val="nil"/>
              <w:right w:val="nil"/>
            </w:tcBorders>
            <w:shd w:val="clear" w:color="auto" w:fill="auto"/>
            <w:tcMar>
              <w:top w:w="10" w:type="dxa"/>
              <w:left w:w="10" w:type="dxa"/>
              <w:bottom w:w="0" w:type="dxa"/>
              <w:right w:w="10" w:type="dxa"/>
            </w:tcMar>
            <w:vAlign w:val="bottom"/>
            <w:hideMark/>
          </w:tcPr>
          <w:p w14:paraId="008BDF46" w14:textId="77777777"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rPr>
              <w:t>HIF_areas_invasive_margin_1.0</w:t>
            </w:r>
          </w:p>
        </w:tc>
        <w:tc>
          <w:tcPr>
            <w:tcW w:w="1984" w:type="dxa"/>
            <w:tcBorders>
              <w:top w:val="nil"/>
              <w:left w:val="nil"/>
              <w:bottom w:val="nil"/>
              <w:right w:val="nil"/>
            </w:tcBorders>
            <w:shd w:val="clear" w:color="auto" w:fill="auto"/>
            <w:tcMar>
              <w:top w:w="10" w:type="dxa"/>
              <w:left w:w="10" w:type="dxa"/>
              <w:bottom w:w="0" w:type="dxa"/>
              <w:right w:w="10" w:type="dxa"/>
            </w:tcMar>
            <w:vAlign w:val="bottom"/>
            <w:hideMark/>
          </w:tcPr>
          <w:p w14:paraId="11013C60" w14:textId="77777777"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lang w:val="en-NL"/>
              </w:rPr>
              <w:t>0.309045</w:t>
            </w:r>
          </w:p>
        </w:tc>
        <w:tc>
          <w:tcPr>
            <w:tcW w:w="1985" w:type="dxa"/>
            <w:tcBorders>
              <w:top w:val="nil"/>
              <w:left w:val="nil"/>
              <w:bottom w:val="nil"/>
              <w:right w:val="nil"/>
            </w:tcBorders>
            <w:shd w:val="clear" w:color="auto" w:fill="auto"/>
            <w:tcMar>
              <w:top w:w="10" w:type="dxa"/>
              <w:left w:w="10" w:type="dxa"/>
              <w:bottom w:w="0" w:type="dxa"/>
              <w:right w:w="10" w:type="dxa"/>
            </w:tcMar>
            <w:vAlign w:val="bottom"/>
            <w:hideMark/>
          </w:tcPr>
          <w:p w14:paraId="7775EE56" w14:textId="28689224"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lang w:val="en-NL"/>
              </w:rPr>
              <w:t>0.661</w:t>
            </w:r>
          </w:p>
        </w:tc>
        <w:tc>
          <w:tcPr>
            <w:tcW w:w="956" w:type="dxa"/>
            <w:tcBorders>
              <w:top w:val="nil"/>
              <w:left w:val="nil"/>
              <w:bottom w:val="nil"/>
              <w:right w:val="nil"/>
            </w:tcBorders>
            <w:shd w:val="clear" w:color="auto" w:fill="auto"/>
            <w:tcMar>
              <w:top w:w="10" w:type="dxa"/>
              <w:left w:w="10" w:type="dxa"/>
              <w:bottom w:w="0" w:type="dxa"/>
              <w:right w:w="10" w:type="dxa"/>
            </w:tcMar>
            <w:vAlign w:val="bottom"/>
            <w:hideMark/>
          </w:tcPr>
          <w:p w14:paraId="02455F2E" w14:textId="45CECEAC"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lang w:val="en-NL"/>
              </w:rPr>
              <w:t>0.036</w:t>
            </w:r>
          </w:p>
        </w:tc>
      </w:tr>
      <w:tr w:rsidR="00213A09" w:rsidRPr="00213A09" w14:paraId="63AE3BA3" w14:textId="77777777" w:rsidTr="00F4492B">
        <w:trPr>
          <w:trHeight w:val="440"/>
        </w:trPr>
        <w:tc>
          <w:tcPr>
            <w:tcW w:w="4253" w:type="dxa"/>
            <w:tcBorders>
              <w:top w:val="nil"/>
              <w:left w:val="nil"/>
              <w:bottom w:val="nil"/>
              <w:right w:val="nil"/>
            </w:tcBorders>
            <w:shd w:val="clear" w:color="auto" w:fill="auto"/>
            <w:tcMar>
              <w:top w:w="10" w:type="dxa"/>
              <w:left w:w="10" w:type="dxa"/>
              <w:bottom w:w="0" w:type="dxa"/>
              <w:right w:w="10" w:type="dxa"/>
            </w:tcMar>
            <w:vAlign w:val="bottom"/>
            <w:hideMark/>
          </w:tcPr>
          <w:p w14:paraId="63C1EDC4" w14:textId="77777777"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rPr>
              <w:t>HIF_areas_invasive_margin_1.0</w:t>
            </w:r>
          </w:p>
        </w:tc>
        <w:tc>
          <w:tcPr>
            <w:tcW w:w="1984" w:type="dxa"/>
            <w:tcBorders>
              <w:top w:val="nil"/>
              <w:left w:val="nil"/>
              <w:bottom w:val="nil"/>
              <w:right w:val="nil"/>
            </w:tcBorders>
            <w:shd w:val="clear" w:color="auto" w:fill="auto"/>
            <w:tcMar>
              <w:top w:w="10" w:type="dxa"/>
              <w:left w:w="10" w:type="dxa"/>
              <w:bottom w:w="0" w:type="dxa"/>
              <w:right w:w="10" w:type="dxa"/>
            </w:tcMar>
            <w:vAlign w:val="bottom"/>
            <w:hideMark/>
          </w:tcPr>
          <w:p w14:paraId="21CB62FA" w14:textId="77777777"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lang w:val="en-NL"/>
              </w:rPr>
              <w:t>1.053101</w:t>
            </w:r>
          </w:p>
        </w:tc>
        <w:tc>
          <w:tcPr>
            <w:tcW w:w="1985" w:type="dxa"/>
            <w:tcBorders>
              <w:top w:val="nil"/>
              <w:left w:val="nil"/>
              <w:bottom w:val="nil"/>
              <w:right w:val="nil"/>
            </w:tcBorders>
            <w:shd w:val="clear" w:color="auto" w:fill="auto"/>
            <w:tcMar>
              <w:top w:w="10" w:type="dxa"/>
              <w:left w:w="10" w:type="dxa"/>
              <w:bottom w:w="0" w:type="dxa"/>
              <w:right w:w="10" w:type="dxa"/>
            </w:tcMar>
            <w:vAlign w:val="bottom"/>
            <w:hideMark/>
          </w:tcPr>
          <w:p w14:paraId="12A0E472" w14:textId="17F9D5C8"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lang w:val="en-NL"/>
              </w:rPr>
              <w:t>0.709</w:t>
            </w:r>
          </w:p>
        </w:tc>
        <w:tc>
          <w:tcPr>
            <w:tcW w:w="956" w:type="dxa"/>
            <w:tcBorders>
              <w:top w:val="nil"/>
              <w:left w:val="nil"/>
              <w:bottom w:val="nil"/>
              <w:right w:val="nil"/>
            </w:tcBorders>
            <w:shd w:val="clear" w:color="auto" w:fill="auto"/>
            <w:tcMar>
              <w:top w:w="10" w:type="dxa"/>
              <w:left w:w="10" w:type="dxa"/>
              <w:bottom w:w="0" w:type="dxa"/>
              <w:right w:w="10" w:type="dxa"/>
            </w:tcMar>
            <w:vAlign w:val="bottom"/>
            <w:hideMark/>
          </w:tcPr>
          <w:p w14:paraId="416891CD" w14:textId="1179D312"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lang w:val="en-NL"/>
              </w:rPr>
              <w:t>0.03</w:t>
            </w:r>
            <w:r w:rsidR="0070285C">
              <w:rPr>
                <w:rFonts w:ascii="Times New Roman" w:eastAsia="Times New Roman" w:hAnsi="Times New Roman" w:cs="Times New Roman"/>
                <w:color w:val="000000"/>
                <w:kern w:val="24"/>
                <w:szCs w:val="20"/>
                <w:lang w:val="en-NL"/>
              </w:rPr>
              <w:t>6</w:t>
            </w:r>
          </w:p>
        </w:tc>
      </w:tr>
      <w:tr w:rsidR="00213A09" w:rsidRPr="00213A09" w14:paraId="37F9E936" w14:textId="77777777" w:rsidTr="00F4492B">
        <w:trPr>
          <w:trHeight w:val="440"/>
        </w:trPr>
        <w:tc>
          <w:tcPr>
            <w:tcW w:w="4253" w:type="dxa"/>
            <w:tcBorders>
              <w:top w:val="nil"/>
              <w:left w:val="nil"/>
              <w:bottom w:val="nil"/>
              <w:right w:val="nil"/>
            </w:tcBorders>
            <w:shd w:val="clear" w:color="auto" w:fill="auto"/>
            <w:tcMar>
              <w:top w:w="10" w:type="dxa"/>
              <w:left w:w="10" w:type="dxa"/>
              <w:bottom w:w="0" w:type="dxa"/>
              <w:right w:w="10" w:type="dxa"/>
            </w:tcMar>
            <w:vAlign w:val="bottom"/>
            <w:hideMark/>
          </w:tcPr>
          <w:p w14:paraId="33B4F103" w14:textId="77777777"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rPr>
              <w:t>HIF_areas_invasive_margin_1.5</w:t>
            </w:r>
          </w:p>
        </w:tc>
        <w:tc>
          <w:tcPr>
            <w:tcW w:w="1984" w:type="dxa"/>
            <w:tcBorders>
              <w:top w:val="nil"/>
              <w:left w:val="nil"/>
              <w:bottom w:val="nil"/>
              <w:right w:val="nil"/>
            </w:tcBorders>
            <w:shd w:val="clear" w:color="auto" w:fill="auto"/>
            <w:tcMar>
              <w:top w:w="10" w:type="dxa"/>
              <w:left w:w="10" w:type="dxa"/>
              <w:bottom w:w="0" w:type="dxa"/>
              <w:right w:w="10" w:type="dxa"/>
            </w:tcMar>
            <w:vAlign w:val="bottom"/>
            <w:hideMark/>
          </w:tcPr>
          <w:p w14:paraId="3F8EDE5A" w14:textId="77777777"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lang w:val="en-NL"/>
              </w:rPr>
              <w:t>0.312194</w:t>
            </w:r>
          </w:p>
        </w:tc>
        <w:tc>
          <w:tcPr>
            <w:tcW w:w="1985" w:type="dxa"/>
            <w:tcBorders>
              <w:top w:val="nil"/>
              <w:left w:val="nil"/>
              <w:bottom w:val="nil"/>
              <w:right w:val="nil"/>
            </w:tcBorders>
            <w:shd w:val="clear" w:color="auto" w:fill="auto"/>
            <w:tcMar>
              <w:top w:w="10" w:type="dxa"/>
              <w:left w:w="10" w:type="dxa"/>
              <w:bottom w:w="0" w:type="dxa"/>
              <w:right w:w="10" w:type="dxa"/>
            </w:tcMar>
            <w:vAlign w:val="bottom"/>
            <w:hideMark/>
          </w:tcPr>
          <w:p w14:paraId="66F4E980" w14:textId="3AAE1274"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lang w:val="en-NL"/>
              </w:rPr>
              <w:t>0.684</w:t>
            </w:r>
          </w:p>
        </w:tc>
        <w:tc>
          <w:tcPr>
            <w:tcW w:w="956" w:type="dxa"/>
            <w:tcBorders>
              <w:top w:val="nil"/>
              <w:left w:val="nil"/>
              <w:bottom w:val="nil"/>
              <w:right w:val="nil"/>
            </w:tcBorders>
            <w:shd w:val="clear" w:color="auto" w:fill="auto"/>
            <w:tcMar>
              <w:top w:w="10" w:type="dxa"/>
              <w:left w:w="10" w:type="dxa"/>
              <w:bottom w:w="0" w:type="dxa"/>
              <w:right w:w="10" w:type="dxa"/>
            </w:tcMar>
            <w:vAlign w:val="bottom"/>
            <w:hideMark/>
          </w:tcPr>
          <w:p w14:paraId="5CAEC64A" w14:textId="781F4275"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lang w:val="en-NL"/>
              </w:rPr>
              <w:t>0.0</w:t>
            </w:r>
            <w:r w:rsidR="0070285C">
              <w:rPr>
                <w:rFonts w:ascii="Times New Roman" w:eastAsia="Times New Roman" w:hAnsi="Times New Roman" w:cs="Times New Roman"/>
                <w:color w:val="000000"/>
                <w:kern w:val="24"/>
                <w:szCs w:val="20"/>
                <w:lang w:val="en-NL"/>
              </w:rPr>
              <w:t>40</w:t>
            </w:r>
          </w:p>
        </w:tc>
      </w:tr>
      <w:tr w:rsidR="00213A09" w:rsidRPr="00213A09" w14:paraId="3A83F37A" w14:textId="77777777" w:rsidTr="00F4492B">
        <w:trPr>
          <w:trHeight w:val="440"/>
        </w:trPr>
        <w:tc>
          <w:tcPr>
            <w:tcW w:w="4253" w:type="dxa"/>
            <w:tcBorders>
              <w:top w:val="nil"/>
              <w:left w:val="nil"/>
              <w:bottom w:val="nil"/>
              <w:right w:val="nil"/>
            </w:tcBorders>
            <w:shd w:val="clear" w:color="auto" w:fill="auto"/>
            <w:tcMar>
              <w:top w:w="10" w:type="dxa"/>
              <w:left w:w="10" w:type="dxa"/>
              <w:bottom w:w="0" w:type="dxa"/>
              <w:right w:w="10" w:type="dxa"/>
            </w:tcMar>
            <w:vAlign w:val="bottom"/>
            <w:hideMark/>
          </w:tcPr>
          <w:p w14:paraId="1E3A9A78" w14:textId="77777777"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rPr>
              <w:t>HIF_areas_invasive_margin_1.5</w:t>
            </w:r>
          </w:p>
        </w:tc>
        <w:tc>
          <w:tcPr>
            <w:tcW w:w="1984" w:type="dxa"/>
            <w:tcBorders>
              <w:top w:val="nil"/>
              <w:left w:val="nil"/>
              <w:bottom w:val="nil"/>
              <w:right w:val="nil"/>
            </w:tcBorders>
            <w:shd w:val="clear" w:color="auto" w:fill="auto"/>
            <w:tcMar>
              <w:top w:w="10" w:type="dxa"/>
              <w:left w:w="10" w:type="dxa"/>
              <w:bottom w:w="0" w:type="dxa"/>
              <w:right w:w="10" w:type="dxa"/>
            </w:tcMar>
            <w:vAlign w:val="bottom"/>
            <w:hideMark/>
          </w:tcPr>
          <w:p w14:paraId="4944BF91" w14:textId="77777777"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lang w:val="en-NL"/>
              </w:rPr>
              <w:t>1.053101</w:t>
            </w:r>
          </w:p>
        </w:tc>
        <w:tc>
          <w:tcPr>
            <w:tcW w:w="1985" w:type="dxa"/>
            <w:tcBorders>
              <w:top w:val="nil"/>
              <w:left w:val="nil"/>
              <w:bottom w:val="nil"/>
              <w:right w:val="nil"/>
            </w:tcBorders>
            <w:shd w:val="clear" w:color="auto" w:fill="auto"/>
            <w:tcMar>
              <w:top w:w="10" w:type="dxa"/>
              <w:left w:w="10" w:type="dxa"/>
              <w:bottom w:w="0" w:type="dxa"/>
              <w:right w:w="10" w:type="dxa"/>
            </w:tcMar>
            <w:vAlign w:val="bottom"/>
            <w:hideMark/>
          </w:tcPr>
          <w:p w14:paraId="6D75EC93" w14:textId="040FF87C"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lang w:val="en-NL"/>
              </w:rPr>
              <w:t>0.709</w:t>
            </w:r>
          </w:p>
        </w:tc>
        <w:tc>
          <w:tcPr>
            <w:tcW w:w="956" w:type="dxa"/>
            <w:tcBorders>
              <w:top w:val="nil"/>
              <w:left w:val="nil"/>
              <w:bottom w:val="nil"/>
              <w:right w:val="nil"/>
            </w:tcBorders>
            <w:shd w:val="clear" w:color="auto" w:fill="auto"/>
            <w:tcMar>
              <w:top w:w="10" w:type="dxa"/>
              <w:left w:w="10" w:type="dxa"/>
              <w:bottom w:w="0" w:type="dxa"/>
              <w:right w:w="10" w:type="dxa"/>
            </w:tcMar>
            <w:vAlign w:val="bottom"/>
            <w:hideMark/>
          </w:tcPr>
          <w:p w14:paraId="6001A781" w14:textId="089383D8"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lang w:val="en-NL"/>
              </w:rPr>
              <w:t>0.03</w:t>
            </w:r>
            <w:r w:rsidR="0070285C">
              <w:rPr>
                <w:rFonts w:ascii="Times New Roman" w:eastAsia="Times New Roman" w:hAnsi="Times New Roman" w:cs="Times New Roman"/>
                <w:color w:val="000000"/>
                <w:kern w:val="24"/>
                <w:szCs w:val="20"/>
                <w:lang w:val="en-NL"/>
              </w:rPr>
              <w:t>6</w:t>
            </w:r>
          </w:p>
        </w:tc>
      </w:tr>
      <w:tr w:rsidR="00213A09" w:rsidRPr="00213A09" w14:paraId="0FB20C39" w14:textId="77777777" w:rsidTr="00F4492B">
        <w:trPr>
          <w:trHeight w:val="440"/>
        </w:trPr>
        <w:tc>
          <w:tcPr>
            <w:tcW w:w="4253" w:type="dxa"/>
            <w:tcBorders>
              <w:top w:val="nil"/>
              <w:left w:val="nil"/>
              <w:bottom w:val="nil"/>
              <w:right w:val="nil"/>
            </w:tcBorders>
            <w:shd w:val="clear" w:color="auto" w:fill="auto"/>
            <w:tcMar>
              <w:top w:w="10" w:type="dxa"/>
              <w:left w:w="10" w:type="dxa"/>
              <w:bottom w:w="0" w:type="dxa"/>
              <w:right w:w="10" w:type="dxa"/>
            </w:tcMar>
            <w:vAlign w:val="bottom"/>
            <w:hideMark/>
          </w:tcPr>
          <w:p w14:paraId="7B759C0F" w14:textId="77777777"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rPr>
              <w:t>HIF_areas_invasive_margin_2.0</w:t>
            </w:r>
          </w:p>
        </w:tc>
        <w:tc>
          <w:tcPr>
            <w:tcW w:w="1984" w:type="dxa"/>
            <w:tcBorders>
              <w:top w:val="nil"/>
              <w:left w:val="nil"/>
              <w:bottom w:val="nil"/>
              <w:right w:val="nil"/>
            </w:tcBorders>
            <w:shd w:val="clear" w:color="auto" w:fill="auto"/>
            <w:tcMar>
              <w:top w:w="10" w:type="dxa"/>
              <w:left w:w="10" w:type="dxa"/>
              <w:bottom w:w="0" w:type="dxa"/>
              <w:right w:w="10" w:type="dxa"/>
            </w:tcMar>
            <w:vAlign w:val="bottom"/>
            <w:hideMark/>
          </w:tcPr>
          <w:p w14:paraId="69F0E521" w14:textId="77777777"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lang w:val="en-NL"/>
              </w:rPr>
              <w:t>0.302959</w:t>
            </w:r>
          </w:p>
        </w:tc>
        <w:tc>
          <w:tcPr>
            <w:tcW w:w="1985" w:type="dxa"/>
            <w:tcBorders>
              <w:top w:val="nil"/>
              <w:left w:val="nil"/>
              <w:bottom w:val="nil"/>
              <w:right w:val="nil"/>
            </w:tcBorders>
            <w:shd w:val="clear" w:color="auto" w:fill="auto"/>
            <w:tcMar>
              <w:top w:w="10" w:type="dxa"/>
              <w:left w:w="10" w:type="dxa"/>
              <w:bottom w:w="0" w:type="dxa"/>
              <w:right w:w="10" w:type="dxa"/>
            </w:tcMar>
            <w:vAlign w:val="bottom"/>
            <w:hideMark/>
          </w:tcPr>
          <w:p w14:paraId="59932297" w14:textId="77777777"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lang w:val="en-NL"/>
              </w:rPr>
              <w:t>0.675</w:t>
            </w:r>
          </w:p>
        </w:tc>
        <w:tc>
          <w:tcPr>
            <w:tcW w:w="956" w:type="dxa"/>
            <w:tcBorders>
              <w:top w:val="nil"/>
              <w:left w:val="nil"/>
              <w:bottom w:val="nil"/>
              <w:right w:val="nil"/>
            </w:tcBorders>
            <w:shd w:val="clear" w:color="auto" w:fill="auto"/>
            <w:tcMar>
              <w:top w:w="10" w:type="dxa"/>
              <w:left w:w="10" w:type="dxa"/>
              <w:bottom w:w="0" w:type="dxa"/>
              <w:right w:w="10" w:type="dxa"/>
            </w:tcMar>
            <w:vAlign w:val="bottom"/>
            <w:hideMark/>
          </w:tcPr>
          <w:p w14:paraId="7CA2E181" w14:textId="7425C0F1" w:rsidR="00213A09" w:rsidRPr="00213A09" w:rsidRDefault="00213A09" w:rsidP="00213A09">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lang w:val="en-NL"/>
              </w:rPr>
              <w:t>0.049</w:t>
            </w:r>
          </w:p>
        </w:tc>
      </w:tr>
      <w:tr w:rsidR="0070285C" w:rsidRPr="00213A09" w14:paraId="3B53C782" w14:textId="77777777" w:rsidTr="00F4492B">
        <w:trPr>
          <w:trHeight w:val="440"/>
        </w:trPr>
        <w:tc>
          <w:tcPr>
            <w:tcW w:w="4253" w:type="dxa"/>
            <w:tcBorders>
              <w:top w:val="nil"/>
              <w:left w:val="nil"/>
              <w:bottom w:val="nil"/>
              <w:right w:val="nil"/>
            </w:tcBorders>
            <w:shd w:val="clear" w:color="auto" w:fill="auto"/>
            <w:tcMar>
              <w:top w:w="10" w:type="dxa"/>
              <w:left w:w="10" w:type="dxa"/>
              <w:bottom w:w="0" w:type="dxa"/>
              <w:right w:w="10" w:type="dxa"/>
            </w:tcMar>
            <w:vAlign w:val="bottom"/>
            <w:hideMark/>
          </w:tcPr>
          <w:p w14:paraId="47CB6C49" w14:textId="6D87AEC0" w:rsidR="0070285C" w:rsidRPr="00213A09" w:rsidRDefault="0070285C" w:rsidP="0070285C">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rPr>
              <w:t>HIF_areas_invasive_margin_2.0</w:t>
            </w:r>
          </w:p>
        </w:tc>
        <w:tc>
          <w:tcPr>
            <w:tcW w:w="1984" w:type="dxa"/>
            <w:tcBorders>
              <w:top w:val="nil"/>
              <w:left w:val="nil"/>
              <w:bottom w:val="nil"/>
              <w:right w:val="nil"/>
            </w:tcBorders>
            <w:shd w:val="clear" w:color="auto" w:fill="auto"/>
            <w:tcMar>
              <w:top w:w="10" w:type="dxa"/>
              <w:left w:w="10" w:type="dxa"/>
              <w:bottom w:w="0" w:type="dxa"/>
              <w:right w:w="10" w:type="dxa"/>
            </w:tcMar>
            <w:vAlign w:val="bottom"/>
            <w:hideMark/>
          </w:tcPr>
          <w:p w14:paraId="6205F918" w14:textId="24EAE765" w:rsidR="0070285C" w:rsidRPr="00213A09" w:rsidRDefault="0070285C" w:rsidP="0070285C">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lang w:val="en-NL"/>
              </w:rPr>
              <w:t>1.053363</w:t>
            </w:r>
          </w:p>
        </w:tc>
        <w:tc>
          <w:tcPr>
            <w:tcW w:w="1985" w:type="dxa"/>
            <w:tcBorders>
              <w:top w:val="nil"/>
              <w:left w:val="nil"/>
              <w:bottom w:val="nil"/>
              <w:right w:val="nil"/>
            </w:tcBorders>
            <w:shd w:val="clear" w:color="auto" w:fill="auto"/>
            <w:tcMar>
              <w:top w:w="10" w:type="dxa"/>
              <w:left w:w="10" w:type="dxa"/>
              <w:bottom w:w="0" w:type="dxa"/>
              <w:right w:w="10" w:type="dxa"/>
            </w:tcMar>
            <w:vAlign w:val="bottom"/>
            <w:hideMark/>
          </w:tcPr>
          <w:p w14:paraId="1A31FFFD" w14:textId="5491031A" w:rsidR="0070285C" w:rsidRPr="00213A09" w:rsidRDefault="0070285C" w:rsidP="0070285C">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lang w:val="en-NL"/>
              </w:rPr>
              <w:t>0.711</w:t>
            </w:r>
          </w:p>
        </w:tc>
        <w:tc>
          <w:tcPr>
            <w:tcW w:w="956" w:type="dxa"/>
            <w:tcBorders>
              <w:top w:val="nil"/>
              <w:left w:val="nil"/>
              <w:bottom w:val="nil"/>
              <w:right w:val="nil"/>
            </w:tcBorders>
            <w:shd w:val="clear" w:color="auto" w:fill="auto"/>
            <w:tcMar>
              <w:top w:w="10" w:type="dxa"/>
              <w:left w:w="10" w:type="dxa"/>
              <w:bottom w:w="0" w:type="dxa"/>
              <w:right w:w="10" w:type="dxa"/>
            </w:tcMar>
            <w:vAlign w:val="bottom"/>
            <w:hideMark/>
          </w:tcPr>
          <w:p w14:paraId="0B364077" w14:textId="2CAE087E" w:rsidR="0070285C" w:rsidRPr="00213A09" w:rsidRDefault="0070285C" w:rsidP="0070285C">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color w:val="000000"/>
                <w:kern w:val="24"/>
                <w:szCs w:val="20"/>
                <w:lang w:val="en-NL"/>
              </w:rPr>
              <w:t>0.03</w:t>
            </w:r>
            <w:r>
              <w:rPr>
                <w:rFonts w:ascii="Times New Roman" w:eastAsia="Times New Roman" w:hAnsi="Times New Roman" w:cs="Times New Roman"/>
                <w:color w:val="000000"/>
                <w:kern w:val="24"/>
                <w:szCs w:val="20"/>
                <w:lang w:val="en-NL"/>
              </w:rPr>
              <w:t>5</w:t>
            </w:r>
          </w:p>
        </w:tc>
      </w:tr>
      <w:bookmarkEnd w:id="0"/>
      <w:tr w:rsidR="0070285C" w:rsidRPr="0070285C" w14:paraId="7053B94F" w14:textId="77777777" w:rsidTr="00F4492B">
        <w:trPr>
          <w:trHeight w:val="440"/>
        </w:trPr>
        <w:tc>
          <w:tcPr>
            <w:tcW w:w="4253" w:type="dxa"/>
            <w:tcBorders>
              <w:top w:val="nil"/>
              <w:left w:val="nil"/>
              <w:bottom w:val="nil"/>
              <w:right w:val="nil"/>
            </w:tcBorders>
            <w:shd w:val="clear" w:color="auto" w:fill="auto"/>
            <w:tcMar>
              <w:top w:w="10" w:type="dxa"/>
              <w:left w:w="10" w:type="dxa"/>
              <w:bottom w:w="0" w:type="dxa"/>
              <w:right w:w="10" w:type="dxa"/>
            </w:tcMar>
            <w:vAlign w:val="bottom"/>
          </w:tcPr>
          <w:p w14:paraId="2004FFE0" w14:textId="77777777" w:rsidR="0070285C" w:rsidRPr="0070285C" w:rsidRDefault="0070285C" w:rsidP="0070285C">
            <w:pPr>
              <w:spacing w:line="240" w:lineRule="auto"/>
              <w:textAlignment w:val="bottom"/>
              <w:rPr>
                <w:rFonts w:ascii="Times New Roman" w:eastAsia="Times New Roman" w:hAnsi="Times New Roman" w:cs="Times New Roman"/>
                <w:color w:val="000000"/>
                <w:kern w:val="24"/>
                <w:szCs w:val="20"/>
              </w:rPr>
            </w:pPr>
            <w:r w:rsidRPr="0070285C">
              <w:rPr>
                <w:rFonts w:ascii="Times New Roman" w:eastAsia="Times New Roman" w:hAnsi="Times New Roman" w:cs="Times New Roman"/>
                <w:color w:val="000000"/>
                <w:kern w:val="24"/>
                <w:szCs w:val="20"/>
              </w:rPr>
              <w:t>HIF_areas_outer_invasive_margin_0.25</w:t>
            </w:r>
          </w:p>
        </w:tc>
        <w:tc>
          <w:tcPr>
            <w:tcW w:w="1984" w:type="dxa"/>
            <w:tcBorders>
              <w:top w:val="nil"/>
              <w:left w:val="nil"/>
              <w:bottom w:val="nil"/>
              <w:right w:val="nil"/>
            </w:tcBorders>
            <w:shd w:val="clear" w:color="auto" w:fill="auto"/>
            <w:tcMar>
              <w:top w:w="10" w:type="dxa"/>
              <w:left w:w="10" w:type="dxa"/>
              <w:bottom w:w="0" w:type="dxa"/>
              <w:right w:w="10" w:type="dxa"/>
            </w:tcMar>
            <w:vAlign w:val="bottom"/>
          </w:tcPr>
          <w:p w14:paraId="7AD8F02A" w14:textId="77777777" w:rsidR="0070285C" w:rsidRPr="0070285C" w:rsidRDefault="0070285C" w:rsidP="0070285C">
            <w:pPr>
              <w:spacing w:line="240" w:lineRule="auto"/>
              <w:textAlignment w:val="bottom"/>
              <w:rPr>
                <w:rFonts w:ascii="Times New Roman" w:eastAsia="Times New Roman" w:hAnsi="Times New Roman" w:cs="Times New Roman"/>
                <w:color w:val="000000"/>
                <w:kern w:val="24"/>
                <w:szCs w:val="20"/>
                <w:lang w:val="en-NL"/>
              </w:rPr>
            </w:pPr>
            <w:r w:rsidRPr="0070285C">
              <w:rPr>
                <w:rFonts w:ascii="Times New Roman" w:eastAsia="Times New Roman" w:hAnsi="Times New Roman" w:cs="Times New Roman"/>
                <w:color w:val="000000"/>
                <w:kern w:val="24"/>
                <w:szCs w:val="20"/>
                <w:lang w:val="en-NL"/>
              </w:rPr>
              <w:t>0.32023</w:t>
            </w:r>
          </w:p>
        </w:tc>
        <w:tc>
          <w:tcPr>
            <w:tcW w:w="1985" w:type="dxa"/>
            <w:tcBorders>
              <w:top w:val="nil"/>
              <w:left w:val="nil"/>
              <w:bottom w:val="nil"/>
              <w:right w:val="nil"/>
            </w:tcBorders>
            <w:shd w:val="clear" w:color="auto" w:fill="auto"/>
            <w:tcMar>
              <w:top w:w="10" w:type="dxa"/>
              <w:left w:w="10" w:type="dxa"/>
              <w:bottom w:w="0" w:type="dxa"/>
              <w:right w:w="10" w:type="dxa"/>
            </w:tcMar>
            <w:vAlign w:val="bottom"/>
          </w:tcPr>
          <w:p w14:paraId="6F827982" w14:textId="63A61AAB" w:rsidR="0070285C" w:rsidRPr="0070285C" w:rsidRDefault="0070285C" w:rsidP="0070285C">
            <w:pPr>
              <w:spacing w:line="240" w:lineRule="auto"/>
              <w:textAlignment w:val="bottom"/>
              <w:rPr>
                <w:rFonts w:ascii="Times New Roman" w:eastAsia="Times New Roman" w:hAnsi="Times New Roman" w:cs="Times New Roman"/>
                <w:color w:val="000000"/>
                <w:kern w:val="24"/>
                <w:szCs w:val="20"/>
                <w:lang w:val="en-NL"/>
              </w:rPr>
            </w:pPr>
            <w:r w:rsidRPr="0070285C">
              <w:rPr>
                <w:rFonts w:ascii="Times New Roman" w:eastAsia="Times New Roman" w:hAnsi="Times New Roman" w:cs="Times New Roman"/>
                <w:color w:val="000000"/>
                <w:kern w:val="24"/>
                <w:szCs w:val="20"/>
                <w:lang w:val="en-NL"/>
              </w:rPr>
              <w:t>0.68</w:t>
            </w:r>
            <w:r>
              <w:rPr>
                <w:rFonts w:ascii="Times New Roman" w:eastAsia="Times New Roman" w:hAnsi="Times New Roman" w:cs="Times New Roman"/>
                <w:color w:val="000000"/>
                <w:kern w:val="24"/>
                <w:szCs w:val="20"/>
                <w:lang w:val="en-NL"/>
              </w:rPr>
              <w:t>2</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7B7C72F9" w14:textId="29022BCD" w:rsidR="0070285C" w:rsidRPr="0070285C" w:rsidRDefault="0070285C" w:rsidP="0070285C">
            <w:pPr>
              <w:spacing w:line="240" w:lineRule="auto"/>
              <w:textAlignment w:val="bottom"/>
              <w:rPr>
                <w:rFonts w:ascii="Times New Roman" w:eastAsia="Times New Roman" w:hAnsi="Times New Roman" w:cs="Times New Roman"/>
                <w:color w:val="000000"/>
                <w:kern w:val="24"/>
                <w:szCs w:val="20"/>
                <w:lang w:val="en-NL"/>
              </w:rPr>
            </w:pPr>
            <w:r w:rsidRPr="0070285C">
              <w:rPr>
                <w:rFonts w:ascii="Times New Roman" w:eastAsia="Times New Roman" w:hAnsi="Times New Roman" w:cs="Times New Roman"/>
                <w:color w:val="000000"/>
                <w:kern w:val="24"/>
                <w:szCs w:val="20"/>
                <w:lang w:val="en-NL"/>
              </w:rPr>
              <w:t>0.01</w:t>
            </w:r>
            <w:r>
              <w:rPr>
                <w:rFonts w:ascii="Times New Roman" w:eastAsia="Times New Roman" w:hAnsi="Times New Roman" w:cs="Times New Roman"/>
                <w:color w:val="000000"/>
                <w:kern w:val="24"/>
                <w:szCs w:val="20"/>
                <w:lang w:val="en-NL"/>
              </w:rPr>
              <w:t>8</w:t>
            </w:r>
          </w:p>
        </w:tc>
      </w:tr>
      <w:tr w:rsidR="0070285C" w:rsidRPr="0070285C" w14:paraId="78830162" w14:textId="77777777" w:rsidTr="00F4492B">
        <w:trPr>
          <w:trHeight w:val="440"/>
        </w:trPr>
        <w:tc>
          <w:tcPr>
            <w:tcW w:w="4253" w:type="dxa"/>
            <w:tcBorders>
              <w:top w:val="nil"/>
              <w:left w:val="nil"/>
              <w:bottom w:val="nil"/>
              <w:right w:val="nil"/>
            </w:tcBorders>
            <w:shd w:val="clear" w:color="auto" w:fill="auto"/>
            <w:tcMar>
              <w:top w:w="10" w:type="dxa"/>
              <w:left w:w="10" w:type="dxa"/>
              <w:bottom w:w="0" w:type="dxa"/>
              <w:right w:w="10" w:type="dxa"/>
            </w:tcMar>
            <w:vAlign w:val="bottom"/>
          </w:tcPr>
          <w:p w14:paraId="79082A3E" w14:textId="77777777" w:rsidR="0070285C" w:rsidRPr="0070285C" w:rsidRDefault="0070285C" w:rsidP="0070285C">
            <w:pPr>
              <w:spacing w:line="240" w:lineRule="auto"/>
              <w:textAlignment w:val="bottom"/>
              <w:rPr>
                <w:rFonts w:ascii="Times New Roman" w:eastAsia="Times New Roman" w:hAnsi="Times New Roman" w:cs="Times New Roman"/>
                <w:color w:val="000000"/>
                <w:kern w:val="24"/>
                <w:szCs w:val="20"/>
              </w:rPr>
            </w:pPr>
            <w:r w:rsidRPr="0070285C">
              <w:rPr>
                <w:rFonts w:ascii="Times New Roman" w:eastAsia="Times New Roman" w:hAnsi="Times New Roman" w:cs="Times New Roman"/>
                <w:color w:val="000000"/>
                <w:kern w:val="24"/>
                <w:szCs w:val="20"/>
              </w:rPr>
              <w:t>HIF_areas_outer_invasive_margin_0.5</w:t>
            </w:r>
          </w:p>
        </w:tc>
        <w:tc>
          <w:tcPr>
            <w:tcW w:w="1984" w:type="dxa"/>
            <w:tcBorders>
              <w:top w:val="nil"/>
              <w:left w:val="nil"/>
              <w:bottom w:val="nil"/>
              <w:right w:val="nil"/>
            </w:tcBorders>
            <w:shd w:val="clear" w:color="auto" w:fill="auto"/>
            <w:tcMar>
              <w:top w:w="10" w:type="dxa"/>
              <w:left w:w="10" w:type="dxa"/>
              <w:bottom w:w="0" w:type="dxa"/>
              <w:right w:w="10" w:type="dxa"/>
            </w:tcMar>
            <w:vAlign w:val="bottom"/>
          </w:tcPr>
          <w:p w14:paraId="49498A37" w14:textId="77777777" w:rsidR="0070285C" w:rsidRPr="0070285C" w:rsidRDefault="0070285C" w:rsidP="0070285C">
            <w:pPr>
              <w:spacing w:line="240" w:lineRule="auto"/>
              <w:textAlignment w:val="bottom"/>
              <w:rPr>
                <w:rFonts w:ascii="Times New Roman" w:eastAsia="Times New Roman" w:hAnsi="Times New Roman" w:cs="Times New Roman"/>
                <w:color w:val="000000"/>
                <w:kern w:val="24"/>
                <w:szCs w:val="20"/>
                <w:lang w:val="en-NL"/>
              </w:rPr>
            </w:pPr>
            <w:r w:rsidRPr="0070285C">
              <w:rPr>
                <w:rFonts w:ascii="Times New Roman" w:eastAsia="Times New Roman" w:hAnsi="Times New Roman" w:cs="Times New Roman"/>
                <w:color w:val="000000"/>
                <w:kern w:val="24"/>
                <w:szCs w:val="20"/>
                <w:lang w:val="en-NL"/>
              </w:rPr>
              <w:t>0.314793</w:t>
            </w:r>
          </w:p>
        </w:tc>
        <w:tc>
          <w:tcPr>
            <w:tcW w:w="1985" w:type="dxa"/>
            <w:tcBorders>
              <w:top w:val="nil"/>
              <w:left w:val="nil"/>
              <w:bottom w:val="nil"/>
              <w:right w:val="nil"/>
            </w:tcBorders>
            <w:shd w:val="clear" w:color="auto" w:fill="auto"/>
            <w:tcMar>
              <w:top w:w="10" w:type="dxa"/>
              <w:left w:w="10" w:type="dxa"/>
              <w:bottom w:w="0" w:type="dxa"/>
              <w:right w:w="10" w:type="dxa"/>
            </w:tcMar>
            <w:vAlign w:val="bottom"/>
          </w:tcPr>
          <w:p w14:paraId="2548419D" w14:textId="1B88968F" w:rsidR="0070285C" w:rsidRPr="0070285C" w:rsidRDefault="0070285C" w:rsidP="0070285C">
            <w:pPr>
              <w:spacing w:line="240" w:lineRule="auto"/>
              <w:textAlignment w:val="bottom"/>
              <w:rPr>
                <w:rFonts w:ascii="Times New Roman" w:eastAsia="Times New Roman" w:hAnsi="Times New Roman" w:cs="Times New Roman"/>
                <w:color w:val="000000"/>
                <w:kern w:val="24"/>
                <w:szCs w:val="20"/>
                <w:lang w:val="en-NL"/>
              </w:rPr>
            </w:pPr>
            <w:r w:rsidRPr="0070285C">
              <w:rPr>
                <w:rFonts w:ascii="Times New Roman" w:eastAsia="Times New Roman" w:hAnsi="Times New Roman" w:cs="Times New Roman"/>
                <w:color w:val="000000"/>
                <w:kern w:val="24"/>
                <w:szCs w:val="20"/>
                <w:lang w:val="en-NL"/>
              </w:rPr>
              <w:t>0.679</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6009F182" w14:textId="5A084467" w:rsidR="0070285C" w:rsidRPr="0070285C" w:rsidRDefault="0070285C" w:rsidP="0070285C">
            <w:pPr>
              <w:spacing w:line="240" w:lineRule="auto"/>
              <w:textAlignment w:val="bottom"/>
              <w:rPr>
                <w:rFonts w:ascii="Times New Roman" w:eastAsia="Times New Roman" w:hAnsi="Times New Roman" w:cs="Times New Roman"/>
                <w:color w:val="000000"/>
                <w:kern w:val="24"/>
                <w:szCs w:val="20"/>
                <w:lang w:val="en-NL"/>
              </w:rPr>
            </w:pPr>
            <w:r w:rsidRPr="0070285C">
              <w:rPr>
                <w:rFonts w:ascii="Times New Roman" w:eastAsia="Times New Roman" w:hAnsi="Times New Roman" w:cs="Times New Roman"/>
                <w:color w:val="000000"/>
                <w:kern w:val="24"/>
                <w:szCs w:val="20"/>
                <w:lang w:val="en-NL"/>
              </w:rPr>
              <w:t>0.024</w:t>
            </w:r>
          </w:p>
        </w:tc>
      </w:tr>
      <w:tr w:rsidR="0070285C" w:rsidRPr="0070285C" w14:paraId="323DBE49" w14:textId="77777777" w:rsidTr="00F4492B">
        <w:trPr>
          <w:trHeight w:val="440"/>
        </w:trPr>
        <w:tc>
          <w:tcPr>
            <w:tcW w:w="4253" w:type="dxa"/>
            <w:tcBorders>
              <w:top w:val="nil"/>
              <w:left w:val="nil"/>
              <w:bottom w:val="nil"/>
              <w:right w:val="nil"/>
            </w:tcBorders>
            <w:shd w:val="clear" w:color="auto" w:fill="auto"/>
            <w:tcMar>
              <w:top w:w="10" w:type="dxa"/>
              <w:left w:w="10" w:type="dxa"/>
              <w:bottom w:w="0" w:type="dxa"/>
              <w:right w:w="10" w:type="dxa"/>
            </w:tcMar>
            <w:vAlign w:val="bottom"/>
          </w:tcPr>
          <w:p w14:paraId="3F028C57" w14:textId="77777777" w:rsidR="0070285C" w:rsidRPr="0070285C" w:rsidRDefault="0070285C" w:rsidP="0070285C">
            <w:pPr>
              <w:spacing w:line="240" w:lineRule="auto"/>
              <w:textAlignment w:val="bottom"/>
              <w:rPr>
                <w:rFonts w:ascii="Times New Roman" w:eastAsia="Times New Roman" w:hAnsi="Times New Roman" w:cs="Times New Roman"/>
                <w:color w:val="000000"/>
                <w:kern w:val="24"/>
                <w:szCs w:val="20"/>
              </w:rPr>
            </w:pPr>
            <w:r w:rsidRPr="0070285C">
              <w:rPr>
                <w:rFonts w:ascii="Times New Roman" w:eastAsia="Times New Roman" w:hAnsi="Times New Roman" w:cs="Times New Roman"/>
                <w:color w:val="000000"/>
                <w:kern w:val="24"/>
                <w:szCs w:val="20"/>
              </w:rPr>
              <w:t>HIF_areas_outer_invasive_margin_0.75</w:t>
            </w:r>
          </w:p>
        </w:tc>
        <w:tc>
          <w:tcPr>
            <w:tcW w:w="1984" w:type="dxa"/>
            <w:tcBorders>
              <w:top w:val="nil"/>
              <w:left w:val="nil"/>
              <w:bottom w:val="nil"/>
              <w:right w:val="nil"/>
            </w:tcBorders>
            <w:shd w:val="clear" w:color="auto" w:fill="auto"/>
            <w:tcMar>
              <w:top w:w="10" w:type="dxa"/>
              <w:left w:w="10" w:type="dxa"/>
              <w:bottom w:w="0" w:type="dxa"/>
              <w:right w:w="10" w:type="dxa"/>
            </w:tcMar>
            <w:vAlign w:val="bottom"/>
          </w:tcPr>
          <w:p w14:paraId="5FCEBB8C" w14:textId="77777777" w:rsidR="0070285C" w:rsidRPr="0070285C" w:rsidRDefault="0070285C" w:rsidP="0070285C">
            <w:pPr>
              <w:spacing w:line="240" w:lineRule="auto"/>
              <w:textAlignment w:val="bottom"/>
              <w:rPr>
                <w:rFonts w:ascii="Times New Roman" w:eastAsia="Times New Roman" w:hAnsi="Times New Roman" w:cs="Times New Roman"/>
                <w:color w:val="000000"/>
                <w:kern w:val="24"/>
                <w:szCs w:val="20"/>
                <w:lang w:val="en-NL"/>
              </w:rPr>
            </w:pPr>
            <w:r w:rsidRPr="0070285C">
              <w:rPr>
                <w:rFonts w:ascii="Times New Roman" w:eastAsia="Times New Roman" w:hAnsi="Times New Roman" w:cs="Times New Roman"/>
                <w:color w:val="000000"/>
                <w:kern w:val="24"/>
                <w:szCs w:val="20"/>
                <w:lang w:val="en-NL"/>
              </w:rPr>
              <w:t>1.096908</w:t>
            </w:r>
          </w:p>
        </w:tc>
        <w:tc>
          <w:tcPr>
            <w:tcW w:w="1985" w:type="dxa"/>
            <w:tcBorders>
              <w:top w:val="nil"/>
              <w:left w:val="nil"/>
              <w:bottom w:val="nil"/>
              <w:right w:val="nil"/>
            </w:tcBorders>
            <w:shd w:val="clear" w:color="auto" w:fill="auto"/>
            <w:tcMar>
              <w:top w:w="10" w:type="dxa"/>
              <w:left w:w="10" w:type="dxa"/>
              <w:bottom w:w="0" w:type="dxa"/>
              <w:right w:w="10" w:type="dxa"/>
            </w:tcMar>
            <w:vAlign w:val="bottom"/>
          </w:tcPr>
          <w:p w14:paraId="18FDD0D0" w14:textId="23C02B23" w:rsidR="0070285C" w:rsidRPr="0070285C" w:rsidRDefault="0070285C" w:rsidP="0070285C">
            <w:pPr>
              <w:spacing w:line="240" w:lineRule="auto"/>
              <w:textAlignment w:val="bottom"/>
              <w:rPr>
                <w:rFonts w:ascii="Times New Roman" w:eastAsia="Times New Roman" w:hAnsi="Times New Roman" w:cs="Times New Roman"/>
                <w:color w:val="000000"/>
                <w:kern w:val="24"/>
                <w:szCs w:val="20"/>
                <w:lang w:val="en-NL"/>
              </w:rPr>
            </w:pPr>
            <w:r w:rsidRPr="0070285C">
              <w:rPr>
                <w:rFonts w:ascii="Times New Roman" w:eastAsia="Times New Roman" w:hAnsi="Times New Roman" w:cs="Times New Roman"/>
                <w:color w:val="000000"/>
                <w:kern w:val="24"/>
                <w:szCs w:val="20"/>
                <w:lang w:val="en-NL"/>
              </w:rPr>
              <w:t>0.71</w:t>
            </w:r>
            <w:r>
              <w:rPr>
                <w:rFonts w:ascii="Times New Roman" w:eastAsia="Times New Roman" w:hAnsi="Times New Roman" w:cs="Times New Roman"/>
                <w:color w:val="000000"/>
                <w:kern w:val="24"/>
                <w:szCs w:val="20"/>
                <w:lang w:val="en-NL"/>
              </w:rPr>
              <w:t>4</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5C408511" w14:textId="31BBCDF4" w:rsidR="0070285C" w:rsidRPr="0070285C" w:rsidRDefault="0070285C" w:rsidP="0070285C">
            <w:pPr>
              <w:spacing w:line="240" w:lineRule="auto"/>
              <w:textAlignment w:val="bottom"/>
              <w:rPr>
                <w:rFonts w:ascii="Times New Roman" w:eastAsia="Times New Roman" w:hAnsi="Times New Roman" w:cs="Times New Roman"/>
                <w:color w:val="000000"/>
                <w:kern w:val="24"/>
                <w:szCs w:val="20"/>
                <w:lang w:val="en-NL"/>
              </w:rPr>
            </w:pPr>
            <w:r w:rsidRPr="0070285C">
              <w:rPr>
                <w:rFonts w:ascii="Times New Roman" w:eastAsia="Times New Roman" w:hAnsi="Times New Roman" w:cs="Times New Roman"/>
                <w:color w:val="000000"/>
                <w:kern w:val="24"/>
                <w:szCs w:val="20"/>
                <w:lang w:val="en-NL"/>
              </w:rPr>
              <w:t>0.0</w:t>
            </w:r>
            <w:r>
              <w:rPr>
                <w:rFonts w:ascii="Times New Roman" w:eastAsia="Times New Roman" w:hAnsi="Times New Roman" w:cs="Times New Roman"/>
                <w:color w:val="000000"/>
                <w:kern w:val="24"/>
                <w:szCs w:val="20"/>
                <w:lang w:val="en-NL"/>
              </w:rPr>
              <w:t>26</w:t>
            </w:r>
          </w:p>
        </w:tc>
      </w:tr>
      <w:tr w:rsidR="0070285C" w:rsidRPr="0070285C" w14:paraId="6D80E125" w14:textId="77777777" w:rsidTr="00F4492B">
        <w:trPr>
          <w:trHeight w:val="440"/>
        </w:trPr>
        <w:tc>
          <w:tcPr>
            <w:tcW w:w="4253" w:type="dxa"/>
            <w:tcBorders>
              <w:top w:val="nil"/>
              <w:left w:val="nil"/>
              <w:bottom w:val="nil"/>
              <w:right w:val="nil"/>
            </w:tcBorders>
            <w:shd w:val="clear" w:color="auto" w:fill="auto"/>
            <w:tcMar>
              <w:top w:w="10" w:type="dxa"/>
              <w:left w:w="10" w:type="dxa"/>
              <w:bottom w:w="0" w:type="dxa"/>
              <w:right w:w="10" w:type="dxa"/>
            </w:tcMar>
            <w:vAlign w:val="bottom"/>
          </w:tcPr>
          <w:p w14:paraId="207DF69F" w14:textId="77777777" w:rsidR="0070285C" w:rsidRPr="0070285C" w:rsidRDefault="0070285C" w:rsidP="0070285C">
            <w:pPr>
              <w:spacing w:line="240" w:lineRule="auto"/>
              <w:textAlignment w:val="bottom"/>
              <w:rPr>
                <w:rFonts w:ascii="Times New Roman" w:eastAsia="Times New Roman" w:hAnsi="Times New Roman" w:cs="Times New Roman"/>
                <w:color w:val="000000"/>
                <w:kern w:val="24"/>
                <w:szCs w:val="20"/>
              </w:rPr>
            </w:pPr>
            <w:r w:rsidRPr="0070285C">
              <w:rPr>
                <w:rFonts w:ascii="Times New Roman" w:eastAsia="Times New Roman" w:hAnsi="Times New Roman" w:cs="Times New Roman"/>
                <w:color w:val="000000"/>
                <w:kern w:val="24"/>
                <w:szCs w:val="20"/>
              </w:rPr>
              <w:t>HIF_areas_outer_invasive_margin_1.0</w:t>
            </w:r>
          </w:p>
        </w:tc>
        <w:tc>
          <w:tcPr>
            <w:tcW w:w="1984" w:type="dxa"/>
            <w:tcBorders>
              <w:top w:val="nil"/>
              <w:left w:val="nil"/>
              <w:bottom w:val="nil"/>
              <w:right w:val="nil"/>
            </w:tcBorders>
            <w:shd w:val="clear" w:color="auto" w:fill="auto"/>
            <w:tcMar>
              <w:top w:w="10" w:type="dxa"/>
              <w:left w:w="10" w:type="dxa"/>
              <w:bottom w:w="0" w:type="dxa"/>
              <w:right w:w="10" w:type="dxa"/>
            </w:tcMar>
            <w:vAlign w:val="bottom"/>
          </w:tcPr>
          <w:p w14:paraId="1B6AF247" w14:textId="77777777" w:rsidR="0070285C" w:rsidRPr="0070285C" w:rsidRDefault="0070285C" w:rsidP="0070285C">
            <w:pPr>
              <w:spacing w:line="240" w:lineRule="auto"/>
              <w:textAlignment w:val="bottom"/>
              <w:rPr>
                <w:rFonts w:ascii="Times New Roman" w:eastAsia="Times New Roman" w:hAnsi="Times New Roman" w:cs="Times New Roman"/>
                <w:color w:val="000000"/>
                <w:kern w:val="24"/>
                <w:szCs w:val="20"/>
                <w:lang w:val="en-NL"/>
              </w:rPr>
            </w:pPr>
            <w:r w:rsidRPr="0070285C">
              <w:rPr>
                <w:rFonts w:ascii="Times New Roman" w:eastAsia="Times New Roman" w:hAnsi="Times New Roman" w:cs="Times New Roman"/>
                <w:color w:val="000000"/>
                <w:kern w:val="24"/>
                <w:szCs w:val="20"/>
                <w:lang w:val="en-NL"/>
              </w:rPr>
              <w:t>0.306411</w:t>
            </w:r>
          </w:p>
        </w:tc>
        <w:tc>
          <w:tcPr>
            <w:tcW w:w="1985" w:type="dxa"/>
            <w:tcBorders>
              <w:top w:val="nil"/>
              <w:left w:val="nil"/>
              <w:bottom w:val="nil"/>
              <w:right w:val="nil"/>
            </w:tcBorders>
            <w:shd w:val="clear" w:color="auto" w:fill="auto"/>
            <w:tcMar>
              <w:top w:w="10" w:type="dxa"/>
              <w:left w:w="10" w:type="dxa"/>
              <w:bottom w:w="0" w:type="dxa"/>
              <w:right w:w="10" w:type="dxa"/>
            </w:tcMar>
            <w:vAlign w:val="bottom"/>
          </w:tcPr>
          <w:p w14:paraId="70DD5054" w14:textId="22BB243D" w:rsidR="0070285C" w:rsidRPr="0070285C" w:rsidRDefault="0070285C" w:rsidP="0070285C">
            <w:pPr>
              <w:spacing w:line="240" w:lineRule="auto"/>
              <w:textAlignment w:val="bottom"/>
              <w:rPr>
                <w:rFonts w:ascii="Times New Roman" w:eastAsia="Times New Roman" w:hAnsi="Times New Roman" w:cs="Times New Roman"/>
                <w:color w:val="000000"/>
                <w:kern w:val="24"/>
                <w:szCs w:val="20"/>
                <w:lang w:val="en-NL"/>
              </w:rPr>
            </w:pPr>
            <w:r w:rsidRPr="0070285C">
              <w:rPr>
                <w:rFonts w:ascii="Times New Roman" w:eastAsia="Times New Roman" w:hAnsi="Times New Roman" w:cs="Times New Roman"/>
                <w:color w:val="000000"/>
                <w:kern w:val="24"/>
                <w:szCs w:val="20"/>
                <w:lang w:val="en-NL"/>
              </w:rPr>
              <w:t>0.7</w:t>
            </w:r>
            <w:r>
              <w:rPr>
                <w:rFonts w:ascii="Times New Roman" w:eastAsia="Times New Roman" w:hAnsi="Times New Roman" w:cs="Times New Roman"/>
                <w:color w:val="000000"/>
                <w:kern w:val="24"/>
                <w:szCs w:val="20"/>
                <w:lang w:val="en-NL"/>
              </w:rPr>
              <w:t>00</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755F8BBE" w14:textId="465C8878" w:rsidR="0070285C" w:rsidRPr="0070285C" w:rsidRDefault="0070285C" w:rsidP="0070285C">
            <w:pPr>
              <w:spacing w:line="240" w:lineRule="auto"/>
              <w:textAlignment w:val="bottom"/>
              <w:rPr>
                <w:rFonts w:ascii="Times New Roman" w:eastAsia="Times New Roman" w:hAnsi="Times New Roman" w:cs="Times New Roman"/>
                <w:color w:val="000000"/>
                <w:kern w:val="24"/>
                <w:szCs w:val="20"/>
                <w:lang w:val="en-NL"/>
              </w:rPr>
            </w:pPr>
            <w:r w:rsidRPr="0070285C">
              <w:rPr>
                <w:rFonts w:ascii="Times New Roman" w:eastAsia="Times New Roman" w:hAnsi="Times New Roman" w:cs="Times New Roman"/>
                <w:color w:val="000000"/>
                <w:kern w:val="24"/>
                <w:szCs w:val="20"/>
                <w:lang w:val="en-NL"/>
              </w:rPr>
              <w:t>0.03</w:t>
            </w:r>
            <w:r>
              <w:rPr>
                <w:rFonts w:ascii="Times New Roman" w:eastAsia="Times New Roman" w:hAnsi="Times New Roman" w:cs="Times New Roman"/>
                <w:color w:val="000000"/>
                <w:kern w:val="24"/>
                <w:szCs w:val="20"/>
                <w:lang w:val="en-NL"/>
              </w:rPr>
              <w:t>4</w:t>
            </w:r>
          </w:p>
        </w:tc>
      </w:tr>
      <w:tr w:rsidR="0070285C" w:rsidRPr="0070285C" w14:paraId="168CEE2A" w14:textId="77777777" w:rsidTr="00F4492B">
        <w:trPr>
          <w:trHeight w:val="440"/>
        </w:trPr>
        <w:tc>
          <w:tcPr>
            <w:tcW w:w="4253" w:type="dxa"/>
            <w:tcBorders>
              <w:top w:val="nil"/>
              <w:left w:val="nil"/>
              <w:bottom w:val="nil"/>
              <w:right w:val="nil"/>
            </w:tcBorders>
            <w:shd w:val="clear" w:color="auto" w:fill="auto"/>
            <w:tcMar>
              <w:top w:w="10" w:type="dxa"/>
              <w:left w:w="10" w:type="dxa"/>
              <w:bottom w:w="0" w:type="dxa"/>
              <w:right w:w="10" w:type="dxa"/>
            </w:tcMar>
            <w:vAlign w:val="bottom"/>
          </w:tcPr>
          <w:p w14:paraId="0F4C67B2" w14:textId="77777777" w:rsidR="0070285C" w:rsidRPr="0070285C" w:rsidRDefault="0070285C" w:rsidP="0070285C">
            <w:pPr>
              <w:spacing w:line="240" w:lineRule="auto"/>
              <w:textAlignment w:val="bottom"/>
              <w:rPr>
                <w:rFonts w:ascii="Times New Roman" w:eastAsia="Times New Roman" w:hAnsi="Times New Roman" w:cs="Times New Roman"/>
                <w:color w:val="000000"/>
                <w:kern w:val="24"/>
                <w:szCs w:val="20"/>
              </w:rPr>
            </w:pPr>
            <w:r w:rsidRPr="0070285C">
              <w:rPr>
                <w:rFonts w:ascii="Times New Roman" w:eastAsia="Times New Roman" w:hAnsi="Times New Roman" w:cs="Times New Roman"/>
                <w:color w:val="000000"/>
                <w:kern w:val="24"/>
                <w:szCs w:val="20"/>
              </w:rPr>
              <w:t>HIF_areas_outer_invasive_margin_1.25</w:t>
            </w:r>
          </w:p>
        </w:tc>
        <w:tc>
          <w:tcPr>
            <w:tcW w:w="1984" w:type="dxa"/>
            <w:tcBorders>
              <w:top w:val="nil"/>
              <w:left w:val="nil"/>
              <w:bottom w:val="nil"/>
              <w:right w:val="nil"/>
            </w:tcBorders>
            <w:shd w:val="clear" w:color="auto" w:fill="auto"/>
            <w:tcMar>
              <w:top w:w="10" w:type="dxa"/>
              <w:left w:w="10" w:type="dxa"/>
              <w:bottom w:w="0" w:type="dxa"/>
              <w:right w:w="10" w:type="dxa"/>
            </w:tcMar>
            <w:vAlign w:val="bottom"/>
          </w:tcPr>
          <w:p w14:paraId="0132BF15" w14:textId="77777777" w:rsidR="0070285C" w:rsidRPr="0070285C" w:rsidRDefault="0070285C" w:rsidP="0070285C">
            <w:pPr>
              <w:spacing w:line="240" w:lineRule="auto"/>
              <w:textAlignment w:val="bottom"/>
              <w:rPr>
                <w:rFonts w:ascii="Times New Roman" w:eastAsia="Times New Roman" w:hAnsi="Times New Roman" w:cs="Times New Roman"/>
                <w:color w:val="000000"/>
                <w:kern w:val="24"/>
                <w:szCs w:val="20"/>
                <w:lang w:val="en-NL"/>
              </w:rPr>
            </w:pPr>
            <w:r w:rsidRPr="0070285C">
              <w:rPr>
                <w:rFonts w:ascii="Times New Roman" w:eastAsia="Times New Roman" w:hAnsi="Times New Roman" w:cs="Times New Roman"/>
                <w:color w:val="000000"/>
                <w:kern w:val="24"/>
                <w:szCs w:val="20"/>
                <w:lang w:val="en-NL"/>
              </w:rPr>
              <w:t>0.305246</w:t>
            </w:r>
          </w:p>
        </w:tc>
        <w:tc>
          <w:tcPr>
            <w:tcW w:w="1985" w:type="dxa"/>
            <w:tcBorders>
              <w:top w:val="nil"/>
              <w:left w:val="nil"/>
              <w:bottom w:val="nil"/>
              <w:right w:val="nil"/>
            </w:tcBorders>
            <w:shd w:val="clear" w:color="auto" w:fill="auto"/>
            <w:tcMar>
              <w:top w:w="10" w:type="dxa"/>
              <w:left w:w="10" w:type="dxa"/>
              <w:bottom w:w="0" w:type="dxa"/>
              <w:right w:w="10" w:type="dxa"/>
            </w:tcMar>
            <w:vAlign w:val="bottom"/>
          </w:tcPr>
          <w:p w14:paraId="12D92A93" w14:textId="4D6EC2FB" w:rsidR="0070285C" w:rsidRPr="0070285C" w:rsidRDefault="0070285C" w:rsidP="0070285C">
            <w:pPr>
              <w:spacing w:line="240" w:lineRule="auto"/>
              <w:textAlignment w:val="bottom"/>
              <w:rPr>
                <w:rFonts w:ascii="Times New Roman" w:eastAsia="Times New Roman" w:hAnsi="Times New Roman" w:cs="Times New Roman"/>
                <w:color w:val="000000"/>
                <w:kern w:val="24"/>
                <w:szCs w:val="20"/>
                <w:lang w:val="en-NL"/>
              </w:rPr>
            </w:pPr>
            <w:r w:rsidRPr="0070285C">
              <w:rPr>
                <w:rFonts w:ascii="Times New Roman" w:eastAsia="Times New Roman" w:hAnsi="Times New Roman" w:cs="Times New Roman"/>
                <w:color w:val="000000"/>
                <w:kern w:val="24"/>
                <w:szCs w:val="20"/>
                <w:lang w:val="en-NL"/>
              </w:rPr>
              <w:t>0.69</w:t>
            </w:r>
            <w:r>
              <w:rPr>
                <w:rFonts w:ascii="Times New Roman" w:eastAsia="Times New Roman" w:hAnsi="Times New Roman" w:cs="Times New Roman"/>
                <w:color w:val="000000"/>
                <w:kern w:val="24"/>
                <w:szCs w:val="20"/>
                <w:lang w:val="en-NL"/>
              </w:rPr>
              <w:t>8</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304307BF" w14:textId="314F3B7E" w:rsidR="0070285C" w:rsidRPr="0070285C" w:rsidRDefault="0070285C" w:rsidP="0070285C">
            <w:pPr>
              <w:spacing w:line="240" w:lineRule="auto"/>
              <w:textAlignment w:val="bottom"/>
              <w:rPr>
                <w:rFonts w:ascii="Times New Roman" w:eastAsia="Times New Roman" w:hAnsi="Times New Roman" w:cs="Times New Roman"/>
                <w:color w:val="000000"/>
                <w:kern w:val="24"/>
                <w:szCs w:val="20"/>
                <w:lang w:val="en-NL"/>
              </w:rPr>
            </w:pPr>
            <w:r w:rsidRPr="0070285C">
              <w:rPr>
                <w:rFonts w:ascii="Times New Roman" w:eastAsia="Times New Roman" w:hAnsi="Times New Roman" w:cs="Times New Roman"/>
                <w:color w:val="000000"/>
                <w:kern w:val="24"/>
                <w:szCs w:val="20"/>
                <w:lang w:val="en-NL"/>
              </w:rPr>
              <w:t>0.03</w:t>
            </w:r>
            <w:r>
              <w:rPr>
                <w:rFonts w:ascii="Times New Roman" w:eastAsia="Times New Roman" w:hAnsi="Times New Roman" w:cs="Times New Roman"/>
                <w:color w:val="000000"/>
                <w:kern w:val="24"/>
                <w:szCs w:val="20"/>
                <w:lang w:val="en-NL"/>
              </w:rPr>
              <w:t>7</w:t>
            </w:r>
          </w:p>
        </w:tc>
      </w:tr>
      <w:tr w:rsidR="0070285C" w:rsidRPr="0070285C" w14:paraId="3CE306C7" w14:textId="77777777" w:rsidTr="00F4492B">
        <w:trPr>
          <w:trHeight w:val="440"/>
        </w:trPr>
        <w:tc>
          <w:tcPr>
            <w:tcW w:w="4253" w:type="dxa"/>
            <w:tcBorders>
              <w:top w:val="nil"/>
              <w:left w:val="nil"/>
              <w:bottom w:val="nil"/>
              <w:right w:val="nil"/>
            </w:tcBorders>
            <w:shd w:val="clear" w:color="auto" w:fill="auto"/>
            <w:tcMar>
              <w:top w:w="10" w:type="dxa"/>
              <w:left w:w="10" w:type="dxa"/>
              <w:bottom w:w="0" w:type="dxa"/>
              <w:right w:w="10" w:type="dxa"/>
            </w:tcMar>
            <w:vAlign w:val="bottom"/>
          </w:tcPr>
          <w:p w14:paraId="0770AC87" w14:textId="77777777" w:rsidR="0070285C" w:rsidRPr="0070285C" w:rsidRDefault="0070285C" w:rsidP="0070285C">
            <w:pPr>
              <w:spacing w:line="240" w:lineRule="auto"/>
              <w:textAlignment w:val="bottom"/>
              <w:rPr>
                <w:rFonts w:ascii="Times New Roman" w:eastAsia="Times New Roman" w:hAnsi="Times New Roman" w:cs="Times New Roman"/>
                <w:color w:val="000000"/>
                <w:kern w:val="24"/>
                <w:szCs w:val="20"/>
              </w:rPr>
            </w:pPr>
            <w:r w:rsidRPr="0070285C">
              <w:rPr>
                <w:rFonts w:ascii="Times New Roman" w:eastAsia="Times New Roman" w:hAnsi="Times New Roman" w:cs="Times New Roman"/>
                <w:color w:val="000000"/>
                <w:kern w:val="24"/>
                <w:szCs w:val="20"/>
              </w:rPr>
              <w:t>HIF_areas_outer_invasive_margin_1.5</w:t>
            </w:r>
          </w:p>
        </w:tc>
        <w:tc>
          <w:tcPr>
            <w:tcW w:w="1984" w:type="dxa"/>
            <w:tcBorders>
              <w:top w:val="nil"/>
              <w:left w:val="nil"/>
              <w:bottom w:val="nil"/>
              <w:right w:val="nil"/>
            </w:tcBorders>
            <w:shd w:val="clear" w:color="auto" w:fill="auto"/>
            <w:tcMar>
              <w:top w:w="10" w:type="dxa"/>
              <w:left w:w="10" w:type="dxa"/>
              <w:bottom w:w="0" w:type="dxa"/>
              <w:right w:w="10" w:type="dxa"/>
            </w:tcMar>
            <w:vAlign w:val="bottom"/>
          </w:tcPr>
          <w:p w14:paraId="089769FF" w14:textId="77777777" w:rsidR="0070285C" w:rsidRPr="0070285C" w:rsidRDefault="0070285C" w:rsidP="0070285C">
            <w:pPr>
              <w:spacing w:line="240" w:lineRule="auto"/>
              <w:textAlignment w:val="bottom"/>
              <w:rPr>
                <w:rFonts w:ascii="Times New Roman" w:eastAsia="Times New Roman" w:hAnsi="Times New Roman" w:cs="Times New Roman"/>
                <w:color w:val="000000"/>
                <w:kern w:val="24"/>
                <w:szCs w:val="20"/>
                <w:lang w:val="en-NL"/>
              </w:rPr>
            </w:pPr>
            <w:r w:rsidRPr="0070285C">
              <w:rPr>
                <w:rFonts w:ascii="Times New Roman" w:eastAsia="Times New Roman" w:hAnsi="Times New Roman" w:cs="Times New Roman"/>
                <w:color w:val="000000"/>
                <w:kern w:val="24"/>
                <w:szCs w:val="20"/>
                <w:lang w:val="en-NL"/>
              </w:rPr>
              <w:t>0.306899</w:t>
            </w:r>
          </w:p>
        </w:tc>
        <w:tc>
          <w:tcPr>
            <w:tcW w:w="1985" w:type="dxa"/>
            <w:tcBorders>
              <w:top w:val="nil"/>
              <w:left w:val="nil"/>
              <w:bottom w:val="nil"/>
              <w:right w:val="nil"/>
            </w:tcBorders>
            <w:shd w:val="clear" w:color="auto" w:fill="auto"/>
            <w:tcMar>
              <w:top w:w="10" w:type="dxa"/>
              <w:left w:w="10" w:type="dxa"/>
              <w:bottom w:w="0" w:type="dxa"/>
              <w:right w:w="10" w:type="dxa"/>
            </w:tcMar>
            <w:vAlign w:val="bottom"/>
          </w:tcPr>
          <w:p w14:paraId="33CA22E5" w14:textId="2ADB8496" w:rsidR="0070285C" w:rsidRPr="0070285C" w:rsidRDefault="0070285C" w:rsidP="0070285C">
            <w:pPr>
              <w:spacing w:line="240" w:lineRule="auto"/>
              <w:textAlignment w:val="bottom"/>
              <w:rPr>
                <w:rFonts w:ascii="Times New Roman" w:eastAsia="Times New Roman" w:hAnsi="Times New Roman" w:cs="Times New Roman"/>
                <w:color w:val="000000"/>
                <w:kern w:val="24"/>
                <w:szCs w:val="20"/>
                <w:lang w:val="en-NL"/>
              </w:rPr>
            </w:pPr>
            <w:r w:rsidRPr="0070285C">
              <w:rPr>
                <w:rFonts w:ascii="Times New Roman" w:eastAsia="Times New Roman" w:hAnsi="Times New Roman" w:cs="Times New Roman"/>
                <w:color w:val="000000"/>
                <w:kern w:val="24"/>
                <w:szCs w:val="20"/>
                <w:lang w:val="en-NL"/>
              </w:rPr>
              <w:t>0.69</w:t>
            </w:r>
            <w:r>
              <w:rPr>
                <w:rFonts w:ascii="Times New Roman" w:eastAsia="Times New Roman" w:hAnsi="Times New Roman" w:cs="Times New Roman"/>
                <w:color w:val="000000"/>
                <w:kern w:val="24"/>
                <w:szCs w:val="20"/>
                <w:lang w:val="en-NL"/>
              </w:rPr>
              <w:t>1</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6CA97B10" w14:textId="53DD5298" w:rsidR="0070285C" w:rsidRPr="0070285C" w:rsidRDefault="0070285C" w:rsidP="0070285C">
            <w:pPr>
              <w:spacing w:line="240" w:lineRule="auto"/>
              <w:textAlignment w:val="bottom"/>
              <w:rPr>
                <w:rFonts w:ascii="Times New Roman" w:eastAsia="Times New Roman" w:hAnsi="Times New Roman" w:cs="Times New Roman"/>
                <w:color w:val="000000"/>
                <w:kern w:val="24"/>
                <w:szCs w:val="20"/>
                <w:lang w:val="en-NL"/>
              </w:rPr>
            </w:pPr>
            <w:r w:rsidRPr="0070285C">
              <w:rPr>
                <w:rFonts w:ascii="Times New Roman" w:eastAsia="Times New Roman" w:hAnsi="Times New Roman" w:cs="Times New Roman"/>
                <w:color w:val="000000"/>
                <w:kern w:val="24"/>
                <w:szCs w:val="20"/>
                <w:lang w:val="en-NL"/>
              </w:rPr>
              <w:t>0.03</w:t>
            </w:r>
            <w:r>
              <w:rPr>
                <w:rFonts w:ascii="Times New Roman" w:eastAsia="Times New Roman" w:hAnsi="Times New Roman" w:cs="Times New Roman"/>
                <w:color w:val="000000"/>
                <w:kern w:val="24"/>
                <w:szCs w:val="20"/>
                <w:lang w:val="en-NL"/>
              </w:rPr>
              <w:t>8</w:t>
            </w:r>
          </w:p>
        </w:tc>
      </w:tr>
      <w:tr w:rsidR="00F4492B" w:rsidRPr="00F4492B" w14:paraId="691509F4" w14:textId="77777777" w:rsidTr="00F4492B">
        <w:trPr>
          <w:trHeight w:val="440"/>
        </w:trPr>
        <w:tc>
          <w:tcPr>
            <w:tcW w:w="4253" w:type="dxa"/>
            <w:tcBorders>
              <w:top w:val="nil"/>
              <w:left w:val="nil"/>
              <w:bottom w:val="nil"/>
              <w:right w:val="nil"/>
            </w:tcBorders>
            <w:shd w:val="clear" w:color="auto" w:fill="auto"/>
            <w:tcMar>
              <w:top w:w="10" w:type="dxa"/>
              <w:left w:w="10" w:type="dxa"/>
              <w:bottom w:w="0" w:type="dxa"/>
              <w:right w:w="10" w:type="dxa"/>
            </w:tcMar>
            <w:vAlign w:val="bottom"/>
          </w:tcPr>
          <w:p w14:paraId="0D6A17AD" w14:textId="23BBE2AA" w:rsidR="00F4492B" w:rsidRPr="00F4492B" w:rsidRDefault="00F4492B" w:rsidP="00F4492B">
            <w:pPr>
              <w:spacing w:line="240" w:lineRule="auto"/>
              <w:textAlignment w:val="bottom"/>
              <w:rPr>
                <w:rFonts w:ascii="Times New Roman" w:eastAsia="Times New Roman" w:hAnsi="Times New Roman" w:cs="Times New Roman"/>
                <w:color w:val="000000"/>
                <w:kern w:val="24"/>
                <w:szCs w:val="20"/>
              </w:rPr>
            </w:pPr>
            <w:proofErr w:type="spellStart"/>
            <w:r w:rsidRPr="00F4492B">
              <w:rPr>
                <w:rFonts w:ascii="Times New Roman" w:eastAsia="Times New Roman" w:hAnsi="Times New Roman" w:cs="Times New Roman"/>
                <w:color w:val="000000"/>
                <w:kern w:val="24"/>
                <w:szCs w:val="20"/>
              </w:rPr>
              <w:t>HIF_cells</w:t>
            </w:r>
            <w:proofErr w:type="spellEnd"/>
            <w:r w:rsidRPr="00F4492B">
              <w:rPr>
                <w:rFonts w:ascii="Times New Roman" w:eastAsia="Times New Roman" w:hAnsi="Times New Roman" w:cs="Times New Roman"/>
                <w:color w:val="000000"/>
                <w:kern w:val="24"/>
                <w:szCs w:val="20"/>
              </w:rPr>
              <w:t xml:space="preserve"> count</w:t>
            </w:r>
            <w:r>
              <w:rPr>
                <w:rFonts w:ascii="Times New Roman" w:eastAsia="Times New Roman" w:hAnsi="Times New Roman" w:cs="Times New Roman"/>
                <w:color w:val="000000"/>
                <w:kern w:val="24"/>
                <w:szCs w:val="20"/>
              </w:rPr>
              <w:t>ing</w:t>
            </w:r>
            <w:r w:rsidRPr="00F4492B">
              <w:rPr>
                <w:rFonts w:ascii="Times New Roman" w:eastAsia="Times New Roman" w:hAnsi="Times New Roman" w:cs="Times New Roman"/>
                <w:color w:val="000000"/>
                <w:kern w:val="24"/>
                <w:szCs w:val="20"/>
              </w:rPr>
              <w:t>_invasive_margin_0.5</w:t>
            </w:r>
          </w:p>
        </w:tc>
        <w:tc>
          <w:tcPr>
            <w:tcW w:w="1984" w:type="dxa"/>
            <w:tcBorders>
              <w:top w:val="nil"/>
              <w:left w:val="nil"/>
              <w:bottom w:val="nil"/>
              <w:right w:val="nil"/>
            </w:tcBorders>
            <w:shd w:val="clear" w:color="auto" w:fill="auto"/>
            <w:tcMar>
              <w:top w:w="10" w:type="dxa"/>
              <w:left w:w="10" w:type="dxa"/>
              <w:bottom w:w="0" w:type="dxa"/>
              <w:right w:w="10" w:type="dxa"/>
            </w:tcMar>
            <w:vAlign w:val="bottom"/>
          </w:tcPr>
          <w:p w14:paraId="3A1AEEA9" w14:textId="77777777" w:rsidR="00F4492B" w:rsidRPr="00F4492B" w:rsidRDefault="00F4492B" w:rsidP="00F4492B">
            <w:pPr>
              <w:spacing w:line="240" w:lineRule="auto"/>
              <w:textAlignment w:val="bottom"/>
              <w:rPr>
                <w:rFonts w:ascii="Times New Roman" w:eastAsia="Times New Roman" w:hAnsi="Times New Roman" w:cs="Times New Roman"/>
                <w:color w:val="000000"/>
                <w:kern w:val="24"/>
                <w:szCs w:val="20"/>
                <w:lang w:val="en-NL"/>
              </w:rPr>
            </w:pPr>
            <w:r w:rsidRPr="00F4492B">
              <w:rPr>
                <w:rFonts w:ascii="Times New Roman" w:eastAsia="Times New Roman" w:hAnsi="Times New Roman" w:cs="Times New Roman"/>
                <w:color w:val="000000"/>
                <w:kern w:val="24"/>
                <w:szCs w:val="20"/>
                <w:lang w:val="en-NL"/>
              </w:rPr>
              <w:t>147.7225</w:t>
            </w:r>
          </w:p>
        </w:tc>
        <w:tc>
          <w:tcPr>
            <w:tcW w:w="1985" w:type="dxa"/>
            <w:tcBorders>
              <w:top w:val="nil"/>
              <w:left w:val="nil"/>
              <w:bottom w:val="nil"/>
              <w:right w:val="nil"/>
            </w:tcBorders>
            <w:shd w:val="clear" w:color="auto" w:fill="auto"/>
            <w:tcMar>
              <w:top w:w="10" w:type="dxa"/>
              <w:left w:w="10" w:type="dxa"/>
              <w:bottom w:w="0" w:type="dxa"/>
              <w:right w:w="10" w:type="dxa"/>
            </w:tcMar>
            <w:vAlign w:val="bottom"/>
          </w:tcPr>
          <w:p w14:paraId="3642A6AE" w14:textId="2593A72C" w:rsidR="00F4492B" w:rsidRPr="00F4492B" w:rsidRDefault="00F4492B" w:rsidP="00F4492B">
            <w:pPr>
              <w:spacing w:line="240" w:lineRule="auto"/>
              <w:textAlignment w:val="bottom"/>
              <w:rPr>
                <w:rFonts w:ascii="Times New Roman" w:eastAsia="Times New Roman" w:hAnsi="Times New Roman" w:cs="Times New Roman"/>
                <w:color w:val="000000"/>
                <w:kern w:val="24"/>
                <w:szCs w:val="20"/>
                <w:lang w:val="en-NL"/>
              </w:rPr>
            </w:pPr>
            <w:r w:rsidRPr="00F4492B">
              <w:rPr>
                <w:rFonts w:ascii="Times New Roman" w:eastAsia="Times New Roman" w:hAnsi="Times New Roman" w:cs="Times New Roman"/>
                <w:color w:val="000000"/>
                <w:kern w:val="24"/>
                <w:szCs w:val="20"/>
                <w:lang w:val="en-NL"/>
              </w:rPr>
              <w:t>0.63</w:t>
            </w:r>
            <w:r>
              <w:rPr>
                <w:rFonts w:ascii="Times New Roman" w:eastAsia="Times New Roman" w:hAnsi="Times New Roman" w:cs="Times New Roman"/>
                <w:color w:val="000000"/>
                <w:kern w:val="24"/>
                <w:szCs w:val="20"/>
                <w:lang w:val="en-NL"/>
              </w:rPr>
              <w:t>2</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36014085" w14:textId="69044233" w:rsidR="00F4492B" w:rsidRPr="00F4492B" w:rsidRDefault="00F4492B" w:rsidP="00F4492B">
            <w:pPr>
              <w:spacing w:line="240" w:lineRule="auto"/>
              <w:textAlignment w:val="bottom"/>
              <w:rPr>
                <w:rFonts w:ascii="Times New Roman" w:eastAsia="Times New Roman" w:hAnsi="Times New Roman" w:cs="Times New Roman"/>
                <w:color w:val="000000"/>
                <w:kern w:val="24"/>
                <w:szCs w:val="20"/>
                <w:lang w:val="en-NL"/>
              </w:rPr>
            </w:pPr>
            <w:r w:rsidRPr="00F4492B">
              <w:rPr>
                <w:rFonts w:ascii="Times New Roman" w:eastAsia="Times New Roman" w:hAnsi="Times New Roman" w:cs="Times New Roman"/>
                <w:color w:val="000000"/>
                <w:kern w:val="24"/>
                <w:szCs w:val="20"/>
                <w:lang w:val="en-NL"/>
              </w:rPr>
              <w:t>0.0</w:t>
            </w:r>
            <w:r>
              <w:rPr>
                <w:rFonts w:ascii="Times New Roman" w:eastAsia="Times New Roman" w:hAnsi="Times New Roman" w:cs="Times New Roman"/>
                <w:color w:val="000000"/>
                <w:kern w:val="24"/>
                <w:szCs w:val="20"/>
                <w:lang w:val="en-NL"/>
              </w:rPr>
              <w:t>40</w:t>
            </w:r>
          </w:p>
        </w:tc>
      </w:tr>
      <w:tr w:rsidR="00F4492B" w:rsidRPr="00F4492B" w14:paraId="0994D344" w14:textId="77777777" w:rsidTr="00F4492B">
        <w:trPr>
          <w:trHeight w:val="440"/>
        </w:trPr>
        <w:tc>
          <w:tcPr>
            <w:tcW w:w="4253" w:type="dxa"/>
            <w:tcBorders>
              <w:top w:val="nil"/>
              <w:left w:val="nil"/>
              <w:bottom w:val="nil"/>
              <w:right w:val="nil"/>
            </w:tcBorders>
            <w:shd w:val="clear" w:color="auto" w:fill="auto"/>
            <w:tcMar>
              <w:top w:w="10" w:type="dxa"/>
              <w:left w:w="10" w:type="dxa"/>
              <w:bottom w:w="0" w:type="dxa"/>
              <w:right w:w="10" w:type="dxa"/>
            </w:tcMar>
            <w:vAlign w:val="bottom"/>
          </w:tcPr>
          <w:p w14:paraId="2C3B57DC" w14:textId="67E15863" w:rsidR="00F4492B" w:rsidRPr="00F4492B" w:rsidRDefault="00F4492B" w:rsidP="00F4492B">
            <w:pPr>
              <w:spacing w:line="240" w:lineRule="auto"/>
              <w:textAlignment w:val="bottom"/>
              <w:rPr>
                <w:rFonts w:ascii="Times New Roman" w:eastAsia="Times New Roman" w:hAnsi="Times New Roman" w:cs="Times New Roman"/>
                <w:color w:val="000000"/>
                <w:kern w:val="24"/>
                <w:szCs w:val="20"/>
              </w:rPr>
            </w:pPr>
            <w:proofErr w:type="spellStart"/>
            <w:r w:rsidRPr="00F4492B">
              <w:rPr>
                <w:rFonts w:ascii="Times New Roman" w:eastAsia="Times New Roman" w:hAnsi="Times New Roman" w:cs="Times New Roman"/>
                <w:color w:val="000000"/>
                <w:kern w:val="24"/>
                <w:szCs w:val="20"/>
              </w:rPr>
              <w:t>HIF_cells</w:t>
            </w:r>
            <w:proofErr w:type="spellEnd"/>
            <w:r w:rsidRPr="00F4492B">
              <w:rPr>
                <w:rFonts w:ascii="Times New Roman" w:eastAsia="Times New Roman" w:hAnsi="Times New Roman" w:cs="Times New Roman"/>
                <w:color w:val="000000"/>
                <w:kern w:val="24"/>
                <w:szCs w:val="20"/>
              </w:rPr>
              <w:t xml:space="preserve"> count</w:t>
            </w:r>
            <w:r>
              <w:rPr>
                <w:rFonts w:ascii="Times New Roman" w:eastAsia="Times New Roman" w:hAnsi="Times New Roman" w:cs="Times New Roman"/>
                <w:color w:val="000000"/>
                <w:kern w:val="24"/>
                <w:szCs w:val="20"/>
              </w:rPr>
              <w:t>ing</w:t>
            </w:r>
            <w:r w:rsidRPr="00F4492B">
              <w:rPr>
                <w:rFonts w:ascii="Times New Roman" w:eastAsia="Times New Roman" w:hAnsi="Times New Roman" w:cs="Times New Roman"/>
                <w:color w:val="000000"/>
                <w:kern w:val="24"/>
                <w:szCs w:val="20"/>
              </w:rPr>
              <w:t>_invasive_margin_1.5</w:t>
            </w:r>
          </w:p>
        </w:tc>
        <w:tc>
          <w:tcPr>
            <w:tcW w:w="1984" w:type="dxa"/>
            <w:tcBorders>
              <w:top w:val="nil"/>
              <w:left w:val="nil"/>
              <w:bottom w:val="nil"/>
              <w:right w:val="nil"/>
            </w:tcBorders>
            <w:shd w:val="clear" w:color="auto" w:fill="auto"/>
            <w:tcMar>
              <w:top w:w="10" w:type="dxa"/>
              <w:left w:w="10" w:type="dxa"/>
              <w:bottom w:w="0" w:type="dxa"/>
              <w:right w:w="10" w:type="dxa"/>
            </w:tcMar>
            <w:vAlign w:val="bottom"/>
          </w:tcPr>
          <w:p w14:paraId="7BA666D7" w14:textId="77777777" w:rsidR="00F4492B" w:rsidRPr="00F4492B" w:rsidRDefault="00F4492B" w:rsidP="00F4492B">
            <w:pPr>
              <w:spacing w:line="240" w:lineRule="auto"/>
              <w:textAlignment w:val="bottom"/>
              <w:rPr>
                <w:rFonts w:ascii="Times New Roman" w:eastAsia="Times New Roman" w:hAnsi="Times New Roman" w:cs="Times New Roman"/>
                <w:color w:val="000000"/>
                <w:kern w:val="24"/>
                <w:szCs w:val="20"/>
                <w:lang w:val="en-NL"/>
              </w:rPr>
            </w:pPr>
            <w:r w:rsidRPr="00F4492B">
              <w:rPr>
                <w:rFonts w:ascii="Times New Roman" w:eastAsia="Times New Roman" w:hAnsi="Times New Roman" w:cs="Times New Roman"/>
                <w:color w:val="000000"/>
                <w:kern w:val="24"/>
                <w:szCs w:val="20"/>
                <w:lang w:val="en-NL"/>
              </w:rPr>
              <w:t>1.055804</w:t>
            </w:r>
          </w:p>
        </w:tc>
        <w:tc>
          <w:tcPr>
            <w:tcW w:w="1985" w:type="dxa"/>
            <w:tcBorders>
              <w:top w:val="nil"/>
              <w:left w:val="nil"/>
              <w:bottom w:val="nil"/>
              <w:right w:val="nil"/>
            </w:tcBorders>
            <w:shd w:val="clear" w:color="auto" w:fill="auto"/>
            <w:tcMar>
              <w:top w:w="10" w:type="dxa"/>
              <w:left w:w="10" w:type="dxa"/>
              <w:bottom w:w="0" w:type="dxa"/>
              <w:right w:w="10" w:type="dxa"/>
            </w:tcMar>
            <w:vAlign w:val="bottom"/>
          </w:tcPr>
          <w:p w14:paraId="39C430BB" w14:textId="77777777" w:rsidR="00F4492B" w:rsidRPr="00F4492B" w:rsidRDefault="00F4492B" w:rsidP="00F4492B">
            <w:pPr>
              <w:spacing w:line="240" w:lineRule="auto"/>
              <w:textAlignment w:val="bottom"/>
              <w:rPr>
                <w:rFonts w:ascii="Times New Roman" w:eastAsia="Times New Roman" w:hAnsi="Times New Roman" w:cs="Times New Roman"/>
                <w:color w:val="000000"/>
                <w:kern w:val="24"/>
                <w:szCs w:val="20"/>
                <w:lang w:val="en-NL"/>
              </w:rPr>
            </w:pPr>
            <w:r w:rsidRPr="00F4492B">
              <w:rPr>
                <w:rFonts w:ascii="Times New Roman" w:eastAsia="Times New Roman" w:hAnsi="Times New Roman" w:cs="Times New Roman"/>
                <w:color w:val="000000"/>
                <w:kern w:val="24"/>
                <w:szCs w:val="20"/>
                <w:lang w:val="en-NL"/>
              </w:rPr>
              <w:t>0.7125</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368E3BB1" w14:textId="712F0864" w:rsidR="00F4492B" w:rsidRPr="00F4492B" w:rsidRDefault="00F4492B" w:rsidP="00F4492B">
            <w:pPr>
              <w:spacing w:line="240" w:lineRule="auto"/>
              <w:textAlignment w:val="bottom"/>
              <w:rPr>
                <w:rFonts w:ascii="Times New Roman" w:eastAsia="Times New Roman" w:hAnsi="Times New Roman" w:cs="Times New Roman"/>
                <w:color w:val="000000"/>
                <w:kern w:val="24"/>
                <w:szCs w:val="20"/>
                <w:lang w:val="en-NL"/>
              </w:rPr>
            </w:pPr>
            <w:r w:rsidRPr="00F4492B">
              <w:rPr>
                <w:rFonts w:ascii="Times New Roman" w:eastAsia="Times New Roman" w:hAnsi="Times New Roman" w:cs="Times New Roman"/>
                <w:color w:val="000000"/>
                <w:kern w:val="24"/>
                <w:szCs w:val="20"/>
                <w:lang w:val="en-NL"/>
              </w:rPr>
              <w:t>0.033</w:t>
            </w:r>
          </w:p>
        </w:tc>
      </w:tr>
      <w:tr w:rsidR="00F4492B" w:rsidRPr="00F4492B" w14:paraId="18C8D537" w14:textId="77777777" w:rsidTr="00F4492B">
        <w:trPr>
          <w:trHeight w:val="440"/>
        </w:trPr>
        <w:tc>
          <w:tcPr>
            <w:tcW w:w="4253" w:type="dxa"/>
            <w:tcBorders>
              <w:top w:val="nil"/>
              <w:left w:val="nil"/>
              <w:bottom w:val="nil"/>
              <w:right w:val="nil"/>
            </w:tcBorders>
            <w:shd w:val="clear" w:color="auto" w:fill="auto"/>
            <w:tcMar>
              <w:top w:w="10" w:type="dxa"/>
              <w:left w:w="10" w:type="dxa"/>
              <w:bottom w:w="0" w:type="dxa"/>
              <w:right w:w="10" w:type="dxa"/>
            </w:tcMar>
            <w:vAlign w:val="bottom"/>
          </w:tcPr>
          <w:p w14:paraId="42D1CB42" w14:textId="633DC6F9" w:rsidR="00F4492B" w:rsidRPr="00F4492B" w:rsidRDefault="00F4492B" w:rsidP="00F4492B">
            <w:pPr>
              <w:spacing w:line="240" w:lineRule="auto"/>
              <w:textAlignment w:val="bottom"/>
              <w:rPr>
                <w:rFonts w:ascii="Times New Roman" w:eastAsia="Times New Roman" w:hAnsi="Times New Roman" w:cs="Times New Roman"/>
                <w:color w:val="000000"/>
                <w:kern w:val="24"/>
                <w:szCs w:val="20"/>
              </w:rPr>
            </w:pPr>
            <w:proofErr w:type="spellStart"/>
            <w:r w:rsidRPr="00F4492B">
              <w:rPr>
                <w:rFonts w:ascii="Times New Roman" w:eastAsia="Times New Roman" w:hAnsi="Times New Roman" w:cs="Times New Roman"/>
                <w:color w:val="000000"/>
                <w:kern w:val="24"/>
                <w:szCs w:val="20"/>
              </w:rPr>
              <w:t>HIF_cells</w:t>
            </w:r>
            <w:proofErr w:type="spellEnd"/>
            <w:r w:rsidRPr="00F4492B">
              <w:rPr>
                <w:rFonts w:ascii="Times New Roman" w:eastAsia="Times New Roman" w:hAnsi="Times New Roman" w:cs="Times New Roman"/>
                <w:color w:val="000000"/>
                <w:kern w:val="24"/>
                <w:szCs w:val="20"/>
              </w:rPr>
              <w:t xml:space="preserve"> count</w:t>
            </w:r>
            <w:r>
              <w:rPr>
                <w:rFonts w:ascii="Times New Roman" w:eastAsia="Times New Roman" w:hAnsi="Times New Roman" w:cs="Times New Roman"/>
                <w:color w:val="000000"/>
                <w:kern w:val="24"/>
                <w:szCs w:val="20"/>
              </w:rPr>
              <w:t>ing</w:t>
            </w:r>
            <w:r w:rsidRPr="00F4492B">
              <w:rPr>
                <w:rFonts w:ascii="Times New Roman" w:eastAsia="Times New Roman" w:hAnsi="Times New Roman" w:cs="Times New Roman"/>
                <w:color w:val="000000"/>
                <w:kern w:val="24"/>
                <w:szCs w:val="20"/>
              </w:rPr>
              <w:t>_outer_invasive_margin_0.25</w:t>
            </w:r>
          </w:p>
        </w:tc>
        <w:tc>
          <w:tcPr>
            <w:tcW w:w="1984" w:type="dxa"/>
            <w:tcBorders>
              <w:top w:val="nil"/>
              <w:left w:val="nil"/>
              <w:bottom w:val="nil"/>
              <w:right w:val="nil"/>
            </w:tcBorders>
            <w:shd w:val="clear" w:color="auto" w:fill="auto"/>
            <w:tcMar>
              <w:top w:w="10" w:type="dxa"/>
              <w:left w:w="10" w:type="dxa"/>
              <w:bottom w:w="0" w:type="dxa"/>
              <w:right w:w="10" w:type="dxa"/>
            </w:tcMar>
            <w:vAlign w:val="bottom"/>
          </w:tcPr>
          <w:p w14:paraId="056F6E22" w14:textId="77777777" w:rsidR="00F4492B" w:rsidRPr="00F4492B" w:rsidRDefault="00F4492B" w:rsidP="00F4492B">
            <w:pPr>
              <w:spacing w:line="240" w:lineRule="auto"/>
              <w:textAlignment w:val="bottom"/>
              <w:rPr>
                <w:rFonts w:ascii="Times New Roman" w:eastAsia="Times New Roman" w:hAnsi="Times New Roman" w:cs="Times New Roman"/>
                <w:color w:val="000000"/>
                <w:kern w:val="24"/>
                <w:szCs w:val="20"/>
                <w:lang w:val="en-NL"/>
              </w:rPr>
            </w:pPr>
            <w:r w:rsidRPr="00F4492B">
              <w:rPr>
                <w:rFonts w:ascii="Times New Roman" w:eastAsia="Times New Roman" w:hAnsi="Times New Roman" w:cs="Times New Roman"/>
                <w:color w:val="000000"/>
                <w:kern w:val="24"/>
                <w:szCs w:val="20"/>
                <w:lang w:val="en-NL"/>
              </w:rPr>
              <w:t>151.5213</w:t>
            </w:r>
          </w:p>
        </w:tc>
        <w:tc>
          <w:tcPr>
            <w:tcW w:w="1985" w:type="dxa"/>
            <w:tcBorders>
              <w:top w:val="nil"/>
              <w:left w:val="nil"/>
              <w:bottom w:val="nil"/>
              <w:right w:val="nil"/>
            </w:tcBorders>
            <w:shd w:val="clear" w:color="auto" w:fill="auto"/>
            <w:tcMar>
              <w:top w:w="10" w:type="dxa"/>
              <w:left w:w="10" w:type="dxa"/>
              <w:bottom w:w="0" w:type="dxa"/>
              <w:right w:w="10" w:type="dxa"/>
            </w:tcMar>
            <w:vAlign w:val="bottom"/>
          </w:tcPr>
          <w:p w14:paraId="1EE0D469" w14:textId="56FC0943" w:rsidR="00F4492B" w:rsidRPr="00F4492B" w:rsidRDefault="00F4492B" w:rsidP="00F4492B">
            <w:pPr>
              <w:spacing w:line="240" w:lineRule="auto"/>
              <w:textAlignment w:val="bottom"/>
              <w:rPr>
                <w:rFonts w:ascii="Times New Roman" w:eastAsia="Times New Roman" w:hAnsi="Times New Roman" w:cs="Times New Roman"/>
                <w:color w:val="000000"/>
                <w:kern w:val="24"/>
                <w:szCs w:val="20"/>
                <w:lang w:val="en-NL"/>
              </w:rPr>
            </w:pPr>
            <w:r w:rsidRPr="00F4492B">
              <w:rPr>
                <w:rFonts w:ascii="Times New Roman" w:eastAsia="Times New Roman" w:hAnsi="Times New Roman" w:cs="Times New Roman"/>
                <w:color w:val="000000"/>
                <w:kern w:val="24"/>
                <w:szCs w:val="20"/>
                <w:lang w:val="en-NL"/>
              </w:rPr>
              <w:t>0.64</w:t>
            </w:r>
            <w:r>
              <w:rPr>
                <w:rFonts w:ascii="Times New Roman" w:eastAsia="Times New Roman" w:hAnsi="Times New Roman" w:cs="Times New Roman"/>
                <w:color w:val="000000"/>
                <w:kern w:val="24"/>
                <w:szCs w:val="20"/>
                <w:lang w:val="en-NL"/>
              </w:rPr>
              <w:t>8</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3241939E" w14:textId="733D7B04" w:rsidR="00F4492B" w:rsidRPr="00F4492B" w:rsidRDefault="00F4492B" w:rsidP="00F4492B">
            <w:pPr>
              <w:spacing w:line="240" w:lineRule="auto"/>
              <w:textAlignment w:val="bottom"/>
              <w:rPr>
                <w:rFonts w:ascii="Times New Roman" w:eastAsia="Times New Roman" w:hAnsi="Times New Roman" w:cs="Times New Roman"/>
                <w:color w:val="000000"/>
                <w:kern w:val="24"/>
                <w:szCs w:val="20"/>
                <w:lang w:val="en-NL"/>
              </w:rPr>
            </w:pPr>
            <w:r w:rsidRPr="00F4492B">
              <w:rPr>
                <w:rFonts w:ascii="Times New Roman" w:eastAsia="Times New Roman" w:hAnsi="Times New Roman" w:cs="Times New Roman"/>
                <w:color w:val="000000"/>
                <w:kern w:val="24"/>
                <w:szCs w:val="20"/>
                <w:lang w:val="en-NL"/>
              </w:rPr>
              <w:t>0.02</w:t>
            </w:r>
            <w:r>
              <w:rPr>
                <w:rFonts w:ascii="Times New Roman" w:eastAsia="Times New Roman" w:hAnsi="Times New Roman" w:cs="Times New Roman"/>
                <w:color w:val="000000"/>
                <w:kern w:val="24"/>
                <w:szCs w:val="20"/>
                <w:lang w:val="en-NL"/>
              </w:rPr>
              <w:t>8</w:t>
            </w:r>
          </w:p>
        </w:tc>
      </w:tr>
      <w:tr w:rsidR="00F4492B" w:rsidRPr="00F4492B" w14:paraId="767A75BA" w14:textId="77777777" w:rsidTr="00F4492B">
        <w:trPr>
          <w:trHeight w:val="440"/>
        </w:trPr>
        <w:tc>
          <w:tcPr>
            <w:tcW w:w="4253" w:type="dxa"/>
            <w:tcBorders>
              <w:top w:val="nil"/>
              <w:left w:val="nil"/>
              <w:bottom w:val="nil"/>
              <w:right w:val="nil"/>
            </w:tcBorders>
            <w:shd w:val="clear" w:color="auto" w:fill="auto"/>
            <w:tcMar>
              <w:top w:w="10" w:type="dxa"/>
              <w:left w:w="10" w:type="dxa"/>
              <w:bottom w:w="0" w:type="dxa"/>
              <w:right w:w="10" w:type="dxa"/>
            </w:tcMar>
            <w:vAlign w:val="bottom"/>
          </w:tcPr>
          <w:p w14:paraId="28EE78D2" w14:textId="0BE78352" w:rsidR="00F4492B" w:rsidRPr="00F4492B" w:rsidRDefault="00F4492B" w:rsidP="00F4492B">
            <w:pPr>
              <w:spacing w:line="240" w:lineRule="auto"/>
              <w:textAlignment w:val="bottom"/>
              <w:rPr>
                <w:rFonts w:ascii="Times New Roman" w:eastAsia="Times New Roman" w:hAnsi="Times New Roman" w:cs="Times New Roman"/>
                <w:color w:val="000000"/>
                <w:kern w:val="24"/>
                <w:szCs w:val="20"/>
              </w:rPr>
            </w:pPr>
            <w:proofErr w:type="spellStart"/>
            <w:r w:rsidRPr="00F4492B">
              <w:rPr>
                <w:rFonts w:ascii="Times New Roman" w:eastAsia="Times New Roman" w:hAnsi="Times New Roman" w:cs="Times New Roman"/>
                <w:color w:val="000000"/>
                <w:kern w:val="24"/>
                <w:szCs w:val="20"/>
              </w:rPr>
              <w:t>HIF_cells</w:t>
            </w:r>
            <w:proofErr w:type="spellEnd"/>
            <w:r w:rsidRPr="00F4492B">
              <w:rPr>
                <w:rFonts w:ascii="Times New Roman" w:eastAsia="Times New Roman" w:hAnsi="Times New Roman" w:cs="Times New Roman"/>
                <w:color w:val="000000"/>
                <w:kern w:val="24"/>
                <w:szCs w:val="20"/>
              </w:rPr>
              <w:t xml:space="preserve"> count</w:t>
            </w:r>
            <w:r>
              <w:rPr>
                <w:rFonts w:ascii="Times New Roman" w:eastAsia="Times New Roman" w:hAnsi="Times New Roman" w:cs="Times New Roman"/>
                <w:color w:val="000000"/>
                <w:kern w:val="24"/>
                <w:szCs w:val="20"/>
              </w:rPr>
              <w:t>ing</w:t>
            </w:r>
            <w:r w:rsidRPr="00F4492B">
              <w:rPr>
                <w:rFonts w:ascii="Times New Roman" w:eastAsia="Times New Roman" w:hAnsi="Times New Roman" w:cs="Times New Roman"/>
                <w:color w:val="000000"/>
                <w:kern w:val="24"/>
                <w:szCs w:val="20"/>
              </w:rPr>
              <w:t>_outer_invasive_margin_0.5</w:t>
            </w:r>
          </w:p>
        </w:tc>
        <w:tc>
          <w:tcPr>
            <w:tcW w:w="1984" w:type="dxa"/>
            <w:tcBorders>
              <w:top w:val="nil"/>
              <w:left w:val="nil"/>
              <w:bottom w:val="nil"/>
              <w:right w:val="nil"/>
            </w:tcBorders>
            <w:shd w:val="clear" w:color="auto" w:fill="auto"/>
            <w:tcMar>
              <w:top w:w="10" w:type="dxa"/>
              <w:left w:w="10" w:type="dxa"/>
              <w:bottom w:w="0" w:type="dxa"/>
              <w:right w:w="10" w:type="dxa"/>
            </w:tcMar>
            <w:vAlign w:val="bottom"/>
          </w:tcPr>
          <w:p w14:paraId="5F9DC676" w14:textId="77777777" w:rsidR="00F4492B" w:rsidRPr="00F4492B" w:rsidRDefault="00F4492B" w:rsidP="00F4492B">
            <w:pPr>
              <w:spacing w:line="240" w:lineRule="auto"/>
              <w:textAlignment w:val="bottom"/>
              <w:rPr>
                <w:rFonts w:ascii="Times New Roman" w:eastAsia="Times New Roman" w:hAnsi="Times New Roman" w:cs="Times New Roman"/>
                <w:color w:val="000000"/>
                <w:kern w:val="24"/>
                <w:szCs w:val="20"/>
                <w:lang w:val="en-NL"/>
              </w:rPr>
            </w:pPr>
            <w:r w:rsidRPr="00F4492B">
              <w:rPr>
                <w:rFonts w:ascii="Times New Roman" w:eastAsia="Times New Roman" w:hAnsi="Times New Roman" w:cs="Times New Roman"/>
                <w:color w:val="000000"/>
                <w:kern w:val="24"/>
                <w:szCs w:val="20"/>
                <w:lang w:val="en-NL"/>
              </w:rPr>
              <w:t>148.3194</w:t>
            </w:r>
          </w:p>
        </w:tc>
        <w:tc>
          <w:tcPr>
            <w:tcW w:w="1985" w:type="dxa"/>
            <w:tcBorders>
              <w:top w:val="nil"/>
              <w:left w:val="nil"/>
              <w:bottom w:val="nil"/>
              <w:right w:val="nil"/>
            </w:tcBorders>
            <w:shd w:val="clear" w:color="auto" w:fill="auto"/>
            <w:tcMar>
              <w:top w:w="10" w:type="dxa"/>
              <w:left w:w="10" w:type="dxa"/>
              <w:bottom w:w="0" w:type="dxa"/>
              <w:right w:w="10" w:type="dxa"/>
            </w:tcMar>
            <w:vAlign w:val="bottom"/>
          </w:tcPr>
          <w:p w14:paraId="42D38338" w14:textId="1DFC30F9" w:rsidR="00F4492B" w:rsidRPr="00F4492B" w:rsidRDefault="00F4492B" w:rsidP="00F4492B">
            <w:pPr>
              <w:spacing w:line="240" w:lineRule="auto"/>
              <w:textAlignment w:val="bottom"/>
              <w:rPr>
                <w:rFonts w:ascii="Times New Roman" w:eastAsia="Times New Roman" w:hAnsi="Times New Roman" w:cs="Times New Roman"/>
                <w:color w:val="000000"/>
                <w:kern w:val="24"/>
                <w:szCs w:val="20"/>
                <w:lang w:val="en-NL"/>
              </w:rPr>
            </w:pPr>
            <w:r w:rsidRPr="00F4492B">
              <w:rPr>
                <w:rFonts w:ascii="Times New Roman" w:eastAsia="Times New Roman" w:hAnsi="Times New Roman" w:cs="Times New Roman"/>
                <w:color w:val="000000"/>
                <w:kern w:val="24"/>
                <w:szCs w:val="20"/>
                <w:lang w:val="en-NL"/>
              </w:rPr>
              <w:t>0.65</w:t>
            </w:r>
            <w:r>
              <w:rPr>
                <w:rFonts w:ascii="Times New Roman" w:eastAsia="Times New Roman" w:hAnsi="Times New Roman" w:cs="Times New Roman"/>
                <w:color w:val="000000"/>
                <w:kern w:val="24"/>
                <w:szCs w:val="20"/>
                <w:lang w:val="en-NL"/>
              </w:rPr>
              <w:t>0</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475DD9D4" w14:textId="29D8D21F" w:rsidR="00F4492B" w:rsidRPr="00F4492B" w:rsidRDefault="00F4492B" w:rsidP="00F4492B">
            <w:pPr>
              <w:spacing w:line="240" w:lineRule="auto"/>
              <w:textAlignment w:val="bottom"/>
              <w:rPr>
                <w:rFonts w:ascii="Times New Roman" w:eastAsia="Times New Roman" w:hAnsi="Times New Roman" w:cs="Times New Roman"/>
                <w:color w:val="000000"/>
                <w:kern w:val="24"/>
                <w:szCs w:val="20"/>
                <w:lang w:val="en-NL"/>
              </w:rPr>
            </w:pPr>
            <w:r w:rsidRPr="00F4492B">
              <w:rPr>
                <w:rFonts w:ascii="Times New Roman" w:eastAsia="Times New Roman" w:hAnsi="Times New Roman" w:cs="Times New Roman"/>
                <w:color w:val="000000"/>
                <w:kern w:val="24"/>
                <w:szCs w:val="20"/>
                <w:lang w:val="en-NL"/>
              </w:rPr>
              <w:t>0.035</w:t>
            </w:r>
          </w:p>
        </w:tc>
      </w:tr>
      <w:tr w:rsidR="00F4492B" w:rsidRPr="00F4492B" w14:paraId="50CDFB57" w14:textId="77777777" w:rsidTr="00F4492B">
        <w:trPr>
          <w:trHeight w:val="440"/>
        </w:trPr>
        <w:tc>
          <w:tcPr>
            <w:tcW w:w="4253" w:type="dxa"/>
            <w:tcBorders>
              <w:top w:val="nil"/>
              <w:left w:val="nil"/>
              <w:bottom w:val="nil"/>
              <w:right w:val="nil"/>
            </w:tcBorders>
            <w:shd w:val="clear" w:color="auto" w:fill="auto"/>
            <w:tcMar>
              <w:top w:w="10" w:type="dxa"/>
              <w:left w:w="10" w:type="dxa"/>
              <w:bottom w:w="0" w:type="dxa"/>
              <w:right w:w="10" w:type="dxa"/>
            </w:tcMar>
            <w:vAlign w:val="bottom"/>
          </w:tcPr>
          <w:p w14:paraId="7C58E3DC" w14:textId="1AFAA21C" w:rsidR="00F4492B" w:rsidRPr="00F4492B" w:rsidRDefault="00F4492B" w:rsidP="00F4492B">
            <w:pPr>
              <w:spacing w:line="240" w:lineRule="auto"/>
              <w:textAlignment w:val="bottom"/>
              <w:rPr>
                <w:rFonts w:ascii="Times New Roman" w:eastAsia="Times New Roman" w:hAnsi="Times New Roman" w:cs="Times New Roman"/>
                <w:color w:val="000000"/>
                <w:kern w:val="24"/>
                <w:szCs w:val="20"/>
              </w:rPr>
            </w:pPr>
            <w:proofErr w:type="spellStart"/>
            <w:r w:rsidRPr="00F4492B">
              <w:rPr>
                <w:rFonts w:ascii="Times New Roman" w:eastAsia="Times New Roman" w:hAnsi="Times New Roman" w:cs="Times New Roman"/>
                <w:color w:val="000000"/>
                <w:kern w:val="24"/>
                <w:szCs w:val="20"/>
              </w:rPr>
              <w:t>HIF_cells</w:t>
            </w:r>
            <w:proofErr w:type="spellEnd"/>
            <w:r w:rsidRPr="00F4492B">
              <w:rPr>
                <w:rFonts w:ascii="Times New Roman" w:eastAsia="Times New Roman" w:hAnsi="Times New Roman" w:cs="Times New Roman"/>
                <w:color w:val="000000"/>
                <w:kern w:val="24"/>
                <w:szCs w:val="20"/>
              </w:rPr>
              <w:t xml:space="preserve"> count</w:t>
            </w:r>
            <w:r>
              <w:rPr>
                <w:rFonts w:ascii="Times New Roman" w:eastAsia="Times New Roman" w:hAnsi="Times New Roman" w:cs="Times New Roman"/>
                <w:color w:val="000000"/>
                <w:kern w:val="24"/>
                <w:szCs w:val="20"/>
              </w:rPr>
              <w:t>ing</w:t>
            </w:r>
            <w:r w:rsidRPr="00F4492B">
              <w:rPr>
                <w:rFonts w:ascii="Times New Roman" w:eastAsia="Times New Roman" w:hAnsi="Times New Roman" w:cs="Times New Roman"/>
                <w:color w:val="000000"/>
                <w:kern w:val="24"/>
                <w:szCs w:val="20"/>
              </w:rPr>
              <w:t>_outer_invasive_margin_0.75</w:t>
            </w:r>
          </w:p>
        </w:tc>
        <w:tc>
          <w:tcPr>
            <w:tcW w:w="1984" w:type="dxa"/>
            <w:tcBorders>
              <w:top w:val="nil"/>
              <w:left w:val="nil"/>
              <w:bottom w:val="nil"/>
              <w:right w:val="nil"/>
            </w:tcBorders>
            <w:shd w:val="clear" w:color="auto" w:fill="auto"/>
            <w:tcMar>
              <w:top w:w="10" w:type="dxa"/>
              <w:left w:w="10" w:type="dxa"/>
              <w:bottom w:w="0" w:type="dxa"/>
              <w:right w:w="10" w:type="dxa"/>
            </w:tcMar>
            <w:vAlign w:val="bottom"/>
          </w:tcPr>
          <w:p w14:paraId="792A695A" w14:textId="77777777" w:rsidR="00F4492B" w:rsidRPr="00F4492B" w:rsidRDefault="00F4492B" w:rsidP="00F4492B">
            <w:pPr>
              <w:spacing w:line="240" w:lineRule="auto"/>
              <w:textAlignment w:val="bottom"/>
              <w:rPr>
                <w:rFonts w:ascii="Times New Roman" w:eastAsia="Times New Roman" w:hAnsi="Times New Roman" w:cs="Times New Roman"/>
                <w:color w:val="000000"/>
                <w:kern w:val="24"/>
                <w:szCs w:val="20"/>
                <w:lang w:val="en-NL"/>
              </w:rPr>
            </w:pPr>
            <w:r w:rsidRPr="00F4492B">
              <w:rPr>
                <w:rFonts w:ascii="Times New Roman" w:eastAsia="Times New Roman" w:hAnsi="Times New Roman" w:cs="Times New Roman"/>
                <w:color w:val="000000"/>
                <w:kern w:val="24"/>
                <w:szCs w:val="20"/>
                <w:lang w:val="en-NL"/>
              </w:rPr>
              <w:t>147.5102</w:t>
            </w:r>
          </w:p>
        </w:tc>
        <w:tc>
          <w:tcPr>
            <w:tcW w:w="1985" w:type="dxa"/>
            <w:tcBorders>
              <w:top w:val="nil"/>
              <w:left w:val="nil"/>
              <w:bottom w:val="nil"/>
              <w:right w:val="nil"/>
            </w:tcBorders>
            <w:shd w:val="clear" w:color="auto" w:fill="auto"/>
            <w:tcMar>
              <w:top w:w="10" w:type="dxa"/>
              <w:left w:w="10" w:type="dxa"/>
              <w:bottom w:w="0" w:type="dxa"/>
              <w:right w:w="10" w:type="dxa"/>
            </w:tcMar>
            <w:vAlign w:val="bottom"/>
          </w:tcPr>
          <w:p w14:paraId="6B189A67" w14:textId="77777777" w:rsidR="00F4492B" w:rsidRPr="00F4492B" w:rsidRDefault="00F4492B" w:rsidP="00F4492B">
            <w:pPr>
              <w:spacing w:line="240" w:lineRule="auto"/>
              <w:textAlignment w:val="bottom"/>
              <w:rPr>
                <w:rFonts w:ascii="Times New Roman" w:eastAsia="Times New Roman" w:hAnsi="Times New Roman" w:cs="Times New Roman"/>
                <w:color w:val="000000"/>
                <w:kern w:val="24"/>
                <w:szCs w:val="20"/>
                <w:lang w:val="en-NL"/>
              </w:rPr>
            </w:pPr>
            <w:r w:rsidRPr="00F4492B">
              <w:rPr>
                <w:rFonts w:ascii="Times New Roman" w:eastAsia="Times New Roman" w:hAnsi="Times New Roman" w:cs="Times New Roman"/>
                <w:color w:val="000000"/>
                <w:kern w:val="24"/>
                <w:szCs w:val="20"/>
                <w:lang w:val="en-NL"/>
              </w:rPr>
              <w:t>0.675</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29E8533C" w14:textId="4B7CC91E" w:rsidR="00F4492B" w:rsidRPr="00F4492B" w:rsidRDefault="00F4492B" w:rsidP="00F4492B">
            <w:pPr>
              <w:spacing w:line="240" w:lineRule="auto"/>
              <w:textAlignment w:val="bottom"/>
              <w:rPr>
                <w:rFonts w:ascii="Times New Roman" w:eastAsia="Times New Roman" w:hAnsi="Times New Roman" w:cs="Times New Roman"/>
                <w:color w:val="000000"/>
                <w:kern w:val="24"/>
                <w:szCs w:val="20"/>
                <w:lang w:val="en-NL"/>
              </w:rPr>
            </w:pPr>
            <w:r w:rsidRPr="00F4492B">
              <w:rPr>
                <w:rFonts w:ascii="Times New Roman" w:eastAsia="Times New Roman" w:hAnsi="Times New Roman" w:cs="Times New Roman"/>
                <w:color w:val="000000"/>
                <w:kern w:val="24"/>
                <w:szCs w:val="20"/>
                <w:lang w:val="en-NL"/>
              </w:rPr>
              <w:t>0.03</w:t>
            </w:r>
            <w:r>
              <w:rPr>
                <w:rFonts w:ascii="Times New Roman" w:eastAsia="Times New Roman" w:hAnsi="Times New Roman" w:cs="Times New Roman"/>
                <w:color w:val="000000"/>
                <w:kern w:val="24"/>
                <w:szCs w:val="20"/>
                <w:lang w:val="en-NL"/>
              </w:rPr>
              <w:t>8</w:t>
            </w:r>
          </w:p>
        </w:tc>
      </w:tr>
      <w:tr w:rsidR="00F4492B" w:rsidRPr="00F4492B" w14:paraId="745CE283" w14:textId="77777777" w:rsidTr="00F4492B">
        <w:trPr>
          <w:trHeight w:val="440"/>
        </w:trPr>
        <w:tc>
          <w:tcPr>
            <w:tcW w:w="4253" w:type="dxa"/>
            <w:tcBorders>
              <w:top w:val="nil"/>
              <w:left w:val="nil"/>
              <w:bottom w:val="nil"/>
              <w:right w:val="nil"/>
            </w:tcBorders>
            <w:shd w:val="clear" w:color="auto" w:fill="auto"/>
            <w:tcMar>
              <w:top w:w="10" w:type="dxa"/>
              <w:left w:w="10" w:type="dxa"/>
              <w:bottom w:w="0" w:type="dxa"/>
              <w:right w:w="10" w:type="dxa"/>
            </w:tcMar>
            <w:vAlign w:val="bottom"/>
          </w:tcPr>
          <w:p w14:paraId="75F34F5D" w14:textId="1BF7A6AD" w:rsidR="00F4492B" w:rsidRPr="00F4492B" w:rsidRDefault="00F4492B" w:rsidP="00F4492B">
            <w:pPr>
              <w:spacing w:line="240" w:lineRule="auto"/>
              <w:textAlignment w:val="bottom"/>
              <w:rPr>
                <w:rFonts w:ascii="Times New Roman" w:eastAsia="Times New Roman" w:hAnsi="Times New Roman" w:cs="Times New Roman"/>
                <w:color w:val="000000"/>
                <w:kern w:val="24"/>
                <w:szCs w:val="20"/>
              </w:rPr>
            </w:pPr>
            <w:proofErr w:type="spellStart"/>
            <w:r w:rsidRPr="00F4492B">
              <w:rPr>
                <w:rFonts w:ascii="Times New Roman" w:eastAsia="Times New Roman" w:hAnsi="Times New Roman" w:cs="Times New Roman"/>
                <w:color w:val="000000"/>
                <w:kern w:val="24"/>
                <w:szCs w:val="20"/>
              </w:rPr>
              <w:t>HIF_cells</w:t>
            </w:r>
            <w:proofErr w:type="spellEnd"/>
            <w:r w:rsidRPr="00F4492B">
              <w:rPr>
                <w:rFonts w:ascii="Times New Roman" w:eastAsia="Times New Roman" w:hAnsi="Times New Roman" w:cs="Times New Roman"/>
                <w:color w:val="000000"/>
                <w:kern w:val="24"/>
                <w:szCs w:val="20"/>
              </w:rPr>
              <w:t xml:space="preserve"> count</w:t>
            </w:r>
            <w:r>
              <w:rPr>
                <w:rFonts w:ascii="Times New Roman" w:eastAsia="Times New Roman" w:hAnsi="Times New Roman" w:cs="Times New Roman"/>
                <w:color w:val="000000"/>
                <w:kern w:val="24"/>
                <w:szCs w:val="20"/>
              </w:rPr>
              <w:t>ing</w:t>
            </w:r>
            <w:r w:rsidRPr="00F4492B">
              <w:rPr>
                <w:rFonts w:ascii="Times New Roman" w:eastAsia="Times New Roman" w:hAnsi="Times New Roman" w:cs="Times New Roman"/>
                <w:color w:val="000000"/>
                <w:kern w:val="24"/>
                <w:szCs w:val="20"/>
              </w:rPr>
              <w:t>_outer_invasive_margin_1.0</w:t>
            </w:r>
          </w:p>
        </w:tc>
        <w:tc>
          <w:tcPr>
            <w:tcW w:w="1984" w:type="dxa"/>
            <w:tcBorders>
              <w:top w:val="nil"/>
              <w:left w:val="nil"/>
              <w:bottom w:val="nil"/>
              <w:right w:val="nil"/>
            </w:tcBorders>
            <w:shd w:val="clear" w:color="auto" w:fill="auto"/>
            <w:tcMar>
              <w:top w:w="10" w:type="dxa"/>
              <w:left w:w="10" w:type="dxa"/>
              <w:bottom w:w="0" w:type="dxa"/>
              <w:right w:w="10" w:type="dxa"/>
            </w:tcMar>
            <w:vAlign w:val="bottom"/>
          </w:tcPr>
          <w:p w14:paraId="1238A53D" w14:textId="77777777" w:rsidR="00F4492B" w:rsidRPr="00F4492B" w:rsidRDefault="00F4492B" w:rsidP="00F4492B">
            <w:pPr>
              <w:spacing w:line="240" w:lineRule="auto"/>
              <w:textAlignment w:val="bottom"/>
              <w:rPr>
                <w:rFonts w:ascii="Times New Roman" w:eastAsia="Times New Roman" w:hAnsi="Times New Roman" w:cs="Times New Roman"/>
                <w:color w:val="000000"/>
                <w:kern w:val="24"/>
                <w:szCs w:val="20"/>
                <w:lang w:val="en-NL"/>
              </w:rPr>
            </w:pPr>
            <w:r w:rsidRPr="00F4492B">
              <w:rPr>
                <w:rFonts w:ascii="Times New Roman" w:eastAsia="Times New Roman" w:hAnsi="Times New Roman" w:cs="Times New Roman"/>
                <w:color w:val="000000"/>
                <w:kern w:val="24"/>
                <w:szCs w:val="20"/>
                <w:lang w:val="en-NL"/>
              </w:rPr>
              <w:t>141.3964</w:t>
            </w:r>
          </w:p>
        </w:tc>
        <w:tc>
          <w:tcPr>
            <w:tcW w:w="1985" w:type="dxa"/>
            <w:tcBorders>
              <w:top w:val="nil"/>
              <w:left w:val="nil"/>
              <w:bottom w:val="nil"/>
              <w:right w:val="nil"/>
            </w:tcBorders>
            <w:shd w:val="clear" w:color="auto" w:fill="auto"/>
            <w:tcMar>
              <w:top w:w="10" w:type="dxa"/>
              <w:left w:w="10" w:type="dxa"/>
              <w:bottom w:w="0" w:type="dxa"/>
              <w:right w:w="10" w:type="dxa"/>
            </w:tcMar>
            <w:vAlign w:val="bottom"/>
          </w:tcPr>
          <w:p w14:paraId="2227D1C7" w14:textId="5C308EA9" w:rsidR="00F4492B" w:rsidRPr="00F4492B" w:rsidRDefault="00F4492B" w:rsidP="00F4492B">
            <w:pPr>
              <w:spacing w:line="240" w:lineRule="auto"/>
              <w:textAlignment w:val="bottom"/>
              <w:rPr>
                <w:rFonts w:ascii="Times New Roman" w:eastAsia="Times New Roman" w:hAnsi="Times New Roman" w:cs="Times New Roman"/>
                <w:color w:val="000000"/>
                <w:kern w:val="24"/>
                <w:szCs w:val="20"/>
                <w:lang w:val="en-NL"/>
              </w:rPr>
            </w:pPr>
            <w:r w:rsidRPr="00F4492B">
              <w:rPr>
                <w:rFonts w:ascii="Times New Roman" w:eastAsia="Times New Roman" w:hAnsi="Times New Roman" w:cs="Times New Roman"/>
                <w:color w:val="000000"/>
                <w:kern w:val="24"/>
                <w:szCs w:val="20"/>
                <w:lang w:val="en-NL"/>
              </w:rPr>
              <w:t>0.677</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6CA7971B" w14:textId="3DFB6B58" w:rsidR="00F4492B" w:rsidRPr="00F4492B" w:rsidRDefault="00F4492B" w:rsidP="00F4492B">
            <w:pPr>
              <w:spacing w:line="240" w:lineRule="auto"/>
              <w:textAlignment w:val="bottom"/>
              <w:rPr>
                <w:rFonts w:ascii="Times New Roman" w:eastAsia="Times New Roman" w:hAnsi="Times New Roman" w:cs="Times New Roman"/>
                <w:color w:val="000000"/>
                <w:kern w:val="24"/>
                <w:szCs w:val="20"/>
                <w:lang w:val="en-NL"/>
              </w:rPr>
            </w:pPr>
            <w:r w:rsidRPr="00F4492B">
              <w:rPr>
                <w:rFonts w:ascii="Times New Roman" w:eastAsia="Times New Roman" w:hAnsi="Times New Roman" w:cs="Times New Roman"/>
                <w:color w:val="000000"/>
                <w:kern w:val="24"/>
                <w:szCs w:val="20"/>
                <w:lang w:val="en-NL"/>
              </w:rPr>
              <w:t>0.04</w:t>
            </w:r>
            <w:r>
              <w:rPr>
                <w:rFonts w:ascii="Times New Roman" w:eastAsia="Times New Roman" w:hAnsi="Times New Roman" w:cs="Times New Roman"/>
                <w:color w:val="000000"/>
                <w:kern w:val="24"/>
                <w:szCs w:val="20"/>
                <w:lang w:val="en-NL"/>
              </w:rPr>
              <w:t>9</w:t>
            </w:r>
          </w:p>
        </w:tc>
      </w:tr>
      <w:tr w:rsidR="0070285C" w:rsidRPr="00213A09" w14:paraId="1F3D2741" w14:textId="77777777" w:rsidTr="00F4492B">
        <w:trPr>
          <w:trHeight w:val="440"/>
        </w:trPr>
        <w:tc>
          <w:tcPr>
            <w:tcW w:w="4253" w:type="dxa"/>
            <w:tcBorders>
              <w:top w:val="nil"/>
              <w:left w:val="nil"/>
              <w:bottom w:val="single" w:sz="18" w:space="0" w:color="000000"/>
              <w:right w:val="nil"/>
            </w:tcBorders>
            <w:shd w:val="clear" w:color="auto" w:fill="auto"/>
            <w:tcMar>
              <w:top w:w="10" w:type="dxa"/>
              <w:left w:w="10" w:type="dxa"/>
              <w:bottom w:w="0" w:type="dxa"/>
              <w:right w:w="10" w:type="dxa"/>
            </w:tcMar>
            <w:vAlign w:val="bottom"/>
          </w:tcPr>
          <w:p w14:paraId="6992CBE8" w14:textId="77777777" w:rsidR="0070285C" w:rsidRPr="00213A09" w:rsidRDefault="0070285C" w:rsidP="0070285C">
            <w:pPr>
              <w:spacing w:line="240" w:lineRule="auto"/>
              <w:textAlignment w:val="bottom"/>
              <w:rPr>
                <w:rFonts w:ascii="Times New Roman" w:eastAsia="Times New Roman" w:hAnsi="Times New Roman" w:cs="Times New Roman"/>
                <w:color w:val="000000"/>
                <w:kern w:val="24"/>
                <w:szCs w:val="20"/>
              </w:rPr>
            </w:pPr>
          </w:p>
        </w:tc>
        <w:tc>
          <w:tcPr>
            <w:tcW w:w="1984" w:type="dxa"/>
            <w:tcBorders>
              <w:top w:val="nil"/>
              <w:left w:val="nil"/>
              <w:bottom w:val="single" w:sz="18" w:space="0" w:color="000000"/>
              <w:right w:val="nil"/>
            </w:tcBorders>
            <w:shd w:val="clear" w:color="auto" w:fill="auto"/>
            <w:tcMar>
              <w:top w:w="10" w:type="dxa"/>
              <w:left w:w="10" w:type="dxa"/>
              <w:bottom w:w="0" w:type="dxa"/>
              <w:right w:w="10" w:type="dxa"/>
            </w:tcMar>
            <w:vAlign w:val="bottom"/>
          </w:tcPr>
          <w:p w14:paraId="3FA563CA" w14:textId="77777777" w:rsidR="0070285C" w:rsidRPr="00213A09" w:rsidRDefault="0070285C" w:rsidP="0070285C">
            <w:pPr>
              <w:spacing w:line="240" w:lineRule="auto"/>
              <w:textAlignment w:val="bottom"/>
              <w:rPr>
                <w:rFonts w:ascii="Times New Roman" w:eastAsia="Times New Roman" w:hAnsi="Times New Roman" w:cs="Times New Roman"/>
                <w:color w:val="000000"/>
                <w:kern w:val="24"/>
                <w:szCs w:val="20"/>
                <w:lang w:val="en-NL"/>
              </w:rPr>
            </w:pPr>
          </w:p>
        </w:tc>
        <w:tc>
          <w:tcPr>
            <w:tcW w:w="1985" w:type="dxa"/>
            <w:tcBorders>
              <w:top w:val="nil"/>
              <w:left w:val="nil"/>
              <w:bottom w:val="single" w:sz="18" w:space="0" w:color="000000"/>
              <w:right w:val="nil"/>
            </w:tcBorders>
            <w:shd w:val="clear" w:color="auto" w:fill="auto"/>
            <w:tcMar>
              <w:top w:w="10" w:type="dxa"/>
              <w:left w:w="10" w:type="dxa"/>
              <w:bottom w:w="0" w:type="dxa"/>
              <w:right w:w="10" w:type="dxa"/>
            </w:tcMar>
            <w:vAlign w:val="bottom"/>
          </w:tcPr>
          <w:p w14:paraId="46F2146C" w14:textId="77777777" w:rsidR="0070285C" w:rsidRPr="00213A09" w:rsidRDefault="0070285C" w:rsidP="0070285C">
            <w:pPr>
              <w:spacing w:line="240" w:lineRule="auto"/>
              <w:textAlignment w:val="bottom"/>
              <w:rPr>
                <w:rFonts w:ascii="Times New Roman" w:eastAsia="Times New Roman" w:hAnsi="Times New Roman" w:cs="Times New Roman"/>
                <w:color w:val="000000"/>
                <w:kern w:val="24"/>
                <w:szCs w:val="20"/>
                <w:lang w:val="en-NL"/>
              </w:rPr>
            </w:pPr>
          </w:p>
        </w:tc>
        <w:tc>
          <w:tcPr>
            <w:tcW w:w="956" w:type="dxa"/>
            <w:tcBorders>
              <w:top w:val="nil"/>
              <w:left w:val="nil"/>
              <w:bottom w:val="single" w:sz="18" w:space="0" w:color="000000"/>
              <w:right w:val="nil"/>
            </w:tcBorders>
            <w:shd w:val="clear" w:color="auto" w:fill="auto"/>
            <w:tcMar>
              <w:top w:w="10" w:type="dxa"/>
              <w:left w:w="10" w:type="dxa"/>
              <w:bottom w:w="0" w:type="dxa"/>
              <w:right w:w="10" w:type="dxa"/>
            </w:tcMar>
            <w:vAlign w:val="bottom"/>
          </w:tcPr>
          <w:p w14:paraId="50065D7B" w14:textId="77777777" w:rsidR="0070285C" w:rsidRPr="00213A09" w:rsidRDefault="0070285C" w:rsidP="0070285C">
            <w:pPr>
              <w:spacing w:line="240" w:lineRule="auto"/>
              <w:textAlignment w:val="bottom"/>
              <w:rPr>
                <w:rFonts w:ascii="Times New Roman" w:eastAsia="Times New Roman" w:hAnsi="Times New Roman" w:cs="Times New Roman"/>
                <w:color w:val="000000"/>
                <w:kern w:val="24"/>
                <w:szCs w:val="20"/>
                <w:lang w:val="en-NL"/>
              </w:rPr>
            </w:pPr>
          </w:p>
        </w:tc>
      </w:tr>
    </w:tbl>
    <w:p w14:paraId="634FFF7C" w14:textId="5A965077" w:rsidR="00213A09" w:rsidRDefault="00213A09"/>
    <w:p w14:paraId="5399D612" w14:textId="61505D18" w:rsidR="00AB02FF" w:rsidRDefault="00AB02FF"/>
    <w:p w14:paraId="00FA8C6D" w14:textId="14929E47" w:rsidR="00AB02FF" w:rsidRDefault="00AB02FF" w:rsidP="00AB02FF">
      <w:pPr>
        <w:rPr>
          <w:rFonts w:ascii="Times New Roman" w:hAnsi="Times New Roman" w:cs="Times New Roman"/>
          <w:b/>
          <w:bCs/>
        </w:rPr>
      </w:pPr>
      <w:r>
        <w:rPr>
          <w:rFonts w:ascii="Times New Roman" w:hAnsi="Times New Roman" w:cs="Times New Roman"/>
          <w:b/>
          <w:bCs/>
        </w:rPr>
        <w:t>5</w:t>
      </w:r>
      <w:r w:rsidRPr="001573FC">
        <w:rPr>
          <w:rFonts w:ascii="Times New Roman" w:hAnsi="Times New Roman" w:cs="Times New Roman"/>
          <w:b/>
          <w:bCs/>
        </w:rPr>
        <w:t>. Results of univariable Cox regression for</w:t>
      </w:r>
      <w:r>
        <w:rPr>
          <w:rFonts w:ascii="Times New Roman" w:hAnsi="Times New Roman" w:cs="Times New Roman"/>
          <w:b/>
          <w:bCs/>
        </w:rPr>
        <w:t xml:space="preserve"> significant (p&lt;0.05) </w:t>
      </w:r>
      <w:r>
        <w:rPr>
          <w:rFonts w:ascii="Times New Roman" w:hAnsi="Times New Roman" w:cs="Times New Roman"/>
          <w:b/>
          <w:bCs/>
        </w:rPr>
        <w:t>CD3 and CD8 relevant features</w:t>
      </w:r>
    </w:p>
    <w:p w14:paraId="26E9EB4B" w14:textId="77777777" w:rsidR="00AB02FF" w:rsidRDefault="00AB02FF" w:rsidP="00AB02FF">
      <w:pPr>
        <w:rPr>
          <w:rFonts w:ascii="Times New Roman" w:hAnsi="Times New Roman" w:cs="Times New Roman"/>
          <w:b/>
          <w:bCs/>
        </w:rPr>
      </w:pPr>
    </w:p>
    <w:p w14:paraId="76F470D7" w14:textId="1FBD6494" w:rsidR="00AB02FF" w:rsidRDefault="00AB02FF" w:rsidP="00AB02FF">
      <w:pPr>
        <w:rPr>
          <w:rFonts w:ascii="Times New Roman" w:hAnsi="Times New Roman" w:cs="Times New Roman"/>
          <w:b/>
          <w:bCs/>
        </w:rPr>
      </w:pPr>
      <w:r>
        <w:rPr>
          <w:rFonts w:ascii="Times New Roman" w:hAnsi="Times New Roman" w:cs="Times New Roman"/>
          <w:b/>
          <w:bCs/>
        </w:rPr>
        <w:t>Table S</w:t>
      </w:r>
      <w:r>
        <w:rPr>
          <w:rFonts w:ascii="Times New Roman" w:hAnsi="Times New Roman" w:cs="Times New Roman"/>
          <w:b/>
          <w:bCs/>
        </w:rPr>
        <w:t xml:space="preserve">3 </w:t>
      </w:r>
      <w:r w:rsidRPr="001573FC">
        <w:rPr>
          <w:rFonts w:ascii="Times New Roman" w:hAnsi="Times New Roman" w:cs="Times New Roman"/>
          <w:b/>
          <w:bCs/>
        </w:rPr>
        <w:t>Results of univariable Cox regression for</w:t>
      </w:r>
      <w:r>
        <w:rPr>
          <w:rFonts w:ascii="Times New Roman" w:hAnsi="Times New Roman" w:cs="Times New Roman"/>
          <w:b/>
          <w:bCs/>
        </w:rPr>
        <w:t xml:space="preserve"> significant (p&lt;0.05) CD3 relevant features</w:t>
      </w:r>
    </w:p>
    <w:tbl>
      <w:tblPr>
        <w:tblW w:w="9178" w:type="dxa"/>
        <w:tblLayout w:type="fixed"/>
        <w:tblCellMar>
          <w:left w:w="0" w:type="dxa"/>
          <w:right w:w="0" w:type="dxa"/>
        </w:tblCellMar>
        <w:tblLook w:val="0600" w:firstRow="0" w:lastRow="0" w:firstColumn="0" w:lastColumn="0" w:noHBand="1" w:noVBand="1"/>
      </w:tblPr>
      <w:tblGrid>
        <w:gridCol w:w="4820"/>
        <w:gridCol w:w="1701"/>
        <w:gridCol w:w="1701"/>
        <w:gridCol w:w="956"/>
      </w:tblGrid>
      <w:tr w:rsidR="00AB02FF" w:rsidRPr="00213A09" w14:paraId="4C7A6F2A" w14:textId="77777777" w:rsidTr="00AB02FF">
        <w:trPr>
          <w:trHeight w:val="440"/>
        </w:trPr>
        <w:tc>
          <w:tcPr>
            <w:tcW w:w="4820" w:type="dxa"/>
            <w:tcBorders>
              <w:top w:val="single" w:sz="1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1A99D039" w14:textId="77777777" w:rsidR="00AB02FF" w:rsidRPr="00213A09" w:rsidRDefault="00AB02FF" w:rsidP="00031176">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b/>
                <w:bCs/>
                <w:color w:val="000000"/>
                <w:kern w:val="24"/>
                <w:szCs w:val="20"/>
              </w:rPr>
              <w:t>features</w:t>
            </w:r>
          </w:p>
        </w:tc>
        <w:tc>
          <w:tcPr>
            <w:tcW w:w="1701" w:type="dxa"/>
            <w:tcBorders>
              <w:top w:val="single" w:sz="1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19D5C9FD" w14:textId="77777777" w:rsidR="00AB02FF" w:rsidRPr="00213A09" w:rsidRDefault="00AB02FF" w:rsidP="00031176">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b/>
                <w:bCs/>
                <w:color w:val="000000"/>
                <w:kern w:val="24"/>
                <w:szCs w:val="20"/>
              </w:rPr>
              <w:t>log(HR)</w:t>
            </w:r>
          </w:p>
        </w:tc>
        <w:tc>
          <w:tcPr>
            <w:tcW w:w="1701" w:type="dxa"/>
            <w:tcBorders>
              <w:top w:val="single" w:sz="1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39B2B9FD" w14:textId="4D6E7025" w:rsidR="00AB02FF" w:rsidRPr="00213A09" w:rsidRDefault="00AB02FF" w:rsidP="00031176">
            <w:pPr>
              <w:spacing w:line="240" w:lineRule="auto"/>
              <w:textAlignment w:val="bottom"/>
              <w:rPr>
                <w:rFonts w:ascii="Arial" w:eastAsia="Times New Roman" w:hAnsi="Arial" w:cs="Arial"/>
                <w:szCs w:val="20"/>
                <w:lang w:val="en-NL"/>
              </w:rPr>
            </w:pPr>
            <w:r>
              <w:rPr>
                <w:rFonts w:ascii="Times New Roman" w:eastAsia="Times New Roman" w:hAnsi="Times New Roman" w:cs="Times New Roman"/>
                <w:b/>
                <w:bCs/>
                <w:color w:val="000000"/>
                <w:kern w:val="24"/>
                <w:szCs w:val="20"/>
              </w:rPr>
              <w:t>C-</w:t>
            </w:r>
            <w:r w:rsidRPr="00213A09">
              <w:rPr>
                <w:rFonts w:ascii="Times New Roman" w:eastAsia="Times New Roman" w:hAnsi="Times New Roman" w:cs="Times New Roman"/>
                <w:b/>
                <w:bCs/>
                <w:color w:val="000000"/>
                <w:kern w:val="24"/>
                <w:szCs w:val="20"/>
              </w:rPr>
              <w:t>index</w:t>
            </w:r>
          </w:p>
        </w:tc>
        <w:tc>
          <w:tcPr>
            <w:tcW w:w="956" w:type="dxa"/>
            <w:tcBorders>
              <w:top w:val="single" w:sz="1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1895F8E7" w14:textId="77777777" w:rsidR="00AB02FF" w:rsidRPr="00213A09" w:rsidRDefault="00AB02FF" w:rsidP="00031176">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b/>
                <w:bCs/>
                <w:color w:val="000000"/>
                <w:kern w:val="24"/>
                <w:szCs w:val="20"/>
              </w:rPr>
              <w:t>p</w:t>
            </w:r>
          </w:p>
        </w:tc>
      </w:tr>
      <w:tr w:rsidR="00AB02FF" w:rsidRPr="00AB02FF" w14:paraId="46F3024B" w14:textId="77777777" w:rsidTr="00AB02FF">
        <w:trPr>
          <w:trHeight w:val="440"/>
        </w:trPr>
        <w:tc>
          <w:tcPr>
            <w:tcW w:w="4820" w:type="dxa"/>
            <w:tcBorders>
              <w:top w:val="nil"/>
              <w:left w:val="nil"/>
              <w:bottom w:val="nil"/>
              <w:right w:val="nil"/>
            </w:tcBorders>
            <w:shd w:val="clear" w:color="auto" w:fill="auto"/>
            <w:tcMar>
              <w:top w:w="10" w:type="dxa"/>
              <w:left w:w="10" w:type="dxa"/>
              <w:bottom w:w="0" w:type="dxa"/>
              <w:right w:w="10" w:type="dxa"/>
            </w:tcMar>
            <w:vAlign w:val="bottom"/>
          </w:tcPr>
          <w:p w14:paraId="4CDF3ED5"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CD3_staining depth_inner_invasive_margin_0.75</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2B7A509D"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-37.7276</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0E736BB5"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0.716763</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7CF7BBF8"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0.047644</w:t>
            </w:r>
          </w:p>
        </w:tc>
      </w:tr>
      <w:tr w:rsidR="00AB02FF" w:rsidRPr="00AB02FF" w14:paraId="24076BF9" w14:textId="77777777" w:rsidTr="00AB02FF">
        <w:trPr>
          <w:trHeight w:val="440"/>
        </w:trPr>
        <w:tc>
          <w:tcPr>
            <w:tcW w:w="4820" w:type="dxa"/>
            <w:tcBorders>
              <w:top w:val="nil"/>
              <w:left w:val="nil"/>
              <w:bottom w:val="nil"/>
              <w:right w:val="nil"/>
            </w:tcBorders>
            <w:shd w:val="clear" w:color="auto" w:fill="auto"/>
            <w:tcMar>
              <w:top w:w="10" w:type="dxa"/>
              <w:left w:w="10" w:type="dxa"/>
              <w:bottom w:w="0" w:type="dxa"/>
              <w:right w:w="10" w:type="dxa"/>
            </w:tcMar>
            <w:vAlign w:val="bottom"/>
          </w:tcPr>
          <w:p w14:paraId="3F5071A8"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CD3_staining depth_invasive_margin_0.5</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0C2503FD"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-25.0104</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0316BF1B"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0.720617</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1AAE1925"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0.047307</w:t>
            </w:r>
          </w:p>
        </w:tc>
      </w:tr>
      <w:tr w:rsidR="00AB02FF" w:rsidRPr="00AB02FF" w14:paraId="10CD984C" w14:textId="77777777" w:rsidTr="00AB02FF">
        <w:trPr>
          <w:trHeight w:val="440"/>
        </w:trPr>
        <w:tc>
          <w:tcPr>
            <w:tcW w:w="4820" w:type="dxa"/>
            <w:tcBorders>
              <w:top w:val="nil"/>
              <w:left w:val="nil"/>
              <w:bottom w:val="nil"/>
              <w:right w:val="nil"/>
            </w:tcBorders>
            <w:shd w:val="clear" w:color="auto" w:fill="auto"/>
            <w:tcMar>
              <w:top w:w="10" w:type="dxa"/>
              <w:left w:w="10" w:type="dxa"/>
              <w:bottom w:w="0" w:type="dxa"/>
              <w:right w:w="10" w:type="dxa"/>
            </w:tcMar>
            <w:vAlign w:val="bottom"/>
          </w:tcPr>
          <w:p w14:paraId="2977580E"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CD3_staining depth_invasive_margin_1.0</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6279D86A"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-28.1449</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777057B6"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0.728324</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2BE1CEF7"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0.049059</w:t>
            </w:r>
          </w:p>
        </w:tc>
      </w:tr>
      <w:tr w:rsidR="00AB02FF" w:rsidRPr="00AB02FF" w14:paraId="4222F97C" w14:textId="77777777" w:rsidTr="00AB02FF">
        <w:trPr>
          <w:trHeight w:val="440"/>
        </w:trPr>
        <w:tc>
          <w:tcPr>
            <w:tcW w:w="4820" w:type="dxa"/>
            <w:tcBorders>
              <w:top w:val="nil"/>
              <w:left w:val="nil"/>
              <w:bottom w:val="nil"/>
              <w:right w:val="nil"/>
            </w:tcBorders>
            <w:shd w:val="clear" w:color="auto" w:fill="auto"/>
            <w:tcMar>
              <w:top w:w="10" w:type="dxa"/>
              <w:left w:w="10" w:type="dxa"/>
              <w:bottom w:w="0" w:type="dxa"/>
              <w:right w:w="10" w:type="dxa"/>
            </w:tcMar>
            <w:vAlign w:val="bottom"/>
          </w:tcPr>
          <w:p w14:paraId="1328F949"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CD3_staining depth_outer_invasive_margin_0.25</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25F01660"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-23.3375</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069724D7"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0.739884</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6F6CF5EA"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0.038311</w:t>
            </w:r>
          </w:p>
        </w:tc>
      </w:tr>
      <w:tr w:rsidR="00AB02FF" w:rsidRPr="00AB02FF" w14:paraId="4D0A156F" w14:textId="77777777" w:rsidTr="00AB02FF">
        <w:trPr>
          <w:trHeight w:val="440"/>
        </w:trPr>
        <w:tc>
          <w:tcPr>
            <w:tcW w:w="4820" w:type="dxa"/>
            <w:tcBorders>
              <w:top w:val="nil"/>
              <w:left w:val="nil"/>
              <w:bottom w:val="nil"/>
              <w:right w:val="nil"/>
            </w:tcBorders>
            <w:shd w:val="clear" w:color="auto" w:fill="auto"/>
            <w:tcMar>
              <w:top w:w="10" w:type="dxa"/>
              <w:left w:w="10" w:type="dxa"/>
              <w:bottom w:w="0" w:type="dxa"/>
              <w:right w:w="10" w:type="dxa"/>
            </w:tcMar>
            <w:vAlign w:val="bottom"/>
          </w:tcPr>
          <w:p w14:paraId="3DC03F74"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CD3_staining depth_outer_invasive_margin_0.5</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134F2D5E"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-24.9894</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5F8C3C06"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0.745665</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21E799F5"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0.038436</w:t>
            </w:r>
          </w:p>
        </w:tc>
      </w:tr>
      <w:tr w:rsidR="00AB02FF" w:rsidRPr="00AB02FF" w14:paraId="6A20743D" w14:textId="77777777" w:rsidTr="00AB02FF">
        <w:trPr>
          <w:trHeight w:val="440"/>
        </w:trPr>
        <w:tc>
          <w:tcPr>
            <w:tcW w:w="4820" w:type="dxa"/>
            <w:tcBorders>
              <w:top w:val="nil"/>
              <w:left w:val="nil"/>
              <w:bottom w:val="nil"/>
              <w:right w:val="nil"/>
            </w:tcBorders>
            <w:shd w:val="clear" w:color="auto" w:fill="auto"/>
            <w:tcMar>
              <w:top w:w="10" w:type="dxa"/>
              <w:left w:w="10" w:type="dxa"/>
              <w:bottom w:w="0" w:type="dxa"/>
              <w:right w:w="10" w:type="dxa"/>
            </w:tcMar>
            <w:vAlign w:val="bottom"/>
          </w:tcPr>
          <w:p w14:paraId="5D4E4267"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lastRenderedPageBreak/>
              <w:t>CD3_staining depth_outer_invasive_margin_0.75</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1E56522C"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-25.8094</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709B12E9"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0.732177</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083165F1"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0.046635</w:t>
            </w:r>
          </w:p>
        </w:tc>
      </w:tr>
      <w:tr w:rsidR="00AB02FF" w:rsidRPr="00AB02FF" w14:paraId="4496FA07" w14:textId="77777777" w:rsidTr="00AB02FF">
        <w:trPr>
          <w:trHeight w:val="440"/>
        </w:trPr>
        <w:tc>
          <w:tcPr>
            <w:tcW w:w="4820" w:type="dxa"/>
            <w:tcBorders>
              <w:top w:val="nil"/>
              <w:left w:val="nil"/>
              <w:bottom w:val="nil"/>
              <w:right w:val="nil"/>
            </w:tcBorders>
            <w:shd w:val="clear" w:color="auto" w:fill="auto"/>
            <w:tcMar>
              <w:top w:w="10" w:type="dxa"/>
              <w:left w:w="10" w:type="dxa"/>
              <w:bottom w:w="0" w:type="dxa"/>
              <w:right w:w="10" w:type="dxa"/>
            </w:tcMar>
            <w:vAlign w:val="bottom"/>
          </w:tcPr>
          <w:p w14:paraId="20AA9EB7"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CD3_staining depth_outer_tumor+invasive_margin_0.25</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4C97A57E"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-23.3374</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70B4A741"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0.739884</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5D814DEA"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0.038311</w:t>
            </w:r>
          </w:p>
        </w:tc>
      </w:tr>
      <w:tr w:rsidR="00AB02FF" w:rsidRPr="00AB02FF" w14:paraId="3F145095" w14:textId="77777777" w:rsidTr="00AB02FF">
        <w:trPr>
          <w:trHeight w:val="440"/>
        </w:trPr>
        <w:tc>
          <w:tcPr>
            <w:tcW w:w="4820" w:type="dxa"/>
            <w:tcBorders>
              <w:top w:val="nil"/>
              <w:left w:val="nil"/>
              <w:bottom w:val="nil"/>
              <w:right w:val="nil"/>
            </w:tcBorders>
            <w:shd w:val="clear" w:color="auto" w:fill="auto"/>
            <w:tcMar>
              <w:top w:w="10" w:type="dxa"/>
              <w:left w:w="10" w:type="dxa"/>
              <w:bottom w:w="0" w:type="dxa"/>
              <w:right w:w="10" w:type="dxa"/>
            </w:tcMar>
            <w:vAlign w:val="bottom"/>
          </w:tcPr>
          <w:p w14:paraId="16B7165D"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CD3_staining depth_outer_tumor+invasive_margin_0.5</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08E19DD1"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-24.9897</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52701EF6"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0.745665</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32609A83"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0.038436</w:t>
            </w:r>
          </w:p>
        </w:tc>
      </w:tr>
      <w:tr w:rsidR="00AB02FF" w:rsidRPr="00AB02FF" w14:paraId="57C74167" w14:textId="77777777" w:rsidTr="00AB02FF">
        <w:trPr>
          <w:trHeight w:val="440"/>
        </w:trPr>
        <w:tc>
          <w:tcPr>
            <w:tcW w:w="4820" w:type="dxa"/>
            <w:tcBorders>
              <w:top w:val="nil"/>
              <w:left w:val="nil"/>
              <w:bottom w:val="nil"/>
              <w:right w:val="nil"/>
            </w:tcBorders>
            <w:shd w:val="clear" w:color="auto" w:fill="auto"/>
            <w:tcMar>
              <w:top w:w="10" w:type="dxa"/>
              <w:left w:w="10" w:type="dxa"/>
              <w:bottom w:w="0" w:type="dxa"/>
              <w:right w:w="10" w:type="dxa"/>
            </w:tcMar>
            <w:vAlign w:val="bottom"/>
          </w:tcPr>
          <w:p w14:paraId="55B1DC43"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CD3_staining depth_outer_tumor+invasive_margin_0.75</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235BDDD1"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-25.8094</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16596ED9"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0.732177</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7FFE3F17"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0.046634</w:t>
            </w:r>
          </w:p>
        </w:tc>
      </w:tr>
      <w:tr w:rsidR="00AB02FF" w:rsidRPr="00AB02FF" w14:paraId="3A34595C" w14:textId="77777777" w:rsidTr="00AB02FF">
        <w:trPr>
          <w:trHeight w:val="440"/>
        </w:trPr>
        <w:tc>
          <w:tcPr>
            <w:tcW w:w="4820" w:type="dxa"/>
            <w:tcBorders>
              <w:top w:val="nil"/>
              <w:left w:val="nil"/>
              <w:bottom w:val="nil"/>
              <w:right w:val="nil"/>
            </w:tcBorders>
            <w:shd w:val="clear" w:color="auto" w:fill="auto"/>
            <w:tcMar>
              <w:top w:w="10" w:type="dxa"/>
              <w:left w:w="10" w:type="dxa"/>
              <w:bottom w:w="0" w:type="dxa"/>
              <w:right w:w="10" w:type="dxa"/>
            </w:tcMar>
            <w:vAlign w:val="bottom"/>
          </w:tcPr>
          <w:p w14:paraId="57182F8C"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CD3_areas_inner_invasive_margin_0.25</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55E4FF13"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-1.60464</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4D1A6759"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0.701349</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08FBAD4F"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0.044018</w:t>
            </w:r>
          </w:p>
        </w:tc>
      </w:tr>
      <w:tr w:rsidR="00AB02FF" w:rsidRPr="00AB02FF" w14:paraId="33261FEC" w14:textId="77777777" w:rsidTr="00AB02FF">
        <w:trPr>
          <w:trHeight w:val="440"/>
        </w:trPr>
        <w:tc>
          <w:tcPr>
            <w:tcW w:w="4820" w:type="dxa"/>
            <w:tcBorders>
              <w:top w:val="nil"/>
              <w:left w:val="nil"/>
              <w:bottom w:val="nil"/>
              <w:right w:val="nil"/>
            </w:tcBorders>
            <w:shd w:val="clear" w:color="auto" w:fill="auto"/>
            <w:tcMar>
              <w:top w:w="10" w:type="dxa"/>
              <w:left w:w="10" w:type="dxa"/>
              <w:bottom w:w="0" w:type="dxa"/>
              <w:right w:w="10" w:type="dxa"/>
            </w:tcMar>
            <w:vAlign w:val="bottom"/>
          </w:tcPr>
          <w:p w14:paraId="5247F368"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CD3_areas_inner_invasive_margin_0.5</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2D51B62D"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-1.83563</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32C69B37"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0.697495</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083D4FAC"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0.04662</w:t>
            </w:r>
          </w:p>
        </w:tc>
      </w:tr>
      <w:tr w:rsidR="00AB02FF" w:rsidRPr="00AB02FF" w14:paraId="5C4B6ED6" w14:textId="77777777" w:rsidTr="00AB02FF">
        <w:trPr>
          <w:trHeight w:val="440"/>
        </w:trPr>
        <w:tc>
          <w:tcPr>
            <w:tcW w:w="4820" w:type="dxa"/>
            <w:tcBorders>
              <w:top w:val="nil"/>
              <w:left w:val="nil"/>
              <w:bottom w:val="nil"/>
              <w:right w:val="nil"/>
            </w:tcBorders>
            <w:shd w:val="clear" w:color="auto" w:fill="auto"/>
            <w:tcMar>
              <w:top w:w="10" w:type="dxa"/>
              <w:left w:w="10" w:type="dxa"/>
              <w:bottom w:w="0" w:type="dxa"/>
              <w:right w:w="10" w:type="dxa"/>
            </w:tcMar>
            <w:vAlign w:val="bottom"/>
          </w:tcPr>
          <w:p w14:paraId="6AC8C865"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CD3_areas_invasive_margin_0.5</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33BCB743"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-1.41922</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69CF66D2"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0.707129</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54A86C31"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0.038277</w:t>
            </w:r>
          </w:p>
        </w:tc>
      </w:tr>
      <w:tr w:rsidR="00AB02FF" w:rsidRPr="00AB02FF" w14:paraId="193E5F13" w14:textId="77777777" w:rsidTr="00AB02FF">
        <w:trPr>
          <w:trHeight w:val="440"/>
        </w:trPr>
        <w:tc>
          <w:tcPr>
            <w:tcW w:w="4820" w:type="dxa"/>
            <w:tcBorders>
              <w:top w:val="nil"/>
              <w:left w:val="nil"/>
              <w:bottom w:val="nil"/>
              <w:right w:val="nil"/>
            </w:tcBorders>
            <w:shd w:val="clear" w:color="auto" w:fill="auto"/>
            <w:tcMar>
              <w:top w:w="10" w:type="dxa"/>
              <w:left w:w="10" w:type="dxa"/>
              <w:bottom w:w="0" w:type="dxa"/>
              <w:right w:w="10" w:type="dxa"/>
            </w:tcMar>
            <w:vAlign w:val="bottom"/>
          </w:tcPr>
          <w:p w14:paraId="4FC5FFBB"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CD3_areas_invasive_margin_1.0</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79F096A0"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-1.55864</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1DCF7555"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0.716763</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3AD50570"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0.040472</w:t>
            </w:r>
          </w:p>
        </w:tc>
      </w:tr>
      <w:tr w:rsidR="00AB02FF" w:rsidRPr="00AB02FF" w14:paraId="4564A7AF" w14:textId="77777777" w:rsidTr="00AB02FF">
        <w:trPr>
          <w:trHeight w:val="440"/>
        </w:trPr>
        <w:tc>
          <w:tcPr>
            <w:tcW w:w="4820" w:type="dxa"/>
            <w:tcBorders>
              <w:top w:val="nil"/>
              <w:left w:val="nil"/>
              <w:bottom w:val="nil"/>
              <w:right w:val="nil"/>
            </w:tcBorders>
            <w:shd w:val="clear" w:color="auto" w:fill="auto"/>
            <w:tcMar>
              <w:top w:w="10" w:type="dxa"/>
              <w:left w:w="10" w:type="dxa"/>
              <w:bottom w:w="0" w:type="dxa"/>
              <w:right w:w="10" w:type="dxa"/>
            </w:tcMar>
            <w:vAlign w:val="bottom"/>
          </w:tcPr>
          <w:p w14:paraId="27128028"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CD3_areas_invasive_margin_1.5</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0BCB38AE"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-1.62993</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0E4A1CE4"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0.699422</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4C431AB6"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0.047352</w:t>
            </w:r>
          </w:p>
        </w:tc>
      </w:tr>
      <w:tr w:rsidR="00AB02FF" w:rsidRPr="00AB02FF" w14:paraId="7E118B1A" w14:textId="77777777" w:rsidTr="00AB02FF">
        <w:trPr>
          <w:trHeight w:val="440"/>
        </w:trPr>
        <w:tc>
          <w:tcPr>
            <w:tcW w:w="4820" w:type="dxa"/>
            <w:tcBorders>
              <w:top w:val="nil"/>
              <w:left w:val="nil"/>
              <w:bottom w:val="nil"/>
              <w:right w:val="nil"/>
            </w:tcBorders>
            <w:shd w:val="clear" w:color="auto" w:fill="auto"/>
            <w:tcMar>
              <w:top w:w="10" w:type="dxa"/>
              <w:left w:w="10" w:type="dxa"/>
              <w:bottom w:w="0" w:type="dxa"/>
              <w:right w:w="10" w:type="dxa"/>
            </w:tcMar>
            <w:vAlign w:val="bottom"/>
          </w:tcPr>
          <w:p w14:paraId="270705F7"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CD3_areas_outer_invasive_margin_0.25</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537CA534"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-1.33413</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6FDA98E0"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0.716783</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3027B32D"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0.027745</w:t>
            </w:r>
          </w:p>
        </w:tc>
      </w:tr>
      <w:tr w:rsidR="00AB02FF" w:rsidRPr="00AB02FF" w14:paraId="615332E4" w14:textId="77777777" w:rsidTr="00AB02FF">
        <w:trPr>
          <w:trHeight w:val="440"/>
        </w:trPr>
        <w:tc>
          <w:tcPr>
            <w:tcW w:w="4820" w:type="dxa"/>
            <w:tcBorders>
              <w:top w:val="nil"/>
              <w:left w:val="nil"/>
              <w:bottom w:val="nil"/>
              <w:right w:val="nil"/>
            </w:tcBorders>
            <w:shd w:val="clear" w:color="auto" w:fill="auto"/>
            <w:tcMar>
              <w:top w:w="10" w:type="dxa"/>
              <w:left w:w="10" w:type="dxa"/>
              <w:bottom w:w="0" w:type="dxa"/>
              <w:right w:w="10" w:type="dxa"/>
            </w:tcMar>
            <w:vAlign w:val="bottom"/>
          </w:tcPr>
          <w:p w14:paraId="32CC15B6"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CD3_areas_outer_invasive_margin_0.5</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5A69B903"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-1.41628</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24EB9663"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0.715035</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7CF515D3" w14:textId="77777777"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0.029197</w:t>
            </w:r>
          </w:p>
        </w:tc>
      </w:tr>
      <w:tr w:rsidR="00AB02FF" w:rsidRPr="00F4492B" w14:paraId="07712777" w14:textId="77777777" w:rsidTr="00AB02FF">
        <w:trPr>
          <w:trHeight w:val="440"/>
        </w:trPr>
        <w:tc>
          <w:tcPr>
            <w:tcW w:w="4820" w:type="dxa"/>
            <w:tcBorders>
              <w:top w:val="nil"/>
              <w:left w:val="nil"/>
              <w:bottom w:val="nil"/>
              <w:right w:val="nil"/>
            </w:tcBorders>
            <w:shd w:val="clear" w:color="auto" w:fill="auto"/>
            <w:tcMar>
              <w:top w:w="10" w:type="dxa"/>
              <w:left w:w="10" w:type="dxa"/>
              <w:bottom w:w="0" w:type="dxa"/>
              <w:right w:w="10" w:type="dxa"/>
            </w:tcMar>
            <w:vAlign w:val="bottom"/>
          </w:tcPr>
          <w:p w14:paraId="51632D01" w14:textId="3DE81AE9" w:rsidR="00AB02FF" w:rsidRPr="00F4492B"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CD3_areas_outer_invasive_margin_0.75</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64C2700E" w14:textId="7044D61A"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-1.47169</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1251AA1F" w14:textId="13739316"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0.715035</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61F8235A" w14:textId="19A2D203" w:rsidR="00AB02FF" w:rsidRPr="00AB02FF" w:rsidRDefault="00AB02FF" w:rsidP="00AB02FF">
            <w:pPr>
              <w:spacing w:line="240" w:lineRule="auto"/>
              <w:textAlignment w:val="bottom"/>
              <w:rPr>
                <w:rFonts w:ascii="Times New Roman" w:eastAsia="Times New Roman" w:hAnsi="Times New Roman" w:cs="Times New Roman"/>
                <w:color w:val="000000"/>
                <w:kern w:val="24"/>
                <w:szCs w:val="20"/>
              </w:rPr>
            </w:pPr>
            <w:r w:rsidRPr="00AB02FF">
              <w:rPr>
                <w:rFonts w:ascii="Times New Roman" w:eastAsia="Times New Roman" w:hAnsi="Times New Roman" w:cs="Times New Roman"/>
                <w:color w:val="000000"/>
                <w:kern w:val="24"/>
                <w:szCs w:val="20"/>
              </w:rPr>
              <w:t>0.036034</w:t>
            </w:r>
          </w:p>
        </w:tc>
      </w:tr>
      <w:tr w:rsidR="00AB02FF" w:rsidRPr="00213A09" w14:paraId="1D504635" w14:textId="77777777" w:rsidTr="00AB02FF">
        <w:trPr>
          <w:trHeight w:val="440"/>
        </w:trPr>
        <w:tc>
          <w:tcPr>
            <w:tcW w:w="4820" w:type="dxa"/>
            <w:tcBorders>
              <w:top w:val="nil"/>
              <w:left w:val="nil"/>
              <w:bottom w:val="single" w:sz="18" w:space="0" w:color="000000"/>
              <w:right w:val="nil"/>
            </w:tcBorders>
            <w:shd w:val="clear" w:color="auto" w:fill="auto"/>
            <w:tcMar>
              <w:top w:w="10" w:type="dxa"/>
              <w:left w:w="10" w:type="dxa"/>
              <w:bottom w:w="0" w:type="dxa"/>
              <w:right w:w="10" w:type="dxa"/>
            </w:tcMar>
            <w:vAlign w:val="bottom"/>
          </w:tcPr>
          <w:p w14:paraId="1B03A5B2" w14:textId="77777777" w:rsidR="00AB02FF" w:rsidRPr="00213A09" w:rsidRDefault="00AB02FF" w:rsidP="00031176">
            <w:pPr>
              <w:spacing w:line="240" w:lineRule="auto"/>
              <w:textAlignment w:val="bottom"/>
              <w:rPr>
                <w:rFonts w:ascii="Times New Roman" w:eastAsia="Times New Roman" w:hAnsi="Times New Roman" w:cs="Times New Roman"/>
                <w:color w:val="000000"/>
                <w:kern w:val="24"/>
                <w:szCs w:val="20"/>
              </w:rPr>
            </w:pPr>
          </w:p>
        </w:tc>
        <w:tc>
          <w:tcPr>
            <w:tcW w:w="1701" w:type="dxa"/>
            <w:tcBorders>
              <w:top w:val="nil"/>
              <w:left w:val="nil"/>
              <w:bottom w:val="single" w:sz="18" w:space="0" w:color="000000"/>
              <w:right w:val="nil"/>
            </w:tcBorders>
            <w:shd w:val="clear" w:color="auto" w:fill="auto"/>
            <w:tcMar>
              <w:top w:w="10" w:type="dxa"/>
              <w:left w:w="10" w:type="dxa"/>
              <w:bottom w:w="0" w:type="dxa"/>
              <w:right w:w="10" w:type="dxa"/>
            </w:tcMar>
            <w:vAlign w:val="bottom"/>
          </w:tcPr>
          <w:p w14:paraId="75F8709B" w14:textId="77777777" w:rsidR="00AB02FF" w:rsidRPr="00AB02FF" w:rsidRDefault="00AB02FF" w:rsidP="00031176">
            <w:pPr>
              <w:spacing w:line="240" w:lineRule="auto"/>
              <w:textAlignment w:val="bottom"/>
              <w:rPr>
                <w:rFonts w:ascii="Times New Roman" w:eastAsia="Times New Roman" w:hAnsi="Times New Roman" w:cs="Times New Roman"/>
                <w:color w:val="000000"/>
                <w:kern w:val="24"/>
                <w:szCs w:val="20"/>
              </w:rPr>
            </w:pPr>
          </w:p>
        </w:tc>
        <w:tc>
          <w:tcPr>
            <w:tcW w:w="1701" w:type="dxa"/>
            <w:tcBorders>
              <w:top w:val="nil"/>
              <w:left w:val="nil"/>
              <w:bottom w:val="single" w:sz="18" w:space="0" w:color="000000"/>
              <w:right w:val="nil"/>
            </w:tcBorders>
            <w:shd w:val="clear" w:color="auto" w:fill="auto"/>
            <w:tcMar>
              <w:top w:w="10" w:type="dxa"/>
              <w:left w:w="10" w:type="dxa"/>
              <w:bottom w:w="0" w:type="dxa"/>
              <w:right w:w="10" w:type="dxa"/>
            </w:tcMar>
            <w:vAlign w:val="bottom"/>
          </w:tcPr>
          <w:p w14:paraId="5704ED6F" w14:textId="77777777" w:rsidR="00AB02FF" w:rsidRPr="00AB02FF" w:rsidRDefault="00AB02FF" w:rsidP="00031176">
            <w:pPr>
              <w:spacing w:line="240" w:lineRule="auto"/>
              <w:textAlignment w:val="bottom"/>
              <w:rPr>
                <w:rFonts w:ascii="Times New Roman" w:eastAsia="Times New Roman" w:hAnsi="Times New Roman" w:cs="Times New Roman"/>
                <w:color w:val="000000"/>
                <w:kern w:val="24"/>
                <w:szCs w:val="20"/>
              </w:rPr>
            </w:pPr>
          </w:p>
        </w:tc>
        <w:tc>
          <w:tcPr>
            <w:tcW w:w="956" w:type="dxa"/>
            <w:tcBorders>
              <w:top w:val="nil"/>
              <w:left w:val="nil"/>
              <w:bottom w:val="single" w:sz="18" w:space="0" w:color="000000"/>
              <w:right w:val="nil"/>
            </w:tcBorders>
            <w:shd w:val="clear" w:color="auto" w:fill="auto"/>
            <w:tcMar>
              <w:top w:w="10" w:type="dxa"/>
              <w:left w:w="10" w:type="dxa"/>
              <w:bottom w:w="0" w:type="dxa"/>
              <w:right w:w="10" w:type="dxa"/>
            </w:tcMar>
            <w:vAlign w:val="bottom"/>
          </w:tcPr>
          <w:p w14:paraId="7315905D" w14:textId="77777777" w:rsidR="00AB02FF" w:rsidRPr="00AB02FF" w:rsidRDefault="00AB02FF" w:rsidP="00031176">
            <w:pPr>
              <w:spacing w:line="240" w:lineRule="auto"/>
              <w:textAlignment w:val="bottom"/>
              <w:rPr>
                <w:rFonts w:ascii="Times New Roman" w:eastAsia="Times New Roman" w:hAnsi="Times New Roman" w:cs="Times New Roman"/>
                <w:color w:val="000000"/>
                <w:kern w:val="24"/>
                <w:szCs w:val="20"/>
              </w:rPr>
            </w:pPr>
          </w:p>
        </w:tc>
      </w:tr>
    </w:tbl>
    <w:p w14:paraId="63103CD4" w14:textId="046DE2A6" w:rsidR="00AB02FF" w:rsidRDefault="00AB02FF"/>
    <w:p w14:paraId="458F8EA3" w14:textId="4E836201" w:rsidR="00747133" w:rsidRDefault="00747133" w:rsidP="00747133">
      <w:pPr>
        <w:rPr>
          <w:rFonts w:ascii="Times New Roman" w:hAnsi="Times New Roman" w:cs="Times New Roman"/>
          <w:b/>
          <w:bCs/>
        </w:rPr>
      </w:pPr>
      <w:r>
        <w:rPr>
          <w:rFonts w:ascii="Times New Roman" w:hAnsi="Times New Roman" w:cs="Times New Roman"/>
          <w:b/>
          <w:bCs/>
        </w:rPr>
        <w:t>Table S</w:t>
      </w:r>
      <w:r>
        <w:rPr>
          <w:rFonts w:ascii="Times New Roman" w:hAnsi="Times New Roman" w:cs="Times New Roman"/>
          <w:b/>
          <w:bCs/>
        </w:rPr>
        <w:t>4</w:t>
      </w:r>
      <w:r>
        <w:rPr>
          <w:rFonts w:ascii="Times New Roman" w:hAnsi="Times New Roman" w:cs="Times New Roman"/>
          <w:b/>
          <w:bCs/>
        </w:rPr>
        <w:t xml:space="preserve"> </w:t>
      </w:r>
      <w:r w:rsidRPr="001573FC">
        <w:rPr>
          <w:rFonts w:ascii="Times New Roman" w:hAnsi="Times New Roman" w:cs="Times New Roman"/>
          <w:b/>
          <w:bCs/>
        </w:rPr>
        <w:t>Results of univariable Cox regression for</w:t>
      </w:r>
      <w:r>
        <w:rPr>
          <w:rFonts w:ascii="Times New Roman" w:hAnsi="Times New Roman" w:cs="Times New Roman"/>
          <w:b/>
          <w:bCs/>
        </w:rPr>
        <w:t xml:space="preserve"> significant (p&lt;0.05) CD</w:t>
      </w:r>
      <w:r>
        <w:rPr>
          <w:rFonts w:ascii="Times New Roman" w:hAnsi="Times New Roman" w:cs="Times New Roman"/>
          <w:b/>
          <w:bCs/>
        </w:rPr>
        <w:t>8</w:t>
      </w:r>
      <w:r>
        <w:rPr>
          <w:rFonts w:ascii="Times New Roman" w:hAnsi="Times New Roman" w:cs="Times New Roman"/>
          <w:b/>
          <w:bCs/>
        </w:rPr>
        <w:t xml:space="preserve"> relevant features</w:t>
      </w:r>
    </w:p>
    <w:tbl>
      <w:tblPr>
        <w:tblW w:w="9178" w:type="dxa"/>
        <w:tblLayout w:type="fixed"/>
        <w:tblCellMar>
          <w:left w:w="0" w:type="dxa"/>
          <w:right w:w="0" w:type="dxa"/>
        </w:tblCellMar>
        <w:tblLook w:val="0600" w:firstRow="0" w:lastRow="0" w:firstColumn="0" w:lastColumn="0" w:noHBand="1" w:noVBand="1"/>
      </w:tblPr>
      <w:tblGrid>
        <w:gridCol w:w="4820"/>
        <w:gridCol w:w="1701"/>
        <w:gridCol w:w="1701"/>
        <w:gridCol w:w="956"/>
      </w:tblGrid>
      <w:tr w:rsidR="00747133" w:rsidRPr="00213A09" w14:paraId="3432997E" w14:textId="77777777" w:rsidTr="00031176">
        <w:trPr>
          <w:trHeight w:val="440"/>
        </w:trPr>
        <w:tc>
          <w:tcPr>
            <w:tcW w:w="4820" w:type="dxa"/>
            <w:tcBorders>
              <w:top w:val="single" w:sz="1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2F5FD56A" w14:textId="77777777" w:rsidR="00747133" w:rsidRPr="00213A09" w:rsidRDefault="00747133" w:rsidP="00031176">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b/>
                <w:bCs/>
                <w:color w:val="000000"/>
                <w:kern w:val="24"/>
                <w:szCs w:val="20"/>
              </w:rPr>
              <w:t>features</w:t>
            </w:r>
          </w:p>
        </w:tc>
        <w:tc>
          <w:tcPr>
            <w:tcW w:w="1701" w:type="dxa"/>
            <w:tcBorders>
              <w:top w:val="single" w:sz="1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0A8B00F4" w14:textId="77777777" w:rsidR="00747133" w:rsidRPr="00213A09" w:rsidRDefault="00747133" w:rsidP="00031176">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b/>
                <w:bCs/>
                <w:color w:val="000000"/>
                <w:kern w:val="24"/>
                <w:szCs w:val="20"/>
              </w:rPr>
              <w:t>log(HR)</w:t>
            </w:r>
          </w:p>
        </w:tc>
        <w:tc>
          <w:tcPr>
            <w:tcW w:w="1701" w:type="dxa"/>
            <w:tcBorders>
              <w:top w:val="single" w:sz="1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11B04206" w14:textId="77777777" w:rsidR="00747133" w:rsidRPr="00213A09" w:rsidRDefault="00747133" w:rsidP="00031176">
            <w:pPr>
              <w:spacing w:line="240" w:lineRule="auto"/>
              <w:textAlignment w:val="bottom"/>
              <w:rPr>
                <w:rFonts w:ascii="Arial" w:eastAsia="Times New Roman" w:hAnsi="Arial" w:cs="Arial"/>
                <w:szCs w:val="20"/>
                <w:lang w:val="en-NL"/>
              </w:rPr>
            </w:pPr>
            <w:r>
              <w:rPr>
                <w:rFonts w:ascii="Times New Roman" w:eastAsia="Times New Roman" w:hAnsi="Times New Roman" w:cs="Times New Roman"/>
                <w:b/>
                <w:bCs/>
                <w:color w:val="000000"/>
                <w:kern w:val="24"/>
                <w:szCs w:val="20"/>
              </w:rPr>
              <w:t>C-</w:t>
            </w:r>
            <w:r w:rsidRPr="00213A09">
              <w:rPr>
                <w:rFonts w:ascii="Times New Roman" w:eastAsia="Times New Roman" w:hAnsi="Times New Roman" w:cs="Times New Roman"/>
                <w:b/>
                <w:bCs/>
                <w:color w:val="000000"/>
                <w:kern w:val="24"/>
                <w:szCs w:val="20"/>
              </w:rPr>
              <w:t>index</w:t>
            </w:r>
          </w:p>
        </w:tc>
        <w:tc>
          <w:tcPr>
            <w:tcW w:w="956" w:type="dxa"/>
            <w:tcBorders>
              <w:top w:val="single" w:sz="1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31E18831" w14:textId="77777777" w:rsidR="00747133" w:rsidRPr="00213A09" w:rsidRDefault="00747133" w:rsidP="00031176">
            <w:pPr>
              <w:spacing w:line="240" w:lineRule="auto"/>
              <w:textAlignment w:val="bottom"/>
              <w:rPr>
                <w:rFonts w:ascii="Arial" w:eastAsia="Times New Roman" w:hAnsi="Arial" w:cs="Arial"/>
                <w:szCs w:val="20"/>
                <w:lang w:val="en-NL"/>
              </w:rPr>
            </w:pPr>
            <w:r w:rsidRPr="00213A09">
              <w:rPr>
                <w:rFonts w:ascii="Times New Roman" w:eastAsia="Times New Roman" w:hAnsi="Times New Roman" w:cs="Times New Roman"/>
                <w:b/>
                <w:bCs/>
                <w:color w:val="000000"/>
                <w:kern w:val="24"/>
                <w:szCs w:val="20"/>
              </w:rPr>
              <w:t>p</w:t>
            </w:r>
          </w:p>
        </w:tc>
      </w:tr>
      <w:tr w:rsidR="00747133" w:rsidRPr="00747133" w14:paraId="5F644B5E" w14:textId="77777777" w:rsidTr="00747133">
        <w:trPr>
          <w:trHeight w:val="440"/>
        </w:trPr>
        <w:tc>
          <w:tcPr>
            <w:tcW w:w="4820" w:type="dxa"/>
            <w:tcBorders>
              <w:top w:val="nil"/>
              <w:left w:val="nil"/>
              <w:bottom w:val="nil"/>
              <w:right w:val="nil"/>
            </w:tcBorders>
            <w:shd w:val="clear" w:color="auto" w:fill="auto"/>
            <w:tcMar>
              <w:top w:w="10" w:type="dxa"/>
              <w:left w:w="10" w:type="dxa"/>
              <w:bottom w:w="0" w:type="dxa"/>
              <w:right w:w="10" w:type="dxa"/>
            </w:tcMar>
            <w:vAlign w:val="bottom"/>
          </w:tcPr>
          <w:p w14:paraId="172D26AC" w14:textId="77777777" w:rsidR="00747133" w:rsidRPr="00747133" w:rsidRDefault="00747133" w:rsidP="00747133">
            <w:pPr>
              <w:spacing w:line="240" w:lineRule="auto"/>
              <w:textAlignment w:val="bottom"/>
              <w:rPr>
                <w:rFonts w:ascii="Times New Roman" w:eastAsia="Times New Roman" w:hAnsi="Times New Roman" w:cs="Times New Roman"/>
                <w:color w:val="000000"/>
                <w:kern w:val="24"/>
                <w:szCs w:val="20"/>
              </w:rPr>
            </w:pPr>
            <w:r w:rsidRPr="00747133">
              <w:rPr>
                <w:rFonts w:ascii="Times New Roman" w:eastAsia="Times New Roman" w:hAnsi="Times New Roman" w:cs="Times New Roman"/>
                <w:color w:val="000000"/>
                <w:kern w:val="24"/>
                <w:szCs w:val="20"/>
              </w:rPr>
              <w:t>CD8_staining depth_inner_invasive_margin_0.25</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3A315CA4" w14:textId="77777777" w:rsidR="00747133" w:rsidRPr="00747133" w:rsidRDefault="00747133" w:rsidP="00747133">
            <w:pPr>
              <w:spacing w:line="240" w:lineRule="auto"/>
              <w:textAlignment w:val="bottom"/>
              <w:rPr>
                <w:rFonts w:ascii="Times New Roman" w:eastAsia="Times New Roman" w:hAnsi="Times New Roman" w:cs="Times New Roman"/>
                <w:color w:val="000000"/>
                <w:kern w:val="24"/>
                <w:szCs w:val="20"/>
              </w:rPr>
            </w:pPr>
            <w:r w:rsidRPr="00747133">
              <w:rPr>
                <w:rFonts w:ascii="Times New Roman" w:eastAsia="Times New Roman" w:hAnsi="Times New Roman" w:cs="Times New Roman"/>
                <w:color w:val="000000"/>
                <w:kern w:val="24"/>
                <w:szCs w:val="20"/>
              </w:rPr>
              <w:t>-15.0113</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12BBD659" w14:textId="77777777" w:rsidR="00747133" w:rsidRPr="00747133" w:rsidRDefault="00747133" w:rsidP="00747133">
            <w:pPr>
              <w:spacing w:line="240" w:lineRule="auto"/>
              <w:textAlignment w:val="bottom"/>
              <w:rPr>
                <w:rFonts w:ascii="Times New Roman" w:eastAsia="Times New Roman" w:hAnsi="Times New Roman" w:cs="Times New Roman"/>
                <w:color w:val="000000"/>
                <w:kern w:val="24"/>
                <w:szCs w:val="20"/>
              </w:rPr>
            </w:pPr>
            <w:r w:rsidRPr="00747133">
              <w:rPr>
                <w:rFonts w:ascii="Times New Roman" w:eastAsia="Times New Roman" w:hAnsi="Times New Roman" w:cs="Times New Roman"/>
                <w:color w:val="000000"/>
                <w:kern w:val="24"/>
                <w:szCs w:val="20"/>
              </w:rPr>
              <w:t>0.69685</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4B1AD4D8" w14:textId="77777777" w:rsidR="00747133" w:rsidRPr="00747133" w:rsidRDefault="00747133" w:rsidP="00747133">
            <w:pPr>
              <w:spacing w:line="240" w:lineRule="auto"/>
              <w:textAlignment w:val="bottom"/>
              <w:rPr>
                <w:rFonts w:ascii="Times New Roman" w:eastAsia="Times New Roman" w:hAnsi="Times New Roman" w:cs="Times New Roman"/>
                <w:color w:val="000000"/>
                <w:kern w:val="24"/>
                <w:szCs w:val="20"/>
              </w:rPr>
            </w:pPr>
            <w:r w:rsidRPr="00747133">
              <w:rPr>
                <w:rFonts w:ascii="Times New Roman" w:eastAsia="Times New Roman" w:hAnsi="Times New Roman" w:cs="Times New Roman"/>
                <w:color w:val="000000"/>
                <w:kern w:val="24"/>
                <w:szCs w:val="20"/>
              </w:rPr>
              <w:t>0.041626</w:t>
            </w:r>
          </w:p>
        </w:tc>
      </w:tr>
      <w:tr w:rsidR="00747133" w:rsidRPr="00747133" w14:paraId="241A2CC2" w14:textId="77777777" w:rsidTr="00747133">
        <w:trPr>
          <w:trHeight w:val="440"/>
        </w:trPr>
        <w:tc>
          <w:tcPr>
            <w:tcW w:w="4820" w:type="dxa"/>
            <w:tcBorders>
              <w:top w:val="nil"/>
              <w:left w:val="nil"/>
              <w:bottom w:val="nil"/>
              <w:right w:val="nil"/>
            </w:tcBorders>
            <w:shd w:val="clear" w:color="auto" w:fill="auto"/>
            <w:tcMar>
              <w:top w:w="10" w:type="dxa"/>
              <w:left w:w="10" w:type="dxa"/>
              <w:bottom w:w="0" w:type="dxa"/>
              <w:right w:w="10" w:type="dxa"/>
            </w:tcMar>
            <w:vAlign w:val="bottom"/>
          </w:tcPr>
          <w:p w14:paraId="59F31202" w14:textId="77777777" w:rsidR="00747133" w:rsidRPr="00747133" w:rsidRDefault="00747133" w:rsidP="00747133">
            <w:pPr>
              <w:spacing w:line="240" w:lineRule="auto"/>
              <w:textAlignment w:val="bottom"/>
              <w:rPr>
                <w:rFonts w:ascii="Times New Roman" w:eastAsia="Times New Roman" w:hAnsi="Times New Roman" w:cs="Times New Roman"/>
                <w:color w:val="000000"/>
                <w:kern w:val="24"/>
                <w:szCs w:val="20"/>
              </w:rPr>
            </w:pPr>
            <w:r w:rsidRPr="00747133">
              <w:rPr>
                <w:rFonts w:ascii="Times New Roman" w:eastAsia="Times New Roman" w:hAnsi="Times New Roman" w:cs="Times New Roman"/>
                <w:color w:val="000000"/>
                <w:kern w:val="24"/>
                <w:szCs w:val="20"/>
              </w:rPr>
              <w:t>CD8_staining depth_invasive_margin_0.5</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5D06BEBA" w14:textId="77777777" w:rsidR="00747133" w:rsidRPr="00747133" w:rsidRDefault="00747133" w:rsidP="00747133">
            <w:pPr>
              <w:spacing w:line="240" w:lineRule="auto"/>
              <w:textAlignment w:val="bottom"/>
              <w:rPr>
                <w:rFonts w:ascii="Times New Roman" w:eastAsia="Times New Roman" w:hAnsi="Times New Roman" w:cs="Times New Roman"/>
                <w:color w:val="000000"/>
                <w:kern w:val="24"/>
                <w:szCs w:val="20"/>
              </w:rPr>
            </w:pPr>
            <w:r w:rsidRPr="00747133">
              <w:rPr>
                <w:rFonts w:ascii="Times New Roman" w:eastAsia="Times New Roman" w:hAnsi="Times New Roman" w:cs="Times New Roman"/>
                <w:color w:val="000000"/>
                <w:kern w:val="24"/>
                <w:szCs w:val="20"/>
              </w:rPr>
              <w:t>-13.4242</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66CFC3E7" w14:textId="77777777" w:rsidR="00747133" w:rsidRPr="00747133" w:rsidRDefault="00747133" w:rsidP="00747133">
            <w:pPr>
              <w:spacing w:line="240" w:lineRule="auto"/>
              <w:textAlignment w:val="bottom"/>
              <w:rPr>
                <w:rFonts w:ascii="Times New Roman" w:eastAsia="Times New Roman" w:hAnsi="Times New Roman" w:cs="Times New Roman"/>
                <w:color w:val="000000"/>
                <w:kern w:val="24"/>
                <w:szCs w:val="20"/>
              </w:rPr>
            </w:pPr>
            <w:r w:rsidRPr="00747133">
              <w:rPr>
                <w:rFonts w:ascii="Times New Roman" w:eastAsia="Times New Roman" w:hAnsi="Times New Roman" w:cs="Times New Roman"/>
                <w:color w:val="000000"/>
                <w:kern w:val="24"/>
                <w:szCs w:val="20"/>
              </w:rPr>
              <w:t>0.692913</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4B9B690E" w14:textId="77777777" w:rsidR="00747133" w:rsidRPr="00747133" w:rsidRDefault="00747133" w:rsidP="00747133">
            <w:pPr>
              <w:spacing w:line="240" w:lineRule="auto"/>
              <w:textAlignment w:val="bottom"/>
              <w:rPr>
                <w:rFonts w:ascii="Times New Roman" w:eastAsia="Times New Roman" w:hAnsi="Times New Roman" w:cs="Times New Roman"/>
                <w:color w:val="000000"/>
                <w:kern w:val="24"/>
                <w:szCs w:val="20"/>
              </w:rPr>
            </w:pPr>
            <w:r w:rsidRPr="00747133">
              <w:rPr>
                <w:rFonts w:ascii="Times New Roman" w:eastAsia="Times New Roman" w:hAnsi="Times New Roman" w:cs="Times New Roman"/>
                <w:color w:val="000000"/>
                <w:kern w:val="24"/>
                <w:szCs w:val="20"/>
              </w:rPr>
              <w:t>0.03886</w:t>
            </w:r>
          </w:p>
        </w:tc>
      </w:tr>
      <w:tr w:rsidR="00747133" w:rsidRPr="00F4492B" w14:paraId="030DC3E8" w14:textId="77777777" w:rsidTr="00031176">
        <w:trPr>
          <w:trHeight w:val="440"/>
        </w:trPr>
        <w:tc>
          <w:tcPr>
            <w:tcW w:w="4820" w:type="dxa"/>
            <w:tcBorders>
              <w:top w:val="nil"/>
              <w:left w:val="nil"/>
              <w:bottom w:val="nil"/>
              <w:right w:val="nil"/>
            </w:tcBorders>
            <w:shd w:val="clear" w:color="auto" w:fill="auto"/>
            <w:tcMar>
              <w:top w:w="10" w:type="dxa"/>
              <w:left w:w="10" w:type="dxa"/>
              <w:bottom w:w="0" w:type="dxa"/>
              <w:right w:w="10" w:type="dxa"/>
            </w:tcMar>
            <w:vAlign w:val="bottom"/>
          </w:tcPr>
          <w:p w14:paraId="1CE30727" w14:textId="531757B5" w:rsidR="00747133" w:rsidRPr="00F4492B" w:rsidRDefault="00747133" w:rsidP="00747133">
            <w:pPr>
              <w:spacing w:line="240" w:lineRule="auto"/>
              <w:textAlignment w:val="bottom"/>
              <w:rPr>
                <w:rFonts w:ascii="Times New Roman" w:eastAsia="Times New Roman" w:hAnsi="Times New Roman" w:cs="Times New Roman"/>
                <w:color w:val="000000"/>
                <w:kern w:val="24"/>
                <w:szCs w:val="20"/>
              </w:rPr>
            </w:pPr>
            <w:r w:rsidRPr="00747133">
              <w:rPr>
                <w:rFonts w:ascii="Times New Roman" w:eastAsia="Times New Roman" w:hAnsi="Times New Roman" w:cs="Times New Roman"/>
                <w:color w:val="000000"/>
                <w:kern w:val="24"/>
                <w:szCs w:val="20"/>
              </w:rPr>
              <w:t>CD8_staining depth_outer_invasive_margin_0.25</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4C9633DE" w14:textId="4BC83EE3" w:rsidR="00747133" w:rsidRPr="00AB02FF" w:rsidRDefault="00747133" w:rsidP="00747133">
            <w:pPr>
              <w:spacing w:line="240" w:lineRule="auto"/>
              <w:textAlignment w:val="bottom"/>
              <w:rPr>
                <w:rFonts w:ascii="Times New Roman" w:eastAsia="Times New Roman" w:hAnsi="Times New Roman" w:cs="Times New Roman"/>
                <w:color w:val="000000"/>
                <w:kern w:val="24"/>
                <w:szCs w:val="20"/>
              </w:rPr>
            </w:pPr>
            <w:r w:rsidRPr="00747133">
              <w:rPr>
                <w:rFonts w:ascii="Times New Roman" w:eastAsia="Times New Roman" w:hAnsi="Times New Roman" w:cs="Times New Roman"/>
                <w:color w:val="000000"/>
                <w:kern w:val="24"/>
                <w:szCs w:val="20"/>
              </w:rPr>
              <w:t>-11.8308</w:t>
            </w:r>
          </w:p>
        </w:tc>
        <w:tc>
          <w:tcPr>
            <w:tcW w:w="1701" w:type="dxa"/>
            <w:tcBorders>
              <w:top w:val="nil"/>
              <w:left w:val="nil"/>
              <w:bottom w:val="nil"/>
              <w:right w:val="nil"/>
            </w:tcBorders>
            <w:shd w:val="clear" w:color="auto" w:fill="auto"/>
            <w:tcMar>
              <w:top w:w="10" w:type="dxa"/>
              <w:left w:w="10" w:type="dxa"/>
              <w:bottom w:w="0" w:type="dxa"/>
              <w:right w:w="10" w:type="dxa"/>
            </w:tcMar>
            <w:vAlign w:val="bottom"/>
          </w:tcPr>
          <w:p w14:paraId="3950972D" w14:textId="0873919D" w:rsidR="00747133" w:rsidRPr="00AB02FF" w:rsidRDefault="00747133" w:rsidP="00747133">
            <w:pPr>
              <w:spacing w:line="240" w:lineRule="auto"/>
              <w:textAlignment w:val="bottom"/>
              <w:rPr>
                <w:rFonts w:ascii="Times New Roman" w:eastAsia="Times New Roman" w:hAnsi="Times New Roman" w:cs="Times New Roman"/>
                <w:color w:val="000000"/>
                <w:kern w:val="24"/>
                <w:szCs w:val="20"/>
              </w:rPr>
            </w:pPr>
            <w:r w:rsidRPr="00747133">
              <w:rPr>
                <w:rFonts w:ascii="Times New Roman" w:eastAsia="Times New Roman" w:hAnsi="Times New Roman" w:cs="Times New Roman"/>
                <w:color w:val="000000"/>
                <w:kern w:val="24"/>
                <w:szCs w:val="20"/>
              </w:rPr>
              <w:t>0.673228</w:t>
            </w:r>
          </w:p>
        </w:tc>
        <w:tc>
          <w:tcPr>
            <w:tcW w:w="956" w:type="dxa"/>
            <w:tcBorders>
              <w:top w:val="nil"/>
              <w:left w:val="nil"/>
              <w:bottom w:val="nil"/>
              <w:right w:val="nil"/>
            </w:tcBorders>
            <w:shd w:val="clear" w:color="auto" w:fill="auto"/>
            <w:tcMar>
              <w:top w:w="10" w:type="dxa"/>
              <w:left w:w="10" w:type="dxa"/>
              <w:bottom w:w="0" w:type="dxa"/>
              <w:right w:w="10" w:type="dxa"/>
            </w:tcMar>
            <w:vAlign w:val="bottom"/>
          </w:tcPr>
          <w:p w14:paraId="63C476C8" w14:textId="7D9DC804" w:rsidR="00747133" w:rsidRPr="00AB02FF" w:rsidRDefault="00747133" w:rsidP="00747133">
            <w:pPr>
              <w:spacing w:line="240" w:lineRule="auto"/>
              <w:textAlignment w:val="bottom"/>
              <w:rPr>
                <w:rFonts w:ascii="Times New Roman" w:eastAsia="Times New Roman" w:hAnsi="Times New Roman" w:cs="Times New Roman"/>
                <w:color w:val="000000"/>
                <w:kern w:val="24"/>
                <w:szCs w:val="20"/>
              </w:rPr>
            </w:pPr>
            <w:r w:rsidRPr="00747133">
              <w:rPr>
                <w:rFonts w:ascii="Times New Roman" w:eastAsia="Times New Roman" w:hAnsi="Times New Roman" w:cs="Times New Roman"/>
                <w:color w:val="000000"/>
                <w:kern w:val="24"/>
                <w:szCs w:val="20"/>
              </w:rPr>
              <w:t>0.044423</w:t>
            </w:r>
          </w:p>
        </w:tc>
      </w:tr>
      <w:tr w:rsidR="00747133" w:rsidRPr="00213A09" w14:paraId="71DE4BC7" w14:textId="77777777" w:rsidTr="00031176">
        <w:trPr>
          <w:trHeight w:val="440"/>
        </w:trPr>
        <w:tc>
          <w:tcPr>
            <w:tcW w:w="4820" w:type="dxa"/>
            <w:tcBorders>
              <w:top w:val="nil"/>
              <w:left w:val="nil"/>
              <w:bottom w:val="single" w:sz="18" w:space="0" w:color="000000"/>
              <w:right w:val="nil"/>
            </w:tcBorders>
            <w:shd w:val="clear" w:color="auto" w:fill="auto"/>
            <w:tcMar>
              <w:top w:w="10" w:type="dxa"/>
              <w:left w:w="10" w:type="dxa"/>
              <w:bottom w:w="0" w:type="dxa"/>
              <w:right w:w="10" w:type="dxa"/>
            </w:tcMar>
            <w:vAlign w:val="bottom"/>
          </w:tcPr>
          <w:p w14:paraId="42214850" w14:textId="77777777" w:rsidR="00747133" w:rsidRPr="00213A09" w:rsidRDefault="00747133" w:rsidP="00031176">
            <w:pPr>
              <w:spacing w:line="240" w:lineRule="auto"/>
              <w:textAlignment w:val="bottom"/>
              <w:rPr>
                <w:rFonts w:ascii="Times New Roman" w:eastAsia="Times New Roman" w:hAnsi="Times New Roman" w:cs="Times New Roman"/>
                <w:color w:val="000000"/>
                <w:kern w:val="24"/>
                <w:szCs w:val="20"/>
              </w:rPr>
            </w:pPr>
          </w:p>
        </w:tc>
        <w:tc>
          <w:tcPr>
            <w:tcW w:w="1701" w:type="dxa"/>
            <w:tcBorders>
              <w:top w:val="nil"/>
              <w:left w:val="nil"/>
              <w:bottom w:val="single" w:sz="18" w:space="0" w:color="000000"/>
              <w:right w:val="nil"/>
            </w:tcBorders>
            <w:shd w:val="clear" w:color="auto" w:fill="auto"/>
            <w:tcMar>
              <w:top w:w="10" w:type="dxa"/>
              <w:left w:w="10" w:type="dxa"/>
              <w:bottom w:w="0" w:type="dxa"/>
              <w:right w:w="10" w:type="dxa"/>
            </w:tcMar>
            <w:vAlign w:val="bottom"/>
          </w:tcPr>
          <w:p w14:paraId="11E00547" w14:textId="77777777" w:rsidR="00747133" w:rsidRPr="00AB02FF" w:rsidRDefault="00747133" w:rsidP="00031176">
            <w:pPr>
              <w:spacing w:line="240" w:lineRule="auto"/>
              <w:textAlignment w:val="bottom"/>
              <w:rPr>
                <w:rFonts w:ascii="Times New Roman" w:eastAsia="Times New Roman" w:hAnsi="Times New Roman" w:cs="Times New Roman"/>
                <w:color w:val="000000"/>
                <w:kern w:val="24"/>
                <w:szCs w:val="20"/>
              </w:rPr>
            </w:pPr>
          </w:p>
        </w:tc>
        <w:tc>
          <w:tcPr>
            <w:tcW w:w="1701" w:type="dxa"/>
            <w:tcBorders>
              <w:top w:val="nil"/>
              <w:left w:val="nil"/>
              <w:bottom w:val="single" w:sz="18" w:space="0" w:color="000000"/>
              <w:right w:val="nil"/>
            </w:tcBorders>
            <w:shd w:val="clear" w:color="auto" w:fill="auto"/>
            <w:tcMar>
              <w:top w:w="10" w:type="dxa"/>
              <w:left w:w="10" w:type="dxa"/>
              <w:bottom w:w="0" w:type="dxa"/>
              <w:right w:w="10" w:type="dxa"/>
            </w:tcMar>
            <w:vAlign w:val="bottom"/>
          </w:tcPr>
          <w:p w14:paraId="5A372199" w14:textId="77777777" w:rsidR="00747133" w:rsidRPr="00AB02FF" w:rsidRDefault="00747133" w:rsidP="00031176">
            <w:pPr>
              <w:spacing w:line="240" w:lineRule="auto"/>
              <w:textAlignment w:val="bottom"/>
              <w:rPr>
                <w:rFonts w:ascii="Times New Roman" w:eastAsia="Times New Roman" w:hAnsi="Times New Roman" w:cs="Times New Roman"/>
                <w:color w:val="000000"/>
                <w:kern w:val="24"/>
                <w:szCs w:val="20"/>
              </w:rPr>
            </w:pPr>
          </w:p>
        </w:tc>
        <w:tc>
          <w:tcPr>
            <w:tcW w:w="956" w:type="dxa"/>
            <w:tcBorders>
              <w:top w:val="nil"/>
              <w:left w:val="nil"/>
              <w:bottom w:val="single" w:sz="18" w:space="0" w:color="000000"/>
              <w:right w:val="nil"/>
            </w:tcBorders>
            <w:shd w:val="clear" w:color="auto" w:fill="auto"/>
            <w:tcMar>
              <w:top w:w="10" w:type="dxa"/>
              <w:left w:w="10" w:type="dxa"/>
              <w:bottom w:w="0" w:type="dxa"/>
              <w:right w:w="10" w:type="dxa"/>
            </w:tcMar>
            <w:vAlign w:val="bottom"/>
          </w:tcPr>
          <w:p w14:paraId="1010DC40" w14:textId="77777777" w:rsidR="00747133" w:rsidRPr="00AB02FF" w:rsidRDefault="00747133" w:rsidP="00031176">
            <w:pPr>
              <w:spacing w:line="240" w:lineRule="auto"/>
              <w:textAlignment w:val="bottom"/>
              <w:rPr>
                <w:rFonts w:ascii="Times New Roman" w:eastAsia="Times New Roman" w:hAnsi="Times New Roman" w:cs="Times New Roman"/>
                <w:color w:val="000000"/>
                <w:kern w:val="24"/>
                <w:szCs w:val="20"/>
              </w:rPr>
            </w:pPr>
          </w:p>
        </w:tc>
      </w:tr>
    </w:tbl>
    <w:p w14:paraId="780E0AE6" w14:textId="07984F5B" w:rsidR="00747133" w:rsidRDefault="00747133" w:rsidP="00747133"/>
    <w:p w14:paraId="7929003D" w14:textId="77777777" w:rsidR="00DE41FC" w:rsidRDefault="00DE41FC" w:rsidP="00747133"/>
    <w:p w14:paraId="77976F5E" w14:textId="738EC4BF" w:rsidR="00DE41FC" w:rsidRDefault="00DE41FC" w:rsidP="00DE41FC">
      <w:pPr>
        <w:rPr>
          <w:rFonts w:ascii="Times New Roman" w:hAnsi="Times New Roman" w:cs="Times New Roman"/>
          <w:b/>
          <w:bCs/>
        </w:rPr>
      </w:pPr>
      <w:r>
        <w:rPr>
          <w:rFonts w:ascii="Times New Roman" w:hAnsi="Times New Roman" w:cs="Times New Roman"/>
          <w:b/>
          <w:bCs/>
        </w:rPr>
        <w:t>5</w:t>
      </w:r>
      <w:r w:rsidRPr="001573FC">
        <w:rPr>
          <w:rFonts w:ascii="Times New Roman" w:hAnsi="Times New Roman" w:cs="Times New Roman"/>
          <w:b/>
          <w:bCs/>
        </w:rPr>
        <w:t xml:space="preserve">. </w:t>
      </w:r>
      <w:r>
        <w:rPr>
          <w:rFonts w:ascii="Times New Roman" w:hAnsi="Times New Roman" w:cs="Times New Roman"/>
          <w:b/>
          <w:bCs/>
        </w:rPr>
        <w:t xml:space="preserve">The </w:t>
      </w:r>
      <w:r w:rsidR="00C6519D">
        <w:rPr>
          <w:rFonts w:ascii="Times New Roman" w:hAnsi="Times New Roman" w:cs="Times New Roman"/>
          <w:b/>
          <w:bCs/>
        </w:rPr>
        <w:t>forest plot</w:t>
      </w:r>
      <w:r>
        <w:rPr>
          <w:rFonts w:ascii="Times New Roman" w:hAnsi="Times New Roman" w:cs="Times New Roman"/>
          <w:b/>
          <w:bCs/>
        </w:rPr>
        <w:t xml:space="preserve"> of multi-variable Cox regression model of </w:t>
      </w:r>
      <w:r w:rsidRPr="00DE41FC">
        <w:rPr>
          <w:rFonts w:ascii="Times New Roman" w:hAnsi="Times New Roman" w:cs="Times New Roman"/>
          <w:b/>
          <w:bCs/>
        </w:rPr>
        <w:t>CD3_staining depth_outer_tumor+invasive_margin_0.5</w:t>
      </w:r>
      <w:r>
        <w:rPr>
          <w:rFonts w:ascii="Times New Roman" w:hAnsi="Times New Roman" w:cs="Times New Roman"/>
          <w:b/>
          <w:bCs/>
        </w:rPr>
        <w:t xml:space="preserve"> and</w:t>
      </w:r>
      <w:r w:rsidRPr="00DE41FC">
        <w:rPr>
          <w:rFonts w:ascii="Times New Roman" w:hAnsi="Times New Roman" w:cs="Times New Roman"/>
          <w:b/>
          <w:bCs/>
        </w:rPr>
        <w:t xml:space="preserve"> CD8_staining depth_invasive_margin_0.5</w:t>
      </w:r>
    </w:p>
    <w:p w14:paraId="32870A48" w14:textId="56F7E185" w:rsidR="00DE41FC" w:rsidRDefault="00DE41FC" w:rsidP="00DE41FC">
      <w:pPr>
        <w:jc w:val="center"/>
        <w:rPr>
          <w:rFonts w:ascii="Times New Roman" w:hAnsi="Times New Roman" w:cs="Times New Roman"/>
          <w:b/>
          <w:bCs/>
        </w:rPr>
      </w:pPr>
      <w:r>
        <w:rPr>
          <w:rFonts w:ascii="Times New Roman" w:hAnsi="Times New Roman" w:cs="Times New Roman"/>
          <w:b/>
          <w:bCs/>
          <w:noProof/>
        </w:rPr>
        <w:lastRenderedPageBreak/>
        <w:drawing>
          <wp:inline distT="0" distB="0" distL="0" distR="0" wp14:anchorId="6356EED9" wp14:editId="6D00E902">
            <wp:extent cx="5291593" cy="396869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93004" cy="3969753"/>
                    </a:xfrm>
                    <a:prstGeom prst="rect">
                      <a:avLst/>
                    </a:prstGeom>
                    <a:noFill/>
                    <a:ln>
                      <a:noFill/>
                    </a:ln>
                  </pic:spPr>
                </pic:pic>
              </a:graphicData>
            </a:graphic>
          </wp:inline>
        </w:drawing>
      </w:r>
    </w:p>
    <w:p w14:paraId="7E938574" w14:textId="77777777" w:rsidR="00DE41FC" w:rsidRDefault="00DE41FC" w:rsidP="00DE41FC">
      <w:pPr>
        <w:rPr>
          <w:rFonts w:ascii="Times New Roman" w:hAnsi="Times New Roman" w:cs="Times New Roman"/>
          <w:b/>
          <w:bCs/>
        </w:rPr>
      </w:pPr>
    </w:p>
    <w:p w14:paraId="074184FC" w14:textId="77777777" w:rsidR="00DE41FC" w:rsidRDefault="00DE41FC"/>
    <w:sectPr w:rsidR="00DE41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623F5"/>
    <w:multiLevelType w:val="hybridMultilevel"/>
    <w:tmpl w:val="ED4072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A916E90"/>
    <w:multiLevelType w:val="hybridMultilevel"/>
    <w:tmpl w:val="535A12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A8"/>
    <w:rsid w:val="001573FC"/>
    <w:rsid w:val="00161BA8"/>
    <w:rsid w:val="00213A09"/>
    <w:rsid w:val="0028022B"/>
    <w:rsid w:val="004033A8"/>
    <w:rsid w:val="005A0519"/>
    <w:rsid w:val="00624D54"/>
    <w:rsid w:val="00640E77"/>
    <w:rsid w:val="0070285C"/>
    <w:rsid w:val="00747133"/>
    <w:rsid w:val="008E5DB7"/>
    <w:rsid w:val="00935AFE"/>
    <w:rsid w:val="00AB02FF"/>
    <w:rsid w:val="00BE297A"/>
    <w:rsid w:val="00C252E9"/>
    <w:rsid w:val="00C6519D"/>
    <w:rsid w:val="00C97FED"/>
    <w:rsid w:val="00DE41FC"/>
    <w:rsid w:val="00F4492B"/>
  </w:rsids>
  <m:mathPr>
    <m:mathFont m:val="Cambria Math"/>
    <m:brkBin m:val="before"/>
    <m:brkBinSub m:val="--"/>
    <m:smallFrac m:val="0"/>
    <m:dispDef/>
    <m:lMargin m:val="0"/>
    <m:rMargin m:val="0"/>
    <m:defJc m:val="centerGroup"/>
    <m:wrapIndent m:val="1440"/>
    <m:intLim m:val="subSup"/>
    <m:naryLim m:val="undOvr"/>
  </m:mathPr>
  <w:themeFontLang w:val="en-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9768"/>
  <w15:chartTrackingRefBased/>
  <w15:docId w15:val="{3CDCC4A5-636A-4A5D-AAB0-942B988C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E77"/>
    <w:pPr>
      <w:spacing w:after="0" w:line="259" w:lineRule="auto"/>
    </w:pPr>
    <w:rPr>
      <w:rFonts w:ascii="Verdana" w:hAnsi="Verdana"/>
      <w:kern w:val="0"/>
      <w:sz w:val="20"/>
      <w:szCs w:val="22"/>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E77"/>
    <w:pPr>
      <w:ind w:left="720"/>
      <w:contextualSpacing/>
    </w:pPr>
  </w:style>
  <w:style w:type="paragraph" w:styleId="NormalWeb">
    <w:name w:val="Normal (Web)"/>
    <w:basedOn w:val="Normal"/>
    <w:uiPriority w:val="99"/>
    <w:semiHidden/>
    <w:unhideWhenUsed/>
    <w:rsid w:val="00213A09"/>
    <w:pPr>
      <w:spacing w:before="100" w:beforeAutospacing="1" w:after="100" w:afterAutospacing="1" w:line="240" w:lineRule="auto"/>
    </w:pPr>
    <w:rPr>
      <w:rFonts w:ascii="Times New Roman" w:eastAsia="Times New Roman" w:hAnsi="Times New Roman" w:cs="Times New Roman"/>
      <w:sz w:val="24"/>
      <w:szCs w:val="24"/>
      <w:lang w:val="en-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37518">
      <w:bodyDiv w:val="1"/>
      <w:marLeft w:val="0"/>
      <w:marRight w:val="0"/>
      <w:marTop w:val="0"/>
      <w:marBottom w:val="0"/>
      <w:divBdr>
        <w:top w:val="none" w:sz="0" w:space="0" w:color="auto"/>
        <w:left w:val="none" w:sz="0" w:space="0" w:color="auto"/>
        <w:bottom w:val="none" w:sz="0" w:space="0" w:color="auto"/>
        <w:right w:val="none" w:sz="0" w:space="0" w:color="auto"/>
      </w:divBdr>
    </w:div>
    <w:div w:id="413669292">
      <w:bodyDiv w:val="1"/>
      <w:marLeft w:val="0"/>
      <w:marRight w:val="0"/>
      <w:marTop w:val="0"/>
      <w:marBottom w:val="0"/>
      <w:divBdr>
        <w:top w:val="none" w:sz="0" w:space="0" w:color="auto"/>
        <w:left w:val="none" w:sz="0" w:space="0" w:color="auto"/>
        <w:bottom w:val="none" w:sz="0" w:space="0" w:color="auto"/>
        <w:right w:val="none" w:sz="0" w:space="0" w:color="auto"/>
      </w:divBdr>
    </w:div>
    <w:div w:id="603457631">
      <w:bodyDiv w:val="1"/>
      <w:marLeft w:val="0"/>
      <w:marRight w:val="0"/>
      <w:marTop w:val="0"/>
      <w:marBottom w:val="0"/>
      <w:divBdr>
        <w:top w:val="none" w:sz="0" w:space="0" w:color="auto"/>
        <w:left w:val="none" w:sz="0" w:space="0" w:color="auto"/>
        <w:bottom w:val="none" w:sz="0" w:space="0" w:color="auto"/>
        <w:right w:val="none" w:sz="0" w:space="0" w:color="auto"/>
      </w:divBdr>
    </w:div>
    <w:div w:id="645857453">
      <w:bodyDiv w:val="1"/>
      <w:marLeft w:val="0"/>
      <w:marRight w:val="0"/>
      <w:marTop w:val="0"/>
      <w:marBottom w:val="0"/>
      <w:divBdr>
        <w:top w:val="none" w:sz="0" w:space="0" w:color="auto"/>
        <w:left w:val="none" w:sz="0" w:space="0" w:color="auto"/>
        <w:bottom w:val="none" w:sz="0" w:space="0" w:color="auto"/>
        <w:right w:val="none" w:sz="0" w:space="0" w:color="auto"/>
      </w:divBdr>
    </w:div>
    <w:div w:id="959452336">
      <w:bodyDiv w:val="1"/>
      <w:marLeft w:val="0"/>
      <w:marRight w:val="0"/>
      <w:marTop w:val="0"/>
      <w:marBottom w:val="0"/>
      <w:divBdr>
        <w:top w:val="none" w:sz="0" w:space="0" w:color="auto"/>
        <w:left w:val="none" w:sz="0" w:space="0" w:color="auto"/>
        <w:bottom w:val="none" w:sz="0" w:space="0" w:color="auto"/>
        <w:right w:val="none" w:sz="0" w:space="0" w:color="auto"/>
      </w:divBdr>
    </w:div>
    <w:div w:id="1262102522">
      <w:bodyDiv w:val="1"/>
      <w:marLeft w:val="0"/>
      <w:marRight w:val="0"/>
      <w:marTop w:val="0"/>
      <w:marBottom w:val="0"/>
      <w:divBdr>
        <w:top w:val="none" w:sz="0" w:space="0" w:color="auto"/>
        <w:left w:val="none" w:sz="0" w:space="0" w:color="auto"/>
        <w:bottom w:val="none" w:sz="0" w:space="0" w:color="auto"/>
        <w:right w:val="none" w:sz="0" w:space="0" w:color="auto"/>
      </w:divBdr>
    </w:div>
    <w:div w:id="131105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Shenlun</dc:creator>
  <cp:keywords/>
  <dc:description/>
  <cp:lastModifiedBy>Shenlun</cp:lastModifiedBy>
  <cp:revision>18</cp:revision>
  <dcterms:created xsi:type="dcterms:W3CDTF">2025-02-05T08:06:00Z</dcterms:created>
  <dcterms:modified xsi:type="dcterms:W3CDTF">2025-02-24T08:56:00Z</dcterms:modified>
</cp:coreProperties>
</file>