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1FF5" w14:textId="60A776CF" w:rsidR="003768D7" w:rsidRPr="009069A7" w:rsidRDefault="005C533B">
      <w:pPr>
        <w:rPr>
          <w:rFonts w:asciiTheme="majorHAnsi" w:hAnsiTheme="majorHAnsi"/>
        </w:rPr>
      </w:pPr>
      <w:r w:rsidRPr="009069A7">
        <w:rPr>
          <w:rFonts w:asciiTheme="majorHAnsi" w:hAnsiTheme="majorHAnsi"/>
          <w:b/>
          <w:bCs/>
        </w:rPr>
        <w:t xml:space="preserve">Supplementary Material </w:t>
      </w:r>
      <w:r w:rsidR="00C23369">
        <w:rPr>
          <w:rFonts w:asciiTheme="majorHAnsi" w:hAnsiTheme="majorHAnsi"/>
          <w:b/>
          <w:bCs/>
        </w:rPr>
        <w:t>6</w:t>
      </w:r>
      <w:r w:rsidRPr="009069A7">
        <w:rPr>
          <w:rFonts w:asciiTheme="majorHAnsi" w:hAnsiTheme="majorHAnsi"/>
        </w:rPr>
        <w:t xml:space="preserve">. </w:t>
      </w:r>
      <w:r w:rsidR="003768D7" w:rsidRPr="009069A7">
        <w:rPr>
          <w:rFonts w:asciiTheme="majorHAnsi" w:hAnsiTheme="majorHAnsi"/>
        </w:rPr>
        <w:t xml:space="preserve">Categorisations and data sources for socio-economic status (SES)/ income. </w:t>
      </w:r>
    </w:p>
    <w:p w14:paraId="2A3A5BE9" w14:textId="11D0BF56" w:rsidR="003768D7" w:rsidRPr="009069A7" w:rsidRDefault="003768D7">
      <w:pPr>
        <w:rPr>
          <w:rFonts w:asciiTheme="majorHAnsi" w:hAnsiTheme="majorHAnsi"/>
        </w:rPr>
      </w:pPr>
      <w:r w:rsidRPr="009069A7">
        <w:rPr>
          <w:rFonts w:asciiTheme="majorHAnsi" w:hAnsiTheme="majorHAnsi"/>
          <w:b/>
          <w:bCs/>
        </w:rPr>
        <w:t xml:space="preserve">Table </w:t>
      </w:r>
      <w:r w:rsidR="00C23369">
        <w:rPr>
          <w:rFonts w:asciiTheme="majorHAnsi" w:hAnsiTheme="majorHAnsi"/>
          <w:b/>
          <w:bCs/>
        </w:rPr>
        <w:t>6</w:t>
      </w:r>
      <w:r w:rsidRPr="009069A7">
        <w:rPr>
          <w:rFonts w:asciiTheme="majorHAnsi" w:hAnsiTheme="majorHAnsi"/>
          <w:b/>
          <w:bCs/>
        </w:rPr>
        <w:t>a.</w:t>
      </w:r>
      <w:r w:rsidRPr="009069A7">
        <w:rPr>
          <w:rFonts w:asciiTheme="majorHAnsi" w:hAnsiTheme="majorHAnsi"/>
        </w:rPr>
        <w:t xml:space="preserve"> </w:t>
      </w:r>
      <w:r w:rsidR="005C533B" w:rsidRPr="009069A7">
        <w:rPr>
          <w:rFonts w:asciiTheme="majorHAnsi" w:hAnsiTheme="majorHAnsi"/>
        </w:rPr>
        <w:t xml:space="preserve">References used for calculating high, medium and low income earners by country.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27"/>
        <w:gridCol w:w="1126"/>
        <w:gridCol w:w="5607"/>
        <w:gridCol w:w="6319"/>
      </w:tblGrid>
      <w:tr w:rsidR="00C43E0D" w:rsidRPr="009069A7" w14:paraId="654D944C" w14:textId="77777777" w:rsidTr="00254435">
        <w:tc>
          <w:tcPr>
            <w:tcW w:w="1335" w:type="dxa"/>
          </w:tcPr>
          <w:p w14:paraId="04689F03" w14:textId="6ECEC983" w:rsidR="002F1A99" w:rsidRPr="009069A7" w:rsidRDefault="002F1A99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Reference (paper)</w:t>
            </w:r>
          </w:p>
        </w:tc>
        <w:tc>
          <w:tcPr>
            <w:tcW w:w="1129" w:type="dxa"/>
          </w:tcPr>
          <w:p w14:paraId="3CA8FBA0" w14:textId="6E49C174" w:rsidR="002F1A99" w:rsidRPr="009069A7" w:rsidRDefault="002F1A99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Country </w:t>
            </w:r>
          </w:p>
        </w:tc>
        <w:tc>
          <w:tcPr>
            <w:tcW w:w="6135" w:type="dxa"/>
          </w:tcPr>
          <w:p w14:paraId="451FBCEB" w14:textId="6E5533BA" w:rsidR="002F1A99" w:rsidRPr="009069A7" w:rsidRDefault="002F1A99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Data Reported</w:t>
            </w:r>
          </w:p>
        </w:tc>
        <w:tc>
          <w:tcPr>
            <w:tcW w:w="5780" w:type="dxa"/>
          </w:tcPr>
          <w:p w14:paraId="39C9F22E" w14:textId="65F00C96" w:rsidR="002F1A99" w:rsidRPr="009069A7" w:rsidRDefault="002F1A99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Reference for categorisation </w:t>
            </w:r>
          </w:p>
        </w:tc>
      </w:tr>
      <w:tr w:rsidR="00C43E0D" w:rsidRPr="009069A7" w14:paraId="397BBFC9" w14:textId="77777777" w:rsidTr="00254435">
        <w:tc>
          <w:tcPr>
            <w:tcW w:w="1335" w:type="dxa"/>
          </w:tcPr>
          <w:p w14:paraId="6C3F1501" w14:textId="7E799090" w:rsidR="002F1A99" w:rsidRPr="009069A7" w:rsidRDefault="002F1A99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March 2025</w:t>
            </w:r>
          </w:p>
        </w:tc>
        <w:tc>
          <w:tcPr>
            <w:tcW w:w="1129" w:type="dxa"/>
          </w:tcPr>
          <w:p w14:paraId="4B15A8B2" w14:textId="18E3CD2A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Australia </w:t>
            </w:r>
          </w:p>
        </w:tc>
        <w:tc>
          <w:tcPr>
            <w:tcW w:w="6135" w:type="dxa"/>
          </w:tcPr>
          <w:p w14:paraId="219442F1" w14:textId="7DAEBF93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Socio-Economic Index for Areas:</w:t>
            </w:r>
          </w:p>
          <w:p w14:paraId="4FD8D285" w14:textId="5C32AD39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0-25th: self-guided = 6 (9%), therapist-guided =9 (13%)</w:t>
            </w:r>
          </w:p>
          <w:p w14:paraId="4C111048" w14:textId="02B46DD5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26th-50th: self-guided =11 (17%), therapist-guided =14 (20)</w:t>
            </w:r>
          </w:p>
          <w:p w14:paraId="45AA7D70" w14:textId="4107FD96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51st-75th: self-guided =19 (29%), therapist-guided = 16 (23%)</w:t>
            </w:r>
          </w:p>
          <w:p w14:paraId="389AFF04" w14:textId="6DC07430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76th-100th: self-guided = 27 (41%), therapist-guided =30 (42%)</w:t>
            </w:r>
          </w:p>
          <w:p w14:paraId="17853E3F" w14:textId="39DFFB9C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Missing: self-guided = 3 (5%), therapist-guided =2 (3%)</w:t>
            </w:r>
          </w:p>
        </w:tc>
        <w:tc>
          <w:tcPr>
            <w:tcW w:w="5780" w:type="dxa"/>
          </w:tcPr>
          <w:p w14:paraId="12ACEED7" w14:textId="77777777" w:rsidR="002F1A99" w:rsidRPr="009069A7" w:rsidRDefault="002F1A99">
            <w:pPr>
              <w:rPr>
                <w:rFonts w:asciiTheme="majorHAnsi" w:hAnsiTheme="majorHAnsi"/>
              </w:rPr>
            </w:pPr>
            <w:hyperlink r:id="rId5" w:history="1">
              <w:r w:rsidRPr="009069A7">
                <w:rPr>
                  <w:rStyle w:val="Hyperlink"/>
                  <w:rFonts w:asciiTheme="majorHAnsi" w:hAnsiTheme="majorHAnsi"/>
                  <w:color w:val="auto"/>
                </w:rPr>
                <w:t>https://www.abs.gov.au/articles/new-census-insights-income-australia-using-administrative-data</w:t>
              </w:r>
            </w:hyperlink>
            <w:r w:rsidRPr="009069A7">
              <w:rPr>
                <w:rFonts w:asciiTheme="majorHAnsi" w:hAnsiTheme="majorHAnsi"/>
              </w:rPr>
              <w:t xml:space="preserve"> </w:t>
            </w:r>
          </w:p>
          <w:p w14:paraId="0E71502E" w14:textId="77777777" w:rsidR="000070F8" w:rsidRPr="009069A7" w:rsidRDefault="000070F8">
            <w:pPr>
              <w:rPr>
                <w:rFonts w:asciiTheme="majorHAnsi" w:hAnsiTheme="majorHAnsi"/>
              </w:rPr>
            </w:pPr>
          </w:p>
          <w:p w14:paraId="10E10FA2" w14:textId="3ECB44B9" w:rsidR="000070F8" w:rsidRPr="009069A7" w:rsidRDefault="000070F8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For income data ‘Middle’ weekly income was taken as $1770 (household) $789 (personal). </w:t>
            </w:r>
          </w:p>
          <w:p w14:paraId="049C6300" w14:textId="797B2DDE" w:rsidR="000070F8" w:rsidRPr="009069A7" w:rsidRDefault="000070F8" w:rsidP="000070F8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‘Middle’ annual income was taken as  $92040 (household) $ 41028 (personal)</w:t>
            </w:r>
          </w:p>
          <w:p w14:paraId="18F58CB5" w14:textId="5575523F" w:rsidR="000070F8" w:rsidRPr="009069A7" w:rsidRDefault="000070F8">
            <w:pPr>
              <w:rPr>
                <w:rFonts w:asciiTheme="majorHAnsi" w:hAnsiTheme="majorHAnsi"/>
              </w:rPr>
            </w:pPr>
          </w:p>
        </w:tc>
      </w:tr>
      <w:tr w:rsidR="00C43E0D" w:rsidRPr="009069A7" w14:paraId="0D1676D6" w14:textId="77777777" w:rsidTr="00254435">
        <w:tc>
          <w:tcPr>
            <w:tcW w:w="1335" w:type="dxa"/>
          </w:tcPr>
          <w:p w14:paraId="5B794740" w14:textId="73D22E63" w:rsidR="002F1A99" w:rsidRPr="009069A7" w:rsidRDefault="002F1A99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McLellan 2024</w:t>
            </w:r>
          </w:p>
        </w:tc>
        <w:tc>
          <w:tcPr>
            <w:tcW w:w="1129" w:type="dxa"/>
          </w:tcPr>
          <w:p w14:paraId="56AF5C28" w14:textId="02DF0B95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Australia</w:t>
            </w:r>
          </w:p>
        </w:tc>
        <w:tc>
          <w:tcPr>
            <w:tcW w:w="6135" w:type="dxa"/>
          </w:tcPr>
          <w:p w14:paraId="73EE5EA7" w14:textId="0112D7C1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Annual Household Income AUD $: </w:t>
            </w:r>
          </w:p>
          <w:p w14:paraId="410E51B9" w14:textId="7E0355B1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&lt; 83,000: iCBT = 5 (10.6), wait=9 (18.8%) 84,000 – 167, 000: iCBT = 27 (57.4%), wait= 24 (50%)</w:t>
            </w:r>
            <w:r w:rsidRPr="009069A7">
              <w:rPr>
                <w:rFonts w:asciiTheme="majorHAnsi" w:hAnsiTheme="majorHAnsi"/>
              </w:rPr>
              <w:tab/>
            </w:r>
          </w:p>
          <w:p w14:paraId="5D61EAB1" w14:textId="77777777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168,000 – 268,000: iCBT = 10 (21.3%), wait=12 (25%)</w:t>
            </w:r>
            <w:r w:rsidRPr="009069A7">
              <w:rPr>
                <w:rFonts w:asciiTheme="majorHAnsi" w:hAnsiTheme="majorHAnsi"/>
              </w:rPr>
              <w:tab/>
            </w:r>
          </w:p>
          <w:p w14:paraId="55D5ACF4" w14:textId="107562E4" w:rsidR="002F1A99" w:rsidRPr="009069A7" w:rsidRDefault="002F1A99" w:rsidP="00090B5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269,000+: iCBT = 5 (10.7%), wait=3 (6.3%)</w:t>
            </w:r>
          </w:p>
        </w:tc>
        <w:tc>
          <w:tcPr>
            <w:tcW w:w="5780" w:type="dxa"/>
          </w:tcPr>
          <w:p w14:paraId="206F58AE" w14:textId="6C06CE4B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As above </w:t>
            </w:r>
          </w:p>
        </w:tc>
      </w:tr>
      <w:tr w:rsidR="00C43E0D" w:rsidRPr="009069A7" w14:paraId="3542285C" w14:textId="77777777" w:rsidTr="00254435">
        <w:tc>
          <w:tcPr>
            <w:tcW w:w="1335" w:type="dxa"/>
          </w:tcPr>
          <w:p w14:paraId="3F9515E3" w14:textId="77777777" w:rsidR="002F1A99" w:rsidRPr="009069A7" w:rsidRDefault="002F1A99" w:rsidP="00090B50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Andrews 2023</w:t>
            </w:r>
          </w:p>
          <w:p w14:paraId="31D9B068" w14:textId="77777777" w:rsidR="002F1A99" w:rsidRPr="009069A7" w:rsidRDefault="002F1A99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07515642" w14:textId="39C635C1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Australia</w:t>
            </w:r>
          </w:p>
        </w:tc>
        <w:tc>
          <w:tcPr>
            <w:tcW w:w="6135" w:type="dxa"/>
          </w:tcPr>
          <w:p w14:paraId="4C43BAB3" w14:textId="0B0AE440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Annual Income AUS $: 0-19,999 = 15 (14.6), 20-80,000 = 48 (46.6%), &gt;80,000 = 29 (28.2%), plus 'not disclosed' = 11 (10.7%)</w:t>
            </w:r>
          </w:p>
        </w:tc>
        <w:tc>
          <w:tcPr>
            <w:tcW w:w="5780" w:type="dxa"/>
          </w:tcPr>
          <w:p w14:paraId="5666D899" w14:textId="5488D292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C43E0D" w:rsidRPr="009069A7" w14:paraId="4AD0DAB1" w14:textId="77777777" w:rsidTr="00254435">
        <w:tc>
          <w:tcPr>
            <w:tcW w:w="1335" w:type="dxa"/>
          </w:tcPr>
          <w:p w14:paraId="63E441DB" w14:textId="77777777" w:rsidR="002F1A99" w:rsidRPr="009069A7" w:rsidRDefault="002F1A99" w:rsidP="002F1A99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Lewis 2024</w:t>
            </w:r>
          </w:p>
          <w:p w14:paraId="46132F62" w14:textId="77777777" w:rsidR="002F1A99" w:rsidRPr="009069A7" w:rsidRDefault="002F1A99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690D93E6" w14:textId="6881F47C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Australia</w:t>
            </w:r>
          </w:p>
        </w:tc>
        <w:tc>
          <w:tcPr>
            <w:tcW w:w="6135" w:type="dxa"/>
          </w:tcPr>
          <w:p w14:paraId="5E9B5F38" w14:textId="62BFF5C8" w:rsidR="002F1A99" w:rsidRPr="009069A7" w:rsidRDefault="002F1A99" w:rsidP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Weekly income AUS $: less than $999:</w:t>
            </w:r>
          </w:p>
          <w:p w14:paraId="09A0D903" w14:textId="77777777" w:rsidR="002F1A99" w:rsidRPr="009069A7" w:rsidRDefault="002F1A99" w:rsidP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Intervention = 4 (13.3%), TAU = 5 (16.1%)</w:t>
            </w:r>
          </w:p>
          <w:p w14:paraId="498C050A" w14:textId="23849D90" w:rsidR="002F1A99" w:rsidRPr="009069A7" w:rsidRDefault="002F1A99" w:rsidP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$1000–$1799: Intervention = 3 (10.0%), TAU = 8 (25.8%); $1800–$2799: Intervention = 13 (43.3%), TAU = 9 (29.0%); $2800–$5499: Intervention = 7 (23.3%), TAU = 5 (16.1%); $5500 or more:</w:t>
            </w:r>
          </w:p>
          <w:p w14:paraId="01AA7E4B" w14:textId="1BAA1F4F" w:rsidR="002F1A99" w:rsidRPr="009069A7" w:rsidRDefault="002F1A99" w:rsidP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Intervention = 3 (10.0%), TAU = 3 (9.7%)</w:t>
            </w:r>
          </w:p>
        </w:tc>
        <w:tc>
          <w:tcPr>
            <w:tcW w:w="5780" w:type="dxa"/>
          </w:tcPr>
          <w:p w14:paraId="48EFBB77" w14:textId="5152F9E1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C43E0D" w:rsidRPr="009069A7" w14:paraId="34842A8A" w14:textId="77777777" w:rsidTr="00254435">
        <w:tc>
          <w:tcPr>
            <w:tcW w:w="1335" w:type="dxa"/>
          </w:tcPr>
          <w:p w14:paraId="6B7C99CC" w14:textId="77777777" w:rsidR="002F1A99" w:rsidRPr="009069A7" w:rsidRDefault="002F1A99" w:rsidP="002F1A99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lastRenderedPageBreak/>
              <w:t>March 2023</w:t>
            </w:r>
          </w:p>
          <w:p w14:paraId="496295E3" w14:textId="77777777" w:rsidR="002F1A99" w:rsidRPr="009069A7" w:rsidRDefault="002F1A99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661CFA48" w14:textId="31912BFD" w:rsidR="002F1A99" w:rsidRPr="009069A7" w:rsidRDefault="003E2E3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Australia </w:t>
            </w:r>
          </w:p>
        </w:tc>
        <w:tc>
          <w:tcPr>
            <w:tcW w:w="6135" w:type="dxa"/>
          </w:tcPr>
          <w:p w14:paraId="2D52ABEE" w14:textId="18C151C9" w:rsidR="002F1A99" w:rsidRPr="009069A7" w:rsidRDefault="002F1A99" w:rsidP="002F1A99">
            <w:pPr>
              <w:rPr>
                <w:rFonts w:asciiTheme="majorHAnsi" w:hAnsiTheme="majorHAnsi"/>
              </w:rPr>
            </w:pPr>
            <w:bookmarkStart w:id="0" w:name="_Hlk204529411"/>
            <w:r w:rsidRPr="009069A7">
              <w:rPr>
                <w:rFonts w:asciiTheme="majorHAnsi" w:hAnsiTheme="majorHAnsi"/>
              </w:rPr>
              <w:t>Socio-economic Index for Areas ≤ 25th percentile</w:t>
            </w:r>
            <w:bookmarkEnd w:id="0"/>
            <w:r w:rsidRPr="009069A7">
              <w:rPr>
                <w:rFonts w:asciiTheme="majorHAnsi" w:hAnsiTheme="majorHAnsi"/>
              </w:rPr>
              <w:t>: SC = 6 (9.80%), TG = 6 (10.00%); 26th–50th percentile: SC = 6 (9.80%), TG = 14 (23.30%); 51st–75th percentile: SC =24 (39.30%), TG =21 (35.00%); ≥ 76th percentile: SC =</w:t>
            </w:r>
            <w:r w:rsidRPr="009069A7">
              <w:rPr>
                <w:rFonts w:asciiTheme="majorHAnsi" w:hAnsiTheme="majorHAnsi"/>
              </w:rPr>
              <w:tab/>
              <w:t>25 (41.00%), TG = 19 (31.70%)</w:t>
            </w:r>
            <w:r w:rsidRPr="009069A7">
              <w:rPr>
                <w:rFonts w:asciiTheme="majorHAnsi" w:hAnsiTheme="majorHAnsi"/>
              </w:rPr>
              <w:tab/>
            </w:r>
          </w:p>
        </w:tc>
        <w:tc>
          <w:tcPr>
            <w:tcW w:w="5780" w:type="dxa"/>
          </w:tcPr>
          <w:p w14:paraId="00BA8DAD" w14:textId="5C1046D1" w:rsidR="002F1A99" w:rsidRPr="009069A7" w:rsidRDefault="002F1A99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C43E0D" w:rsidRPr="009069A7" w14:paraId="27C30A6E" w14:textId="77777777" w:rsidTr="00254435">
        <w:tc>
          <w:tcPr>
            <w:tcW w:w="1335" w:type="dxa"/>
          </w:tcPr>
          <w:p w14:paraId="43A2938D" w14:textId="77777777" w:rsidR="003E2E39" w:rsidRPr="009069A7" w:rsidRDefault="003E2E39" w:rsidP="003E2E39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Sun 2021</w:t>
            </w:r>
          </w:p>
          <w:p w14:paraId="51E77D4E" w14:textId="77777777" w:rsidR="002F1A99" w:rsidRPr="009069A7" w:rsidRDefault="002F1A9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38BF077B" w14:textId="18990BDE" w:rsidR="002F1A99" w:rsidRPr="009069A7" w:rsidRDefault="003E2E39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China</w:t>
            </w:r>
          </w:p>
        </w:tc>
        <w:tc>
          <w:tcPr>
            <w:tcW w:w="6135" w:type="dxa"/>
          </w:tcPr>
          <w:p w14:paraId="60BC8A96" w14:textId="20DA21A9" w:rsidR="002F1A99" w:rsidRPr="009069A7" w:rsidRDefault="003E2E39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Monthly Income US $: &lt;309: n = 1 (0.7%); 309-618: n = 32 (21.1%); 618-926: n = 46 (30.3%); &gt;926: n = 73 (48%)</w:t>
            </w:r>
          </w:p>
        </w:tc>
        <w:tc>
          <w:tcPr>
            <w:tcW w:w="5780" w:type="dxa"/>
          </w:tcPr>
          <w:p w14:paraId="6089CED8" w14:textId="77777777" w:rsidR="000070F8" w:rsidRPr="009069A7" w:rsidRDefault="000070F8" w:rsidP="000070F8">
            <w:pPr>
              <w:rPr>
                <w:rFonts w:asciiTheme="majorHAnsi" w:hAnsiTheme="majorHAnsi"/>
                <w:u w:val="single"/>
              </w:rPr>
            </w:pPr>
            <w:r w:rsidRPr="009069A7">
              <w:rPr>
                <w:rFonts w:asciiTheme="majorHAnsi" w:hAnsiTheme="majorHAnsi"/>
                <w:u w:val="single"/>
              </w:rPr>
              <w:t>https://chinapower.csis.org/china-middle-class/</w:t>
            </w:r>
          </w:p>
          <w:p w14:paraId="15F230FF" w14:textId="77777777" w:rsidR="002F1A99" w:rsidRPr="009069A7" w:rsidRDefault="002F1A99" w:rsidP="00F5586F">
            <w:pPr>
              <w:rPr>
                <w:rFonts w:asciiTheme="majorHAnsi" w:hAnsiTheme="majorHAnsi"/>
              </w:rPr>
            </w:pPr>
          </w:p>
          <w:p w14:paraId="138ED3FA" w14:textId="139799A1" w:rsidR="000070F8" w:rsidRPr="009069A7" w:rsidRDefault="000070F8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Middle annual income was based on McKinsey figures: $11,500-$43,000, RMB: 75000-28000</w:t>
            </w:r>
          </w:p>
        </w:tc>
      </w:tr>
      <w:tr w:rsidR="00C43E0D" w:rsidRPr="009069A7" w14:paraId="05069B06" w14:textId="77777777" w:rsidTr="00254435">
        <w:tc>
          <w:tcPr>
            <w:tcW w:w="1335" w:type="dxa"/>
          </w:tcPr>
          <w:p w14:paraId="0073EE70" w14:textId="3459435D" w:rsidR="002F1A99" w:rsidRPr="009069A7" w:rsidRDefault="003E2E39" w:rsidP="00F5586F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Tan 2024</w:t>
            </w:r>
          </w:p>
        </w:tc>
        <w:tc>
          <w:tcPr>
            <w:tcW w:w="1129" w:type="dxa"/>
          </w:tcPr>
          <w:p w14:paraId="7A8EF54F" w14:textId="670237D5" w:rsidR="002F1A99" w:rsidRPr="009069A7" w:rsidRDefault="003E2E39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China </w:t>
            </w:r>
          </w:p>
        </w:tc>
        <w:tc>
          <w:tcPr>
            <w:tcW w:w="6135" w:type="dxa"/>
          </w:tcPr>
          <w:p w14:paraId="51B60806" w14:textId="6B4A2390" w:rsidR="002F1A99" w:rsidRPr="009069A7" w:rsidRDefault="003E2E39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Monthly family income RMB: Less than 4000: 1 (1.45%); 4,001-6,000: 4 (5.8%); 6,001-8,000: 6 (8.70%); 8,001-10,000: 9 (13.04%); 10,001-20,000: 19 (27.54%); more than 20,000: 30 (43.48%)</w:t>
            </w:r>
          </w:p>
        </w:tc>
        <w:tc>
          <w:tcPr>
            <w:tcW w:w="5780" w:type="dxa"/>
          </w:tcPr>
          <w:p w14:paraId="5965C17F" w14:textId="65D74E5E" w:rsidR="002F1A99" w:rsidRPr="009069A7" w:rsidRDefault="000070F8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As above </w:t>
            </w:r>
          </w:p>
        </w:tc>
      </w:tr>
      <w:tr w:rsidR="00C43E0D" w:rsidRPr="009069A7" w14:paraId="6E9AAC00" w14:textId="77777777" w:rsidTr="00254435">
        <w:tc>
          <w:tcPr>
            <w:tcW w:w="1335" w:type="dxa"/>
          </w:tcPr>
          <w:p w14:paraId="34A009B3" w14:textId="77777777" w:rsidR="00D36294" w:rsidRPr="009069A7" w:rsidRDefault="00D36294" w:rsidP="00D36294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Chien 2024</w:t>
            </w:r>
          </w:p>
          <w:p w14:paraId="6975F1A5" w14:textId="77777777" w:rsidR="002F1A99" w:rsidRPr="009069A7" w:rsidRDefault="002F1A9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6CC4372E" w14:textId="034179C3" w:rsidR="002F1A99" w:rsidRPr="009069A7" w:rsidRDefault="00D36294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Hong Kong </w:t>
            </w:r>
          </w:p>
        </w:tc>
        <w:tc>
          <w:tcPr>
            <w:tcW w:w="6135" w:type="dxa"/>
          </w:tcPr>
          <w:p w14:paraId="7EB0EA5B" w14:textId="1D830BFF" w:rsidR="002F1A99" w:rsidRPr="009069A7" w:rsidRDefault="000070F8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Monthly family income equal to or greater than the median: intervention: 13 (52%), control: 14 (56%)</w:t>
            </w:r>
          </w:p>
        </w:tc>
        <w:tc>
          <w:tcPr>
            <w:tcW w:w="5780" w:type="dxa"/>
          </w:tcPr>
          <w:p w14:paraId="4B24657B" w14:textId="77777777" w:rsidR="00D36294" w:rsidRPr="009069A7" w:rsidRDefault="00D36294" w:rsidP="00D36294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https://www.censtatd.gov.hk/en/web_table.html?id=130-06606</w:t>
            </w:r>
          </w:p>
          <w:p w14:paraId="3E85E3A9" w14:textId="774FF1F0" w:rsidR="002F1A99" w:rsidRPr="009069A7" w:rsidRDefault="004E05B1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For income data, ‘Middle’ income was classified as 30,000HK$</w:t>
            </w:r>
          </w:p>
        </w:tc>
      </w:tr>
      <w:tr w:rsidR="00C43E0D" w:rsidRPr="009069A7" w14:paraId="6175981D" w14:textId="77777777" w:rsidTr="00254435">
        <w:tc>
          <w:tcPr>
            <w:tcW w:w="1335" w:type="dxa"/>
          </w:tcPr>
          <w:p w14:paraId="1F426224" w14:textId="77777777" w:rsidR="00D36294" w:rsidRPr="009069A7" w:rsidRDefault="00D36294" w:rsidP="00D36294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Wong 2021</w:t>
            </w:r>
          </w:p>
          <w:p w14:paraId="3EC57F33" w14:textId="77777777" w:rsidR="002F1A99" w:rsidRPr="009069A7" w:rsidRDefault="002F1A9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39ADA377" w14:textId="152BC8B7" w:rsidR="002F1A99" w:rsidRPr="009069A7" w:rsidRDefault="00D36294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Hong Kong </w:t>
            </w:r>
          </w:p>
        </w:tc>
        <w:tc>
          <w:tcPr>
            <w:tcW w:w="6135" w:type="dxa"/>
          </w:tcPr>
          <w:p w14:paraId="104A1393" w14:textId="3E204B8B" w:rsidR="002F1A99" w:rsidRPr="009069A7" w:rsidRDefault="000070F8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&lt;HK$ 5,000: 39 (49.4%); HK$ 5,001-10,000 :6 (7.6%); HK$ 10,001-20,000 11 (13.9%); HK$20,001: 30,000 = 9 (11.4%), HK$30,001-50,000 = 8 (101%), and HK$50,001-70,000 = 6 (7.6%)</w:t>
            </w:r>
          </w:p>
        </w:tc>
        <w:tc>
          <w:tcPr>
            <w:tcW w:w="5780" w:type="dxa"/>
          </w:tcPr>
          <w:p w14:paraId="5564E133" w14:textId="4F12D67D" w:rsidR="002F1A9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C43E0D" w:rsidRPr="009069A7" w14:paraId="36C886AA" w14:textId="77777777" w:rsidTr="00254435">
        <w:tc>
          <w:tcPr>
            <w:tcW w:w="1335" w:type="dxa"/>
          </w:tcPr>
          <w:p w14:paraId="54C37E41" w14:textId="77777777" w:rsidR="004E05B1" w:rsidRPr="009069A7" w:rsidRDefault="004E05B1" w:rsidP="004E05B1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Creswell 2024</w:t>
            </w:r>
          </w:p>
          <w:p w14:paraId="77596CC5" w14:textId="75A74A90" w:rsidR="002F1A99" w:rsidRPr="009069A7" w:rsidRDefault="002F1A9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3CAEB269" w14:textId="0F1809EC" w:rsidR="002F1A99" w:rsidRPr="009069A7" w:rsidRDefault="004E05B1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UK</w:t>
            </w:r>
          </w:p>
        </w:tc>
        <w:tc>
          <w:tcPr>
            <w:tcW w:w="6135" w:type="dxa"/>
          </w:tcPr>
          <w:p w14:paraId="092CDE6F" w14:textId="6F3449D4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Total household income £: </w:t>
            </w:r>
          </w:p>
          <w:p w14:paraId="195DFE6D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≤16 000 per year: OSI = 17 (12%), TAU =18 (13%) </w:t>
            </w:r>
          </w:p>
          <w:p w14:paraId="45F6549E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16 001–30 000 per year: OSI = 27 (19%). TAU =25 (18%) </w:t>
            </w:r>
          </w:p>
          <w:p w14:paraId="16191402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30 001–40 000 per year: OSI = 14 (10%), TAU =18 (13%) </w:t>
            </w:r>
          </w:p>
          <w:p w14:paraId="5B2145B3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40 001–50 000 per year: OSI = 11 (8%). TAU =12 (9%) </w:t>
            </w:r>
          </w:p>
          <w:p w14:paraId="267BCDFA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50 001–60 000 per year: OSI = 12 (9%), TAU =17 (13%) </w:t>
            </w:r>
          </w:p>
          <w:p w14:paraId="7699C383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60 001–70 000 per year: OSI = 11 (8%), TAU =7 (5%) </w:t>
            </w:r>
          </w:p>
          <w:p w14:paraId="03EE74AD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70 001–80 000 per year: OSI = 8 (6%), TAU =10 (7%) </w:t>
            </w:r>
          </w:p>
          <w:p w14:paraId="6DFEBC87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lastRenderedPageBreak/>
              <w:t xml:space="preserve">80 001–90 000 per year: OSI = 6 (4%), TAU =5 (4%) </w:t>
            </w:r>
          </w:p>
          <w:p w14:paraId="60938346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90 001–120 000 per year: OSI = 8 (6%), TAU =4 (3%) </w:t>
            </w:r>
          </w:p>
          <w:p w14:paraId="161FF491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&gt;120 000 per year: OSI = 3 (2%), TAU =6 (4%) </w:t>
            </w:r>
          </w:p>
          <w:p w14:paraId="47109578" w14:textId="62F613E0" w:rsidR="002F1A99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Prefer not to say: OSI = 24 (17%), TAU =14 (10%)</w:t>
            </w:r>
          </w:p>
        </w:tc>
        <w:tc>
          <w:tcPr>
            <w:tcW w:w="5780" w:type="dxa"/>
          </w:tcPr>
          <w:p w14:paraId="1C9F91CB" w14:textId="232CDC26" w:rsidR="00D36294" w:rsidRPr="009069A7" w:rsidRDefault="00D36294" w:rsidP="00D36294">
            <w:pPr>
              <w:rPr>
                <w:rFonts w:asciiTheme="majorHAnsi" w:hAnsiTheme="majorHAnsi"/>
              </w:rPr>
            </w:pPr>
            <w:hyperlink r:id="rId6" w:anchor=":~:text=2.,per%20year%20for%20this%20period." w:history="1">
              <w:r w:rsidRPr="009069A7">
                <w:rPr>
                  <w:rStyle w:val="Hyperlink"/>
                  <w:rFonts w:asciiTheme="majorHAnsi" w:hAnsiTheme="majorHAnsi"/>
                  <w:color w:val="auto"/>
                </w:rPr>
                <w:t>https://cy.ons.gov.uk/</w:t>
              </w:r>
            </w:hyperlink>
          </w:p>
          <w:p w14:paraId="14FF2EE7" w14:textId="42D07B9C" w:rsidR="002F1A99" w:rsidRPr="009069A7" w:rsidRDefault="004E05B1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High: £50k Plus, Middle: £36-50k; Low: Below 30k</w:t>
            </w:r>
          </w:p>
        </w:tc>
      </w:tr>
      <w:tr w:rsidR="00C43E0D" w:rsidRPr="009069A7" w14:paraId="7A792429" w14:textId="77777777" w:rsidTr="00254435">
        <w:tc>
          <w:tcPr>
            <w:tcW w:w="1335" w:type="dxa"/>
          </w:tcPr>
          <w:p w14:paraId="3ACEED81" w14:textId="128F97BD" w:rsidR="003E2E39" w:rsidRPr="00515C9E" w:rsidRDefault="004E05B1" w:rsidP="00F5586F">
            <w:pPr>
              <w:rPr>
                <w:rFonts w:asciiTheme="majorHAnsi" w:hAnsiTheme="majorHAnsi"/>
                <w:b/>
                <w:bCs/>
              </w:rPr>
            </w:pPr>
            <w:r w:rsidRPr="00515C9E">
              <w:rPr>
                <w:rFonts w:asciiTheme="majorHAnsi" w:hAnsiTheme="majorHAnsi"/>
                <w:b/>
                <w:bCs/>
              </w:rPr>
              <w:t xml:space="preserve">Sayal 2025 </w:t>
            </w:r>
          </w:p>
        </w:tc>
        <w:tc>
          <w:tcPr>
            <w:tcW w:w="1129" w:type="dxa"/>
          </w:tcPr>
          <w:p w14:paraId="2F7A4E5F" w14:textId="6F63F277" w:rsidR="003E2E39" w:rsidRPr="009069A7" w:rsidRDefault="004E05B1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UK</w:t>
            </w:r>
          </w:p>
        </w:tc>
        <w:tc>
          <w:tcPr>
            <w:tcW w:w="6135" w:type="dxa"/>
          </w:tcPr>
          <w:p w14:paraId="25396C76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Index of Multiple Deprivation quintile (child's primary residence)</w:t>
            </w:r>
          </w:p>
          <w:p w14:paraId="2702B533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1st quintile (most deprived): intervention = 112 (18%), control = 102 (17%)</w:t>
            </w:r>
          </w:p>
          <w:p w14:paraId="2DEE2033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2nd quintile: intervention =116 (19%), control = 122 (20%)</w:t>
            </w:r>
          </w:p>
          <w:p w14:paraId="2356009F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3rd quintile: intervention  =143 (23%), control = 132 (22%)</w:t>
            </w:r>
          </w:p>
          <w:p w14:paraId="3562A12A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4th quintile: intervention =105 (17%), control = 104 (17%)</w:t>
            </w:r>
          </w:p>
          <w:p w14:paraId="23CD9416" w14:textId="77777777" w:rsidR="004E05B1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5th quintile (least deprived): intervention =138 (22%), control = 149 (24%)</w:t>
            </w:r>
          </w:p>
          <w:p w14:paraId="021D6A8E" w14:textId="20B6E2F1" w:rsidR="003E2E39" w:rsidRPr="009069A7" w:rsidRDefault="004E05B1" w:rsidP="004E05B1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Missing: intervention =1, control = 1</w:t>
            </w:r>
          </w:p>
        </w:tc>
        <w:tc>
          <w:tcPr>
            <w:tcW w:w="5780" w:type="dxa"/>
          </w:tcPr>
          <w:p w14:paraId="3D8D8D79" w14:textId="4EF4D934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As above </w:t>
            </w:r>
          </w:p>
        </w:tc>
      </w:tr>
      <w:tr w:rsidR="00C43E0D" w:rsidRPr="009069A7" w14:paraId="1E80371F" w14:textId="77777777" w:rsidTr="00254435">
        <w:tc>
          <w:tcPr>
            <w:tcW w:w="1335" w:type="dxa"/>
          </w:tcPr>
          <w:p w14:paraId="4E7B5B49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Felder 2020</w:t>
            </w:r>
          </w:p>
          <w:p w14:paraId="146D3B7F" w14:textId="77777777" w:rsidR="003E2E39" w:rsidRPr="009069A7" w:rsidRDefault="003E2E3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3D9041B1" w14:textId="419C1887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6234F2DF" w14:textId="26ACE7B2" w:rsidR="003E2E39" w:rsidRPr="009069A7" w:rsidRDefault="00F72B0C" w:rsidP="00F72B0C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Treatment as Usual group: 70 participants had income ≥ $100,000; Digital CBT-I group: 71 participants had income ≥ $100,000. </w:t>
            </w:r>
          </w:p>
        </w:tc>
        <w:tc>
          <w:tcPr>
            <w:tcW w:w="5780" w:type="dxa"/>
          </w:tcPr>
          <w:p w14:paraId="706FB41D" w14:textId="77777777" w:rsidR="00F72B0C" w:rsidRPr="009069A7" w:rsidRDefault="00F72B0C" w:rsidP="00F72B0C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https://www.pewresearch.org/short-reads/2024/09/16/are-you-in-the-american-middle-class/</w:t>
            </w:r>
          </w:p>
          <w:p w14:paraId="24565178" w14:textId="36E963AD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 High = &gt;$169800, Middle = $56001-169800, Low = $&lt;56,600</w:t>
            </w:r>
          </w:p>
        </w:tc>
      </w:tr>
      <w:tr w:rsidR="00C43E0D" w:rsidRPr="009069A7" w14:paraId="6D0382E4" w14:textId="77777777" w:rsidTr="00254435">
        <w:tc>
          <w:tcPr>
            <w:tcW w:w="1335" w:type="dxa"/>
          </w:tcPr>
          <w:p w14:paraId="1C26BB48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Felder 2022</w:t>
            </w:r>
          </w:p>
          <w:p w14:paraId="37CF6186" w14:textId="77777777" w:rsidR="003E2E39" w:rsidRPr="009069A7" w:rsidRDefault="003E2E3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29DD338A" w14:textId="1ECD4C84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260EF127" w14:textId="518E861B" w:rsidR="003E2E39" w:rsidRPr="009069A7" w:rsidRDefault="00F72B0C" w:rsidP="00F72B0C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Treatment as Usual group: 70 participants had income ≥ $100,000; Digital CBT-I group: 71 participants had </w:t>
            </w:r>
            <w:bookmarkStart w:id="1" w:name="_Hlk204532186"/>
            <w:r w:rsidRPr="009069A7">
              <w:rPr>
                <w:rFonts w:asciiTheme="majorHAnsi" w:hAnsiTheme="majorHAnsi"/>
              </w:rPr>
              <w:t>income ≥ $100,000</w:t>
            </w:r>
            <w:bookmarkEnd w:id="1"/>
          </w:p>
        </w:tc>
        <w:tc>
          <w:tcPr>
            <w:tcW w:w="5780" w:type="dxa"/>
          </w:tcPr>
          <w:p w14:paraId="26462B9A" w14:textId="71B9EBBA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As above </w:t>
            </w:r>
          </w:p>
        </w:tc>
      </w:tr>
      <w:tr w:rsidR="00C43E0D" w:rsidRPr="009069A7" w14:paraId="508507EB" w14:textId="77777777" w:rsidTr="00254435">
        <w:tc>
          <w:tcPr>
            <w:tcW w:w="1335" w:type="dxa"/>
          </w:tcPr>
          <w:p w14:paraId="32805A9E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Kalmbach 2020</w:t>
            </w:r>
          </w:p>
          <w:p w14:paraId="3AC15DC3" w14:textId="77777777" w:rsidR="003E2E39" w:rsidRPr="009069A7" w:rsidRDefault="003E2E3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2736E246" w14:textId="24958C3A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7F936880" w14:textId="32E7A212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Poverty: n= 16/90 (17.8%)</w:t>
            </w:r>
          </w:p>
        </w:tc>
        <w:tc>
          <w:tcPr>
            <w:tcW w:w="5780" w:type="dxa"/>
          </w:tcPr>
          <w:p w14:paraId="551CE4DE" w14:textId="2967A9E5" w:rsidR="003E2E39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Classified as low </w:t>
            </w:r>
          </w:p>
        </w:tc>
      </w:tr>
      <w:tr w:rsidR="00C43E0D" w:rsidRPr="009069A7" w14:paraId="7AB8FDF7" w14:textId="77777777" w:rsidTr="00254435">
        <w:tc>
          <w:tcPr>
            <w:tcW w:w="1335" w:type="dxa"/>
          </w:tcPr>
          <w:p w14:paraId="4D819704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Nardi 2022</w:t>
            </w:r>
          </w:p>
          <w:p w14:paraId="1A8D9219" w14:textId="77777777" w:rsidR="003E2E39" w:rsidRPr="009069A7" w:rsidRDefault="003E2E39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442A86C0" w14:textId="75D71598" w:rsidR="003E2E39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2E803A09" w14:textId="1D4B36CF" w:rsidR="003E2E39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Annual income $: 20,000-29,000: n = 2 (7%); 30,000-39,000: n = 3 (11%); 40,000 - 49,000: (n = 3 (11%); 50,000-59,000: n = 1 (4%); 70,000-79,000: n = 2 ( 7%); </w:t>
            </w:r>
            <w:r w:rsidRPr="009069A7">
              <w:rPr>
                <w:rFonts w:asciiTheme="majorHAnsi" w:hAnsiTheme="majorHAnsi"/>
              </w:rPr>
              <w:lastRenderedPageBreak/>
              <w:t>80,000-89,000: n = 2 (7%); 100,000 - 149,000: n = 8 (30%); &gt; 150,000: n = 4 (15%)</w:t>
            </w:r>
          </w:p>
        </w:tc>
        <w:tc>
          <w:tcPr>
            <w:tcW w:w="5780" w:type="dxa"/>
          </w:tcPr>
          <w:p w14:paraId="717F7320" w14:textId="77777777" w:rsidR="001756CA" w:rsidRPr="009069A7" w:rsidRDefault="001756CA" w:rsidP="001756CA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lastRenderedPageBreak/>
              <w:t>https://www.pewresearch.org/short-reads/2024/09/16/are-you-in-the-american-middle-class/</w:t>
            </w:r>
          </w:p>
          <w:p w14:paraId="083F2D49" w14:textId="77777777" w:rsidR="003E2E39" w:rsidRPr="009069A7" w:rsidRDefault="003E2E39" w:rsidP="00F5586F">
            <w:pPr>
              <w:rPr>
                <w:rFonts w:asciiTheme="majorHAnsi" w:hAnsiTheme="majorHAnsi"/>
              </w:rPr>
            </w:pPr>
          </w:p>
        </w:tc>
      </w:tr>
      <w:tr w:rsidR="00C43E0D" w:rsidRPr="009069A7" w14:paraId="657A8AB0" w14:textId="77777777" w:rsidTr="00254435">
        <w:tc>
          <w:tcPr>
            <w:tcW w:w="1335" w:type="dxa"/>
          </w:tcPr>
          <w:p w14:paraId="2C414A1A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Piscitello 2024</w:t>
            </w:r>
          </w:p>
          <w:p w14:paraId="3640A218" w14:textId="77777777" w:rsidR="00F72B0C" w:rsidRPr="009069A7" w:rsidRDefault="00F72B0C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689749B5" w14:textId="290CBA7B" w:rsidR="00F72B0C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0EF3A08A" w14:textId="413776EE" w:rsidR="00F72B0C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Household annual income $: &lt;25,000: n = 2 (4.7%); 25,000-50,000: n = 12 (27.9%); 50,000-75,0000: n = 11, (25.6%); 75,000-100,000: n = 7 (16.3%); 100,000 - 125,000: n = 3 (7%); 125,000-150,000: n = 1 ( 2.3%); &gt;150,000: n = 7, (16.3%)</w:t>
            </w:r>
          </w:p>
        </w:tc>
        <w:tc>
          <w:tcPr>
            <w:tcW w:w="5780" w:type="dxa"/>
          </w:tcPr>
          <w:p w14:paraId="3362844F" w14:textId="2A5794AC" w:rsidR="00F72B0C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C43E0D" w:rsidRPr="009069A7" w14:paraId="2EB7760B" w14:textId="77777777" w:rsidTr="00254435">
        <w:tc>
          <w:tcPr>
            <w:tcW w:w="1335" w:type="dxa"/>
          </w:tcPr>
          <w:p w14:paraId="77C790AF" w14:textId="77777777" w:rsidR="00F72B0C" w:rsidRPr="009069A7" w:rsidRDefault="00F72B0C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Segal 2020</w:t>
            </w:r>
          </w:p>
          <w:p w14:paraId="2927606C" w14:textId="77777777" w:rsidR="00F72B0C" w:rsidRPr="009069A7" w:rsidRDefault="00F72B0C" w:rsidP="00F5586F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14:paraId="66AAEAF2" w14:textId="593819BD" w:rsidR="00F72B0C" w:rsidRPr="009069A7" w:rsidRDefault="00F72B0C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USA</w:t>
            </w:r>
          </w:p>
        </w:tc>
        <w:tc>
          <w:tcPr>
            <w:tcW w:w="6135" w:type="dxa"/>
          </w:tcPr>
          <w:p w14:paraId="46042C57" w14:textId="074BC147" w:rsidR="00F72B0C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Annual income $: 0-29,999: n = 49 (10.8%); 30,000-69,999: n = 184, (40.4%); 70,000-99,999: n = 109 (24.0%); over 100,000: n = 113 (24.8%)</w:t>
            </w:r>
          </w:p>
        </w:tc>
        <w:tc>
          <w:tcPr>
            <w:tcW w:w="5780" w:type="dxa"/>
          </w:tcPr>
          <w:p w14:paraId="2925EB0F" w14:textId="4A3ADDA8" w:rsidR="00F72B0C" w:rsidRPr="009069A7" w:rsidRDefault="001756CA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As above</w:t>
            </w:r>
          </w:p>
        </w:tc>
      </w:tr>
      <w:tr w:rsidR="00254435" w:rsidRPr="009069A7" w14:paraId="136074FC" w14:textId="77777777" w:rsidTr="00254435">
        <w:tc>
          <w:tcPr>
            <w:tcW w:w="1335" w:type="dxa"/>
          </w:tcPr>
          <w:p w14:paraId="0D5FAF51" w14:textId="74304395" w:rsidR="00254435" w:rsidRPr="009069A7" w:rsidRDefault="00254435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>Grenier-Martin 2022</w:t>
            </w:r>
          </w:p>
        </w:tc>
        <w:tc>
          <w:tcPr>
            <w:tcW w:w="1129" w:type="dxa"/>
          </w:tcPr>
          <w:p w14:paraId="2AD58181" w14:textId="49F5AC17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Canada </w:t>
            </w:r>
          </w:p>
        </w:tc>
        <w:tc>
          <w:tcPr>
            <w:tcW w:w="6135" w:type="dxa"/>
          </w:tcPr>
          <w:p w14:paraId="5BD60BDA" w14:textId="331A2629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≤$19,999: Intervention: 2 (12.5%), Control: 1 (7.7%); $20,000–39,999: Intervention: 1 (6.3%), Control: 2 (15.4%); $40,000–59,999: Intervention: 3 (18.8%), Control: 2 (15.4%); $60,000–79,999: Intervention: 1 (6.3%), Control: 1 (7.7%); $80,000–99,999: Intervention: 2 (12.5%), Control: 2 (15.4%); ≥$100,000: Intervention: 7 (43.8%), Control: 5 (38.5%)</w:t>
            </w:r>
          </w:p>
        </w:tc>
        <w:tc>
          <w:tcPr>
            <w:tcW w:w="5780" w:type="dxa"/>
          </w:tcPr>
          <w:p w14:paraId="21DC388D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  <w:hyperlink r:id="rId7" w:history="1">
              <w:r w:rsidRPr="009069A7">
                <w:rPr>
                  <w:rStyle w:val="Hyperlink"/>
                  <w:rFonts w:asciiTheme="majorHAnsi" w:hAnsiTheme="majorHAnsi"/>
                </w:rPr>
                <w:t>https://www.springfinancial.ca/blog/lifestyle/middle-class-income-in-canada-by-province</w:t>
              </w:r>
            </w:hyperlink>
            <w:r w:rsidRPr="009069A7">
              <w:rPr>
                <w:rFonts w:asciiTheme="majorHAnsi" w:hAnsiTheme="majorHAnsi"/>
              </w:rPr>
              <w:t xml:space="preserve"> </w:t>
            </w:r>
          </w:p>
          <w:p w14:paraId="22F4FAC9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</w:p>
          <w:p w14:paraId="06FDE07C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Low:&lt;$57,375 ($40-59,999)</w:t>
            </w:r>
          </w:p>
          <w:p w14:paraId="62EE344D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Middle: $57,375 - $114,750 ($60,000-9999)</w:t>
            </w:r>
          </w:p>
          <w:p w14:paraId="3D9189CE" w14:textId="6792FED9" w:rsidR="00254435" w:rsidRPr="009069A7" w:rsidRDefault="00254435" w:rsidP="00254435">
            <w:pPr>
              <w:tabs>
                <w:tab w:val="left" w:pos="3630"/>
              </w:tabs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High: &gt; $114,750 (&gt;$100,000) </w:t>
            </w:r>
            <w:r w:rsidRPr="009069A7">
              <w:rPr>
                <w:rFonts w:asciiTheme="majorHAnsi" w:hAnsiTheme="majorHAnsi"/>
              </w:rPr>
              <w:tab/>
            </w:r>
          </w:p>
        </w:tc>
      </w:tr>
      <w:tr w:rsidR="00254435" w:rsidRPr="009069A7" w14:paraId="18E415C3" w14:textId="77777777" w:rsidTr="00254435">
        <w:tc>
          <w:tcPr>
            <w:tcW w:w="1335" w:type="dxa"/>
          </w:tcPr>
          <w:p w14:paraId="00D8CEBB" w14:textId="42DBC331" w:rsidR="00254435" w:rsidRPr="009069A7" w:rsidRDefault="00254435" w:rsidP="00F72B0C">
            <w:pPr>
              <w:rPr>
                <w:rFonts w:asciiTheme="majorHAnsi" w:hAnsiTheme="majorHAnsi" w:cs="Calibri"/>
                <w:b/>
                <w:bCs/>
              </w:rPr>
            </w:pPr>
            <w:r w:rsidRPr="009069A7">
              <w:rPr>
                <w:rFonts w:asciiTheme="majorHAnsi" w:hAnsiTheme="majorHAnsi" w:cs="Calibri"/>
                <w:b/>
                <w:bCs/>
              </w:rPr>
              <w:t xml:space="preserve">Seo 2022 </w:t>
            </w:r>
          </w:p>
        </w:tc>
        <w:tc>
          <w:tcPr>
            <w:tcW w:w="1129" w:type="dxa"/>
          </w:tcPr>
          <w:p w14:paraId="187F7B08" w14:textId="31BC3E69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South Korea</w:t>
            </w:r>
          </w:p>
        </w:tc>
        <w:tc>
          <w:tcPr>
            <w:tcW w:w="6135" w:type="dxa"/>
          </w:tcPr>
          <w:p w14:paraId="6D9FA3FE" w14:textId="0D2C3E27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&lt;1800: n = 2 (2.7%); 1800-2699: n = 24 (32.9%); 2700-3599: n = 19 (26.02%); 3600-4499: n = 15 (20.5%); &gt;4500: 13 (17.8%) - Presumed monthly, measured in USD.</w:t>
            </w:r>
          </w:p>
        </w:tc>
        <w:tc>
          <w:tcPr>
            <w:tcW w:w="5780" w:type="dxa"/>
          </w:tcPr>
          <w:p w14:paraId="15F78834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  <w:hyperlink r:id="rId8" w:anchor=":~:text=As%20mentioned%20above%2C%20South%20Korea,3.815%20KRW%20(2%2C858.27%20USD)." w:history="1">
              <w:r w:rsidRPr="009069A7">
                <w:rPr>
                  <w:rStyle w:val="Hyperlink"/>
                  <w:rFonts w:asciiTheme="majorHAnsi" w:hAnsiTheme="majorHAnsi"/>
                </w:rPr>
                <w:t>https://early.app/average-salary/south-korea</w:t>
              </w:r>
            </w:hyperlink>
          </w:p>
          <w:p w14:paraId="42755ED3" w14:textId="79D0FED5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Low: &lt;$2000 (&lt;1800)</w:t>
            </w:r>
          </w:p>
          <w:p w14:paraId="31FC70D4" w14:textId="77777777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Middle: $2,000-3000 (1800-2699 and 2700-3599)</w:t>
            </w:r>
          </w:p>
          <w:p w14:paraId="2063348F" w14:textId="0C20B970" w:rsidR="00254435" w:rsidRPr="009069A7" w:rsidRDefault="00254435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High: </w:t>
            </w:r>
            <w:r w:rsidR="00BE2C30" w:rsidRPr="009069A7">
              <w:rPr>
                <w:rFonts w:asciiTheme="majorHAnsi" w:hAnsiTheme="majorHAnsi"/>
              </w:rPr>
              <w:t xml:space="preserve">&gt; $3000 (3600-4499 and &gt;4500) </w:t>
            </w:r>
          </w:p>
        </w:tc>
      </w:tr>
      <w:tr w:rsidR="00BE2C30" w:rsidRPr="009069A7" w14:paraId="2CCED1CE" w14:textId="77777777" w:rsidTr="00254435">
        <w:tc>
          <w:tcPr>
            <w:tcW w:w="1335" w:type="dxa"/>
          </w:tcPr>
          <w:p w14:paraId="0F2B0BD6" w14:textId="77777777" w:rsidR="00BE2C30" w:rsidRPr="009069A7" w:rsidRDefault="00BE2C30" w:rsidP="00BE2C30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Lippke 2021</w:t>
            </w:r>
          </w:p>
          <w:p w14:paraId="513581FF" w14:textId="77777777" w:rsidR="00BE2C30" w:rsidRPr="009069A7" w:rsidRDefault="00BE2C30" w:rsidP="00F72B0C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129" w:type="dxa"/>
          </w:tcPr>
          <w:p w14:paraId="0CC8E89C" w14:textId="32887EBD" w:rsidR="00BE2C30" w:rsidRPr="009069A7" w:rsidRDefault="00BE2C30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Germany</w:t>
            </w:r>
          </w:p>
        </w:tc>
        <w:tc>
          <w:tcPr>
            <w:tcW w:w="6135" w:type="dxa"/>
          </w:tcPr>
          <w:p w14:paraId="669B392F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Income – &lt; €1500:</w:t>
            </w:r>
          </w:p>
          <w:p w14:paraId="6BEDB556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CAU = 8 (dropouts), 11 (completers) </w:t>
            </w:r>
          </w:p>
          <w:p w14:paraId="19528859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ONL2 = 13 (dropouts), 15 (completers) </w:t>
            </w:r>
          </w:p>
          <w:p w14:paraId="0E458B96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Equivalence F2F = 11 (dropouts), 13 (completers) </w:t>
            </w:r>
          </w:p>
          <w:p w14:paraId="1D08B763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Equivalence ONL1 = 9 (dropouts), 9 (completers) Income – €1500–3000:</w:t>
            </w:r>
          </w:p>
          <w:p w14:paraId="727005C9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CAU = 17 (dropouts), 16 (completers) </w:t>
            </w:r>
          </w:p>
          <w:p w14:paraId="4E9AF265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ONL2 = 23 (dropouts), 17 (completers) </w:t>
            </w:r>
          </w:p>
          <w:p w14:paraId="2951E8A1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Equivalence F2F = 9 (dropouts), 17 (completers) </w:t>
            </w:r>
          </w:p>
          <w:p w14:paraId="46563D75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lastRenderedPageBreak/>
              <w:t>Equivalence ONL1 = 15 (dropouts). 17 (completers) Income – &gt; €3000:</w:t>
            </w:r>
          </w:p>
          <w:p w14:paraId="75808A97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CAU = 10 (dropouts), 17 (completers) </w:t>
            </w:r>
          </w:p>
          <w:p w14:paraId="5F51C1EF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Superiority ONL2 = 10 (dropouts), 10 (completers) </w:t>
            </w:r>
          </w:p>
          <w:p w14:paraId="5E89CA0F" w14:textId="77777777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Equivalence F2F = 11 (dropouts), 9 (completers) </w:t>
            </w:r>
          </w:p>
          <w:p w14:paraId="12905B67" w14:textId="6719924A" w:rsidR="00BE2C30" w:rsidRPr="009069A7" w:rsidRDefault="00BE2C30" w:rsidP="00BE2C30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Equivalence ONL1 = 8 (dropouts),  5 (completers)</w:t>
            </w:r>
          </w:p>
        </w:tc>
        <w:tc>
          <w:tcPr>
            <w:tcW w:w="5780" w:type="dxa"/>
          </w:tcPr>
          <w:p w14:paraId="07FF29DB" w14:textId="77777777" w:rsidR="00BE2C30" w:rsidRPr="009069A7" w:rsidRDefault="00BE2C30" w:rsidP="00F5586F">
            <w:pPr>
              <w:rPr>
                <w:rFonts w:asciiTheme="majorHAnsi" w:hAnsiTheme="majorHAnsi"/>
              </w:rPr>
            </w:pPr>
            <w:hyperlink r:id="rId9" w:history="1">
              <w:r w:rsidRPr="009069A7">
                <w:rPr>
                  <w:rStyle w:val="Hyperlink"/>
                  <w:rFonts w:asciiTheme="majorHAnsi" w:hAnsiTheme="majorHAnsi"/>
                </w:rPr>
                <w:t>https://www.destatis.de/EN/Themes/Labour/Earnings/Branch-Occupation/_node.html</w:t>
              </w:r>
            </w:hyperlink>
            <w:r w:rsidRPr="009069A7">
              <w:rPr>
                <w:rFonts w:asciiTheme="majorHAnsi" w:hAnsiTheme="majorHAnsi"/>
              </w:rPr>
              <w:t xml:space="preserve"> </w:t>
            </w:r>
          </w:p>
          <w:p w14:paraId="470F30C5" w14:textId="33F958B4" w:rsidR="00BE2C30" w:rsidRPr="009069A7" w:rsidRDefault="00BE2C30" w:rsidP="00F5586F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Average $4634 – classified as they are - $1500 – low, $1500-3000 – middle, &gt;$3000 high </w:t>
            </w:r>
          </w:p>
        </w:tc>
      </w:tr>
    </w:tbl>
    <w:p w14:paraId="25F3F2A1" w14:textId="77777777" w:rsidR="003E2E39" w:rsidRPr="009069A7" w:rsidRDefault="003E2E39" w:rsidP="003E2E39">
      <w:pPr>
        <w:rPr>
          <w:rFonts w:asciiTheme="majorHAnsi" w:hAnsiTheme="majorHAnsi"/>
        </w:rPr>
      </w:pPr>
    </w:p>
    <w:p w14:paraId="3E2ADC86" w14:textId="1D4B2580" w:rsidR="005C533B" w:rsidRPr="009069A7" w:rsidRDefault="003768D7">
      <w:pPr>
        <w:rPr>
          <w:rFonts w:asciiTheme="majorHAnsi" w:hAnsiTheme="majorHAnsi"/>
        </w:rPr>
      </w:pPr>
      <w:r w:rsidRPr="009069A7">
        <w:rPr>
          <w:rFonts w:asciiTheme="majorHAnsi" w:hAnsiTheme="majorHAnsi"/>
          <w:b/>
          <w:bCs/>
        </w:rPr>
        <w:t xml:space="preserve">Table </w:t>
      </w:r>
      <w:r w:rsidR="00C23369">
        <w:rPr>
          <w:rFonts w:asciiTheme="majorHAnsi" w:hAnsiTheme="majorHAnsi"/>
          <w:b/>
          <w:bCs/>
        </w:rPr>
        <w:t>6</w:t>
      </w:r>
      <w:r w:rsidRPr="009069A7">
        <w:rPr>
          <w:rFonts w:asciiTheme="majorHAnsi" w:hAnsiTheme="majorHAnsi"/>
          <w:b/>
          <w:bCs/>
        </w:rPr>
        <w:t xml:space="preserve">b. </w:t>
      </w:r>
      <w:r w:rsidRPr="009069A7">
        <w:rPr>
          <w:rFonts w:asciiTheme="majorHAnsi" w:hAnsiTheme="majorHAnsi"/>
        </w:rPr>
        <w:t xml:space="preserve">References used for determining studies included in the poverty </w:t>
      </w:r>
      <w:r w:rsidR="00C23369">
        <w:rPr>
          <w:rFonts w:asciiTheme="majorHAnsi" w:hAnsiTheme="majorHAnsi"/>
        </w:rPr>
        <w:t>comparisons</w:t>
      </w:r>
      <w:r w:rsidRPr="009069A7">
        <w:rPr>
          <w:rFonts w:asciiTheme="majorHAnsi" w:hAnsiTheme="majorHAnsi"/>
        </w:rPr>
        <w:t xml:space="preserve"> </w:t>
      </w:r>
    </w:p>
    <w:tbl>
      <w:tblPr>
        <w:tblStyle w:val="TableGrid"/>
        <w:tblW w:w="14098" w:type="dxa"/>
        <w:tblLayout w:type="fixed"/>
        <w:tblLook w:val="04A0" w:firstRow="1" w:lastRow="0" w:firstColumn="1" w:lastColumn="0" w:noHBand="0" w:noVBand="1"/>
      </w:tblPr>
      <w:tblGrid>
        <w:gridCol w:w="1805"/>
        <w:gridCol w:w="2301"/>
        <w:gridCol w:w="2585"/>
        <w:gridCol w:w="1843"/>
        <w:gridCol w:w="1100"/>
        <w:gridCol w:w="3253"/>
        <w:gridCol w:w="1211"/>
      </w:tblGrid>
      <w:tr w:rsidR="00E71796" w:rsidRPr="009069A7" w14:paraId="6255C486" w14:textId="597A4AFA" w:rsidTr="00E71796">
        <w:tc>
          <w:tcPr>
            <w:tcW w:w="1805" w:type="dxa"/>
          </w:tcPr>
          <w:p w14:paraId="75BF9F39" w14:textId="0BEECA68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Country </w:t>
            </w:r>
          </w:p>
        </w:tc>
        <w:tc>
          <w:tcPr>
            <w:tcW w:w="2301" w:type="dxa"/>
          </w:tcPr>
          <w:p w14:paraId="7509DA07" w14:textId="1324E2A0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% from Country in Poverty </w:t>
            </w:r>
          </w:p>
        </w:tc>
        <w:tc>
          <w:tcPr>
            <w:tcW w:w="2585" w:type="dxa"/>
          </w:tcPr>
          <w:p w14:paraId="534C5241" w14:textId="7A283F1B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Poverty Line Source</w:t>
            </w:r>
          </w:p>
        </w:tc>
        <w:tc>
          <w:tcPr>
            <w:tcW w:w="1843" w:type="dxa"/>
          </w:tcPr>
          <w:p w14:paraId="451CD057" w14:textId="05B3E2E1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Author</w:t>
            </w:r>
          </w:p>
        </w:tc>
        <w:tc>
          <w:tcPr>
            <w:tcW w:w="1100" w:type="dxa"/>
          </w:tcPr>
          <w:p w14:paraId="09CFDC1E" w14:textId="2FCB9495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>Total n</w:t>
            </w:r>
          </w:p>
        </w:tc>
        <w:tc>
          <w:tcPr>
            <w:tcW w:w="3253" w:type="dxa"/>
          </w:tcPr>
          <w:p w14:paraId="3C109B58" w14:textId="07F2D486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Relevant poverty metric reported in the paper </w:t>
            </w:r>
          </w:p>
        </w:tc>
        <w:tc>
          <w:tcPr>
            <w:tcW w:w="1211" w:type="dxa"/>
          </w:tcPr>
          <w:p w14:paraId="64245ECD" w14:textId="6C87F249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n (%) in poverty metric  in paper </w:t>
            </w:r>
          </w:p>
        </w:tc>
      </w:tr>
      <w:tr w:rsidR="00E71796" w:rsidRPr="009069A7" w14:paraId="4BBF20FA" w14:textId="748E1E1D" w:rsidTr="00E71796">
        <w:trPr>
          <w:trHeight w:val="688"/>
        </w:trPr>
        <w:tc>
          <w:tcPr>
            <w:tcW w:w="1805" w:type="dxa"/>
          </w:tcPr>
          <w:p w14:paraId="0F6131A8" w14:textId="7D5EAEAE" w:rsidR="00E71796" w:rsidRPr="009069A7" w:rsidRDefault="00E71796" w:rsidP="003768D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Australia </w:t>
            </w:r>
          </w:p>
        </w:tc>
        <w:tc>
          <w:tcPr>
            <w:tcW w:w="2301" w:type="dxa"/>
          </w:tcPr>
          <w:p w14:paraId="0821CFED" w14:textId="343788F4" w:rsidR="00E71796" w:rsidRPr="009069A7" w:rsidRDefault="00E71796" w:rsidP="003768D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13.4% </w:t>
            </w:r>
          </w:p>
        </w:tc>
        <w:tc>
          <w:tcPr>
            <w:tcW w:w="2585" w:type="dxa"/>
          </w:tcPr>
          <w:p w14:paraId="1EBABFDE" w14:textId="5863CFA5" w:rsidR="00E71796" w:rsidRPr="009069A7" w:rsidRDefault="00E71796" w:rsidP="003768D7">
            <w:pPr>
              <w:rPr>
                <w:rFonts w:asciiTheme="majorHAnsi" w:hAnsiTheme="majorHAnsi"/>
                <w:u w:val="single"/>
              </w:rPr>
            </w:pPr>
            <w:hyperlink r:id="rId10" w:history="1">
              <w:r w:rsidRPr="009069A7">
                <w:rPr>
                  <w:rStyle w:val="Hyperlink"/>
                  <w:rFonts w:asciiTheme="majorHAnsi" w:hAnsiTheme="majorHAnsi"/>
                  <w:color w:val="auto"/>
                </w:rPr>
                <w:t>https://povertyandinequality.acoss.org.au/poverty/</w:t>
              </w:r>
            </w:hyperlink>
          </w:p>
        </w:tc>
        <w:tc>
          <w:tcPr>
            <w:tcW w:w="1843" w:type="dxa"/>
          </w:tcPr>
          <w:p w14:paraId="29639938" w14:textId="01CAF926" w:rsidR="00E71796" w:rsidRPr="009069A7" w:rsidRDefault="00E71796" w:rsidP="003768D7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</w:tcPr>
          <w:p w14:paraId="1AF144F4" w14:textId="50B9C518" w:rsidR="00E71796" w:rsidRPr="009069A7" w:rsidRDefault="00E71796" w:rsidP="003768D7">
            <w:pPr>
              <w:rPr>
                <w:rFonts w:asciiTheme="majorHAnsi" w:hAnsiTheme="majorHAnsi"/>
              </w:rPr>
            </w:pPr>
          </w:p>
        </w:tc>
        <w:tc>
          <w:tcPr>
            <w:tcW w:w="3253" w:type="dxa"/>
          </w:tcPr>
          <w:p w14:paraId="4FE11928" w14:textId="5DCB0633" w:rsidR="00E71796" w:rsidRPr="009069A7" w:rsidRDefault="00E71796" w:rsidP="003768D7">
            <w:pPr>
              <w:rPr>
                <w:rFonts w:asciiTheme="majorHAnsi" w:hAnsiTheme="majorHAnsi"/>
              </w:rPr>
            </w:pPr>
          </w:p>
        </w:tc>
        <w:tc>
          <w:tcPr>
            <w:tcW w:w="1211" w:type="dxa"/>
          </w:tcPr>
          <w:p w14:paraId="098EF0F8" w14:textId="2A1409DC" w:rsidR="00E71796" w:rsidRPr="009069A7" w:rsidRDefault="00E71796" w:rsidP="003768D7">
            <w:pPr>
              <w:rPr>
                <w:rFonts w:asciiTheme="majorHAnsi" w:hAnsiTheme="majorHAnsi"/>
              </w:rPr>
            </w:pPr>
          </w:p>
        </w:tc>
      </w:tr>
      <w:tr w:rsidR="00E71796" w:rsidRPr="009069A7" w14:paraId="6D31C424" w14:textId="77777777" w:rsidTr="00E71796">
        <w:tc>
          <w:tcPr>
            <w:tcW w:w="1805" w:type="dxa"/>
          </w:tcPr>
          <w:p w14:paraId="50165663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03FCE185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17645EB8" w14:textId="1BAAE17F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SES quintile </w:t>
            </w:r>
          </w:p>
        </w:tc>
        <w:tc>
          <w:tcPr>
            <w:tcW w:w="1843" w:type="dxa"/>
          </w:tcPr>
          <w:p w14:paraId="0092838D" w14:textId="634B62D6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March 2025 </w:t>
            </w:r>
          </w:p>
        </w:tc>
        <w:tc>
          <w:tcPr>
            <w:tcW w:w="1100" w:type="dxa"/>
          </w:tcPr>
          <w:p w14:paraId="0FCD6F60" w14:textId="5E1B892D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137</w:t>
            </w:r>
          </w:p>
        </w:tc>
        <w:tc>
          <w:tcPr>
            <w:tcW w:w="3253" w:type="dxa"/>
          </w:tcPr>
          <w:p w14:paraId="57365D5D" w14:textId="616A709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SES &lt;25% (good representation)</w:t>
            </w:r>
          </w:p>
        </w:tc>
        <w:tc>
          <w:tcPr>
            <w:tcW w:w="1211" w:type="dxa"/>
          </w:tcPr>
          <w:p w14:paraId="5BA8938F" w14:textId="4B6E4A9D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15 (10.9%)</w:t>
            </w:r>
          </w:p>
        </w:tc>
      </w:tr>
      <w:tr w:rsidR="00E71796" w:rsidRPr="009069A7" w14:paraId="37602340" w14:textId="6F01F1E6" w:rsidTr="00E71796">
        <w:tc>
          <w:tcPr>
            <w:tcW w:w="1805" w:type="dxa"/>
          </w:tcPr>
          <w:p w14:paraId="7E60EA36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0088B327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67062030" w14:textId="2B58963F" w:rsidR="00E71796" w:rsidRPr="009069A7" w:rsidRDefault="00E71796" w:rsidP="00E71796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$53404 - Annual family</w:t>
            </w:r>
          </w:p>
        </w:tc>
        <w:tc>
          <w:tcPr>
            <w:tcW w:w="1843" w:type="dxa"/>
          </w:tcPr>
          <w:p w14:paraId="0F14EF3E" w14:textId="514D34F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McLellan 2024</w:t>
            </w:r>
          </w:p>
        </w:tc>
        <w:tc>
          <w:tcPr>
            <w:tcW w:w="1100" w:type="dxa"/>
          </w:tcPr>
          <w:p w14:paraId="052F1C86" w14:textId="03CDB2B0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95</w:t>
            </w:r>
          </w:p>
        </w:tc>
        <w:tc>
          <w:tcPr>
            <w:tcW w:w="3253" w:type="dxa"/>
          </w:tcPr>
          <w:p w14:paraId="44F8AA6C" w14:textId="41A68D11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Annual household &lt;$83k (poor representation) </w:t>
            </w:r>
          </w:p>
          <w:p w14:paraId="35BE0577" w14:textId="3807254F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1211" w:type="dxa"/>
          </w:tcPr>
          <w:p w14:paraId="55E46E16" w14:textId="0E1B2A3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14 (14.7%)</w:t>
            </w:r>
          </w:p>
        </w:tc>
      </w:tr>
      <w:tr w:rsidR="00E71796" w:rsidRPr="009069A7" w14:paraId="75821F69" w14:textId="012E36FE" w:rsidTr="00E71796">
        <w:tc>
          <w:tcPr>
            <w:tcW w:w="1805" w:type="dxa"/>
          </w:tcPr>
          <w:p w14:paraId="7E351F3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09C9F66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56FC9B49" w14:textId="291E485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$25428 - Annual single </w:t>
            </w:r>
          </w:p>
        </w:tc>
        <w:tc>
          <w:tcPr>
            <w:tcW w:w="1843" w:type="dxa"/>
          </w:tcPr>
          <w:p w14:paraId="1B16F115" w14:textId="3AB20074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Andrews 2023 </w:t>
            </w:r>
          </w:p>
        </w:tc>
        <w:tc>
          <w:tcPr>
            <w:tcW w:w="1100" w:type="dxa"/>
          </w:tcPr>
          <w:p w14:paraId="7C7A9861" w14:textId="7F68110D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103</w:t>
            </w:r>
          </w:p>
        </w:tc>
        <w:tc>
          <w:tcPr>
            <w:tcW w:w="3253" w:type="dxa"/>
          </w:tcPr>
          <w:p w14:paraId="6E51041F" w14:textId="277A5DBB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Annual income &lt;$20k (good representation)</w:t>
            </w:r>
          </w:p>
        </w:tc>
        <w:tc>
          <w:tcPr>
            <w:tcW w:w="1211" w:type="dxa"/>
          </w:tcPr>
          <w:p w14:paraId="351804EF" w14:textId="5C2A2B74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15 (14.6%)</w:t>
            </w:r>
          </w:p>
        </w:tc>
      </w:tr>
      <w:tr w:rsidR="00E71796" w:rsidRPr="009069A7" w14:paraId="1393A865" w14:textId="297AD961" w:rsidTr="00E71796">
        <w:tc>
          <w:tcPr>
            <w:tcW w:w="1805" w:type="dxa"/>
          </w:tcPr>
          <w:p w14:paraId="1BFBF024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7CE689C3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2B384542" w14:textId="6B8582D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SES quintile</w:t>
            </w:r>
          </w:p>
        </w:tc>
        <w:tc>
          <w:tcPr>
            <w:tcW w:w="1843" w:type="dxa"/>
          </w:tcPr>
          <w:p w14:paraId="5D03C05B" w14:textId="37146593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Lewis 2024 </w:t>
            </w:r>
          </w:p>
        </w:tc>
        <w:tc>
          <w:tcPr>
            <w:tcW w:w="1100" w:type="dxa"/>
          </w:tcPr>
          <w:p w14:paraId="42E2AA01" w14:textId="4C0CCE15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61</w:t>
            </w:r>
          </w:p>
        </w:tc>
        <w:tc>
          <w:tcPr>
            <w:tcW w:w="3253" w:type="dxa"/>
          </w:tcPr>
          <w:p w14:paraId="074D2550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Weekly income &lt;$999</w:t>
            </w:r>
          </w:p>
          <w:p w14:paraId="466E272D" w14:textId="325ED114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(poor representation)</w:t>
            </w:r>
          </w:p>
        </w:tc>
        <w:tc>
          <w:tcPr>
            <w:tcW w:w="1211" w:type="dxa"/>
          </w:tcPr>
          <w:p w14:paraId="0AE1CD75" w14:textId="4518A235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9 (14.7%)</w:t>
            </w:r>
          </w:p>
        </w:tc>
      </w:tr>
      <w:tr w:rsidR="00E71796" w:rsidRPr="009069A7" w14:paraId="5D148ACF" w14:textId="53F0358E" w:rsidTr="00E71796">
        <w:tc>
          <w:tcPr>
            <w:tcW w:w="1805" w:type="dxa"/>
          </w:tcPr>
          <w:p w14:paraId="22AFE896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684284E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517A7751" w14:textId="513D90F6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$489  - Weekly single</w:t>
            </w:r>
          </w:p>
        </w:tc>
        <w:tc>
          <w:tcPr>
            <w:tcW w:w="1843" w:type="dxa"/>
          </w:tcPr>
          <w:p w14:paraId="5E7DA4E7" w14:textId="0F610CE3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March 2023 </w:t>
            </w:r>
          </w:p>
        </w:tc>
        <w:tc>
          <w:tcPr>
            <w:tcW w:w="1100" w:type="dxa"/>
          </w:tcPr>
          <w:p w14:paraId="02DA5B52" w14:textId="1938119F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137</w:t>
            </w:r>
          </w:p>
        </w:tc>
        <w:tc>
          <w:tcPr>
            <w:tcW w:w="3253" w:type="dxa"/>
          </w:tcPr>
          <w:p w14:paraId="550EB6A0" w14:textId="3935977F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SES&lt;25% (good representation)</w:t>
            </w:r>
          </w:p>
        </w:tc>
        <w:tc>
          <w:tcPr>
            <w:tcW w:w="1211" w:type="dxa"/>
          </w:tcPr>
          <w:p w14:paraId="3080ED18" w14:textId="35F96A00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12 (8.7%)</w:t>
            </w:r>
          </w:p>
        </w:tc>
      </w:tr>
      <w:tr w:rsidR="00E71796" w:rsidRPr="009069A7" w14:paraId="4E5F969D" w14:textId="77777777" w:rsidTr="00E71796">
        <w:tc>
          <w:tcPr>
            <w:tcW w:w="1805" w:type="dxa"/>
          </w:tcPr>
          <w:p w14:paraId="79555FED" w14:textId="45C33FBE" w:rsidR="00E71796" w:rsidRPr="009069A7" w:rsidRDefault="00E71796" w:rsidP="00E71796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China </w:t>
            </w:r>
          </w:p>
        </w:tc>
        <w:tc>
          <w:tcPr>
            <w:tcW w:w="2301" w:type="dxa"/>
          </w:tcPr>
          <w:p w14:paraId="5B4E09B2" w14:textId="642582D2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0.04% (Gov statistics questioned)</w:t>
            </w:r>
          </w:p>
        </w:tc>
        <w:tc>
          <w:tcPr>
            <w:tcW w:w="2585" w:type="dxa"/>
          </w:tcPr>
          <w:p w14:paraId="5BD6E294" w14:textId="0B9749D2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https://insights.grcglobalgroup.com/poverty-alleviation-comparison-</w:t>
            </w:r>
            <w:r w:rsidRPr="009069A7">
              <w:rPr>
                <w:rFonts w:asciiTheme="majorHAnsi" w:hAnsiTheme="majorHAnsi"/>
                <w:color w:val="000000"/>
              </w:rPr>
              <w:lastRenderedPageBreak/>
              <w:t>china-and-the-u-s-by-joshua-xu/</w:t>
            </w:r>
          </w:p>
        </w:tc>
        <w:tc>
          <w:tcPr>
            <w:tcW w:w="1843" w:type="dxa"/>
          </w:tcPr>
          <w:p w14:paraId="5DBF3DB4" w14:textId="28DCF04C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</w:tcPr>
          <w:p w14:paraId="0CAEF87D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3253" w:type="dxa"/>
          </w:tcPr>
          <w:p w14:paraId="2F7F7B93" w14:textId="77777777" w:rsidR="00E71796" w:rsidRPr="009069A7" w:rsidRDefault="00E71796" w:rsidP="00E71796">
            <w:pPr>
              <w:rPr>
                <w:rFonts w:asciiTheme="majorHAnsi" w:hAnsiTheme="majorHAnsi"/>
                <w:color w:val="4EA72E"/>
              </w:rPr>
            </w:pPr>
          </w:p>
        </w:tc>
        <w:tc>
          <w:tcPr>
            <w:tcW w:w="1211" w:type="dxa"/>
          </w:tcPr>
          <w:p w14:paraId="48B477AA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</w:tr>
      <w:tr w:rsidR="00E71796" w:rsidRPr="009069A7" w14:paraId="64611C01" w14:textId="77777777" w:rsidTr="00E71796">
        <w:tc>
          <w:tcPr>
            <w:tcW w:w="1805" w:type="dxa"/>
          </w:tcPr>
          <w:p w14:paraId="399040ED" w14:textId="77777777" w:rsidR="00E71796" w:rsidRPr="009069A7" w:rsidRDefault="00E71796" w:rsidP="00E717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01" w:type="dxa"/>
          </w:tcPr>
          <w:p w14:paraId="6E17A9EC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25C8D0D2" w14:textId="77777777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$390 USD</w:t>
            </w:r>
          </w:p>
          <w:p w14:paraId="1CDEBD2B" w14:textId="77777777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280BECF8" w14:textId="3EFB5180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Sun 2021</w:t>
            </w:r>
          </w:p>
        </w:tc>
        <w:tc>
          <w:tcPr>
            <w:tcW w:w="1100" w:type="dxa"/>
          </w:tcPr>
          <w:p w14:paraId="6C8EB178" w14:textId="70076563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168</w:t>
            </w:r>
          </w:p>
        </w:tc>
        <w:tc>
          <w:tcPr>
            <w:tcW w:w="3253" w:type="dxa"/>
          </w:tcPr>
          <w:p w14:paraId="393B3E75" w14:textId="67D118E4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Monthly in USD &lt;309  (poor representation)</w:t>
            </w:r>
          </w:p>
        </w:tc>
        <w:tc>
          <w:tcPr>
            <w:tcW w:w="1211" w:type="dxa"/>
          </w:tcPr>
          <w:p w14:paraId="30D7DDB4" w14:textId="7F8C9783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 (0.5%)</w:t>
            </w:r>
          </w:p>
        </w:tc>
      </w:tr>
      <w:tr w:rsidR="00E71796" w:rsidRPr="009069A7" w14:paraId="2BFACC48" w14:textId="77777777" w:rsidTr="00E71796">
        <w:tc>
          <w:tcPr>
            <w:tcW w:w="1805" w:type="dxa"/>
          </w:tcPr>
          <w:p w14:paraId="2283F5F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3B80CB32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5700004C" w14:textId="7FEEC568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 xml:space="preserve">2800 RMB/year </w:t>
            </w:r>
          </w:p>
        </w:tc>
        <w:tc>
          <w:tcPr>
            <w:tcW w:w="1843" w:type="dxa"/>
          </w:tcPr>
          <w:p w14:paraId="36185A39" w14:textId="5A61B2F9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Tan 2024 </w:t>
            </w:r>
          </w:p>
        </w:tc>
        <w:tc>
          <w:tcPr>
            <w:tcW w:w="1100" w:type="dxa"/>
          </w:tcPr>
          <w:p w14:paraId="5F4A04C9" w14:textId="5B229C13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69</w:t>
            </w:r>
          </w:p>
        </w:tc>
        <w:tc>
          <w:tcPr>
            <w:tcW w:w="3253" w:type="dxa"/>
          </w:tcPr>
          <w:p w14:paraId="35A6892F" w14:textId="3F611D11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Less than 4k RMB/month (poor representation)</w:t>
            </w:r>
          </w:p>
        </w:tc>
        <w:tc>
          <w:tcPr>
            <w:tcW w:w="1211" w:type="dxa"/>
          </w:tcPr>
          <w:p w14:paraId="50E994B5" w14:textId="3F07986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 (1.4%)</w:t>
            </w:r>
          </w:p>
        </w:tc>
      </w:tr>
      <w:tr w:rsidR="00E71796" w:rsidRPr="009069A7" w14:paraId="7F416584" w14:textId="77777777" w:rsidTr="00E71796">
        <w:tc>
          <w:tcPr>
            <w:tcW w:w="1805" w:type="dxa"/>
          </w:tcPr>
          <w:p w14:paraId="73BBD403" w14:textId="1E993690" w:rsidR="00E71796" w:rsidRPr="009069A7" w:rsidRDefault="00E71796" w:rsidP="00E71796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Hong Kong </w:t>
            </w:r>
          </w:p>
        </w:tc>
        <w:tc>
          <w:tcPr>
            <w:tcW w:w="2301" w:type="dxa"/>
          </w:tcPr>
          <w:p w14:paraId="07C17AAB" w14:textId="5D9D1D3E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20.2%</w:t>
            </w:r>
          </w:p>
        </w:tc>
        <w:tc>
          <w:tcPr>
            <w:tcW w:w="2585" w:type="dxa"/>
          </w:tcPr>
          <w:p w14:paraId="248BA41A" w14:textId="327C22D9" w:rsidR="00E71796" w:rsidRPr="009069A7" w:rsidRDefault="00E71796" w:rsidP="00E71796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https://www.oxfam.org.hk/en/news-and-publication/the-wealth-gap-in-hong-kong-surges-to-819-times-elderly-poverty-exceed-580000</w:t>
            </w:r>
          </w:p>
        </w:tc>
        <w:tc>
          <w:tcPr>
            <w:tcW w:w="1843" w:type="dxa"/>
          </w:tcPr>
          <w:p w14:paraId="1C2332D8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</w:tcPr>
          <w:p w14:paraId="0D624131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3253" w:type="dxa"/>
          </w:tcPr>
          <w:p w14:paraId="0D6BBB89" w14:textId="77777777" w:rsidR="00E71796" w:rsidRPr="009069A7" w:rsidRDefault="00E71796" w:rsidP="00E71796">
            <w:pPr>
              <w:rPr>
                <w:rFonts w:asciiTheme="majorHAnsi" w:hAnsiTheme="majorHAnsi"/>
                <w:color w:val="4EA72E"/>
              </w:rPr>
            </w:pPr>
          </w:p>
        </w:tc>
        <w:tc>
          <w:tcPr>
            <w:tcW w:w="1211" w:type="dxa"/>
          </w:tcPr>
          <w:p w14:paraId="79063C3A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</w:tr>
      <w:tr w:rsidR="00E71796" w:rsidRPr="009069A7" w14:paraId="6DFC3F66" w14:textId="77777777" w:rsidTr="00E71796">
        <w:tc>
          <w:tcPr>
            <w:tcW w:w="1805" w:type="dxa"/>
          </w:tcPr>
          <w:p w14:paraId="251EB0B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256F298A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349955AC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79786659" w14:textId="45881598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Chien 2024</w:t>
            </w:r>
          </w:p>
        </w:tc>
        <w:tc>
          <w:tcPr>
            <w:tcW w:w="1100" w:type="dxa"/>
          </w:tcPr>
          <w:p w14:paraId="1AFB4D62" w14:textId="542FC695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50</w:t>
            </w:r>
          </w:p>
        </w:tc>
        <w:tc>
          <w:tcPr>
            <w:tcW w:w="3253" w:type="dxa"/>
          </w:tcPr>
          <w:p w14:paraId="1F9C2BE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N/A - </w:t>
            </w:r>
          </w:p>
          <w:p w14:paraId="35D4758E" w14:textId="36438896" w:rsidR="00E71796" w:rsidRPr="009069A7" w:rsidRDefault="00E71796" w:rsidP="00E71796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Monthly family income equal to or greater than the median:</w:t>
            </w:r>
          </w:p>
        </w:tc>
        <w:tc>
          <w:tcPr>
            <w:tcW w:w="1211" w:type="dxa"/>
          </w:tcPr>
          <w:p w14:paraId="32AE90F8" w14:textId="64079856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NA</w:t>
            </w:r>
          </w:p>
        </w:tc>
      </w:tr>
      <w:tr w:rsidR="00E71796" w:rsidRPr="009069A7" w14:paraId="329ABD05" w14:textId="77777777" w:rsidTr="00E71796">
        <w:tc>
          <w:tcPr>
            <w:tcW w:w="1805" w:type="dxa"/>
          </w:tcPr>
          <w:p w14:paraId="7A6B7EE2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08EF98FE" w14:textId="77777777" w:rsidR="00E71796" w:rsidRPr="009069A7" w:rsidRDefault="00E71796" w:rsidP="00E71796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6ACD0989" w14:textId="60D98E7B" w:rsidR="00E71796" w:rsidRPr="009069A7" w:rsidRDefault="00002074" w:rsidP="00002074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HK$4,400 month - single income </w:t>
            </w:r>
          </w:p>
        </w:tc>
        <w:tc>
          <w:tcPr>
            <w:tcW w:w="1843" w:type="dxa"/>
          </w:tcPr>
          <w:p w14:paraId="56F3AEA0" w14:textId="66214300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Wong 2021 </w:t>
            </w:r>
          </w:p>
        </w:tc>
        <w:tc>
          <w:tcPr>
            <w:tcW w:w="1100" w:type="dxa"/>
          </w:tcPr>
          <w:p w14:paraId="5D7F12A7" w14:textId="14C78114" w:rsidR="00E71796" w:rsidRPr="009069A7" w:rsidRDefault="00E71796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79</w:t>
            </w:r>
          </w:p>
        </w:tc>
        <w:tc>
          <w:tcPr>
            <w:tcW w:w="3253" w:type="dxa"/>
          </w:tcPr>
          <w:p w14:paraId="6EFB8B66" w14:textId="26DD455F" w:rsidR="00E71796" w:rsidRPr="009069A7" w:rsidRDefault="00002074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HK$&lt;5K month (good representation) </w:t>
            </w:r>
          </w:p>
        </w:tc>
        <w:tc>
          <w:tcPr>
            <w:tcW w:w="1211" w:type="dxa"/>
          </w:tcPr>
          <w:p w14:paraId="431FB620" w14:textId="6889160A" w:rsidR="00E71796" w:rsidRPr="009069A7" w:rsidRDefault="00002074" w:rsidP="00E71796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39 (49.3%)</w:t>
            </w:r>
          </w:p>
        </w:tc>
      </w:tr>
      <w:tr w:rsidR="00E71796" w:rsidRPr="009069A7" w14:paraId="7C7ED9AA" w14:textId="77777777" w:rsidTr="00E71796">
        <w:tc>
          <w:tcPr>
            <w:tcW w:w="1805" w:type="dxa"/>
          </w:tcPr>
          <w:p w14:paraId="01288C3B" w14:textId="3D9718F4" w:rsidR="00E71796" w:rsidRPr="009069A7" w:rsidRDefault="00002074" w:rsidP="00972F5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t xml:space="preserve">UK </w:t>
            </w:r>
          </w:p>
        </w:tc>
        <w:tc>
          <w:tcPr>
            <w:tcW w:w="2301" w:type="dxa"/>
          </w:tcPr>
          <w:p w14:paraId="0B9866B0" w14:textId="16670077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15%</w:t>
            </w:r>
          </w:p>
        </w:tc>
        <w:tc>
          <w:tcPr>
            <w:tcW w:w="2585" w:type="dxa"/>
          </w:tcPr>
          <w:p w14:paraId="70A82AB4" w14:textId="4F08541D" w:rsidR="00E71796" w:rsidRPr="009069A7" w:rsidRDefault="00002074" w:rsidP="00972F57">
            <w:pPr>
              <w:rPr>
                <w:rFonts w:asciiTheme="majorHAnsi" w:hAnsiTheme="majorHAnsi"/>
                <w:color w:val="467886"/>
                <w:u w:val="single"/>
              </w:rPr>
            </w:pPr>
            <w:hyperlink r:id="rId11" w:history="1">
              <w:r w:rsidRPr="009069A7">
                <w:rPr>
                  <w:rStyle w:val="Hyperlink"/>
                  <w:rFonts w:asciiTheme="majorHAnsi" w:hAnsiTheme="majorHAnsi"/>
                </w:rPr>
                <w:t>https://researchbriefings.files.parliament.uk/documents/SN07096/SN07096.pdf</w:t>
              </w:r>
            </w:hyperlink>
          </w:p>
        </w:tc>
        <w:tc>
          <w:tcPr>
            <w:tcW w:w="1843" w:type="dxa"/>
          </w:tcPr>
          <w:p w14:paraId="7E7B2CA4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</w:tcPr>
          <w:p w14:paraId="566C91BA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3253" w:type="dxa"/>
          </w:tcPr>
          <w:p w14:paraId="1E1F7A0B" w14:textId="77777777" w:rsidR="00E71796" w:rsidRPr="009069A7" w:rsidRDefault="00E71796" w:rsidP="00972F57">
            <w:pPr>
              <w:rPr>
                <w:rFonts w:asciiTheme="majorHAnsi" w:hAnsiTheme="majorHAnsi"/>
                <w:color w:val="4EA72E"/>
              </w:rPr>
            </w:pPr>
          </w:p>
        </w:tc>
        <w:tc>
          <w:tcPr>
            <w:tcW w:w="1211" w:type="dxa"/>
          </w:tcPr>
          <w:p w14:paraId="3899B9EF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</w:tr>
      <w:tr w:rsidR="00E71796" w:rsidRPr="009069A7" w14:paraId="050A3D90" w14:textId="77777777" w:rsidTr="00E71796">
        <w:tc>
          <w:tcPr>
            <w:tcW w:w="1805" w:type="dxa"/>
          </w:tcPr>
          <w:p w14:paraId="297158C7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7C67943E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2CAF1971" w14:textId="0251A25B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greater than or equal to £13k/year</w:t>
            </w:r>
          </w:p>
        </w:tc>
        <w:tc>
          <w:tcPr>
            <w:tcW w:w="1843" w:type="dxa"/>
          </w:tcPr>
          <w:p w14:paraId="546FD4E6" w14:textId="514254DB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Creswell 2024 </w:t>
            </w:r>
          </w:p>
        </w:tc>
        <w:tc>
          <w:tcPr>
            <w:tcW w:w="1100" w:type="dxa"/>
          </w:tcPr>
          <w:p w14:paraId="61475504" w14:textId="12B3C08D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443</w:t>
            </w:r>
          </w:p>
        </w:tc>
        <w:tc>
          <w:tcPr>
            <w:tcW w:w="3253" w:type="dxa"/>
          </w:tcPr>
          <w:p w14:paraId="552DAB3E" w14:textId="6F61EE3D" w:rsidR="00002074" w:rsidRPr="009069A7" w:rsidRDefault="00002074" w:rsidP="00002074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less or equal to £16k/year (acceptable representation)</w:t>
            </w:r>
          </w:p>
          <w:p w14:paraId="08957603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1211" w:type="dxa"/>
          </w:tcPr>
          <w:p w14:paraId="68DD18B8" w14:textId="2650DFEE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35 (7.9%)</w:t>
            </w:r>
          </w:p>
        </w:tc>
      </w:tr>
      <w:tr w:rsidR="00E71796" w:rsidRPr="009069A7" w14:paraId="7B16C644" w14:textId="77777777" w:rsidTr="00E71796">
        <w:tc>
          <w:tcPr>
            <w:tcW w:w="1805" w:type="dxa"/>
          </w:tcPr>
          <w:p w14:paraId="74E8744F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14C2E0FB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133DAE6A" w14:textId="34AF6BBA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1st Quintile IMD</w:t>
            </w:r>
          </w:p>
        </w:tc>
        <w:tc>
          <w:tcPr>
            <w:tcW w:w="1843" w:type="dxa"/>
          </w:tcPr>
          <w:p w14:paraId="4058D8F2" w14:textId="0D2DB99B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Sayal 2025 </w:t>
            </w:r>
          </w:p>
        </w:tc>
        <w:tc>
          <w:tcPr>
            <w:tcW w:w="1100" w:type="dxa"/>
          </w:tcPr>
          <w:p w14:paraId="2B879DD9" w14:textId="783BF15C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1225</w:t>
            </w:r>
          </w:p>
        </w:tc>
        <w:tc>
          <w:tcPr>
            <w:tcW w:w="3253" w:type="dxa"/>
          </w:tcPr>
          <w:p w14:paraId="0CBF50D2" w14:textId="55CD2EE3" w:rsidR="00E71796" w:rsidRPr="009069A7" w:rsidRDefault="00002074" w:rsidP="00002074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1st Quintile IMD (good representation) </w:t>
            </w:r>
          </w:p>
        </w:tc>
        <w:tc>
          <w:tcPr>
            <w:tcW w:w="1211" w:type="dxa"/>
          </w:tcPr>
          <w:p w14:paraId="228C4A9A" w14:textId="45A91223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214 (17.4%)</w:t>
            </w:r>
          </w:p>
        </w:tc>
      </w:tr>
      <w:tr w:rsidR="00E71796" w:rsidRPr="009069A7" w14:paraId="37E3235E" w14:textId="77777777" w:rsidTr="00E71796">
        <w:tc>
          <w:tcPr>
            <w:tcW w:w="1805" w:type="dxa"/>
          </w:tcPr>
          <w:p w14:paraId="1E0DB9A5" w14:textId="77320438" w:rsidR="00E71796" w:rsidRPr="009069A7" w:rsidRDefault="00002074" w:rsidP="00972F57">
            <w:pPr>
              <w:rPr>
                <w:rFonts w:asciiTheme="majorHAnsi" w:hAnsiTheme="majorHAnsi"/>
                <w:b/>
                <w:bCs/>
              </w:rPr>
            </w:pPr>
            <w:r w:rsidRPr="009069A7">
              <w:rPr>
                <w:rFonts w:asciiTheme="majorHAnsi" w:hAnsiTheme="majorHAnsi"/>
                <w:b/>
                <w:bCs/>
              </w:rPr>
              <w:lastRenderedPageBreak/>
              <w:t xml:space="preserve">USA </w:t>
            </w:r>
          </w:p>
        </w:tc>
        <w:tc>
          <w:tcPr>
            <w:tcW w:w="2301" w:type="dxa"/>
          </w:tcPr>
          <w:p w14:paraId="0F97A98A" w14:textId="4B9EB747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11.4%</w:t>
            </w:r>
          </w:p>
        </w:tc>
        <w:tc>
          <w:tcPr>
            <w:tcW w:w="2585" w:type="dxa"/>
          </w:tcPr>
          <w:p w14:paraId="484FC842" w14:textId="64BCEEF8" w:rsidR="00E71796" w:rsidRPr="009069A7" w:rsidRDefault="00002074" w:rsidP="00972F57">
            <w:pPr>
              <w:rPr>
                <w:rFonts w:asciiTheme="majorHAnsi" w:hAnsiTheme="majorHAnsi"/>
                <w:color w:val="000000"/>
              </w:rPr>
            </w:pPr>
            <w:hyperlink r:id="rId12" w:history="1">
              <w:r w:rsidRPr="009069A7">
                <w:rPr>
                  <w:rStyle w:val="Hyperlink"/>
                  <w:rFonts w:asciiTheme="majorHAnsi" w:hAnsiTheme="majorHAnsi"/>
                </w:rPr>
                <w:t>https://www.census.gov/library/publications/2024/demo/p60-283.html</w:t>
              </w:r>
            </w:hyperlink>
            <w:r w:rsidRPr="009069A7">
              <w:rPr>
                <w:rFonts w:asciiTheme="majorHAnsi" w:hAnsiTheme="majorHAns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37C25D80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</w:tcPr>
          <w:p w14:paraId="3689C2F4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3253" w:type="dxa"/>
          </w:tcPr>
          <w:p w14:paraId="5E08E11B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1211" w:type="dxa"/>
          </w:tcPr>
          <w:p w14:paraId="15B0BA2E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</w:tr>
      <w:tr w:rsidR="00E71796" w:rsidRPr="009069A7" w14:paraId="112B1D03" w14:textId="77777777" w:rsidTr="00E71796">
        <w:tc>
          <w:tcPr>
            <w:tcW w:w="1805" w:type="dxa"/>
          </w:tcPr>
          <w:p w14:paraId="1FD0B0E1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241E7883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40020C16" w14:textId="77777777" w:rsidR="00E71796" w:rsidRPr="009069A7" w:rsidRDefault="00E71796" w:rsidP="00972F5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2996814F" w14:textId="3BAC00C7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Felder 2020</w:t>
            </w:r>
          </w:p>
        </w:tc>
        <w:tc>
          <w:tcPr>
            <w:tcW w:w="1100" w:type="dxa"/>
          </w:tcPr>
          <w:p w14:paraId="0DEB7AF6" w14:textId="0DF9227F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208</w:t>
            </w:r>
          </w:p>
        </w:tc>
        <w:tc>
          <w:tcPr>
            <w:tcW w:w="3253" w:type="dxa"/>
          </w:tcPr>
          <w:p w14:paraId="1DD8D8E1" w14:textId="66F99650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income ≥ $100,000 (can</w:t>
            </w:r>
            <w:r w:rsidR="001B6431">
              <w:rPr>
                <w:rFonts w:asciiTheme="majorHAnsi" w:hAnsiTheme="majorHAnsi"/>
              </w:rPr>
              <w:t>’</w:t>
            </w:r>
            <w:r w:rsidRPr="009069A7">
              <w:rPr>
                <w:rFonts w:asciiTheme="majorHAnsi" w:hAnsiTheme="majorHAnsi"/>
              </w:rPr>
              <w:t>t categorise)</w:t>
            </w:r>
          </w:p>
        </w:tc>
        <w:tc>
          <w:tcPr>
            <w:tcW w:w="1211" w:type="dxa"/>
          </w:tcPr>
          <w:p w14:paraId="2304FB58" w14:textId="5FA9741A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NA</w:t>
            </w:r>
          </w:p>
        </w:tc>
      </w:tr>
      <w:tr w:rsidR="00E71796" w:rsidRPr="009069A7" w14:paraId="347E1F9D" w14:textId="77777777" w:rsidTr="00E71796">
        <w:tc>
          <w:tcPr>
            <w:tcW w:w="1805" w:type="dxa"/>
          </w:tcPr>
          <w:p w14:paraId="3E04BEDA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571A84F7" w14:textId="77777777" w:rsidR="00E71796" w:rsidRPr="009069A7" w:rsidRDefault="00E71796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2F6BD46B" w14:textId="77777777" w:rsidR="00E71796" w:rsidRPr="009069A7" w:rsidRDefault="00E71796" w:rsidP="00972F5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56C0DACC" w14:textId="22C7B87E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Kalmbach 2020</w:t>
            </w:r>
          </w:p>
        </w:tc>
        <w:tc>
          <w:tcPr>
            <w:tcW w:w="1100" w:type="dxa"/>
          </w:tcPr>
          <w:p w14:paraId="3F969A5A" w14:textId="2FBC7D44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91</w:t>
            </w:r>
          </w:p>
        </w:tc>
        <w:tc>
          <w:tcPr>
            <w:tcW w:w="3253" w:type="dxa"/>
          </w:tcPr>
          <w:p w14:paraId="0FAC4B29" w14:textId="6AA6EEF9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Reported as living in poverty (good representation)</w:t>
            </w:r>
          </w:p>
        </w:tc>
        <w:tc>
          <w:tcPr>
            <w:tcW w:w="1211" w:type="dxa"/>
          </w:tcPr>
          <w:p w14:paraId="5FCC1CEA" w14:textId="22369656" w:rsidR="00E71796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16 (17.5%)</w:t>
            </w:r>
          </w:p>
        </w:tc>
      </w:tr>
      <w:tr w:rsidR="00002074" w:rsidRPr="009069A7" w14:paraId="2426608A" w14:textId="77777777" w:rsidTr="00002074">
        <w:tc>
          <w:tcPr>
            <w:tcW w:w="1805" w:type="dxa"/>
          </w:tcPr>
          <w:p w14:paraId="48CFF777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6D55674B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0068AB00" w14:textId="77777777" w:rsidR="00002074" w:rsidRPr="009069A7" w:rsidRDefault="00002074" w:rsidP="00972F5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4A74D120" w14:textId="3B1D121C" w:rsidR="00002074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Nardi 2022 </w:t>
            </w:r>
          </w:p>
        </w:tc>
        <w:tc>
          <w:tcPr>
            <w:tcW w:w="1100" w:type="dxa"/>
          </w:tcPr>
          <w:p w14:paraId="7E87A651" w14:textId="19E77E68" w:rsidR="00002074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27</w:t>
            </w:r>
          </w:p>
        </w:tc>
        <w:tc>
          <w:tcPr>
            <w:tcW w:w="3253" w:type="dxa"/>
          </w:tcPr>
          <w:p w14:paraId="35047D05" w14:textId="11F5243F" w:rsidR="00002074" w:rsidRPr="009069A7" w:rsidRDefault="00002074" w:rsidP="00002074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 xml:space="preserve">Reporting categories started over the $15225 limit </w:t>
            </w:r>
          </w:p>
        </w:tc>
        <w:tc>
          <w:tcPr>
            <w:tcW w:w="1211" w:type="dxa"/>
          </w:tcPr>
          <w:p w14:paraId="083CEB95" w14:textId="2AF2EBD3" w:rsidR="00002074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NA</w:t>
            </w:r>
          </w:p>
        </w:tc>
      </w:tr>
      <w:tr w:rsidR="00002074" w:rsidRPr="009069A7" w14:paraId="4C425E48" w14:textId="77777777" w:rsidTr="00002074">
        <w:tc>
          <w:tcPr>
            <w:tcW w:w="1805" w:type="dxa"/>
          </w:tcPr>
          <w:p w14:paraId="6F524474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42190A6E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55B1F434" w14:textId="77777777" w:rsidR="00002074" w:rsidRPr="009069A7" w:rsidRDefault="00002074" w:rsidP="00972F5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26F24B5B" w14:textId="7E882B17" w:rsidR="00002074" w:rsidRPr="009069A7" w:rsidRDefault="00002074" w:rsidP="00972F57">
            <w:pPr>
              <w:rPr>
                <w:rFonts w:asciiTheme="majorHAnsi" w:hAnsiTheme="majorHAnsi"/>
                <w:color w:val="000000"/>
              </w:rPr>
            </w:pPr>
            <w:r w:rsidRPr="009069A7">
              <w:rPr>
                <w:rFonts w:asciiTheme="majorHAnsi" w:hAnsiTheme="majorHAnsi"/>
                <w:color w:val="000000"/>
              </w:rPr>
              <w:t>Piscitello 2024</w:t>
            </w:r>
          </w:p>
        </w:tc>
        <w:tc>
          <w:tcPr>
            <w:tcW w:w="1100" w:type="dxa"/>
          </w:tcPr>
          <w:p w14:paraId="38419B14" w14:textId="5534FDC4" w:rsidR="00002074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43</w:t>
            </w:r>
          </w:p>
        </w:tc>
        <w:tc>
          <w:tcPr>
            <w:tcW w:w="3253" w:type="dxa"/>
          </w:tcPr>
          <w:p w14:paraId="47E730DF" w14:textId="0121B37E" w:rsidR="00002074" w:rsidRPr="009069A7" w:rsidRDefault="00002074" w:rsidP="00002074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&lt;$25k (poor representation)</w:t>
            </w:r>
          </w:p>
        </w:tc>
        <w:tc>
          <w:tcPr>
            <w:tcW w:w="1211" w:type="dxa"/>
          </w:tcPr>
          <w:p w14:paraId="0B4AB65A" w14:textId="25EC6947" w:rsidR="00002074" w:rsidRPr="009069A7" w:rsidRDefault="00002074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2</w:t>
            </w:r>
            <w:r w:rsidR="009069A7" w:rsidRPr="009069A7">
              <w:rPr>
                <w:rFonts w:asciiTheme="majorHAnsi" w:hAnsiTheme="majorHAnsi"/>
              </w:rPr>
              <w:t xml:space="preserve"> (4.6%)</w:t>
            </w:r>
          </w:p>
        </w:tc>
      </w:tr>
      <w:tr w:rsidR="00002074" w:rsidRPr="009069A7" w14:paraId="60F006F5" w14:textId="77777777" w:rsidTr="00002074">
        <w:tc>
          <w:tcPr>
            <w:tcW w:w="1805" w:type="dxa"/>
          </w:tcPr>
          <w:p w14:paraId="5002FB91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301" w:type="dxa"/>
          </w:tcPr>
          <w:p w14:paraId="1D79B74E" w14:textId="77777777" w:rsidR="00002074" w:rsidRPr="009069A7" w:rsidRDefault="00002074" w:rsidP="00972F57">
            <w:pPr>
              <w:rPr>
                <w:rFonts w:asciiTheme="majorHAnsi" w:hAnsiTheme="majorHAnsi"/>
              </w:rPr>
            </w:pPr>
          </w:p>
        </w:tc>
        <w:tc>
          <w:tcPr>
            <w:tcW w:w="2585" w:type="dxa"/>
          </w:tcPr>
          <w:p w14:paraId="6179E5B4" w14:textId="77777777" w:rsidR="00002074" w:rsidRPr="009069A7" w:rsidRDefault="00002074" w:rsidP="00972F5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43" w:type="dxa"/>
          </w:tcPr>
          <w:p w14:paraId="1C6E1757" w14:textId="57072072" w:rsidR="00002074" w:rsidRPr="009069A7" w:rsidRDefault="009069A7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Segal 2020</w:t>
            </w:r>
          </w:p>
        </w:tc>
        <w:tc>
          <w:tcPr>
            <w:tcW w:w="1100" w:type="dxa"/>
          </w:tcPr>
          <w:p w14:paraId="46821C21" w14:textId="31AD0625" w:rsidR="00002074" w:rsidRPr="009069A7" w:rsidRDefault="009069A7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460</w:t>
            </w:r>
          </w:p>
        </w:tc>
        <w:tc>
          <w:tcPr>
            <w:tcW w:w="3253" w:type="dxa"/>
          </w:tcPr>
          <w:p w14:paraId="087DE852" w14:textId="10087666" w:rsidR="00002074" w:rsidRPr="009069A7" w:rsidRDefault="009069A7" w:rsidP="009069A7">
            <w:pPr>
              <w:spacing w:after="160" w:line="278" w:lineRule="auto"/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&lt;29,999k (poor representation)</w:t>
            </w:r>
          </w:p>
        </w:tc>
        <w:tc>
          <w:tcPr>
            <w:tcW w:w="1211" w:type="dxa"/>
          </w:tcPr>
          <w:p w14:paraId="61464C75" w14:textId="4C6CF789" w:rsidR="00002074" w:rsidRPr="009069A7" w:rsidRDefault="009069A7" w:rsidP="00972F57">
            <w:pPr>
              <w:rPr>
                <w:rFonts w:asciiTheme="majorHAnsi" w:hAnsiTheme="majorHAnsi"/>
              </w:rPr>
            </w:pPr>
            <w:r w:rsidRPr="009069A7">
              <w:rPr>
                <w:rFonts w:asciiTheme="majorHAnsi" w:hAnsiTheme="majorHAnsi"/>
              </w:rPr>
              <w:t>49 (10.6%)</w:t>
            </w:r>
          </w:p>
        </w:tc>
      </w:tr>
    </w:tbl>
    <w:p w14:paraId="14852A54" w14:textId="77777777" w:rsidR="003768D7" w:rsidRPr="009069A7" w:rsidRDefault="003768D7">
      <w:pPr>
        <w:rPr>
          <w:rFonts w:asciiTheme="majorHAnsi" w:hAnsiTheme="majorHAnsi"/>
        </w:rPr>
      </w:pPr>
    </w:p>
    <w:sectPr w:rsidR="003768D7" w:rsidRPr="009069A7" w:rsidSect="005C53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3B"/>
    <w:rsid w:val="00002074"/>
    <w:rsid w:val="000070F8"/>
    <w:rsid w:val="00090B50"/>
    <w:rsid w:val="001756CA"/>
    <w:rsid w:val="001B6431"/>
    <w:rsid w:val="00254435"/>
    <w:rsid w:val="00283656"/>
    <w:rsid w:val="002F1A99"/>
    <w:rsid w:val="0035069F"/>
    <w:rsid w:val="003768D7"/>
    <w:rsid w:val="003E2E39"/>
    <w:rsid w:val="004E05B1"/>
    <w:rsid w:val="00515C9E"/>
    <w:rsid w:val="00593937"/>
    <w:rsid w:val="005A7EA1"/>
    <w:rsid w:val="005C533B"/>
    <w:rsid w:val="005E14D4"/>
    <w:rsid w:val="006D3C1F"/>
    <w:rsid w:val="00775317"/>
    <w:rsid w:val="009069A7"/>
    <w:rsid w:val="00977A84"/>
    <w:rsid w:val="00BE2C30"/>
    <w:rsid w:val="00C23369"/>
    <w:rsid w:val="00C43E0D"/>
    <w:rsid w:val="00D36294"/>
    <w:rsid w:val="00D709D8"/>
    <w:rsid w:val="00E71796"/>
    <w:rsid w:val="00F050F0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4DAD"/>
  <w15:chartTrackingRefBased/>
  <w15:docId w15:val="{65A2680E-9DBB-4D83-9961-B3B1545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CA"/>
  </w:style>
  <w:style w:type="paragraph" w:styleId="Heading1">
    <w:name w:val="heading 1"/>
    <w:basedOn w:val="Normal"/>
    <w:next w:val="Normal"/>
    <w:link w:val="Heading1Char"/>
    <w:uiPriority w:val="9"/>
    <w:qFormat/>
    <w:rsid w:val="005C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ly.app/average-salary/south-kore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ringfinancial.ca/blog/lifestyle/middle-class-income-in-canada-by-province" TargetMode="External"/><Relationship Id="rId12" Type="http://schemas.openxmlformats.org/officeDocument/2006/relationships/hyperlink" Target="https://www.census.gov/library/publications/2024/demo/p60-28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y.ons.gov.uk/peoplepopulationandcommunity/personalandhouseholdfinances/incomeandwealth/bulletins/householddisposableincomeandinequality/financialyearending2024" TargetMode="External"/><Relationship Id="rId11" Type="http://schemas.openxmlformats.org/officeDocument/2006/relationships/hyperlink" Target="https://researchbriefings.files.parliament.uk/documents/SN07096/SN07096.pdf" TargetMode="External"/><Relationship Id="rId5" Type="http://schemas.openxmlformats.org/officeDocument/2006/relationships/hyperlink" Target="https://www.abs.gov.au/articles/new-census-insights-income-australia-using-administrative-data" TargetMode="External"/><Relationship Id="rId10" Type="http://schemas.openxmlformats.org/officeDocument/2006/relationships/hyperlink" Target="https://povertyandinequality.acoss.org.au/pover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tatis.de/EN/Themes/Labour/Earnings/Branch-Occupation/_nod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B0F7-4120-42F1-B659-B526BE5E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Hall (staff)</dc:creator>
  <cp:keywords/>
  <dc:description/>
  <cp:lastModifiedBy>Sophie Hall (staff)</cp:lastModifiedBy>
  <cp:revision>9</cp:revision>
  <dcterms:created xsi:type="dcterms:W3CDTF">2025-07-26T20:55:00Z</dcterms:created>
  <dcterms:modified xsi:type="dcterms:W3CDTF">2025-08-04T18:08:00Z</dcterms:modified>
</cp:coreProperties>
</file>