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FFE22" w14:textId="77777777" w:rsidR="00A36127" w:rsidRPr="00CC4BD2" w:rsidRDefault="00A36127" w:rsidP="00A36127">
      <w:pPr>
        <w:pStyle w:val="NormalWeb"/>
        <w:spacing w:line="360" w:lineRule="auto"/>
        <w:jc w:val="both"/>
        <w:rPr>
          <w:b/>
          <w:bCs/>
        </w:rPr>
      </w:pPr>
      <w:r w:rsidRPr="00CC4BD2">
        <w:rPr>
          <w:b/>
          <w:bCs/>
        </w:rPr>
        <w:t xml:space="preserve">Table 1. Zone of Inhibition of </w:t>
      </w:r>
      <w:proofErr w:type="spellStart"/>
      <w:r w:rsidRPr="00CC4BD2">
        <w:rPr>
          <w:b/>
          <w:bCs/>
        </w:rPr>
        <w:t>TiO</w:t>
      </w:r>
      <w:proofErr w:type="spellEnd"/>
      <w:r w:rsidRPr="00CC4BD2">
        <w:rPr>
          <w:b/>
          <w:bCs/>
        </w:rPr>
        <w:t xml:space="preserve">₂ Nanoparticles Against </w:t>
      </w:r>
      <w:r w:rsidRPr="00CC4BD2">
        <w:rPr>
          <w:b/>
          <w:bCs/>
          <w:i/>
          <w:iCs/>
        </w:rPr>
        <w:t>Escherichia coli</w:t>
      </w:r>
      <w:r w:rsidRPr="00CC4BD2">
        <w:rPr>
          <w:b/>
          <w:bCs/>
        </w:rPr>
        <w:t xml:space="preserve"> at Various Concentrations</w:t>
      </w:r>
    </w:p>
    <w:p w14:paraId="52850E3B" w14:textId="77777777" w:rsidR="00A36127" w:rsidRPr="00CC4BD2" w:rsidRDefault="00A36127" w:rsidP="00A36127">
      <w:pPr>
        <w:pStyle w:val="NormalWeb"/>
        <w:spacing w:line="360" w:lineRule="auto"/>
        <w:jc w:val="both"/>
      </w:pPr>
      <w:r w:rsidRPr="00CC4BD2">
        <w:rPr>
          <w:noProof/>
        </w:rPr>
        <w:drawing>
          <wp:inline distT="0" distB="0" distL="0" distR="0" wp14:anchorId="557FC9E5" wp14:editId="6C212B01">
            <wp:extent cx="4048690" cy="1667108"/>
            <wp:effectExtent l="0" t="0" r="0" b="9525"/>
            <wp:docPr id="381247292" name="Picture 1" descr="A blue and white table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247292" name="Picture 1" descr="A blue and white table with black tex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16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7499D" w14:textId="77777777" w:rsidR="00A36127" w:rsidRPr="00CC4BD2" w:rsidRDefault="00A36127" w:rsidP="00A36127">
      <w:pPr>
        <w:pStyle w:val="NormalWeb"/>
        <w:spacing w:line="360" w:lineRule="auto"/>
        <w:jc w:val="both"/>
        <w:rPr>
          <w:b/>
          <w:bCs/>
        </w:rPr>
      </w:pPr>
      <w:bookmarkStart w:id="0" w:name="_Hlk204857516"/>
      <w:r w:rsidRPr="00CC4BD2">
        <w:rPr>
          <w:b/>
          <w:bCs/>
        </w:rPr>
        <w:t xml:space="preserve">Table 2. Zone of Inhibition of </w:t>
      </w:r>
      <w:proofErr w:type="spellStart"/>
      <w:r w:rsidRPr="00CC4BD2">
        <w:rPr>
          <w:b/>
          <w:bCs/>
        </w:rPr>
        <w:t>TiO</w:t>
      </w:r>
      <w:proofErr w:type="spellEnd"/>
      <w:r w:rsidRPr="00CC4BD2">
        <w:rPr>
          <w:b/>
          <w:bCs/>
        </w:rPr>
        <w:t xml:space="preserve">₂ Nanoparticles Against </w:t>
      </w:r>
      <w:r w:rsidRPr="00CC4BD2">
        <w:rPr>
          <w:b/>
          <w:bCs/>
          <w:i/>
          <w:iCs/>
        </w:rPr>
        <w:t>Staphylococcus aureus</w:t>
      </w:r>
      <w:r w:rsidRPr="00CC4BD2">
        <w:rPr>
          <w:b/>
          <w:bCs/>
        </w:rPr>
        <w:t xml:space="preserve"> at Various Concentrations</w:t>
      </w:r>
    </w:p>
    <w:bookmarkEnd w:id="0"/>
    <w:p w14:paraId="040FD34C" w14:textId="77777777" w:rsidR="00A36127" w:rsidRPr="00CC4BD2" w:rsidRDefault="00A36127" w:rsidP="00A36127">
      <w:pPr>
        <w:pStyle w:val="NormalWeb"/>
        <w:spacing w:line="360" w:lineRule="auto"/>
        <w:jc w:val="both"/>
      </w:pPr>
      <w:r w:rsidRPr="00CC4BD2">
        <w:rPr>
          <w:noProof/>
        </w:rPr>
        <w:drawing>
          <wp:inline distT="0" distB="0" distL="0" distR="0" wp14:anchorId="50EFD4DD" wp14:editId="30B8A505">
            <wp:extent cx="4134427" cy="1781424"/>
            <wp:effectExtent l="0" t="0" r="0" b="9525"/>
            <wp:docPr id="53220292" name="Picture 1" descr="A blue and white table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20292" name="Picture 1" descr="A blue and white table with black tex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34427" cy="178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9B41E" w14:textId="77777777" w:rsidR="00A36127" w:rsidRPr="00D265B9" w:rsidRDefault="00A36127" w:rsidP="00A36127">
      <w:pPr>
        <w:pStyle w:val="NormalWeb"/>
        <w:spacing w:line="360" w:lineRule="auto"/>
        <w:jc w:val="both"/>
        <w:rPr>
          <w:b/>
          <w:bCs/>
          <w:sz w:val="20"/>
          <w:szCs w:val="20"/>
          <w14:ligatures w14:val="standardContextual"/>
        </w:rPr>
      </w:pPr>
      <w:r w:rsidRPr="00D265B9">
        <w:rPr>
          <w:b/>
          <w:bCs/>
          <w:sz w:val="20"/>
          <w:szCs w:val="20"/>
          <w14:ligatures w14:val="standardContextual"/>
        </w:rPr>
        <w:t>Values are expressed as mean ± standard deviation (n = 3). Statistical significance was determined by one-way ANOVA.</w:t>
      </w:r>
    </w:p>
    <w:p w14:paraId="5126B71C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127"/>
    <w:rsid w:val="00066677"/>
    <w:rsid w:val="003A4E89"/>
    <w:rsid w:val="00556784"/>
    <w:rsid w:val="008B07A6"/>
    <w:rsid w:val="00987B63"/>
    <w:rsid w:val="00A36127"/>
    <w:rsid w:val="00D31E7D"/>
    <w:rsid w:val="00D3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BEB49"/>
  <w15:chartTrackingRefBased/>
  <w15:docId w15:val="{AC2EDD27-19FC-4AD7-8E11-02F6DE948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61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61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61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61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61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61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61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61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61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61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61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61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61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61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61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61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61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61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61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61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61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61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61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61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61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61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61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61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612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A36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IN"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282</Characters>
  <Application>Microsoft Office Word</Application>
  <DocSecurity>0</DocSecurity>
  <Lines>4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2025-11-03T13:59:00Z</dcterms:created>
  <dcterms:modified xsi:type="dcterms:W3CDTF">2025-11-03T13:59:00Z</dcterms:modified>
</cp:coreProperties>
</file>