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10E64" w14:textId="77777777" w:rsidR="00391C02" w:rsidRPr="006B10BF" w:rsidRDefault="00391C02" w:rsidP="00391C02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  <w:r w:rsidRPr="006B10BF">
        <w:rPr>
          <w:rFonts w:ascii="Times New Roman" w:hAnsi="Times New Roman" w:cs="Times New Roman"/>
          <w:sz w:val="44"/>
          <w:szCs w:val="44"/>
        </w:rPr>
        <w:t>Preparing Dispersion Model Surface Meteorological Inputs Using High-Resolution Rapid Refresh (HRRR) Data</w:t>
      </w:r>
    </w:p>
    <w:p w14:paraId="3CC21202" w14:textId="77777777" w:rsidR="00391C02" w:rsidRPr="00AE2F6C" w:rsidRDefault="00391C02" w:rsidP="00391C02">
      <w:pP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</w:pPr>
      <w:r w:rsidRPr="00AE2F6C">
        <w:rPr>
          <w:rFonts w:ascii="Times New Roman" w:hAnsi="Times New Roman" w:cs="Times New Roman"/>
          <w:i/>
          <w:iCs/>
          <w:sz w:val="24"/>
          <w:szCs w:val="24"/>
        </w:rPr>
        <w:t>Xueying Zhang*</w:t>
      </w:r>
      <w:r w:rsidRPr="00AE2F6C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1,2</w:t>
      </w:r>
      <w:r w:rsidRPr="00AE2F6C">
        <w:rPr>
          <w:rFonts w:ascii="Times New Roman" w:hAnsi="Times New Roman" w:cs="Times New Roman"/>
          <w:i/>
          <w:iCs/>
          <w:sz w:val="24"/>
          <w:szCs w:val="24"/>
        </w:rPr>
        <w:t>, Elaine Symanski</w:t>
      </w:r>
      <w:r w:rsidRPr="00AE2F6C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1,2</w:t>
      </w:r>
      <w:r w:rsidRPr="00AE2F6C">
        <w:rPr>
          <w:rFonts w:ascii="Times New Roman" w:hAnsi="Times New Roman" w:cs="Times New Roman"/>
          <w:i/>
          <w:iCs/>
          <w:sz w:val="24"/>
          <w:szCs w:val="24"/>
        </w:rPr>
        <w:t>, Hannah Renee Paduch</w:t>
      </w:r>
      <w:r w:rsidRPr="00AE2F6C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AE2F6C">
        <w:rPr>
          <w:rFonts w:ascii="Times New Roman" w:hAnsi="Times New Roman" w:cs="Times New Roman"/>
          <w:i/>
          <w:iCs/>
          <w:sz w:val="24"/>
          <w:szCs w:val="24"/>
        </w:rPr>
        <w:t>, Itai Kloog</w:t>
      </w:r>
      <w:r w:rsidRPr="00AE2F6C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3,4</w:t>
      </w:r>
      <w:r w:rsidRPr="00AE2F6C">
        <w:rPr>
          <w:rFonts w:ascii="Times New Roman" w:hAnsi="Times New Roman" w:cs="Times New Roman"/>
          <w:i/>
          <w:iCs/>
          <w:sz w:val="24"/>
          <w:szCs w:val="24"/>
        </w:rPr>
        <w:t>, Yuxuan Wang</w:t>
      </w:r>
      <w:r w:rsidRPr="00AE2F6C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5</w:t>
      </w:r>
      <w:r w:rsidRPr="00AE2F6C">
        <w:rPr>
          <w:rFonts w:ascii="Times New Roman" w:hAnsi="Times New Roman" w:cs="Times New Roman"/>
          <w:i/>
          <w:iCs/>
          <w:sz w:val="24"/>
          <w:szCs w:val="24"/>
        </w:rPr>
        <w:t>, Yang Liu</w:t>
      </w:r>
      <w:r w:rsidRPr="00AE2F6C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6</w:t>
      </w:r>
    </w:p>
    <w:p w14:paraId="7C399DFB" w14:textId="77777777" w:rsidR="00391C02" w:rsidRPr="00AE2F6C" w:rsidRDefault="00391C02" w:rsidP="00391C0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AE2F6C">
        <w:rPr>
          <w:rFonts w:ascii="Times New Roman" w:hAnsi="Times New Roman" w:cs="Times New Roman"/>
          <w:spacing w:val="1"/>
        </w:rPr>
        <w:t>Department of Medicine, Section of Epidemiology and Population Sciences, Baylor College of Medicine, Houston, TX, USA</w:t>
      </w:r>
    </w:p>
    <w:p w14:paraId="496E9C6C" w14:textId="77777777" w:rsidR="00391C02" w:rsidRPr="00AE2F6C" w:rsidRDefault="00391C02" w:rsidP="00391C0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pacing w:val="1"/>
        </w:rPr>
      </w:pPr>
      <w:r w:rsidRPr="00AE2F6C">
        <w:rPr>
          <w:rFonts w:ascii="Times New Roman" w:hAnsi="Times New Roman" w:cs="Times New Roman"/>
          <w:spacing w:val="1"/>
        </w:rPr>
        <w:t>Center for Precision Environmental Health, Baylor College of Medicine, Houston, TX, USA</w:t>
      </w:r>
    </w:p>
    <w:p w14:paraId="3373A6FD" w14:textId="77777777" w:rsidR="00391C02" w:rsidRPr="00AE2F6C" w:rsidRDefault="00391C02" w:rsidP="00391C02">
      <w:pPr>
        <w:pStyle w:val="ListParagraph"/>
        <w:numPr>
          <w:ilvl w:val="0"/>
          <w:numId w:val="1"/>
        </w:numPr>
        <w:spacing w:after="200" w:line="240" w:lineRule="auto"/>
        <w:rPr>
          <w:rFonts w:ascii="Times New Roman" w:hAnsi="Times New Roman" w:cs="Times New Roman"/>
        </w:rPr>
      </w:pPr>
      <w:r w:rsidRPr="00AE2F6C">
        <w:rPr>
          <w:rFonts w:ascii="Times New Roman" w:hAnsi="Times New Roman" w:cs="Times New Roman"/>
        </w:rPr>
        <w:t>Department of Environmental Medicine, Icahn School of Medicine at Mount Sinai, New York, NY, USA</w:t>
      </w:r>
    </w:p>
    <w:p w14:paraId="76DA03E2" w14:textId="77777777" w:rsidR="00391C02" w:rsidRPr="00AE2F6C" w:rsidRDefault="00391C02" w:rsidP="00391C02">
      <w:pPr>
        <w:pStyle w:val="ListParagraph"/>
        <w:numPr>
          <w:ilvl w:val="0"/>
          <w:numId w:val="1"/>
        </w:numPr>
        <w:spacing w:after="200" w:line="240" w:lineRule="auto"/>
        <w:rPr>
          <w:rFonts w:ascii="Times New Roman" w:hAnsi="Times New Roman" w:cs="Times New Roman"/>
        </w:rPr>
      </w:pPr>
      <w:r w:rsidRPr="00AE2F6C">
        <w:rPr>
          <w:rFonts w:ascii="Times New Roman" w:hAnsi="Times New Roman" w:cs="Times New Roman"/>
        </w:rPr>
        <w:t xml:space="preserve">Institute for </w:t>
      </w:r>
      <w:proofErr w:type="spellStart"/>
      <w:r w:rsidRPr="00AE2F6C">
        <w:rPr>
          <w:rFonts w:ascii="Times New Roman" w:hAnsi="Times New Roman" w:cs="Times New Roman"/>
        </w:rPr>
        <w:t>Exposomic</w:t>
      </w:r>
      <w:proofErr w:type="spellEnd"/>
      <w:r w:rsidRPr="00AE2F6C">
        <w:rPr>
          <w:rFonts w:ascii="Times New Roman" w:hAnsi="Times New Roman" w:cs="Times New Roman"/>
        </w:rPr>
        <w:t xml:space="preserve"> Research, Icahn School of Medicine at Mount Sinai, New York, NY, USA</w:t>
      </w:r>
    </w:p>
    <w:p w14:paraId="24D3FC59" w14:textId="77777777" w:rsidR="00391C02" w:rsidRPr="00AE2F6C" w:rsidRDefault="00391C02" w:rsidP="00391C02">
      <w:pPr>
        <w:pStyle w:val="ListParagraph"/>
        <w:numPr>
          <w:ilvl w:val="0"/>
          <w:numId w:val="1"/>
        </w:numPr>
        <w:spacing w:after="200" w:line="240" w:lineRule="auto"/>
        <w:rPr>
          <w:rFonts w:ascii="Times New Roman" w:hAnsi="Times New Roman" w:cs="Times New Roman"/>
        </w:rPr>
      </w:pPr>
      <w:r w:rsidRPr="00AE2F6C">
        <w:rPr>
          <w:rFonts w:ascii="Times New Roman" w:hAnsi="Times New Roman" w:cs="Times New Roman"/>
        </w:rPr>
        <w:t xml:space="preserve">Department of Earth and Atmospheric Sciences, University of Houston, Houston, TX, USA </w:t>
      </w:r>
    </w:p>
    <w:p w14:paraId="7384B6EC" w14:textId="77777777" w:rsidR="00391C02" w:rsidRPr="00AE2F6C" w:rsidRDefault="00391C02" w:rsidP="00391C02">
      <w:pPr>
        <w:pStyle w:val="ListParagraph"/>
        <w:numPr>
          <w:ilvl w:val="0"/>
          <w:numId w:val="1"/>
        </w:numPr>
        <w:spacing w:after="200" w:line="240" w:lineRule="auto"/>
        <w:rPr>
          <w:rFonts w:ascii="Times New Roman" w:hAnsi="Times New Roman" w:cs="Times New Roman"/>
        </w:rPr>
      </w:pPr>
      <w:proofErr w:type="spellStart"/>
      <w:r w:rsidRPr="00AE2F6C">
        <w:rPr>
          <w:rFonts w:ascii="Times New Roman" w:hAnsi="Times New Roman" w:cs="Times New Roman"/>
        </w:rPr>
        <w:t>Gangarosa</w:t>
      </w:r>
      <w:proofErr w:type="spellEnd"/>
      <w:r w:rsidRPr="00AE2F6C">
        <w:rPr>
          <w:rFonts w:ascii="Times New Roman" w:hAnsi="Times New Roman" w:cs="Times New Roman"/>
        </w:rPr>
        <w:t xml:space="preserve"> Department of Environmental Health, Rollins School of Public Health, Emory University, Atlanta, Georgia, USA</w:t>
      </w:r>
    </w:p>
    <w:p w14:paraId="456A7EB6" w14:textId="77777777" w:rsidR="00391C02" w:rsidRPr="00BE7EF6" w:rsidRDefault="00391C02" w:rsidP="00391C0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18BD314" w14:textId="77777777" w:rsidR="00391C02" w:rsidRPr="00AE2F6C" w:rsidRDefault="00391C02" w:rsidP="00391C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E2F6C">
        <w:rPr>
          <w:rFonts w:ascii="Times New Roman" w:hAnsi="Times New Roman" w:cs="Times New Roman"/>
          <w:sz w:val="24"/>
          <w:szCs w:val="24"/>
        </w:rPr>
        <w:t xml:space="preserve">Corresponding author: </w:t>
      </w:r>
    </w:p>
    <w:p w14:paraId="0C2D5A45" w14:textId="77777777" w:rsidR="00391C02" w:rsidRPr="00AE2F6C" w:rsidRDefault="00391C02" w:rsidP="00391C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E2F6C">
        <w:rPr>
          <w:rFonts w:ascii="Times New Roman" w:hAnsi="Times New Roman" w:cs="Times New Roman"/>
          <w:sz w:val="24"/>
          <w:szCs w:val="24"/>
        </w:rPr>
        <w:t>Xueying Zhang, xueying.zhang@bcm.edu</w:t>
      </w:r>
    </w:p>
    <w:p w14:paraId="42ECBECA" w14:textId="77777777" w:rsidR="00391C02" w:rsidRPr="00AE2F6C" w:rsidRDefault="00391C02" w:rsidP="00391C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E2F6C">
        <w:rPr>
          <w:rFonts w:ascii="Times New Roman" w:hAnsi="Times New Roman" w:cs="Times New Roman"/>
          <w:sz w:val="24"/>
          <w:szCs w:val="24"/>
        </w:rPr>
        <w:t>Department of Medicine Section of Epidemiology and Population Sciences and Center for Precision Environmental Health, Baylor College of Medicine, Houston, TX, USA</w:t>
      </w:r>
    </w:p>
    <w:p w14:paraId="0F602E4B" w14:textId="77777777" w:rsidR="00391C02" w:rsidRDefault="00391C02" w:rsidP="00391C0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77DC9DBA" w14:textId="77777777" w:rsidR="00391C02" w:rsidRPr="00AE2F6C" w:rsidRDefault="00391C02" w:rsidP="00391C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E2F6C">
        <w:rPr>
          <w:rFonts w:ascii="Times New Roman" w:hAnsi="Times New Roman" w:cs="Times New Roman"/>
          <w:sz w:val="24"/>
          <w:szCs w:val="24"/>
        </w:rPr>
        <w:t>KEYWORDS: Meteorology, Dispersion Model, Atmospheric Science, Air Quality</w:t>
      </w:r>
    </w:p>
    <w:p w14:paraId="350A24A7" w14:textId="77777777" w:rsidR="00B43314" w:rsidRDefault="00B43314" w:rsidP="00FE7688">
      <w:pPr>
        <w:rPr>
          <w:rFonts w:ascii="Times New Roman" w:hAnsi="Times New Roman" w:cs="Times New Roman"/>
        </w:rPr>
      </w:pPr>
    </w:p>
    <w:p w14:paraId="7BF76441" w14:textId="77777777" w:rsidR="00391C02" w:rsidRDefault="00391C02" w:rsidP="00FE7688">
      <w:pPr>
        <w:rPr>
          <w:rFonts w:ascii="Times New Roman" w:hAnsi="Times New Roman" w:cs="Times New Roman"/>
        </w:rPr>
      </w:pPr>
    </w:p>
    <w:p w14:paraId="66B6E5E1" w14:textId="77777777" w:rsidR="00391C02" w:rsidRDefault="00391C02" w:rsidP="00FE7688">
      <w:pPr>
        <w:rPr>
          <w:rFonts w:ascii="Times New Roman" w:hAnsi="Times New Roman" w:cs="Times New Roman"/>
        </w:rPr>
      </w:pPr>
    </w:p>
    <w:p w14:paraId="70C4E551" w14:textId="77777777" w:rsidR="00391C02" w:rsidRDefault="00391C02" w:rsidP="00FE7688">
      <w:pPr>
        <w:rPr>
          <w:rFonts w:ascii="Times New Roman" w:hAnsi="Times New Roman" w:cs="Times New Roman"/>
        </w:rPr>
      </w:pPr>
    </w:p>
    <w:p w14:paraId="6F63EA34" w14:textId="77777777" w:rsidR="00391C02" w:rsidRDefault="00391C02" w:rsidP="00FE7688">
      <w:pPr>
        <w:rPr>
          <w:rFonts w:ascii="Times New Roman" w:hAnsi="Times New Roman" w:cs="Times New Roman"/>
        </w:rPr>
      </w:pPr>
    </w:p>
    <w:p w14:paraId="54E11B77" w14:textId="77777777" w:rsidR="00391C02" w:rsidRDefault="00391C02" w:rsidP="00FE7688">
      <w:pPr>
        <w:rPr>
          <w:rFonts w:ascii="Times New Roman" w:hAnsi="Times New Roman" w:cs="Times New Roman"/>
        </w:rPr>
      </w:pPr>
    </w:p>
    <w:p w14:paraId="334EC945" w14:textId="77777777" w:rsidR="00391C02" w:rsidRDefault="00391C02" w:rsidP="00FE7688">
      <w:pPr>
        <w:rPr>
          <w:rFonts w:ascii="Times New Roman" w:hAnsi="Times New Roman" w:cs="Times New Roman"/>
        </w:rPr>
      </w:pPr>
    </w:p>
    <w:p w14:paraId="12FDC44D" w14:textId="77777777" w:rsidR="00B43314" w:rsidRDefault="00B43314" w:rsidP="00FE7688">
      <w:pPr>
        <w:rPr>
          <w:rFonts w:ascii="Times New Roman" w:hAnsi="Times New Roman" w:cs="Times New Roman"/>
        </w:rPr>
      </w:pPr>
    </w:p>
    <w:p w14:paraId="0B8293BA" w14:textId="1947C3D5" w:rsidR="00B43314" w:rsidRDefault="00B43314" w:rsidP="00FE7688">
      <w:pPr>
        <w:rPr>
          <w:rFonts w:ascii="Times New Roman" w:hAnsi="Times New Roman" w:cs="Times New Roman"/>
        </w:rPr>
      </w:pPr>
      <w:r w:rsidRPr="00B43314">
        <w:rPr>
          <w:rFonts w:ascii="Times New Roman" w:hAnsi="Times New Roman" w:cs="Times New Roman"/>
          <w:b/>
          <w:bCs/>
        </w:rPr>
        <w:lastRenderedPageBreak/>
        <w:t>Figure S</w:t>
      </w:r>
      <w:r>
        <w:rPr>
          <w:rFonts w:ascii="Times New Roman" w:hAnsi="Times New Roman" w:cs="Times New Roman"/>
          <w:b/>
          <w:bCs/>
        </w:rPr>
        <w:t>1</w:t>
      </w:r>
      <w:r w:rsidRPr="00B43314">
        <w:rPr>
          <w:rFonts w:ascii="Times New Roman" w:hAnsi="Times New Roman" w:cs="Times New Roman"/>
          <w:b/>
          <w:bCs/>
        </w:rPr>
        <w:t>.</w:t>
      </w:r>
      <w:r w:rsidRPr="00B43314">
        <w:rPr>
          <w:rFonts w:ascii="Times New Roman" w:hAnsi="Times New Roman" w:cs="Times New Roman"/>
        </w:rPr>
        <w:t xml:space="preserve"> Pairwise Pearson correlation coefficients between </w:t>
      </w:r>
      <w:r w:rsidR="00391C02">
        <w:rPr>
          <w:rFonts w:ascii="Times New Roman" w:hAnsi="Times New Roman" w:cs="Times New Roman"/>
        </w:rPr>
        <w:t xml:space="preserve">AERMET-format </w:t>
      </w:r>
      <w:r w:rsidRPr="00B43314">
        <w:rPr>
          <w:rFonts w:ascii="Times New Roman" w:hAnsi="Times New Roman" w:cs="Times New Roman"/>
        </w:rPr>
        <w:t xml:space="preserve">meteorological variables derived from HRRR scenarios </w:t>
      </w:r>
      <w:r w:rsidR="00391C02">
        <w:rPr>
          <w:rFonts w:ascii="Times New Roman" w:hAnsi="Times New Roman" w:cs="Times New Roman"/>
        </w:rPr>
        <w:t xml:space="preserve">1 </w:t>
      </w:r>
      <w:r w:rsidRPr="00B43314">
        <w:rPr>
          <w:rFonts w:ascii="Times New Roman" w:hAnsi="Times New Roman" w:cs="Times New Roman"/>
        </w:rPr>
        <w:t>(</w:t>
      </w:r>
      <w:r w:rsidR="00391C02">
        <w:rPr>
          <w:rFonts w:ascii="Times New Roman" w:hAnsi="Times New Roman" w:cs="Times New Roman"/>
        </w:rPr>
        <w:t>variables names ended with “_hrrr1”</w:t>
      </w:r>
      <w:r w:rsidRPr="00B43314">
        <w:rPr>
          <w:rFonts w:ascii="Times New Roman" w:hAnsi="Times New Roman" w:cs="Times New Roman"/>
        </w:rPr>
        <w:t>) and corresponding observational meteorological data</w:t>
      </w:r>
      <w:r w:rsidR="00391C02">
        <w:rPr>
          <w:rFonts w:ascii="Times New Roman" w:hAnsi="Times New Roman" w:cs="Times New Roman"/>
        </w:rPr>
        <w:t xml:space="preserve"> (variable named ended with “_</w:t>
      </w:r>
      <w:proofErr w:type="spellStart"/>
      <w:r w:rsidR="00391C02">
        <w:rPr>
          <w:rFonts w:ascii="Times New Roman" w:hAnsi="Times New Roman" w:cs="Times New Roman"/>
        </w:rPr>
        <w:t>obs</w:t>
      </w:r>
      <w:proofErr w:type="spellEnd"/>
      <w:r w:rsidR="00391C02">
        <w:rPr>
          <w:rFonts w:ascii="Times New Roman" w:hAnsi="Times New Roman" w:cs="Times New Roman"/>
        </w:rPr>
        <w:t>”)</w:t>
      </w:r>
      <w:r w:rsidRPr="00B43314">
        <w:rPr>
          <w:rFonts w:ascii="Times New Roman" w:hAnsi="Times New Roman" w:cs="Times New Roman"/>
        </w:rPr>
        <w:t xml:space="preserve">. Correlations were computed </w:t>
      </w:r>
      <w:r w:rsidR="00391C02">
        <w:rPr>
          <w:rFonts w:ascii="Times New Roman" w:hAnsi="Times New Roman" w:cs="Times New Roman"/>
        </w:rPr>
        <w:t>for numerical meteorology only</w:t>
      </w:r>
      <w:r w:rsidRPr="00B43314">
        <w:rPr>
          <w:rFonts w:ascii="Times New Roman" w:hAnsi="Times New Roman" w:cs="Times New Roman"/>
        </w:rPr>
        <w:t xml:space="preserve">. </w:t>
      </w:r>
      <w:r w:rsidR="004A0631" w:rsidRPr="00CB5A17">
        <w:rPr>
          <w:rFonts w:ascii="Times New Roman" w:hAnsi="Times New Roman" w:cs="Times New Roman"/>
        </w:rPr>
        <w:t>H:</w:t>
      </w:r>
      <w:r w:rsidR="004A0631" w:rsidRPr="00CB5A17">
        <w:t xml:space="preserve"> </w:t>
      </w:r>
      <w:r w:rsidR="004A0631">
        <w:rPr>
          <w:rFonts w:ascii="Times New Roman" w:hAnsi="Times New Roman" w:cs="Times New Roman"/>
        </w:rPr>
        <w:t>s</w:t>
      </w:r>
      <w:r w:rsidR="004A0631" w:rsidRPr="00CB5A17">
        <w:rPr>
          <w:rFonts w:ascii="Times New Roman" w:hAnsi="Times New Roman" w:cs="Times New Roman"/>
        </w:rPr>
        <w:t>ensible heat flux</w:t>
      </w:r>
      <w:r w:rsidR="004A0631">
        <w:rPr>
          <w:rFonts w:ascii="Times New Roman" w:hAnsi="Times New Roman" w:cs="Times New Roman"/>
        </w:rPr>
        <w:t xml:space="preserve">, </w:t>
      </w:r>
      <w:r w:rsidR="004A0631" w:rsidRPr="00CB5A17">
        <w:rPr>
          <w:rFonts w:ascii="Times New Roman" w:hAnsi="Times New Roman" w:cs="Times New Roman"/>
        </w:rPr>
        <w:t>u:</w:t>
      </w:r>
      <w:r w:rsidR="004A0631">
        <w:rPr>
          <w:rFonts w:ascii="Times New Roman" w:hAnsi="Times New Roman" w:cs="Times New Roman"/>
        </w:rPr>
        <w:t xml:space="preserve"> </w:t>
      </w:r>
      <w:r w:rsidR="004A0631" w:rsidRPr="00CB5A17">
        <w:rPr>
          <w:rFonts w:ascii="Times New Roman" w:hAnsi="Times New Roman" w:cs="Times New Roman"/>
        </w:rPr>
        <w:t xml:space="preserve"> </w:t>
      </w:r>
      <w:r w:rsidR="004A0631">
        <w:rPr>
          <w:rFonts w:ascii="Times New Roman" w:hAnsi="Times New Roman" w:cs="Times New Roman"/>
        </w:rPr>
        <w:t>s</w:t>
      </w:r>
      <w:r w:rsidR="004A0631" w:rsidRPr="00CB5A17">
        <w:rPr>
          <w:rFonts w:ascii="Times New Roman" w:hAnsi="Times New Roman" w:cs="Times New Roman"/>
        </w:rPr>
        <w:t>urface friction velocity</w:t>
      </w:r>
      <w:r w:rsidR="004A0631">
        <w:rPr>
          <w:rFonts w:ascii="Times New Roman" w:hAnsi="Times New Roman" w:cs="Times New Roman"/>
        </w:rPr>
        <w:t>,</w:t>
      </w:r>
      <w:r w:rsidR="004A0631" w:rsidRPr="00CB5A17">
        <w:rPr>
          <w:rFonts w:ascii="Times New Roman" w:hAnsi="Times New Roman" w:cs="Times New Roman"/>
        </w:rPr>
        <w:t xml:space="preserve"> </w:t>
      </w:r>
      <w:r w:rsidR="004A0631">
        <w:rPr>
          <w:rFonts w:ascii="Times New Roman" w:hAnsi="Times New Roman" w:cs="Times New Roman"/>
        </w:rPr>
        <w:t>w: c</w:t>
      </w:r>
      <w:r w:rsidR="004A0631" w:rsidRPr="00CB5A17">
        <w:rPr>
          <w:rFonts w:ascii="Times New Roman" w:hAnsi="Times New Roman" w:cs="Times New Roman"/>
        </w:rPr>
        <w:t>onvective velocity scale</w:t>
      </w:r>
      <w:r w:rsidR="004A0631">
        <w:rPr>
          <w:rFonts w:ascii="Times New Roman" w:hAnsi="Times New Roman" w:cs="Times New Roman"/>
        </w:rPr>
        <w:t xml:space="preserve">, </w:t>
      </w:r>
      <w:r w:rsidR="004A0631" w:rsidRPr="00BE7EF6">
        <w:rPr>
          <w:rFonts w:ascii="Times New Roman" w:hAnsi="Times New Roman" w:cs="Times New Roman"/>
        </w:rPr>
        <w:t>Z</w:t>
      </w:r>
      <w:r w:rsidR="004A0631" w:rsidRPr="00BE7EF6">
        <w:rPr>
          <w:rFonts w:ascii="Times New Roman" w:hAnsi="Times New Roman" w:cs="Times New Roman"/>
          <w:vertAlign w:val="subscript"/>
        </w:rPr>
        <w:t>ic</w:t>
      </w:r>
      <w:r w:rsidR="004A0631">
        <w:rPr>
          <w:rFonts w:ascii="Times New Roman" w:hAnsi="Times New Roman" w:cs="Times New Roman"/>
        </w:rPr>
        <w:t>: c</w:t>
      </w:r>
      <w:r w:rsidR="004A0631" w:rsidRPr="00CB5A17">
        <w:rPr>
          <w:rFonts w:ascii="Times New Roman" w:hAnsi="Times New Roman" w:cs="Times New Roman"/>
        </w:rPr>
        <w:t>onvective mixing height</w:t>
      </w:r>
      <w:r w:rsidR="004A0631">
        <w:rPr>
          <w:rFonts w:ascii="Times New Roman" w:hAnsi="Times New Roman" w:cs="Times New Roman"/>
        </w:rPr>
        <w:t xml:space="preserve">, </w:t>
      </w:r>
      <w:r w:rsidR="004A0631" w:rsidRPr="00BE7EF6">
        <w:rPr>
          <w:rFonts w:ascii="Times New Roman" w:hAnsi="Times New Roman" w:cs="Times New Roman"/>
        </w:rPr>
        <w:t>Z</w:t>
      </w:r>
      <w:r w:rsidR="004A0631" w:rsidRPr="00BE7EF6">
        <w:rPr>
          <w:rFonts w:ascii="Times New Roman" w:hAnsi="Times New Roman" w:cs="Times New Roman"/>
          <w:vertAlign w:val="subscript"/>
        </w:rPr>
        <w:t>im</w:t>
      </w:r>
      <w:r w:rsidR="004A0631" w:rsidRPr="00BE7EF6">
        <w:rPr>
          <w:rFonts w:ascii="Times New Roman" w:hAnsi="Times New Roman" w:cs="Times New Roman"/>
        </w:rPr>
        <w:t>:</w:t>
      </w:r>
      <w:r w:rsidR="004A0631" w:rsidRPr="00CB5A17">
        <w:t xml:space="preserve"> </w:t>
      </w:r>
      <w:r w:rsidR="004A0631">
        <w:rPr>
          <w:rFonts w:ascii="Times New Roman" w:hAnsi="Times New Roman" w:cs="Times New Roman"/>
        </w:rPr>
        <w:t>m</w:t>
      </w:r>
      <w:r w:rsidR="004A0631" w:rsidRPr="00CB5A17">
        <w:rPr>
          <w:rFonts w:ascii="Times New Roman" w:hAnsi="Times New Roman" w:cs="Times New Roman"/>
        </w:rPr>
        <w:t>echanical mixing height</w:t>
      </w:r>
      <w:r w:rsidR="004A0631">
        <w:rPr>
          <w:rFonts w:ascii="Times New Roman" w:hAnsi="Times New Roman" w:cs="Times New Roman"/>
        </w:rPr>
        <w:t>, L:</w:t>
      </w:r>
      <w:r w:rsidR="004A0631" w:rsidRPr="00BE6FD2">
        <w:t xml:space="preserve"> </w:t>
      </w:r>
      <w:r w:rsidR="004A0631" w:rsidRPr="00BE6FD2">
        <w:rPr>
          <w:rFonts w:ascii="Times New Roman" w:hAnsi="Times New Roman" w:cs="Times New Roman"/>
        </w:rPr>
        <w:t>Monin-Obukhov length</w:t>
      </w:r>
      <w:r w:rsidR="004A0631">
        <w:rPr>
          <w:rFonts w:ascii="Times New Roman" w:hAnsi="Times New Roman" w:cs="Times New Roman"/>
        </w:rPr>
        <w:t xml:space="preserve">, </w:t>
      </w:r>
      <w:r w:rsidR="004A0631" w:rsidRPr="00BE7EF6">
        <w:rPr>
          <w:rFonts w:ascii="Times New Roman" w:hAnsi="Times New Roman" w:cs="Times New Roman"/>
        </w:rPr>
        <w:t>z</w:t>
      </w:r>
      <w:r w:rsidR="004A0631" w:rsidRPr="00BE7EF6">
        <w:rPr>
          <w:rFonts w:ascii="Times New Roman" w:hAnsi="Times New Roman" w:cs="Times New Roman"/>
          <w:vertAlign w:val="subscript"/>
        </w:rPr>
        <w:t>0</w:t>
      </w:r>
      <w:r w:rsidR="004A0631">
        <w:rPr>
          <w:rFonts w:ascii="Times New Roman" w:hAnsi="Times New Roman" w:cs="Times New Roman"/>
        </w:rPr>
        <w:t>:</w:t>
      </w:r>
      <w:r w:rsidR="004A0631">
        <w:t xml:space="preserve"> </w:t>
      </w:r>
      <w:r w:rsidR="004A0631">
        <w:rPr>
          <w:rFonts w:ascii="Times New Roman" w:hAnsi="Times New Roman" w:cs="Times New Roman"/>
        </w:rPr>
        <w:t>s</w:t>
      </w:r>
      <w:r w:rsidR="004A0631" w:rsidRPr="00BE6FD2">
        <w:rPr>
          <w:rFonts w:ascii="Times New Roman" w:hAnsi="Times New Roman" w:cs="Times New Roman"/>
        </w:rPr>
        <w:t>urface roughness length</w:t>
      </w:r>
      <w:r w:rsidR="004A0631">
        <w:rPr>
          <w:rFonts w:ascii="Times New Roman" w:hAnsi="Times New Roman" w:cs="Times New Roman"/>
        </w:rPr>
        <w:t xml:space="preserve">, Bo: Bowen ratio, r: Albedo, </w:t>
      </w:r>
      <w:proofErr w:type="spellStart"/>
      <w:r w:rsidR="004A0631">
        <w:rPr>
          <w:rFonts w:ascii="Times New Roman" w:hAnsi="Times New Roman" w:cs="Times New Roman"/>
        </w:rPr>
        <w:t>Ws</w:t>
      </w:r>
      <w:proofErr w:type="spellEnd"/>
      <w:r w:rsidR="004A0631">
        <w:rPr>
          <w:rFonts w:ascii="Times New Roman" w:hAnsi="Times New Roman" w:cs="Times New Roman"/>
        </w:rPr>
        <w:t xml:space="preserve">: wind speed, Wd: wind direction in degrees, temp: temperature in Kelvin at 2m reference height, </w:t>
      </w:r>
      <w:proofErr w:type="spellStart"/>
      <w:r w:rsidR="004A0631">
        <w:rPr>
          <w:rFonts w:ascii="Times New Roman" w:hAnsi="Times New Roman" w:cs="Times New Roman"/>
        </w:rPr>
        <w:t>pamt</w:t>
      </w:r>
      <w:proofErr w:type="spellEnd"/>
      <w:r w:rsidR="004A0631">
        <w:rPr>
          <w:rFonts w:ascii="Times New Roman" w:hAnsi="Times New Roman" w:cs="Times New Roman"/>
        </w:rPr>
        <w:t>: hourly p</w:t>
      </w:r>
      <w:r w:rsidR="004A0631" w:rsidRPr="00BE6FD2">
        <w:rPr>
          <w:rFonts w:ascii="Times New Roman" w:hAnsi="Times New Roman" w:cs="Times New Roman"/>
        </w:rPr>
        <w:t>recipitation amount</w:t>
      </w:r>
      <w:r w:rsidR="004A0631">
        <w:rPr>
          <w:rFonts w:ascii="Times New Roman" w:hAnsi="Times New Roman" w:cs="Times New Roman"/>
        </w:rPr>
        <w:t xml:space="preserve"> in </w:t>
      </w:r>
      <w:r w:rsidR="004A0631" w:rsidRPr="00BE7EF6">
        <w:rPr>
          <w:rFonts w:ascii="Times New Roman" w:hAnsi="Times New Roman" w:cs="Times New Roman"/>
        </w:rPr>
        <w:t>kg/m</w:t>
      </w:r>
      <w:r w:rsidR="004A0631" w:rsidRPr="00BE6FD2">
        <w:rPr>
          <w:rFonts w:ascii="Times New Roman" w:hAnsi="Times New Roman" w:cs="Times New Roman"/>
          <w:vertAlign w:val="superscript"/>
        </w:rPr>
        <w:t>2</w:t>
      </w:r>
      <w:r w:rsidR="004A0631">
        <w:rPr>
          <w:rFonts w:ascii="Times New Roman" w:hAnsi="Times New Roman" w:cs="Times New Roman"/>
        </w:rPr>
        <w:t xml:space="preserve">, rh: relative humidity, </w:t>
      </w:r>
      <w:proofErr w:type="spellStart"/>
      <w:r w:rsidR="004A0631">
        <w:rPr>
          <w:rFonts w:ascii="Times New Roman" w:hAnsi="Times New Roman" w:cs="Times New Roman"/>
        </w:rPr>
        <w:t>pres</w:t>
      </w:r>
      <w:proofErr w:type="spellEnd"/>
      <w:r w:rsidR="004A0631">
        <w:rPr>
          <w:rFonts w:ascii="Times New Roman" w:hAnsi="Times New Roman" w:cs="Times New Roman"/>
        </w:rPr>
        <w:t xml:space="preserve">: station pressure, </w:t>
      </w:r>
      <w:proofErr w:type="spellStart"/>
      <w:r w:rsidR="004A0631">
        <w:rPr>
          <w:rFonts w:ascii="Times New Roman" w:hAnsi="Times New Roman" w:cs="Times New Roman"/>
        </w:rPr>
        <w:t>ccvr</w:t>
      </w:r>
      <w:proofErr w:type="spellEnd"/>
      <w:r w:rsidR="004A0631">
        <w:rPr>
          <w:rFonts w:ascii="Times New Roman" w:hAnsi="Times New Roman" w:cs="Times New Roman"/>
        </w:rPr>
        <w:t xml:space="preserve">: cloud cover scale to 0-10 </w:t>
      </w:r>
      <w:r w:rsidR="004A0631" w:rsidRPr="00BE7EF6">
        <w:rPr>
          <w:rFonts w:ascii="Times New Roman" w:hAnsi="Times New Roman" w:cs="Times New Roman"/>
        </w:rPr>
        <w:t>where 5 translates to 50% cloud cover</w:t>
      </w:r>
      <w:r w:rsidR="004A0631">
        <w:rPr>
          <w:rFonts w:ascii="Times New Roman" w:hAnsi="Times New Roman" w:cs="Times New Roman"/>
        </w:rPr>
        <w:t>.</w:t>
      </w:r>
    </w:p>
    <w:p w14:paraId="49E5079B" w14:textId="686437F5" w:rsidR="00B43314" w:rsidRDefault="00391C02" w:rsidP="00FE76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drawing>
          <wp:inline distT="0" distB="0" distL="0" distR="0" wp14:anchorId="62289A09" wp14:editId="7F84C650">
            <wp:extent cx="5942965" cy="6037326"/>
            <wp:effectExtent l="0" t="0" r="635" b="1905"/>
            <wp:docPr id="1031182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18226" name="Picture 1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11"/>
                    <a:stretch/>
                  </pic:blipFill>
                  <pic:spPr bwMode="auto">
                    <a:xfrm>
                      <a:off x="0" y="0"/>
                      <a:ext cx="5943520" cy="60378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8949D7" w14:textId="77777777" w:rsidR="00391C02" w:rsidRDefault="00391C02" w:rsidP="00FE7688">
      <w:pPr>
        <w:rPr>
          <w:rFonts w:ascii="Times New Roman" w:hAnsi="Times New Roman" w:cs="Times New Roman"/>
        </w:rPr>
      </w:pPr>
    </w:p>
    <w:p w14:paraId="0A1E17E9" w14:textId="71307BC5" w:rsidR="00CB5A17" w:rsidRDefault="00391C02" w:rsidP="00391C02">
      <w:pPr>
        <w:rPr>
          <w:rFonts w:ascii="Times New Roman" w:hAnsi="Times New Roman" w:cs="Times New Roman"/>
        </w:rPr>
      </w:pPr>
      <w:r w:rsidRPr="00B43314">
        <w:rPr>
          <w:rFonts w:ascii="Times New Roman" w:hAnsi="Times New Roman" w:cs="Times New Roman"/>
          <w:b/>
          <w:bCs/>
        </w:rPr>
        <w:lastRenderedPageBreak/>
        <w:t>Figure S</w:t>
      </w:r>
      <w:r>
        <w:rPr>
          <w:rFonts w:ascii="Times New Roman" w:hAnsi="Times New Roman" w:cs="Times New Roman"/>
          <w:b/>
          <w:bCs/>
        </w:rPr>
        <w:t>2</w:t>
      </w:r>
      <w:r w:rsidRPr="00B43314">
        <w:rPr>
          <w:rFonts w:ascii="Times New Roman" w:hAnsi="Times New Roman" w:cs="Times New Roman"/>
          <w:b/>
          <w:bCs/>
        </w:rPr>
        <w:t>.</w:t>
      </w:r>
      <w:r w:rsidRPr="00B43314">
        <w:rPr>
          <w:rFonts w:ascii="Times New Roman" w:hAnsi="Times New Roman" w:cs="Times New Roman"/>
        </w:rPr>
        <w:t xml:space="preserve"> </w:t>
      </w:r>
      <w:r w:rsidR="003B0588" w:rsidRPr="00B43314">
        <w:rPr>
          <w:rFonts w:ascii="Times New Roman" w:hAnsi="Times New Roman" w:cs="Times New Roman"/>
        </w:rPr>
        <w:t xml:space="preserve">Pairwise Pearson correlation coefficients between </w:t>
      </w:r>
      <w:r w:rsidR="003B0588">
        <w:rPr>
          <w:rFonts w:ascii="Times New Roman" w:hAnsi="Times New Roman" w:cs="Times New Roman"/>
        </w:rPr>
        <w:t xml:space="preserve">AERMET-format </w:t>
      </w:r>
      <w:r w:rsidR="003B0588" w:rsidRPr="00B43314">
        <w:rPr>
          <w:rFonts w:ascii="Times New Roman" w:hAnsi="Times New Roman" w:cs="Times New Roman"/>
        </w:rPr>
        <w:t xml:space="preserve">meteorological variables derived from HRRR scenarios </w:t>
      </w:r>
      <w:r w:rsidR="003B0588">
        <w:rPr>
          <w:rFonts w:ascii="Times New Roman" w:hAnsi="Times New Roman" w:cs="Times New Roman"/>
        </w:rPr>
        <w:t xml:space="preserve">2 </w:t>
      </w:r>
      <w:r w:rsidR="003B0588" w:rsidRPr="00B43314">
        <w:rPr>
          <w:rFonts w:ascii="Times New Roman" w:hAnsi="Times New Roman" w:cs="Times New Roman"/>
        </w:rPr>
        <w:t>(</w:t>
      </w:r>
      <w:r w:rsidR="003B0588">
        <w:rPr>
          <w:rFonts w:ascii="Times New Roman" w:hAnsi="Times New Roman" w:cs="Times New Roman"/>
        </w:rPr>
        <w:t>variables names ended with “_hrrr2”</w:t>
      </w:r>
      <w:r w:rsidR="003B0588" w:rsidRPr="00B43314">
        <w:rPr>
          <w:rFonts w:ascii="Times New Roman" w:hAnsi="Times New Roman" w:cs="Times New Roman"/>
        </w:rPr>
        <w:t>) and corresponding observational meteorological data</w:t>
      </w:r>
      <w:r w:rsidR="003B0588">
        <w:rPr>
          <w:rFonts w:ascii="Times New Roman" w:hAnsi="Times New Roman" w:cs="Times New Roman"/>
        </w:rPr>
        <w:t xml:space="preserve"> (variable named ended with “_</w:t>
      </w:r>
      <w:proofErr w:type="spellStart"/>
      <w:r w:rsidR="003B0588">
        <w:rPr>
          <w:rFonts w:ascii="Times New Roman" w:hAnsi="Times New Roman" w:cs="Times New Roman"/>
        </w:rPr>
        <w:t>obs</w:t>
      </w:r>
      <w:proofErr w:type="spellEnd"/>
      <w:r w:rsidR="003B0588">
        <w:rPr>
          <w:rFonts w:ascii="Times New Roman" w:hAnsi="Times New Roman" w:cs="Times New Roman"/>
        </w:rPr>
        <w:t>”)</w:t>
      </w:r>
      <w:r w:rsidR="003B0588" w:rsidRPr="00B43314">
        <w:rPr>
          <w:rFonts w:ascii="Times New Roman" w:hAnsi="Times New Roman" w:cs="Times New Roman"/>
        </w:rPr>
        <w:t xml:space="preserve">. Correlations were computed </w:t>
      </w:r>
      <w:r w:rsidR="003B0588">
        <w:rPr>
          <w:rFonts w:ascii="Times New Roman" w:hAnsi="Times New Roman" w:cs="Times New Roman"/>
        </w:rPr>
        <w:t>for numerical meteorology only</w:t>
      </w:r>
      <w:r w:rsidR="003B0588" w:rsidRPr="00B43314">
        <w:rPr>
          <w:rFonts w:ascii="Times New Roman" w:hAnsi="Times New Roman" w:cs="Times New Roman"/>
        </w:rPr>
        <w:t>.</w:t>
      </w:r>
      <w:r w:rsidR="00CB5A17" w:rsidRPr="00CB5A17">
        <w:rPr>
          <w:rFonts w:ascii="Times New Roman" w:hAnsi="Times New Roman" w:cs="Times New Roman"/>
        </w:rPr>
        <w:t xml:space="preserve"> H:</w:t>
      </w:r>
      <w:r w:rsidR="00CB5A17" w:rsidRPr="00CB5A17">
        <w:t xml:space="preserve"> </w:t>
      </w:r>
      <w:r w:rsidR="00CB5A17">
        <w:rPr>
          <w:rFonts w:ascii="Times New Roman" w:hAnsi="Times New Roman" w:cs="Times New Roman"/>
        </w:rPr>
        <w:t>s</w:t>
      </w:r>
      <w:r w:rsidR="00CB5A17" w:rsidRPr="00CB5A17">
        <w:rPr>
          <w:rFonts w:ascii="Times New Roman" w:hAnsi="Times New Roman" w:cs="Times New Roman"/>
        </w:rPr>
        <w:t>ensible heat flux</w:t>
      </w:r>
      <w:r w:rsidR="00CB5A17">
        <w:rPr>
          <w:rFonts w:ascii="Times New Roman" w:hAnsi="Times New Roman" w:cs="Times New Roman"/>
        </w:rPr>
        <w:t xml:space="preserve">, </w:t>
      </w:r>
      <w:r w:rsidR="00CB5A17" w:rsidRPr="00CB5A17">
        <w:rPr>
          <w:rFonts w:ascii="Times New Roman" w:hAnsi="Times New Roman" w:cs="Times New Roman"/>
        </w:rPr>
        <w:t>u:</w:t>
      </w:r>
      <w:r w:rsidR="00CB5A17">
        <w:rPr>
          <w:rFonts w:ascii="Times New Roman" w:hAnsi="Times New Roman" w:cs="Times New Roman"/>
        </w:rPr>
        <w:t xml:space="preserve"> </w:t>
      </w:r>
      <w:r w:rsidR="00CB5A17" w:rsidRPr="00CB5A17">
        <w:rPr>
          <w:rFonts w:ascii="Times New Roman" w:hAnsi="Times New Roman" w:cs="Times New Roman"/>
        </w:rPr>
        <w:t xml:space="preserve"> </w:t>
      </w:r>
      <w:r w:rsidR="00CB5A17">
        <w:rPr>
          <w:rFonts w:ascii="Times New Roman" w:hAnsi="Times New Roman" w:cs="Times New Roman"/>
        </w:rPr>
        <w:t>s</w:t>
      </w:r>
      <w:r w:rsidR="00CB5A17" w:rsidRPr="00CB5A17">
        <w:rPr>
          <w:rFonts w:ascii="Times New Roman" w:hAnsi="Times New Roman" w:cs="Times New Roman"/>
        </w:rPr>
        <w:t>urface friction velocity</w:t>
      </w:r>
      <w:r w:rsidR="00CB5A17">
        <w:rPr>
          <w:rFonts w:ascii="Times New Roman" w:hAnsi="Times New Roman" w:cs="Times New Roman"/>
        </w:rPr>
        <w:t>,</w:t>
      </w:r>
      <w:r w:rsidR="00CB5A17" w:rsidRPr="00CB5A17">
        <w:rPr>
          <w:rFonts w:ascii="Times New Roman" w:hAnsi="Times New Roman" w:cs="Times New Roman"/>
        </w:rPr>
        <w:t xml:space="preserve"> </w:t>
      </w:r>
      <w:r w:rsidR="00CB5A17">
        <w:rPr>
          <w:rFonts w:ascii="Times New Roman" w:hAnsi="Times New Roman" w:cs="Times New Roman"/>
        </w:rPr>
        <w:t>w: c</w:t>
      </w:r>
      <w:r w:rsidR="00CB5A17" w:rsidRPr="00CB5A17">
        <w:rPr>
          <w:rFonts w:ascii="Times New Roman" w:hAnsi="Times New Roman" w:cs="Times New Roman"/>
        </w:rPr>
        <w:t>onvective velocity scale</w:t>
      </w:r>
      <w:r w:rsidR="00CB5A17">
        <w:rPr>
          <w:rFonts w:ascii="Times New Roman" w:hAnsi="Times New Roman" w:cs="Times New Roman"/>
        </w:rPr>
        <w:t xml:space="preserve">, </w:t>
      </w:r>
      <w:r w:rsidR="00CB5A17" w:rsidRPr="00BE7EF6">
        <w:rPr>
          <w:rFonts w:ascii="Times New Roman" w:hAnsi="Times New Roman" w:cs="Times New Roman"/>
        </w:rPr>
        <w:t>Z</w:t>
      </w:r>
      <w:r w:rsidR="00CB5A17" w:rsidRPr="00BE7EF6">
        <w:rPr>
          <w:rFonts w:ascii="Times New Roman" w:hAnsi="Times New Roman" w:cs="Times New Roman"/>
          <w:vertAlign w:val="subscript"/>
        </w:rPr>
        <w:t>ic</w:t>
      </w:r>
      <w:r w:rsidR="00CB5A17">
        <w:rPr>
          <w:rFonts w:ascii="Times New Roman" w:hAnsi="Times New Roman" w:cs="Times New Roman"/>
        </w:rPr>
        <w:t>: c</w:t>
      </w:r>
      <w:r w:rsidR="00CB5A17" w:rsidRPr="00CB5A17">
        <w:rPr>
          <w:rFonts w:ascii="Times New Roman" w:hAnsi="Times New Roman" w:cs="Times New Roman"/>
        </w:rPr>
        <w:t>onvective mixing height</w:t>
      </w:r>
      <w:r w:rsidR="00CB5A17">
        <w:rPr>
          <w:rFonts w:ascii="Times New Roman" w:hAnsi="Times New Roman" w:cs="Times New Roman"/>
        </w:rPr>
        <w:t xml:space="preserve">, </w:t>
      </w:r>
      <w:r w:rsidR="00CB5A17" w:rsidRPr="00BE7EF6">
        <w:rPr>
          <w:rFonts w:ascii="Times New Roman" w:hAnsi="Times New Roman" w:cs="Times New Roman"/>
        </w:rPr>
        <w:t>Z</w:t>
      </w:r>
      <w:r w:rsidR="00CB5A17" w:rsidRPr="00BE7EF6">
        <w:rPr>
          <w:rFonts w:ascii="Times New Roman" w:hAnsi="Times New Roman" w:cs="Times New Roman"/>
          <w:vertAlign w:val="subscript"/>
        </w:rPr>
        <w:t>im</w:t>
      </w:r>
      <w:r w:rsidR="00CB5A17" w:rsidRPr="00BE7EF6">
        <w:rPr>
          <w:rFonts w:ascii="Times New Roman" w:hAnsi="Times New Roman" w:cs="Times New Roman"/>
        </w:rPr>
        <w:t>:</w:t>
      </w:r>
      <w:r w:rsidR="00CB5A17" w:rsidRPr="00CB5A17">
        <w:t xml:space="preserve"> </w:t>
      </w:r>
      <w:r w:rsidR="00CB5A17">
        <w:rPr>
          <w:rFonts w:ascii="Times New Roman" w:hAnsi="Times New Roman" w:cs="Times New Roman"/>
        </w:rPr>
        <w:t>m</w:t>
      </w:r>
      <w:r w:rsidR="00CB5A17" w:rsidRPr="00CB5A17">
        <w:rPr>
          <w:rFonts w:ascii="Times New Roman" w:hAnsi="Times New Roman" w:cs="Times New Roman"/>
        </w:rPr>
        <w:t>echanical mixing height</w:t>
      </w:r>
      <w:r w:rsidR="00BE6FD2">
        <w:rPr>
          <w:rFonts w:ascii="Times New Roman" w:hAnsi="Times New Roman" w:cs="Times New Roman"/>
        </w:rPr>
        <w:t>, L:</w:t>
      </w:r>
      <w:r w:rsidR="00BE6FD2" w:rsidRPr="00BE6FD2">
        <w:t xml:space="preserve"> </w:t>
      </w:r>
      <w:r w:rsidR="00BE6FD2" w:rsidRPr="00BE6FD2">
        <w:rPr>
          <w:rFonts w:ascii="Times New Roman" w:hAnsi="Times New Roman" w:cs="Times New Roman"/>
        </w:rPr>
        <w:t>Monin-Obukhov length</w:t>
      </w:r>
      <w:r w:rsidR="00BE6FD2">
        <w:rPr>
          <w:rFonts w:ascii="Times New Roman" w:hAnsi="Times New Roman" w:cs="Times New Roman"/>
        </w:rPr>
        <w:t xml:space="preserve">, </w:t>
      </w:r>
      <w:r w:rsidR="00BE6FD2" w:rsidRPr="00BE7EF6">
        <w:rPr>
          <w:rFonts w:ascii="Times New Roman" w:hAnsi="Times New Roman" w:cs="Times New Roman"/>
        </w:rPr>
        <w:t>z</w:t>
      </w:r>
      <w:r w:rsidR="00BE6FD2" w:rsidRPr="00BE7EF6">
        <w:rPr>
          <w:rFonts w:ascii="Times New Roman" w:hAnsi="Times New Roman" w:cs="Times New Roman"/>
          <w:vertAlign w:val="subscript"/>
        </w:rPr>
        <w:t>0</w:t>
      </w:r>
      <w:r w:rsidR="00BE6FD2">
        <w:rPr>
          <w:rFonts w:ascii="Times New Roman" w:hAnsi="Times New Roman" w:cs="Times New Roman"/>
        </w:rPr>
        <w:t>:</w:t>
      </w:r>
      <w:r w:rsidR="00BE6FD2">
        <w:t xml:space="preserve"> </w:t>
      </w:r>
      <w:r w:rsidR="00BE6FD2">
        <w:rPr>
          <w:rFonts w:ascii="Times New Roman" w:hAnsi="Times New Roman" w:cs="Times New Roman"/>
        </w:rPr>
        <w:t>s</w:t>
      </w:r>
      <w:r w:rsidR="00BE6FD2" w:rsidRPr="00BE6FD2">
        <w:rPr>
          <w:rFonts w:ascii="Times New Roman" w:hAnsi="Times New Roman" w:cs="Times New Roman"/>
        </w:rPr>
        <w:t>urface roughness length</w:t>
      </w:r>
      <w:r w:rsidR="00BE6FD2">
        <w:rPr>
          <w:rFonts w:ascii="Times New Roman" w:hAnsi="Times New Roman" w:cs="Times New Roman"/>
        </w:rPr>
        <w:t xml:space="preserve">, Bo: Bowen ratio, r: Albedo, </w:t>
      </w:r>
      <w:proofErr w:type="spellStart"/>
      <w:r w:rsidR="00BE6FD2">
        <w:rPr>
          <w:rFonts w:ascii="Times New Roman" w:hAnsi="Times New Roman" w:cs="Times New Roman"/>
        </w:rPr>
        <w:t>Ws</w:t>
      </w:r>
      <w:proofErr w:type="spellEnd"/>
      <w:r w:rsidR="00BE6FD2">
        <w:rPr>
          <w:rFonts w:ascii="Times New Roman" w:hAnsi="Times New Roman" w:cs="Times New Roman"/>
        </w:rPr>
        <w:t xml:space="preserve">: wind speed, Wd: wind direction in degrees, temp: temperature in Kelvin at 2m reference height, </w:t>
      </w:r>
      <w:proofErr w:type="spellStart"/>
      <w:r w:rsidR="00BE6FD2">
        <w:rPr>
          <w:rFonts w:ascii="Times New Roman" w:hAnsi="Times New Roman" w:cs="Times New Roman"/>
        </w:rPr>
        <w:t>pamt</w:t>
      </w:r>
      <w:proofErr w:type="spellEnd"/>
      <w:r w:rsidR="00BE6FD2">
        <w:rPr>
          <w:rFonts w:ascii="Times New Roman" w:hAnsi="Times New Roman" w:cs="Times New Roman"/>
        </w:rPr>
        <w:t>: hourly p</w:t>
      </w:r>
      <w:r w:rsidR="00BE6FD2" w:rsidRPr="00BE6FD2">
        <w:rPr>
          <w:rFonts w:ascii="Times New Roman" w:hAnsi="Times New Roman" w:cs="Times New Roman"/>
        </w:rPr>
        <w:t>recipitation amount</w:t>
      </w:r>
      <w:r w:rsidR="00BE6FD2">
        <w:rPr>
          <w:rFonts w:ascii="Times New Roman" w:hAnsi="Times New Roman" w:cs="Times New Roman"/>
        </w:rPr>
        <w:t xml:space="preserve"> in </w:t>
      </w:r>
      <w:r w:rsidR="00BE6FD2" w:rsidRPr="00BE7EF6">
        <w:rPr>
          <w:rFonts w:ascii="Times New Roman" w:hAnsi="Times New Roman" w:cs="Times New Roman"/>
        </w:rPr>
        <w:t>kg/m</w:t>
      </w:r>
      <w:r w:rsidR="00BE6FD2" w:rsidRPr="00BE6FD2">
        <w:rPr>
          <w:rFonts w:ascii="Times New Roman" w:hAnsi="Times New Roman" w:cs="Times New Roman"/>
          <w:vertAlign w:val="superscript"/>
        </w:rPr>
        <w:t>2</w:t>
      </w:r>
      <w:r w:rsidR="00924D3C">
        <w:rPr>
          <w:rFonts w:ascii="Times New Roman" w:hAnsi="Times New Roman" w:cs="Times New Roman"/>
        </w:rPr>
        <w:t xml:space="preserve">, rh: relative humidity, </w:t>
      </w:r>
      <w:proofErr w:type="spellStart"/>
      <w:r w:rsidR="00924D3C">
        <w:rPr>
          <w:rFonts w:ascii="Times New Roman" w:hAnsi="Times New Roman" w:cs="Times New Roman"/>
        </w:rPr>
        <w:t>pres</w:t>
      </w:r>
      <w:proofErr w:type="spellEnd"/>
      <w:r w:rsidR="00924D3C">
        <w:rPr>
          <w:rFonts w:ascii="Times New Roman" w:hAnsi="Times New Roman" w:cs="Times New Roman"/>
        </w:rPr>
        <w:t xml:space="preserve">: station pressure, </w:t>
      </w:r>
      <w:proofErr w:type="spellStart"/>
      <w:r w:rsidR="00924D3C">
        <w:rPr>
          <w:rFonts w:ascii="Times New Roman" w:hAnsi="Times New Roman" w:cs="Times New Roman"/>
        </w:rPr>
        <w:t>ccvr</w:t>
      </w:r>
      <w:proofErr w:type="spellEnd"/>
      <w:r w:rsidR="00924D3C">
        <w:rPr>
          <w:rFonts w:ascii="Times New Roman" w:hAnsi="Times New Roman" w:cs="Times New Roman"/>
        </w:rPr>
        <w:t xml:space="preserve">: cloud cover scale to 0-10 </w:t>
      </w:r>
      <w:r w:rsidR="00924D3C" w:rsidRPr="00BE7EF6">
        <w:rPr>
          <w:rFonts w:ascii="Times New Roman" w:hAnsi="Times New Roman" w:cs="Times New Roman"/>
        </w:rPr>
        <w:t>where 5 translates to 50% cloud cover</w:t>
      </w:r>
      <w:r w:rsidR="00924D3C">
        <w:rPr>
          <w:rFonts w:ascii="Times New Roman" w:hAnsi="Times New Roman" w:cs="Times New Roman"/>
        </w:rPr>
        <w:t>.</w:t>
      </w:r>
    </w:p>
    <w:p w14:paraId="0B0CABB7" w14:textId="67C39BE0" w:rsidR="003B0588" w:rsidRDefault="00391C02" w:rsidP="00FE76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drawing>
          <wp:inline distT="0" distB="0" distL="0" distR="0" wp14:anchorId="0F2D4A52" wp14:editId="3665EEBE">
            <wp:extent cx="5943600" cy="6105945"/>
            <wp:effectExtent l="0" t="0" r="0" b="9525"/>
            <wp:docPr id="1116423310" name="Picture 2" descr="A table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423310" name="Picture 2" descr="A table with numbers and symbols&#10;&#10;AI-generated content may be incorrect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09"/>
                    <a:stretch/>
                  </pic:blipFill>
                  <pic:spPr bwMode="auto">
                    <a:xfrm>
                      <a:off x="0" y="0"/>
                      <a:ext cx="5943600" cy="61059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A84CD4" w14:textId="77777777" w:rsidR="00360AD3" w:rsidRDefault="00360AD3" w:rsidP="003B0588">
      <w:pPr>
        <w:rPr>
          <w:rFonts w:ascii="Times New Roman" w:hAnsi="Times New Roman" w:cs="Times New Roman"/>
          <w:b/>
          <w:bCs/>
        </w:rPr>
      </w:pPr>
    </w:p>
    <w:p w14:paraId="02376ED7" w14:textId="5F45A3C3" w:rsidR="003B0588" w:rsidRDefault="003B0588" w:rsidP="003B0588">
      <w:pPr>
        <w:rPr>
          <w:rFonts w:ascii="Times New Roman" w:hAnsi="Times New Roman" w:cs="Times New Roman"/>
        </w:rPr>
      </w:pPr>
      <w:r w:rsidRPr="00B43314">
        <w:rPr>
          <w:rFonts w:ascii="Times New Roman" w:hAnsi="Times New Roman" w:cs="Times New Roman"/>
          <w:b/>
          <w:bCs/>
        </w:rPr>
        <w:lastRenderedPageBreak/>
        <w:t>Figure S</w:t>
      </w:r>
      <w:r>
        <w:rPr>
          <w:rFonts w:ascii="Times New Roman" w:hAnsi="Times New Roman" w:cs="Times New Roman"/>
          <w:b/>
          <w:bCs/>
        </w:rPr>
        <w:t>3</w:t>
      </w:r>
      <w:r w:rsidRPr="00B43314">
        <w:rPr>
          <w:rFonts w:ascii="Times New Roman" w:hAnsi="Times New Roman" w:cs="Times New Roman"/>
          <w:b/>
          <w:bCs/>
        </w:rPr>
        <w:t>.</w:t>
      </w:r>
      <w:r w:rsidRPr="00B43314">
        <w:rPr>
          <w:rFonts w:ascii="Times New Roman" w:hAnsi="Times New Roman" w:cs="Times New Roman"/>
        </w:rPr>
        <w:t xml:space="preserve"> Pairwise Pearson correlation coefficients between </w:t>
      </w:r>
      <w:r>
        <w:rPr>
          <w:rFonts w:ascii="Times New Roman" w:hAnsi="Times New Roman" w:cs="Times New Roman"/>
        </w:rPr>
        <w:t xml:space="preserve">AERMET-format </w:t>
      </w:r>
      <w:r w:rsidRPr="00B43314">
        <w:rPr>
          <w:rFonts w:ascii="Times New Roman" w:hAnsi="Times New Roman" w:cs="Times New Roman"/>
        </w:rPr>
        <w:t xml:space="preserve">meteorological variables derived from HRRR scenarios </w:t>
      </w:r>
      <w:r>
        <w:rPr>
          <w:rFonts w:ascii="Times New Roman" w:hAnsi="Times New Roman" w:cs="Times New Roman"/>
        </w:rPr>
        <w:t xml:space="preserve">3 </w:t>
      </w:r>
      <w:r w:rsidRPr="00B43314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variables names ended with “_hrrr3”</w:t>
      </w:r>
      <w:r w:rsidRPr="00B43314">
        <w:rPr>
          <w:rFonts w:ascii="Times New Roman" w:hAnsi="Times New Roman" w:cs="Times New Roman"/>
        </w:rPr>
        <w:t>) and corresponding observational meteorological data</w:t>
      </w:r>
      <w:r>
        <w:rPr>
          <w:rFonts w:ascii="Times New Roman" w:hAnsi="Times New Roman" w:cs="Times New Roman"/>
        </w:rPr>
        <w:t xml:space="preserve"> (variable named ended with “_</w:t>
      </w:r>
      <w:proofErr w:type="spellStart"/>
      <w:r>
        <w:rPr>
          <w:rFonts w:ascii="Times New Roman" w:hAnsi="Times New Roman" w:cs="Times New Roman"/>
        </w:rPr>
        <w:t>obs</w:t>
      </w:r>
      <w:proofErr w:type="spellEnd"/>
      <w:r>
        <w:rPr>
          <w:rFonts w:ascii="Times New Roman" w:hAnsi="Times New Roman" w:cs="Times New Roman"/>
        </w:rPr>
        <w:t>”)</w:t>
      </w:r>
      <w:r w:rsidRPr="00B43314">
        <w:rPr>
          <w:rFonts w:ascii="Times New Roman" w:hAnsi="Times New Roman" w:cs="Times New Roman"/>
        </w:rPr>
        <w:t xml:space="preserve">. Correlations were computed </w:t>
      </w:r>
      <w:r>
        <w:rPr>
          <w:rFonts w:ascii="Times New Roman" w:hAnsi="Times New Roman" w:cs="Times New Roman"/>
        </w:rPr>
        <w:t>for numerical meteorology only</w:t>
      </w:r>
      <w:r w:rsidRPr="00B43314">
        <w:rPr>
          <w:rFonts w:ascii="Times New Roman" w:hAnsi="Times New Roman" w:cs="Times New Roman"/>
        </w:rPr>
        <w:t>.</w:t>
      </w:r>
      <w:r w:rsidR="004A0631" w:rsidRPr="004A0631">
        <w:rPr>
          <w:rFonts w:ascii="Times New Roman" w:hAnsi="Times New Roman" w:cs="Times New Roman"/>
        </w:rPr>
        <w:t xml:space="preserve"> </w:t>
      </w:r>
      <w:r w:rsidR="004A0631" w:rsidRPr="00CB5A17">
        <w:rPr>
          <w:rFonts w:ascii="Times New Roman" w:hAnsi="Times New Roman" w:cs="Times New Roman"/>
        </w:rPr>
        <w:t>H:</w:t>
      </w:r>
      <w:r w:rsidR="004A0631" w:rsidRPr="00CB5A17">
        <w:t xml:space="preserve"> </w:t>
      </w:r>
      <w:r w:rsidR="004A0631">
        <w:rPr>
          <w:rFonts w:ascii="Times New Roman" w:hAnsi="Times New Roman" w:cs="Times New Roman"/>
        </w:rPr>
        <w:t>s</w:t>
      </w:r>
      <w:r w:rsidR="004A0631" w:rsidRPr="00CB5A17">
        <w:rPr>
          <w:rFonts w:ascii="Times New Roman" w:hAnsi="Times New Roman" w:cs="Times New Roman"/>
        </w:rPr>
        <w:t>ensible heat flux</w:t>
      </w:r>
      <w:r w:rsidR="004A0631">
        <w:rPr>
          <w:rFonts w:ascii="Times New Roman" w:hAnsi="Times New Roman" w:cs="Times New Roman"/>
        </w:rPr>
        <w:t xml:space="preserve">, </w:t>
      </w:r>
      <w:r w:rsidR="004A0631" w:rsidRPr="00CB5A17">
        <w:rPr>
          <w:rFonts w:ascii="Times New Roman" w:hAnsi="Times New Roman" w:cs="Times New Roman"/>
        </w:rPr>
        <w:t>u:</w:t>
      </w:r>
      <w:r w:rsidR="004A0631">
        <w:rPr>
          <w:rFonts w:ascii="Times New Roman" w:hAnsi="Times New Roman" w:cs="Times New Roman"/>
        </w:rPr>
        <w:t xml:space="preserve"> </w:t>
      </w:r>
      <w:r w:rsidR="004A0631" w:rsidRPr="00CB5A17">
        <w:rPr>
          <w:rFonts w:ascii="Times New Roman" w:hAnsi="Times New Roman" w:cs="Times New Roman"/>
        </w:rPr>
        <w:t xml:space="preserve"> </w:t>
      </w:r>
      <w:r w:rsidR="004A0631">
        <w:rPr>
          <w:rFonts w:ascii="Times New Roman" w:hAnsi="Times New Roman" w:cs="Times New Roman"/>
        </w:rPr>
        <w:t>s</w:t>
      </w:r>
      <w:r w:rsidR="004A0631" w:rsidRPr="00CB5A17">
        <w:rPr>
          <w:rFonts w:ascii="Times New Roman" w:hAnsi="Times New Roman" w:cs="Times New Roman"/>
        </w:rPr>
        <w:t>urface friction velocity</w:t>
      </w:r>
      <w:r w:rsidR="004A0631">
        <w:rPr>
          <w:rFonts w:ascii="Times New Roman" w:hAnsi="Times New Roman" w:cs="Times New Roman"/>
        </w:rPr>
        <w:t>,</w:t>
      </w:r>
      <w:r w:rsidR="004A0631" w:rsidRPr="00CB5A17">
        <w:rPr>
          <w:rFonts w:ascii="Times New Roman" w:hAnsi="Times New Roman" w:cs="Times New Roman"/>
        </w:rPr>
        <w:t xml:space="preserve"> </w:t>
      </w:r>
      <w:r w:rsidR="004A0631">
        <w:rPr>
          <w:rFonts w:ascii="Times New Roman" w:hAnsi="Times New Roman" w:cs="Times New Roman"/>
        </w:rPr>
        <w:t>w: c</w:t>
      </w:r>
      <w:r w:rsidR="004A0631" w:rsidRPr="00CB5A17">
        <w:rPr>
          <w:rFonts w:ascii="Times New Roman" w:hAnsi="Times New Roman" w:cs="Times New Roman"/>
        </w:rPr>
        <w:t>onvective velocity scale</w:t>
      </w:r>
      <w:r w:rsidR="004A0631">
        <w:rPr>
          <w:rFonts w:ascii="Times New Roman" w:hAnsi="Times New Roman" w:cs="Times New Roman"/>
        </w:rPr>
        <w:t xml:space="preserve">, </w:t>
      </w:r>
      <w:r w:rsidR="004A0631" w:rsidRPr="00BE7EF6">
        <w:rPr>
          <w:rFonts w:ascii="Times New Roman" w:hAnsi="Times New Roman" w:cs="Times New Roman"/>
        </w:rPr>
        <w:t>Z</w:t>
      </w:r>
      <w:r w:rsidR="004A0631" w:rsidRPr="00BE7EF6">
        <w:rPr>
          <w:rFonts w:ascii="Times New Roman" w:hAnsi="Times New Roman" w:cs="Times New Roman"/>
          <w:vertAlign w:val="subscript"/>
        </w:rPr>
        <w:t>ic</w:t>
      </w:r>
      <w:r w:rsidR="004A0631">
        <w:rPr>
          <w:rFonts w:ascii="Times New Roman" w:hAnsi="Times New Roman" w:cs="Times New Roman"/>
        </w:rPr>
        <w:t>: c</w:t>
      </w:r>
      <w:r w:rsidR="004A0631" w:rsidRPr="00CB5A17">
        <w:rPr>
          <w:rFonts w:ascii="Times New Roman" w:hAnsi="Times New Roman" w:cs="Times New Roman"/>
        </w:rPr>
        <w:t>onvective mixing height</w:t>
      </w:r>
      <w:r w:rsidR="004A0631">
        <w:rPr>
          <w:rFonts w:ascii="Times New Roman" w:hAnsi="Times New Roman" w:cs="Times New Roman"/>
        </w:rPr>
        <w:t xml:space="preserve">, </w:t>
      </w:r>
      <w:r w:rsidR="004A0631" w:rsidRPr="00BE7EF6">
        <w:rPr>
          <w:rFonts w:ascii="Times New Roman" w:hAnsi="Times New Roman" w:cs="Times New Roman"/>
        </w:rPr>
        <w:t>Z</w:t>
      </w:r>
      <w:r w:rsidR="004A0631" w:rsidRPr="00BE7EF6">
        <w:rPr>
          <w:rFonts w:ascii="Times New Roman" w:hAnsi="Times New Roman" w:cs="Times New Roman"/>
          <w:vertAlign w:val="subscript"/>
        </w:rPr>
        <w:t>im</w:t>
      </w:r>
      <w:r w:rsidR="004A0631" w:rsidRPr="00BE7EF6">
        <w:rPr>
          <w:rFonts w:ascii="Times New Roman" w:hAnsi="Times New Roman" w:cs="Times New Roman"/>
        </w:rPr>
        <w:t>:</w:t>
      </w:r>
      <w:r w:rsidR="004A0631" w:rsidRPr="00CB5A17">
        <w:t xml:space="preserve"> </w:t>
      </w:r>
      <w:r w:rsidR="004A0631">
        <w:rPr>
          <w:rFonts w:ascii="Times New Roman" w:hAnsi="Times New Roman" w:cs="Times New Roman"/>
        </w:rPr>
        <w:t>m</w:t>
      </w:r>
      <w:r w:rsidR="004A0631" w:rsidRPr="00CB5A17">
        <w:rPr>
          <w:rFonts w:ascii="Times New Roman" w:hAnsi="Times New Roman" w:cs="Times New Roman"/>
        </w:rPr>
        <w:t>echanical mixing height</w:t>
      </w:r>
      <w:r w:rsidR="004A0631">
        <w:rPr>
          <w:rFonts w:ascii="Times New Roman" w:hAnsi="Times New Roman" w:cs="Times New Roman"/>
        </w:rPr>
        <w:t>, L:</w:t>
      </w:r>
      <w:r w:rsidR="004A0631" w:rsidRPr="00BE6FD2">
        <w:t xml:space="preserve"> </w:t>
      </w:r>
      <w:r w:rsidR="004A0631" w:rsidRPr="00BE6FD2">
        <w:rPr>
          <w:rFonts w:ascii="Times New Roman" w:hAnsi="Times New Roman" w:cs="Times New Roman"/>
        </w:rPr>
        <w:t>Monin-Obukhov length</w:t>
      </w:r>
      <w:r w:rsidR="004A0631">
        <w:rPr>
          <w:rFonts w:ascii="Times New Roman" w:hAnsi="Times New Roman" w:cs="Times New Roman"/>
        </w:rPr>
        <w:t xml:space="preserve">, </w:t>
      </w:r>
      <w:r w:rsidR="004A0631" w:rsidRPr="00BE7EF6">
        <w:rPr>
          <w:rFonts w:ascii="Times New Roman" w:hAnsi="Times New Roman" w:cs="Times New Roman"/>
        </w:rPr>
        <w:t>z</w:t>
      </w:r>
      <w:r w:rsidR="004A0631" w:rsidRPr="00BE7EF6">
        <w:rPr>
          <w:rFonts w:ascii="Times New Roman" w:hAnsi="Times New Roman" w:cs="Times New Roman"/>
          <w:vertAlign w:val="subscript"/>
        </w:rPr>
        <w:t>0</w:t>
      </w:r>
      <w:r w:rsidR="004A0631">
        <w:rPr>
          <w:rFonts w:ascii="Times New Roman" w:hAnsi="Times New Roman" w:cs="Times New Roman"/>
        </w:rPr>
        <w:t>:</w:t>
      </w:r>
      <w:r w:rsidR="004A0631">
        <w:t xml:space="preserve"> </w:t>
      </w:r>
      <w:r w:rsidR="004A0631">
        <w:rPr>
          <w:rFonts w:ascii="Times New Roman" w:hAnsi="Times New Roman" w:cs="Times New Roman"/>
        </w:rPr>
        <w:t>s</w:t>
      </w:r>
      <w:r w:rsidR="004A0631" w:rsidRPr="00BE6FD2">
        <w:rPr>
          <w:rFonts w:ascii="Times New Roman" w:hAnsi="Times New Roman" w:cs="Times New Roman"/>
        </w:rPr>
        <w:t>urface roughness length</w:t>
      </w:r>
      <w:r w:rsidR="004A0631">
        <w:rPr>
          <w:rFonts w:ascii="Times New Roman" w:hAnsi="Times New Roman" w:cs="Times New Roman"/>
        </w:rPr>
        <w:t xml:space="preserve">, Bo: Bowen ratio, r: Albedo, </w:t>
      </w:r>
      <w:proofErr w:type="spellStart"/>
      <w:r w:rsidR="004A0631">
        <w:rPr>
          <w:rFonts w:ascii="Times New Roman" w:hAnsi="Times New Roman" w:cs="Times New Roman"/>
        </w:rPr>
        <w:t>Ws</w:t>
      </w:r>
      <w:proofErr w:type="spellEnd"/>
      <w:r w:rsidR="004A0631">
        <w:rPr>
          <w:rFonts w:ascii="Times New Roman" w:hAnsi="Times New Roman" w:cs="Times New Roman"/>
        </w:rPr>
        <w:t xml:space="preserve">: wind speed, Wd: wind direction in degrees, temp: temperature in Kelvin at 2m reference height, </w:t>
      </w:r>
      <w:proofErr w:type="spellStart"/>
      <w:r w:rsidR="004A0631">
        <w:rPr>
          <w:rFonts w:ascii="Times New Roman" w:hAnsi="Times New Roman" w:cs="Times New Roman"/>
        </w:rPr>
        <w:t>pamt</w:t>
      </w:r>
      <w:proofErr w:type="spellEnd"/>
      <w:r w:rsidR="004A0631">
        <w:rPr>
          <w:rFonts w:ascii="Times New Roman" w:hAnsi="Times New Roman" w:cs="Times New Roman"/>
        </w:rPr>
        <w:t>: hourly p</w:t>
      </w:r>
      <w:r w:rsidR="004A0631" w:rsidRPr="00BE6FD2">
        <w:rPr>
          <w:rFonts w:ascii="Times New Roman" w:hAnsi="Times New Roman" w:cs="Times New Roman"/>
        </w:rPr>
        <w:t>recipitation amount</w:t>
      </w:r>
      <w:r w:rsidR="004A0631">
        <w:rPr>
          <w:rFonts w:ascii="Times New Roman" w:hAnsi="Times New Roman" w:cs="Times New Roman"/>
        </w:rPr>
        <w:t xml:space="preserve"> in </w:t>
      </w:r>
      <w:r w:rsidR="004A0631" w:rsidRPr="00BE7EF6">
        <w:rPr>
          <w:rFonts w:ascii="Times New Roman" w:hAnsi="Times New Roman" w:cs="Times New Roman"/>
        </w:rPr>
        <w:t>kg/m</w:t>
      </w:r>
      <w:r w:rsidR="004A0631" w:rsidRPr="00BE6FD2">
        <w:rPr>
          <w:rFonts w:ascii="Times New Roman" w:hAnsi="Times New Roman" w:cs="Times New Roman"/>
          <w:vertAlign w:val="superscript"/>
        </w:rPr>
        <w:t>2</w:t>
      </w:r>
      <w:r w:rsidR="004A0631">
        <w:rPr>
          <w:rFonts w:ascii="Times New Roman" w:hAnsi="Times New Roman" w:cs="Times New Roman"/>
        </w:rPr>
        <w:t xml:space="preserve">, rh: relative humidity, </w:t>
      </w:r>
      <w:proofErr w:type="spellStart"/>
      <w:r w:rsidR="004A0631">
        <w:rPr>
          <w:rFonts w:ascii="Times New Roman" w:hAnsi="Times New Roman" w:cs="Times New Roman"/>
        </w:rPr>
        <w:t>pres</w:t>
      </w:r>
      <w:proofErr w:type="spellEnd"/>
      <w:r w:rsidR="004A0631">
        <w:rPr>
          <w:rFonts w:ascii="Times New Roman" w:hAnsi="Times New Roman" w:cs="Times New Roman"/>
        </w:rPr>
        <w:t xml:space="preserve">: station pressure, </w:t>
      </w:r>
      <w:proofErr w:type="spellStart"/>
      <w:r w:rsidR="004A0631">
        <w:rPr>
          <w:rFonts w:ascii="Times New Roman" w:hAnsi="Times New Roman" w:cs="Times New Roman"/>
        </w:rPr>
        <w:t>ccvr</w:t>
      </w:r>
      <w:proofErr w:type="spellEnd"/>
      <w:r w:rsidR="004A0631">
        <w:rPr>
          <w:rFonts w:ascii="Times New Roman" w:hAnsi="Times New Roman" w:cs="Times New Roman"/>
        </w:rPr>
        <w:t xml:space="preserve">: cloud cover scale to 0-10 </w:t>
      </w:r>
      <w:r w:rsidR="004A0631" w:rsidRPr="00BE7EF6">
        <w:rPr>
          <w:rFonts w:ascii="Times New Roman" w:hAnsi="Times New Roman" w:cs="Times New Roman"/>
        </w:rPr>
        <w:t>where 5 translates to 50% cloud cover</w:t>
      </w:r>
      <w:r w:rsidR="004A0631">
        <w:rPr>
          <w:rFonts w:ascii="Times New Roman" w:hAnsi="Times New Roman" w:cs="Times New Roman"/>
        </w:rPr>
        <w:t>.</w:t>
      </w:r>
    </w:p>
    <w:p w14:paraId="0A87438F" w14:textId="5ACD3345" w:rsidR="003B0588" w:rsidRDefault="0048553A" w:rsidP="00FE76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drawing>
          <wp:inline distT="0" distB="0" distL="0" distR="0" wp14:anchorId="0D34BA62" wp14:editId="7CC5E74A">
            <wp:extent cx="5943600" cy="5929184"/>
            <wp:effectExtent l="0" t="0" r="0" b="0"/>
            <wp:docPr id="137997208" name="Picture 3" descr="A table of data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997208" name="Picture 3" descr="A table of data with numbers and symbols&#10;&#10;AI-generated content may be incorrect.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711"/>
                    <a:stretch/>
                  </pic:blipFill>
                  <pic:spPr bwMode="auto">
                    <a:xfrm>
                      <a:off x="0" y="0"/>
                      <a:ext cx="5943600" cy="59291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A2E94C" w14:textId="77777777" w:rsidR="00391C02" w:rsidRDefault="00391C02" w:rsidP="00FE7688">
      <w:pPr>
        <w:rPr>
          <w:rFonts w:ascii="Times New Roman" w:hAnsi="Times New Roman" w:cs="Times New Roman"/>
        </w:rPr>
      </w:pPr>
    </w:p>
    <w:sectPr w:rsidR="00391C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691AB4"/>
    <w:multiLevelType w:val="hybridMultilevel"/>
    <w:tmpl w:val="EDE8A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6919C0"/>
    <w:multiLevelType w:val="hybridMultilevel"/>
    <w:tmpl w:val="08EA6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84249A"/>
    <w:multiLevelType w:val="hybridMultilevel"/>
    <w:tmpl w:val="553402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0694217">
    <w:abstractNumId w:val="2"/>
  </w:num>
  <w:num w:numId="2" w16cid:durableId="1796020496">
    <w:abstractNumId w:val="1"/>
  </w:num>
  <w:num w:numId="3" w16cid:durableId="13229986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688"/>
    <w:rsid w:val="002064EA"/>
    <w:rsid w:val="00213FAC"/>
    <w:rsid w:val="0034365B"/>
    <w:rsid w:val="00360AD3"/>
    <w:rsid w:val="00391C02"/>
    <w:rsid w:val="003B0588"/>
    <w:rsid w:val="0048553A"/>
    <w:rsid w:val="004A0631"/>
    <w:rsid w:val="00635F80"/>
    <w:rsid w:val="00725A46"/>
    <w:rsid w:val="007E2215"/>
    <w:rsid w:val="00832C88"/>
    <w:rsid w:val="00924D3C"/>
    <w:rsid w:val="00937A02"/>
    <w:rsid w:val="00AA7651"/>
    <w:rsid w:val="00B43314"/>
    <w:rsid w:val="00BE6FD2"/>
    <w:rsid w:val="00CB5A17"/>
    <w:rsid w:val="00CC6F6C"/>
    <w:rsid w:val="00CD72FF"/>
    <w:rsid w:val="00EA5462"/>
    <w:rsid w:val="00F65672"/>
    <w:rsid w:val="00FE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9D2E7"/>
  <w15:chartTrackingRefBased/>
  <w15:docId w15:val="{1FBA5760-9CCD-4C0A-823B-2999E7B82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7688"/>
    <w:pPr>
      <w:spacing w:after="200" w:line="276" w:lineRule="auto"/>
    </w:pPr>
    <w:rPr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768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768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768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768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768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768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768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768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768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76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76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76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76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76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76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76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76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76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76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E76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768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E76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7688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E76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7688"/>
    <w:pPr>
      <w:spacing w:after="160" w:line="278" w:lineRule="auto"/>
      <w:ind w:left="720"/>
      <w:contextualSpacing/>
    </w:pPr>
    <w:rPr>
      <w:kern w:val="2"/>
      <w:sz w:val="24"/>
      <w:szCs w:val="24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E76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76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76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768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CC6F6C"/>
    <w:pPr>
      <w:spacing w:after="0" w:line="240" w:lineRule="auto"/>
    </w:pPr>
    <w:rPr>
      <w:kern w:val="0"/>
      <w:sz w:val="22"/>
      <w:szCs w:val="22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4</Pages>
  <Words>482</Words>
  <Characters>3056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Zhang, Xueying</dc:creator>
  <cp:keywords/>
  <dc:description/>
  <cp:lastModifiedBy>Zhang, Xueying</cp:lastModifiedBy>
  <cp:revision>13</cp:revision>
  <dcterms:created xsi:type="dcterms:W3CDTF">2025-08-02T18:14:00Z</dcterms:created>
  <dcterms:modified xsi:type="dcterms:W3CDTF">2025-12-24T15:49:00Z</dcterms:modified>
</cp:coreProperties>
</file>