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07D9C" w14:textId="77777777" w:rsidR="00B17229" w:rsidRPr="009E3CF9" w:rsidRDefault="00B17229" w:rsidP="00B172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E3CF9">
        <w:rPr>
          <w:rFonts w:ascii="Times New Roman" w:hAnsi="Times New Roman" w:cs="Times New Roman"/>
          <w:b/>
          <w:sz w:val="24"/>
          <w:szCs w:val="24"/>
        </w:rPr>
        <w:t>ADDITIONAL TABLE</w:t>
      </w:r>
    </w:p>
    <w:p w14:paraId="2A4FA0F7" w14:textId="77777777" w:rsidR="00B17229" w:rsidRPr="009E3CF9" w:rsidRDefault="00B17229" w:rsidP="00B172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BDEEEA9" w14:textId="77777777" w:rsidR="00B17229" w:rsidRPr="009E3CF9" w:rsidRDefault="00B17229" w:rsidP="00B17229">
      <w:pPr>
        <w:snapToGri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3C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Table 1. Biological Specimens used. </w:t>
      </w:r>
      <w:r w:rsidRPr="009E3CF9">
        <w:rPr>
          <w:rFonts w:ascii="Times New Roman" w:hAnsi="Times New Roman" w:cs="Times New Roman"/>
          <w:sz w:val="24"/>
          <w:szCs w:val="24"/>
          <w:lang w:val="en-US"/>
        </w:rPr>
        <w:t>All samples de-identified and labeled as follows in subsequent figures.</w:t>
      </w:r>
    </w:p>
    <w:p w14:paraId="42769572" w14:textId="77777777" w:rsidR="00B17229" w:rsidRPr="009E3CF9" w:rsidRDefault="00B17229" w:rsidP="00B17229">
      <w:pPr>
        <w:snapToGri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1080"/>
        <w:gridCol w:w="2790"/>
        <w:gridCol w:w="1914"/>
        <w:gridCol w:w="2041"/>
      </w:tblGrid>
      <w:tr w:rsidR="00B17229" w:rsidRPr="009E3CF9" w14:paraId="354B9CB0" w14:textId="77777777" w:rsidTr="00C05446">
        <w:trPr>
          <w:trHeight w:val="285"/>
        </w:trPr>
        <w:tc>
          <w:tcPr>
            <w:tcW w:w="1525" w:type="dxa"/>
            <w:hideMark/>
          </w:tcPr>
          <w:p w14:paraId="5A501E43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1080" w:type="dxa"/>
            <w:hideMark/>
          </w:tcPr>
          <w:p w14:paraId="4EA5E71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Type</w:t>
            </w:r>
          </w:p>
        </w:tc>
        <w:tc>
          <w:tcPr>
            <w:tcW w:w="2790" w:type="dxa"/>
            <w:hideMark/>
          </w:tcPr>
          <w:p w14:paraId="4D9FA676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Time point of Collection</w:t>
            </w:r>
          </w:p>
        </w:tc>
        <w:tc>
          <w:tcPr>
            <w:tcW w:w="1914" w:type="dxa"/>
            <w:hideMark/>
          </w:tcPr>
          <w:p w14:paraId="00C1EAC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Diagnosis</w:t>
            </w:r>
          </w:p>
        </w:tc>
        <w:tc>
          <w:tcPr>
            <w:tcW w:w="0" w:type="auto"/>
            <w:hideMark/>
          </w:tcPr>
          <w:p w14:paraId="2A590CC5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H3K27 status</w:t>
            </w:r>
          </w:p>
        </w:tc>
      </w:tr>
      <w:tr w:rsidR="00B17229" w:rsidRPr="009E3CF9" w14:paraId="3876FF45" w14:textId="77777777" w:rsidTr="00C05446">
        <w:trPr>
          <w:trHeight w:val="240"/>
        </w:trPr>
        <w:tc>
          <w:tcPr>
            <w:tcW w:w="1525" w:type="dxa"/>
            <w:vMerge w:val="restart"/>
            <w:hideMark/>
          </w:tcPr>
          <w:p w14:paraId="30C6D6F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DIPG-26</w:t>
            </w:r>
          </w:p>
        </w:tc>
        <w:tc>
          <w:tcPr>
            <w:tcW w:w="1080" w:type="dxa"/>
            <w:hideMark/>
          </w:tcPr>
          <w:p w14:paraId="57321E8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Tumor</w:t>
            </w:r>
          </w:p>
        </w:tc>
        <w:tc>
          <w:tcPr>
            <w:tcW w:w="2790" w:type="dxa"/>
            <w:hideMark/>
          </w:tcPr>
          <w:p w14:paraId="38C92FB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 w:val="restart"/>
            <w:hideMark/>
          </w:tcPr>
          <w:p w14:paraId="1938506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vMerge w:val="restart"/>
            <w:hideMark/>
          </w:tcPr>
          <w:p w14:paraId="20715FD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7E310EDE" w14:textId="77777777" w:rsidTr="00C05446">
        <w:trPr>
          <w:trHeight w:val="233"/>
        </w:trPr>
        <w:tc>
          <w:tcPr>
            <w:tcW w:w="1525" w:type="dxa"/>
            <w:vMerge/>
            <w:hideMark/>
          </w:tcPr>
          <w:p w14:paraId="482BC213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51C11BB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7851C40D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/>
            <w:hideMark/>
          </w:tcPr>
          <w:p w14:paraId="73DB0ED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35D66D6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0117BAFC" w14:textId="77777777" w:rsidTr="00C05446">
        <w:trPr>
          <w:trHeight w:val="332"/>
        </w:trPr>
        <w:tc>
          <w:tcPr>
            <w:tcW w:w="1525" w:type="dxa"/>
            <w:vMerge/>
            <w:hideMark/>
          </w:tcPr>
          <w:p w14:paraId="3B1448C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14396E3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Serum</w:t>
            </w:r>
          </w:p>
        </w:tc>
        <w:tc>
          <w:tcPr>
            <w:tcW w:w="2790" w:type="dxa"/>
            <w:hideMark/>
          </w:tcPr>
          <w:p w14:paraId="7A44E42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vMerge/>
            <w:hideMark/>
          </w:tcPr>
          <w:p w14:paraId="3FF0A4C6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0DEE113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3852A29A" w14:textId="77777777" w:rsidTr="00C05446">
        <w:trPr>
          <w:trHeight w:val="233"/>
        </w:trPr>
        <w:tc>
          <w:tcPr>
            <w:tcW w:w="1525" w:type="dxa"/>
            <w:vMerge w:val="restart"/>
            <w:hideMark/>
          </w:tcPr>
          <w:p w14:paraId="066D1205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DIPG-73</w:t>
            </w:r>
          </w:p>
        </w:tc>
        <w:tc>
          <w:tcPr>
            <w:tcW w:w="1080" w:type="dxa"/>
            <w:hideMark/>
          </w:tcPr>
          <w:p w14:paraId="2158ED56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Tumor</w:t>
            </w:r>
          </w:p>
        </w:tc>
        <w:tc>
          <w:tcPr>
            <w:tcW w:w="2790" w:type="dxa"/>
            <w:hideMark/>
          </w:tcPr>
          <w:p w14:paraId="6B95BEF5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 w:val="restart"/>
            <w:hideMark/>
          </w:tcPr>
          <w:p w14:paraId="6ACBBF3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vMerge w:val="restart"/>
            <w:hideMark/>
          </w:tcPr>
          <w:p w14:paraId="2572988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187BBAE3" w14:textId="77777777" w:rsidTr="00C05446">
        <w:trPr>
          <w:trHeight w:val="260"/>
        </w:trPr>
        <w:tc>
          <w:tcPr>
            <w:tcW w:w="1525" w:type="dxa"/>
            <w:vMerge/>
            <w:hideMark/>
          </w:tcPr>
          <w:p w14:paraId="5534B7D3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627CF73C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6F25B3F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/>
            <w:hideMark/>
          </w:tcPr>
          <w:p w14:paraId="14766F5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1E9A174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74EAD2BE" w14:textId="77777777" w:rsidTr="00C05446">
        <w:trPr>
          <w:trHeight w:val="350"/>
        </w:trPr>
        <w:tc>
          <w:tcPr>
            <w:tcW w:w="1525" w:type="dxa"/>
            <w:vMerge/>
            <w:hideMark/>
          </w:tcPr>
          <w:p w14:paraId="5DBD63DD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45AD077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Plasma</w:t>
            </w:r>
          </w:p>
        </w:tc>
        <w:tc>
          <w:tcPr>
            <w:tcW w:w="2790" w:type="dxa"/>
            <w:hideMark/>
          </w:tcPr>
          <w:p w14:paraId="1A04A645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vMerge/>
            <w:hideMark/>
          </w:tcPr>
          <w:p w14:paraId="3F6B5B7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14A0B92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2EF04F6C" w14:textId="77777777" w:rsidTr="00C05446">
        <w:trPr>
          <w:trHeight w:val="269"/>
        </w:trPr>
        <w:tc>
          <w:tcPr>
            <w:tcW w:w="1525" w:type="dxa"/>
            <w:vMerge w:val="restart"/>
            <w:hideMark/>
          </w:tcPr>
          <w:p w14:paraId="6FA3C63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DIPG-128</w:t>
            </w:r>
          </w:p>
        </w:tc>
        <w:tc>
          <w:tcPr>
            <w:tcW w:w="1080" w:type="dxa"/>
            <w:hideMark/>
          </w:tcPr>
          <w:p w14:paraId="78F854A4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Tumor</w:t>
            </w:r>
          </w:p>
        </w:tc>
        <w:tc>
          <w:tcPr>
            <w:tcW w:w="2790" w:type="dxa"/>
            <w:hideMark/>
          </w:tcPr>
          <w:p w14:paraId="69D412FC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 w:val="restart"/>
            <w:hideMark/>
          </w:tcPr>
          <w:p w14:paraId="07E92DA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vMerge w:val="restart"/>
            <w:hideMark/>
          </w:tcPr>
          <w:p w14:paraId="178A47C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2A5B4C7D" w14:textId="77777777" w:rsidTr="00C05446">
        <w:trPr>
          <w:trHeight w:val="278"/>
        </w:trPr>
        <w:tc>
          <w:tcPr>
            <w:tcW w:w="1525" w:type="dxa"/>
            <w:vMerge/>
            <w:hideMark/>
          </w:tcPr>
          <w:p w14:paraId="5423A99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772CF684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12FA13CD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/>
            <w:hideMark/>
          </w:tcPr>
          <w:p w14:paraId="1ED65E0A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20E272D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5E8EA51B" w14:textId="77777777" w:rsidTr="00C05446">
        <w:trPr>
          <w:trHeight w:val="278"/>
        </w:trPr>
        <w:tc>
          <w:tcPr>
            <w:tcW w:w="1525" w:type="dxa"/>
            <w:vMerge/>
            <w:hideMark/>
          </w:tcPr>
          <w:p w14:paraId="0B92105C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hideMark/>
          </w:tcPr>
          <w:p w14:paraId="7D8A4EB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Plasma</w:t>
            </w:r>
          </w:p>
        </w:tc>
        <w:tc>
          <w:tcPr>
            <w:tcW w:w="2790" w:type="dxa"/>
            <w:hideMark/>
          </w:tcPr>
          <w:p w14:paraId="3DF9E22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vMerge/>
            <w:hideMark/>
          </w:tcPr>
          <w:p w14:paraId="3664A8FD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hideMark/>
          </w:tcPr>
          <w:p w14:paraId="4EB3B0B3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17229" w:rsidRPr="009E3CF9" w14:paraId="11754AEB" w14:textId="77777777" w:rsidTr="00C05446">
        <w:trPr>
          <w:trHeight w:val="278"/>
        </w:trPr>
        <w:tc>
          <w:tcPr>
            <w:tcW w:w="1525" w:type="dxa"/>
            <w:hideMark/>
          </w:tcPr>
          <w:p w14:paraId="2160F419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DIPG-51-T</w:t>
            </w:r>
          </w:p>
        </w:tc>
        <w:tc>
          <w:tcPr>
            <w:tcW w:w="1080" w:type="dxa"/>
            <w:hideMark/>
          </w:tcPr>
          <w:p w14:paraId="1F811D2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Tumor</w:t>
            </w:r>
          </w:p>
        </w:tc>
        <w:tc>
          <w:tcPr>
            <w:tcW w:w="2790" w:type="dxa"/>
            <w:hideMark/>
          </w:tcPr>
          <w:p w14:paraId="3748323E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Postmortem</w:t>
            </w:r>
          </w:p>
        </w:tc>
        <w:tc>
          <w:tcPr>
            <w:tcW w:w="1914" w:type="dxa"/>
            <w:hideMark/>
          </w:tcPr>
          <w:p w14:paraId="67BC3C8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hideMark/>
          </w:tcPr>
          <w:p w14:paraId="3B6AF63D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688DE107" w14:textId="77777777" w:rsidTr="00C05446">
        <w:trPr>
          <w:trHeight w:val="251"/>
        </w:trPr>
        <w:tc>
          <w:tcPr>
            <w:tcW w:w="1525" w:type="dxa"/>
            <w:hideMark/>
          </w:tcPr>
          <w:p w14:paraId="5BC7DB2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DIPG-1-C</w:t>
            </w:r>
          </w:p>
        </w:tc>
        <w:tc>
          <w:tcPr>
            <w:tcW w:w="1080" w:type="dxa"/>
            <w:hideMark/>
          </w:tcPr>
          <w:p w14:paraId="1D2F79CE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4160995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hideMark/>
          </w:tcPr>
          <w:p w14:paraId="31E89A9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hideMark/>
          </w:tcPr>
          <w:p w14:paraId="437E8A56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48F36550" w14:textId="77777777" w:rsidTr="00C05446">
        <w:trPr>
          <w:trHeight w:val="287"/>
        </w:trPr>
        <w:tc>
          <w:tcPr>
            <w:tcW w:w="1525" w:type="dxa"/>
            <w:hideMark/>
          </w:tcPr>
          <w:p w14:paraId="25FEB6F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DIPG-70-C</w:t>
            </w:r>
          </w:p>
        </w:tc>
        <w:tc>
          <w:tcPr>
            <w:tcW w:w="1080" w:type="dxa"/>
            <w:hideMark/>
          </w:tcPr>
          <w:p w14:paraId="37BCF685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674A244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hideMark/>
          </w:tcPr>
          <w:p w14:paraId="225EC17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hideMark/>
          </w:tcPr>
          <w:p w14:paraId="282FB304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4D3BBE52" w14:textId="77777777" w:rsidTr="00C05446">
        <w:trPr>
          <w:trHeight w:val="296"/>
        </w:trPr>
        <w:tc>
          <w:tcPr>
            <w:tcW w:w="1525" w:type="dxa"/>
            <w:hideMark/>
          </w:tcPr>
          <w:p w14:paraId="3C82852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DIPG-168-P</w:t>
            </w:r>
          </w:p>
        </w:tc>
        <w:tc>
          <w:tcPr>
            <w:tcW w:w="1080" w:type="dxa"/>
            <w:hideMark/>
          </w:tcPr>
          <w:p w14:paraId="763A1F5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Plasma</w:t>
            </w:r>
          </w:p>
        </w:tc>
        <w:tc>
          <w:tcPr>
            <w:tcW w:w="2790" w:type="dxa"/>
            <w:hideMark/>
          </w:tcPr>
          <w:p w14:paraId="2ED27E4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hideMark/>
          </w:tcPr>
          <w:p w14:paraId="5C43C39C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hideMark/>
          </w:tcPr>
          <w:p w14:paraId="2EB412A3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62882BFF" w14:textId="77777777" w:rsidTr="00C05446">
        <w:trPr>
          <w:trHeight w:val="260"/>
        </w:trPr>
        <w:tc>
          <w:tcPr>
            <w:tcW w:w="1525" w:type="dxa"/>
            <w:hideMark/>
          </w:tcPr>
          <w:p w14:paraId="0801381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SF 7761</w:t>
            </w:r>
          </w:p>
        </w:tc>
        <w:tc>
          <w:tcPr>
            <w:tcW w:w="1080" w:type="dxa"/>
            <w:hideMark/>
          </w:tcPr>
          <w:p w14:paraId="31D19E34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line</w:t>
            </w:r>
          </w:p>
        </w:tc>
        <w:tc>
          <w:tcPr>
            <w:tcW w:w="2790" w:type="dxa"/>
            <w:hideMark/>
          </w:tcPr>
          <w:p w14:paraId="51AEEE2E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n/a</w:t>
            </w:r>
          </w:p>
        </w:tc>
        <w:tc>
          <w:tcPr>
            <w:tcW w:w="1914" w:type="dxa"/>
            <w:hideMark/>
          </w:tcPr>
          <w:p w14:paraId="3EF44AE1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DIPG</w:t>
            </w:r>
          </w:p>
        </w:tc>
        <w:tc>
          <w:tcPr>
            <w:tcW w:w="0" w:type="auto"/>
            <w:hideMark/>
          </w:tcPr>
          <w:p w14:paraId="3CE9705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H3.3K27M Mutant</w:t>
            </w:r>
          </w:p>
        </w:tc>
      </w:tr>
      <w:tr w:rsidR="00B17229" w:rsidRPr="009E3CF9" w14:paraId="461F48DA" w14:textId="77777777" w:rsidTr="00C05446">
        <w:trPr>
          <w:trHeight w:val="260"/>
        </w:trPr>
        <w:tc>
          <w:tcPr>
            <w:tcW w:w="1525" w:type="dxa"/>
            <w:hideMark/>
          </w:tcPr>
          <w:p w14:paraId="1D0CC6C8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KNS 42</w:t>
            </w:r>
          </w:p>
        </w:tc>
        <w:tc>
          <w:tcPr>
            <w:tcW w:w="1080" w:type="dxa"/>
            <w:hideMark/>
          </w:tcPr>
          <w:p w14:paraId="0E32A4C6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Cell line</w:t>
            </w:r>
          </w:p>
        </w:tc>
        <w:tc>
          <w:tcPr>
            <w:tcW w:w="2790" w:type="dxa"/>
            <w:hideMark/>
          </w:tcPr>
          <w:p w14:paraId="47E809A9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n/a</w:t>
            </w:r>
          </w:p>
        </w:tc>
        <w:tc>
          <w:tcPr>
            <w:tcW w:w="1914" w:type="dxa"/>
            <w:hideMark/>
          </w:tcPr>
          <w:p w14:paraId="2BC7680B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Supratentorial GBM</w:t>
            </w:r>
          </w:p>
        </w:tc>
        <w:tc>
          <w:tcPr>
            <w:tcW w:w="0" w:type="auto"/>
            <w:hideMark/>
          </w:tcPr>
          <w:p w14:paraId="1BEF4B0F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Wild-Type</w:t>
            </w:r>
          </w:p>
        </w:tc>
      </w:tr>
      <w:tr w:rsidR="00B17229" w:rsidRPr="009E3CF9" w14:paraId="485E27A7" w14:textId="77777777" w:rsidTr="00C05446">
        <w:trPr>
          <w:trHeight w:val="332"/>
        </w:trPr>
        <w:tc>
          <w:tcPr>
            <w:tcW w:w="1525" w:type="dxa"/>
            <w:hideMark/>
          </w:tcPr>
          <w:p w14:paraId="393ABB32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H-C</w:t>
            </w:r>
          </w:p>
        </w:tc>
        <w:tc>
          <w:tcPr>
            <w:tcW w:w="1080" w:type="dxa"/>
            <w:hideMark/>
          </w:tcPr>
          <w:p w14:paraId="1D2C4B80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CSF</w:t>
            </w:r>
          </w:p>
        </w:tc>
        <w:tc>
          <w:tcPr>
            <w:tcW w:w="2790" w:type="dxa"/>
            <w:hideMark/>
          </w:tcPr>
          <w:p w14:paraId="47593B47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During treatment</w:t>
            </w:r>
          </w:p>
        </w:tc>
        <w:tc>
          <w:tcPr>
            <w:tcW w:w="1914" w:type="dxa"/>
            <w:hideMark/>
          </w:tcPr>
          <w:p w14:paraId="4543DB19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Hydrocephalus</w:t>
            </w:r>
          </w:p>
        </w:tc>
        <w:tc>
          <w:tcPr>
            <w:tcW w:w="0" w:type="auto"/>
            <w:hideMark/>
          </w:tcPr>
          <w:p w14:paraId="573932C9" w14:textId="77777777" w:rsidR="00B17229" w:rsidRPr="009E3CF9" w:rsidRDefault="00B17229" w:rsidP="00C05446">
            <w:pPr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3C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Wild-Type</w:t>
            </w:r>
          </w:p>
        </w:tc>
      </w:tr>
    </w:tbl>
    <w:p w14:paraId="5F241B51" w14:textId="77777777" w:rsidR="00B17229" w:rsidRPr="009E3CF9" w:rsidRDefault="00B17229" w:rsidP="00B17229">
      <w:pPr>
        <w:snapToGrid w:val="0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3C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 Abbreviations: </w:t>
      </w:r>
      <w:r w:rsidRPr="009E3CF9">
        <w:rPr>
          <w:rFonts w:ascii="Times New Roman" w:hAnsi="Times New Roman" w:cs="Times New Roman"/>
          <w:sz w:val="24"/>
          <w:szCs w:val="24"/>
          <w:lang w:val="en-US"/>
        </w:rPr>
        <w:t>CSF = cerebrospinal fluid, DIPG = diffuse intrinsic pontine glioma, GBM = glioblastoma multiforme</w:t>
      </w:r>
    </w:p>
    <w:p w14:paraId="4D6A9D1C" w14:textId="77777777" w:rsidR="004E674B" w:rsidRPr="00B17229" w:rsidRDefault="00B17229" w:rsidP="00B17229"/>
    <w:sectPr w:rsidR="004E674B" w:rsidRPr="00B17229" w:rsidSect="003A3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19B"/>
    <w:rsid w:val="00032A08"/>
    <w:rsid w:val="000412D0"/>
    <w:rsid w:val="00065C42"/>
    <w:rsid w:val="000A4BDD"/>
    <w:rsid w:val="000C6937"/>
    <w:rsid w:val="000D3990"/>
    <w:rsid w:val="000E0D30"/>
    <w:rsid w:val="000F7A93"/>
    <w:rsid w:val="00117C18"/>
    <w:rsid w:val="00123173"/>
    <w:rsid w:val="00125E4D"/>
    <w:rsid w:val="00127054"/>
    <w:rsid w:val="001531C2"/>
    <w:rsid w:val="00164FD0"/>
    <w:rsid w:val="00174C85"/>
    <w:rsid w:val="001B094F"/>
    <w:rsid w:val="001B1E59"/>
    <w:rsid w:val="001B723B"/>
    <w:rsid w:val="001C2F45"/>
    <w:rsid w:val="001F0900"/>
    <w:rsid w:val="001F7CE6"/>
    <w:rsid w:val="002222B5"/>
    <w:rsid w:val="00232B5A"/>
    <w:rsid w:val="002358A1"/>
    <w:rsid w:val="00236E05"/>
    <w:rsid w:val="00244664"/>
    <w:rsid w:val="0025024B"/>
    <w:rsid w:val="00256E39"/>
    <w:rsid w:val="00257ED6"/>
    <w:rsid w:val="00266959"/>
    <w:rsid w:val="0028628F"/>
    <w:rsid w:val="002A47BD"/>
    <w:rsid w:val="002B0A0E"/>
    <w:rsid w:val="002E0C5A"/>
    <w:rsid w:val="002E13BC"/>
    <w:rsid w:val="00317F56"/>
    <w:rsid w:val="0034354F"/>
    <w:rsid w:val="0037508C"/>
    <w:rsid w:val="00376B33"/>
    <w:rsid w:val="0039754A"/>
    <w:rsid w:val="003A3090"/>
    <w:rsid w:val="003C6EE5"/>
    <w:rsid w:val="003E019B"/>
    <w:rsid w:val="00411F4F"/>
    <w:rsid w:val="004244C6"/>
    <w:rsid w:val="00491027"/>
    <w:rsid w:val="004B7BB9"/>
    <w:rsid w:val="004C258B"/>
    <w:rsid w:val="004F04C8"/>
    <w:rsid w:val="005076C6"/>
    <w:rsid w:val="0051477D"/>
    <w:rsid w:val="0053287E"/>
    <w:rsid w:val="0055334E"/>
    <w:rsid w:val="0055734B"/>
    <w:rsid w:val="0056744C"/>
    <w:rsid w:val="005944E6"/>
    <w:rsid w:val="005946FB"/>
    <w:rsid w:val="005C0DEC"/>
    <w:rsid w:val="005C107D"/>
    <w:rsid w:val="005F489E"/>
    <w:rsid w:val="00635502"/>
    <w:rsid w:val="00642396"/>
    <w:rsid w:val="006A398E"/>
    <w:rsid w:val="006B7F70"/>
    <w:rsid w:val="006C1379"/>
    <w:rsid w:val="006E3DC9"/>
    <w:rsid w:val="007216DF"/>
    <w:rsid w:val="00730A10"/>
    <w:rsid w:val="00735962"/>
    <w:rsid w:val="0073764C"/>
    <w:rsid w:val="00754E3F"/>
    <w:rsid w:val="00795908"/>
    <w:rsid w:val="007A0831"/>
    <w:rsid w:val="007C23BC"/>
    <w:rsid w:val="007E63ED"/>
    <w:rsid w:val="00830F9B"/>
    <w:rsid w:val="0083635F"/>
    <w:rsid w:val="00927FC3"/>
    <w:rsid w:val="00934430"/>
    <w:rsid w:val="009465C0"/>
    <w:rsid w:val="00997DA2"/>
    <w:rsid w:val="00A732E8"/>
    <w:rsid w:val="00A8070F"/>
    <w:rsid w:val="00A93BBF"/>
    <w:rsid w:val="00AB5DB4"/>
    <w:rsid w:val="00AB65A6"/>
    <w:rsid w:val="00B17229"/>
    <w:rsid w:val="00B22ACF"/>
    <w:rsid w:val="00B41F36"/>
    <w:rsid w:val="00B4437A"/>
    <w:rsid w:val="00B52EB7"/>
    <w:rsid w:val="00B56FC6"/>
    <w:rsid w:val="00B64E1D"/>
    <w:rsid w:val="00B64E4C"/>
    <w:rsid w:val="00B83942"/>
    <w:rsid w:val="00BA6CD5"/>
    <w:rsid w:val="00BA708A"/>
    <w:rsid w:val="00BA7967"/>
    <w:rsid w:val="00BB30B5"/>
    <w:rsid w:val="00BD5E5F"/>
    <w:rsid w:val="00C00F37"/>
    <w:rsid w:val="00C31130"/>
    <w:rsid w:val="00C31A61"/>
    <w:rsid w:val="00C32E01"/>
    <w:rsid w:val="00C5149C"/>
    <w:rsid w:val="00C75ABC"/>
    <w:rsid w:val="00C97B1B"/>
    <w:rsid w:val="00CC4332"/>
    <w:rsid w:val="00CF5A43"/>
    <w:rsid w:val="00D640AC"/>
    <w:rsid w:val="00D7201E"/>
    <w:rsid w:val="00D74AE2"/>
    <w:rsid w:val="00D7566D"/>
    <w:rsid w:val="00D77F44"/>
    <w:rsid w:val="00D90419"/>
    <w:rsid w:val="00D96FF5"/>
    <w:rsid w:val="00DA6ECE"/>
    <w:rsid w:val="00DF4A28"/>
    <w:rsid w:val="00E12C75"/>
    <w:rsid w:val="00E22359"/>
    <w:rsid w:val="00E25C79"/>
    <w:rsid w:val="00E6066F"/>
    <w:rsid w:val="00E62E14"/>
    <w:rsid w:val="00E6438F"/>
    <w:rsid w:val="00EC4254"/>
    <w:rsid w:val="00EC62C0"/>
    <w:rsid w:val="00ED3B1A"/>
    <w:rsid w:val="00EE37FA"/>
    <w:rsid w:val="00EE6087"/>
    <w:rsid w:val="00F174F8"/>
    <w:rsid w:val="00F24D46"/>
    <w:rsid w:val="00F41BA0"/>
    <w:rsid w:val="00F45BAD"/>
    <w:rsid w:val="00F54C41"/>
    <w:rsid w:val="00FA5336"/>
    <w:rsid w:val="00FB3E58"/>
    <w:rsid w:val="00FC0FD1"/>
    <w:rsid w:val="00FD21B9"/>
    <w:rsid w:val="00FE114C"/>
    <w:rsid w:val="00FE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DE0C28"/>
  <w15:chartTrackingRefBased/>
  <w15:docId w15:val="{4F676A9D-2FE6-2B4A-9F9B-5BE44DB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19B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019B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19B"/>
    <w:rPr>
      <w:rFonts w:ascii="Times New Roman" w:eastAsia="Arial" w:hAnsi="Times New Roman" w:cs="Times New Roman"/>
      <w:sz w:val="18"/>
      <w:szCs w:val="18"/>
      <w:lang w:val="en"/>
    </w:rPr>
  </w:style>
  <w:style w:type="table" w:styleId="TableGrid">
    <w:name w:val="Table Grid"/>
    <w:basedOn w:val="TableNormal"/>
    <w:uiPriority w:val="39"/>
    <w:rsid w:val="00B17229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Saratsis, Amanda Muhs</dc:creator>
  <cp:keywords/>
  <dc:description/>
  <cp:lastModifiedBy>Microsoft Office User</cp:lastModifiedBy>
  <cp:revision>2</cp:revision>
  <dcterms:created xsi:type="dcterms:W3CDTF">2020-09-08T20:17:00Z</dcterms:created>
  <dcterms:modified xsi:type="dcterms:W3CDTF">2020-09-08T20:17:00Z</dcterms:modified>
</cp:coreProperties>
</file>