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109F0" w14:textId="77777777" w:rsidR="00543BFF" w:rsidRPr="00543BFF" w:rsidRDefault="00543BFF" w:rsidP="00543BFF">
      <w:pPr>
        <w:rPr>
          <w:rFonts w:ascii="Times New Roman" w:hAnsi="Times New Roman" w:cs="Times New Roman"/>
          <w:sz w:val="24"/>
          <w:szCs w:val="24"/>
        </w:rPr>
      </w:pPr>
      <w:r w:rsidRPr="00543BFF">
        <w:rPr>
          <w:rFonts w:ascii="Times New Roman" w:hAnsi="Times New Roman" w:cs="Times New Roman"/>
          <w:b/>
          <w:bCs/>
          <w:sz w:val="24"/>
          <w:szCs w:val="24"/>
        </w:rPr>
        <w:t>Additional file 1: List of Survey Variables</w:t>
      </w:r>
    </w:p>
    <w:p w14:paraId="6A671CC5" w14:textId="77777777" w:rsidR="00543BFF" w:rsidRDefault="00543BFF" w:rsidP="00543BFF">
      <w:pPr>
        <w:rPr>
          <w:rFonts w:ascii="Times New Roman" w:hAnsi="Times New Roman" w:cs="Times New Roman"/>
          <w:sz w:val="24"/>
          <w:szCs w:val="24"/>
        </w:rPr>
      </w:pPr>
      <w:r w:rsidRPr="00543BFF">
        <w:rPr>
          <w:rFonts w:ascii="Times New Roman" w:hAnsi="Times New Roman" w:cs="Times New Roman"/>
          <w:sz w:val="24"/>
          <w:szCs w:val="24"/>
        </w:rPr>
        <w:t>The survey instrument was developed by the research team for this study. The key variables collected are listed below.</w:t>
      </w:r>
    </w:p>
    <w:p w14:paraId="3288BBB9" w14:textId="77777777" w:rsidR="00543BFF" w:rsidRPr="00543BFF" w:rsidRDefault="00543BFF" w:rsidP="00543BFF">
      <w:pPr>
        <w:rPr>
          <w:rFonts w:ascii="Times New Roman" w:hAnsi="Times New Roman" w:cs="Times New Roman"/>
          <w:sz w:val="24"/>
          <w:szCs w:val="24"/>
        </w:rPr>
      </w:pPr>
    </w:p>
    <w:p w14:paraId="10C79094" w14:textId="77777777" w:rsidR="00543BFF" w:rsidRPr="00543BFF" w:rsidRDefault="00543BFF" w:rsidP="00543BFF">
      <w:pPr>
        <w:rPr>
          <w:rFonts w:ascii="Times New Roman" w:hAnsi="Times New Roman" w:cs="Times New Roman"/>
          <w:sz w:val="24"/>
          <w:szCs w:val="24"/>
        </w:rPr>
      </w:pPr>
      <w:r w:rsidRPr="00543BFF">
        <w:rPr>
          <w:rFonts w:ascii="Times New Roman" w:hAnsi="Times New Roman" w:cs="Times New Roman"/>
          <w:b/>
          <w:bCs/>
          <w:sz w:val="24"/>
          <w:szCs w:val="24"/>
        </w:rPr>
        <w:t>Part 1: Demographic Information</w:t>
      </w:r>
    </w:p>
    <w:p w14:paraId="53023D87" w14:textId="77777777" w:rsidR="00543BFF" w:rsidRPr="00543BFF" w:rsidRDefault="00543BFF" w:rsidP="00543BF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3BFF">
        <w:rPr>
          <w:rFonts w:ascii="Times New Roman" w:hAnsi="Times New Roman" w:cs="Times New Roman"/>
          <w:sz w:val="24"/>
          <w:szCs w:val="24"/>
        </w:rPr>
        <w:t>Gender (X1)</w:t>
      </w:r>
    </w:p>
    <w:p w14:paraId="17FF53FD" w14:textId="77777777" w:rsidR="00543BFF" w:rsidRDefault="00543BFF" w:rsidP="00543BF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3BFF">
        <w:rPr>
          <w:rFonts w:ascii="Times New Roman" w:hAnsi="Times New Roman" w:cs="Times New Roman"/>
          <w:sz w:val="24"/>
          <w:szCs w:val="24"/>
        </w:rPr>
        <w:t>Year of Enrollment (X2)</w:t>
      </w:r>
    </w:p>
    <w:p w14:paraId="2124EDC3" w14:textId="77777777" w:rsidR="00543BFF" w:rsidRPr="00543BFF" w:rsidRDefault="00543BFF" w:rsidP="00543BFF">
      <w:pPr>
        <w:rPr>
          <w:rFonts w:ascii="Times New Roman" w:hAnsi="Times New Roman" w:cs="Times New Roman" w:hint="eastAsia"/>
          <w:sz w:val="24"/>
          <w:szCs w:val="24"/>
        </w:rPr>
      </w:pPr>
    </w:p>
    <w:p w14:paraId="3945D29F" w14:textId="77777777" w:rsidR="00543BFF" w:rsidRPr="00543BFF" w:rsidRDefault="00543BFF" w:rsidP="00543BFF">
      <w:pPr>
        <w:rPr>
          <w:rFonts w:ascii="Times New Roman" w:hAnsi="Times New Roman" w:cs="Times New Roman"/>
          <w:sz w:val="24"/>
          <w:szCs w:val="24"/>
        </w:rPr>
      </w:pPr>
      <w:r w:rsidRPr="00543BFF">
        <w:rPr>
          <w:rFonts w:ascii="Times New Roman" w:hAnsi="Times New Roman" w:cs="Times New Roman"/>
          <w:b/>
          <w:bCs/>
          <w:sz w:val="24"/>
          <w:szCs w:val="24"/>
        </w:rPr>
        <w:t>Part 2: Learning-Related Factors</w:t>
      </w:r>
    </w:p>
    <w:p w14:paraId="46AE0311" w14:textId="77777777" w:rsidR="00543BFF" w:rsidRPr="00543BFF" w:rsidRDefault="00543BFF" w:rsidP="00543BF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43BFF">
        <w:rPr>
          <w:rFonts w:ascii="Times New Roman" w:hAnsi="Times New Roman" w:cs="Times New Roman"/>
          <w:sz w:val="24"/>
          <w:szCs w:val="24"/>
        </w:rPr>
        <w:t>Online/Offline Teaching Tendency (X3)</w:t>
      </w:r>
    </w:p>
    <w:p w14:paraId="1CB86CD5" w14:textId="77777777" w:rsidR="00543BFF" w:rsidRPr="00543BFF" w:rsidRDefault="00543BFF" w:rsidP="00543BF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43BFF">
        <w:rPr>
          <w:rFonts w:ascii="Times New Roman" w:hAnsi="Times New Roman" w:cs="Times New Roman"/>
          <w:sz w:val="24"/>
          <w:szCs w:val="24"/>
        </w:rPr>
        <w:t>Online Learning Tool (X4)</w:t>
      </w:r>
    </w:p>
    <w:p w14:paraId="6A33F00F" w14:textId="77777777" w:rsidR="00543BFF" w:rsidRPr="00543BFF" w:rsidRDefault="00543BFF" w:rsidP="00543BF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43BFF">
        <w:rPr>
          <w:rFonts w:ascii="Times New Roman" w:hAnsi="Times New Roman" w:cs="Times New Roman"/>
          <w:sz w:val="24"/>
          <w:szCs w:val="24"/>
        </w:rPr>
        <w:t>Online Learning Software (X5)</w:t>
      </w:r>
    </w:p>
    <w:p w14:paraId="658D50A1" w14:textId="77777777" w:rsidR="00543BFF" w:rsidRPr="00543BFF" w:rsidRDefault="00543BFF" w:rsidP="00543BF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43BFF">
        <w:rPr>
          <w:rFonts w:ascii="Times New Roman" w:hAnsi="Times New Roman" w:cs="Times New Roman"/>
          <w:sz w:val="24"/>
          <w:szCs w:val="24"/>
        </w:rPr>
        <w:t>Online Network Support (X6)</w:t>
      </w:r>
    </w:p>
    <w:p w14:paraId="795B20E1" w14:textId="77777777" w:rsidR="00543BFF" w:rsidRPr="00543BFF" w:rsidRDefault="00543BFF" w:rsidP="00543BF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43BFF">
        <w:rPr>
          <w:rFonts w:ascii="Times New Roman" w:hAnsi="Times New Roman" w:cs="Times New Roman"/>
          <w:sz w:val="24"/>
          <w:szCs w:val="24"/>
        </w:rPr>
        <w:t>Form of Internship/Experimental Class (X7)</w:t>
      </w:r>
    </w:p>
    <w:p w14:paraId="38094343" w14:textId="77777777" w:rsidR="00543BFF" w:rsidRPr="00543BFF" w:rsidRDefault="00543BFF" w:rsidP="00543BF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43BFF">
        <w:rPr>
          <w:rFonts w:ascii="Times New Roman" w:hAnsi="Times New Roman" w:cs="Times New Roman"/>
          <w:sz w:val="24"/>
          <w:szCs w:val="24"/>
        </w:rPr>
        <w:t>How to deal with problems in online learning (X8)</w:t>
      </w:r>
    </w:p>
    <w:p w14:paraId="56662DFE" w14:textId="77777777" w:rsidR="00543BFF" w:rsidRPr="00543BFF" w:rsidRDefault="00543BFF" w:rsidP="00543BF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43BFF">
        <w:rPr>
          <w:rFonts w:ascii="Times New Roman" w:hAnsi="Times New Roman" w:cs="Times New Roman"/>
          <w:sz w:val="24"/>
          <w:szCs w:val="24"/>
        </w:rPr>
        <w:t>Learning Atmosphere Satisfaction (X9)</w:t>
      </w:r>
    </w:p>
    <w:p w14:paraId="28FF3C25" w14:textId="77777777" w:rsidR="00543BFF" w:rsidRPr="00543BFF" w:rsidRDefault="00543BFF" w:rsidP="00543BF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43BFF">
        <w:rPr>
          <w:rFonts w:ascii="Times New Roman" w:hAnsi="Times New Roman" w:cs="Times New Roman"/>
          <w:sz w:val="24"/>
          <w:szCs w:val="24"/>
        </w:rPr>
        <w:t>Teaching Satisfaction (X10)</w:t>
      </w:r>
    </w:p>
    <w:p w14:paraId="62B32D3C" w14:textId="77777777" w:rsidR="00543BFF" w:rsidRPr="00543BFF" w:rsidRDefault="00543BFF" w:rsidP="00543BF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43BFF">
        <w:rPr>
          <w:rFonts w:ascii="Times New Roman" w:hAnsi="Times New Roman" w:cs="Times New Roman"/>
          <w:sz w:val="24"/>
          <w:szCs w:val="24"/>
        </w:rPr>
        <w:t>Independent Learning Ability (X11)</w:t>
      </w:r>
    </w:p>
    <w:p w14:paraId="0EDB2FD1" w14:textId="77777777" w:rsidR="00543BFF" w:rsidRDefault="00543BFF" w:rsidP="00543BF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43BFF">
        <w:rPr>
          <w:rFonts w:ascii="Times New Roman" w:hAnsi="Times New Roman" w:cs="Times New Roman"/>
          <w:sz w:val="24"/>
          <w:szCs w:val="24"/>
        </w:rPr>
        <w:t>Conscious Mental State (X12)</w:t>
      </w:r>
    </w:p>
    <w:p w14:paraId="4E8683C5" w14:textId="77777777" w:rsidR="00543BFF" w:rsidRPr="00543BFF" w:rsidRDefault="00543BFF" w:rsidP="00543BFF">
      <w:pPr>
        <w:rPr>
          <w:rFonts w:ascii="Times New Roman" w:hAnsi="Times New Roman" w:cs="Times New Roman" w:hint="eastAsia"/>
          <w:sz w:val="24"/>
          <w:szCs w:val="24"/>
        </w:rPr>
      </w:pPr>
    </w:p>
    <w:p w14:paraId="09C61050" w14:textId="77777777" w:rsidR="00543BFF" w:rsidRPr="00543BFF" w:rsidRDefault="00543BFF" w:rsidP="00543BFF">
      <w:pPr>
        <w:rPr>
          <w:rFonts w:ascii="Times New Roman" w:hAnsi="Times New Roman" w:cs="Times New Roman"/>
          <w:sz w:val="24"/>
          <w:szCs w:val="24"/>
        </w:rPr>
      </w:pPr>
      <w:r w:rsidRPr="00543BFF">
        <w:rPr>
          <w:rFonts w:ascii="Times New Roman" w:hAnsi="Times New Roman" w:cs="Times New Roman"/>
          <w:b/>
          <w:bCs/>
          <w:sz w:val="24"/>
          <w:szCs w:val="24"/>
        </w:rPr>
        <w:t>Dependent Variable</w:t>
      </w:r>
    </w:p>
    <w:p w14:paraId="0E6C870F" w14:textId="77777777" w:rsidR="00543BFF" w:rsidRPr="00543BFF" w:rsidRDefault="00543BFF" w:rsidP="00543BF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43BFF">
        <w:rPr>
          <w:rFonts w:ascii="Times New Roman" w:hAnsi="Times New Roman" w:cs="Times New Roman"/>
          <w:sz w:val="24"/>
          <w:szCs w:val="24"/>
        </w:rPr>
        <w:t>Online Course Adaptability (Y)</w:t>
      </w:r>
    </w:p>
    <w:p w14:paraId="132F88BF" w14:textId="77777777" w:rsidR="007911B8" w:rsidRDefault="007911B8">
      <w:pPr>
        <w:rPr>
          <w:rFonts w:hint="eastAsia"/>
        </w:rPr>
      </w:pPr>
    </w:p>
    <w:sectPr w:rsidR="007911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2663F"/>
    <w:multiLevelType w:val="multilevel"/>
    <w:tmpl w:val="B766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C713E"/>
    <w:multiLevelType w:val="multilevel"/>
    <w:tmpl w:val="45A4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720530"/>
    <w:multiLevelType w:val="multilevel"/>
    <w:tmpl w:val="8168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7783959">
    <w:abstractNumId w:val="2"/>
  </w:num>
  <w:num w:numId="2" w16cid:durableId="827982861">
    <w:abstractNumId w:val="0"/>
  </w:num>
  <w:num w:numId="3" w16cid:durableId="414790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E26"/>
    <w:rsid w:val="00543BFF"/>
    <w:rsid w:val="006D600C"/>
    <w:rsid w:val="007911B8"/>
    <w:rsid w:val="009D3E26"/>
    <w:rsid w:val="00A2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2741A"/>
  <w15:chartTrackingRefBased/>
  <w15:docId w15:val="{70E5A534-C4F8-4F34-B57B-A57F4B14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3E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E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E2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E2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E2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E2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E2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E2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E2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3E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3E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3E2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3E2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D3E2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3E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3E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3E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3E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3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3E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3E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3E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3E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3E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3E2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3E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3E2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D3E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弥 云</dc:creator>
  <cp:keywords/>
  <dc:description/>
  <cp:lastModifiedBy>弥 云</cp:lastModifiedBy>
  <cp:revision>2</cp:revision>
  <dcterms:created xsi:type="dcterms:W3CDTF">2025-09-23T09:44:00Z</dcterms:created>
  <dcterms:modified xsi:type="dcterms:W3CDTF">2025-09-23T09:44:00Z</dcterms:modified>
</cp:coreProperties>
</file>