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1155" w:rsidRPr="004F3B56" w:rsidRDefault="005A1155" w:rsidP="005A1155">
      <w:pPr>
        <w:pStyle w:val="Caption"/>
        <w:keepNext/>
        <w:rPr>
          <w:rFonts w:ascii="Times New Roman" w:eastAsia="SimSun" w:hAnsi="Times New Roman" w:cs="Times New Roman"/>
          <w:b/>
          <w:sz w:val="22"/>
          <w:szCs w:val="22"/>
        </w:rPr>
      </w:pPr>
      <w:r w:rsidRPr="004F3B56">
        <w:rPr>
          <w:rFonts w:ascii="Times New Roman" w:eastAsia="SimSun" w:hAnsi="Times New Roman" w:cs="Times New Roman"/>
          <w:b/>
          <w:sz w:val="22"/>
          <w:szCs w:val="22"/>
        </w:rPr>
        <w:t>Table</w:t>
      </w:r>
      <w:r>
        <w:rPr>
          <w:rFonts w:ascii="Times New Roman" w:eastAsia="SimSun" w:hAnsi="Times New Roman" w:cs="Times New Roman"/>
          <w:b/>
          <w:sz w:val="22"/>
          <w:szCs w:val="22"/>
        </w:rPr>
        <w:t xml:space="preserve"> 8</w:t>
      </w:r>
      <w:r w:rsidRPr="004F3B56">
        <w:rPr>
          <w:rFonts w:ascii="Times New Roman" w:eastAsia="SimSun" w:hAnsi="Times New Roman" w:cs="Times New Roman"/>
          <w:b/>
          <w:sz w:val="22"/>
          <w:szCs w:val="22"/>
        </w:rPr>
        <w:t xml:space="preserve"> </w:t>
      </w:r>
      <w:bookmarkStart w:id="0" w:name="_GoBack"/>
      <w:r w:rsidRPr="004F3B56">
        <w:rPr>
          <w:rFonts w:ascii="Times New Roman" w:eastAsia="SimSun" w:hAnsi="Times New Roman" w:cs="Times New Roman"/>
          <w:b/>
          <w:sz w:val="22"/>
          <w:szCs w:val="22"/>
        </w:rPr>
        <w:t>Results of moderating effects</w:t>
      </w:r>
    </w:p>
    <w:bookmarkEnd w:id="0"/>
    <w:tbl>
      <w:tblPr>
        <w:tblW w:w="6894" w:type="dxa"/>
        <w:jc w:val="center"/>
        <w:tblLayout w:type="fixed"/>
        <w:tblLook w:val="04A0" w:firstRow="1" w:lastRow="0" w:firstColumn="1" w:lastColumn="0" w:noHBand="0" w:noVBand="1"/>
      </w:tblPr>
      <w:tblGrid>
        <w:gridCol w:w="2192"/>
        <w:gridCol w:w="1176"/>
        <w:gridCol w:w="1176"/>
        <w:gridCol w:w="1175"/>
        <w:gridCol w:w="1175"/>
      </w:tblGrid>
      <w:tr w:rsidR="005A1155" w:rsidRPr="004F3B56" w:rsidTr="00401C5D">
        <w:trPr>
          <w:trHeight w:val="340"/>
          <w:jc w:val="center"/>
        </w:trPr>
        <w:tc>
          <w:tcPr>
            <w:tcW w:w="2192" w:type="dxa"/>
            <w:tcBorders>
              <w:top w:val="single" w:sz="6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176" w:type="dxa"/>
            <w:tcBorders>
              <w:top w:val="single" w:sz="6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(1)</w:t>
            </w:r>
          </w:p>
        </w:tc>
        <w:tc>
          <w:tcPr>
            <w:tcW w:w="1176" w:type="dxa"/>
            <w:tcBorders>
              <w:top w:val="single" w:sz="6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(2)</w:t>
            </w:r>
          </w:p>
        </w:tc>
        <w:tc>
          <w:tcPr>
            <w:tcW w:w="1175" w:type="dxa"/>
            <w:tcBorders>
              <w:top w:val="single" w:sz="6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(3)</w:t>
            </w:r>
          </w:p>
        </w:tc>
        <w:tc>
          <w:tcPr>
            <w:tcW w:w="1175" w:type="dxa"/>
            <w:tcBorders>
              <w:top w:val="single" w:sz="6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</w:tr>
      <w:tr w:rsidR="005A1155" w:rsidRPr="004F3B56" w:rsidTr="00401C5D">
        <w:trPr>
          <w:trHeight w:val="330"/>
          <w:jc w:val="center"/>
        </w:trPr>
        <w:tc>
          <w:tcPr>
            <w:tcW w:w="2192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VARIABLES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GTFP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GTFP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GTFP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</w:tr>
      <w:tr w:rsidR="005A1155" w:rsidRPr="004F3B56" w:rsidTr="00401C5D">
        <w:trPr>
          <w:trHeight w:val="340"/>
          <w:jc w:val="center"/>
        </w:trPr>
        <w:tc>
          <w:tcPr>
            <w:tcW w:w="21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i/>
                <w:sz w:val="22"/>
              </w:rPr>
            </w:pPr>
            <w:proofErr w:type="spellStart"/>
            <w:r w:rsidRPr="004F3B56">
              <w:rPr>
                <w:rFonts w:ascii="Times New Roman" w:eastAsia="SimSun" w:hAnsi="Times New Roman" w:cs="Times New Roman"/>
                <w:i/>
                <w:sz w:val="22"/>
              </w:rPr>
              <w:t>ldigital</w:t>
            </w:r>
            <w:proofErr w:type="spellEnd"/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0.0018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0.0022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0.0018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</w:tr>
      <w:tr w:rsidR="005A1155" w:rsidRPr="004F3B56" w:rsidTr="00401C5D">
        <w:trPr>
          <w:trHeight w:val="330"/>
          <w:jc w:val="center"/>
        </w:trPr>
        <w:tc>
          <w:tcPr>
            <w:tcW w:w="21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(1.14)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(1.52)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(1.06)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</w:tr>
      <w:tr w:rsidR="005A1155" w:rsidRPr="004F3B56" w:rsidTr="00401C5D">
        <w:trPr>
          <w:trHeight w:val="340"/>
          <w:jc w:val="center"/>
        </w:trPr>
        <w:tc>
          <w:tcPr>
            <w:tcW w:w="21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ER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-0.0088**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</w:tr>
      <w:tr w:rsidR="005A1155" w:rsidRPr="004F3B56" w:rsidTr="00401C5D">
        <w:trPr>
          <w:trHeight w:val="340"/>
          <w:jc w:val="center"/>
        </w:trPr>
        <w:tc>
          <w:tcPr>
            <w:tcW w:w="21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(-2.22)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</w:tr>
      <w:tr w:rsidR="005A1155" w:rsidRPr="004F3B56" w:rsidTr="00401C5D">
        <w:trPr>
          <w:trHeight w:val="330"/>
          <w:jc w:val="center"/>
        </w:trPr>
        <w:tc>
          <w:tcPr>
            <w:tcW w:w="21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proofErr w:type="spellStart"/>
            <w:r w:rsidRPr="004F3B56">
              <w:rPr>
                <w:rFonts w:ascii="Times New Roman" w:eastAsia="SimSun" w:hAnsi="Times New Roman" w:cs="Times New Roman"/>
                <w:sz w:val="22"/>
              </w:rPr>
              <w:t>ER×ldigital</w:t>
            </w:r>
            <w:proofErr w:type="spellEnd"/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0.0032**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</w:tr>
      <w:tr w:rsidR="005A1155" w:rsidRPr="004F3B56" w:rsidTr="00401C5D">
        <w:trPr>
          <w:trHeight w:val="340"/>
          <w:jc w:val="center"/>
        </w:trPr>
        <w:tc>
          <w:tcPr>
            <w:tcW w:w="21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(2.02)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</w:tr>
      <w:tr w:rsidR="005A1155" w:rsidRPr="004F3B56" w:rsidTr="00401C5D">
        <w:trPr>
          <w:trHeight w:val="330"/>
          <w:jc w:val="center"/>
        </w:trPr>
        <w:tc>
          <w:tcPr>
            <w:tcW w:w="21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IET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-0.0003**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</w:tr>
      <w:tr w:rsidR="005A1155" w:rsidRPr="004F3B56" w:rsidTr="00401C5D">
        <w:trPr>
          <w:trHeight w:val="340"/>
          <w:jc w:val="center"/>
        </w:trPr>
        <w:tc>
          <w:tcPr>
            <w:tcW w:w="21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(-2.18)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</w:tr>
      <w:tr w:rsidR="005A1155" w:rsidRPr="004F3B56" w:rsidTr="00401C5D">
        <w:trPr>
          <w:trHeight w:val="330"/>
          <w:jc w:val="center"/>
        </w:trPr>
        <w:tc>
          <w:tcPr>
            <w:tcW w:w="21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proofErr w:type="spellStart"/>
            <w:r w:rsidRPr="004F3B56">
              <w:rPr>
                <w:rFonts w:ascii="Times New Roman" w:eastAsia="SimSun" w:hAnsi="Times New Roman" w:cs="Times New Roman"/>
                <w:sz w:val="22"/>
              </w:rPr>
              <w:t>IET×ldigital</w:t>
            </w:r>
            <w:proofErr w:type="spellEnd"/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0.0002***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</w:tr>
      <w:tr w:rsidR="005A1155" w:rsidRPr="004F3B56" w:rsidTr="00401C5D">
        <w:trPr>
          <w:trHeight w:val="340"/>
          <w:jc w:val="center"/>
        </w:trPr>
        <w:tc>
          <w:tcPr>
            <w:tcW w:w="21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(2.91)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</w:tr>
      <w:tr w:rsidR="005A1155" w:rsidRPr="004F3B56" w:rsidTr="00401C5D">
        <w:trPr>
          <w:trHeight w:val="340"/>
          <w:jc w:val="center"/>
        </w:trPr>
        <w:tc>
          <w:tcPr>
            <w:tcW w:w="21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RS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-0.0039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</w:tr>
      <w:tr w:rsidR="005A1155" w:rsidRPr="004F3B56" w:rsidTr="00401C5D">
        <w:trPr>
          <w:trHeight w:val="330"/>
          <w:jc w:val="center"/>
        </w:trPr>
        <w:tc>
          <w:tcPr>
            <w:tcW w:w="21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(-0.24)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</w:tr>
      <w:tr w:rsidR="005A1155" w:rsidRPr="004F3B56" w:rsidTr="00401C5D">
        <w:trPr>
          <w:trHeight w:val="340"/>
          <w:jc w:val="center"/>
        </w:trPr>
        <w:tc>
          <w:tcPr>
            <w:tcW w:w="21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proofErr w:type="spellStart"/>
            <w:r w:rsidRPr="004F3B56">
              <w:rPr>
                <w:rFonts w:ascii="Times New Roman" w:eastAsia="SimSun" w:hAnsi="Times New Roman" w:cs="Times New Roman"/>
                <w:sz w:val="22"/>
              </w:rPr>
              <w:t>RS×ldigital</w:t>
            </w:r>
            <w:proofErr w:type="spellEnd"/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0.0089**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</w:tr>
      <w:tr w:rsidR="005A1155" w:rsidRPr="004F3B56" w:rsidTr="00401C5D">
        <w:trPr>
          <w:trHeight w:val="330"/>
          <w:jc w:val="center"/>
        </w:trPr>
        <w:tc>
          <w:tcPr>
            <w:tcW w:w="21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(2.00)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</w:tr>
      <w:tr w:rsidR="005A1155" w:rsidRPr="004F3B56" w:rsidTr="00401C5D">
        <w:trPr>
          <w:trHeight w:val="340"/>
          <w:jc w:val="center"/>
        </w:trPr>
        <w:tc>
          <w:tcPr>
            <w:tcW w:w="21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control variable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YES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YES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YES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</w:tr>
      <w:tr w:rsidR="005A1155" w:rsidRPr="004F3B56" w:rsidTr="00401C5D">
        <w:trPr>
          <w:trHeight w:val="330"/>
          <w:jc w:val="center"/>
        </w:trPr>
        <w:tc>
          <w:tcPr>
            <w:tcW w:w="21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individual fixed effect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YES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YES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YES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</w:tr>
      <w:tr w:rsidR="005A1155" w:rsidRPr="004F3B56" w:rsidTr="00401C5D">
        <w:trPr>
          <w:trHeight w:val="340"/>
          <w:jc w:val="center"/>
        </w:trPr>
        <w:tc>
          <w:tcPr>
            <w:tcW w:w="21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Year fixed effects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YES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YES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YES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</w:tr>
      <w:tr w:rsidR="005A1155" w:rsidRPr="004F3B56" w:rsidTr="00401C5D">
        <w:trPr>
          <w:trHeight w:val="330"/>
          <w:jc w:val="center"/>
        </w:trPr>
        <w:tc>
          <w:tcPr>
            <w:tcW w:w="219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Observations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1,647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1,647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1,647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</w:tr>
      <w:tr w:rsidR="005A1155" w:rsidRPr="004F3B56" w:rsidTr="00401C5D">
        <w:tblPrEx>
          <w:tblBorders>
            <w:bottom w:val="single" w:sz="6" w:space="0" w:color="auto"/>
          </w:tblBorders>
        </w:tblPrEx>
        <w:trPr>
          <w:trHeight w:val="340"/>
          <w:jc w:val="center"/>
        </w:trPr>
        <w:tc>
          <w:tcPr>
            <w:tcW w:w="2192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R</w:t>
            </w:r>
            <w:r w:rsidRPr="004F3B56">
              <w:rPr>
                <w:rFonts w:ascii="Times New Roman" w:eastAsia="SimSun" w:hAnsi="Times New Roman" w:cs="Times New Roman"/>
                <w:sz w:val="22"/>
                <w:vertAlign w:val="superscript"/>
              </w:rPr>
              <w:t>2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0.229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0.228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4F3B56">
              <w:rPr>
                <w:rFonts w:ascii="Times New Roman" w:eastAsia="SimSun" w:hAnsi="Times New Roman" w:cs="Times New Roman"/>
                <w:sz w:val="22"/>
              </w:rPr>
              <w:t>0.234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6" w:space="0" w:color="auto"/>
              <w:right w:val="nil"/>
              <w:tl2br w:val="nil"/>
              <w:tr2bl w:val="nil"/>
            </w:tcBorders>
          </w:tcPr>
          <w:p w:rsidR="005A1155" w:rsidRPr="004F3B56" w:rsidRDefault="005A1155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</w:tr>
    </w:tbl>
    <w:p w:rsidR="005A1155" w:rsidRDefault="005A1155" w:rsidP="005A1155">
      <w:pPr>
        <w:rPr>
          <w:rFonts w:ascii="Times New Roman" w:eastAsia="SimSun" w:hAnsi="Times New Roman"/>
          <w:b/>
          <w:bCs/>
          <w:sz w:val="24"/>
          <w:szCs w:val="24"/>
          <w:highlight w:val="yellow"/>
        </w:rPr>
      </w:pPr>
    </w:p>
    <w:p w:rsidR="0067559E" w:rsidRDefault="005A1155"/>
    <w:sectPr w:rsidR="006755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155"/>
    <w:rsid w:val="005A1155"/>
    <w:rsid w:val="006B63B7"/>
    <w:rsid w:val="00837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9754CB-06C0-416C-9CCC-5FA403AFD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1155"/>
    <w:pPr>
      <w:widowControl w:val="0"/>
      <w:jc w:val="both"/>
    </w:pPr>
    <w:rPr>
      <w:kern w:val="2"/>
      <w:sz w:val="21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nhideWhenUsed/>
    <w:qFormat/>
    <w:rsid w:val="005A1155"/>
    <w:rPr>
      <w:rFonts w:asciiTheme="majorHAnsi" w:eastAsia="SimHei" w:hAnsiTheme="majorHAnsi" w:cstheme="majorBidi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Yaw Naminse</dc:creator>
  <cp:keywords/>
  <dc:description/>
  <cp:lastModifiedBy>Eric Yaw Naminse</cp:lastModifiedBy>
  <cp:revision>1</cp:revision>
  <dcterms:created xsi:type="dcterms:W3CDTF">2025-09-06T10:41:00Z</dcterms:created>
  <dcterms:modified xsi:type="dcterms:W3CDTF">2025-09-06T10:41:00Z</dcterms:modified>
</cp:coreProperties>
</file>