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57580" w14:textId="77777777" w:rsidR="00BD3B6A" w:rsidRPr="003D1E07" w:rsidRDefault="00BD3B6A" w:rsidP="00BD3B6A">
      <w:pPr>
        <w:pStyle w:val="s3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3D1E07">
        <w:rPr>
          <w:rFonts w:ascii="Times New Roman" w:hAnsi="Times New Roman" w:cs="Times New Roman"/>
          <w:b/>
          <w:bCs/>
          <w:color w:val="000000"/>
          <w:sz w:val="18"/>
          <w:szCs w:val="18"/>
        </w:rPr>
        <w:t>Appendix A.</w:t>
      </w:r>
    </w:p>
    <w:p w14:paraId="38195424" w14:textId="77777777" w:rsidR="00BD3B6A" w:rsidRPr="003D1E07" w:rsidRDefault="00BD3B6A" w:rsidP="00BD3B6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8"/>
        </w:rPr>
      </w:pPr>
      <w:r w:rsidRPr="003D1E07">
        <w:rPr>
          <w:rFonts w:ascii="Times New Roman" w:hAnsi="Times New Roman" w:cs="Times New Roman"/>
          <w:b/>
          <w:bCs/>
          <w:sz w:val="18"/>
          <w:szCs w:val="18"/>
        </w:rPr>
        <w:t>Table A1.</w:t>
      </w:r>
      <w:r w:rsidRPr="003D1E07">
        <w:rPr>
          <w:rFonts w:ascii="Times New Roman" w:hAnsi="Times New Roman" w:cs="Times New Roman"/>
          <w:sz w:val="18"/>
          <w:szCs w:val="18"/>
        </w:rPr>
        <w:t xml:space="preserve"> Measurement items.</w:t>
      </w:r>
    </w:p>
    <w:tbl>
      <w:tblPr>
        <w:tblW w:w="5888" w:type="pct"/>
        <w:tblInd w:w="-567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7"/>
        <w:gridCol w:w="1120"/>
        <w:gridCol w:w="6869"/>
        <w:gridCol w:w="1596"/>
      </w:tblGrid>
      <w:tr w:rsidR="00BD3B6A" w:rsidRPr="003D1E07" w14:paraId="2B9C95E8" w14:textId="77777777" w:rsidTr="003F12E1">
        <w:trPr>
          <w:cantSplit/>
          <w:trHeight w:val="121"/>
        </w:trPr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EBDBC1A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Variables           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FE5FD33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right="60" w:firstLineChars="50" w:firstLine="9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Items</w:t>
            </w:r>
          </w:p>
        </w:tc>
        <w:tc>
          <w:tcPr>
            <w:tcW w:w="31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52F5982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Contents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4898AC0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References</w:t>
            </w:r>
          </w:p>
        </w:tc>
      </w:tr>
      <w:tr w:rsidR="00BD3B6A" w:rsidRPr="003D1E07" w14:paraId="6665B357" w14:textId="77777777" w:rsidTr="003F12E1">
        <w:trPr>
          <w:cantSplit/>
          <w:trHeight w:val="365"/>
        </w:trPr>
        <w:tc>
          <w:tcPr>
            <w:tcW w:w="652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312FBAE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Competence</w:t>
            </w: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0F22E12E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COM1</w:t>
            </w:r>
          </w:p>
        </w:tc>
        <w:tc>
          <w:tcPr>
            <w:tcW w:w="3116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48255556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 the VR theater experience, I was able to skillfully master various interactive operations.</w:t>
            </w:r>
          </w:p>
        </w:tc>
        <w:tc>
          <w:tcPr>
            <w:tcW w:w="724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5B47A3D9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2F5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Brühlmann et al. (2018)</w:t>
            </w:r>
          </w:p>
        </w:tc>
      </w:tr>
      <w:tr w:rsidR="00BD3B6A" w:rsidRPr="003D1E07" w14:paraId="28695431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669E05F1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FFFFFF"/>
          </w:tcPr>
          <w:p w14:paraId="5756D99F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COM2</w:t>
            </w:r>
          </w:p>
        </w:tc>
        <w:tc>
          <w:tcPr>
            <w:tcW w:w="3116" w:type="pct"/>
            <w:tcBorders>
              <w:top w:val="nil"/>
              <w:bottom w:val="nil"/>
            </w:tcBorders>
            <w:shd w:val="clear" w:color="auto" w:fill="FFFFFF"/>
          </w:tcPr>
          <w:p w14:paraId="39E79841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that I could effectively complete various tasks and challenges in the game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24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04C8DA3F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3EEDA0D1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6BCFA335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FFFFFF"/>
          </w:tcPr>
          <w:p w14:paraId="17B50611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COM3</w:t>
            </w:r>
          </w:p>
        </w:tc>
        <w:tc>
          <w:tcPr>
            <w:tcW w:w="3116" w:type="pct"/>
            <w:tcBorders>
              <w:top w:val="nil"/>
              <w:bottom w:val="nil"/>
            </w:tcBorders>
            <w:shd w:val="clear" w:color="auto" w:fill="FFFFFF"/>
          </w:tcPr>
          <w:p w14:paraId="16B67D8A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was able to understand the content and plot development of the VR theater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71FAD5EC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44D9C02C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D3F42EC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EF73F23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COM4</w:t>
            </w:r>
          </w:p>
        </w:tc>
        <w:tc>
          <w:tcPr>
            <w:tcW w:w="3116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E3DEEAB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that my actions had an impact on the virtual environment and story development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8F9DE81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4A64DD2C" w14:textId="77777777" w:rsidTr="003F12E1">
        <w:trPr>
          <w:cantSplit/>
          <w:trHeight w:val="365"/>
        </w:trPr>
        <w:tc>
          <w:tcPr>
            <w:tcW w:w="652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70AE327F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Autonomy</w:t>
            </w: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65D41C29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AUT1</w:t>
            </w:r>
          </w:p>
        </w:tc>
        <w:tc>
          <w:tcPr>
            <w:tcW w:w="3116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15492BA3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 the VR theater experience, I could choose my actions according to my own will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331BBE6B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D2F5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Brühlmann et al. (2018)</w:t>
            </w:r>
          </w:p>
        </w:tc>
      </w:tr>
      <w:tr w:rsidR="00BD3B6A" w:rsidRPr="003D1E07" w14:paraId="2BDCCDFB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1A85B3B5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FFFFFF"/>
          </w:tcPr>
          <w:p w14:paraId="164BEE9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AUT2</w:t>
            </w:r>
          </w:p>
        </w:tc>
        <w:tc>
          <w:tcPr>
            <w:tcW w:w="3116" w:type="pct"/>
            <w:tcBorders>
              <w:top w:val="nil"/>
              <w:bottom w:val="nil"/>
            </w:tcBorders>
            <w:shd w:val="clear" w:color="auto" w:fill="FFFFFF"/>
          </w:tcPr>
          <w:p w14:paraId="7A0DB7E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that I could freely explore the virtual environment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7B55F675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291F0ED1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50D6EA2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FFFFFF"/>
          </w:tcPr>
          <w:p w14:paraId="5FE2B1F0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AUT3</w:t>
            </w:r>
          </w:p>
        </w:tc>
        <w:tc>
          <w:tcPr>
            <w:tcW w:w="3116" w:type="pct"/>
            <w:tcBorders>
              <w:top w:val="nil"/>
              <w:bottom w:val="nil"/>
            </w:tcBorders>
            <w:shd w:val="clear" w:color="auto" w:fill="FFFFFF"/>
          </w:tcPr>
          <w:p w14:paraId="16D12C1E" w14:textId="77777777" w:rsidR="00BD3B6A" w:rsidRPr="00D16594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that my participation was voluntary, without external pressure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71962BE6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09FFA1E5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7882FEF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EA3ACA8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AUT4</w:t>
            </w:r>
          </w:p>
        </w:tc>
        <w:tc>
          <w:tcPr>
            <w:tcW w:w="3116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582371C9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could choose content and interaction objects based on personal interests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62D1142B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56C6B83B" w14:textId="77777777" w:rsidTr="003F12E1">
        <w:trPr>
          <w:cantSplit/>
          <w:trHeight w:val="365"/>
        </w:trPr>
        <w:tc>
          <w:tcPr>
            <w:tcW w:w="652" w:type="pct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2EF293BA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Relatedness</w:t>
            </w:r>
          </w:p>
        </w:tc>
        <w:tc>
          <w:tcPr>
            <w:tcW w:w="508" w:type="pct"/>
            <w:tcBorders>
              <w:top w:val="single" w:sz="4" w:space="0" w:color="auto"/>
            </w:tcBorders>
            <w:shd w:val="clear" w:color="auto" w:fill="FFFFFF"/>
          </w:tcPr>
          <w:p w14:paraId="2B1A0FA1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REL1</w:t>
            </w:r>
          </w:p>
        </w:tc>
        <w:tc>
          <w:tcPr>
            <w:tcW w:w="3116" w:type="pct"/>
            <w:tcBorders>
              <w:top w:val="single" w:sz="4" w:space="0" w:color="auto"/>
            </w:tcBorders>
            <w:shd w:val="clear" w:color="auto" w:fill="FFFFFF"/>
          </w:tcPr>
          <w:p w14:paraId="21D64ACA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established emotional connections with virtual characters in the VR theater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34FFDCCF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D26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Brühlmann et al. (2018)</w:t>
            </w:r>
          </w:p>
        </w:tc>
      </w:tr>
      <w:tr w:rsidR="00BD3B6A" w:rsidRPr="003D1E07" w14:paraId="3F09ABBF" w14:textId="77777777" w:rsidTr="003F12E1">
        <w:trPr>
          <w:cantSplit/>
          <w:trHeight w:val="164"/>
        </w:trPr>
        <w:tc>
          <w:tcPr>
            <w:tcW w:w="652" w:type="pct"/>
            <w:vMerge/>
            <w:shd w:val="clear" w:color="auto" w:fill="FFFFFF"/>
          </w:tcPr>
          <w:p w14:paraId="209690C5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shd w:val="clear" w:color="auto" w:fill="FFFFFF"/>
          </w:tcPr>
          <w:p w14:paraId="4B3C872B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REL2</w:t>
            </w:r>
          </w:p>
        </w:tc>
        <w:tc>
          <w:tcPr>
            <w:tcW w:w="3116" w:type="pct"/>
            <w:shd w:val="clear" w:color="auto" w:fill="FFFFFF"/>
          </w:tcPr>
          <w:p w14:paraId="6C1A5FE6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real connections with other participants (players or actors)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shd w:val="clear" w:color="auto" w:fill="FFFFFF"/>
          </w:tcPr>
          <w:p w14:paraId="4ADDEE3E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59C53549" w14:textId="77777777" w:rsidTr="003F12E1">
        <w:trPr>
          <w:cantSplit/>
          <w:trHeight w:val="164"/>
        </w:trPr>
        <w:tc>
          <w:tcPr>
            <w:tcW w:w="652" w:type="pct"/>
            <w:vMerge/>
            <w:shd w:val="clear" w:color="auto" w:fill="FFFFFF"/>
          </w:tcPr>
          <w:p w14:paraId="710E9573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shd w:val="clear" w:color="auto" w:fill="FFFFFF"/>
          </w:tcPr>
          <w:p w14:paraId="57885F87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REL3</w:t>
            </w:r>
          </w:p>
        </w:tc>
        <w:tc>
          <w:tcPr>
            <w:tcW w:w="3116" w:type="pct"/>
            <w:shd w:val="clear" w:color="auto" w:fill="FFFFFF"/>
          </w:tcPr>
          <w:p w14:paraId="25C59689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that I belonged to this virtual theater world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shd w:val="clear" w:color="auto" w:fill="FFFFFF"/>
          </w:tcPr>
          <w:p w14:paraId="282CCD1A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3730A238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bottom w:val="nil"/>
            </w:tcBorders>
            <w:shd w:val="clear" w:color="auto" w:fill="FFFFFF"/>
          </w:tcPr>
          <w:p w14:paraId="7D9A1F5C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bottom w:val="nil"/>
            </w:tcBorders>
            <w:shd w:val="clear" w:color="auto" w:fill="FFFFFF"/>
          </w:tcPr>
          <w:p w14:paraId="1CB21791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REL4</w:t>
            </w:r>
          </w:p>
        </w:tc>
        <w:tc>
          <w:tcPr>
            <w:tcW w:w="3116" w:type="pct"/>
            <w:tcBorders>
              <w:bottom w:val="nil"/>
            </w:tcBorders>
            <w:shd w:val="clear" w:color="auto" w:fill="FFFFFF"/>
          </w:tcPr>
          <w:p w14:paraId="773ED4F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developed identification with the culture and artistic content represented by the VR theater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24" w:type="pct"/>
            <w:vMerge/>
            <w:tcBorders>
              <w:bottom w:val="nil"/>
            </w:tcBorders>
            <w:shd w:val="clear" w:color="auto" w:fill="FFFFFF"/>
          </w:tcPr>
          <w:p w14:paraId="407DDA68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17250203" w14:textId="77777777" w:rsidTr="003F12E1">
        <w:trPr>
          <w:cantSplit/>
          <w:trHeight w:val="365"/>
        </w:trPr>
        <w:tc>
          <w:tcPr>
            <w:tcW w:w="652" w:type="pct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5FCC2166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Perceived</w:t>
            </w:r>
          </w:p>
          <w:p w14:paraId="352A24D7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Interactivity</w:t>
            </w: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FFFFFF"/>
          </w:tcPr>
          <w:p w14:paraId="2CD41D54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PIN1</w:t>
            </w:r>
          </w:p>
        </w:tc>
        <w:tc>
          <w:tcPr>
            <w:tcW w:w="3116" w:type="pct"/>
            <w:tcBorders>
              <w:top w:val="nil"/>
              <w:bottom w:val="nil"/>
            </w:tcBorders>
            <w:shd w:val="clear" w:color="auto" w:fill="FFFFFF"/>
          </w:tcPr>
          <w:p w14:paraId="6075F575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165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able to interact with the VR environment in real-time and meaningfully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28567075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McMillan &amp; Hwang (2002); Steuer (1992)</w:t>
            </w:r>
          </w:p>
        </w:tc>
      </w:tr>
      <w:tr w:rsidR="00BD3B6A" w:rsidRPr="003D1E07" w14:paraId="30540F2B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01CAE7D6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FFFFFF"/>
          </w:tcPr>
          <w:p w14:paraId="602CBFC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PIN2</w:t>
            </w:r>
          </w:p>
        </w:tc>
        <w:tc>
          <w:tcPr>
            <w:tcW w:w="3116" w:type="pct"/>
            <w:tcBorders>
              <w:top w:val="nil"/>
              <w:bottom w:val="nil"/>
            </w:tcBorders>
            <w:shd w:val="clear" w:color="auto" w:fill="FFFFFF"/>
          </w:tcPr>
          <w:p w14:paraId="2FC70B1F" w14:textId="77777777" w:rsidR="00BD3B6A" w:rsidRPr="00D16594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system could respond to my operation commands quickly and accurately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0202611C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04310B22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3D6AD9B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7DCEDAA3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PIN3</w:t>
            </w:r>
          </w:p>
        </w:tc>
        <w:tc>
          <w:tcPr>
            <w:tcW w:w="3116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3A69C6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that my actions could influence changes in the virtual environment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9CBA2CB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2AEF016A" w14:textId="77777777" w:rsidTr="003F12E1">
        <w:trPr>
          <w:cantSplit/>
          <w:trHeight w:val="365"/>
        </w:trPr>
        <w:tc>
          <w:tcPr>
            <w:tcW w:w="652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6884D278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Emotion Engagement</w:t>
            </w: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4A8B2B7F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EMO1</w:t>
            </w:r>
          </w:p>
        </w:tc>
        <w:tc>
          <w:tcPr>
            <w:tcW w:w="3116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5810822C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VR theater experience evoked strong emotional reactions in me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0C5EC66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Busselle &amp; Bilandzic (2009)</w:t>
            </w:r>
          </w:p>
        </w:tc>
      </w:tr>
      <w:tr w:rsidR="00BD3B6A" w:rsidRPr="003D1E07" w14:paraId="6312B6AE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2E1613BB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FFFFFF"/>
          </w:tcPr>
          <w:p w14:paraId="1FFFA6B5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EMO2</w:t>
            </w:r>
          </w:p>
        </w:tc>
        <w:tc>
          <w:tcPr>
            <w:tcW w:w="3116" w:type="pct"/>
            <w:tcBorders>
              <w:top w:val="nil"/>
              <w:bottom w:val="nil"/>
            </w:tcBorders>
            <w:shd w:val="clear" w:color="auto" w:fill="FFFFFF"/>
          </w:tcPr>
          <w:p w14:paraId="2DAB22F4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emotionally invested in the characters and storylines in the VR theater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1968C322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3723A57A" w14:textId="77777777" w:rsidTr="003F12E1">
        <w:trPr>
          <w:cantSplit/>
          <w:trHeight w:val="138"/>
        </w:trPr>
        <w:tc>
          <w:tcPr>
            <w:tcW w:w="652" w:type="pct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5FF72E6A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8BC865B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EMO3</w:t>
            </w:r>
          </w:p>
        </w:tc>
        <w:tc>
          <w:tcPr>
            <w:tcW w:w="3116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637B0F79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experienced profound emotional resonance during the experience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30D7A90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7262A0D0" w14:textId="77777777" w:rsidTr="003F12E1">
        <w:trPr>
          <w:cantSplit/>
          <w:trHeight w:val="365"/>
        </w:trPr>
        <w:tc>
          <w:tcPr>
            <w:tcW w:w="652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6D9017E1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Immersion</w:t>
            </w: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4BF10C6C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IM1</w:t>
            </w:r>
          </w:p>
        </w:tc>
        <w:tc>
          <w:tcPr>
            <w:tcW w:w="3116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79766479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During the VR theater experience, I completely forgot about the existence of the real world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4DF95C9C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A4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Jennett et al. (2008); Witmer &amp; Singer (1998)</w:t>
            </w:r>
          </w:p>
        </w:tc>
      </w:tr>
      <w:tr w:rsidR="00BD3B6A" w:rsidRPr="003D1E07" w14:paraId="2D3F13CD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4CC04B17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FFFFFF"/>
          </w:tcPr>
          <w:p w14:paraId="080D9131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IM2</w:t>
            </w:r>
          </w:p>
        </w:tc>
        <w:tc>
          <w:tcPr>
            <w:tcW w:w="3116" w:type="pct"/>
            <w:tcBorders>
              <w:top w:val="nil"/>
              <w:bottom w:val="nil"/>
            </w:tcBorders>
            <w:shd w:val="clear" w:color="auto" w:fill="FFFFFF"/>
          </w:tcPr>
          <w:p w14:paraId="0B87C47E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completely immersed in the virtual theater world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7289D862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7B6B4EB1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67E75E09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shd w:val="clear" w:color="auto" w:fill="FFFFFF"/>
          </w:tcPr>
          <w:p w14:paraId="320F72CF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IM3</w:t>
            </w:r>
          </w:p>
        </w:tc>
        <w:tc>
          <w:tcPr>
            <w:tcW w:w="3116" w:type="pct"/>
            <w:tcBorders>
              <w:top w:val="nil"/>
              <w:bottom w:val="nil"/>
            </w:tcBorders>
            <w:shd w:val="clear" w:color="auto" w:fill="FFFFFF"/>
          </w:tcPr>
          <w:p w14:paraId="15B44C7D" w14:textId="77777777" w:rsidR="00BD3B6A" w:rsidRPr="00541316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lost awareness of the passage of time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tcBorders>
              <w:top w:val="nil"/>
              <w:bottom w:val="nil"/>
            </w:tcBorders>
            <w:shd w:val="clear" w:color="auto" w:fill="FFFFFF"/>
          </w:tcPr>
          <w:p w14:paraId="40E7105B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66ADF418" w14:textId="77777777" w:rsidTr="003F12E1">
        <w:trPr>
          <w:cantSplit/>
          <w:trHeight w:val="164"/>
        </w:trPr>
        <w:tc>
          <w:tcPr>
            <w:tcW w:w="652" w:type="pct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5EB6E21F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90DA8F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IM4</w:t>
            </w:r>
          </w:p>
        </w:tc>
        <w:tc>
          <w:tcPr>
            <w:tcW w:w="3116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C18B0B4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13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felt that I truly "existed" in the virtual theater scene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24" w:type="pct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A3FA51C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45C12AC9" w14:textId="77777777" w:rsidTr="003F12E1">
        <w:trPr>
          <w:cantSplit/>
          <w:trHeight w:val="365"/>
        </w:trPr>
        <w:tc>
          <w:tcPr>
            <w:tcW w:w="652" w:type="pct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3A7A1D27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Satisfaction</w:t>
            </w:r>
          </w:p>
        </w:tc>
        <w:tc>
          <w:tcPr>
            <w:tcW w:w="508" w:type="pct"/>
            <w:tcBorders>
              <w:top w:val="single" w:sz="4" w:space="0" w:color="auto"/>
            </w:tcBorders>
            <w:shd w:val="clear" w:color="auto" w:fill="FFFFFF"/>
          </w:tcPr>
          <w:p w14:paraId="79BD323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SAT1</w:t>
            </w:r>
          </w:p>
        </w:tc>
        <w:tc>
          <w:tcPr>
            <w:tcW w:w="3116" w:type="pct"/>
            <w:tcBorders>
              <w:top w:val="single" w:sz="4" w:space="0" w:color="auto"/>
            </w:tcBorders>
            <w:shd w:val="clear" w:color="auto" w:fill="FFFFFF"/>
          </w:tcPr>
          <w:p w14:paraId="6A3D3C87" w14:textId="77777777" w:rsidR="00BD3B6A" w:rsidRPr="00B97A4C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A4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Overall, I was satisfied with this VR theater experience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4A47F650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D26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Tcha-Tokey et al. (2016)</w:t>
            </w:r>
          </w:p>
        </w:tc>
      </w:tr>
      <w:tr w:rsidR="00BD3B6A" w:rsidRPr="003D1E07" w14:paraId="42284A7E" w14:textId="77777777" w:rsidTr="003F12E1">
        <w:trPr>
          <w:cantSplit/>
          <w:trHeight w:val="164"/>
        </w:trPr>
        <w:tc>
          <w:tcPr>
            <w:tcW w:w="652" w:type="pct"/>
            <w:vMerge/>
            <w:shd w:val="clear" w:color="auto" w:fill="FFFFFF"/>
          </w:tcPr>
          <w:p w14:paraId="1E93450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shd w:val="clear" w:color="auto" w:fill="FFFFFF"/>
          </w:tcPr>
          <w:p w14:paraId="12CCCA02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SAT2</w:t>
            </w:r>
          </w:p>
        </w:tc>
        <w:tc>
          <w:tcPr>
            <w:tcW w:w="3116" w:type="pct"/>
            <w:shd w:val="clear" w:color="auto" w:fill="FFFFFF"/>
          </w:tcPr>
          <w:p w14:paraId="556E70B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A4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This VR theater experience met my expectations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shd w:val="clear" w:color="auto" w:fill="FFFFFF"/>
          </w:tcPr>
          <w:p w14:paraId="08E7DD7A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3C2D52C1" w14:textId="77777777" w:rsidTr="003F12E1">
        <w:trPr>
          <w:cantSplit/>
          <w:trHeight w:val="164"/>
        </w:trPr>
        <w:tc>
          <w:tcPr>
            <w:tcW w:w="652" w:type="pct"/>
            <w:vMerge/>
            <w:shd w:val="clear" w:color="auto" w:fill="FFFFFF"/>
          </w:tcPr>
          <w:p w14:paraId="1EBE8DF4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shd w:val="clear" w:color="auto" w:fill="FFFFFF"/>
          </w:tcPr>
          <w:p w14:paraId="0F589CBD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SAT3</w:t>
            </w:r>
          </w:p>
        </w:tc>
        <w:tc>
          <w:tcPr>
            <w:tcW w:w="3116" w:type="pct"/>
            <w:shd w:val="clear" w:color="auto" w:fill="FFFFFF"/>
          </w:tcPr>
          <w:p w14:paraId="5581C2FE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A4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would recommend this VR theater experience to others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724" w:type="pct"/>
            <w:vMerge/>
            <w:shd w:val="clear" w:color="auto" w:fill="FFFFFF"/>
          </w:tcPr>
          <w:p w14:paraId="6E227D49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D3B6A" w:rsidRPr="003D1E07" w14:paraId="161541B7" w14:textId="77777777" w:rsidTr="003F12E1">
        <w:trPr>
          <w:cantSplit/>
          <w:trHeight w:val="164"/>
        </w:trPr>
        <w:tc>
          <w:tcPr>
            <w:tcW w:w="652" w:type="pct"/>
            <w:vMerge/>
            <w:shd w:val="clear" w:color="auto" w:fill="FFFFFF"/>
          </w:tcPr>
          <w:p w14:paraId="31CC8C0F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8" w:type="pct"/>
            <w:shd w:val="clear" w:color="auto" w:fill="FFFFFF"/>
          </w:tcPr>
          <w:p w14:paraId="0F25DC0A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SAT4</w:t>
            </w:r>
          </w:p>
        </w:tc>
        <w:tc>
          <w:tcPr>
            <w:tcW w:w="3116" w:type="pct"/>
            <w:shd w:val="clear" w:color="auto" w:fill="FFFFFF"/>
          </w:tcPr>
          <w:p w14:paraId="3A773523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A4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am interested in participating in similar VR theater experiences again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D1E0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24" w:type="pct"/>
            <w:vMerge/>
            <w:shd w:val="clear" w:color="auto" w:fill="FFFFFF"/>
          </w:tcPr>
          <w:p w14:paraId="0A3E60D3" w14:textId="77777777" w:rsidR="00BD3B6A" w:rsidRPr="003D1E07" w:rsidRDefault="00BD3B6A" w:rsidP="003F12E1">
            <w:pPr>
              <w:autoSpaceDE w:val="0"/>
              <w:autoSpaceDN w:val="0"/>
              <w:adjustRightInd w:val="0"/>
              <w:spacing w:line="260" w:lineRule="exact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886D2C3" w14:textId="77777777" w:rsidR="00BD3B6A" w:rsidRPr="00756C80" w:rsidRDefault="00BD3B6A" w:rsidP="00BD3B6A">
      <w:pPr>
        <w:rPr>
          <w:rFonts w:ascii="Times New Roman" w:eastAsia="SimSun" w:hAnsi="Times New Roman" w:cs="Times New Roman"/>
          <w:color w:val="000000"/>
          <w:kern w:val="0"/>
          <w:sz w:val="20"/>
          <w:szCs w:val="20"/>
          <w14:ligatures w14:val="none"/>
        </w:rPr>
      </w:pPr>
    </w:p>
    <w:p w14:paraId="03E4CB1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B6A"/>
    <w:rsid w:val="002E281E"/>
    <w:rsid w:val="003201BB"/>
    <w:rsid w:val="007752D5"/>
    <w:rsid w:val="00865217"/>
    <w:rsid w:val="00BD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3F9A9"/>
  <w15:chartTrackingRefBased/>
  <w15:docId w15:val="{90DF50B3-9014-40D1-A272-B7A51BA03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B6A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3B6A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3B6A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3B6A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3B6A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3B6A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3B6A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3B6A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3B6A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3B6A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3B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3B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3B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3B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3B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3B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3B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3B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3B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3B6A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BD3B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3B6A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D3B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3B6A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BD3B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3B6A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BD3B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3B6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3B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3B6A"/>
    <w:rPr>
      <w:b/>
      <w:bCs/>
      <w:smallCaps/>
      <w:color w:val="0F4761" w:themeColor="accent1" w:themeShade="BF"/>
      <w:spacing w:val="5"/>
    </w:rPr>
  </w:style>
  <w:style w:type="paragraph" w:customStyle="1" w:styleId="s3">
    <w:name w:val="s3"/>
    <w:basedOn w:val="Normal"/>
    <w:qFormat/>
    <w:rsid w:val="00BD3B6A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2087</Characters>
  <Application>Microsoft Office Word</Application>
  <DocSecurity>0</DocSecurity>
  <Lines>17</Lines>
  <Paragraphs>4</Paragraphs>
  <ScaleCrop>false</ScaleCrop>
  <Company>Springer Nature</Company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2025-09-17T20:02:00Z</dcterms:created>
  <dcterms:modified xsi:type="dcterms:W3CDTF">2025-09-17T20:03:00Z</dcterms:modified>
</cp:coreProperties>
</file>