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3A019267"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244071">
        <w:trPr>
          <w:trHeight w:val="276"/>
        </w:trPr>
        <w:tc>
          <w:tcPr>
            <w:tcW w:w="2405" w:type="dxa"/>
            <w:shd w:val="clear" w:color="auto" w:fill="BFBFBF"/>
            <w:vAlign w:val="center"/>
          </w:tcPr>
          <w:p w14:paraId="7A04EC6C" w14:textId="77777777" w:rsidR="009F67E7" w:rsidRDefault="009F67E7" w:rsidP="00244071">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244071">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244071">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244071">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244071">
        <w:trPr>
          <w:trHeight w:val="268"/>
        </w:trPr>
        <w:tc>
          <w:tcPr>
            <w:tcW w:w="11695" w:type="dxa"/>
            <w:gridSpan w:val="3"/>
            <w:shd w:val="clear" w:color="auto" w:fill="B4C6E7"/>
            <w:vAlign w:val="center"/>
          </w:tcPr>
          <w:p w14:paraId="45A62B2D" w14:textId="77777777" w:rsidR="009F67E7" w:rsidRDefault="009F67E7" w:rsidP="00244071">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vAlign w:val="center"/>
          </w:tcPr>
          <w:p w14:paraId="1DB33C25" w14:textId="77777777" w:rsidR="009F67E7" w:rsidRDefault="009F67E7" w:rsidP="00244071">
            <w:pPr>
              <w:rPr>
                <w:rFonts w:ascii="Calibri" w:eastAsia="Calibri" w:hAnsi="Calibri" w:cs="Calibri"/>
                <w:b/>
                <w:sz w:val="20"/>
                <w:szCs w:val="20"/>
              </w:rPr>
            </w:pPr>
          </w:p>
        </w:tc>
      </w:tr>
      <w:tr w:rsidR="009F67E7" w14:paraId="6CC70222" w14:textId="00172BAA" w:rsidTr="00244071">
        <w:trPr>
          <w:trHeight w:val="276"/>
        </w:trPr>
        <w:tc>
          <w:tcPr>
            <w:tcW w:w="2405" w:type="dxa"/>
            <w:vMerge w:val="restart"/>
            <w:vAlign w:val="center"/>
          </w:tcPr>
          <w:p w14:paraId="4BBCA0D3"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vAlign w:val="center"/>
          </w:tcPr>
          <w:p w14:paraId="1E72A1DC"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1a</w:t>
            </w:r>
          </w:p>
        </w:tc>
        <w:tc>
          <w:tcPr>
            <w:tcW w:w="8723" w:type="dxa"/>
            <w:vAlign w:val="center"/>
          </w:tcPr>
          <w:p w14:paraId="2EB83B48" w14:textId="7AEADA72" w:rsidR="009F67E7" w:rsidRDefault="009F67E7" w:rsidP="00244071">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vAlign w:val="center"/>
          </w:tcPr>
          <w:p w14:paraId="13F2D288" w14:textId="0DDB61DF" w:rsidR="009F67E7" w:rsidRDefault="00EA7C40" w:rsidP="00B77795">
            <w:pPr>
              <w:jc w:val="center"/>
              <w:rPr>
                <w:rFonts w:ascii="Calibri" w:eastAsia="Calibri" w:hAnsi="Calibri" w:cs="Calibri"/>
                <w:sz w:val="20"/>
                <w:szCs w:val="20"/>
              </w:rPr>
            </w:pPr>
            <w:r>
              <w:rPr>
                <w:rFonts w:ascii="Calibri" w:eastAsia="Calibri" w:hAnsi="Calibri" w:cs="Calibri"/>
                <w:sz w:val="20"/>
                <w:szCs w:val="20"/>
              </w:rPr>
              <w:t>1</w:t>
            </w:r>
          </w:p>
        </w:tc>
      </w:tr>
      <w:tr w:rsidR="009F67E7" w14:paraId="69C889BF" w14:textId="6583609B" w:rsidTr="00244071">
        <w:trPr>
          <w:trHeight w:val="262"/>
        </w:trPr>
        <w:tc>
          <w:tcPr>
            <w:tcW w:w="2405" w:type="dxa"/>
            <w:vMerge/>
            <w:vAlign w:val="center"/>
          </w:tcPr>
          <w:p w14:paraId="29A9CF69" w14:textId="77777777" w:rsidR="009F67E7" w:rsidRDefault="009F67E7" w:rsidP="00244071">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vAlign w:val="center"/>
          </w:tcPr>
          <w:p w14:paraId="7C1E0074" w14:textId="34465F3C" w:rsidR="009F67E7" w:rsidRDefault="00EA7C40" w:rsidP="00B77795">
            <w:pPr>
              <w:jc w:val="center"/>
              <w:rPr>
                <w:rFonts w:ascii="Calibri" w:eastAsia="Calibri" w:hAnsi="Calibri" w:cs="Calibri"/>
                <w:sz w:val="20"/>
                <w:szCs w:val="20"/>
              </w:rPr>
            </w:pPr>
            <w:r>
              <w:rPr>
                <w:rFonts w:ascii="Calibri" w:eastAsia="Calibri" w:hAnsi="Calibri" w:cs="Calibri"/>
                <w:sz w:val="20"/>
                <w:szCs w:val="20"/>
              </w:rPr>
              <w:t>1</w:t>
            </w:r>
          </w:p>
        </w:tc>
      </w:tr>
      <w:tr w:rsidR="009F67E7" w14:paraId="5C5AA670" w14:textId="26044A38" w:rsidTr="00244071">
        <w:trPr>
          <w:trHeight w:val="280"/>
        </w:trPr>
        <w:tc>
          <w:tcPr>
            <w:tcW w:w="2405" w:type="dxa"/>
            <w:vAlign w:val="center"/>
          </w:tcPr>
          <w:p w14:paraId="4D595155"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Protocol version</w:t>
            </w:r>
          </w:p>
        </w:tc>
        <w:tc>
          <w:tcPr>
            <w:tcW w:w="567" w:type="dxa"/>
            <w:vAlign w:val="center"/>
          </w:tcPr>
          <w:p w14:paraId="769207C3" w14:textId="77777777" w:rsidR="009F67E7" w:rsidRDefault="009F67E7" w:rsidP="00244071">
            <w:pPr>
              <w:rPr>
                <w:rFonts w:ascii="Calibri" w:eastAsia="Calibri" w:hAnsi="Calibri" w:cs="Calibri"/>
                <w:sz w:val="20"/>
                <w:szCs w:val="20"/>
              </w:rPr>
            </w:pPr>
            <w:r>
              <w:rPr>
                <w:rFonts w:ascii="Calibri" w:eastAsia="Calibri" w:hAnsi="Calibri" w:cs="Calibri"/>
                <w:color w:val="000000"/>
                <w:sz w:val="20"/>
                <w:szCs w:val="20"/>
              </w:rPr>
              <w:t>2</w:t>
            </w:r>
          </w:p>
        </w:tc>
        <w:tc>
          <w:tcPr>
            <w:tcW w:w="8723" w:type="dxa"/>
            <w:vAlign w:val="center"/>
          </w:tcPr>
          <w:p w14:paraId="5B40B488" w14:textId="78536109" w:rsidR="009F67E7" w:rsidRDefault="009F67E7" w:rsidP="00244071">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vAlign w:val="center"/>
          </w:tcPr>
          <w:p w14:paraId="0DA0055D" w14:textId="12D7ECE3" w:rsidR="009F67E7" w:rsidRDefault="00F83F8F" w:rsidP="00B77795">
            <w:pPr>
              <w:jc w:val="center"/>
              <w:rPr>
                <w:rFonts w:ascii="Calibri" w:eastAsia="Calibri" w:hAnsi="Calibri" w:cs="Calibri"/>
                <w:sz w:val="20"/>
                <w:szCs w:val="20"/>
              </w:rPr>
            </w:pPr>
            <w:r>
              <w:rPr>
                <w:rFonts w:ascii="Calibri" w:eastAsia="Calibri" w:hAnsi="Calibri" w:cs="Calibri"/>
                <w:sz w:val="20"/>
                <w:szCs w:val="20"/>
              </w:rPr>
              <w:t>1</w:t>
            </w:r>
          </w:p>
        </w:tc>
      </w:tr>
      <w:tr w:rsidR="009F67E7" w14:paraId="4C5EBD59" w14:textId="4EFA6B0B" w:rsidTr="00244071">
        <w:trPr>
          <w:trHeight w:val="124"/>
        </w:trPr>
        <w:tc>
          <w:tcPr>
            <w:tcW w:w="2405" w:type="dxa"/>
            <w:vMerge w:val="restart"/>
            <w:tcBorders>
              <w:top w:val="single" w:sz="4" w:space="0" w:color="000000"/>
              <w:left w:val="single" w:sz="4" w:space="0" w:color="000000"/>
              <w:right w:val="single" w:sz="4" w:space="0" w:color="000000"/>
            </w:tcBorders>
            <w:vAlign w:val="center"/>
          </w:tcPr>
          <w:p w14:paraId="1CAFF925"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244071">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1E6A34B"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vAlign w:val="center"/>
          </w:tcPr>
          <w:p w14:paraId="68136D8E"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vAlign w:val="center"/>
          </w:tcPr>
          <w:p w14:paraId="77E96FEA" w14:textId="414783C8" w:rsidR="009F67E7" w:rsidRDefault="005D6184" w:rsidP="00B77795">
            <w:pPr>
              <w:jc w:val="center"/>
              <w:rPr>
                <w:rFonts w:ascii="Calibri" w:eastAsia="Calibri" w:hAnsi="Calibri" w:cs="Calibri"/>
                <w:sz w:val="20"/>
                <w:szCs w:val="20"/>
              </w:rPr>
            </w:pPr>
            <w:r>
              <w:rPr>
                <w:rFonts w:ascii="Calibri" w:eastAsia="Calibri" w:hAnsi="Calibri" w:cs="Calibri"/>
                <w:sz w:val="20"/>
                <w:szCs w:val="20"/>
              </w:rPr>
              <w:t>2</w:t>
            </w:r>
            <w:r w:rsidR="00B05B1C">
              <w:rPr>
                <w:rFonts w:ascii="Calibri" w:eastAsia="Calibri" w:hAnsi="Calibri" w:cs="Calibri"/>
                <w:sz w:val="20"/>
                <w:szCs w:val="20"/>
              </w:rPr>
              <w:t>-3</w:t>
            </w:r>
            <w:r w:rsidR="00247E79">
              <w:rPr>
                <w:rFonts w:ascii="Calibri" w:eastAsia="Calibri" w:hAnsi="Calibri" w:cs="Calibri"/>
                <w:sz w:val="20"/>
                <w:szCs w:val="20"/>
              </w:rPr>
              <w:t xml:space="preserve">, </w:t>
            </w:r>
            <w:r w:rsidR="00893487">
              <w:rPr>
                <w:rFonts w:ascii="Calibri" w:eastAsia="Calibri" w:hAnsi="Calibri" w:cs="Calibri"/>
                <w:sz w:val="20"/>
                <w:szCs w:val="20"/>
              </w:rPr>
              <w:t>22-23</w:t>
            </w:r>
          </w:p>
        </w:tc>
      </w:tr>
      <w:tr w:rsidR="009F67E7" w14:paraId="554D2C13" w14:textId="51776BED" w:rsidTr="00244071">
        <w:trPr>
          <w:trHeight w:val="122"/>
        </w:trPr>
        <w:tc>
          <w:tcPr>
            <w:tcW w:w="2405" w:type="dxa"/>
            <w:vMerge/>
            <w:tcBorders>
              <w:top w:val="single" w:sz="4" w:space="0" w:color="000000"/>
              <w:left w:val="single" w:sz="4" w:space="0" w:color="000000"/>
              <w:right w:val="single" w:sz="4" w:space="0" w:color="000000"/>
            </w:tcBorders>
            <w:vAlign w:val="center"/>
          </w:tcPr>
          <w:p w14:paraId="6992D439" w14:textId="77777777" w:rsidR="009F67E7" w:rsidRDefault="009F67E7" w:rsidP="00244071">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0E48731"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vAlign w:val="center"/>
          </w:tcPr>
          <w:p w14:paraId="1A233FA4"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vAlign w:val="center"/>
          </w:tcPr>
          <w:p w14:paraId="6D74501E" w14:textId="0D2699FB" w:rsidR="009F67E7" w:rsidRDefault="003A6CEC" w:rsidP="00B77795">
            <w:pPr>
              <w:jc w:val="center"/>
              <w:rPr>
                <w:rFonts w:ascii="Calibri" w:eastAsia="Calibri" w:hAnsi="Calibri" w:cs="Calibri"/>
                <w:sz w:val="20"/>
                <w:szCs w:val="20"/>
              </w:rPr>
            </w:pPr>
            <w:r>
              <w:rPr>
                <w:rFonts w:ascii="Calibri" w:eastAsia="Calibri" w:hAnsi="Calibri" w:cs="Calibri"/>
                <w:sz w:val="20"/>
                <w:szCs w:val="20"/>
              </w:rPr>
              <w:t>3</w:t>
            </w:r>
          </w:p>
        </w:tc>
      </w:tr>
      <w:tr w:rsidR="009F67E7" w14:paraId="1BF5FD18" w14:textId="223273C1" w:rsidTr="00244071">
        <w:trPr>
          <w:trHeight w:val="122"/>
        </w:trPr>
        <w:tc>
          <w:tcPr>
            <w:tcW w:w="2405" w:type="dxa"/>
            <w:vMerge/>
            <w:tcBorders>
              <w:top w:val="single" w:sz="4" w:space="0" w:color="000000"/>
              <w:left w:val="single" w:sz="4" w:space="0" w:color="000000"/>
              <w:right w:val="single" w:sz="4" w:space="0" w:color="000000"/>
            </w:tcBorders>
            <w:vAlign w:val="center"/>
          </w:tcPr>
          <w:p w14:paraId="0CA0C945" w14:textId="77777777" w:rsidR="009F67E7" w:rsidRDefault="009F67E7" w:rsidP="00244071">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F5612EB"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vAlign w:val="center"/>
          </w:tcPr>
          <w:p w14:paraId="74207358"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vAlign w:val="center"/>
          </w:tcPr>
          <w:p w14:paraId="048F797A" w14:textId="5D3023C0" w:rsidR="009F67E7" w:rsidRDefault="00103B74" w:rsidP="00B77795">
            <w:pPr>
              <w:jc w:val="center"/>
              <w:rPr>
                <w:rFonts w:ascii="Calibri" w:eastAsia="Calibri" w:hAnsi="Calibri" w:cs="Calibri"/>
                <w:sz w:val="20"/>
                <w:szCs w:val="20"/>
              </w:rPr>
            </w:pPr>
            <w:r>
              <w:rPr>
                <w:rFonts w:ascii="Calibri" w:eastAsia="Calibri" w:hAnsi="Calibri" w:cs="Calibri"/>
                <w:sz w:val="20"/>
                <w:szCs w:val="20"/>
              </w:rPr>
              <w:t>3</w:t>
            </w:r>
          </w:p>
        </w:tc>
      </w:tr>
      <w:tr w:rsidR="009F67E7" w14:paraId="1850E42E" w14:textId="0F33DFF1" w:rsidTr="00244071">
        <w:trPr>
          <w:trHeight w:val="122"/>
        </w:trPr>
        <w:tc>
          <w:tcPr>
            <w:tcW w:w="2405" w:type="dxa"/>
            <w:vMerge/>
            <w:tcBorders>
              <w:top w:val="single" w:sz="4" w:space="0" w:color="000000"/>
              <w:left w:val="single" w:sz="4" w:space="0" w:color="000000"/>
              <w:right w:val="single" w:sz="4" w:space="0" w:color="000000"/>
            </w:tcBorders>
            <w:vAlign w:val="center"/>
          </w:tcPr>
          <w:p w14:paraId="46FB3A97" w14:textId="77777777" w:rsidR="009F67E7" w:rsidRDefault="009F67E7" w:rsidP="00244071">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F038787"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vAlign w:val="center"/>
          </w:tcPr>
          <w:p w14:paraId="35730343" w14:textId="77777777" w:rsidR="009F67E7" w:rsidRPr="00B77795" w:rsidRDefault="009F67E7" w:rsidP="00244071">
            <w:pPr>
              <w:rPr>
                <w:rFonts w:ascii="Calibri" w:eastAsia="Calibri" w:hAnsi="Calibri" w:cs="Calibri"/>
                <w:sz w:val="20"/>
                <w:szCs w:val="20"/>
              </w:rPr>
            </w:pPr>
            <w:r w:rsidRPr="00B77795">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vAlign w:val="center"/>
          </w:tcPr>
          <w:p w14:paraId="5422D0E1" w14:textId="1E9DE316" w:rsidR="009F67E7" w:rsidRDefault="00F83F8F" w:rsidP="00B77795">
            <w:pPr>
              <w:jc w:val="center"/>
              <w:rPr>
                <w:rFonts w:ascii="Calibri" w:eastAsia="Calibri" w:hAnsi="Calibri" w:cs="Calibri"/>
                <w:sz w:val="20"/>
                <w:szCs w:val="20"/>
              </w:rPr>
            </w:pPr>
            <w:r>
              <w:rPr>
                <w:rFonts w:ascii="Calibri" w:eastAsia="Calibri" w:hAnsi="Calibri" w:cs="Calibri"/>
                <w:sz w:val="20"/>
                <w:szCs w:val="20"/>
              </w:rPr>
              <w:t>2</w:t>
            </w:r>
            <w:r w:rsidR="009E2566">
              <w:rPr>
                <w:rFonts w:ascii="Calibri" w:eastAsia="Calibri" w:hAnsi="Calibri" w:cs="Calibri"/>
                <w:sz w:val="20"/>
                <w:szCs w:val="20"/>
              </w:rPr>
              <w:t>0</w:t>
            </w:r>
          </w:p>
        </w:tc>
      </w:tr>
      <w:tr w:rsidR="009F67E7" w14:paraId="45BBBD8F" w14:textId="56B427A5" w:rsidTr="00244071">
        <w:trPr>
          <w:trHeight w:val="276"/>
        </w:trPr>
        <w:tc>
          <w:tcPr>
            <w:tcW w:w="11695" w:type="dxa"/>
            <w:gridSpan w:val="3"/>
            <w:shd w:val="clear" w:color="auto" w:fill="B4C6E7"/>
            <w:vAlign w:val="center"/>
          </w:tcPr>
          <w:p w14:paraId="724E6D15" w14:textId="77777777" w:rsidR="009F67E7" w:rsidRDefault="009F67E7" w:rsidP="00244071">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vAlign w:val="center"/>
          </w:tcPr>
          <w:p w14:paraId="5861D1F6" w14:textId="77777777" w:rsidR="009F67E7" w:rsidRDefault="009F67E7" w:rsidP="00B77795">
            <w:pPr>
              <w:jc w:val="center"/>
              <w:rPr>
                <w:rFonts w:ascii="Calibri" w:eastAsia="Calibri" w:hAnsi="Calibri" w:cs="Calibri"/>
                <w:b/>
                <w:sz w:val="20"/>
                <w:szCs w:val="20"/>
              </w:rPr>
            </w:pPr>
          </w:p>
        </w:tc>
      </w:tr>
      <w:tr w:rsidR="009F67E7" w14:paraId="6B6D20B9" w14:textId="3BC0AF39" w:rsidTr="00244071">
        <w:trPr>
          <w:trHeight w:val="440"/>
        </w:trPr>
        <w:tc>
          <w:tcPr>
            <w:tcW w:w="2405" w:type="dxa"/>
            <w:vAlign w:val="center"/>
          </w:tcPr>
          <w:p w14:paraId="4E63E566"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Trial registration</w:t>
            </w:r>
          </w:p>
        </w:tc>
        <w:tc>
          <w:tcPr>
            <w:tcW w:w="567" w:type="dxa"/>
            <w:vAlign w:val="center"/>
          </w:tcPr>
          <w:p w14:paraId="69645AB6"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4</w:t>
            </w:r>
          </w:p>
        </w:tc>
        <w:tc>
          <w:tcPr>
            <w:tcW w:w="8723" w:type="dxa"/>
            <w:vAlign w:val="center"/>
          </w:tcPr>
          <w:p w14:paraId="49F8DE18" w14:textId="77777777" w:rsidR="009F67E7" w:rsidRDefault="009F67E7" w:rsidP="00244071">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vAlign w:val="center"/>
          </w:tcPr>
          <w:p w14:paraId="6A0EE3EA" w14:textId="6639E5F1" w:rsidR="009F67E7" w:rsidRDefault="00AD61C8" w:rsidP="00B77795">
            <w:pPr>
              <w:jc w:val="center"/>
              <w:rPr>
                <w:rFonts w:ascii="Calibri" w:eastAsia="Calibri" w:hAnsi="Calibri" w:cs="Calibri"/>
                <w:color w:val="000000"/>
                <w:sz w:val="20"/>
                <w:szCs w:val="20"/>
              </w:rPr>
            </w:pPr>
            <w:r>
              <w:rPr>
                <w:rFonts w:ascii="Calibri" w:eastAsia="Calibri" w:hAnsi="Calibri" w:cs="Calibri"/>
                <w:color w:val="000000"/>
                <w:sz w:val="20"/>
                <w:szCs w:val="20"/>
              </w:rPr>
              <w:t>2</w:t>
            </w:r>
          </w:p>
        </w:tc>
      </w:tr>
      <w:tr w:rsidR="009F67E7" w14:paraId="3B69018E" w14:textId="584A696A" w:rsidTr="00244071">
        <w:trPr>
          <w:trHeight w:val="227"/>
        </w:trPr>
        <w:tc>
          <w:tcPr>
            <w:tcW w:w="2405" w:type="dxa"/>
            <w:vAlign w:val="center"/>
          </w:tcPr>
          <w:p w14:paraId="548D4986"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vAlign w:val="center"/>
          </w:tcPr>
          <w:p w14:paraId="4B4A7E4F"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5</w:t>
            </w:r>
          </w:p>
        </w:tc>
        <w:tc>
          <w:tcPr>
            <w:tcW w:w="8723" w:type="dxa"/>
            <w:vAlign w:val="center"/>
          </w:tcPr>
          <w:p w14:paraId="03DC745F" w14:textId="77777777" w:rsidR="009F67E7" w:rsidRDefault="009F67E7" w:rsidP="00244071">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vAlign w:val="center"/>
          </w:tcPr>
          <w:p w14:paraId="39BAE671" w14:textId="228F3F08" w:rsidR="009F67E7" w:rsidRDefault="005A4B44" w:rsidP="00B77795">
            <w:pPr>
              <w:jc w:val="center"/>
              <w:rPr>
                <w:rFonts w:ascii="Calibri" w:eastAsia="Calibri" w:hAnsi="Calibri" w:cs="Calibri"/>
                <w:color w:val="000000"/>
                <w:sz w:val="20"/>
                <w:szCs w:val="20"/>
              </w:rPr>
            </w:pPr>
            <w:r>
              <w:rPr>
                <w:rFonts w:ascii="Calibri" w:eastAsia="Calibri" w:hAnsi="Calibri" w:cs="Calibri"/>
                <w:color w:val="000000"/>
                <w:sz w:val="20"/>
                <w:szCs w:val="20"/>
              </w:rPr>
              <w:t>2</w:t>
            </w:r>
          </w:p>
        </w:tc>
      </w:tr>
      <w:tr w:rsidR="009F67E7" w14:paraId="3FB976A0" w14:textId="52275C35" w:rsidTr="00244071">
        <w:trPr>
          <w:trHeight w:val="205"/>
        </w:trPr>
        <w:tc>
          <w:tcPr>
            <w:tcW w:w="2405" w:type="dxa"/>
            <w:vAlign w:val="center"/>
          </w:tcPr>
          <w:p w14:paraId="466D8265"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Data sharing</w:t>
            </w:r>
          </w:p>
        </w:tc>
        <w:tc>
          <w:tcPr>
            <w:tcW w:w="567" w:type="dxa"/>
            <w:vAlign w:val="center"/>
          </w:tcPr>
          <w:p w14:paraId="7230466A"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6</w:t>
            </w:r>
          </w:p>
        </w:tc>
        <w:tc>
          <w:tcPr>
            <w:tcW w:w="8723" w:type="dxa"/>
            <w:vAlign w:val="center"/>
          </w:tcPr>
          <w:p w14:paraId="410A35A9"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vAlign w:val="center"/>
          </w:tcPr>
          <w:p w14:paraId="4B095151" w14:textId="7435BB80" w:rsidR="009F67E7" w:rsidRDefault="00952C92" w:rsidP="00B77795">
            <w:pPr>
              <w:jc w:val="center"/>
              <w:rPr>
                <w:rFonts w:ascii="Calibri" w:eastAsia="Calibri" w:hAnsi="Calibri" w:cs="Calibri"/>
                <w:sz w:val="20"/>
                <w:szCs w:val="20"/>
              </w:rPr>
            </w:pPr>
            <w:r>
              <w:rPr>
                <w:rFonts w:ascii="Calibri" w:eastAsia="Calibri" w:hAnsi="Calibri" w:cs="Calibri"/>
                <w:sz w:val="20"/>
                <w:szCs w:val="20"/>
              </w:rPr>
              <w:t>1</w:t>
            </w:r>
            <w:r w:rsidR="0021293D">
              <w:rPr>
                <w:rFonts w:ascii="Calibri" w:eastAsia="Calibri" w:hAnsi="Calibri" w:cs="Calibri"/>
                <w:sz w:val="20"/>
                <w:szCs w:val="20"/>
              </w:rPr>
              <w:t>7-18</w:t>
            </w:r>
          </w:p>
        </w:tc>
      </w:tr>
      <w:tr w:rsidR="009F67E7" w14:paraId="2DEFAB03" w14:textId="3F817820" w:rsidTr="00244071">
        <w:trPr>
          <w:trHeight w:val="405"/>
        </w:trPr>
        <w:tc>
          <w:tcPr>
            <w:tcW w:w="2405" w:type="dxa"/>
            <w:vMerge w:val="restart"/>
            <w:vAlign w:val="center"/>
          </w:tcPr>
          <w:p w14:paraId="4908B6FC"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vAlign w:val="center"/>
          </w:tcPr>
          <w:p w14:paraId="6E60B9BC" w14:textId="77777777" w:rsidR="009F67E7" w:rsidRDefault="009F67E7" w:rsidP="00244071">
            <w:pPr>
              <w:rPr>
                <w:rFonts w:ascii="Calibri" w:eastAsia="Calibri" w:hAnsi="Calibri" w:cs="Calibri"/>
                <w:sz w:val="20"/>
                <w:szCs w:val="20"/>
              </w:rPr>
            </w:pPr>
            <w:r>
              <w:rPr>
                <w:rFonts w:ascii="Calibri" w:eastAsia="Calibri" w:hAnsi="Calibri" w:cs="Calibri"/>
                <w:color w:val="000000"/>
                <w:sz w:val="20"/>
                <w:szCs w:val="20"/>
              </w:rPr>
              <w:t>7a</w:t>
            </w:r>
          </w:p>
        </w:tc>
        <w:tc>
          <w:tcPr>
            <w:tcW w:w="8723" w:type="dxa"/>
            <w:vAlign w:val="center"/>
          </w:tcPr>
          <w:p w14:paraId="0FC2597C"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vAlign w:val="center"/>
          </w:tcPr>
          <w:p w14:paraId="64EA4C73" w14:textId="291FA241" w:rsidR="009F67E7" w:rsidRDefault="000B0D38" w:rsidP="00B77795">
            <w:pPr>
              <w:jc w:val="center"/>
              <w:rPr>
                <w:rFonts w:ascii="Calibri" w:eastAsia="Calibri" w:hAnsi="Calibri" w:cs="Calibri"/>
                <w:sz w:val="20"/>
                <w:szCs w:val="20"/>
              </w:rPr>
            </w:pPr>
            <w:r>
              <w:rPr>
                <w:rFonts w:ascii="Calibri" w:eastAsia="Calibri" w:hAnsi="Calibri" w:cs="Calibri"/>
                <w:sz w:val="20"/>
                <w:szCs w:val="20"/>
              </w:rPr>
              <w:t>23</w:t>
            </w:r>
          </w:p>
        </w:tc>
      </w:tr>
      <w:tr w:rsidR="009F67E7" w14:paraId="362C4184" w14:textId="0B83B60A" w:rsidTr="00244071">
        <w:trPr>
          <w:trHeight w:val="405"/>
        </w:trPr>
        <w:tc>
          <w:tcPr>
            <w:tcW w:w="2405" w:type="dxa"/>
            <w:vMerge/>
            <w:vAlign w:val="center"/>
          </w:tcPr>
          <w:p w14:paraId="5E805812" w14:textId="77777777" w:rsidR="009F67E7" w:rsidRDefault="009F67E7" w:rsidP="00244071">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CBF9D67" w14:textId="77777777" w:rsidR="009F67E7" w:rsidRDefault="009F67E7" w:rsidP="00244071">
            <w:pPr>
              <w:rPr>
                <w:rFonts w:ascii="Calibri" w:eastAsia="Calibri" w:hAnsi="Calibri" w:cs="Calibri"/>
                <w:color w:val="000000"/>
                <w:sz w:val="20"/>
                <w:szCs w:val="20"/>
              </w:rPr>
            </w:pPr>
            <w:r>
              <w:rPr>
                <w:rFonts w:ascii="Calibri" w:eastAsia="Calibri" w:hAnsi="Calibri" w:cs="Calibri"/>
                <w:sz w:val="20"/>
                <w:szCs w:val="20"/>
              </w:rPr>
              <w:t>7b</w:t>
            </w:r>
          </w:p>
        </w:tc>
        <w:tc>
          <w:tcPr>
            <w:tcW w:w="8723" w:type="dxa"/>
            <w:vAlign w:val="center"/>
          </w:tcPr>
          <w:p w14:paraId="5E0663B7"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vAlign w:val="center"/>
          </w:tcPr>
          <w:p w14:paraId="56EB6470" w14:textId="0164CEBE" w:rsidR="009F67E7" w:rsidRDefault="000B0D38" w:rsidP="00B77795">
            <w:pPr>
              <w:jc w:val="center"/>
              <w:rPr>
                <w:rFonts w:ascii="Calibri" w:eastAsia="Calibri" w:hAnsi="Calibri" w:cs="Calibri"/>
                <w:sz w:val="20"/>
                <w:szCs w:val="20"/>
              </w:rPr>
            </w:pPr>
            <w:r>
              <w:rPr>
                <w:rFonts w:ascii="Calibri" w:eastAsia="Calibri" w:hAnsi="Calibri" w:cs="Calibri"/>
                <w:sz w:val="20"/>
                <w:szCs w:val="20"/>
              </w:rPr>
              <w:t>23</w:t>
            </w:r>
          </w:p>
        </w:tc>
      </w:tr>
      <w:tr w:rsidR="009F67E7" w14:paraId="5773A02E" w14:textId="1F790F7B" w:rsidTr="00244071">
        <w:trPr>
          <w:trHeight w:val="205"/>
        </w:trPr>
        <w:tc>
          <w:tcPr>
            <w:tcW w:w="2405" w:type="dxa"/>
            <w:vAlign w:val="center"/>
          </w:tcPr>
          <w:p w14:paraId="5ADA3D38"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244071">
            <w:pPr>
              <w:rPr>
                <w:rFonts w:ascii="Calibri" w:eastAsia="Calibri" w:hAnsi="Calibri" w:cs="Calibri"/>
                <w:sz w:val="20"/>
                <w:szCs w:val="20"/>
              </w:rPr>
            </w:pPr>
          </w:p>
        </w:tc>
        <w:tc>
          <w:tcPr>
            <w:tcW w:w="567" w:type="dxa"/>
            <w:vAlign w:val="center"/>
          </w:tcPr>
          <w:p w14:paraId="103A098F"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8</w:t>
            </w:r>
          </w:p>
        </w:tc>
        <w:tc>
          <w:tcPr>
            <w:tcW w:w="8723" w:type="dxa"/>
            <w:vAlign w:val="center"/>
          </w:tcPr>
          <w:p w14:paraId="1D8D794F" w14:textId="77777777" w:rsidR="009F67E7" w:rsidRDefault="009F67E7" w:rsidP="00244071">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vAlign w:val="center"/>
          </w:tcPr>
          <w:p w14:paraId="02539FA7" w14:textId="46F25B5B" w:rsidR="009F67E7" w:rsidRDefault="008F6F1C" w:rsidP="00B77795">
            <w:pPr>
              <w:jc w:val="center"/>
              <w:rPr>
                <w:rFonts w:ascii="Calibri" w:eastAsia="Calibri" w:hAnsi="Calibri" w:cs="Calibri"/>
                <w:color w:val="000000"/>
                <w:sz w:val="20"/>
                <w:szCs w:val="20"/>
              </w:rPr>
            </w:pPr>
            <w:r>
              <w:rPr>
                <w:rFonts w:ascii="Calibri" w:eastAsia="Calibri" w:hAnsi="Calibri" w:cs="Calibri"/>
                <w:color w:val="000000"/>
                <w:sz w:val="20"/>
                <w:szCs w:val="20"/>
              </w:rPr>
              <w:t>21</w:t>
            </w:r>
          </w:p>
        </w:tc>
      </w:tr>
      <w:tr w:rsidR="009F67E7" w14:paraId="4823D515" w14:textId="5D208576" w:rsidTr="00244071">
        <w:trPr>
          <w:trHeight w:val="276"/>
        </w:trPr>
        <w:tc>
          <w:tcPr>
            <w:tcW w:w="11695" w:type="dxa"/>
            <w:gridSpan w:val="3"/>
            <w:shd w:val="clear" w:color="auto" w:fill="B4C6E7"/>
            <w:vAlign w:val="center"/>
          </w:tcPr>
          <w:p w14:paraId="09D4EA0E" w14:textId="77777777" w:rsidR="009F67E7" w:rsidRDefault="009F67E7" w:rsidP="00244071">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vAlign w:val="center"/>
          </w:tcPr>
          <w:p w14:paraId="43ACD7C3" w14:textId="77777777" w:rsidR="009F67E7" w:rsidRDefault="009F67E7" w:rsidP="00B77795">
            <w:pPr>
              <w:jc w:val="center"/>
              <w:rPr>
                <w:rFonts w:ascii="Calibri" w:eastAsia="Calibri" w:hAnsi="Calibri" w:cs="Calibri"/>
                <w:b/>
                <w:sz w:val="20"/>
                <w:szCs w:val="20"/>
              </w:rPr>
            </w:pPr>
          </w:p>
        </w:tc>
      </w:tr>
      <w:tr w:rsidR="009F67E7" w14:paraId="4855135D" w14:textId="58DE20CA" w:rsidTr="00244071">
        <w:trPr>
          <w:trHeight w:val="594"/>
        </w:trPr>
        <w:tc>
          <w:tcPr>
            <w:tcW w:w="2405" w:type="dxa"/>
            <w:vMerge w:val="restart"/>
            <w:vAlign w:val="center"/>
          </w:tcPr>
          <w:p w14:paraId="21B250BC"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vAlign w:val="center"/>
          </w:tcPr>
          <w:p w14:paraId="50D0086C"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9a</w:t>
            </w:r>
          </w:p>
        </w:tc>
        <w:tc>
          <w:tcPr>
            <w:tcW w:w="8723" w:type="dxa"/>
            <w:vAlign w:val="center"/>
          </w:tcPr>
          <w:p w14:paraId="57E0060D"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vAlign w:val="center"/>
          </w:tcPr>
          <w:p w14:paraId="5C9CD420" w14:textId="2F64FBEC" w:rsidR="009F67E7" w:rsidRDefault="00F47266" w:rsidP="00B77795">
            <w:pPr>
              <w:jc w:val="center"/>
              <w:rPr>
                <w:rFonts w:ascii="Calibri" w:eastAsia="Calibri" w:hAnsi="Calibri" w:cs="Calibri"/>
                <w:sz w:val="20"/>
                <w:szCs w:val="20"/>
              </w:rPr>
            </w:pPr>
            <w:r>
              <w:rPr>
                <w:rFonts w:ascii="Calibri" w:eastAsia="Calibri" w:hAnsi="Calibri" w:cs="Calibri"/>
                <w:sz w:val="20"/>
                <w:szCs w:val="20"/>
              </w:rPr>
              <w:t>4</w:t>
            </w:r>
            <w:r w:rsidR="003522CB">
              <w:rPr>
                <w:rFonts w:ascii="Calibri" w:eastAsia="Calibri" w:hAnsi="Calibri" w:cs="Calibri"/>
                <w:sz w:val="20"/>
                <w:szCs w:val="20"/>
              </w:rPr>
              <w:t>-5</w:t>
            </w:r>
          </w:p>
        </w:tc>
      </w:tr>
      <w:tr w:rsidR="009F67E7" w14:paraId="0A7B5C68" w14:textId="0782BB4D" w:rsidTr="00244071">
        <w:trPr>
          <w:trHeight w:val="276"/>
        </w:trPr>
        <w:tc>
          <w:tcPr>
            <w:tcW w:w="2405" w:type="dxa"/>
            <w:vMerge/>
            <w:vAlign w:val="center"/>
          </w:tcPr>
          <w:p w14:paraId="02D4AD2E" w14:textId="77777777" w:rsidR="009F67E7" w:rsidRDefault="009F67E7" w:rsidP="00244071">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340481BF" w14:textId="77777777" w:rsidR="009F67E7" w:rsidRDefault="009F67E7" w:rsidP="00244071">
            <w:pP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vAlign w:val="center"/>
          </w:tcPr>
          <w:p w14:paraId="2BF25388" w14:textId="31BE8BE8" w:rsidR="009F67E7" w:rsidRDefault="009F67E7" w:rsidP="00244071">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vAlign w:val="center"/>
          </w:tcPr>
          <w:p w14:paraId="3D582D20" w14:textId="16D5DE17" w:rsidR="009F67E7" w:rsidRDefault="0001149A" w:rsidP="00B77795">
            <w:pPr>
              <w:jc w:val="center"/>
              <w:rPr>
                <w:rFonts w:ascii="Calibri" w:eastAsia="Calibri" w:hAnsi="Calibri" w:cs="Calibri"/>
                <w:color w:val="000000"/>
                <w:sz w:val="20"/>
                <w:szCs w:val="20"/>
              </w:rPr>
            </w:pPr>
            <w:r>
              <w:rPr>
                <w:rFonts w:ascii="Calibri" w:eastAsia="Calibri" w:hAnsi="Calibri" w:cs="Calibri"/>
                <w:color w:val="000000"/>
                <w:sz w:val="20"/>
                <w:szCs w:val="20"/>
              </w:rPr>
              <w:t>8-9</w:t>
            </w:r>
          </w:p>
        </w:tc>
      </w:tr>
      <w:tr w:rsidR="009F67E7" w14:paraId="1DF53E5A" w14:textId="7AC7E848" w:rsidTr="00244071">
        <w:trPr>
          <w:trHeight w:val="276"/>
        </w:trPr>
        <w:tc>
          <w:tcPr>
            <w:tcW w:w="2405" w:type="dxa"/>
            <w:vAlign w:val="center"/>
          </w:tcPr>
          <w:p w14:paraId="3994A6A6"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Objectives</w:t>
            </w:r>
          </w:p>
        </w:tc>
        <w:tc>
          <w:tcPr>
            <w:tcW w:w="567" w:type="dxa"/>
            <w:vAlign w:val="center"/>
          </w:tcPr>
          <w:p w14:paraId="16C9EFDF"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10</w:t>
            </w:r>
          </w:p>
        </w:tc>
        <w:tc>
          <w:tcPr>
            <w:tcW w:w="8723" w:type="dxa"/>
            <w:vAlign w:val="center"/>
          </w:tcPr>
          <w:p w14:paraId="5C03EF03"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vAlign w:val="center"/>
          </w:tcPr>
          <w:p w14:paraId="6227132E" w14:textId="340CAA80" w:rsidR="009F67E7" w:rsidRDefault="00FE4387" w:rsidP="00B77795">
            <w:pPr>
              <w:jc w:val="center"/>
              <w:rPr>
                <w:rFonts w:ascii="Calibri" w:eastAsia="Calibri" w:hAnsi="Calibri" w:cs="Calibri"/>
                <w:sz w:val="20"/>
                <w:szCs w:val="20"/>
              </w:rPr>
            </w:pPr>
            <w:r>
              <w:rPr>
                <w:rFonts w:ascii="Calibri" w:eastAsia="Calibri" w:hAnsi="Calibri" w:cs="Calibri"/>
                <w:sz w:val="20"/>
                <w:szCs w:val="20"/>
              </w:rPr>
              <w:t>5</w:t>
            </w:r>
          </w:p>
        </w:tc>
      </w:tr>
      <w:tr w:rsidR="009F67E7" w14:paraId="301B445A" w14:textId="1017C3D3" w:rsidTr="00244071">
        <w:trPr>
          <w:trHeight w:val="276"/>
        </w:trPr>
        <w:tc>
          <w:tcPr>
            <w:tcW w:w="11695" w:type="dxa"/>
            <w:gridSpan w:val="3"/>
            <w:shd w:val="clear" w:color="auto" w:fill="B4C6E7"/>
            <w:vAlign w:val="center"/>
          </w:tcPr>
          <w:p w14:paraId="6465CAA0" w14:textId="77777777" w:rsidR="009F67E7" w:rsidRDefault="009F67E7" w:rsidP="00244071">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vAlign w:val="center"/>
          </w:tcPr>
          <w:p w14:paraId="7AC02FA5" w14:textId="77777777" w:rsidR="009F67E7" w:rsidRDefault="009F67E7" w:rsidP="00B77795">
            <w:pPr>
              <w:jc w:val="center"/>
              <w:rPr>
                <w:rFonts w:ascii="Calibri" w:eastAsia="Calibri" w:hAnsi="Calibri" w:cs="Calibri"/>
                <w:b/>
                <w:sz w:val="20"/>
                <w:szCs w:val="20"/>
              </w:rPr>
            </w:pPr>
          </w:p>
        </w:tc>
      </w:tr>
      <w:tr w:rsidR="009F67E7" w14:paraId="34434533" w14:textId="39F0BD69" w:rsidTr="00244071">
        <w:trPr>
          <w:trHeight w:val="699"/>
        </w:trPr>
        <w:tc>
          <w:tcPr>
            <w:tcW w:w="2405" w:type="dxa"/>
            <w:vAlign w:val="center"/>
          </w:tcPr>
          <w:p w14:paraId="2119FD93"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vAlign w:val="center"/>
          </w:tcPr>
          <w:p w14:paraId="7D21B1D0"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11</w:t>
            </w:r>
          </w:p>
        </w:tc>
        <w:tc>
          <w:tcPr>
            <w:tcW w:w="8723" w:type="dxa"/>
            <w:vAlign w:val="center"/>
          </w:tcPr>
          <w:p w14:paraId="10AF685C"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vAlign w:val="center"/>
          </w:tcPr>
          <w:p w14:paraId="639F3158" w14:textId="2961CD6C" w:rsidR="009F67E7" w:rsidRDefault="00306F44" w:rsidP="00B77795">
            <w:pPr>
              <w:jc w:val="center"/>
              <w:rPr>
                <w:rFonts w:ascii="Calibri" w:eastAsia="Calibri" w:hAnsi="Calibri" w:cs="Calibri"/>
                <w:sz w:val="20"/>
                <w:szCs w:val="20"/>
              </w:rPr>
            </w:pPr>
            <w:r>
              <w:rPr>
                <w:rFonts w:ascii="Calibri" w:eastAsia="Calibri" w:hAnsi="Calibri" w:cs="Calibri"/>
                <w:sz w:val="20"/>
                <w:szCs w:val="20"/>
              </w:rPr>
              <w:t>5</w:t>
            </w:r>
          </w:p>
        </w:tc>
      </w:tr>
      <w:tr w:rsidR="009F67E7" w14:paraId="163B75F3" w14:textId="6D34F2C1" w:rsidTr="00244071">
        <w:trPr>
          <w:trHeight w:val="547"/>
        </w:trPr>
        <w:tc>
          <w:tcPr>
            <w:tcW w:w="2405" w:type="dxa"/>
            <w:vAlign w:val="center"/>
          </w:tcPr>
          <w:p w14:paraId="13C27CB6"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Trial design</w:t>
            </w:r>
          </w:p>
        </w:tc>
        <w:tc>
          <w:tcPr>
            <w:tcW w:w="567" w:type="dxa"/>
            <w:vAlign w:val="center"/>
          </w:tcPr>
          <w:p w14:paraId="27371B06"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12</w:t>
            </w:r>
          </w:p>
        </w:tc>
        <w:tc>
          <w:tcPr>
            <w:tcW w:w="8723" w:type="dxa"/>
            <w:vAlign w:val="center"/>
          </w:tcPr>
          <w:p w14:paraId="081484E8"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vAlign w:val="center"/>
          </w:tcPr>
          <w:p w14:paraId="2351C4A2" w14:textId="16E6A538" w:rsidR="009F67E7" w:rsidRDefault="00306F44" w:rsidP="00B77795">
            <w:pPr>
              <w:jc w:val="center"/>
              <w:rPr>
                <w:rFonts w:ascii="Calibri" w:eastAsia="Calibri" w:hAnsi="Calibri" w:cs="Calibri"/>
                <w:sz w:val="20"/>
                <w:szCs w:val="20"/>
              </w:rPr>
            </w:pPr>
            <w:r>
              <w:rPr>
                <w:rFonts w:ascii="Calibri" w:eastAsia="Calibri" w:hAnsi="Calibri" w:cs="Calibri"/>
                <w:sz w:val="20"/>
                <w:szCs w:val="20"/>
              </w:rPr>
              <w:t>6</w:t>
            </w:r>
          </w:p>
        </w:tc>
      </w:tr>
      <w:tr w:rsidR="009F67E7" w14:paraId="6E30A352" w14:textId="12F151B2" w:rsidTr="00244071">
        <w:trPr>
          <w:trHeight w:val="276"/>
        </w:trPr>
        <w:tc>
          <w:tcPr>
            <w:tcW w:w="11695" w:type="dxa"/>
            <w:gridSpan w:val="3"/>
            <w:shd w:val="clear" w:color="auto" w:fill="B4C6E7"/>
            <w:vAlign w:val="center"/>
          </w:tcPr>
          <w:p w14:paraId="0228B190" w14:textId="77777777" w:rsidR="009F67E7" w:rsidRDefault="009F67E7" w:rsidP="00244071">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vAlign w:val="center"/>
          </w:tcPr>
          <w:p w14:paraId="4ED7E125" w14:textId="77777777" w:rsidR="009F67E7" w:rsidRDefault="009F67E7" w:rsidP="00B77795">
            <w:pPr>
              <w:jc w:val="center"/>
              <w:rPr>
                <w:rFonts w:ascii="Calibri" w:eastAsia="Calibri" w:hAnsi="Calibri" w:cs="Calibri"/>
                <w:b/>
                <w:sz w:val="20"/>
                <w:szCs w:val="20"/>
              </w:rPr>
            </w:pPr>
          </w:p>
        </w:tc>
      </w:tr>
      <w:tr w:rsidR="009F67E7" w14:paraId="42B5A985" w14:textId="4AE52D38" w:rsidTr="00244071">
        <w:trPr>
          <w:trHeight w:val="516"/>
        </w:trPr>
        <w:tc>
          <w:tcPr>
            <w:tcW w:w="2405" w:type="dxa"/>
            <w:vAlign w:val="center"/>
          </w:tcPr>
          <w:p w14:paraId="5AF681F7"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Trial setting</w:t>
            </w:r>
          </w:p>
        </w:tc>
        <w:tc>
          <w:tcPr>
            <w:tcW w:w="567" w:type="dxa"/>
            <w:vAlign w:val="center"/>
          </w:tcPr>
          <w:p w14:paraId="3DE4D758"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13</w:t>
            </w:r>
          </w:p>
        </w:tc>
        <w:tc>
          <w:tcPr>
            <w:tcW w:w="8723" w:type="dxa"/>
            <w:vAlign w:val="center"/>
          </w:tcPr>
          <w:p w14:paraId="0F26130E" w14:textId="77777777" w:rsidR="009F67E7" w:rsidRDefault="009F67E7" w:rsidP="00244071">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vAlign w:val="center"/>
          </w:tcPr>
          <w:p w14:paraId="5504A2F2" w14:textId="2B326AC7" w:rsidR="009F67E7" w:rsidRDefault="000A7B49" w:rsidP="00B77795">
            <w:pPr>
              <w:jc w:val="center"/>
              <w:rPr>
                <w:rFonts w:ascii="Calibri" w:eastAsia="Calibri" w:hAnsi="Calibri" w:cs="Calibri"/>
                <w:sz w:val="20"/>
                <w:szCs w:val="20"/>
              </w:rPr>
            </w:pPr>
            <w:r>
              <w:rPr>
                <w:rFonts w:ascii="Calibri" w:eastAsia="Calibri" w:hAnsi="Calibri" w:cs="Calibri"/>
                <w:sz w:val="20"/>
                <w:szCs w:val="20"/>
              </w:rPr>
              <w:t>6-7</w:t>
            </w:r>
          </w:p>
        </w:tc>
      </w:tr>
      <w:tr w:rsidR="002E045A" w14:paraId="73BA1BF6" w14:textId="2DEC0371" w:rsidTr="00244071">
        <w:trPr>
          <w:trHeight w:val="267"/>
        </w:trPr>
        <w:tc>
          <w:tcPr>
            <w:tcW w:w="2405" w:type="dxa"/>
            <w:vMerge w:val="restart"/>
            <w:vAlign w:val="center"/>
          </w:tcPr>
          <w:p w14:paraId="4E353E50"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Eligibility criteria</w:t>
            </w:r>
          </w:p>
        </w:tc>
        <w:tc>
          <w:tcPr>
            <w:tcW w:w="567" w:type="dxa"/>
            <w:vAlign w:val="center"/>
          </w:tcPr>
          <w:p w14:paraId="6BA46B96"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14a</w:t>
            </w:r>
          </w:p>
        </w:tc>
        <w:tc>
          <w:tcPr>
            <w:tcW w:w="8723" w:type="dxa"/>
            <w:vAlign w:val="center"/>
          </w:tcPr>
          <w:p w14:paraId="1DC0423F" w14:textId="77777777"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 xml:space="preserve">Eligibility criteria for participants </w:t>
            </w:r>
          </w:p>
        </w:tc>
        <w:tc>
          <w:tcPr>
            <w:tcW w:w="1260" w:type="dxa"/>
            <w:vAlign w:val="center"/>
          </w:tcPr>
          <w:p w14:paraId="524CE49C" w14:textId="46476EC5" w:rsidR="002E045A" w:rsidRDefault="002E045A" w:rsidP="002E045A">
            <w:pPr>
              <w:jc w:val="center"/>
              <w:rPr>
                <w:rFonts w:ascii="Calibri" w:eastAsia="Calibri" w:hAnsi="Calibri" w:cs="Calibri"/>
                <w:sz w:val="20"/>
                <w:szCs w:val="20"/>
              </w:rPr>
            </w:pPr>
            <w:r>
              <w:rPr>
                <w:rFonts w:ascii="Calibri" w:eastAsia="Calibri" w:hAnsi="Calibri" w:cs="Calibri"/>
                <w:sz w:val="20"/>
                <w:szCs w:val="20"/>
              </w:rPr>
              <w:t>6-7</w:t>
            </w:r>
          </w:p>
        </w:tc>
      </w:tr>
      <w:tr w:rsidR="002E045A" w14:paraId="38106B99" w14:textId="6AEB175A" w:rsidTr="00244071">
        <w:trPr>
          <w:trHeight w:val="276"/>
        </w:trPr>
        <w:tc>
          <w:tcPr>
            <w:tcW w:w="2405" w:type="dxa"/>
            <w:vMerge/>
            <w:vAlign w:val="center"/>
          </w:tcPr>
          <w:p w14:paraId="45CFAB98"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4AF6D08B"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14b</w:t>
            </w:r>
          </w:p>
        </w:tc>
        <w:tc>
          <w:tcPr>
            <w:tcW w:w="8723" w:type="dxa"/>
            <w:vAlign w:val="center"/>
          </w:tcPr>
          <w:p w14:paraId="79AB34AB" w14:textId="77777777"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If applicable, eligibility criteria for sites and for individuals who will deliver the interventions (e.g., surgeons, physiotherapists)</w:t>
            </w:r>
          </w:p>
        </w:tc>
        <w:tc>
          <w:tcPr>
            <w:tcW w:w="1260" w:type="dxa"/>
            <w:vAlign w:val="center"/>
          </w:tcPr>
          <w:p w14:paraId="57EBBA00" w14:textId="16F33F31" w:rsidR="002E045A" w:rsidRDefault="002E045A" w:rsidP="002E045A">
            <w:pPr>
              <w:jc w:val="center"/>
              <w:rPr>
                <w:rFonts w:ascii="Calibri" w:eastAsia="Calibri" w:hAnsi="Calibri" w:cs="Calibri"/>
                <w:sz w:val="20"/>
                <w:szCs w:val="20"/>
              </w:rPr>
            </w:pPr>
            <w:r>
              <w:rPr>
                <w:rFonts w:ascii="Calibri" w:eastAsia="Calibri" w:hAnsi="Calibri" w:cs="Calibri"/>
                <w:sz w:val="20"/>
                <w:szCs w:val="20"/>
              </w:rPr>
              <w:t>6-7</w:t>
            </w:r>
          </w:p>
        </w:tc>
      </w:tr>
      <w:tr w:rsidR="002E045A" w14:paraId="7EE46BE4" w14:textId="094B77D5" w:rsidTr="00244071">
        <w:trPr>
          <w:trHeight w:val="207"/>
        </w:trPr>
        <w:tc>
          <w:tcPr>
            <w:tcW w:w="2405" w:type="dxa"/>
            <w:vMerge w:val="restart"/>
            <w:vAlign w:val="center"/>
          </w:tcPr>
          <w:p w14:paraId="68FCA093" w14:textId="760A2403" w:rsidR="002E045A" w:rsidRDefault="002E045A" w:rsidP="002E045A">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vAlign w:val="center"/>
          </w:tcPr>
          <w:p w14:paraId="3EA918FE"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15a</w:t>
            </w:r>
          </w:p>
        </w:tc>
        <w:tc>
          <w:tcPr>
            <w:tcW w:w="8723" w:type="dxa"/>
            <w:vAlign w:val="center"/>
          </w:tcPr>
          <w:p w14:paraId="7830B032" w14:textId="7E147408"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vAlign w:val="center"/>
          </w:tcPr>
          <w:p w14:paraId="2F40D416" w14:textId="5F338142" w:rsidR="002E045A" w:rsidRDefault="003A0FA8" w:rsidP="002E045A">
            <w:pPr>
              <w:jc w:val="center"/>
              <w:rPr>
                <w:rFonts w:ascii="Calibri" w:eastAsia="Calibri" w:hAnsi="Calibri" w:cs="Calibri"/>
                <w:sz w:val="20"/>
                <w:szCs w:val="20"/>
              </w:rPr>
            </w:pPr>
            <w:r>
              <w:rPr>
                <w:rFonts w:ascii="Calibri" w:eastAsia="Calibri" w:hAnsi="Calibri" w:cs="Calibri"/>
                <w:sz w:val="20"/>
                <w:szCs w:val="20"/>
              </w:rPr>
              <w:t>8-9</w:t>
            </w:r>
          </w:p>
        </w:tc>
      </w:tr>
      <w:tr w:rsidR="002E045A" w14:paraId="061D8290" w14:textId="65152230" w:rsidTr="00244071">
        <w:trPr>
          <w:trHeight w:val="523"/>
        </w:trPr>
        <w:tc>
          <w:tcPr>
            <w:tcW w:w="2405" w:type="dxa"/>
            <w:vMerge/>
            <w:vAlign w:val="center"/>
          </w:tcPr>
          <w:p w14:paraId="1C0C023E"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13BEB41B"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15b</w:t>
            </w:r>
          </w:p>
        </w:tc>
        <w:tc>
          <w:tcPr>
            <w:tcW w:w="8723" w:type="dxa"/>
            <w:vAlign w:val="center"/>
          </w:tcPr>
          <w:p w14:paraId="16103066" w14:textId="71B45B4D"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vAlign w:val="center"/>
          </w:tcPr>
          <w:p w14:paraId="76CD6F3D" w14:textId="5E3F6B69" w:rsidR="002E045A" w:rsidRDefault="00D0193F" w:rsidP="002E045A">
            <w:pPr>
              <w:jc w:val="center"/>
              <w:rPr>
                <w:rFonts w:ascii="Calibri" w:eastAsia="Calibri" w:hAnsi="Calibri" w:cs="Calibri"/>
                <w:sz w:val="20"/>
                <w:szCs w:val="20"/>
              </w:rPr>
            </w:pPr>
            <w:r>
              <w:rPr>
                <w:rFonts w:ascii="Calibri" w:eastAsia="Calibri" w:hAnsi="Calibri" w:cs="Calibri"/>
                <w:sz w:val="20"/>
                <w:szCs w:val="20"/>
              </w:rPr>
              <w:t>10-11</w:t>
            </w:r>
          </w:p>
        </w:tc>
      </w:tr>
      <w:tr w:rsidR="002E045A" w14:paraId="26BBF837" w14:textId="42317544" w:rsidTr="00244071">
        <w:trPr>
          <w:trHeight w:val="416"/>
        </w:trPr>
        <w:tc>
          <w:tcPr>
            <w:tcW w:w="2405" w:type="dxa"/>
            <w:vMerge/>
            <w:vAlign w:val="center"/>
          </w:tcPr>
          <w:p w14:paraId="3526890F"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2264C783"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15c</w:t>
            </w:r>
          </w:p>
        </w:tc>
        <w:tc>
          <w:tcPr>
            <w:tcW w:w="8723" w:type="dxa"/>
            <w:vAlign w:val="center"/>
          </w:tcPr>
          <w:p w14:paraId="0F46B5DF" w14:textId="2F1F97AE"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vAlign w:val="center"/>
          </w:tcPr>
          <w:p w14:paraId="7E6C8026" w14:textId="76D8CE92" w:rsidR="002E045A" w:rsidRDefault="00D0193F" w:rsidP="002E045A">
            <w:pPr>
              <w:jc w:val="center"/>
              <w:rPr>
                <w:rFonts w:ascii="Calibri" w:eastAsia="Calibri" w:hAnsi="Calibri" w:cs="Calibri"/>
                <w:sz w:val="20"/>
                <w:szCs w:val="20"/>
              </w:rPr>
            </w:pPr>
            <w:r>
              <w:rPr>
                <w:rFonts w:ascii="Calibri" w:eastAsia="Calibri" w:hAnsi="Calibri" w:cs="Calibri"/>
                <w:sz w:val="20"/>
                <w:szCs w:val="20"/>
              </w:rPr>
              <w:t>11</w:t>
            </w:r>
          </w:p>
        </w:tc>
      </w:tr>
      <w:tr w:rsidR="002E045A" w14:paraId="4816AE84" w14:textId="237D38D4" w:rsidTr="00244071">
        <w:trPr>
          <w:trHeight w:val="211"/>
        </w:trPr>
        <w:tc>
          <w:tcPr>
            <w:tcW w:w="2405" w:type="dxa"/>
            <w:vMerge/>
            <w:vAlign w:val="center"/>
          </w:tcPr>
          <w:p w14:paraId="142E2568"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495DCEF0"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15d</w:t>
            </w:r>
          </w:p>
        </w:tc>
        <w:tc>
          <w:tcPr>
            <w:tcW w:w="8723" w:type="dxa"/>
            <w:vAlign w:val="center"/>
          </w:tcPr>
          <w:p w14:paraId="2ED8A3F5" w14:textId="35CFA444"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Concomitant care that is permitted or prohibited during the trial</w:t>
            </w:r>
          </w:p>
        </w:tc>
        <w:tc>
          <w:tcPr>
            <w:tcW w:w="1260" w:type="dxa"/>
            <w:vAlign w:val="center"/>
          </w:tcPr>
          <w:p w14:paraId="15F9DCC8" w14:textId="133D5D8B" w:rsidR="002E045A" w:rsidRDefault="006B739E" w:rsidP="002E045A">
            <w:pPr>
              <w:jc w:val="center"/>
              <w:rPr>
                <w:rFonts w:ascii="Calibri" w:eastAsia="Calibri" w:hAnsi="Calibri" w:cs="Calibri"/>
                <w:sz w:val="20"/>
                <w:szCs w:val="20"/>
              </w:rPr>
            </w:pPr>
            <w:r>
              <w:rPr>
                <w:rFonts w:ascii="Calibri" w:eastAsia="Calibri" w:hAnsi="Calibri" w:cs="Calibri"/>
                <w:sz w:val="20"/>
                <w:szCs w:val="20"/>
              </w:rPr>
              <w:t>11</w:t>
            </w:r>
          </w:p>
        </w:tc>
      </w:tr>
      <w:tr w:rsidR="002E045A" w14:paraId="0BF90379" w14:textId="2D97AE3D" w:rsidTr="00244071">
        <w:trPr>
          <w:trHeight w:val="531"/>
        </w:trPr>
        <w:tc>
          <w:tcPr>
            <w:tcW w:w="2405" w:type="dxa"/>
            <w:vAlign w:val="center"/>
          </w:tcPr>
          <w:p w14:paraId="2931E6DB"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Outcomes</w:t>
            </w:r>
          </w:p>
        </w:tc>
        <w:tc>
          <w:tcPr>
            <w:tcW w:w="567" w:type="dxa"/>
            <w:vAlign w:val="center"/>
          </w:tcPr>
          <w:p w14:paraId="7A721E6C"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16</w:t>
            </w:r>
          </w:p>
        </w:tc>
        <w:tc>
          <w:tcPr>
            <w:tcW w:w="8723" w:type="dxa"/>
            <w:vAlign w:val="center"/>
          </w:tcPr>
          <w:p w14:paraId="0705FE4A" w14:textId="77777777"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P</w:t>
            </w:r>
            <w:r w:rsidRPr="008E3675">
              <w:rPr>
                <w:rFonts w:ascii="Calibri" w:eastAsia="Calibri" w:hAnsi="Calibri" w:cs="Calibri"/>
                <w:color w:val="000000"/>
                <w:sz w:val="20"/>
                <w:szCs w:val="20"/>
              </w:rPr>
              <w:t>rimary and secondary outcomes, including the specific measurement variable (e</w:t>
            </w:r>
            <w:r w:rsidRPr="008E3675">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vAlign w:val="center"/>
          </w:tcPr>
          <w:p w14:paraId="2F041BE0" w14:textId="23F22AE3" w:rsidR="002E045A" w:rsidRDefault="007343B5" w:rsidP="002E045A">
            <w:pPr>
              <w:jc w:val="center"/>
              <w:rPr>
                <w:rFonts w:ascii="Calibri" w:eastAsia="Calibri" w:hAnsi="Calibri" w:cs="Calibri"/>
                <w:sz w:val="20"/>
                <w:szCs w:val="20"/>
              </w:rPr>
            </w:pPr>
            <w:r>
              <w:rPr>
                <w:rFonts w:ascii="Calibri" w:eastAsia="Calibri" w:hAnsi="Calibri" w:cs="Calibri"/>
                <w:sz w:val="20"/>
                <w:szCs w:val="20"/>
              </w:rPr>
              <w:t>11-12</w:t>
            </w:r>
          </w:p>
        </w:tc>
      </w:tr>
      <w:tr w:rsidR="002E045A" w14:paraId="01B1DA37" w14:textId="4BAE1F50" w:rsidTr="00244071">
        <w:trPr>
          <w:trHeight w:val="531"/>
        </w:trPr>
        <w:tc>
          <w:tcPr>
            <w:tcW w:w="2405" w:type="dxa"/>
            <w:vAlign w:val="center"/>
          </w:tcPr>
          <w:p w14:paraId="6B070156"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Harms</w:t>
            </w:r>
          </w:p>
        </w:tc>
        <w:tc>
          <w:tcPr>
            <w:tcW w:w="567" w:type="dxa"/>
            <w:vAlign w:val="center"/>
          </w:tcPr>
          <w:p w14:paraId="06CB2BEB"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17</w:t>
            </w:r>
          </w:p>
        </w:tc>
        <w:tc>
          <w:tcPr>
            <w:tcW w:w="8723" w:type="dxa"/>
            <w:vAlign w:val="center"/>
          </w:tcPr>
          <w:p w14:paraId="3B608A99" w14:textId="77777777"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How harms are defined and will be assessed (e.g., systematically, non-systematically)</w:t>
            </w:r>
          </w:p>
        </w:tc>
        <w:tc>
          <w:tcPr>
            <w:tcW w:w="1260" w:type="dxa"/>
            <w:vAlign w:val="center"/>
          </w:tcPr>
          <w:p w14:paraId="71F43014" w14:textId="649C925C" w:rsidR="002E045A" w:rsidRDefault="00D83B14" w:rsidP="002E045A">
            <w:pPr>
              <w:jc w:val="center"/>
              <w:rPr>
                <w:rFonts w:ascii="Calibri" w:eastAsia="Calibri" w:hAnsi="Calibri" w:cs="Calibri"/>
                <w:sz w:val="20"/>
                <w:szCs w:val="20"/>
              </w:rPr>
            </w:pPr>
            <w:r>
              <w:rPr>
                <w:rFonts w:ascii="Calibri" w:eastAsia="Calibri" w:hAnsi="Calibri" w:cs="Calibri"/>
                <w:sz w:val="20"/>
                <w:szCs w:val="20"/>
              </w:rPr>
              <w:t>13</w:t>
            </w:r>
          </w:p>
        </w:tc>
      </w:tr>
      <w:tr w:rsidR="002E045A" w14:paraId="5CE60442" w14:textId="3FE55E4F" w:rsidTr="00244071">
        <w:trPr>
          <w:trHeight w:val="531"/>
        </w:trPr>
        <w:tc>
          <w:tcPr>
            <w:tcW w:w="2405" w:type="dxa"/>
            <w:vAlign w:val="center"/>
          </w:tcPr>
          <w:p w14:paraId="1F0D2029"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Participant timeline</w:t>
            </w:r>
          </w:p>
        </w:tc>
        <w:tc>
          <w:tcPr>
            <w:tcW w:w="567" w:type="dxa"/>
            <w:vAlign w:val="center"/>
          </w:tcPr>
          <w:p w14:paraId="559796DE"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18</w:t>
            </w:r>
          </w:p>
        </w:tc>
        <w:tc>
          <w:tcPr>
            <w:tcW w:w="8723" w:type="dxa"/>
            <w:vAlign w:val="center"/>
          </w:tcPr>
          <w:p w14:paraId="3383A88D" w14:textId="544F155A"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Time schedule of enrollment, interventions (including any run-ins and washouts), assessments, and visits for participants. A schematic diagram is highly recommended (see Figur</w:t>
            </w:r>
            <w:r w:rsidR="00952CB5">
              <w:rPr>
                <w:rFonts w:ascii="Calibri" w:eastAsia="Calibri" w:hAnsi="Calibri" w:cs="Calibri"/>
                <w:sz w:val="20"/>
                <w:szCs w:val="20"/>
              </w:rPr>
              <w:t>e</w:t>
            </w:r>
            <w:r w:rsidRPr="008E3675">
              <w:rPr>
                <w:rFonts w:ascii="Calibri" w:eastAsia="Calibri" w:hAnsi="Calibri" w:cs="Calibri"/>
                <w:sz w:val="20"/>
                <w:szCs w:val="20"/>
              </w:rPr>
              <w:t>)</w:t>
            </w:r>
          </w:p>
        </w:tc>
        <w:tc>
          <w:tcPr>
            <w:tcW w:w="1260" w:type="dxa"/>
            <w:vAlign w:val="center"/>
          </w:tcPr>
          <w:p w14:paraId="5D5FDE08" w14:textId="0BC7D65A" w:rsidR="002E045A" w:rsidRDefault="00952CB5" w:rsidP="002E045A">
            <w:pPr>
              <w:jc w:val="center"/>
              <w:rPr>
                <w:rFonts w:ascii="Calibri" w:eastAsia="Calibri" w:hAnsi="Calibri" w:cs="Calibri"/>
                <w:sz w:val="20"/>
                <w:szCs w:val="20"/>
              </w:rPr>
            </w:pPr>
            <w:r>
              <w:rPr>
                <w:rFonts w:ascii="Calibri" w:eastAsia="Calibri" w:hAnsi="Calibri" w:cs="Calibri"/>
                <w:sz w:val="20"/>
                <w:szCs w:val="20"/>
              </w:rPr>
              <w:t>15-16</w:t>
            </w:r>
          </w:p>
        </w:tc>
      </w:tr>
      <w:tr w:rsidR="002E045A" w14:paraId="57689489" w14:textId="41D5B0DF" w:rsidTr="00244071">
        <w:trPr>
          <w:trHeight w:val="548"/>
        </w:trPr>
        <w:tc>
          <w:tcPr>
            <w:tcW w:w="2405" w:type="dxa"/>
            <w:vAlign w:val="center"/>
          </w:tcPr>
          <w:p w14:paraId="7F3E4C69"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Sample size</w:t>
            </w:r>
          </w:p>
        </w:tc>
        <w:tc>
          <w:tcPr>
            <w:tcW w:w="567" w:type="dxa"/>
            <w:vAlign w:val="center"/>
          </w:tcPr>
          <w:p w14:paraId="140662B1"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19</w:t>
            </w:r>
          </w:p>
        </w:tc>
        <w:tc>
          <w:tcPr>
            <w:tcW w:w="8723" w:type="dxa"/>
            <w:vAlign w:val="center"/>
          </w:tcPr>
          <w:p w14:paraId="5404CE3B" w14:textId="77777777" w:rsidR="002E045A" w:rsidRPr="008E3675" w:rsidRDefault="002E045A" w:rsidP="002E045A">
            <w:pPr>
              <w:rPr>
                <w:rFonts w:ascii="Calibri" w:eastAsia="Calibri" w:hAnsi="Calibri" w:cs="Calibri"/>
                <w:sz w:val="20"/>
                <w:szCs w:val="20"/>
              </w:rPr>
            </w:pPr>
            <w:r w:rsidRPr="008E3675">
              <w:rPr>
                <w:rFonts w:ascii="Calibri" w:eastAsia="Calibri" w:hAnsi="Calibri" w:cs="Calibri"/>
                <w:sz w:val="20"/>
                <w:szCs w:val="20"/>
              </w:rPr>
              <w:t xml:space="preserve">How sample size was determined, including all assumptions supporting the sample size </w:t>
            </w:r>
            <w:r w:rsidRPr="008E3675">
              <w:rPr>
                <w:rFonts w:ascii="Calibri" w:eastAsia="Calibri" w:hAnsi="Calibri" w:cs="Calibri"/>
                <w:color w:val="000000"/>
                <w:sz w:val="20"/>
                <w:szCs w:val="20"/>
              </w:rPr>
              <w:t>calculation</w:t>
            </w:r>
          </w:p>
        </w:tc>
        <w:tc>
          <w:tcPr>
            <w:tcW w:w="1260" w:type="dxa"/>
            <w:vAlign w:val="center"/>
          </w:tcPr>
          <w:p w14:paraId="3DEF3E4B" w14:textId="0262922B" w:rsidR="002E045A" w:rsidRDefault="00D83B14" w:rsidP="002E045A">
            <w:pPr>
              <w:jc w:val="center"/>
              <w:rPr>
                <w:rFonts w:ascii="Calibri" w:eastAsia="Calibri" w:hAnsi="Calibri" w:cs="Calibri"/>
                <w:sz w:val="20"/>
                <w:szCs w:val="20"/>
              </w:rPr>
            </w:pPr>
            <w:r>
              <w:rPr>
                <w:rFonts w:ascii="Calibri" w:eastAsia="Calibri" w:hAnsi="Calibri" w:cs="Calibri"/>
                <w:sz w:val="20"/>
                <w:szCs w:val="20"/>
              </w:rPr>
              <w:t>13</w:t>
            </w:r>
          </w:p>
        </w:tc>
      </w:tr>
      <w:tr w:rsidR="002E045A" w14:paraId="3C0CD129" w14:textId="1E359093" w:rsidTr="00244071">
        <w:trPr>
          <w:trHeight w:val="272"/>
        </w:trPr>
        <w:tc>
          <w:tcPr>
            <w:tcW w:w="2405" w:type="dxa"/>
            <w:vAlign w:val="center"/>
          </w:tcPr>
          <w:p w14:paraId="62172336"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Recruitment</w:t>
            </w:r>
          </w:p>
        </w:tc>
        <w:tc>
          <w:tcPr>
            <w:tcW w:w="567" w:type="dxa"/>
            <w:vAlign w:val="center"/>
          </w:tcPr>
          <w:p w14:paraId="2CAEA77C"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20</w:t>
            </w:r>
          </w:p>
        </w:tc>
        <w:tc>
          <w:tcPr>
            <w:tcW w:w="8723" w:type="dxa"/>
            <w:vAlign w:val="center"/>
          </w:tcPr>
          <w:p w14:paraId="435C03DB"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vAlign w:val="center"/>
          </w:tcPr>
          <w:p w14:paraId="07F81C44" w14:textId="566231C5" w:rsidR="002E045A" w:rsidRDefault="00C64AF3" w:rsidP="002E045A">
            <w:pPr>
              <w:jc w:val="center"/>
              <w:rPr>
                <w:rFonts w:ascii="Calibri" w:eastAsia="Calibri" w:hAnsi="Calibri" w:cs="Calibri"/>
                <w:sz w:val="20"/>
                <w:szCs w:val="20"/>
              </w:rPr>
            </w:pPr>
            <w:r>
              <w:rPr>
                <w:rFonts w:ascii="Calibri" w:eastAsia="Calibri" w:hAnsi="Calibri" w:cs="Calibri"/>
                <w:sz w:val="20"/>
                <w:szCs w:val="20"/>
              </w:rPr>
              <w:t>13</w:t>
            </w:r>
          </w:p>
        </w:tc>
      </w:tr>
      <w:tr w:rsidR="002E045A" w14:paraId="4BA7F96C" w14:textId="54610D68" w:rsidTr="00244071">
        <w:trPr>
          <w:trHeight w:val="276"/>
        </w:trPr>
        <w:tc>
          <w:tcPr>
            <w:tcW w:w="11695" w:type="dxa"/>
            <w:gridSpan w:val="3"/>
            <w:shd w:val="clear" w:color="auto" w:fill="B4C6E7"/>
            <w:vAlign w:val="center"/>
          </w:tcPr>
          <w:p w14:paraId="52C0DB40" w14:textId="77777777" w:rsidR="002E045A" w:rsidRDefault="002E045A" w:rsidP="002E045A">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vAlign w:val="center"/>
          </w:tcPr>
          <w:p w14:paraId="2A4C2B2B" w14:textId="77777777" w:rsidR="002E045A" w:rsidRDefault="002E045A" w:rsidP="002E045A">
            <w:pPr>
              <w:jc w:val="center"/>
              <w:rPr>
                <w:rFonts w:ascii="Calibri" w:eastAsia="Calibri" w:hAnsi="Calibri" w:cs="Calibri"/>
                <w:b/>
                <w:sz w:val="20"/>
                <w:szCs w:val="20"/>
              </w:rPr>
            </w:pPr>
          </w:p>
        </w:tc>
      </w:tr>
      <w:tr w:rsidR="002E045A" w14:paraId="64FAC2B5" w14:textId="4720E909" w:rsidTr="00244071">
        <w:trPr>
          <w:trHeight w:val="276"/>
        </w:trPr>
        <w:tc>
          <w:tcPr>
            <w:tcW w:w="2405" w:type="dxa"/>
            <w:vAlign w:val="center"/>
          </w:tcPr>
          <w:p w14:paraId="06186F8B" w14:textId="79DD8750" w:rsidR="002E045A" w:rsidRDefault="002E045A" w:rsidP="002E045A">
            <w:pPr>
              <w:rPr>
                <w:rFonts w:ascii="Calibri" w:eastAsia="Calibri" w:hAnsi="Calibri" w:cs="Calibri"/>
                <w:sz w:val="20"/>
                <w:szCs w:val="20"/>
              </w:rPr>
            </w:pPr>
            <w:r>
              <w:rPr>
                <w:rFonts w:ascii="Calibri" w:eastAsia="Calibri" w:hAnsi="Calibri" w:cs="Calibri"/>
                <w:sz w:val="20"/>
                <w:szCs w:val="20"/>
              </w:rPr>
              <w:t>Randomization:</w:t>
            </w:r>
          </w:p>
        </w:tc>
        <w:tc>
          <w:tcPr>
            <w:tcW w:w="567" w:type="dxa"/>
            <w:vAlign w:val="center"/>
          </w:tcPr>
          <w:p w14:paraId="727BC9A9"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 </w:t>
            </w:r>
          </w:p>
        </w:tc>
        <w:tc>
          <w:tcPr>
            <w:tcW w:w="8723" w:type="dxa"/>
            <w:vAlign w:val="center"/>
          </w:tcPr>
          <w:p w14:paraId="11F45202"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 </w:t>
            </w:r>
          </w:p>
        </w:tc>
        <w:tc>
          <w:tcPr>
            <w:tcW w:w="1260" w:type="dxa"/>
            <w:vAlign w:val="center"/>
          </w:tcPr>
          <w:p w14:paraId="5498E4FF" w14:textId="77777777" w:rsidR="002E045A" w:rsidRDefault="002E045A" w:rsidP="002E045A">
            <w:pPr>
              <w:jc w:val="center"/>
              <w:rPr>
                <w:rFonts w:ascii="Calibri" w:eastAsia="Calibri" w:hAnsi="Calibri" w:cs="Calibri"/>
                <w:sz w:val="20"/>
                <w:szCs w:val="20"/>
              </w:rPr>
            </w:pPr>
          </w:p>
        </w:tc>
      </w:tr>
      <w:tr w:rsidR="002E045A" w14:paraId="64DFACCC" w14:textId="0895E59A" w:rsidTr="00244071">
        <w:trPr>
          <w:trHeight w:val="274"/>
        </w:trPr>
        <w:tc>
          <w:tcPr>
            <w:tcW w:w="2405" w:type="dxa"/>
            <w:vMerge w:val="restart"/>
            <w:vAlign w:val="center"/>
          </w:tcPr>
          <w:p w14:paraId="030C8B80" w14:textId="6787F869" w:rsidR="002E045A" w:rsidRDefault="002E045A" w:rsidP="002E045A">
            <w:pPr>
              <w:ind w:left="64"/>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2E045A" w:rsidRDefault="002E045A" w:rsidP="002E045A">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vAlign w:val="center"/>
          </w:tcPr>
          <w:p w14:paraId="0C187A58"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vAlign w:val="center"/>
          </w:tcPr>
          <w:p w14:paraId="221A4542"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vAlign w:val="center"/>
          </w:tcPr>
          <w:p w14:paraId="79960C0D" w14:textId="2A08EA68" w:rsidR="002E045A" w:rsidRDefault="001A176E" w:rsidP="002E045A">
            <w:pPr>
              <w:jc w:val="center"/>
              <w:rPr>
                <w:rFonts w:ascii="Calibri" w:eastAsia="Calibri" w:hAnsi="Calibri" w:cs="Calibri"/>
                <w:sz w:val="20"/>
                <w:szCs w:val="20"/>
              </w:rPr>
            </w:pPr>
            <w:r>
              <w:rPr>
                <w:rFonts w:ascii="Calibri" w:eastAsia="Calibri" w:hAnsi="Calibri" w:cs="Calibri"/>
                <w:sz w:val="20"/>
                <w:szCs w:val="20"/>
              </w:rPr>
              <w:t>14</w:t>
            </w:r>
          </w:p>
        </w:tc>
      </w:tr>
      <w:tr w:rsidR="002E045A" w14:paraId="20A72CAD" w14:textId="0C593707" w:rsidTr="00244071">
        <w:trPr>
          <w:trHeight w:val="274"/>
        </w:trPr>
        <w:tc>
          <w:tcPr>
            <w:tcW w:w="2405" w:type="dxa"/>
            <w:vMerge/>
            <w:vAlign w:val="center"/>
          </w:tcPr>
          <w:p w14:paraId="73F4F44F" w14:textId="77777777" w:rsidR="002E045A" w:rsidRDefault="002E045A" w:rsidP="002E045A">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vAlign w:val="center"/>
          </w:tcPr>
          <w:p w14:paraId="174D719D"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21b</w:t>
            </w:r>
          </w:p>
        </w:tc>
        <w:tc>
          <w:tcPr>
            <w:tcW w:w="8723" w:type="dxa"/>
            <w:vAlign w:val="center"/>
          </w:tcPr>
          <w:p w14:paraId="110C51B4" w14:textId="429CF442" w:rsidR="002E045A" w:rsidRDefault="002E045A" w:rsidP="002E045A">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vAlign w:val="center"/>
          </w:tcPr>
          <w:p w14:paraId="55A0B506" w14:textId="16053E42" w:rsidR="002E045A" w:rsidRDefault="001A176E" w:rsidP="002E045A">
            <w:pPr>
              <w:jc w:val="center"/>
              <w:rPr>
                <w:rFonts w:ascii="Calibri" w:eastAsia="Calibri" w:hAnsi="Calibri" w:cs="Calibri"/>
                <w:sz w:val="20"/>
                <w:szCs w:val="20"/>
              </w:rPr>
            </w:pPr>
            <w:r>
              <w:rPr>
                <w:rFonts w:ascii="Calibri" w:eastAsia="Calibri" w:hAnsi="Calibri" w:cs="Calibri"/>
                <w:sz w:val="20"/>
                <w:szCs w:val="20"/>
              </w:rPr>
              <w:t>14</w:t>
            </w:r>
          </w:p>
        </w:tc>
      </w:tr>
      <w:tr w:rsidR="002E045A" w14:paraId="7E9BE88E" w14:textId="114D8AD6" w:rsidTr="00244071">
        <w:trPr>
          <w:trHeight w:val="274"/>
        </w:trPr>
        <w:tc>
          <w:tcPr>
            <w:tcW w:w="2405" w:type="dxa"/>
            <w:vAlign w:val="center"/>
          </w:tcPr>
          <w:p w14:paraId="017C8605" w14:textId="77777777" w:rsidR="002E045A" w:rsidRDefault="002E045A" w:rsidP="002E045A">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2E045A" w:rsidRDefault="002E045A" w:rsidP="002E045A">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vAlign w:val="center"/>
          </w:tcPr>
          <w:p w14:paraId="18CC94BD"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22</w:t>
            </w:r>
          </w:p>
        </w:tc>
        <w:tc>
          <w:tcPr>
            <w:tcW w:w="8723" w:type="dxa"/>
            <w:vAlign w:val="center"/>
          </w:tcPr>
          <w:p w14:paraId="7B72CFD4"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vAlign w:val="center"/>
          </w:tcPr>
          <w:p w14:paraId="66D3FD8B" w14:textId="00D98991" w:rsidR="002E045A" w:rsidRDefault="00CA6B66" w:rsidP="002E045A">
            <w:pPr>
              <w:jc w:val="center"/>
              <w:rPr>
                <w:rFonts w:ascii="Calibri" w:eastAsia="Calibri" w:hAnsi="Calibri" w:cs="Calibri"/>
                <w:sz w:val="20"/>
                <w:szCs w:val="20"/>
              </w:rPr>
            </w:pPr>
            <w:r>
              <w:rPr>
                <w:rFonts w:ascii="Calibri" w:eastAsia="Calibri" w:hAnsi="Calibri" w:cs="Calibri"/>
                <w:sz w:val="20"/>
                <w:szCs w:val="20"/>
              </w:rPr>
              <w:t>14</w:t>
            </w:r>
          </w:p>
        </w:tc>
      </w:tr>
      <w:tr w:rsidR="002E045A" w14:paraId="012B4059" w14:textId="6DB2BA79" w:rsidTr="00244071">
        <w:trPr>
          <w:trHeight w:val="148"/>
        </w:trPr>
        <w:tc>
          <w:tcPr>
            <w:tcW w:w="2405" w:type="dxa"/>
            <w:vAlign w:val="center"/>
          </w:tcPr>
          <w:p w14:paraId="3E358932" w14:textId="6B4977A4" w:rsidR="002E045A" w:rsidRDefault="002E045A" w:rsidP="002E045A">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2E045A" w:rsidRDefault="002E045A" w:rsidP="002E045A">
            <w:pPr>
              <w:ind w:left="64"/>
              <w:rPr>
                <w:rFonts w:ascii="Calibri" w:eastAsia="Calibri" w:hAnsi="Calibri" w:cs="Calibri"/>
                <w:sz w:val="20"/>
                <w:szCs w:val="20"/>
              </w:rPr>
            </w:pPr>
          </w:p>
        </w:tc>
        <w:tc>
          <w:tcPr>
            <w:tcW w:w="567" w:type="dxa"/>
            <w:vAlign w:val="center"/>
          </w:tcPr>
          <w:p w14:paraId="0A8F0DF9"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23</w:t>
            </w:r>
          </w:p>
        </w:tc>
        <w:tc>
          <w:tcPr>
            <w:tcW w:w="8723" w:type="dxa"/>
            <w:vAlign w:val="center"/>
          </w:tcPr>
          <w:p w14:paraId="2D17B298" w14:textId="1FDE4872" w:rsidR="002E045A" w:rsidRDefault="002E045A" w:rsidP="002E045A">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vAlign w:val="center"/>
          </w:tcPr>
          <w:p w14:paraId="7CA8B342" w14:textId="7D94E46C" w:rsidR="002E045A" w:rsidRDefault="00E400BB" w:rsidP="002E045A">
            <w:pPr>
              <w:jc w:val="center"/>
              <w:rPr>
                <w:rFonts w:ascii="Calibri" w:eastAsia="Calibri" w:hAnsi="Calibri" w:cs="Calibri"/>
                <w:sz w:val="20"/>
                <w:szCs w:val="20"/>
              </w:rPr>
            </w:pPr>
            <w:r>
              <w:rPr>
                <w:rFonts w:ascii="Calibri" w:eastAsia="Calibri" w:hAnsi="Calibri" w:cs="Calibri"/>
                <w:sz w:val="20"/>
                <w:szCs w:val="20"/>
              </w:rPr>
              <w:t>14</w:t>
            </w:r>
          </w:p>
        </w:tc>
      </w:tr>
      <w:tr w:rsidR="002E045A" w14:paraId="75FDC96E" w14:textId="6EF1DC31" w:rsidTr="00244071">
        <w:trPr>
          <w:trHeight w:val="300"/>
        </w:trPr>
        <w:tc>
          <w:tcPr>
            <w:tcW w:w="2405" w:type="dxa"/>
            <w:vMerge w:val="restart"/>
            <w:vAlign w:val="center"/>
          </w:tcPr>
          <w:p w14:paraId="7350429D" w14:textId="5E22843A" w:rsidR="002E045A" w:rsidRDefault="002E045A" w:rsidP="002E045A">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2E045A" w:rsidRDefault="002E045A" w:rsidP="002E045A">
            <w:pPr>
              <w:rPr>
                <w:rFonts w:ascii="Calibri" w:eastAsia="Calibri" w:hAnsi="Calibri" w:cs="Calibri"/>
                <w:sz w:val="20"/>
                <w:szCs w:val="20"/>
              </w:rPr>
            </w:pPr>
          </w:p>
        </w:tc>
        <w:tc>
          <w:tcPr>
            <w:tcW w:w="567" w:type="dxa"/>
            <w:vAlign w:val="center"/>
          </w:tcPr>
          <w:p w14:paraId="6865A96F"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24a</w:t>
            </w:r>
          </w:p>
        </w:tc>
        <w:tc>
          <w:tcPr>
            <w:tcW w:w="8723" w:type="dxa"/>
            <w:vAlign w:val="center"/>
          </w:tcPr>
          <w:p w14:paraId="1F21FD44"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vAlign w:val="center"/>
          </w:tcPr>
          <w:p w14:paraId="4F992F52" w14:textId="64D15905" w:rsidR="002E045A" w:rsidRDefault="00E400BB" w:rsidP="002E045A">
            <w:pPr>
              <w:jc w:val="center"/>
              <w:rPr>
                <w:rFonts w:ascii="Calibri" w:eastAsia="Calibri" w:hAnsi="Calibri" w:cs="Calibri"/>
                <w:sz w:val="20"/>
                <w:szCs w:val="20"/>
              </w:rPr>
            </w:pPr>
            <w:r>
              <w:rPr>
                <w:rFonts w:ascii="Calibri" w:eastAsia="Calibri" w:hAnsi="Calibri" w:cs="Calibri"/>
                <w:sz w:val="20"/>
                <w:szCs w:val="20"/>
              </w:rPr>
              <w:t>14</w:t>
            </w:r>
          </w:p>
        </w:tc>
      </w:tr>
      <w:tr w:rsidR="002E045A" w14:paraId="536C42CD" w14:textId="42B94FCE" w:rsidTr="00244071">
        <w:trPr>
          <w:trHeight w:val="300"/>
        </w:trPr>
        <w:tc>
          <w:tcPr>
            <w:tcW w:w="2405" w:type="dxa"/>
            <w:vMerge/>
            <w:vAlign w:val="center"/>
          </w:tcPr>
          <w:p w14:paraId="242575DA"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4C26ED75"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24b</w:t>
            </w:r>
          </w:p>
        </w:tc>
        <w:tc>
          <w:tcPr>
            <w:tcW w:w="8723" w:type="dxa"/>
            <w:vAlign w:val="center"/>
          </w:tcPr>
          <w:p w14:paraId="0C70835D"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vAlign w:val="center"/>
          </w:tcPr>
          <w:p w14:paraId="5A3764B5" w14:textId="103EEFF3" w:rsidR="002E045A" w:rsidRDefault="00FD1346" w:rsidP="002E045A">
            <w:pPr>
              <w:jc w:val="center"/>
              <w:rPr>
                <w:rFonts w:ascii="Calibri" w:eastAsia="Calibri" w:hAnsi="Calibri" w:cs="Calibri"/>
                <w:sz w:val="20"/>
                <w:szCs w:val="20"/>
              </w:rPr>
            </w:pPr>
            <w:r>
              <w:rPr>
                <w:rFonts w:ascii="Calibri" w:eastAsia="Calibri" w:hAnsi="Calibri" w:cs="Calibri"/>
                <w:sz w:val="20"/>
                <w:szCs w:val="20"/>
              </w:rPr>
              <w:t>14</w:t>
            </w:r>
          </w:p>
        </w:tc>
      </w:tr>
      <w:tr w:rsidR="002E045A" w14:paraId="6CA39C55" w14:textId="1A1F498D" w:rsidTr="00244071">
        <w:trPr>
          <w:trHeight w:val="463"/>
        </w:trPr>
        <w:tc>
          <w:tcPr>
            <w:tcW w:w="2405" w:type="dxa"/>
            <w:vMerge/>
            <w:vAlign w:val="center"/>
          </w:tcPr>
          <w:p w14:paraId="7B4B9F44"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1F29EA04"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24c</w:t>
            </w:r>
          </w:p>
        </w:tc>
        <w:tc>
          <w:tcPr>
            <w:tcW w:w="8723" w:type="dxa"/>
            <w:vAlign w:val="center"/>
          </w:tcPr>
          <w:p w14:paraId="26036E1A"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vAlign w:val="center"/>
          </w:tcPr>
          <w:p w14:paraId="3D5558E0" w14:textId="55DE35F9" w:rsidR="002E045A" w:rsidRDefault="00FD1346" w:rsidP="002E045A">
            <w:pPr>
              <w:jc w:val="center"/>
              <w:rPr>
                <w:rFonts w:ascii="Calibri" w:eastAsia="Calibri" w:hAnsi="Calibri" w:cs="Calibri"/>
                <w:sz w:val="20"/>
                <w:szCs w:val="20"/>
              </w:rPr>
            </w:pPr>
            <w:r>
              <w:rPr>
                <w:rFonts w:ascii="Calibri" w:eastAsia="Calibri" w:hAnsi="Calibri" w:cs="Calibri"/>
                <w:sz w:val="20"/>
                <w:szCs w:val="20"/>
              </w:rPr>
              <w:t>14-15</w:t>
            </w:r>
          </w:p>
        </w:tc>
      </w:tr>
      <w:tr w:rsidR="002E045A" w14:paraId="3C140AAD" w14:textId="0E3F5B20" w:rsidTr="00244071">
        <w:trPr>
          <w:trHeight w:val="276"/>
        </w:trPr>
        <w:tc>
          <w:tcPr>
            <w:tcW w:w="11695" w:type="dxa"/>
            <w:gridSpan w:val="3"/>
            <w:shd w:val="clear" w:color="auto" w:fill="B4C6E7"/>
            <w:vAlign w:val="center"/>
          </w:tcPr>
          <w:p w14:paraId="5BB14E41" w14:textId="77777777" w:rsidR="002E045A" w:rsidRDefault="002E045A" w:rsidP="002E045A">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vAlign w:val="center"/>
          </w:tcPr>
          <w:p w14:paraId="2F97949F" w14:textId="77777777" w:rsidR="002E045A" w:rsidRDefault="002E045A" w:rsidP="002E045A">
            <w:pPr>
              <w:jc w:val="center"/>
              <w:rPr>
                <w:rFonts w:ascii="Calibri" w:eastAsia="Calibri" w:hAnsi="Calibri" w:cs="Calibri"/>
                <w:b/>
                <w:sz w:val="20"/>
                <w:szCs w:val="20"/>
              </w:rPr>
            </w:pPr>
          </w:p>
        </w:tc>
      </w:tr>
      <w:tr w:rsidR="002E045A" w14:paraId="12AAF050" w14:textId="652D61DD" w:rsidTr="00244071">
        <w:trPr>
          <w:trHeight w:val="762"/>
        </w:trPr>
        <w:tc>
          <w:tcPr>
            <w:tcW w:w="2405" w:type="dxa"/>
            <w:vMerge w:val="restart"/>
            <w:vAlign w:val="center"/>
          </w:tcPr>
          <w:p w14:paraId="67EA5A60"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Data collection methods</w:t>
            </w:r>
          </w:p>
        </w:tc>
        <w:tc>
          <w:tcPr>
            <w:tcW w:w="567" w:type="dxa"/>
            <w:vAlign w:val="center"/>
          </w:tcPr>
          <w:p w14:paraId="2499F250"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25a</w:t>
            </w:r>
          </w:p>
        </w:tc>
        <w:tc>
          <w:tcPr>
            <w:tcW w:w="8723" w:type="dxa"/>
            <w:vAlign w:val="center"/>
          </w:tcPr>
          <w:p w14:paraId="40F1ADF2"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vAlign w:val="center"/>
          </w:tcPr>
          <w:p w14:paraId="19104DC7" w14:textId="6662028F" w:rsidR="002E045A" w:rsidRDefault="002E045A" w:rsidP="002E045A">
            <w:pPr>
              <w:jc w:val="center"/>
              <w:rPr>
                <w:rFonts w:ascii="Calibri" w:eastAsia="Calibri" w:hAnsi="Calibri" w:cs="Calibri"/>
                <w:sz w:val="20"/>
                <w:szCs w:val="20"/>
              </w:rPr>
            </w:pPr>
            <w:r>
              <w:rPr>
                <w:rFonts w:ascii="Calibri" w:eastAsia="Calibri" w:hAnsi="Calibri" w:cs="Calibri"/>
                <w:sz w:val="20"/>
                <w:szCs w:val="20"/>
              </w:rPr>
              <w:t>1</w:t>
            </w:r>
            <w:r w:rsidR="00132FD7">
              <w:rPr>
                <w:rFonts w:ascii="Calibri" w:eastAsia="Calibri" w:hAnsi="Calibri" w:cs="Calibri"/>
                <w:sz w:val="20"/>
                <w:szCs w:val="20"/>
              </w:rPr>
              <w:t>5</w:t>
            </w:r>
          </w:p>
        </w:tc>
      </w:tr>
      <w:tr w:rsidR="002E045A" w14:paraId="3DC70F88" w14:textId="218493C0" w:rsidTr="00244071">
        <w:trPr>
          <w:trHeight w:val="416"/>
        </w:trPr>
        <w:tc>
          <w:tcPr>
            <w:tcW w:w="2405" w:type="dxa"/>
            <w:vMerge/>
            <w:vAlign w:val="center"/>
          </w:tcPr>
          <w:p w14:paraId="42D1E6E8"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099434D1"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25b</w:t>
            </w:r>
          </w:p>
        </w:tc>
        <w:tc>
          <w:tcPr>
            <w:tcW w:w="8723" w:type="dxa"/>
            <w:vAlign w:val="center"/>
          </w:tcPr>
          <w:p w14:paraId="15BAE3EF"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vAlign w:val="center"/>
          </w:tcPr>
          <w:p w14:paraId="7624F906" w14:textId="057E7871" w:rsidR="002E045A" w:rsidRDefault="002E045A" w:rsidP="002E045A">
            <w:pPr>
              <w:jc w:val="center"/>
              <w:rPr>
                <w:rFonts w:ascii="Calibri" w:eastAsia="Calibri" w:hAnsi="Calibri" w:cs="Calibri"/>
                <w:sz w:val="20"/>
                <w:szCs w:val="20"/>
              </w:rPr>
            </w:pPr>
            <w:r>
              <w:rPr>
                <w:rFonts w:ascii="Calibri" w:eastAsia="Calibri" w:hAnsi="Calibri" w:cs="Calibri"/>
                <w:sz w:val="20"/>
                <w:szCs w:val="20"/>
              </w:rPr>
              <w:t>1</w:t>
            </w:r>
            <w:r w:rsidR="006C2DA4">
              <w:rPr>
                <w:rFonts w:ascii="Calibri" w:eastAsia="Calibri" w:hAnsi="Calibri" w:cs="Calibri"/>
                <w:sz w:val="20"/>
                <w:szCs w:val="20"/>
              </w:rPr>
              <w:t>6</w:t>
            </w:r>
          </w:p>
        </w:tc>
      </w:tr>
      <w:tr w:rsidR="002E045A" w14:paraId="64A69930" w14:textId="037257F0" w:rsidTr="00244071">
        <w:trPr>
          <w:trHeight w:val="447"/>
        </w:trPr>
        <w:tc>
          <w:tcPr>
            <w:tcW w:w="2405" w:type="dxa"/>
            <w:vAlign w:val="center"/>
          </w:tcPr>
          <w:p w14:paraId="18ABA7BB"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Data management</w:t>
            </w:r>
          </w:p>
        </w:tc>
        <w:tc>
          <w:tcPr>
            <w:tcW w:w="567" w:type="dxa"/>
            <w:vAlign w:val="center"/>
          </w:tcPr>
          <w:p w14:paraId="0C4E63D0"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26</w:t>
            </w:r>
          </w:p>
        </w:tc>
        <w:tc>
          <w:tcPr>
            <w:tcW w:w="8723" w:type="dxa"/>
            <w:vAlign w:val="center"/>
          </w:tcPr>
          <w:p w14:paraId="3657E2DA"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vAlign w:val="center"/>
          </w:tcPr>
          <w:p w14:paraId="54A4564C" w14:textId="33C05D9D" w:rsidR="002E045A" w:rsidRDefault="002E045A" w:rsidP="002E045A">
            <w:pPr>
              <w:jc w:val="center"/>
              <w:rPr>
                <w:rFonts w:ascii="Calibri" w:eastAsia="Calibri" w:hAnsi="Calibri" w:cs="Calibri"/>
                <w:sz w:val="20"/>
                <w:szCs w:val="20"/>
              </w:rPr>
            </w:pPr>
            <w:r>
              <w:rPr>
                <w:rFonts w:ascii="Calibri" w:eastAsia="Calibri" w:hAnsi="Calibri" w:cs="Calibri"/>
                <w:sz w:val="20"/>
                <w:szCs w:val="20"/>
              </w:rPr>
              <w:t>1</w:t>
            </w:r>
            <w:r w:rsidR="005E47CE">
              <w:rPr>
                <w:rFonts w:ascii="Calibri" w:eastAsia="Calibri" w:hAnsi="Calibri" w:cs="Calibri"/>
                <w:sz w:val="20"/>
                <w:szCs w:val="20"/>
              </w:rPr>
              <w:t>7</w:t>
            </w:r>
          </w:p>
        </w:tc>
      </w:tr>
      <w:tr w:rsidR="002E045A" w14:paraId="0EF72544" w14:textId="3F8F7FB8" w:rsidTr="00244071">
        <w:trPr>
          <w:trHeight w:val="347"/>
        </w:trPr>
        <w:tc>
          <w:tcPr>
            <w:tcW w:w="2405" w:type="dxa"/>
            <w:vMerge w:val="restart"/>
            <w:vAlign w:val="center"/>
          </w:tcPr>
          <w:p w14:paraId="664FB807"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Statistical methods</w:t>
            </w:r>
          </w:p>
        </w:tc>
        <w:tc>
          <w:tcPr>
            <w:tcW w:w="567" w:type="dxa"/>
            <w:vAlign w:val="center"/>
          </w:tcPr>
          <w:p w14:paraId="1B53CC79"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27a</w:t>
            </w:r>
          </w:p>
        </w:tc>
        <w:tc>
          <w:tcPr>
            <w:tcW w:w="8723" w:type="dxa"/>
            <w:vAlign w:val="center"/>
          </w:tcPr>
          <w:p w14:paraId="78D7EEF5"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vAlign w:val="center"/>
          </w:tcPr>
          <w:p w14:paraId="7F239513" w14:textId="791774FE" w:rsidR="002E045A" w:rsidRDefault="00FB7F28" w:rsidP="002E045A">
            <w:pPr>
              <w:jc w:val="center"/>
              <w:rPr>
                <w:rFonts w:ascii="Calibri" w:eastAsia="Calibri" w:hAnsi="Calibri" w:cs="Calibri"/>
                <w:sz w:val="20"/>
                <w:szCs w:val="20"/>
              </w:rPr>
            </w:pPr>
            <w:r>
              <w:rPr>
                <w:rFonts w:ascii="Calibri" w:eastAsia="Calibri" w:hAnsi="Calibri" w:cs="Calibri"/>
                <w:sz w:val="20"/>
                <w:szCs w:val="20"/>
              </w:rPr>
              <w:t>18-19</w:t>
            </w:r>
          </w:p>
        </w:tc>
      </w:tr>
      <w:tr w:rsidR="002E045A" w14:paraId="4923AD0E" w14:textId="131AF4F0" w:rsidTr="00244071">
        <w:trPr>
          <w:trHeight w:val="424"/>
        </w:trPr>
        <w:tc>
          <w:tcPr>
            <w:tcW w:w="2405" w:type="dxa"/>
            <w:vMerge/>
            <w:vAlign w:val="center"/>
          </w:tcPr>
          <w:p w14:paraId="3A5D69B6"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2CAD33F3"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27b</w:t>
            </w:r>
          </w:p>
        </w:tc>
        <w:tc>
          <w:tcPr>
            <w:tcW w:w="8723" w:type="dxa"/>
            <w:vAlign w:val="center"/>
          </w:tcPr>
          <w:p w14:paraId="0BAEBA09" w14:textId="1A536CE8"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vAlign w:val="center"/>
          </w:tcPr>
          <w:p w14:paraId="0C33588F" w14:textId="291C91A1" w:rsidR="002E045A" w:rsidRDefault="002544C6" w:rsidP="002E045A">
            <w:pPr>
              <w:jc w:val="center"/>
              <w:rPr>
                <w:rFonts w:ascii="Calibri" w:eastAsia="Calibri" w:hAnsi="Calibri" w:cs="Calibri"/>
                <w:color w:val="000000"/>
                <w:sz w:val="20"/>
                <w:szCs w:val="20"/>
              </w:rPr>
            </w:pPr>
            <w:r>
              <w:rPr>
                <w:rFonts w:ascii="Calibri" w:eastAsia="Calibri" w:hAnsi="Calibri" w:cs="Calibri"/>
                <w:color w:val="000000"/>
                <w:sz w:val="20"/>
                <w:szCs w:val="20"/>
              </w:rPr>
              <w:t>18-19</w:t>
            </w:r>
          </w:p>
        </w:tc>
      </w:tr>
      <w:tr w:rsidR="002E045A" w14:paraId="3CA8711C" w14:textId="28D9105C" w:rsidTr="00244071">
        <w:trPr>
          <w:trHeight w:val="306"/>
        </w:trPr>
        <w:tc>
          <w:tcPr>
            <w:tcW w:w="2405" w:type="dxa"/>
            <w:vMerge/>
            <w:vAlign w:val="center"/>
          </w:tcPr>
          <w:p w14:paraId="78B2DE5B"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010934F6"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27c</w:t>
            </w:r>
          </w:p>
        </w:tc>
        <w:tc>
          <w:tcPr>
            <w:tcW w:w="8723" w:type="dxa"/>
            <w:vAlign w:val="center"/>
          </w:tcPr>
          <w:p w14:paraId="5941640F"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vAlign w:val="center"/>
          </w:tcPr>
          <w:p w14:paraId="2A556BEB" w14:textId="0230CF8D" w:rsidR="002E045A" w:rsidRDefault="002E045A" w:rsidP="002E045A">
            <w:pPr>
              <w:jc w:val="center"/>
              <w:rPr>
                <w:rFonts w:ascii="Calibri" w:eastAsia="Calibri" w:hAnsi="Calibri" w:cs="Calibri"/>
                <w:sz w:val="20"/>
                <w:szCs w:val="20"/>
              </w:rPr>
            </w:pPr>
            <w:r>
              <w:rPr>
                <w:rFonts w:ascii="Calibri" w:eastAsia="Calibri" w:hAnsi="Calibri" w:cs="Calibri"/>
                <w:sz w:val="20"/>
                <w:szCs w:val="20"/>
              </w:rPr>
              <w:t>1</w:t>
            </w:r>
            <w:r w:rsidR="00E14D97">
              <w:rPr>
                <w:rFonts w:ascii="Calibri" w:eastAsia="Calibri" w:hAnsi="Calibri" w:cs="Calibri"/>
                <w:sz w:val="20"/>
                <w:szCs w:val="20"/>
              </w:rPr>
              <w:t>9</w:t>
            </w:r>
          </w:p>
        </w:tc>
      </w:tr>
      <w:tr w:rsidR="002E045A" w14:paraId="72B524F3" w14:textId="2A19EFB0" w:rsidTr="00244071">
        <w:trPr>
          <w:trHeight w:val="306"/>
        </w:trPr>
        <w:tc>
          <w:tcPr>
            <w:tcW w:w="2405" w:type="dxa"/>
            <w:vMerge/>
            <w:vAlign w:val="center"/>
          </w:tcPr>
          <w:p w14:paraId="2508266D"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44B6E29D"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27d</w:t>
            </w:r>
          </w:p>
        </w:tc>
        <w:tc>
          <w:tcPr>
            <w:tcW w:w="8723" w:type="dxa"/>
            <w:vAlign w:val="center"/>
          </w:tcPr>
          <w:p w14:paraId="372071A9"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vAlign w:val="center"/>
          </w:tcPr>
          <w:p w14:paraId="400CFA32" w14:textId="2C0F86B9" w:rsidR="002E045A" w:rsidRDefault="002E045A" w:rsidP="002E045A">
            <w:pPr>
              <w:jc w:val="center"/>
              <w:rPr>
                <w:rFonts w:ascii="Calibri" w:eastAsia="Calibri" w:hAnsi="Calibri" w:cs="Calibri"/>
                <w:sz w:val="20"/>
                <w:szCs w:val="20"/>
              </w:rPr>
            </w:pPr>
            <w:r>
              <w:rPr>
                <w:rFonts w:ascii="Calibri" w:eastAsia="Calibri" w:hAnsi="Calibri" w:cs="Calibri"/>
                <w:sz w:val="20"/>
                <w:szCs w:val="20"/>
              </w:rPr>
              <w:t>1</w:t>
            </w:r>
            <w:r w:rsidR="00E14D97">
              <w:rPr>
                <w:rFonts w:ascii="Calibri" w:eastAsia="Calibri" w:hAnsi="Calibri" w:cs="Calibri"/>
                <w:sz w:val="20"/>
                <w:szCs w:val="20"/>
              </w:rPr>
              <w:t>9</w:t>
            </w:r>
          </w:p>
        </w:tc>
      </w:tr>
      <w:tr w:rsidR="002E045A" w14:paraId="7AC4192E" w14:textId="4CE7200A" w:rsidTr="00244071">
        <w:trPr>
          <w:trHeight w:val="276"/>
        </w:trPr>
        <w:tc>
          <w:tcPr>
            <w:tcW w:w="11695" w:type="dxa"/>
            <w:gridSpan w:val="3"/>
            <w:shd w:val="clear" w:color="auto" w:fill="B4C6E7"/>
            <w:vAlign w:val="center"/>
          </w:tcPr>
          <w:p w14:paraId="2A578633" w14:textId="77777777" w:rsidR="002E045A" w:rsidRDefault="002E045A" w:rsidP="002E045A">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vAlign w:val="center"/>
          </w:tcPr>
          <w:p w14:paraId="59C4EB3C" w14:textId="77777777" w:rsidR="002E045A" w:rsidRDefault="002E045A" w:rsidP="002E045A">
            <w:pPr>
              <w:jc w:val="center"/>
              <w:rPr>
                <w:rFonts w:ascii="Calibri" w:eastAsia="Calibri" w:hAnsi="Calibri" w:cs="Calibri"/>
                <w:b/>
                <w:sz w:val="20"/>
                <w:szCs w:val="20"/>
              </w:rPr>
            </w:pPr>
          </w:p>
        </w:tc>
      </w:tr>
      <w:tr w:rsidR="002E045A" w14:paraId="0ECBCEC3" w14:textId="72814133" w:rsidTr="00244071">
        <w:trPr>
          <w:trHeight w:val="722"/>
        </w:trPr>
        <w:tc>
          <w:tcPr>
            <w:tcW w:w="2405" w:type="dxa"/>
            <w:vMerge w:val="restart"/>
            <w:vAlign w:val="center"/>
          </w:tcPr>
          <w:p w14:paraId="500704ED"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vAlign w:val="center"/>
          </w:tcPr>
          <w:p w14:paraId="3854E4D2"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28a</w:t>
            </w:r>
          </w:p>
        </w:tc>
        <w:tc>
          <w:tcPr>
            <w:tcW w:w="8723" w:type="dxa"/>
            <w:vAlign w:val="center"/>
          </w:tcPr>
          <w:p w14:paraId="2BDB1545"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vAlign w:val="center"/>
          </w:tcPr>
          <w:p w14:paraId="63AF2AA6" w14:textId="296D36FF" w:rsidR="002E045A" w:rsidRDefault="00A91FD0" w:rsidP="002E045A">
            <w:pPr>
              <w:jc w:val="center"/>
              <w:rPr>
                <w:rFonts w:ascii="Calibri" w:eastAsia="Calibri" w:hAnsi="Calibri" w:cs="Calibri"/>
                <w:sz w:val="20"/>
                <w:szCs w:val="20"/>
              </w:rPr>
            </w:pPr>
            <w:r>
              <w:rPr>
                <w:rFonts w:ascii="Calibri" w:eastAsia="Calibri" w:hAnsi="Calibri" w:cs="Calibri"/>
                <w:sz w:val="20"/>
                <w:szCs w:val="20"/>
              </w:rPr>
              <w:t>20</w:t>
            </w:r>
          </w:p>
        </w:tc>
      </w:tr>
      <w:tr w:rsidR="002E045A" w14:paraId="10CBAFC2" w14:textId="52041C83" w:rsidTr="00244071">
        <w:trPr>
          <w:trHeight w:val="463"/>
        </w:trPr>
        <w:tc>
          <w:tcPr>
            <w:tcW w:w="2405" w:type="dxa"/>
            <w:vMerge/>
            <w:vAlign w:val="center"/>
          </w:tcPr>
          <w:p w14:paraId="3BC7C863"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A5F449E"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28b</w:t>
            </w:r>
          </w:p>
        </w:tc>
        <w:tc>
          <w:tcPr>
            <w:tcW w:w="8723" w:type="dxa"/>
            <w:vAlign w:val="center"/>
          </w:tcPr>
          <w:p w14:paraId="33D86C9E"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vAlign w:val="center"/>
          </w:tcPr>
          <w:p w14:paraId="02C6B140" w14:textId="01789DB4" w:rsidR="002E045A" w:rsidRDefault="002E045A" w:rsidP="002E045A">
            <w:pPr>
              <w:jc w:val="center"/>
              <w:rPr>
                <w:rFonts w:ascii="Calibri" w:eastAsia="Calibri" w:hAnsi="Calibri" w:cs="Calibri"/>
                <w:sz w:val="20"/>
                <w:szCs w:val="20"/>
              </w:rPr>
            </w:pPr>
            <w:r>
              <w:rPr>
                <w:rFonts w:ascii="Calibri" w:eastAsia="Calibri" w:hAnsi="Calibri" w:cs="Calibri"/>
                <w:sz w:val="20"/>
                <w:szCs w:val="20"/>
              </w:rPr>
              <w:t>1</w:t>
            </w:r>
            <w:r w:rsidR="00A91FD0">
              <w:rPr>
                <w:rFonts w:ascii="Calibri" w:eastAsia="Calibri" w:hAnsi="Calibri" w:cs="Calibri"/>
                <w:sz w:val="20"/>
                <w:szCs w:val="20"/>
              </w:rPr>
              <w:t>9</w:t>
            </w:r>
          </w:p>
        </w:tc>
      </w:tr>
      <w:tr w:rsidR="002E045A" w14:paraId="5504626E" w14:textId="1B8A87B2" w:rsidTr="00244071">
        <w:trPr>
          <w:trHeight w:val="233"/>
        </w:trPr>
        <w:tc>
          <w:tcPr>
            <w:tcW w:w="2405" w:type="dxa"/>
            <w:vAlign w:val="center"/>
          </w:tcPr>
          <w:p w14:paraId="71226E74"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Trial monitoring</w:t>
            </w:r>
          </w:p>
        </w:tc>
        <w:tc>
          <w:tcPr>
            <w:tcW w:w="567" w:type="dxa"/>
            <w:vAlign w:val="center"/>
          </w:tcPr>
          <w:p w14:paraId="50F45532" w14:textId="77777777" w:rsidR="002E045A" w:rsidRDefault="002E045A" w:rsidP="002E045A">
            <w:pPr>
              <w:rPr>
                <w:rFonts w:ascii="Calibri" w:eastAsia="Calibri" w:hAnsi="Calibri" w:cs="Calibri"/>
                <w:sz w:val="20"/>
                <w:szCs w:val="20"/>
              </w:rPr>
            </w:pPr>
            <w:r>
              <w:rPr>
                <w:rFonts w:ascii="Calibri" w:eastAsia="Calibri" w:hAnsi="Calibri" w:cs="Calibri"/>
                <w:color w:val="000000"/>
                <w:sz w:val="20"/>
                <w:szCs w:val="20"/>
              </w:rPr>
              <w:t>29</w:t>
            </w:r>
          </w:p>
        </w:tc>
        <w:tc>
          <w:tcPr>
            <w:tcW w:w="8723" w:type="dxa"/>
            <w:vAlign w:val="center"/>
          </w:tcPr>
          <w:p w14:paraId="48753F26"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vAlign w:val="center"/>
          </w:tcPr>
          <w:p w14:paraId="2C8467EC" w14:textId="7CDE26E7" w:rsidR="002E045A" w:rsidRDefault="00727B13" w:rsidP="002E045A">
            <w:pPr>
              <w:jc w:val="center"/>
              <w:rPr>
                <w:rFonts w:ascii="Calibri" w:eastAsia="Calibri" w:hAnsi="Calibri" w:cs="Calibri"/>
                <w:sz w:val="20"/>
                <w:szCs w:val="20"/>
              </w:rPr>
            </w:pPr>
            <w:r>
              <w:rPr>
                <w:rFonts w:ascii="Calibri" w:eastAsia="Calibri" w:hAnsi="Calibri" w:cs="Calibri"/>
                <w:sz w:val="20"/>
                <w:szCs w:val="20"/>
              </w:rPr>
              <w:t>20</w:t>
            </w:r>
          </w:p>
        </w:tc>
      </w:tr>
      <w:tr w:rsidR="002E045A" w14:paraId="6B44D13F" w14:textId="6E939250" w:rsidTr="00244071">
        <w:trPr>
          <w:trHeight w:val="276"/>
        </w:trPr>
        <w:tc>
          <w:tcPr>
            <w:tcW w:w="11695" w:type="dxa"/>
            <w:gridSpan w:val="3"/>
            <w:shd w:val="clear" w:color="auto" w:fill="B4C6E7"/>
            <w:vAlign w:val="center"/>
          </w:tcPr>
          <w:p w14:paraId="2440F6B2" w14:textId="77777777" w:rsidR="002E045A" w:rsidRDefault="002E045A" w:rsidP="002E045A">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vAlign w:val="center"/>
          </w:tcPr>
          <w:p w14:paraId="2E60EF24" w14:textId="77777777" w:rsidR="002E045A" w:rsidRDefault="002E045A" w:rsidP="002E045A">
            <w:pPr>
              <w:jc w:val="center"/>
              <w:rPr>
                <w:rFonts w:ascii="Calibri" w:eastAsia="Calibri" w:hAnsi="Calibri" w:cs="Calibri"/>
                <w:b/>
                <w:sz w:val="20"/>
                <w:szCs w:val="20"/>
              </w:rPr>
            </w:pPr>
          </w:p>
        </w:tc>
      </w:tr>
      <w:tr w:rsidR="002E045A" w14:paraId="1AF0F713" w14:textId="57C2F717" w:rsidTr="00244071">
        <w:trPr>
          <w:trHeight w:val="274"/>
        </w:trPr>
        <w:tc>
          <w:tcPr>
            <w:tcW w:w="2405" w:type="dxa"/>
            <w:vAlign w:val="center"/>
          </w:tcPr>
          <w:p w14:paraId="4A1C3BC6"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vAlign w:val="center"/>
          </w:tcPr>
          <w:p w14:paraId="382DE556"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30</w:t>
            </w:r>
          </w:p>
        </w:tc>
        <w:tc>
          <w:tcPr>
            <w:tcW w:w="8723" w:type="dxa"/>
            <w:vAlign w:val="center"/>
          </w:tcPr>
          <w:p w14:paraId="53C3D5E1"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vAlign w:val="center"/>
          </w:tcPr>
          <w:p w14:paraId="6D8E2457" w14:textId="530B73A5" w:rsidR="002E045A" w:rsidRDefault="004D29FA" w:rsidP="002E045A">
            <w:pPr>
              <w:jc w:val="center"/>
              <w:rPr>
                <w:rFonts w:ascii="Calibri" w:eastAsia="Calibri" w:hAnsi="Calibri" w:cs="Calibri"/>
                <w:sz w:val="20"/>
                <w:szCs w:val="20"/>
              </w:rPr>
            </w:pPr>
            <w:r>
              <w:rPr>
                <w:rFonts w:ascii="Calibri" w:eastAsia="Calibri" w:hAnsi="Calibri" w:cs="Calibri"/>
                <w:sz w:val="20"/>
                <w:szCs w:val="20"/>
              </w:rPr>
              <w:t>23</w:t>
            </w:r>
          </w:p>
        </w:tc>
      </w:tr>
      <w:tr w:rsidR="002E045A" w14:paraId="1AD65FAB" w14:textId="01150888" w:rsidTr="00244071">
        <w:trPr>
          <w:trHeight w:val="427"/>
        </w:trPr>
        <w:tc>
          <w:tcPr>
            <w:tcW w:w="2405" w:type="dxa"/>
            <w:vAlign w:val="center"/>
          </w:tcPr>
          <w:p w14:paraId="294361AE"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Protocol amendments</w:t>
            </w:r>
          </w:p>
        </w:tc>
        <w:tc>
          <w:tcPr>
            <w:tcW w:w="567" w:type="dxa"/>
            <w:vAlign w:val="center"/>
          </w:tcPr>
          <w:p w14:paraId="19071885"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31</w:t>
            </w:r>
          </w:p>
        </w:tc>
        <w:tc>
          <w:tcPr>
            <w:tcW w:w="8723" w:type="dxa"/>
            <w:vAlign w:val="center"/>
          </w:tcPr>
          <w:p w14:paraId="404464A8"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vAlign w:val="center"/>
          </w:tcPr>
          <w:p w14:paraId="1EF504AD" w14:textId="279D4911" w:rsidR="002E045A" w:rsidRDefault="004D29FA" w:rsidP="002E045A">
            <w:pPr>
              <w:jc w:val="center"/>
              <w:rPr>
                <w:rFonts w:ascii="Calibri" w:eastAsia="Calibri" w:hAnsi="Calibri" w:cs="Calibri"/>
                <w:sz w:val="20"/>
                <w:szCs w:val="20"/>
              </w:rPr>
            </w:pPr>
            <w:r>
              <w:rPr>
                <w:rFonts w:ascii="Calibri" w:eastAsia="Calibri" w:hAnsi="Calibri" w:cs="Calibri"/>
                <w:sz w:val="20"/>
                <w:szCs w:val="20"/>
              </w:rPr>
              <w:t>23</w:t>
            </w:r>
          </w:p>
        </w:tc>
      </w:tr>
      <w:tr w:rsidR="002E045A" w14:paraId="237A0F60" w14:textId="38C12E53" w:rsidTr="00244071">
        <w:trPr>
          <w:trHeight w:val="301"/>
        </w:trPr>
        <w:tc>
          <w:tcPr>
            <w:tcW w:w="2405" w:type="dxa"/>
            <w:vMerge w:val="restart"/>
            <w:vAlign w:val="center"/>
          </w:tcPr>
          <w:p w14:paraId="2D20E668"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Consent or assent</w:t>
            </w:r>
          </w:p>
        </w:tc>
        <w:tc>
          <w:tcPr>
            <w:tcW w:w="567" w:type="dxa"/>
            <w:vAlign w:val="center"/>
          </w:tcPr>
          <w:p w14:paraId="623401F7"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32a</w:t>
            </w:r>
          </w:p>
        </w:tc>
        <w:tc>
          <w:tcPr>
            <w:tcW w:w="8723" w:type="dxa"/>
            <w:vAlign w:val="center"/>
          </w:tcPr>
          <w:p w14:paraId="003C46F0" w14:textId="6127DECA" w:rsidR="002E045A" w:rsidRDefault="002E045A" w:rsidP="002E045A">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vAlign w:val="center"/>
          </w:tcPr>
          <w:p w14:paraId="661B0473" w14:textId="388F5349" w:rsidR="002E045A" w:rsidRDefault="00863551" w:rsidP="002E045A">
            <w:pPr>
              <w:jc w:val="center"/>
              <w:rPr>
                <w:rFonts w:ascii="Calibri" w:eastAsia="Calibri" w:hAnsi="Calibri" w:cs="Calibri"/>
                <w:sz w:val="20"/>
                <w:szCs w:val="20"/>
              </w:rPr>
            </w:pPr>
            <w:r>
              <w:rPr>
                <w:rFonts w:ascii="Calibri" w:eastAsia="Calibri" w:hAnsi="Calibri" w:cs="Calibri"/>
                <w:sz w:val="20"/>
                <w:szCs w:val="20"/>
              </w:rPr>
              <w:t>7-8</w:t>
            </w:r>
          </w:p>
        </w:tc>
      </w:tr>
      <w:tr w:rsidR="002E045A" w14:paraId="1015F0BE" w14:textId="35868D4A" w:rsidTr="00244071">
        <w:trPr>
          <w:trHeight w:val="185"/>
        </w:trPr>
        <w:tc>
          <w:tcPr>
            <w:tcW w:w="2405" w:type="dxa"/>
            <w:vMerge/>
            <w:vAlign w:val="center"/>
          </w:tcPr>
          <w:p w14:paraId="1CAC9378" w14:textId="77777777" w:rsidR="002E045A" w:rsidRDefault="002E045A" w:rsidP="002E045A">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23A2304C"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32b</w:t>
            </w:r>
          </w:p>
        </w:tc>
        <w:tc>
          <w:tcPr>
            <w:tcW w:w="8723" w:type="dxa"/>
            <w:vAlign w:val="center"/>
          </w:tcPr>
          <w:p w14:paraId="202394F3"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vAlign w:val="center"/>
          </w:tcPr>
          <w:p w14:paraId="05E71DBD" w14:textId="294F982A" w:rsidR="002E045A" w:rsidRDefault="00337277" w:rsidP="002E045A">
            <w:pPr>
              <w:jc w:val="center"/>
              <w:rPr>
                <w:rFonts w:ascii="Calibri" w:eastAsia="Calibri" w:hAnsi="Calibri" w:cs="Calibri"/>
                <w:sz w:val="20"/>
                <w:szCs w:val="20"/>
              </w:rPr>
            </w:pPr>
            <w:r>
              <w:rPr>
                <w:rFonts w:ascii="Calibri" w:eastAsia="Calibri" w:hAnsi="Calibri" w:cs="Calibri"/>
                <w:sz w:val="20"/>
                <w:szCs w:val="20"/>
              </w:rPr>
              <w:t>8</w:t>
            </w:r>
          </w:p>
        </w:tc>
      </w:tr>
      <w:tr w:rsidR="002E045A" w14:paraId="6E4E8610" w14:textId="0E6C8493" w:rsidTr="00244071">
        <w:trPr>
          <w:trHeight w:val="480"/>
        </w:trPr>
        <w:tc>
          <w:tcPr>
            <w:tcW w:w="2405" w:type="dxa"/>
            <w:vAlign w:val="center"/>
          </w:tcPr>
          <w:p w14:paraId="34C160EC"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Confidentiality</w:t>
            </w:r>
          </w:p>
        </w:tc>
        <w:tc>
          <w:tcPr>
            <w:tcW w:w="567" w:type="dxa"/>
            <w:vAlign w:val="center"/>
          </w:tcPr>
          <w:p w14:paraId="79B0048A"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33</w:t>
            </w:r>
          </w:p>
        </w:tc>
        <w:tc>
          <w:tcPr>
            <w:tcW w:w="8723" w:type="dxa"/>
            <w:vAlign w:val="center"/>
          </w:tcPr>
          <w:p w14:paraId="70AB14EC"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How personal information about potential and enrolled participants will be collected, shared, and maintained in order to protect confidentiality before, during, and after the trial</w:t>
            </w:r>
          </w:p>
        </w:tc>
        <w:tc>
          <w:tcPr>
            <w:tcW w:w="1260" w:type="dxa"/>
            <w:vAlign w:val="center"/>
          </w:tcPr>
          <w:p w14:paraId="7426B59E" w14:textId="7B8F0172" w:rsidR="002E045A" w:rsidRDefault="0073199B" w:rsidP="002E045A">
            <w:pPr>
              <w:jc w:val="center"/>
              <w:rPr>
                <w:rFonts w:ascii="Calibri" w:eastAsia="Calibri" w:hAnsi="Calibri" w:cs="Calibri"/>
                <w:sz w:val="20"/>
                <w:szCs w:val="20"/>
              </w:rPr>
            </w:pPr>
            <w:r>
              <w:rPr>
                <w:rFonts w:ascii="Calibri" w:eastAsia="Calibri" w:hAnsi="Calibri" w:cs="Calibri"/>
                <w:sz w:val="20"/>
                <w:szCs w:val="20"/>
              </w:rPr>
              <w:t>17-18</w:t>
            </w:r>
          </w:p>
        </w:tc>
      </w:tr>
      <w:tr w:rsidR="002E045A" w14:paraId="5787D876" w14:textId="0C1273C6" w:rsidTr="00244071">
        <w:trPr>
          <w:trHeight w:val="361"/>
        </w:trPr>
        <w:tc>
          <w:tcPr>
            <w:tcW w:w="2405" w:type="dxa"/>
            <w:vAlign w:val="center"/>
          </w:tcPr>
          <w:p w14:paraId="5579F60B"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vAlign w:val="center"/>
          </w:tcPr>
          <w:p w14:paraId="42E0E2EE"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34</w:t>
            </w:r>
          </w:p>
        </w:tc>
        <w:tc>
          <w:tcPr>
            <w:tcW w:w="8723" w:type="dxa"/>
            <w:vAlign w:val="center"/>
          </w:tcPr>
          <w:p w14:paraId="486EA39F" w14:textId="77777777" w:rsidR="002E045A" w:rsidRDefault="002E045A" w:rsidP="002E045A">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vAlign w:val="center"/>
          </w:tcPr>
          <w:p w14:paraId="3AF032B2" w14:textId="0B9AC1F1" w:rsidR="002E045A" w:rsidRDefault="00C74D67" w:rsidP="002E045A">
            <w:pPr>
              <w:jc w:val="center"/>
              <w:rPr>
                <w:rFonts w:ascii="Calibri" w:eastAsia="Calibri" w:hAnsi="Calibri" w:cs="Calibri"/>
                <w:sz w:val="20"/>
                <w:szCs w:val="20"/>
              </w:rPr>
            </w:pPr>
            <w:r>
              <w:rPr>
                <w:rFonts w:ascii="Calibri" w:eastAsia="Calibri" w:hAnsi="Calibri" w:cs="Calibri"/>
                <w:sz w:val="20"/>
                <w:szCs w:val="20"/>
              </w:rPr>
              <w:t>11</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Citation: Chan A-W, Boutron I, Hopewell S, Moher D, Schulz KF, et al. SPIRIT 2025 statement: updated guideline for protocols of randomised trials. BMJ 2025;389:e081477.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4B669" w14:textId="77777777" w:rsidR="00D5186C" w:rsidRDefault="00D5186C">
      <w:r>
        <w:separator/>
      </w:r>
    </w:p>
  </w:endnote>
  <w:endnote w:type="continuationSeparator" w:id="0">
    <w:p w14:paraId="726500E0" w14:textId="77777777" w:rsidR="00D5186C" w:rsidRDefault="00D51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F824B" w14:textId="77777777" w:rsidR="00D5186C" w:rsidRDefault="00D5186C">
      <w:r>
        <w:separator/>
      </w:r>
    </w:p>
  </w:footnote>
  <w:footnote w:type="continuationSeparator" w:id="0">
    <w:p w14:paraId="35EFBA42" w14:textId="77777777" w:rsidR="00D5186C" w:rsidRDefault="00D51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05CC3"/>
    <w:rsid w:val="0001149A"/>
    <w:rsid w:val="000748F4"/>
    <w:rsid w:val="00080B55"/>
    <w:rsid w:val="000863CC"/>
    <w:rsid w:val="000A67D6"/>
    <w:rsid w:val="000A7B49"/>
    <w:rsid w:val="000B0D38"/>
    <w:rsid w:val="000B133A"/>
    <w:rsid w:val="000B678E"/>
    <w:rsid w:val="000C57FA"/>
    <w:rsid w:val="000C6C5B"/>
    <w:rsid w:val="000F63E0"/>
    <w:rsid w:val="001025FB"/>
    <w:rsid w:val="00103B74"/>
    <w:rsid w:val="001046FD"/>
    <w:rsid w:val="001138B3"/>
    <w:rsid w:val="00123910"/>
    <w:rsid w:val="001260B9"/>
    <w:rsid w:val="00132FD7"/>
    <w:rsid w:val="00145DD4"/>
    <w:rsid w:val="00165F77"/>
    <w:rsid w:val="0016602B"/>
    <w:rsid w:val="0018139A"/>
    <w:rsid w:val="001A176E"/>
    <w:rsid w:val="001A321E"/>
    <w:rsid w:val="001B6CEE"/>
    <w:rsid w:val="001C3D72"/>
    <w:rsid w:val="001D3422"/>
    <w:rsid w:val="001D5A27"/>
    <w:rsid w:val="001E5ADA"/>
    <w:rsid w:val="0021293D"/>
    <w:rsid w:val="002162F0"/>
    <w:rsid w:val="00217195"/>
    <w:rsid w:val="00217403"/>
    <w:rsid w:val="00220A4B"/>
    <w:rsid w:val="00242222"/>
    <w:rsid w:val="00244071"/>
    <w:rsid w:val="00247E79"/>
    <w:rsid w:val="002544C6"/>
    <w:rsid w:val="00290F2C"/>
    <w:rsid w:val="002D34D0"/>
    <w:rsid w:val="002E045A"/>
    <w:rsid w:val="002F4817"/>
    <w:rsid w:val="002F6B89"/>
    <w:rsid w:val="00301B0C"/>
    <w:rsid w:val="00305F2C"/>
    <w:rsid w:val="00306F44"/>
    <w:rsid w:val="00307632"/>
    <w:rsid w:val="00307850"/>
    <w:rsid w:val="0031325B"/>
    <w:rsid w:val="00321DA5"/>
    <w:rsid w:val="00325D19"/>
    <w:rsid w:val="0032709D"/>
    <w:rsid w:val="00337277"/>
    <w:rsid w:val="003522CB"/>
    <w:rsid w:val="00356D9F"/>
    <w:rsid w:val="00364BE0"/>
    <w:rsid w:val="00373234"/>
    <w:rsid w:val="00383414"/>
    <w:rsid w:val="003A0FA8"/>
    <w:rsid w:val="003A6CEC"/>
    <w:rsid w:val="003B0181"/>
    <w:rsid w:val="003C0959"/>
    <w:rsid w:val="003C2518"/>
    <w:rsid w:val="003F4875"/>
    <w:rsid w:val="0040780B"/>
    <w:rsid w:val="00471FA0"/>
    <w:rsid w:val="00481E0E"/>
    <w:rsid w:val="00495902"/>
    <w:rsid w:val="00497D30"/>
    <w:rsid w:val="004B6ABA"/>
    <w:rsid w:val="004D29FA"/>
    <w:rsid w:val="004D526C"/>
    <w:rsid w:val="004E3B91"/>
    <w:rsid w:val="00503C08"/>
    <w:rsid w:val="00504366"/>
    <w:rsid w:val="005137AD"/>
    <w:rsid w:val="0051715B"/>
    <w:rsid w:val="00531AAB"/>
    <w:rsid w:val="0055708A"/>
    <w:rsid w:val="00566FAB"/>
    <w:rsid w:val="00573C82"/>
    <w:rsid w:val="00591F7B"/>
    <w:rsid w:val="005A4B44"/>
    <w:rsid w:val="005A7081"/>
    <w:rsid w:val="005B562C"/>
    <w:rsid w:val="005C6DC1"/>
    <w:rsid w:val="005D6184"/>
    <w:rsid w:val="005E47CE"/>
    <w:rsid w:val="005F4A53"/>
    <w:rsid w:val="00626743"/>
    <w:rsid w:val="0064474E"/>
    <w:rsid w:val="006453E0"/>
    <w:rsid w:val="00646AF7"/>
    <w:rsid w:val="00647B89"/>
    <w:rsid w:val="00687ABF"/>
    <w:rsid w:val="00693F42"/>
    <w:rsid w:val="006A5AEC"/>
    <w:rsid w:val="006B739E"/>
    <w:rsid w:val="006C2950"/>
    <w:rsid w:val="006C2DA4"/>
    <w:rsid w:val="006C66B2"/>
    <w:rsid w:val="006D0DA4"/>
    <w:rsid w:val="006E265C"/>
    <w:rsid w:val="006F1B53"/>
    <w:rsid w:val="00702F65"/>
    <w:rsid w:val="00727B13"/>
    <w:rsid w:val="007301B7"/>
    <w:rsid w:val="0073199B"/>
    <w:rsid w:val="007343B5"/>
    <w:rsid w:val="00750743"/>
    <w:rsid w:val="00767EA8"/>
    <w:rsid w:val="00773168"/>
    <w:rsid w:val="00781248"/>
    <w:rsid w:val="007941AE"/>
    <w:rsid w:val="007B179B"/>
    <w:rsid w:val="007B2CD7"/>
    <w:rsid w:val="007C5D5E"/>
    <w:rsid w:val="0081074A"/>
    <w:rsid w:val="00811E9A"/>
    <w:rsid w:val="00815D12"/>
    <w:rsid w:val="00830642"/>
    <w:rsid w:val="00834CD7"/>
    <w:rsid w:val="00835791"/>
    <w:rsid w:val="00863551"/>
    <w:rsid w:val="00893487"/>
    <w:rsid w:val="008A5BF4"/>
    <w:rsid w:val="008B5815"/>
    <w:rsid w:val="008D66F0"/>
    <w:rsid w:val="008D6C5C"/>
    <w:rsid w:val="008E3675"/>
    <w:rsid w:val="008E5C3A"/>
    <w:rsid w:val="008E6DF2"/>
    <w:rsid w:val="008E73A3"/>
    <w:rsid w:val="008F48BC"/>
    <w:rsid w:val="008F6F1C"/>
    <w:rsid w:val="00903FDA"/>
    <w:rsid w:val="009347D0"/>
    <w:rsid w:val="00952C92"/>
    <w:rsid w:val="00952CB5"/>
    <w:rsid w:val="00995F28"/>
    <w:rsid w:val="009B185D"/>
    <w:rsid w:val="009B6976"/>
    <w:rsid w:val="009E01AC"/>
    <w:rsid w:val="009E2566"/>
    <w:rsid w:val="009F1024"/>
    <w:rsid w:val="009F67E7"/>
    <w:rsid w:val="00A22E1C"/>
    <w:rsid w:val="00A5591F"/>
    <w:rsid w:val="00A729D1"/>
    <w:rsid w:val="00A73BE7"/>
    <w:rsid w:val="00A826DA"/>
    <w:rsid w:val="00A91FD0"/>
    <w:rsid w:val="00A97BDA"/>
    <w:rsid w:val="00AA0079"/>
    <w:rsid w:val="00AA0E24"/>
    <w:rsid w:val="00AA17D7"/>
    <w:rsid w:val="00AA67C9"/>
    <w:rsid w:val="00AA6B0F"/>
    <w:rsid w:val="00AA7974"/>
    <w:rsid w:val="00AD61C8"/>
    <w:rsid w:val="00AD7495"/>
    <w:rsid w:val="00B05933"/>
    <w:rsid w:val="00B05B1C"/>
    <w:rsid w:val="00B164CF"/>
    <w:rsid w:val="00B4380E"/>
    <w:rsid w:val="00B51C77"/>
    <w:rsid w:val="00B56268"/>
    <w:rsid w:val="00B6061B"/>
    <w:rsid w:val="00B614E3"/>
    <w:rsid w:val="00B754A5"/>
    <w:rsid w:val="00B77795"/>
    <w:rsid w:val="00BA0176"/>
    <w:rsid w:val="00BA099A"/>
    <w:rsid w:val="00BB7ADC"/>
    <w:rsid w:val="00BD0703"/>
    <w:rsid w:val="00BE68E9"/>
    <w:rsid w:val="00BF3245"/>
    <w:rsid w:val="00BF52A7"/>
    <w:rsid w:val="00C0122E"/>
    <w:rsid w:val="00C510F0"/>
    <w:rsid w:val="00C51D93"/>
    <w:rsid w:val="00C64AF3"/>
    <w:rsid w:val="00C65022"/>
    <w:rsid w:val="00C6601A"/>
    <w:rsid w:val="00C67928"/>
    <w:rsid w:val="00C7013C"/>
    <w:rsid w:val="00C74D67"/>
    <w:rsid w:val="00CA0149"/>
    <w:rsid w:val="00CA6B66"/>
    <w:rsid w:val="00CB35BB"/>
    <w:rsid w:val="00CC7E75"/>
    <w:rsid w:val="00CF53DC"/>
    <w:rsid w:val="00D017AA"/>
    <w:rsid w:val="00D0193F"/>
    <w:rsid w:val="00D43FEE"/>
    <w:rsid w:val="00D46DB4"/>
    <w:rsid w:val="00D5186C"/>
    <w:rsid w:val="00D56875"/>
    <w:rsid w:val="00D775AC"/>
    <w:rsid w:val="00D83B14"/>
    <w:rsid w:val="00DB2CA8"/>
    <w:rsid w:val="00DD051C"/>
    <w:rsid w:val="00E03B67"/>
    <w:rsid w:val="00E14D97"/>
    <w:rsid w:val="00E400BB"/>
    <w:rsid w:val="00E419AC"/>
    <w:rsid w:val="00E74029"/>
    <w:rsid w:val="00E75DCF"/>
    <w:rsid w:val="00E82690"/>
    <w:rsid w:val="00E94F88"/>
    <w:rsid w:val="00EA0A90"/>
    <w:rsid w:val="00EA484E"/>
    <w:rsid w:val="00EA70D8"/>
    <w:rsid w:val="00EA7C40"/>
    <w:rsid w:val="00EC0E77"/>
    <w:rsid w:val="00F156E4"/>
    <w:rsid w:val="00F23792"/>
    <w:rsid w:val="00F47266"/>
    <w:rsid w:val="00F53EE1"/>
    <w:rsid w:val="00F546B9"/>
    <w:rsid w:val="00F75C46"/>
    <w:rsid w:val="00F83F8F"/>
    <w:rsid w:val="00F85A31"/>
    <w:rsid w:val="00F87CE6"/>
    <w:rsid w:val="00F91629"/>
    <w:rsid w:val="00FB464E"/>
    <w:rsid w:val="00FB4A76"/>
    <w:rsid w:val="00FB7F28"/>
    <w:rsid w:val="00FD08F1"/>
    <w:rsid w:val="00FD1346"/>
    <w:rsid w:val="00FE4387"/>
    <w:rsid w:val="00FE66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Ttulo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Ttulo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Ttulo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Ttulo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Ttulo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uiPriority w:val="10"/>
    <w:qFormat/>
    <w:pPr>
      <w:jc w:val="center"/>
    </w:pPr>
    <w:rPr>
      <w:rFonts w:ascii="Arial" w:eastAsia="Arial" w:hAnsi="Arial" w:cs="Arial"/>
      <w:b/>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elanormal"/>
    <w:tblPr>
      <w:tblStyleRowBandSize w:val="1"/>
      <w:tblStyleColBandSize w:val="1"/>
      <w:tblCellMar>
        <w:top w:w="15" w:type="dxa"/>
        <w:left w:w="15" w:type="dxa"/>
        <w:bottom w:w="15" w:type="dxa"/>
        <w:right w:w="15" w:type="dxa"/>
      </w:tblCellMar>
    </w:tblPr>
  </w:style>
  <w:style w:type="table" w:customStyle="1" w:styleId="a0">
    <w:basedOn w:val="Tabelanormal"/>
    <w:tblPr>
      <w:tblStyleRowBandSize w:val="1"/>
      <w:tblStyleColBandSize w:val="1"/>
      <w:tblCellMar>
        <w:left w:w="115" w:type="dxa"/>
        <w:right w:w="115" w:type="dxa"/>
      </w:tblCellMar>
    </w:tblPr>
  </w:style>
  <w:style w:type="paragraph" w:styleId="Textodecomentrio">
    <w:name w:val="annotation text"/>
    <w:basedOn w:val="Normal"/>
    <w:link w:val="TextodecomentrioChar"/>
    <w:uiPriority w:val="99"/>
    <w:unhideWhenUsed/>
    <w:rPr>
      <w:sz w:val="20"/>
      <w:szCs w:val="20"/>
    </w:rPr>
  </w:style>
  <w:style w:type="character" w:customStyle="1" w:styleId="TextodecomentrioChar">
    <w:name w:val="Texto de comentário Char"/>
    <w:basedOn w:val="Fontepargpadro"/>
    <w:link w:val="Textodecomentrio"/>
    <w:uiPriority w:val="99"/>
    <w:rPr>
      <w:sz w:val="20"/>
      <w:szCs w:val="20"/>
    </w:rPr>
  </w:style>
  <w:style w:type="character" w:styleId="Refdecomentrio">
    <w:name w:val="annotation reference"/>
    <w:basedOn w:val="Fontepargpadro"/>
    <w:uiPriority w:val="99"/>
    <w:semiHidden/>
    <w:unhideWhenUsed/>
    <w:rPr>
      <w:sz w:val="16"/>
      <w:szCs w:val="16"/>
    </w:rPr>
  </w:style>
  <w:style w:type="character" w:styleId="Nmerodelinha">
    <w:name w:val="line number"/>
    <w:basedOn w:val="Fontepargpadro"/>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Fontepargpadro"/>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Fontepargpadro"/>
    <w:link w:val="EndNoteBibliography"/>
    <w:rsid w:val="001C3D72"/>
    <w:rPr>
      <w:noProof/>
      <w:lang w:val="en-US"/>
    </w:rPr>
  </w:style>
  <w:style w:type="character" w:styleId="Hyperlink">
    <w:name w:val="Hyperlink"/>
    <w:basedOn w:val="Fontepargpadro"/>
    <w:uiPriority w:val="99"/>
    <w:unhideWhenUsed/>
    <w:rsid w:val="001C3D72"/>
    <w:rPr>
      <w:color w:val="0000FF" w:themeColor="hyperlink"/>
      <w:u w:val="single"/>
    </w:rPr>
  </w:style>
  <w:style w:type="character" w:styleId="MenoPendente">
    <w:name w:val="Unresolved Mention"/>
    <w:basedOn w:val="Fontepargpadro"/>
    <w:uiPriority w:val="99"/>
    <w:semiHidden/>
    <w:unhideWhenUsed/>
    <w:rsid w:val="001C3D72"/>
    <w:rPr>
      <w:color w:val="605E5C"/>
      <w:shd w:val="clear" w:color="auto" w:fill="E1DFDD"/>
    </w:rPr>
  </w:style>
  <w:style w:type="paragraph" w:styleId="Assuntodocomentrio">
    <w:name w:val="annotation subject"/>
    <w:basedOn w:val="Textodecomentrio"/>
    <w:next w:val="Textodecomentrio"/>
    <w:link w:val="AssuntodocomentrioChar"/>
    <w:uiPriority w:val="99"/>
    <w:semiHidden/>
    <w:unhideWhenUsed/>
    <w:rsid w:val="00165F77"/>
    <w:rPr>
      <w:b/>
      <w:bCs/>
    </w:rPr>
  </w:style>
  <w:style w:type="character" w:customStyle="1" w:styleId="AssuntodocomentrioChar">
    <w:name w:val="Assunto do comentário Char"/>
    <w:basedOn w:val="TextodecomentrioChar"/>
    <w:link w:val="Assuntodocomentrio"/>
    <w:uiPriority w:val="99"/>
    <w:semiHidden/>
    <w:rsid w:val="00165F77"/>
    <w:rPr>
      <w:b/>
      <w:bCs/>
      <w:sz w:val="20"/>
      <w:szCs w:val="20"/>
    </w:rPr>
  </w:style>
  <w:style w:type="character" w:styleId="HiperlinkVisitado">
    <w:name w:val="FollowedHyperlink"/>
    <w:basedOn w:val="Fontepargpadro"/>
    <w:uiPriority w:val="99"/>
    <w:semiHidden/>
    <w:unhideWhenUsed/>
    <w:rsid w:val="001B6CEE"/>
    <w:rPr>
      <w:color w:val="800080" w:themeColor="followedHyperlink"/>
      <w:u w:val="single"/>
    </w:rPr>
  </w:style>
  <w:style w:type="paragraph" w:styleId="Reviso">
    <w:name w:val="Revision"/>
    <w:hidden/>
    <w:uiPriority w:val="99"/>
    <w:semiHidden/>
    <w:rsid w:val="001046FD"/>
  </w:style>
  <w:style w:type="paragraph" w:styleId="Cabealho">
    <w:name w:val="header"/>
    <w:basedOn w:val="Normal"/>
    <w:link w:val="CabealhoChar"/>
    <w:uiPriority w:val="99"/>
    <w:unhideWhenUsed/>
    <w:rsid w:val="00995F28"/>
    <w:pPr>
      <w:tabs>
        <w:tab w:val="center" w:pos="4680"/>
        <w:tab w:val="right" w:pos="9360"/>
      </w:tabs>
    </w:pPr>
  </w:style>
  <w:style w:type="character" w:customStyle="1" w:styleId="CabealhoChar">
    <w:name w:val="Cabeçalho Char"/>
    <w:basedOn w:val="Fontepargpadro"/>
    <w:link w:val="Cabealho"/>
    <w:uiPriority w:val="99"/>
    <w:rsid w:val="00995F28"/>
  </w:style>
  <w:style w:type="paragraph" w:styleId="Rodap">
    <w:name w:val="footer"/>
    <w:basedOn w:val="Normal"/>
    <w:link w:val="RodapChar"/>
    <w:uiPriority w:val="99"/>
    <w:unhideWhenUsed/>
    <w:rsid w:val="00995F28"/>
    <w:pPr>
      <w:tabs>
        <w:tab w:val="center" w:pos="4680"/>
        <w:tab w:val="right" w:pos="9360"/>
      </w:tabs>
    </w:pPr>
  </w:style>
  <w:style w:type="character" w:customStyle="1" w:styleId="RodapChar">
    <w:name w:val="Rodapé Char"/>
    <w:basedOn w:val="Fontepargpadro"/>
    <w:link w:val="Rodap"/>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1347</Words>
  <Characters>8436</Characters>
  <Application>Microsoft Office Word</Application>
  <DocSecurity>0</DocSecurity>
  <Lines>70</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Ariele dos Santos Costa</cp:lastModifiedBy>
  <cp:revision>112</cp:revision>
  <cp:lastPrinted>2024-10-10T08:35:00Z</cp:lastPrinted>
  <dcterms:created xsi:type="dcterms:W3CDTF">2025-04-25T10:56:00Z</dcterms:created>
  <dcterms:modified xsi:type="dcterms:W3CDTF">2025-08-31T20:19:00Z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