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0C622" w14:textId="77777777" w:rsidR="00375F89" w:rsidRPr="00243C31" w:rsidRDefault="00000000" w:rsidP="0099787F">
      <w:pPr>
        <w:spacing w:after="0" w:line="360" w:lineRule="auto"/>
        <w:contextualSpacing/>
        <w:jc w:val="both"/>
        <w:rPr>
          <w:rFonts w:ascii="Times New Roman" w:eastAsia="Times New Roman" w:hAnsi="Times New Roman" w:cs="Times New Roman"/>
          <w:b/>
          <w:bCs/>
        </w:rPr>
      </w:pPr>
      <w:bookmarkStart w:id="0" w:name="_Hlk204184046"/>
      <w:bookmarkEnd w:id="0"/>
      <w:r w:rsidRPr="00243C31">
        <w:rPr>
          <w:rFonts w:ascii="Times New Roman" w:eastAsia="Times New Roman" w:hAnsi="Times New Roman" w:cs="Times New Roman"/>
          <w:b/>
          <w:bCs/>
        </w:rPr>
        <w:t>Supplementary material</w:t>
      </w:r>
    </w:p>
    <w:p w14:paraId="7D3DC8E2" w14:textId="2AFBEFA5" w:rsidR="00375F89" w:rsidRDefault="0099787F" w:rsidP="0099787F">
      <w:pPr>
        <w:spacing w:after="0" w:line="360" w:lineRule="auto"/>
        <w:contextualSpacing/>
        <w:jc w:val="both"/>
        <w:rPr>
          <w:rFonts w:ascii="Times New Roman" w:eastAsia="Times New Roman" w:hAnsi="Times New Roman" w:cs="Times New Roman"/>
          <w:noProof/>
        </w:rPr>
      </w:pPr>
      <w:r w:rsidRPr="0099787F">
        <w:rPr>
          <w:rFonts w:ascii="Times New Roman" w:eastAsia="Times New Roman" w:hAnsi="Times New Roman" w:cs="Times New Roman"/>
          <w:noProof/>
        </w:rPr>
        <mc:AlternateContent>
          <mc:Choice Requires="wps">
            <w:drawing>
              <wp:anchor distT="45720" distB="45720" distL="114300" distR="114300" simplePos="0" relativeHeight="251661312" behindDoc="0" locked="0" layoutInCell="1" allowOverlap="1" wp14:anchorId="5D785D07" wp14:editId="1E25643C">
                <wp:simplePos x="0" y="0"/>
                <wp:positionH relativeFrom="column">
                  <wp:posOffset>100965</wp:posOffset>
                </wp:positionH>
                <wp:positionV relativeFrom="paragraph">
                  <wp:posOffset>1290320</wp:posOffset>
                </wp:positionV>
                <wp:extent cx="533400" cy="259080"/>
                <wp:effectExtent l="0" t="0" r="0" b="762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59080"/>
                        </a:xfrm>
                        <a:prstGeom prst="rect">
                          <a:avLst/>
                        </a:prstGeom>
                        <a:solidFill>
                          <a:srgbClr val="FFFFFF"/>
                        </a:solidFill>
                        <a:ln w="9525">
                          <a:noFill/>
                          <a:miter lim="800000"/>
                          <a:headEnd/>
                          <a:tailEnd/>
                        </a:ln>
                      </wps:spPr>
                      <wps:txbx>
                        <w:txbxContent>
                          <w:p w14:paraId="1D48922B" w14:textId="731F35FE" w:rsidR="0099787F" w:rsidRDefault="0099787F">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785D07" id="_x0000_t202" coordsize="21600,21600" o:spt="202" path="m,l,21600r21600,l21600,xe">
                <v:stroke joinstyle="miter"/>
                <v:path gradientshapeok="t" o:connecttype="rect"/>
              </v:shapetype>
              <v:shape id="Caixa de Texto 2" o:spid="_x0000_s1026" type="#_x0000_t202" style="position:absolute;left:0;text-align:left;margin-left:7.95pt;margin-top:101.6pt;width:42pt;height:20.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" stroked="f">
                <v:textbox>
                  <w:txbxContent>
                    <w:p w14:paraId="1D48922B" w14:textId="731F35FE" w:rsidR="0099787F" w:rsidRDefault="0099787F">
                      <w:r>
                        <w:t>a)</w:t>
                      </w:r>
                    </w:p>
                  </w:txbxContent>
                </v:textbox>
                <w10:wrap type="square"/>
              </v:shape>
            </w:pict>
          </mc:Fallback>
        </mc:AlternateContent>
      </w:r>
      <w:r w:rsidR="00000000" w:rsidRPr="0099787F">
        <w:rPr>
          <w:rFonts w:ascii="Times New Roman" w:eastAsia="Times New Roman" w:hAnsi="Times New Roman" w:cs="Times New Roman"/>
        </w:rPr>
        <w:t xml:space="preserve">Figure. Growth curve obtained from fungal biomass cultured at 28°C and 140 rpm for 15 days for the fungi: (a) </w:t>
      </w:r>
      <w:proofErr w:type="spellStart"/>
      <w:r w:rsidR="00000000" w:rsidRPr="0099787F">
        <w:rPr>
          <w:rFonts w:ascii="Times New Roman" w:eastAsia="Times New Roman" w:hAnsi="Times New Roman" w:cs="Times New Roman"/>
          <w:i/>
        </w:rPr>
        <w:t>Bjerkandera</w:t>
      </w:r>
      <w:proofErr w:type="spellEnd"/>
      <w:r w:rsidR="00000000" w:rsidRPr="0099787F">
        <w:rPr>
          <w:rFonts w:ascii="Times New Roman" w:eastAsia="Times New Roman" w:hAnsi="Times New Roman" w:cs="Times New Roman"/>
        </w:rPr>
        <w:t xml:space="preserve"> sp. CCMIBA_R111 in malt extract broth, potato dextrose broth, and malt extract broth enriched with peptone and yeast extract; (b) </w:t>
      </w:r>
      <w:proofErr w:type="spellStart"/>
      <w:r w:rsidR="00000000" w:rsidRPr="0099787F">
        <w:rPr>
          <w:rFonts w:ascii="Times New Roman" w:eastAsia="Times New Roman" w:hAnsi="Times New Roman" w:cs="Times New Roman"/>
          <w:i/>
        </w:rPr>
        <w:t>Clonostachys</w:t>
      </w:r>
      <w:proofErr w:type="spellEnd"/>
      <w:r w:rsidR="00000000" w:rsidRPr="0099787F">
        <w:rPr>
          <w:rFonts w:ascii="Times New Roman" w:eastAsia="Times New Roman" w:hAnsi="Times New Roman" w:cs="Times New Roman"/>
          <w:i/>
        </w:rPr>
        <w:t xml:space="preserve"> rosea</w:t>
      </w:r>
      <w:r w:rsidR="00000000" w:rsidRPr="0099787F">
        <w:rPr>
          <w:rFonts w:ascii="Times New Roman" w:eastAsia="Times New Roman" w:hAnsi="Times New Roman" w:cs="Times New Roman"/>
        </w:rPr>
        <w:t xml:space="preserve"> CCMIBA_R014 in malt extract broth and </w:t>
      </w:r>
      <w:proofErr w:type="spellStart"/>
      <w:r w:rsidR="00000000" w:rsidRPr="0099787F">
        <w:rPr>
          <w:rFonts w:ascii="Times New Roman" w:eastAsia="Times New Roman" w:hAnsi="Times New Roman" w:cs="Times New Roman"/>
        </w:rPr>
        <w:t>Sabouraud</w:t>
      </w:r>
      <w:proofErr w:type="spellEnd"/>
      <w:r w:rsidR="00000000" w:rsidRPr="0099787F">
        <w:rPr>
          <w:rFonts w:ascii="Times New Roman" w:eastAsia="Times New Roman" w:hAnsi="Times New Roman" w:cs="Times New Roman"/>
        </w:rPr>
        <w:t xml:space="preserve"> dextrose broth; and (c) </w:t>
      </w:r>
      <w:proofErr w:type="spellStart"/>
      <w:r w:rsidR="00000000" w:rsidRPr="0099787F">
        <w:rPr>
          <w:rFonts w:ascii="Times New Roman" w:eastAsia="Times New Roman" w:hAnsi="Times New Roman" w:cs="Times New Roman"/>
          <w:i/>
        </w:rPr>
        <w:t>Purpureocillium</w:t>
      </w:r>
      <w:proofErr w:type="spellEnd"/>
      <w:r w:rsidR="00000000" w:rsidRPr="0099787F">
        <w:rPr>
          <w:rFonts w:ascii="Times New Roman" w:eastAsia="Times New Roman" w:hAnsi="Times New Roman" w:cs="Times New Roman"/>
          <w:i/>
        </w:rPr>
        <w:t xml:space="preserve"> </w:t>
      </w:r>
      <w:proofErr w:type="spellStart"/>
      <w:r w:rsidR="00000000" w:rsidRPr="0099787F">
        <w:rPr>
          <w:rFonts w:ascii="Times New Roman" w:eastAsia="Times New Roman" w:hAnsi="Times New Roman" w:cs="Times New Roman"/>
          <w:i/>
        </w:rPr>
        <w:t>lilacinum</w:t>
      </w:r>
      <w:proofErr w:type="spellEnd"/>
      <w:r w:rsidR="00000000" w:rsidRPr="0099787F">
        <w:rPr>
          <w:rFonts w:ascii="Times New Roman" w:eastAsia="Times New Roman" w:hAnsi="Times New Roman" w:cs="Times New Roman"/>
        </w:rPr>
        <w:t xml:space="preserve"> CCMIBA_R018 in malt extract broth and </w:t>
      </w:r>
      <w:proofErr w:type="spellStart"/>
      <w:r w:rsidR="00000000" w:rsidRPr="0099787F">
        <w:rPr>
          <w:rFonts w:ascii="Times New Roman" w:eastAsia="Times New Roman" w:hAnsi="Times New Roman" w:cs="Times New Roman"/>
        </w:rPr>
        <w:t>Sabouraud</w:t>
      </w:r>
      <w:proofErr w:type="spellEnd"/>
      <w:r w:rsidR="00000000" w:rsidRPr="0099787F">
        <w:rPr>
          <w:rFonts w:ascii="Times New Roman" w:eastAsia="Times New Roman" w:hAnsi="Times New Roman" w:cs="Times New Roman"/>
        </w:rPr>
        <w:t xml:space="preserve"> dextrose broth.</w:t>
      </w:r>
      <w:r w:rsidRPr="0099787F">
        <w:rPr>
          <w:rFonts w:ascii="Times New Roman" w:eastAsia="Times New Roman" w:hAnsi="Times New Roman" w:cs="Times New Roman"/>
          <w:noProof/>
        </w:rPr>
        <w:t xml:space="preserve"> </w:t>
      </w:r>
    </w:p>
    <w:p w14:paraId="46752D1F" w14:textId="65392A44" w:rsidR="0099787F" w:rsidRDefault="0099787F" w:rsidP="0099787F">
      <w:pPr>
        <w:spacing w:after="0" w:line="360" w:lineRule="auto"/>
        <w:contextualSpacing/>
        <w:jc w:val="both"/>
        <w:rPr>
          <w:rFonts w:ascii="Times New Roman" w:eastAsia="Times New Roman" w:hAnsi="Times New Roman" w:cs="Times New Roman"/>
          <w:noProof/>
        </w:rPr>
      </w:pPr>
      <w:r>
        <w:rPr>
          <w:rFonts w:ascii="Times New Roman" w:eastAsia="Times New Roman" w:hAnsi="Times New Roman" w:cs="Times New Roman"/>
          <w:noProof/>
        </w:rPr>
        <w:drawing>
          <wp:anchor distT="0" distB="0" distL="114300" distR="114300" simplePos="0" relativeHeight="251662336" behindDoc="0" locked="0" layoutInCell="1" allowOverlap="1" wp14:anchorId="05303CE6" wp14:editId="66BBE293">
            <wp:simplePos x="0" y="0"/>
            <wp:positionH relativeFrom="column">
              <wp:posOffset>-75565</wp:posOffset>
            </wp:positionH>
            <wp:positionV relativeFrom="paragraph">
              <wp:posOffset>2743835</wp:posOffset>
            </wp:positionV>
            <wp:extent cx="205200" cy="147600"/>
            <wp:effectExtent l="0" t="0" r="4445" b="5080"/>
            <wp:wrapThrough wrapText="bothSides">
              <wp:wrapPolygon edited="0">
                <wp:start x="0" y="0"/>
                <wp:lineTo x="0" y="19552"/>
                <wp:lineTo x="20062" y="19552"/>
                <wp:lineTo x="20062" y="0"/>
                <wp:lineTo x="0" y="0"/>
              </wp:wrapPolygon>
            </wp:wrapThrough>
            <wp:docPr id="121366243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662436" name="Imagem 1213662436"/>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5200" cy="147600"/>
                    </a:xfrm>
                    <a:prstGeom prst="rect">
                      <a:avLst/>
                    </a:prstGeom>
                  </pic:spPr>
                </pic:pic>
              </a:graphicData>
            </a:graphic>
            <wp14:sizeRelH relativeFrom="margin">
              <wp14:pctWidth>0</wp14:pctWidth>
            </wp14:sizeRelH>
            <wp14:sizeRelV relativeFrom="margin">
              <wp14:pctHeight>0</wp14:pctHeight>
            </wp14:sizeRelV>
          </wp:anchor>
        </w:drawing>
      </w:r>
    </w:p>
    <w:p w14:paraId="1BF21C6D" w14:textId="21D67F4B" w:rsidR="00375F89" w:rsidRPr="0099787F" w:rsidRDefault="00243C31" w:rsidP="0099787F">
      <w:pPr>
        <w:spacing w:after="0" w:line="360" w:lineRule="auto"/>
        <w:contextualSpacing/>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3118DA32" wp14:editId="6B5812FC">
            <wp:extent cx="3641725" cy="1889749"/>
            <wp:effectExtent l="0" t="0" r="0" b="0"/>
            <wp:docPr id="2017950517"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950517" name="Imagem 2017950517"/>
                    <pic:cNvPicPr/>
                  </pic:nvPicPr>
                  <pic:blipFill rotWithShape="1">
                    <a:blip r:embed="rId6">
                      <a:extLst>
                        <a:ext uri="{28A0092B-C50C-407E-A947-70E740481C1C}">
                          <a14:useLocalDpi xmlns:a14="http://schemas.microsoft.com/office/drawing/2010/main" val="0"/>
                        </a:ext>
                      </a:extLst>
                    </a:blip>
                    <a:srcRect t="15493" b="14648"/>
                    <a:stretch>
                      <a:fillRect/>
                    </a:stretch>
                  </pic:blipFill>
                  <pic:spPr bwMode="auto">
                    <a:xfrm>
                      <a:off x="0" y="0"/>
                      <a:ext cx="3647275" cy="1892629"/>
                    </a:xfrm>
                    <a:prstGeom prst="rect">
                      <a:avLst/>
                    </a:prstGeom>
                    <a:ln>
                      <a:noFill/>
                    </a:ln>
                    <a:extLst>
                      <a:ext uri="{53640926-AAD7-44D8-BBD7-CCE9431645EC}">
                        <a14:shadowObscured xmlns:a14="http://schemas.microsoft.com/office/drawing/2010/main"/>
                      </a:ext>
                    </a:extLst>
                  </pic:spPr>
                </pic:pic>
              </a:graphicData>
            </a:graphic>
          </wp:inline>
        </w:drawing>
      </w:r>
    </w:p>
    <w:p w14:paraId="3239555E" w14:textId="53748B3F" w:rsidR="00375F89" w:rsidRPr="0099787F" w:rsidRDefault="00243C31"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r>
        <w:rPr>
          <w:rFonts w:ascii="Times New Roman" w:eastAsia="Times New Roman" w:hAnsi="Times New Roman" w:cs="Times New Roman"/>
          <w:noProof/>
        </w:rPr>
        <w:drawing>
          <wp:anchor distT="0" distB="0" distL="114300" distR="114300" simplePos="0" relativeHeight="251668480" behindDoc="0" locked="0" layoutInCell="1" allowOverlap="1" wp14:anchorId="60B7467E" wp14:editId="67325093">
            <wp:simplePos x="0" y="0"/>
            <wp:positionH relativeFrom="column">
              <wp:posOffset>710565</wp:posOffset>
            </wp:positionH>
            <wp:positionV relativeFrom="paragraph">
              <wp:posOffset>2438400</wp:posOffset>
            </wp:positionV>
            <wp:extent cx="3646350" cy="2628000"/>
            <wp:effectExtent l="0" t="0" r="0" b="1270"/>
            <wp:wrapThrough wrapText="bothSides">
              <wp:wrapPolygon edited="0">
                <wp:start x="0" y="0"/>
                <wp:lineTo x="0" y="21454"/>
                <wp:lineTo x="21442" y="21454"/>
                <wp:lineTo x="21442" y="0"/>
                <wp:lineTo x="0" y="0"/>
              </wp:wrapPolygon>
            </wp:wrapThrough>
            <wp:docPr id="1682836551"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836551" name="Imagem 1682836551"/>
                    <pic:cNvPicPr/>
                  </pic:nvPicPr>
                  <pic:blipFill>
                    <a:blip r:embed="rId7">
                      <a:extLst>
                        <a:ext uri="{28A0092B-C50C-407E-A947-70E740481C1C}">
                          <a14:useLocalDpi xmlns:a14="http://schemas.microsoft.com/office/drawing/2010/main" val="0"/>
                        </a:ext>
                      </a:extLst>
                    </a:blip>
                    <a:stretch>
                      <a:fillRect/>
                    </a:stretch>
                  </pic:blipFill>
                  <pic:spPr>
                    <a:xfrm>
                      <a:off x="0" y="0"/>
                      <a:ext cx="3646350" cy="2628000"/>
                    </a:xfrm>
                    <a:prstGeom prst="rect">
                      <a:avLst/>
                    </a:prstGeom>
                  </pic:spPr>
                </pic:pic>
              </a:graphicData>
            </a:graphic>
            <wp14:sizeRelH relativeFrom="margin">
              <wp14:pctWidth>0</wp14:pctWidth>
            </wp14:sizeRelH>
            <wp14:sizeRelV relativeFrom="margin">
              <wp14:pctHeight>0</wp14:pctHeight>
            </wp14:sizeRelV>
          </wp:anchor>
        </w:drawing>
      </w:r>
    </w:p>
    <w:p w14:paraId="5C8CD3D5" w14:textId="5D175B87" w:rsidR="00375F89" w:rsidRPr="0099787F" w:rsidRDefault="00243C31"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noProof/>
        </w:rPr>
        <mc:AlternateContent>
          <mc:Choice Requires="wps">
            <w:drawing>
              <wp:anchor distT="45720" distB="45720" distL="114300" distR="114300" simplePos="0" relativeHeight="251664384" behindDoc="0" locked="0" layoutInCell="1" allowOverlap="1" wp14:anchorId="11829C9D" wp14:editId="1FDA0A34">
                <wp:simplePos x="0" y="0"/>
                <wp:positionH relativeFrom="column">
                  <wp:posOffset>176530</wp:posOffset>
                </wp:positionH>
                <wp:positionV relativeFrom="paragraph">
                  <wp:posOffset>8890</wp:posOffset>
                </wp:positionV>
                <wp:extent cx="533400" cy="259080"/>
                <wp:effectExtent l="0" t="0" r="0" b="7620"/>
                <wp:wrapSquare wrapText="bothSides"/>
                <wp:docPr id="7112730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59080"/>
                        </a:xfrm>
                        <a:prstGeom prst="rect">
                          <a:avLst/>
                        </a:prstGeom>
                        <a:solidFill>
                          <a:srgbClr val="FFFFFF"/>
                        </a:solidFill>
                        <a:ln w="9525">
                          <a:noFill/>
                          <a:miter lim="800000"/>
                          <a:headEnd/>
                          <a:tailEnd/>
                        </a:ln>
                      </wps:spPr>
                      <wps:txbx>
                        <w:txbxContent>
                          <w:p w14:paraId="1F7F841C" w14:textId="0FF1D7A0" w:rsidR="0099787F" w:rsidRDefault="0099787F" w:rsidP="0099787F">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829C9D" id="_x0000_s1027" type="#_x0000_t202" style="position:absolute;left:0;text-align:left;margin-left:13.9pt;margin-top:.7pt;width:42pt;height:20.4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" stroked="f">
                <v:textbox>
                  <w:txbxContent>
                    <w:p w14:paraId="1F7F841C" w14:textId="0FF1D7A0" w:rsidR="0099787F" w:rsidRDefault="0099787F" w:rsidP="0099787F">
                      <w:r>
                        <w:t>b)</w:t>
                      </w:r>
                    </w:p>
                  </w:txbxContent>
                </v:textbox>
                <w10:wrap type="square"/>
              </v:shape>
            </w:pict>
          </mc:Fallback>
        </mc:AlternateContent>
      </w:r>
    </w:p>
    <w:p w14:paraId="21A786AB" w14:textId="08963E68" w:rsidR="00375F89" w:rsidRPr="0099787F" w:rsidRDefault="00243C31"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r>
        <w:rPr>
          <w:rFonts w:ascii="Times New Roman" w:eastAsia="Times New Roman" w:hAnsi="Times New Roman" w:cs="Times New Roman"/>
          <w:noProof/>
          <w:color w:val="000000"/>
        </w:rPr>
        <w:drawing>
          <wp:anchor distT="0" distB="0" distL="114300" distR="114300" simplePos="0" relativeHeight="251669504" behindDoc="0" locked="0" layoutInCell="1" allowOverlap="1" wp14:anchorId="7E208D30" wp14:editId="0A144110">
            <wp:simplePos x="0" y="0"/>
            <wp:positionH relativeFrom="column">
              <wp:posOffset>718185</wp:posOffset>
            </wp:positionH>
            <wp:positionV relativeFrom="paragraph">
              <wp:posOffset>52070</wp:posOffset>
            </wp:positionV>
            <wp:extent cx="3642360" cy="1691640"/>
            <wp:effectExtent l="0" t="0" r="0" b="3810"/>
            <wp:wrapThrough wrapText="bothSides">
              <wp:wrapPolygon edited="0">
                <wp:start x="0" y="0"/>
                <wp:lineTo x="0" y="21405"/>
                <wp:lineTo x="21464" y="21405"/>
                <wp:lineTo x="21464" y="0"/>
                <wp:lineTo x="0" y="0"/>
              </wp:wrapPolygon>
            </wp:wrapThrough>
            <wp:docPr id="211548684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486845" name="Imagem 2115486845"/>
                    <pic:cNvPicPr/>
                  </pic:nvPicPr>
                  <pic:blipFill rotWithShape="1">
                    <a:blip r:embed="rId8">
                      <a:extLst>
                        <a:ext uri="{28A0092B-C50C-407E-A947-70E740481C1C}">
                          <a14:useLocalDpi xmlns:a14="http://schemas.microsoft.com/office/drawing/2010/main" val="0"/>
                        </a:ext>
                      </a:extLst>
                    </a:blip>
                    <a:srcRect t="17135" b="18393"/>
                    <a:stretch>
                      <a:fillRect/>
                    </a:stretch>
                  </pic:blipFill>
                  <pic:spPr bwMode="auto">
                    <a:xfrm>
                      <a:off x="0" y="0"/>
                      <a:ext cx="3642360" cy="1691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2E6245D" w14:textId="77777777" w:rsidR="00375F89" w:rsidRPr="0099787F" w:rsidRDefault="00375F89"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03421750" w14:textId="0644B5F8"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1FE1E144"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0650C9BE"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28BA32CB" w14:textId="3C97BF8B"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1FE21C77" w14:textId="1804F63B"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5DD9196B" w14:textId="3C79023D"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5CF08938" w14:textId="09579FBA" w:rsidR="0099787F" w:rsidRDefault="00243C31"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noProof/>
        </w:rPr>
        <mc:AlternateContent>
          <mc:Choice Requires="wps">
            <w:drawing>
              <wp:anchor distT="45720" distB="45720" distL="114300" distR="114300" simplePos="0" relativeHeight="251666432" behindDoc="0" locked="0" layoutInCell="1" allowOverlap="1" wp14:anchorId="58B5463F" wp14:editId="5FDFB96E">
                <wp:simplePos x="0" y="0"/>
                <wp:positionH relativeFrom="column">
                  <wp:posOffset>176530</wp:posOffset>
                </wp:positionH>
                <wp:positionV relativeFrom="paragraph">
                  <wp:posOffset>87630</wp:posOffset>
                </wp:positionV>
                <wp:extent cx="533400" cy="259080"/>
                <wp:effectExtent l="0" t="0" r="0" b="7620"/>
                <wp:wrapSquare wrapText="bothSides"/>
                <wp:docPr id="90191290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59080"/>
                        </a:xfrm>
                        <a:prstGeom prst="rect">
                          <a:avLst/>
                        </a:prstGeom>
                        <a:solidFill>
                          <a:srgbClr val="FFFFFF"/>
                        </a:solidFill>
                        <a:ln w="9525">
                          <a:noFill/>
                          <a:miter lim="800000"/>
                          <a:headEnd/>
                          <a:tailEnd/>
                        </a:ln>
                      </wps:spPr>
                      <wps:txbx>
                        <w:txbxContent>
                          <w:p w14:paraId="235259E1" w14:textId="6D9C3D29" w:rsidR="0099787F" w:rsidRDefault="0099787F" w:rsidP="0099787F">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B5463F" id="_x0000_s1028" type="#_x0000_t202" style="position:absolute;left:0;text-align:left;margin-left:13.9pt;margin-top:6.9pt;width:42pt;height:20.4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" stroked="f">
                <v:textbox>
                  <w:txbxContent>
                    <w:p w14:paraId="235259E1" w14:textId="6D9C3D29" w:rsidR="0099787F" w:rsidRDefault="0099787F" w:rsidP="0099787F">
                      <w:r>
                        <w:t>c)</w:t>
                      </w:r>
                    </w:p>
                  </w:txbxContent>
                </v:textbox>
                <w10:wrap type="square"/>
              </v:shape>
            </w:pict>
          </mc:Fallback>
        </mc:AlternateContent>
      </w:r>
    </w:p>
    <w:p w14:paraId="5E397128"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745E4792" w14:textId="45218B0E"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146DA5B9" w14:textId="4A62E181"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12BCDD9E"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672E9B80"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4B3AD084"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787B7A82"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0DD801D1"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180B8828"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12CAFB23"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7BA64CCE" w14:textId="77777777" w:rsidR="0099787F" w:rsidRDefault="0099787F"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p>
    <w:p w14:paraId="420DE03F" w14:textId="6D61B26E" w:rsidR="00375F89" w:rsidRPr="0099787F" w:rsidRDefault="00243C31" w:rsidP="0099787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rPr>
      </w:pPr>
      <w:r>
        <w:rPr>
          <w:rFonts w:ascii="Times New Roman" w:eastAsia="Times New Roman" w:hAnsi="Times New Roman" w:cs="Times New Roman"/>
          <w:noProof/>
        </w:rPr>
        <w:lastRenderedPageBreak/>
        <w:drawing>
          <wp:anchor distT="0" distB="0" distL="114300" distR="114300" simplePos="0" relativeHeight="251674624" behindDoc="0" locked="0" layoutInCell="1" allowOverlap="1" wp14:anchorId="5807148E" wp14:editId="3A0E79CA">
            <wp:simplePos x="0" y="0"/>
            <wp:positionH relativeFrom="column">
              <wp:posOffset>108585</wp:posOffset>
            </wp:positionH>
            <wp:positionV relativeFrom="paragraph">
              <wp:posOffset>5531485</wp:posOffset>
            </wp:positionV>
            <wp:extent cx="1668780" cy="198120"/>
            <wp:effectExtent l="0" t="0" r="7620" b="0"/>
            <wp:wrapThrough wrapText="bothSides">
              <wp:wrapPolygon edited="0">
                <wp:start x="0" y="0"/>
                <wp:lineTo x="0" y="18692"/>
                <wp:lineTo x="21452" y="18692"/>
                <wp:lineTo x="21452" y="0"/>
                <wp:lineTo x="0" y="0"/>
              </wp:wrapPolygon>
            </wp:wrapThrough>
            <wp:docPr id="320721957"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605221" name="Imagem 1902605221"/>
                    <pic:cNvPicPr/>
                  </pic:nvPicPr>
                  <pic:blipFill rotWithShape="1">
                    <a:blip r:embed="rId9">
                      <a:extLst>
                        <a:ext uri="{28A0092B-C50C-407E-A947-70E740481C1C}">
                          <a14:useLocalDpi xmlns:a14="http://schemas.microsoft.com/office/drawing/2010/main" val="0"/>
                        </a:ext>
                      </a:extLst>
                    </a:blip>
                    <a:srcRect l="52240" t="42763" r="33032" b="54128"/>
                    <a:stretch>
                      <a:fillRect/>
                    </a:stretch>
                  </pic:blipFill>
                  <pic:spPr bwMode="auto">
                    <a:xfrm>
                      <a:off x="0" y="0"/>
                      <a:ext cx="1668780" cy="198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noProof/>
        </w:rPr>
        <w:drawing>
          <wp:anchor distT="0" distB="0" distL="114300" distR="114300" simplePos="0" relativeHeight="251672576" behindDoc="0" locked="0" layoutInCell="1" allowOverlap="1" wp14:anchorId="344B1F2C" wp14:editId="40F7A58A">
            <wp:simplePos x="0" y="0"/>
            <wp:positionH relativeFrom="column">
              <wp:posOffset>-1080135</wp:posOffset>
            </wp:positionH>
            <wp:positionV relativeFrom="paragraph">
              <wp:posOffset>1683385</wp:posOffset>
            </wp:positionV>
            <wp:extent cx="8879205" cy="4438038"/>
            <wp:effectExtent l="0" t="0" r="0" b="635"/>
            <wp:wrapThrough wrapText="bothSides">
              <wp:wrapPolygon edited="0">
                <wp:start x="0" y="0"/>
                <wp:lineTo x="0" y="21510"/>
                <wp:lineTo x="21549" y="21510"/>
                <wp:lineTo x="21549" y="0"/>
                <wp:lineTo x="0" y="0"/>
              </wp:wrapPolygon>
            </wp:wrapThrough>
            <wp:docPr id="1804655503"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605221" name="Imagem 1902605221"/>
                    <pic:cNvPicPr/>
                  </pic:nvPicPr>
                  <pic:blipFill rotWithShape="1">
                    <a:blip r:embed="rId9">
                      <a:extLst>
                        <a:ext uri="{28A0092B-C50C-407E-A947-70E740481C1C}">
                          <a14:useLocalDpi xmlns:a14="http://schemas.microsoft.com/office/drawing/2010/main" val="0"/>
                        </a:ext>
                      </a:extLst>
                    </a:blip>
                    <a:srcRect l="15928" t="14546" r="5716" b="15818"/>
                    <a:stretch>
                      <a:fillRect/>
                    </a:stretch>
                  </pic:blipFill>
                  <pic:spPr bwMode="auto">
                    <a:xfrm>
                      <a:off x="0" y="0"/>
                      <a:ext cx="8879205" cy="443803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noProof/>
        </w:rPr>
        <mc:AlternateContent>
          <mc:Choice Requires="wps">
            <w:drawing>
              <wp:anchor distT="0" distB="0" distL="114300" distR="114300" simplePos="0" relativeHeight="251670528" behindDoc="0" locked="0" layoutInCell="1" allowOverlap="1" wp14:anchorId="099DFADF" wp14:editId="3F53D600">
                <wp:simplePos x="0" y="0"/>
                <wp:positionH relativeFrom="column">
                  <wp:posOffset>565785</wp:posOffset>
                </wp:positionH>
                <wp:positionV relativeFrom="paragraph">
                  <wp:posOffset>3435985</wp:posOffset>
                </wp:positionV>
                <wp:extent cx="1021080" cy="396240"/>
                <wp:effectExtent l="0" t="0" r="7620" b="3810"/>
                <wp:wrapNone/>
                <wp:docPr id="1844926790" name="Retângulo 7"/>
                <wp:cNvGraphicFramePr/>
                <a:graphic xmlns:a="http://schemas.openxmlformats.org/drawingml/2006/main">
                  <a:graphicData uri="http://schemas.microsoft.com/office/word/2010/wordprocessingShape">
                    <wps:wsp>
                      <wps:cNvSpPr/>
                      <wps:spPr>
                        <a:xfrm>
                          <a:off x="0" y="0"/>
                          <a:ext cx="1021080" cy="3962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755A11" id="Retângulo 7" o:spid="_x0000_s1026" style="position:absolute;margin-left:44.55pt;margin-top:270.55pt;width:80.4pt;height:31.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" fillcolor="white [3212]" stroked="f" strokeweight="1pt"/>
            </w:pict>
          </mc:Fallback>
        </mc:AlternateContent>
      </w:r>
      <w:r w:rsidR="005D0BBA">
        <w:rPr>
          <w:rFonts w:ascii="Times New Roman" w:eastAsia="Times New Roman" w:hAnsi="Times New Roman" w:cs="Times New Roman"/>
          <w:noProof/>
        </w:rPr>
        <w:drawing>
          <wp:anchor distT="0" distB="0" distL="114300" distR="114300" simplePos="0" relativeHeight="251667456" behindDoc="0" locked="0" layoutInCell="1" allowOverlap="1" wp14:anchorId="41246595" wp14:editId="64356828">
            <wp:simplePos x="0" y="0"/>
            <wp:positionH relativeFrom="column">
              <wp:posOffset>-1080135</wp:posOffset>
            </wp:positionH>
            <wp:positionV relativeFrom="paragraph">
              <wp:posOffset>1529715</wp:posOffset>
            </wp:positionV>
            <wp:extent cx="8879205" cy="4438038"/>
            <wp:effectExtent l="0" t="0" r="0" b="635"/>
            <wp:wrapThrough wrapText="bothSides">
              <wp:wrapPolygon edited="0">
                <wp:start x="0" y="0"/>
                <wp:lineTo x="0" y="21510"/>
                <wp:lineTo x="21549" y="21510"/>
                <wp:lineTo x="21549" y="0"/>
                <wp:lineTo x="0" y="0"/>
              </wp:wrapPolygon>
            </wp:wrapThrough>
            <wp:docPr id="1902605221"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605221" name="Imagem 1902605221"/>
                    <pic:cNvPicPr/>
                  </pic:nvPicPr>
                  <pic:blipFill rotWithShape="1">
                    <a:blip r:embed="rId9">
                      <a:extLst>
                        <a:ext uri="{28A0092B-C50C-407E-A947-70E740481C1C}">
                          <a14:useLocalDpi xmlns:a14="http://schemas.microsoft.com/office/drawing/2010/main" val="0"/>
                        </a:ext>
                      </a:extLst>
                    </a:blip>
                    <a:srcRect l="15928" t="14546" r="5716" b="15818"/>
                    <a:stretch>
                      <a:fillRect/>
                    </a:stretch>
                  </pic:blipFill>
                  <pic:spPr bwMode="auto">
                    <a:xfrm>
                      <a:off x="0" y="0"/>
                      <a:ext cx="8879205" cy="443803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0000" w:rsidRPr="0099787F">
        <w:rPr>
          <w:rFonts w:ascii="Times New Roman" w:eastAsia="Times New Roman" w:hAnsi="Times New Roman" w:cs="Times New Roman"/>
          <w:color w:val="000000"/>
        </w:rPr>
        <w:t xml:space="preserve">Figure. Analysis of Enzyme Production (Lac, </w:t>
      </w:r>
      <w:proofErr w:type="spellStart"/>
      <w:r w:rsidR="00000000" w:rsidRPr="0099787F">
        <w:rPr>
          <w:rFonts w:ascii="Times New Roman" w:eastAsia="Times New Roman" w:hAnsi="Times New Roman" w:cs="Times New Roman"/>
          <w:color w:val="000000"/>
        </w:rPr>
        <w:t>LiP</w:t>
      </w:r>
      <w:proofErr w:type="spellEnd"/>
      <w:r w:rsidR="00000000" w:rsidRPr="0099787F">
        <w:rPr>
          <w:rFonts w:ascii="Times New Roman" w:eastAsia="Times New Roman" w:hAnsi="Times New Roman" w:cs="Times New Roman"/>
          <w:color w:val="000000"/>
        </w:rPr>
        <w:t xml:space="preserve">, and </w:t>
      </w:r>
      <w:proofErr w:type="spellStart"/>
      <w:r w:rsidR="00000000" w:rsidRPr="0099787F">
        <w:rPr>
          <w:rFonts w:ascii="Times New Roman" w:eastAsia="Times New Roman" w:hAnsi="Times New Roman" w:cs="Times New Roman"/>
          <w:color w:val="000000"/>
        </w:rPr>
        <w:t>MnP</w:t>
      </w:r>
      <w:proofErr w:type="spellEnd"/>
      <w:r w:rsidR="00000000" w:rsidRPr="0099787F">
        <w:rPr>
          <w:rFonts w:ascii="Times New Roman" w:eastAsia="Times New Roman" w:hAnsi="Times New Roman" w:cs="Times New Roman"/>
          <w:color w:val="000000"/>
        </w:rPr>
        <w:t>): (a) simple pre-inoculum assays without the addition of biochar ; (b) Condition C1: inoculated on biochar without the addition of a moisturizing agent; (c) Condition C2: inoculated on biochar with 1% buffered peptone water (pH 7.0) added only at the beginning of the treatment; (d) Condition C3: inoculated on biochar with 1% peptone water added every four days; (e) Condition C4: inoculated on biochar with 1% buffered peptone water (pH 7.0) added every four days.</w:t>
      </w:r>
    </w:p>
    <w:p w14:paraId="2960B046" w14:textId="42D280DF" w:rsidR="00375F89" w:rsidRPr="0099787F" w:rsidRDefault="00375F89" w:rsidP="0099787F">
      <w:pPr>
        <w:spacing w:after="0" w:line="360" w:lineRule="auto"/>
        <w:contextualSpacing/>
        <w:jc w:val="both"/>
        <w:rPr>
          <w:rFonts w:ascii="Times New Roman" w:eastAsia="Times New Roman" w:hAnsi="Times New Roman" w:cs="Times New Roman"/>
        </w:rPr>
      </w:pPr>
    </w:p>
    <w:p w14:paraId="7D5729AB" w14:textId="7C151150" w:rsidR="00375F89" w:rsidRPr="0099787F" w:rsidRDefault="00375F89" w:rsidP="0099787F">
      <w:pPr>
        <w:spacing w:after="0" w:line="360" w:lineRule="auto"/>
        <w:contextualSpacing/>
        <w:jc w:val="both"/>
        <w:rPr>
          <w:rFonts w:ascii="Times New Roman" w:eastAsia="Times New Roman" w:hAnsi="Times New Roman" w:cs="Times New Roman"/>
        </w:rPr>
      </w:pPr>
    </w:p>
    <w:p w14:paraId="13E686D3" w14:textId="3125F9A5" w:rsidR="00375F89" w:rsidRPr="0099787F" w:rsidRDefault="00000000" w:rsidP="0099787F">
      <w:pPr>
        <w:spacing w:after="0" w:line="360" w:lineRule="auto"/>
        <w:contextualSpacing/>
        <w:jc w:val="both"/>
        <w:rPr>
          <w:rFonts w:ascii="Times New Roman" w:eastAsia="Times New Roman" w:hAnsi="Times New Roman" w:cs="Times New Roman"/>
        </w:rPr>
      </w:pPr>
      <w:r w:rsidRPr="0099787F">
        <w:rPr>
          <w:rFonts w:ascii="Times New Roman" w:hAnsi="Times New Roman" w:cs="Times New Roman"/>
        </w:rPr>
        <w:br w:type="page"/>
      </w:r>
    </w:p>
    <w:p w14:paraId="0DCF1051" w14:textId="77777777" w:rsidR="00375F89" w:rsidRPr="0099787F" w:rsidRDefault="00000000" w:rsidP="0099787F">
      <w:pPr>
        <w:spacing w:after="0" w:line="360" w:lineRule="auto"/>
        <w:contextualSpacing/>
        <w:jc w:val="both"/>
        <w:rPr>
          <w:rFonts w:ascii="Times New Roman" w:eastAsia="Times New Roman" w:hAnsi="Times New Roman" w:cs="Times New Roman"/>
        </w:rPr>
      </w:pPr>
      <w:r w:rsidRPr="0099787F">
        <w:rPr>
          <w:rFonts w:ascii="Times New Roman" w:eastAsia="Times New Roman" w:hAnsi="Times New Roman" w:cs="Times New Roman"/>
        </w:rPr>
        <w:lastRenderedPageBreak/>
        <w:t>Table. Physicochemical analyses of soil samples taken from microcosms ME1, ME1C, ME2, and ME2C after 24 days of incubation. The microcosms were contaminated with 10 mg/L of commercial ATZ, with soil conditions varying between being previously sterilized in an autoclave (referred to as ME1) and not sterilized (referred to as ME2). Controls for the microcosms (ME1C and ME2C) were maintained under identical conditions with the absence of the fungal consortium.</w:t>
      </w:r>
    </w:p>
    <w:p w14:paraId="5BB1A7B9" w14:textId="77777777" w:rsidR="00375F89" w:rsidRPr="0099787F" w:rsidRDefault="00375F89" w:rsidP="0099787F">
      <w:pPr>
        <w:spacing w:after="0" w:line="360" w:lineRule="auto"/>
        <w:contextualSpacing/>
        <w:jc w:val="both"/>
        <w:rPr>
          <w:rFonts w:ascii="Times New Roman" w:eastAsia="Times New Roman" w:hAnsi="Times New Roman" w:cs="Times New Roman"/>
        </w:rPr>
      </w:pPr>
    </w:p>
    <w:tbl>
      <w:tblPr>
        <w:tblStyle w:val="1"/>
        <w:tblW w:w="7335" w:type="dxa"/>
        <w:tblInd w:w="588" w:type="dxa"/>
        <w:tblLayout w:type="fixed"/>
        <w:tblLook w:val="04A0" w:firstRow="1" w:lastRow="0" w:firstColumn="1" w:lastColumn="0" w:noHBand="0" w:noVBand="1"/>
      </w:tblPr>
      <w:tblGrid>
        <w:gridCol w:w="3820"/>
        <w:gridCol w:w="735"/>
        <w:gridCol w:w="176"/>
        <w:gridCol w:w="843"/>
        <w:gridCol w:w="16"/>
        <w:gridCol w:w="752"/>
        <w:gridCol w:w="993"/>
      </w:tblGrid>
      <w:tr w:rsidR="00375F89" w:rsidRPr="0099787F" w14:paraId="0BB50640" w14:textId="77777777" w:rsidTr="00375F89">
        <w:trPr>
          <w:cnfStyle w:val="100000000000" w:firstRow="1" w:lastRow="0" w:firstColumn="0" w:lastColumn="0" w:oddVBand="0" w:evenVBand="0" w:oddHBand="0" w:evenHBand="0" w:firstRowFirstColumn="0" w:firstRowLastColumn="0" w:lastRowFirstColumn="0" w:lastRowLastColumn="0"/>
          <w:trHeight w:val="330"/>
        </w:trPr>
        <w:tc>
          <w:tcPr>
            <w:cnfStyle w:val="001000000100" w:firstRow="0" w:lastRow="0" w:firstColumn="1" w:lastColumn="0" w:oddVBand="0" w:evenVBand="0" w:oddHBand="0" w:evenHBand="0" w:firstRowFirstColumn="1" w:firstRowLastColumn="0" w:lastRowFirstColumn="0" w:lastRowLastColumn="0"/>
            <w:tcW w:w="3820" w:type="dxa"/>
          </w:tcPr>
          <w:p w14:paraId="497C5C2B"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smallCaps w:val="0"/>
                <w:color w:val="000000"/>
              </w:rPr>
              <w:t>Physicochemical analyses</w:t>
            </w:r>
          </w:p>
        </w:tc>
        <w:tc>
          <w:tcPr>
            <w:tcW w:w="911" w:type="dxa"/>
            <w:gridSpan w:val="2"/>
          </w:tcPr>
          <w:p w14:paraId="42E8B00B" w14:textId="77777777" w:rsidR="00375F89" w:rsidRPr="0099787F" w:rsidRDefault="00000000" w:rsidP="0099787F">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ME1</w:t>
            </w:r>
          </w:p>
        </w:tc>
        <w:tc>
          <w:tcPr>
            <w:tcW w:w="859" w:type="dxa"/>
            <w:gridSpan w:val="2"/>
          </w:tcPr>
          <w:p w14:paraId="73B66857" w14:textId="77777777" w:rsidR="00375F89" w:rsidRPr="0099787F" w:rsidRDefault="00000000" w:rsidP="0099787F">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ME1c</w:t>
            </w:r>
          </w:p>
        </w:tc>
        <w:tc>
          <w:tcPr>
            <w:tcW w:w="752" w:type="dxa"/>
          </w:tcPr>
          <w:p w14:paraId="37CDC359" w14:textId="77777777" w:rsidR="00375F89" w:rsidRPr="0099787F" w:rsidRDefault="00000000" w:rsidP="0099787F">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ME2</w:t>
            </w:r>
          </w:p>
        </w:tc>
        <w:tc>
          <w:tcPr>
            <w:tcW w:w="993" w:type="dxa"/>
          </w:tcPr>
          <w:p w14:paraId="6BCBFCFA" w14:textId="77777777" w:rsidR="00375F89" w:rsidRPr="0099787F" w:rsidRDefault="00000000" w:rsidP="0099787F">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ME2c</w:t>
            </w:r>
          </w:p>
        </w:tc>
      </w:tr>
      <w:tr w:rsidR="00375F89" w:rsidRPr="0099787F" w14:paraId="7A5C0048"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3ABD6971"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pH (CaCl2) (Un.)</w:t>
            </w:r>
          </w:p>
        </w:tc>
        <w:tc>
          <w:tcPr>
            <w:tcW w:w="735" w:type="dxa"/>
          </w:tcPr>
          <w:p w14:paraId="0F82E3A1"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5,6</w:t>
            </w:r>
          </w:p>
        </w:tc>
        <w:tc>
          <w:tcPr>
            <w:tcW w:w="1019" w:type="dxa"/>
            <w:gridSpan w:val="2"/>
          </w:tcPr>
          <w:p w14:paraId="2B634738"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5,4</w:t>
            </w:r>
          </w:p>
        </w:tc>
        <w:tc>
          <w:tcPr>
            <w:tcW w:w="768" w:type="dxa"/>
            <w:gridSpan w:val="2"/>
          </w:tcPr>
          <w:p w14:paraId="1AAFFDD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5,6</w:t>
            </w:r>
          </w:p>
        </w:tc>
        <w:tc>
          <w:tcPr>
            <w:tcW w:w="993" w:type="dxa"/>
          </w:tcPr>
          <w:p w14:paraId="6CAB1546"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5,3</w:t>
            </w:r>
          </w:p>
        </w:tc>
      </w:tr>
      <w:tr w:rsidR="00375F89" w:rsidRPr="0099787F" w14:paraId="3605D87A"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3683D30D"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Ca (</w:t>
            </w:r>
            <w:proofErr w:type="spellStart"/>
            <w:r w:rsidRPr="0099787F">
              <w:rPr>
                <w:rFonts w:ascii="Times New Roman" w:eastAsia="Times New Roman" w:hAnsi="Times New Roman" w:cs="Times New Roman"/>
                <w:b w:val="0"/>
                <w:color w:val="000000"/>
              </w:rPr>
              <w:t>cmolc</w:t>
            </w:r>
            <w:proofErr w:type="spellEnd"/>
            <w:r w:rsidRPr="0099787F">
              <w:rPr>
                <w:rFonts w:ascii="Times New Roman" w:eastAsia="Times New Roman" w:hAnsi="Times New Roman" w:cs="Times New Roman"/>
                <w:b w:val="0"/>
                <w:color w:val="000000"/>
              </w:rPr>
              <w:t>/dm³)</w:t>
            </w:r>
          </w:p>
        </w:tc>
        <w:tc>
          <w:tcPr>
            <w:tcW w:w="735" w:type="dxa"/>
          </w:tcPr>
          <w:p w14:paraId="7A446E2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5,7</w:t>
            </w:r>
          </w:p>
        </w:tc>
        <w:tc>
          <w:tcPr>
            <w:tcW w:w="1019" w:type="dxa"/>
            <w:gridSpan w:val="2"/>
          </w:tcPr>
          <w:p w14:paraId="2E43364C"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5,6</w:t>
            </w:r>
          </w:p>
        </w:tc>
        <w:tc>
          <w:tcPr>
            <w:tcW w:w="768" w:type="dxa"/>
            <w:gridSpan w:val="2"/>
          </w:tcPr>
          <w:p w14:paraId="6386D0F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6,1</w:t>
            </w:r>
          </w:p>
        </w:tc>
        <w:tc>
          <w:tcPr>
            <w:tcW w:w="993" w:type="dxa"/>
          </w:tcPr>
          <w:p w14:paraId="460B2E8E"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6,6</w:t>
            </w:r>
          </w:p>
        </w:tc>
      </w:tr>
      <w:tr w:rsidR="00375F89" w:rsidRPr="0099787F" w14:paraId="10BDF7D6"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194E8076"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Mg (</w:t>
            </w:r>
            <w:proofErr w:type="spellStart"/>
            <w:r w:rsidRPr="0099787F">
              <w:rPr>
                <w:rFonts w:ascii="Times New Roman" w:eastAsia="Times New Roman" w:hAnsi="Times New Roman" w:cs="Times New Roman"/>
                <w:b w:val="0"/>
                <w:color w:val="000000"/>
              </w:rPr>
              <w:t>cmolc</w:t>
            </w:r>
            <w:proofErr w:type="spellEnd"/>
            <w:r w:rsidRPr="0099787F">
              <w:rPr>
                <w:rFonts w:ascii="Times New Roman" w:eastAsia="Times New Roman" w:hAnsi="Times New Roman" w:cs="Times New Roman"/>
                <w:b w:val="0"/>
                <w:color w:val="000000"/>
              </w:rPr>
              <w:t>/dm³)</w:t>
            </w:r>
          </w:p>
        </w:tc>
        <w:tc>
          <w:tcPr>
            <w:tcW w:w="735" w:type="dxa"/>
          </w:tcPr>
          <w:p w14:paraId="73A2F4EC"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1,6</w:t>
            </w:r>
          </w:p>
        </w:tc>
        <w:tc>
          <w:tcPr>
            <w:tcW w:w="1019" w:type="dxa"/>
            <w:gridSpan w:val="2"/>
          </w:tcPr>
          <w:p w14:paraId="4D9AFB91"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1,3</w:t>
            </w:r>
          </w:p>
        </w:tc>
        <w:tc>
          <w:tcPr>
            <w:tcW w:w="768" w:type="dxa"/>
            <w:gridSpan w:val="2"/>
          </w:tcPr>
          <w:p w14:paraId="4DB1D100"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w:t>
            </w:r>
          </w:p>
        </w:tc>
        <w:tc>
          <w:tcPr>
            <w:tcW w:w="993" w:type="dxa"/>
          </w:tcPr>
          <w:p w14:paraId="39ABD959"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w:t>
            </w:r>
          </w:p>
        </w:tc>
      </w:tr>
      <w:tr w:rsidR="00375F89" w:rsidRPr="0099787F" w14:paraId="5E03AE0C"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62D991AD"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proofErr w:type="spellStart"/>
            <w:r w:rsidRPr="0099787F">
              <w:rPr>
                <w:rFonts w:ascii="Times New Roman" w:eastAsia="Times New Roman" w:hAnsi="Times New Roman" w:cs="Times New Roman"/>
                <w:b w:val="0"/>
                <w:color w:val="000000"/>
              </w:rPr>
              <w:t>Ca+Mg</w:t>
            </w:r>
            <w:proofErr w:type="spellEnd"/>
            <w:r w:rsidRPr="0099787F">
              <w:rPr>
                <w:rFonts w:ascii="Times New Roman" w:eastAsia="Times New Roman" w:hAnsi="Times New Roman" w:cs="Times New Roman"/>
                <w:b w:val="0"/>
                <w:color w:val="000000"/>
              </w:rPr>
              <w:t xml:space="preserve"> (</w:t>
            </w:r>
            <w:proofErr w:type="spellStart"/>
            <w:r w:rsidRPr="0099787F">
              <w:rPr>
                <w:rFonts w:ascii="Times New Roman" w:eastAsia="Times New Roman" w:hAnsi="Times New Roman" w:cs="Times New Roman"/>
                <w:b w:val="0"/>
                <w:color w:val="000000"/>
              </w:rPr>
              <w:t>cmolc</w:t>
            </w:r>
            <w:proofErr w:type="spellEnd"/>
            <w:r w:rsidRPr="0099787F">
              <w:rPr>
                <w:rFonts w:ascii="Times New Roman" w:eastAsia="Times New Roman" w:hAnsi="Times New Roman" w:cs="Times New Roman"/>
                <w:b w:val="0"/>
                <w:color w:val="000000"/>
              </w:rPr>
              <w:t>/dm³) *</w:t>
            </w:r>
          </w:p>
        </w:tc>
        <w:tc>
          <w:tcPr>
            <w:tcW w:w="735" w:type="dxa"/>
          </w:tcPr>
          <w:p w14:paraId="4FB677E2"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7,3</w:t>
            </w:r>
          </w:p>
        </w:tc>
        <w:tc>
          <w:tcPr>
            <w:tcW w:w="1019" w:type="dxa"/>
            <w:gridSpan w:val="2"/>
          </w:tcPr>
          <w:p w14:paraId="2621F15E"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6,9</w:t>
            </w:r>
          </w:p>
        </w:tc>
        <w:tc>
          <w:tcPr>
            <w:tcW w:w="768" w:type="dxa"/>
            <w:gridSpan w:val="2"/>
          </w:tcPr>
          <w:p w14:paraId="7F357BEF"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7,1</w:t>
            </w:r>
          </w:p>
        </w:tc>
        <w:tc>
          <w:tcPr>
            <w:tcW w:w="993" w:type="dxa"/>
          </w:tcPr>
          <w:p w14:paraId="41E0896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7,6</w:t>
            </w:r>
          </w:p>
        </w:tc>
      </w:tr>
      <w:tr w:rsidR="00375F89" w:rsidRPr="0099787F" w14:paraId="5204465E"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4E38F1B4"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Al (</w:t>
            </w:r>
            <w:proofErr w:type="spellStart"/>
            <w:r w:rsidRPr="0099787F">
              <w:rPr>
                <w:rFonts w:ascii="Times New Roman" w:eastAsia="Times New Roman" w:hAnsi="Times New Roman" w:cs="Times New Roman"/>
                <w:b w:val="0"/>
                <w:color w:val="000000"/>
              </w:rPr>
              <w:t>cmolc</w:t>
            </w:r>
            <w:proofErr w:type="spellEnd"/>
            <w:r w:rsidRPr="0099787F">
              <w:rPr>
                <w:rFonts w:ascii="Times New Roman" w:eastAsia="Times New Roman" w:hAnsi="Times New Roman" w:cs="Times New Roman"/>
                <w:b w:val="0"/>
                <w:color w:val="000000"/>
              </w:rPr>
              <w:t>/dm³)</w:t>
            </w:r>
          </w:p>
        </w:tc>
        <w:tc>
          <w:tcPr>
            <w:tcW w:w="735" w:type="dxa"/>
          </w:tcPr>
          <w:p w14:paraId="799D5D14"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1019" w:type="dxa"/>
            <w:gridSpan w:val="2"/>
          </w:tcPr>
          <w:p w14:paraId="2508CE8A"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768" w:type="dxa"/>
            <w:gridSpan w:val="2"/>
          </w:tcPr>
          <w:p w14:paraId="5DE84ACA"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993" w:type="dxa"/>
          </w:tcPr>
          <w:p w14:paraId="338A0C3D"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r>
      <w:tr w:rsidR="00375F89" w:rsidRPr="0099787F" w14:paraId="022329C8"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090C658F"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proofErr w:type="spellStart"/>
            <w:r w:rsidRPr="0099787F">
              <w:rPr>
                <w:rFonts w:ascii="Times New Roman" w:eastAsia="Times New Roman" w:hAnsi="Times New Roman" w:cs="Times New Roman"/>
                <w:b w:val="0"/>
                <w:color w:val="000000"/>
              </w:rPr>
              <w:t>H+Al</w:t>
            </w:r>
            <w:proofErr w:type="spellEnd"/>
            <w:r w:rsidRPr="0099787F">
              <w:rPr>
                <w:rFonts w:ascii="Times New Roman" w:eastAsia="Times New Roman" w:hAnsi="Times New Roman" w:cs="Times New Roman"/>
                <w:b w:val="0"/>
                <w:color w:val="000000"/>
              </w:rPr>
              <w:t xml:space="preserve"> (</w:t>
            </w:r>
            <w:proofErr w:type="spellStart"/>
            <w:r w:rsidRPr="0099787F">
              <w:rPr>
                <w:rFonts w:ascii="Times New Roman" w:eastAsia="Times New Roman" w:hAnsi="Times New Roman" w:cs="Times New Roman"/>
                <w:b w:val="0"/>
                <w:color w:val="000000"/>
              </w:rPr>
              <w:t>cmolc</w:t>
            </w:r>
            <w:proofErr w:type="spellEnd"/>
            <w:r w:rsidRPr="0099787F">
              <w:rPr>
                <w:rFonts w:ascii="Times New Roman" w:eastAsia="Times New Roman" w:hAnsi="Times New Roman" w:cs="Times New Roman"/>
                <w:b w:val="0"/>
                <w:color w:val="000000"/>
              </w:rPr>
              <w:t>/dm³) *</w:t>
            </w:r>
          </w:p>
        </w:tc>
        <w:tc>
          <w:tcPr>
            <w:tcW w:w="735" w:type="dxa"/>
          </w:tcPr>
          <w:p w14:paraId="3BA0D78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1,9</w:t>
            </w:r>
          </w:p>
        </w:tc>
        <w:tc>
          <w:tcPr>
            <w:tcW w:w="1019" w:type="dxa"/>
            <w:gridSpan w:val="2"/>
          </w:tcPr>
          <w:p w14:paraId="2478E87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2,8</w:t>
            </w:r>
          </w:p>
        </w:tc>
        <w:tc>
          <w:tcPr>
            <w:tcW w:w="768" w:type="dxa"/>
            <w:gridSpan w:val="2"/>
          </w:tcPr>
          <w:p w14:paraId="4D7B5E0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2,1</w:t>
            </w:r>
          </w:p>
        </w:tc>
        <w:tc>
          <w:tcPr>
            <w:tcW w:w="993" w:type="dxa"/>
          </w:tcPr>
          <w:p w14:paraId="10D2CD8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2,5</w:t>
            </w:r>
          </w:p>
        </w:tc>
      </w:tr>
      <w:tr w:rsidR="00375F89" w:rsidRPr="0099787F" w14:paraId="333CA307"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1A06958E"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CTC (</w:t>
            </w:r>
            <w:proofErr w:type="spellStart"/>
            <w:r w:rsidRPr="0099787F">
              <w:rPr>
                <w:rFonts w:ascii="Times New Roman" w:eastAsia="Times New Roman" w:hAnsi="Times New Roman" w:cs="Times New Roman"/>
                <w:b w:val="0"/>
                <w:color w:val="000000"/>
              </w:rPr>
              <w:t>cmolc</w:t>
            </w:r>
            <w:proofErr w:type="spellEnd"/>
            <w:r w:rsidRPr="0099787F">
              <w:rPr>
                <w:rFonts w:ascii="Times New Roman" w:eastAsia="Times New Roman" w:hAnsi="Times New Roman" w:cs="Times New Roman"/>
                <w:b w:val="0"/>
                <w:color w:val="000000"/>
              </w:rPr>
              <w:t>/dm³) *</w:t>
            </w:r>
          </w:p>
        </w:tc>
        <w:tc>
          <w:tcPr>
            <w:tcW w:w="735" w:type="dxa"/>
          </w:tcPr>
          <w:p w14:paraId="09A42F66"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9,73</w:t>
            </w:r>
          </w:p>
        </w:tc>
        <w:tc>
          <w:tcPr>
            <w:tcW w:w="1019" w:type="dxa"/>
            <w:gridSpan w:val="2"/>
          </w:tcPr>
          <w:p w14:paraId="7ABB191E"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10,24</w:t>
            </w:r>
          </w:p>
        </w:tc>
        <w:tc>
          <w:tcPr>
            <w:tcW w:w="768" w:type="dxa"/>
            <w:gridSpan w:val="2"/>
          </w:tcPr>
          <w:p w14:paraId="76BF9585"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9,73</w:t>
            </w:r>
          </w:p>
        </w:tc>
        <w:tc>
          <w:tcPr>
            <w:tcW w:w="993" w:type="dxa"/>
          </w:tcPr>
          <w:p w14:paraId="2ED818D0"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10,63</w:t>
            </w:r>
          </w:p>
        </w:tc>
      </w:tr>
      <w:tr w:rsidR="00375F89" w:rsidRPr="0099787F" w14:paraId="44A000EF"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3847179D"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P (</w:t>
            </w:r>
            <w:proofErr w:type="spellStart"/>
            <w:r w:rsidRPr="0099787F">
              <w:rPr>
                <w:rFonts w:ascii="Times New Roman" w:eastAsia="Times New Roman" w:hAnsi="Times New Roman" w:cs="Times New Roman"/>
                <w:b w:val="0"/>
                <w:color w:val="000000"/>
              </w:rPr>
              <w:t>Mehlich</w:t>
            </w:r>
            <w:proofErr w:type="spellEnd"/>
            <w:r w:rsidRPr="0099787F">
              <w:rPr>
                <w:rFonts w:ascii="Times New Roman" w:eastAsia="Times New Roman" w:hAnsi="Times New Roman" w:cs="Times New Roman"/>
                <w:b w:val="0"/>
                <w:color w:val="000000"/>
              </w:rPr>
              <w:t xml:space="preserve"> I) (mg/dm³) *</w:t>
            </w:r>
          </w:p>
        </w:tc>
        <w:tc>
          <w:tcPr>
            <w:tcW w:w="735" w:type="dxa"/>
          </w:tcPr>
          <w:p w14:paraId="1A61B43C"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7</w:t>
            </w:r>
          </w:p>
        </w:tc>
        <w:tc>
          <w:tcPr>
            <w:tcW w:w="1019" w:type="dxa"/>
            <w:gridSpan w:val="2"/>
          </w:tcPr>
          <w:p w14:paraId="314C1F3D"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w:t>
            </w:r>
          </w:p>
        </w:tc>
        <w:tc>
          <w:tcPr>
            <w:tcW w:w="768" w:type="dxa"/>
            <w:gridSpan w:val="2"/>
          </w:tcPr>
          <w:p w14:paraId="50573EE7"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w:t>
            </w:r>
          </w:p>
        </w:tc>
        <w:tc>
          <w:tcPr>
            <w:tcW w:w="993" w:type="dxa"/>
          </w:tcPr>
          <w:p w14:paraId="3E14F24B"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1,4</w:t>
            </w:r>
          </w:p>
        </w:tc>
      </w:tr>
      <w:tr w:rsidR="00375F89" w:rsidRPr="0099787F" w14:paraId="02998317"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4950BAEC"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K (</w:t>
            </w:r>
            <w:proofErr w:type="spellStart"/>
            <w:r w:rsidRPr="0099787F">
              <w:rPr>
                <w:rFonts w:ascii="Times New Roman" w:eastAsia="Times New Roman" w:hAnsi="Times New Roman" w:cs="Times New Roman"/>
                <w:b w:val="0"/>
                <w:color w:val="000000"/>
              </w:rPr>
              <w:t>cmolc</w:t>
            </w:r>
            <w:proofErr w:type="spellEnd"/>
            <w:r w:rsidRPr="0099787F">
              <w:rPr>
                <w:rFonts w:ascii="Times New Roman" w:eastAsia="Times New Roman" w:hAnsi="Times New Roman" w:cs="Times New Roman"/>
                <w:b w:val="0"/>
                <w:color w:val="000000"/>
              </w:rPr>
              <w:t>/dm³)</w:t>
            </w:r>
          </w:p>
        </w:tc>
        <w:tc>
          <w:tcPr>
            <w:tcW w:w="735" w:type="dxa"/>
          </w:tcPr>
          <w:p w14:paraId="391FD15E"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0,53</w:t>
            </w:r>
          </w:p>
        </w:tc>
        <w:tc>
          <w:tcPr>
            <w:tcW w:w="1019" w:type="dxa"/>
            <w:gridSpan w:val="2"/>
          </w:tcPr>
          <w:p w14:paraId="14AFD0A1"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0,537</w:t>
            </w:r>
          </w:p>
        </w:tc>
        <w:tc>
          <w:tcPr>
            <w:tcW w:w="768" w:type="dxa"/>
            <w:gridSpan w:val="2"/>
          </w:tcPr>
          <w:p w14:paraId="37E35CEC"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0,53</w:t>
            </w:r>
          </w:p>
        </w:tc>
        <w:tc>
          <w:tcPr>
            <w:tcW w:w="993" w:type="dxa"/>
          </w:tcPr>
          <w:p w14:paraId="28709890"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0,527</w:t>
            </w:r>
          </w:p>
        </w:tc>
      </w:tr>
      <w:tr w:rsidR="00375F89" w:rsidRPr="0099787F" w14:paraId="0AF24210"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5646B45D"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K (mg/dm³)</w:t>
            </w:r>
          </w:p>
        </w:tc>
        <w:tc>
          <w:tcPr>
            <w:tcW w:w="735" w:type="dxa"/>
          </w:tcPr>
          <w:p w14:paraId="718237A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206</w:t>
            </w:r>
          </w:p>
        </w:tc>
        <w:tc>
          <w:tcPr>
            <w:tcW w:w="1019" w:type="dxa"/>
            <w:gridSpan w:val="2"/>
          </w:tcPr>
          <w:p w14:paraId="2B9E6A79"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210</w:t>
            </w:r>
          </w:p>
        </w:tc>
        <w:tc>
          <w:tcPr>
            <w:tcW w:w="768" w:type="dxa"/>
            <w:gridSpan w:val="2"/>
          </w:tcPr>
          <w:p w14:paraId="77676537"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206</w:t>
            </w:r>
          </w:p>
        </w:tc>
        <w:tc>
          <w:tcPr>
            <w:tcW w:w="993" w:type="dxa"/>
          </w:tcPr>
          <w:p w14:paraId="54A2F733"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206</w:t>
            </w:r>
          </w:p>
        </w:tc>
      </w:tr>
      <w:tr w:rsidR="00375F89" w:rsidRPr="0099787F" w14:paraId="0756F437"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0ADD0DD2"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Na (mg/dm³)</w:t>
            </w:r>
          </w:p>
        </w:tc>
        <w:tc>
          <w:tcPr>
            <w:tcW w:w="735" w:type="dxa"/>
          </w:tcPr>
          <w:p w14:paraId="5D67F8FE"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w:t>
            </w:r>
          </w:p>
        </w:tc>
        <w:tc>
          <w:tcPr>
            <w:tcW w:w="1019" w:type="dxa"/>
            <w:gridSpan w:val="2"/>
          </w:tcPr>
          <w:p w14:paraId="78C821F4"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w:t>
            </w:r>
          </w:p>
        </w:tc>
        <w:tc>
          <w:tcPr>
            <w:tcW w:w="768" w:type="dxa"/>
            <w:gridSpan w:val="2"/>
          </w:tcPr>
          <w:p w14:paraId="30CB8D3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w:t>
            </w:r>
          </w:p>
        </w:tc>
        <w:tc>
          <w:tcPr>
            <w:tcW w:w="993" w:type="dxa"/>
          </w:tcPr>
          <w:p w14:paraId="0BF66A41"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w:t>
            </w:r>
          </w:p>
        </w:tc>
      </w:tr>
      <w:tr w:rsidR="00375F89" w:rsidRPr="0099787F" w14:paraId="5DFDB7CF"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2DE3A917"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S (mg/dm³) *</w:t>
            </w:r>
          </w:p>
        </w:tc>
        <w:tc>
          <w:tcPr>
            <w:tcW w:w="735" w:type="dxa"/>
          </w:tcPr>
          <w:p w14:paraId="11DA994C"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w:t>
            </w:r>
          </w:p>
        </w:tc>
        <w:tc>
          <w:tcPr>
            <w:tcW w:w="1019" w:type="dxa"/>
            <w:gridSpan w:val="2"/>
          </w:tcPr>
          <w:p w14:paraId="0A37A618"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w:t>
            </w:r>
          </w:p>
        </w:tc>
        <w:tc>
          <w:tcPr>
            <w:tcW w:w="768" w:type="dxa"/>
            <w:gridSpan w:val="2"/>
          </w:tcPr>
          <w:p w14:paraId="13EBA403"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w:t>
            </w:r>
          </w:p>
        </w:tc>
        <w:tc>
          <w:tcPr>
            <w:tcW w:w="993" w:type="dxa"/>
          </w:tcPr>
          <w:p w14:paraId="51FFD0E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w:t>
            </w:r>
          </w:p>
        </w:tc>
      </w:tr>
      <w:tr w:rsidR="00375F89" w:rsidRPr="0099787F" w14:paraId="603C8575"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69815923"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B (mg/dm³)</w:t>
            </w:r>
          </w:p>
        </w:tc>
        <w:tc>
          <w:tcPr>
            <w:tcW w:w="735" w:type="dxa"/>
          </w:tcPr>
          <w:p w14:paraId="224584DC"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0,26</w:t>
            </w:r>
          </w:p>
        </w:tc>
        <w:tc>
          <w:tcPr>
            <w:tcW w:w="1019" w:type="dxa"/>
            <w:gridSpan w:val="2"/>
          </w:tcPr>
          <w:p w14:paraId="6006AA09"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0,28</w:t>
            </w:r>
          </w:p>
        </w:tc>
        <w:tc>
          <w:tcPr>
            <w:tcW w:w="768" w:type="dxa"/>
            <w:gridSpan w:val="2"/>
          </w:tcPr>
          <w:p w14:paraId="7AB60B5C"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0,25</w:t>
            </w:r>
          </w:p>
        </w:tc>
        <w:tc>
          <w:tcPr>
            <w:tcW w:w="993" w:type="dxa"/>
          </w:tcPr>
          <w:p w14:paraId="34DEBE6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0,26</w:t>
            </w:r>
          </w:p>
        </w:tc>
      </w:tr>
      <w:tr w:rsidR="00375F89" w:rsidRPr="0099787F" w14:paraId="7AE0E54A"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0CD8D13E"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Cu (mg/dm³)</w:t>
            </w:r>
          </w:p>
        </w:tc>
        <w:tc>
          <w:tcPr>
            <w:tcW w:w="735" w:type="dxa"/>
          </w:tcPr>
          <w:p w14:paraId="74DFF509"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4,3</w:t>
            </w:r>
          </w:p>
        </w:tc>
        <w:tc>
          <w:tcPr>
            <w:tcW w:w="1019" w:type="dxa"/>
            <w:gridSpan w:val="2"/>
          </w:tcPr>
          <w:p w14:paraId="4EC85F57"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4,5</w:t>
            </w:r>
          </w:p>
        </w:tc>
        <w:tc>
          <w:tcPr>
            <w:tcW w:w="768" w:type="dxa"/>
            <w:gridSpan w:val="2"/>
          </w:tcPr>
          <w:p w14:paraId="77FE7D38"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4,4</w:t>
            </w:r>
          </w:p>
        </w:tc>
        <w:tc>
          <w:tcPr>
            <w:tcW w:w="993" w:type="dxa"/>
          </w:tcPr>
          <w:p w14:paraId="7916CDC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4,5</w:t>
            </w:r>
          </w:p>
        </w:tc>
      </w:tr>
      <w:tr w:rsidR="00375F89" w:rsidRPr="0099787F" w14:paraId="2A9CDF3F"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20C94949"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Fe (mg/dm³) *</w:t>
            </w:r>
          </w:p>
        </w:tc>
        <w:tc>
          <w:tcPr>
            <w:tcW w:w="735" w:type="dxa"/>
          </w:tcPr>
          <w:p w14:paraId="650D43AB"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60</w:t>
            </w:r>
          </w:p>
        </w:tc>
        <w:tc>
          <w:tcPr>
            <w:tcW w:w="1019" w:type="dxa"/>
            <w:gridSpan w:val="2"/>
          </w:tcPr>
          <w:p w14:paraId="48E9E245"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45</w:t>
            </w:r>
          </w:p>
        </w:tc>
        <w:tc>
          <w:tcPr>
            <w:tcW w:w="768" w:type="dxa"/>
            <w:gridSpan w:val="2"/>
          </w:tcPr>
          <w:p w14:paraId="4F9A412A"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46</w:t>
            </w:r>
          </w:p>
        </w:tc>
        <w:tc>
          <w:tcPr>
            <w:tcW w:w="993" w:type="dxa"/>
          </w:tcPr>
          <w:p w14:paraId="6BC2C8C3"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48</w:t>
            </w:r>
          </w:p>
        </w:tc>
      </w:tr>
      <w:tr w:rsidR="00375F89" w:rsidRPr="0099787F" w14:paraId="39293185"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5F2D37D8"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Mn (mg/dm³)</w:t>
            </w:r>
          </w:p>
        </w:tc>
        <w:tc>
          <w:tcPr>
            <w:tcW w:w="735" w:type="dxa"/>
          </w:tcPr>
          <w:p w14:paraId="64C45001"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95</w:t>
            </w:r>
          </w:p>
        </w:tc>
        <w:tc>
          <w:tcPr>
            <w:tcW w:w="1019" w:type="dxa"/>
            <w:gridSpan w:val="2"/>
          </w:tcPr>
          <w:p w14:paraId="5A3E1DD7"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98</w:t>
            </w:r>
          </w:p>
        </w:tc>
        <w:tc>
          <w:tcPr>
            <w:tcW w:w="768" w:type="dxa"/>
            <w:gridSpan w:val="2"/>
          </w:tcPr>
          <w:p w14:paraId="1C0B9507"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88</w:t>
            </w:r>
          </w:p>
        </w:tc>
        <w:tc>
          <w:tcPr>
            <w:tcW w:w="993" w:type="dxa"/>
          </w:tcPr>
          <w:p w14:paraId="0360F1CF"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83</w:t>
            </w:r>
          </w:p>
        </w:tc>
      </w:tr>
      <w:tr w:rsidR="00375F89" w:rsidRPr="0099787F" w14:paraId="038A7C98"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7C5D924E"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Zn (mg/dm³)</w:t>
            </w:r>
          </w:p>
        </w:tc>
        <w:tc>
          <w:tcPr>
            <w:tcW w:w="735" w:type="dxa"/>
          </w:tcPr>
          <w:p w14:paraId="2CC2B61E"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4,6</w:t>
            </w:r>
          </w:p>
        </w:tc>
        <w:tc>
          <w:tcPr>
            <w:tcW w:w="1019" w:type="dxa"/>
            <w:gridSpan w:val="2"/>
          </w:tcPr>
          <w:p w14:paraId="44D1796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4,5</w:t>
            </w:r>
          </w:p>
        </w:tc>
        <w:tc>
          <w:tcPr>
            <w:tcW w:w="768" w:type="dxa"/>
            <w:gridSpan w:val="2"/>
          </w:tcPr>
          <w:p w14:paraId="332C7DAD"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4,6</w:t>
            </w:r>
          </w:p>
        </w:tc>
        <w:tc>
          <w:tcPr>
            <w:tcW w:w="993" w:type="dxa"/>
          </w:tcPr>
          <w:p w14:paraId="4CDE3455"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4,2</w:t>
            </w:r>
          </w:p>
        </w:tc>
      </w:tr>
      <w:tr w:rsidR="00375F89" w:rsidRPr="0099787F" w14:paraId="7545E87A"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72DA9348"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pH (H2O) (.)</w:t>
            </w:r>
          </w:p>
        </w:tc>
        <w:tc>
          <w:tcPr>
            <w:tcW w:w="735" w:type="dxa"/>
          </w:tcPr>
          <w:p w14:paraId="4651169C"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w:t>
            </w:r>
          </w:p>
        </w:tc>
        <w:tc>
          <w:tcPr>
            <w:tcW w:w="1019" w:type="dxa"/>
            <w:gridSpan w:val="2"/>
          </w:tcPr>
          <w:p w14:paraId="2FDD366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5,9</w:t>
            </w:r>
          </w:p>
        </w:tc>
        <w:tc>
          <w:tcPr>
            <w:tcW w:w="768" w:type="dxa"/>
            <w:gridSpan w:val="2"/>
          </w:tcPr>
          <w:p w14:paraId="547D4EE2"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6,1</w:t>
            </w:r>
          </w:p>
        </w:tc>
        <w:tc>
          <w:tcPr>
            <w:tcW w:w="993" w:type="dxa"/>
          </w:tcPr>
          <w:p w14:paraId="66480DC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5,8</w:t>
            </w:r>
          </w:p>
        </w:tc>
      </w:tr>
      <w:tr w:rsidR="00375F89" w:rsidRPr="0099787F" w14:paraId="7C282EB2"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15F49851"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Mat. Org. (%)</w:t>
            </w:r>
          </w:p>
        </w:tc>
        <w:tc>
          <w:tcPr>
            <w:tcW w:w="735" w:type="dxa"/>
          </w:tcPr>
          <w:p w14:paraId="638428FA"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0,7</w:t>
            </w:r>
          </w:p>
        </w:tc>
        <w:tc>
          <w:tcPr>
            <w:tcW w:w="1019" w:type="dxa"/>
            <w:gridSpan w:val="2"/>
          </w:tcPr>
          <w:p w14:paraId="6024D895"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w:t>
            </w:r>
          </w:p>
        </w:tc>
        <w:tc>
          <w:tcPr>
            <w:tcW w:w="768" w:type="dxa"/>
            <w:gridSpan w:val="2"/>
          </w:tcPr>
          <w:p w14:paraId="0095BD33"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w:t>
            </w:r>
          </w:p>
        </w:tc>
        <w:tc>
          <w:tcPr>
            <w:tcW w:w="993" w:type="dxa"/>
          </w:tcPr>
          <w:p w14:paraId="0B8804AE"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1,2</w:t>
            </w:r>
          </w:p>
        </w:tc>
      </w:tr>
      <w:tr w:rsidR="00375F89" w:rsidRPr="0099787F" w14:paraId="3889348B"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2C9463CE"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Mat. Org. (g/kg) *</w:t>
            </w:r>
          </w:p>
        </w:tc>
        <w:tc>
          <w:tcPr>
            <w:tcW w:w="735" w:type="dxa"/>
          </w:tcPr>
          <w:p w14:paraId="53C59EBE"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7</w:t>
            </w:r>
          </w:p>
        </w:tc>
        <w:tc>
          <w:tcPr>
            <w:tcW w:w="1019" w:type="dxa"/>
            <w:gridSpan w:val="2"/>
          </w:tcPr>
          <w:p w14:paraId="5F67AEBF"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10</w:t>
            </w:r>
          </w:p>
        </w:tc>
        <w:tc>
          <w:tcPr>
            <w:tcW w:w="768" w:type="dxa"/>
            <w:gridSpan w:val="2"/>
          </w:tcPr>
          <w:p w14:paraId="27A7B96B"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10</w:t>
            </w:r>
          </w:p>
        </w:tc>
        <w:tc>
          <w:tcPr>
            <w:tcW w:w="993" w:type="dxa"/>
          </w:tcPr>
          <w:p w14:paraId="68810427"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12</w:t>
            </w:r>
          </w:p>
        </w:tc>
      </w:tr>
      <w:tr w:rsidR="00375F89" w:rsidRPr="0099787F" w14:paraId="699479CE"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02B19350"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Sat. Al (M%) (%)</w:t>
            </w:r>
          </w:p>
        </w:tc>
        <w:tc>
          <w:tcPr>
            <w:tcW w:w="735" w:type="dxa"/>
          </w:tcPr>
          <w:p w14:paraId="716D1D3B"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1019" w:type="dxa"/>
            <w:gridSpan w:val="2"/>
          </w:tcPr>
          <w:p w14:paraId="020750FB"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768" w:type="dxa"/>
            <w:gridSpan w:val="2"/>
          </w:tcPr>
          <w:p w14:paraId="6DBA70FE"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993" w:type="dxa"/>
          </w:tcPr>
          <w:p w14:paraId="248DA8E1"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r>
      <w:tr w:rsidR="00375F89" w:rsidRPr="0099787F" w14:paraId="7DB34E4E"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0011CB47"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Sat. Base (V%) (%) *</w:t>
            </w:r>
          </w:p>
        </w:tc>
        <w:tc>
          <w:tcPr>
            <w:tcW w:w="735" w:type="dxa"/>
          </w:tcPr>
          <w:p w14:paraId="45B00470"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81</w:t>
            </w:r>
          </w:p>
        </w:tc>
        <w:tc>
          <w:tcPr>
            <w:tcW w:w="1019" w:type="dxa"/>
            <w:gridSpan w:val="2"/>
          </w:tcPr>
          <w:p w14:paraId="0CA70586"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73</w:t>
            </w:r>
          </w:p>
        </w:tc>
        <w:tc>
          <w:tcPr>
            <w:tcW w:w="768" w:type="dxa"/>
            <w:gridSpan w:val="2"/>
          </w:tcPr>
          <w:p w14:paraId="7E8B95B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79</w:t>
            </w:r>
          </w:p>
        </w:tc>
        <w:tc>
          <w:tcPr>
            <w:tcW w:w="993" w:type="dxa"/>
          </w:tcPr>
          <w:p w14:paraId="4BFB2B27"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77</w:t>
            </w:r>
          </w:p>
        </w:tc>
      </w:tr>
      <w:tr w:rsidR="00375F89" w:rsidRPr="0099787F" w14:paraId="10883A9F"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62D0100D"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Ca/Mg (.) *</w:t>
            </w:r>
          </w:p>
        </w:tc>
        <w:tc>
          <w:tcPr>
            <w:tcW w:w="735" w:type="dxa"/>
          </w:tcPr>
          <w:p w14:paraId="6304BD87"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3,6</w:t>
            </w:r>
          </w:p>
        </w:tc>
        <w:tc>
          <w:tcPr>
            <w:tcW w:w="1019" w:type="dxa"/>
            <w:gridSpan w:val="2"/>
          </w:tcPr>
          <w:p w14:paraId="47E7D915"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4,3</w:t>
            </w:r>
          </w:p>
        </w:tc>
        <w:tc>
          <w:tcPr>
            <w:tcW w:w="768" w:type="dxa"/>
            <w:gridSpan w:val="2"/>
          </w:tcPr>
          <w:p w14:paraId="247FC9D5"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6,1</w:t>
            </w:r>
          </w:p>
        </w:tc>
        <w:tc>
          <w:tcPr>
            <w:tcW w:w="993" w:type="dxa"/>
          </w:tcPr>
          <w:p w14:paraId="556EA3A1"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6,6</w:t>
            </w:r>
          </w:p>
        </w:tc>
      </w:tr>
      <w:tr w:rsidR="00375F89" w:rsidRPr="0099787F" w14:paraId="1FE52C9B"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553DA526"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Ca/CTC (%) *</w:t>
            </w:r>
          </w:p>
        </w:tc>
        <w:tc>
          <w:tcPr>
            <w:tcW w:w="735" w:type="dxa"/>
          </w:tcPr>
          <w:p w14:paraId="38F5964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58,8</w:t>
            </w:r>
          </w:p>
        </w:tc>
        <w:tc>
          <w:tcPr>
            <w:tcW w:w="1019" w:type="dxa"/>
            <w:gridSpan w:val="2"/>
          </w:tcPr>
          <w:p w14:paraId="4092AB62"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54,9</w:t>
            </w:r>
          </w:p>
        </w:tc>
        <w:tc>
          <w:tcPr>
            <w:tcW w:w="768" w:type="dxa"/>
            <w:gridSpan w:val="2"/>
          </w:tcPr>
          <w:p w14:paraId="55C5B208"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62,9</w:t>
            </w:r>
          </w:p>
        </w:tc>
        <w:tc>
          <w:tcPr>
            <w:tcW w:w="993" w:type="dxa"/>
          </w:tcPr>
          <w:p w14:paraId="1C4BB82C"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62,3</w:t>
            </w:r>
          </w:p>
        </w:tc>
      </w:tr>
      <w:tr w:rsidR="00375F89" w:rsidRPr="0099787F" w14:paraId="1234F19E"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35ECE7C3"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Mg/CTC (%)</w:t>
            </w:r>
          </w:p>
        </w:tc>
        <w:tc>
          <w:tcPr>
            <w:tcW w:w="735" w:type="dxa"/>
          </w:tcPr>
          <w:p w14:paraId="5C83F92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16,5</w:t>
            </w:r>
          </w:p>
        </w:tc>
        <w:tc>
          <w:tcPr>
            <w:tcW w:w="1019" w:type="dxa"/>
            <w:gridSpan w:val="2"/>
          </w:tcPr>
          <w:p w14:paraId="4DFB55A4"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12,7</w:t>
            </w:r>
          </w:p>
        </w:tc>
        <w:tc>
          <w:tcPr>
            <w:tcW w:w="768" w:type="dxa"/>
            <w:gridSpan w:val="2"/>
          </w:tcPr>
          <w:p w14:paraId="3E115F0D"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10,3</w:t>
            </w:r>
          </w:p>
        </w:tc>
        <w:tc>
          <w:tcPr>
            <w:tcW w:w="993" w:type="dxa"/>
          </w:tcPr>
          <w:p w14:paraId="3B7853D5"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9,4</w:t>
            </w:r>
          </w:p>
        </w:tc>
      </w:tr>
      <w:tr w:rsidR="00375F89" w:rsidRPr="0099787F" w14:paraId="69D9A4D5"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1425E8B5"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w:t>
            </w:r>
            <w:proofErr w:type="spellStart"/>
            <w:r w:rsidRPr="0099787F">
              <w:rPr>
                <w:rFonts w:ascii="Times New Roman" w:eastAsia="Times New Roman" w:hAnsi="Times New Roman" w:cs="Times New Roman"/>
                <w:b w:val="0"/>
                <w:color w:val="000000"/>
              </w:rPr>
              <w:t>H+Al</w:t>
            </w:r>
            <w:proofErr w:type="spellEnd"/>
            <w:r w:rsidRPr="0099787F">
              <w:rPr>
                <w:rFonts w:ascii="Times New Roman" w:eastAsia="Times New Roman" w:hAnsi="Times New Roman" w:cs="Times New Roman"/>
                <w:b w:val="0"/>
                <w:color w:val="000000"/>
              </w:rPr>
              <w:t>)/CTC (%) *</w:t>
            </w:r>
          </w:p>
        </w:tc>
        <w:tc>
          <w:tcPr>
            <w:tcW w:w="735" w:type="dxa"/>
          </w:tcPr>
          <w:p w14:paraId="0D5D24F9"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19,6</w:t>
            </w:r>
          </w:p>
        </w:tc>
        <w:tc>
          <w:tcPr>
            <w:tcW w:w="1019" w:type="dxa"/>
            <w:gridSpan w:val="2"/>
          </w:tcPr>
          <w:p w14:paraId="4960274B"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27,5</w:t>
            </w:r>
          </w:p>
        </w:tc>
        <w:tc>
          <w:tcPr>
            <w:tcW w:w="768" w:type="dxa"/>
            <w:gridSpan w:val="2"/>
          </w:tcPr>
          <w:p w14:paraId="08D042FD"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21,6</w:t>
            </w:r>
          </w:p>
        </w:tc>
        <w:tc>
          <w:tcPr>
            <w:tcW w:w="993" w:type="dxa"/>
          </w:tcPr>
          <w:p w14:paraId="38A6961D"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23,6</w:t>
            </w:r>
          </w:p>
        </w:tc>
      </w:tr>
      <w:tr w:rsidR="00375F89" w:rsidRPr="0099787F" w14:paraId="78C7A9D5"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5D957876"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K/CTC (%)</w:t>
            </w:r>
          </w:p>
        </w:tc>
        <w:tc>
          <w:tcPr>
            <w:tcW w:w="735" w:type="dxa"/>
          </w:tcPr>
          <w:p w14:paraId="4A3B3516"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5,4</w:t>
            </w:r>
          </w:p>
        </w:tc>
        <w:tc>
          <w:tcPr>
            <w:tcW w:w="1019" w:type="dxa"/>
            <w:gridSpan w:val="2"/>
          </w:tcPr>
          <w:p w14:paraId="5C706E3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5,3</w:t>
            </w:r>
          </w:p>
        </w:tc>
        <w:tc>
          <w:tcPr>
            <w:tcW w:w="768" w:type="dxa"/>
            <w:gridSpan w:val="2"/>
          </w:tcPr>
          <w:p w14:paraId="60425E3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5,4</w:t>
            </w:r>
          </w:p>
        </w:tc>
        <w:tc>
          <w:tcPr>
            <w:tcW w:w="993" w:type="dxa"/>
          </w:tcPr>
          <w:p w14:paraId="6D267E49"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5</w:t>
            </w:r>
          </w:p>
        </w:tc>
      </w:tr>
      <w:tr w:rsidR="00375F89" w:rsidRPr="0099787F" w14:paraId="0F8A03CE"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1ECB3F33"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N (%)</w:t>
            </w:r>
          </w:p>
        </w:tc>
        <w:tc>
          <w:tcPr>
            <w:tcW w:w="735" w:type="dxa"/>
          </w:tcPr>
          <w:p w14:paraId="764453E0"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1019" w:type="dxa"/>
            <w:gridSpan w:val="2"/>
          </w:tcPr>
          <w:p w14:paraId="3652BC1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768" w:type="dxa"/>
            <w:gridSpan w:val="2"/>
          </w:tcPr>
          <w:p w14:paraId="1F06F183"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993" w:type="dxa"/>
          </w:tcPr>
          <w:p w14:paraId="686BEDAD"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r>
      <w:tr w:rsidR="00375F89" w:rsidRPr="0099787F" w14:paraId="698AAAE1"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3CC0B646"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lastRenderedPageBreak/>
              <w:t>Cd (mg/kg)</w:t>
            </w:r>
          </w:p>
        </w:tc>
        <w:tc>
          <w:tcPr>
            <w:tcW w:w="735" w:type="dxa"/>
          </w:tcPr>
          <w:p w14:paraId="481D7D5C"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1019" w:type="dxa"/>
            <w:gridSpan w:val="2"/>
          </w:tcPr>
          <w:p w14:paraId="2E5F1BC6"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0,2</w:t>
            </w:r>
          </w:p>
        </w:tc>
        <w:tc>
          <w:tcPr>
            <w:tcW w:w="768" w:type="dxa"/>
            <w:gridSpan w:val="2"/>
          </w:tcPr>
          <w:p w14:paraId="11B93D3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993" w:type="dxa"/>
          </w:tcPr>
          <w:p w14:paraId="0A6F43DA"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r>
      <w:tr w:rsidR="00375F89" w:rsidRPr="0099787F" w14:paraId="64AA6FCC"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07CA6BC8"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Cr (mg/kg)</w:t>
            </w:r>
          </w:p>
        </w:tc>
        <w:tc>
          <w:tcPr>
            <w:tcW w:w="735" w:type="dxa"/>
          </w:tcPr>
          <w:p w14:paraId="7B959CA9"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1019" w:type="dxa"/>
            <w:gridSpan w:val="2"/>
          </w:tcPr>
          <w:p w14:paraId="35A80AC3"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768" w:type="dxa"/>
            <w:gridSpan w:val="2"/>
          </w:tcPr>
          <w:p w14:paraId="0AB1AEFD"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993" w:type="dxa"/>
          </w:tcPr>
          <w:p w14:paraId="5D92D2B6"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r>
      <w:tr w:rsidR="00375F89" w:rsidRPr="0099787F" w14:paraId="42764D6C"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798FE396"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Ni (mg/kg)</w:t>
            </w:r>
          </w:p>
        </w:tc>
        <w:tc>
          <w:tcPr>
            <w:tcW w:w="735" w:type="dxa"/>
          </w:tcPr>
          <w:p w14:paraId="201AE2B6"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0,3</w:t>
            </w:r>
          </w:p>
        </w:tc>
        <w:tc>
          <w:tcPr>
            <w:tcW w:w="1019" w:type="dxa"/>
            <w:gridSpan w:val="2"/>
          </w:tcPr>
          <w:p w14:paraId="42782547"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768" w:type="dxa"/>
            <w:gridSpan w:val="2"/>
          </w:tcPr>
          <w:p w14:paraId="163AE15F"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c>
          <w:tcPr>
            <w:tcW w:w="993" w:type="dxa"/>
          </w:tcPr>
          <w:p w14:paraId="6BE4C569"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0,1</w:t>
            </w:r>
          </w:p>
        </w:tc>
      </w:tr>
      <w:tr w:rsidR="00375F89" w:rsidRPr="0099787F" w14:paraId="5E8AA617"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4F8500E0"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Pb (mg/kg)</w:t>
            </w:r>
          </w:p>
        </w:tc>
        <w:tc>
          <w:tcPr>
            <w:tcW w:w="735" w:type="dxa"/>
          </w:tcPr>
          <w:p w14:paraId="3C7F66A5"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0,3</w:t>
            </w:r>
          </w:p>
        </w:tc>
        <w:tc>
          <w:tcPr>
            <w:tcW w:w="1019" w:type="dxa"/>
            <w:gridSpan w:val="2"/>
          </w:tcPr>
          <w:p w14:paraId="7E91968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0,3</w:t>
            </w:r>
          </w:p>
        </w:tc>
        <w:tc>
          <w:tcPr>
            <w:tcW w:w="768" w:type="dxa"/>
            <w:gridSpan w:val="2"/>
          </w:tcPr>
          <w:p w14:paraId="32491AB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0,2</w:t>
            </w:r>
          </w:p>
        </w:tc>
        <w:tc>
          <w:tcPr>
            <w:tcW w:w="993" w:type="dxa"/>
          </w:tcPr>
          <w:p w14:paraId="39932F4E"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0,4</w:t>
            </w:r>
          </w:p>
        </w:tc>
      </w:tr>
      <w:tr w:rsidR="00375F89" w:rsidRPr="0099787F" w14:paraId="42174405"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0812A9A2"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Se* (mg/Kg)</w:t>
            </w:r>
          </w:p>
        </w:tc>
        <w:tc>
          <w:tcPr>
            <w:tcW w:w="735" w:type="dxa"/>
          </w:tcPr>
          <w:p w14:paraId="4F026732"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1019" w:type="dxa"/>
            <w:gridSpan w:val="2"/>
          </w:tcPr>
          <w:p w14:paraId="2A3DBD9C"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proofErr w:type="gramStart"/>
            <w:r w:rsidRPr="0099787F">
              <w:rPr>
                <w:rFonts w:ascii="Times New Roman" w:eastAsia="Times New Roman" w:hAnsi="Times New Roman" w:cs="Times New Roman"/>
                <w:color w:val="000000"/>
              </w:rPr>
              <w:t>n.d</w:t>
            </w:r>
            <w:proofErr w:type="spellEnd"/>
            <w:proofErr w:type="gramEnd"/>
          </w:p>
        </w:tc>
        <w:tc>
          <w:tcPr>
            <w:tcW w:w="768" w:type="dxa"/>
            <w:gridSpan w:val="2"/>
          </w:tcPr>
          <w:p w14:paraId="1D9FD859"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993" w:type="dxa"/>
          </w:tcPr>
          <w:p w14:paraId="183B9D89"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proofErr w:type="gramStart"/>
            <w:r w:rsidRPr="0099787F">
              <w:rPr>
                <w:rFonts w:ascii="Times New Roman" w:eastAsia="Times New Roman" w:hAnsi="Times New Roman" w:cs="Times New Roman"/>
                <w:color w:val="000000"/>
              </w:rPr>
              <w:t>n.d</w:t>
            </w:r>
            <w:proofErr w:type="spellEnd"/>
            <w:proofErr w:type="gramEnd"/>
          </w:p>
        </w:tc>
      </w:tr>
      <w:tr w:rsidR="00375F89" w:rsidRPr="0099787F" w14:paraId="3F08A203"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119956F3"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C. Org. Tot. (%) *</w:t>
            </w:r>
          </w:p>
        </w:tc>
        <w:tc>
          <w:tcPr>
            <w:tcW w:w="735" w:type="dxa"/>
          </w:tcPr>
          <w:p w14:paraId="42A967AB"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0,41</w:t>
            </w:r>
          </w:p>
        </w:tc>
        <w:tc>
          <w:tcPr>
            <w:tcW w:w="1019" w:type="dxa"/>
            <w:gridSpan w:val="2"/>
          </w:tcPr>
          <w:p w14:paraId="77FAD838"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0,58</w:t>
            </w:r>
          </w:p>
        </w:tc>
        <w:tc>
          <w:tcPr>
            <w:tcW w:w="768" w:type="dxa"/>
            <w:gridSpan w:val="2"/>
          </w:tcPr>
          <w:p w14:paraId="6D45D906"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0,58</w:t>
            </w:r>
          </w:p>
        </w:tc>
        <w:tc>
          <w:tcPr>
            <w:tcW w:w="993" w:type="dxa"/>
          </w:tcPr>
          <w:p w14:paraId="2BA39E9C"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0,7</w:t>
            </w:r>
          </w:p>
        </w:tc>
      </w:tr>
      <w:tr w:rsidR="00375F89" w:rsidRPr="0099787F" w14:paraId="3BC333A1" w14:textId="77777777" w:rsidTr="00375F8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820" w:type="dxa"/>
          </w:tcPr>
          <w:p w14:paraId="493C10AD"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Hg (mg/Kg)</w:t>
            </w:r>
          </w:p>
        </w:tc>
        <w:tc>
          <w:tcPr>
            <w:tcW w:w="735" w:type="dxa"/>
          </w:tcPr>
          <w:p w14:paraId="2058908B"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1019" w:type="dxa"/>
            <w:gridSpan w:val="2"/>
          </w:tcPr>
          <w:p w14:paraId="00ADFA38"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proofErr w:type="gramStart"/>
            <w:r w:rsidRPr="0099787F">
              <w:rPr>
                <w:rFonts w:ascii="Times New Roman" w:eastAsia="Times New Roman" w:hAnsi="Times New Roman" w:cs="Times New Roman"/>
                <w:color w:val="000000"/>
              </w:rPr>
              <w:t>n.d</w:t>
            </w:r>
            <w:proofErr w:type="spellEnd"/>
            <w:proofErr w:type="gramEnd"/>
          </w:p>
        </w:tc>
        <w:tc>
          <w:tcPr>
            <w:tcW w:w="768" w:type="dxa"/>
            <w:gridSpan w:val="2"/>
          </w:tcPr>
          <w:p w14:paraId="2D64E207"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993" w:type="dxa"/>
          </w:tcPr>
          <w:p w14:paraId="123FFC6A" w14:textId="77777777" w:rsidR="00375F89" w:rsidRPr="0099787F" w:rsidRDefault="00000000" w:rsidP="0099787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proofErr w:type="gramStart"/>
            <w:r w:rsidRPr="0099787F">
              <w:rPr>
                <w:rFonts w:ascii="Times New Roman" w:eastAsia="Times New Roman" w:hAnsi="Times New Roman" w:cs="Times New Roman"/>
                <w:color w:val="000000"/>
              </w:rPr>
              <w:t>n.d</w:t>
            </w:r>
            <w:proofErr w:type="spellEnd"/>
            <w:proofErr w:type="gramEnd"/>
          </w:p>
        </w:tc>
      </w:tr>
      <w:tr w:rsidR="00375F89" w:rsidRPr="0099787F" w14:paraId="3BB0728C" w14:textId="77777777" w:rsidTr="00375F89">
        <w:trPr>
          <w:trHeight w:val="315"/>
        </w:trPr>
        <w:tc>
          <w:tcPr>
            <w:cnfStyle w:val="001000000000" w:firstRow="0" w:lastRow="0" w:firstColumn="1" w:lastColumn="0" w:oddVBand="0" w:evenVBand="0" w:oddHBand="0" w:evenHBand="0" w:firstRowFirstColumn="0" w:firstRowLastColumn="0" w:lastRowFirstColumn="0" w:lastRowLastColumn="0"/>
            <w:tcW w:w="3820" w:type="dxa"/>
          </w:tcPr>
          <w:p w14:paraId="4AA083C3" w14:textId="77777777" w:rsidR="00375F89" w:rsidRPr="0099787F" w:rsidRDefault="00000000" w:rsidP="0099787F">
            <w:pPr>
              <w:spacing w:line="360" w:lineRule="auto"/>
              <w:contextualSpacing/>
              <w:jc w:val="both"/>
              <w:rPr>
                <w:rFonts w:ascii="Times New Roman" w:eastAsia="Times New Roman" w:hAnsi="Times New Roman" w:cs="Times New Roman"/>
                <w:color w:val="000000"/>
              </w:rPr>
            </w:pPr>
            <w:r w:rsidRPr="0099787F">
              <w:rPr>
                <w:rFonts w:ascii="Times New Roman" w:eastAsia="Times New Roman" w:hAnsi="Times New Roman" w:cs="Times New Roman"/>
                <w:b w:val="0"/>
                <w:color w:val="000000"/>
              </w:rPr>
              <w:t>As (mg/Kg)</w:t>
            </w:r>
          </w:p>
        </w:tc>
        <w:tc>
          <w:tcPr>
            <w:tcW w:w="735" w:type="dxa"/>
          </w:tcPr>
          <w:p w14:paraId="0AEBB0F3"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1019" w:type="dxa"/>
            <w:gridSpan w:val="2"/>
          </w:tcPr>
          <w:p w14:paraId="0EF01D57"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proofErr w:type="gramStart"/>
            <w:r w:rsidRPr="0099787F">
              <w:rPr>
                <w:rFonts w:ascii="Times New Roman" w:eastAsia="Times New Roman" w:hAnsi="Times New Roman" w:cs="Times New Roman"/>
                <w:color w:val="000000"/>
              </w:rPr>
              <w:t>n.d</w:t>
            </w:r>
            <w:proofErr w:type="spellEnd"/>
            <w:proofErr w:type="gramEnd"/>
          </w:p>
        </w:tc>
        <w:tc>
          <w:tcPr>
            <w:tcW w:w="768" w:type="dxa"/>
            <w:gridSpan w:val="2"/>
          </w:tcPr>
          <w:p w14:paraId="2CA25BE3"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9787F">
              <w:rPr>
                <w:rFonts w:ascii="Times New Roman" w:eastAsia="Times New Roman" w:hAnsi="Times New Roman" w:cs="Times New Roman"/>
                <w:color w:val="000000"/>
              </w:rPr>
              <w:t>0</w:t>
            </w:r>
          </w:p>
        </w:tc>
        <w:tc>
          <w:tcPr>
            <w:tcW w:w="993" w:type="dxa"/>
          </w:tcPr>
          <w:p w14:paraId="6BABDFAA" w14:textId="77777777" w:rsidR="00375F89" w:rsidRPr="0099787F" w:rsidRDefault="00000000" w:rsidP="0099787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proofErr w:type="gramStart"/>
            <w:r w:rsidRPr="0099787F">
              <w:rPr>
                <w:rFonts w:ascii="Times New Roman" w:eastAsia="Times New Roman" w:hAnsi="Times New Roman" w:cs="Times New Roman"/>
                <w:color w:val="000000"/>
              </w:rPr>
              <w:t>n.d</w:t>
            </w:r>
            <w:proofErr w:type="spellEnd"/>
            <w:proofErr w:type="gramEnd"/>
          </w:p>
        </w:tc>
      </w:tr>
    </w:tbl>
    <w:p w14:paraId="7B272D03" w14:textId="77777777" w:rsidR="00375F89" w:rsidRPr="0099787F" w:rsidRDefault="00000000" w:rsidP="0099787F">
      <w:pPr>
        <w:spacing w:after="0" w:line="360" w:lineRule="auto"/>
        <w:contextualSpacing/>
        <w:jc w:val="both"/>
        <w:rPr>
          <w:rFonts w:ascii="Times New Roman" w:eastAsia="Times New Roman" w:hAnsi="Times New Roman" w:cs="Times New Roman"/>
        </w:rPr>
      </w:pPr>
      <w:r w:rsidRPr="0099787F">
        <w:rPr>
          <w:rFonts w:ascii="Times New Roman" w:eastAsia="Times New Roman" w:hAnsi="Times New Roman" w:cs="Times New Roman"/>
        </w:rPr>
        <w:t>* p-valor &lt;0,05</w:t>
      </w:r>
    </w:p>
    <w:sectPr w:rsidR="00375F89" w:rsidRPr="0099787F">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3A503BB5-52F3-46FE-95D0-039A699FA9DD}"/>
    <w:embedBold r:id="rId2" w:fontKey="{6BE8CFF5-7F6D-4AC9-AFFC-472CD75B87AB}"/>
    <w:embedItalic r:id="rId3" w:fontKey="{011119BC-8B4E-41FF-B3EB-21A1E413DD1C}"/>
  </w:font>
  <w:font w:name="Aptos Display">
    <w:charset w:val="00"/>
    <w:family w:val="swiss"/>
    <w:pitch w:val="variable"/>
    <w:sig w:usb0="20000287" w:usb1="00000003" w:usb2="00000000" w:usb3="00000000" w:csb0="0000019F" w:csb1="00000000"/>
    <w:embedRegular r:id="rId4" w:fontKey="{324A7DF9-9D4D-4641-8FC2-6C64B121EFE9}"/>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5" w:fontKey="{0697C6CE-6860-421E-AC70-C2AA99E400E3}"/>
    <w:embedBold r:id="rId6" w:fontKey="{16FADE84-5529-4AB3-9FBB-F56DB75FBCFE}"/>
  </w:font>
  <w:font w:name="Consolas">
    <w:panose1 w:val="020B0609020204030204"/>
    <w:charset w:val="00"/>
    <w:family w:val="modern"/>
    <w:pitch w:val="fixed"/>
    <w:sig w:usb0="E00006FF" w:usb1="0000FCFF" w:usb2="00000001" w:usb3="00000000" w:csb0="0000019F" w:csb1="00000000"/>
    <w:embedRegular r:id="rId7" w:fontKey="{18735534-C44E-4438-9980-B4CFF318931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F89"/>
    <w:rsid w:val="00243C31"/>
    <w:rsid w:val="00375F89"/>
    <w:rsid w:val="00486BF7"/>
    <w:rsid w:val="005D0BBA"/>
    <w:rsid w:val="0099787F"/>
    <w:rsid w:val="00B574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ECC89"/>
  <w15:docId w15:val="{0094BD3A-E61B-4D30-9C43-EBAEB7606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C322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C322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C3227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C3227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C3227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C3227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3227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3227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3227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link w:val="TtuloChar"/>
    <w:uiPriority w:val="10"/>
    <w:qFormat/>
    <w:rsid w:val="00C322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1Char">
    <w:name w:val="Título 1 Char"/>
    <w:basedOn w:val="Fontepargpadro"/>
    <w:link w:val="Ttulo1"/>
    <w:uiPriority w:val="9"/>
    <w:rsid w:val="00C3227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C3227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C32273"/>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C32273"/>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C32273"/>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C3227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3227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3227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32273"/>
    <w:rPr>
      <w:rFonts w:eastAsiaTheme="majorEastAsia" w:cstheme="majorBidi"/>
      <w:color w:val="272727" w:themeColor="text1" w:themeTint="D8"/>
    </w:rPr>
  </w:style>
  <w:style w:type="character" w:customStyle="1" w:styleId="TtuloChar">
    <w:name w:val="Título Char"/>
    <w:basedOn w:val="Fontepargpadro"/>
    <w:link w:val="Ttulo"/>
    <w:uiPriority w:val="10"/>
    <w:rsid w:val="00C3227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Pr>
      <w:color w:val="595959"/>
      <w:sz w:val="28"/>
      <w:szCs w:val="28"/>
    </w:rPr>
  </w:style>
  <w:style w:type="character" w:customStyle="1" w:styleId="SubttuloChar">
    <w:name w:val="Subtítulo Char"/>
    <w:basedOn w:val="Fontepargpadro"/>
    <w:link w:val="Subttulo"/>
    <w:uiPriority w:val="11"/>
    <w:rsid w:val="00C3227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32273"/>
    <w:pPr>
      <w:spacing w:before="160"/>
      <w:jc w:val="center"/>
    </w:pPr>
    <w:rPr>
      <w:i/>
      <w:iCs/>
      <w:color w:val="404040" w:themeColor="text1" w:themeTint="BF"/>
    </w:rPr>
  </w:style>
  <w:style w:type="character" w:customStyle="1" w:styleId="CitaoChar">
    <w:name w:val="Citação Char"/>
    <w:basedOn w:val="Fontepargpadro"/>
    <w:link w:val="Citao"/>
    <w:uiPriority w:val="29"/>
    <w:rsid w:val="00C32273"/>
    <w:rPr>
      <w:i/>
      <w:iCs/>
      <w:color w:val="404040" w:themeColor="text1" w:themeTint="BF"/>
    </w:rPr>
  </w:style>
  <w:style w:type="paragraph" w:styleId="PargrafodaLista">
    <w:name w:val="List Paragraph"/>
    <w:basedOn w:val="Normal"/>
    <w:uiPriority w:val="34"/>
    <w:qFormat/>
    <w:rsid w:val="00C32273"/>
    <w:pPr>
      <w:ind w:left="720"/>
      <w:contextualSpacing/>
    </w:pPr>
  </w:style>
  <w:style w:type="character" w:styleId="nfaseIntensa">
    <w:name w:val="Intense Emphasis"/>
    <w:basedOn w:val="Fontepargpadro"/>
    <w:uiPriority w:val="21"/>
    <w:qFormat/>
    <w:rsid w:val="00C32273"/>
    <w:rPr>
      <w:i/>
      <w:iCs/>
      <w:color w:val="0F4761" w:themeColor="accent1" w:themeShade="BF"/>
    </w:rPr>
  </w:style>
  <w:style w:type="paragraph" w:styleId="CitaoIntensa">
    <w:name w:val="Intense Quote"/>
    <w:basedOn w:val="Normal"/>
    <w:next w:val="Normal"/>
    <w:link w:val="CitaoIntensaChar"/>
    <w:uiPriority w:val="30"/>
    <w:qFormat/>
    <w:rsid w:val="00C322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C32273"/>
    <w:rPr>
      <w:i/>
      <w:iCs/>
      <w:color w:val="0F4761" w:themeColor="accent1" w:themeShade="BF"/>
    </w:rPr>
  </w:style>
  <w:style w:type="character" w:styleId="RefernciaIntensa">
    <w:name w:val="Intense Reference"/>
    <w:basedOn w:val="Fontepargpadro"/>
    <w:uiPriority w:val="32"/>
    <w:qFormat/>
    <w:rsid w:val="00C32273"/>
    <w:rPr>
      <w:b/>
      <w:bCs/>
      <w:smallCaps/>
      <w:color w:val="0F4761" w:themeColor="accent1" w:themeShade="BF"/>
      <w:spacing w:val="5"/>
    </w:rPr>
  </w:style>
  <w:style w:type="table" w:customStyle="1" w:styleId="2">
    <w:name w:val="2"/>
    <w:basedOn w:val="Tabelanormal"/>
    <w:rsid w:val="00721C2D"/>
    <w:pPr>
      <w:spacing w:after="0" w:line="240" w:lineRule="auto"/>
      <w:ind w:firstLine="851"/>
      <w:jc w:val="both"/>
    </w:pPr>
    <w:rPr>
      <w:rFonts w:ascii="Calibri" w:eastAsia="Calibri" w:hAnsi="Calibri" w:cs="Calibri"/>
      <w:color w:val="76923C"/>
    </w:rPr>
    <w:tblPr>
      <w:tblStyleRowBandSize w:val="1"/>
      <w:tblStyleColBandSize w:val="1"/>
      <w:tblInd w:w="0" w:type="nil"/>
    </w:tblPr>
    <w:tblStylePr w:type="firstRow">
      <w:pPr>
        <w:spacing w:before="0" w:after="0" w:line="240" w:lineRule="auto"/>
      </w:pPr>
      <w:rPr>
        <w:b/>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rPr>
      <w:tblPr/>
      <w:tcPr>
        <w:tcBorders>
          <w:top w:val="single" w:sz="8" w:space="0" w:color="9BBB59"/>
          <w:left w:val="nil"/>
          <w:bottom w:val="single" w:sz="8" w:space="0" w:color="9BBB59"/>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implesTabela1">
    <w:name w:val="Plain Table 1"/>
    <w:basedOn w:val="Tabelanormal"/>
    <w:uiPriority w:val="41"/>
    <w:rsid w:val="00D151E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3">
    <w:name w:val="Plain Table 3"/>
    <w:basedOn w:val="Tabelanormal"/>
    <w:uiPriority w:val="43"/>
    <w:rsid w:val="00D151E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TextosemFormatao">
    <w:name w:val="Plain Text"/>
    <w:basedOn w:val="Normal"/>
    <w:link w:val="TextosemFormataoChar"/>
    <w:uiPriority w:val="99"/>
    <w:unhideWhenUsed/>
    <w:rsid w:val="00722F0D"/>
    <w:pPr>
      <w:spacing w:after="0" w:line="240" w:lineRule="auto"/>
    </w:pPr>
    <w:rPr>
      <w:rFonts w:ascii="Consolas" w:hAnsi="Consolas"/>
      <w:sz w:val="21"/>
      <w:szCs w:val="21"/>
    </w:rPr>
  </w:style>
  <w:style w:type="character" w:customStyle="1" w:styleId="TextosemFormataoChar">
    <w:name w:val="Texto sem Formatação Char"/>
    <w:basedOn w:val="Fontepargpadro"/>
    <w:link w:val="TextosemFormatao"/>
    <w:uiPriority w:val="99"/>
    <w:rsid w:val="00722F0D"/>
    <w:rPr>
      <w:rFonts w:ascii="Consolas" w:hAnsi="Consolas"/>
      <w:sz w:val="21"/>
      <w:szCs w:val="21"/>
    </w:rPr>
  </w:style>
  <w:style w:type="table" w:customStyle="1" w:styleId="1">
    <w:name w:val="1"/>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tif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4p0OR1ZFwqyf7kHjD9sO1daSHg==">CgMxLjA4AHIhMXh3bVZNN3BidXFwOVJCbFFkM21JWmJ4c1E3V0dqeVFz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Pages>
  <Words>407</Words>
  <Characters>2202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Rafaella Bonugli</dc:creator>
  <cp:keywords/>
  <dc:description/>
  <cp:lastModifiedBy>Davis Rhegers Camargo dos Santos</cp:lastModifiedBy>
  <cp:revision>2</cp:revision>
  <dcterms:created xsi:type="dcterms:W3CDTF">2024-12-09T20:15:00Z</dcterms:created>
  <dcterms:modified xsi:type="dcterms:W3CDTF">2025-07-23T20:30:00Z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1d1dee32-e0ef-47ec-b0af-66f6621799e5</vt:lpwstr>
  </property>
</Properties>
</file>