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4EA2" w:rsidRPr="00873B0A" w:rsidRDefault="009A4EA2" w:rsidP="009A4EA2">
      <w:pPr>
        <w:rPr>
          <w:rFonts w:ascii="Calibri" w:hAnsi="Calibri" w:cs="Calibri"/>
          <w:b/>
          <w:sz w:val="22"/>
          <w:szCs w:val="22"/>
        </w:rPr>
      </w:pPr>
      <w:r w:rsidRPr="00873B0A">
        <w:rPr>
          <w:rFonts w:ascii="Calibri" w:hAnsi="Calibri" w:cs="Calibri"/>
          <w:b/>
          <w:sz w:val="22"/>
          <w:szCs w:val="22"/>
        </w:rPr>
        <w:t>Intervention Group</w:t>
      </w:r>
    </w:p>
    <w:p w:rsidR="009A4EA2" w:rsidRPr="00873B0A" w:rsidRDefault="00646CDE" w:rsidP="009A4EA2">
      <w:pPr>
        <w:rPr>
          <w:rFonts w:ascii="Calibri" w:hAnsi="Calibri" w:cs="Calibri"/>
          <w:b/>
          <w:sz w:val="22"/>
          <w:szCs w:val="22"/>
        </w:rPr>
      </w:pPr>
      <w:r w:rsidRPr="00873B0A">
        <w:rPr>
          <w:rFonts w:ascii="Calibri" w:hAnsi="Calibri" w:cs="Calibri"/>
          <w:b/>
          <w:sz w:val="22"/>
          <w:szCs w:val="22"/>
        </w:rPr>
        <w:t xml:space="preserve">Phase </w:t>
      </w:r>
      <w:proofErr w:type="gramStart"/>
      <w:r w:rsidRPr="00873B0A">
        <w:rPr>
          <w:rFonts w:ascii="Calibri" w:hAnsi="Calibri" w:cs="Calibri"/>
          <w:b/>
          <w:sz w:val="22"/>
          <w:szCs w:val="22"/>
        </w:rPr>
        <w:t>I</w:t>
      </w:r>
      <w:proofErr w:type="gramEnd"/>
      <w:r w:rsidR="00A55D0B" w:rsidRPr="00873B0A">
        <w:rPr>
          <w:rFonts w:ascii="Calibri" w:hAnsi="Calibri" w:cs="Calibri"/>
          <w:b/>
          <w:sz w:val="22"/>
          <w:szCs w:val="22"/>
        </w:rPr>
        <w:t>, within 6 to 16 hours of admission</w:t>
      </w:r>
      <w:r w:rsidR="003938D6" w:rsidRPr="00873B0A">
        <w:rPr>
          <w:rFonts w:ascii="Calibri" w:hAnsi="Calibri" w:cs="Calibri"/>
          <w:b/>
          <w:sz w:val="22"/>
          <w:szCs w:val="22"/>
        </w:rPr>
        <w:t xml:space="preserve"> </w:t>
      </w:r>
      <w:bookmarkStart w:id="0" w:name="_GoBack"/>
      <w:r w:rsidR="003938D6" w:rsidRPr="00873B0A">
        <w:rPr>
          <w:rFonts w:ascii="Calibri" w:hAnsi="Calibri" w:cs="Calibri"/>
          <w:sz w:val="22"/>
          <w:szCs w:val="22"/>
        </w:rPr>
        <w:t>(</w:t>
      </w:r>
      <w:r w:rsidR="009A4EA2" w:rsidRPr="00873B0A">
        <w:rPr>
          <w:rFonts w:ascii="Calibri" w:hAnsi="Calibri" w:cs="Calibri"/>
          <w:sz w:val="22"/>
          <w:szCs w:val="22"/>
        </w:rPr>
        <w:t xml:space="preserve">Information </w:t>
      </w:r>
      <w:bookmarkEnd w:id="0"/>
      <w:r w:rsidR="009A4EA2" w:rsidRPr="00873B0A">
        <w:rPr>
          <w:rFonts w:ascii="Calibri" w:hAnsi="Calibri" w:cs="Calibri"/>
          <w:sz w:val="22"/>
          <w:szCs w:val="22"/>
        </w:rPr>
        <w:t>about child’s likely emotional reaction during admission in hospital</w:t>
      </w:r>
      <w:r w:rsidR="003938D6" w:rsidRPr="00873B0A">
        <w:rPr>
          <w:rFonts w:ascii="Calibri" w:hAnsi="Calibri" w:cs="Calibri"/>
          <w:sz w:val="22"/>
          <w:szCs w:val="22"/>
        </w:rPr>
        <w:t>)</w:t>
      </w:r>
      <w:r w:rsidR="002B5C8E" w:rsidRPr="00873B0A">
        <w:rPr>
          <w:rFonts w:ascii="Calibri" w:hAnsi="Calibri" w:cs="Calibri"/>
          <w:sz w:val="22"/>
          <w:szCs w:val="22"/>
        </w:rPr>
        <w:t>.</w:t>
      </w:r>
    </w:p>
    <w:p w:rsidR="003938D6" w:rsidRPr="00873B0A" w:rsidRDefault="002B5C8E" w:rsidP="009A4EA2">
      <w:pPr>
        <w:rPr>
          <w:rFonts w:ascii="Calibri" w:hAnsi="Calibri" w:cs="Calibri"/>
          <w:sz w:val="22"/>
          <w:szCs w:val="22"/>
        </w:rPr>
      </w:pPr>
      <w:r w:rsidRPr="00873B0A">
        <w:rPr>
          <w:rFonts w:ascii="Calibri" w:hAnsi="Calibri" w:cs="Calibri"/>
          <w:sz w:val="22"/>
          <w:szCs w:val="22"/>
        </w:rPr>
        <w:t>Read the italicized section below to the caregiver/parent:</w:t>
      </w:r>
    </w:p>
    <w:p w:rsidR="002B5C8E" w:rsidRPr="00873B0A" w:rsidRDefault="002B5C8E" w:rsidP="009A4EA2">
      <w:pPr>
        <w:rPr>
          <w:rFonts w:ascii="Calibri" w:hAnsi="Calibri" w:cs="Calibri"/>
          <w:sz w:val="22"/>
          <w:szCs w:val="22"/>
        </w:rPr>
      </w:pPr>
    </w:p>
    <w:p w:rsidR="00C22315" w:rsidRPr="00873B0A" w:rsidRDefault="00C22315" w:rsidP="009A4EA2">
      <w:pPr>
        <w:rPr>
          <w:rFonts w:ascii="Calibri" w:hAnsi="Calibri" w:cs="Calibri"/>
          <w:i/>
          <w:sz w:val="22"/>
          <w:szCs w:val="22"/>
        </w:rPr>
      </w:pPr>
      <w:r w:rsidRPr="00873B0A">
        <w:rPr>
          <w:rFonts w:ascii="Calibri" w:hAnsi="Calibri" w:cs="Calibri"/>
          <w:i/>
          <w:sz w:val="22"/>
          <w:szCs w:val="22"/>
        </w:rPr>
        <w:t>Most of the time when children are brought to the hospital either for admission or as out- p</w:t>
      </w:r>
      <w:r w:rsidR="003938D6" w:rsidRPr="00873B0A">
        <w:rPr>
          <w:rFonts w:ascii="Calibri" w:hAnsi="Calibri" w:cs="Calibri"/>
          <w:i/>
          <w:sz w:val="22"/>
          <w:szCs w:val="22"/>
        </w:rPr>
        <w:t xml:space="preserve">atients no matter the precautions initially taken, they will </w:t>
      </w:r>
      <w:r w:rsidR="002063D7" w:rsidRPr="00873B0A">
        <w:rPr>
          <w:rFonts w:ascii="Calibri" w:hAnsi="Calibri" w:cs="Calibri"/>
          <w:i/>
          <w:sz w:val="22"/>
          <w:szCs w:val="22"/>
        </w:rPr>
        <w:t>get scared</w:t>
      </w:r>
      <w:r w:rsidR="003938D6" w:rsidRPr="00873B0A">
        <w:rPr>
          <w:rFonts w:ascii="Calibri" w:hAnsi="Calibri" w:cs="Calibri"/>
          <w:i/>
          <w:sz w:val="22"/>
          <w:szCs w:val="22"/>
        </w:rPr>
        <w:t xml:space="preserve">. Children </w:t>
      </w:r>
      <w:r w:rsidRPr="00873B0A">
        <w:rPr>
          <w:rFonts w:ascii="Calibri" w:hAnsi="Calibri" w:cs="Calibri"/>
          <w:i/>
          <w:sz w:val="22"/>
          <w:szCs w:val="22"/>
        </w:rPr>
        <w:t xml:space="preserve">hear and see different </w:t>
      </w:r>
      <w:r w:rsidR="002063D7" w:rsidRPr="00873B0A">
        <w:rPr>
          <w:rFonts w:ascii="Calibri" w:hAnsi="Calibri" w:cs="Calibri"/>
          <w:i/>
          <w:sz w:val="22"/>
          <w:szCs w:val="22"/>
        </w:rPr>
        <w:t xml:space="preserve">things </w:t>
      </w:r>
      <w:r w:rsidRPr="00873B0A">
        <w:rPr>
          <w:rFonts w:ascii="Calibri" w:hAnsi="Calibri" w:cs="Calibri"/>
          <w:i/>
          <w:sz w:val="22"/>
          <w:szCs w:val="22"/>
        </w:rPr>
        <w:t xml:space="preserve">that cause them to </w:t>
      </w:r>
      <w:r w:rsidR="002063D7" w:rsidRPr="00873B0A">
        <w:rPr>
          <w:rFonts w:ascii="Calibri" w:hAnsi="Calibri" w:cs="Calibri"/>
          <w:i/>
          <w:sz w:val="22"/>
          <w:szCs w:val="22"/>
        </w:rPr>
        <w:t>become scared.</w:t>
      </w:r>
      <w:r w:rsidRPr="00873B0A">
        <w:rPr>
          <w:rFonts w:ascii="Calibri" w:hAnsi="Calibri" w:cs="Calibri"/>
          <w:i/>
          <w:sz w:val="22"/>
          <w:szCs w:val="22"/>
        </w:rPr>
        <w:t xml:space="preserve"> </w:t>
      </w:r>
      <w:r w:rsidR="002063D7" w:rsidRPr="00873B0A">
        <w:rPr>
          <w:rFonts w:ascii="Calibri" w:hAnsi="Calibri" w:cs="Calibri"/>
          <w:i/>
          <w:sz w:val="22"/>
          <w:szCs w:val="22"/>
        </w:rPr>
        <w:t>The hospital may also cause the parent or caregiver to get scared.</w:t>
      </w:r>
      <w:r w:rsidRPr="00873B0A">
        <w:rPr>
          <w:rFonts w:ascii="Calibri" w:hAnsi="Calibri" w:cs="Calibri"/>
          <w:i/>
          <w:sz w:val="22"/>
          <w:szCs w:val="22"/>
        </w:rPr>
        <w:t xml:space="preserve"> Some of these reactions are brought on by the </w:t>
      </w:r>
      <w:r w:rsidR="002063D7" w:rsidRPr="00873B0A">
        <w:rPr>
          <w:rFonts w:ascii="Calibri" w:hAnsi="Calibri" w:cs="Calibri"/>
          <w:i/>
          <w:sz w:val="22"/>
          <w:szCs w:val="22"/>
        </w:rPr>
        <w:t>way treatment is given like</w:t>
      </w:r>
      <w:r w:rsidRPr="00873B0A">
        <w:rPr>
          <w:rFonts w:ascii="Calibri" w:hAnsi="Calibri" w:cs="Calibri"/>
          <w:i/>
          <w:sz w:val="22"/>
          <w:szCs w:val="22"/>
        </w:rPr>
        <w:t xml:space="preserve"> needle pricks; need to have a cannula inserted</w:t>
      </w:r>
      <w:r w:rsidR="00A55D0B" w:rsidRPr="00873B0A">
        <w:rPr>
          <w:rFonts w:ascii="Calibri" w:hAnsi="Calibri" w:cs="Calibri"/>
          <w:i/>
          <w:sz w:val="22"/>
          <w:szCs w:val="22"/>
        </w:rPr>
        <w:t xml:space="preserve"> or </w:t>
      </w:r>
      <w:r w:rsidRPr="00873B0A">
        <w:rPr>
          <w:rFonts w:ascii="Calibri" w:hAnsi="Calibri" w:cs="Calibri"/>
          <w:i/>
          <w:sz w:val="22"/>
          <w:szCs w:val="22"/>
        </w:rPr>
        <w:t xml:space="preserve">tube </w:t>
      </w:r>
      <w:r w:rsidR="00A55D0B" w:rsidRPr="00873B0A">
        <w:rPr>
          <w:rFonts w:ascii="Calibri" w:hAnsi="Calibri" w:cs="Calibri"/>
          <w:i/>
          <w:sz w:val="22"/>
          <w:szCs w:val="22"/>
        </w:rPr>
        <w:t>in the mouth</w:t>
      </w:r>
      <w:r w:rsidR="002063D7" w:rsidRPr="00873B0A">
        <w:rPr>
          <w:rFonts w:ascii="Calibri" w:hAnsi="Calibri" w:cs="Calibri"/>
          <w:i/>
          <w:sz w:val="22"/>
          <w:szCs w:val="22"/>
        </w:rPr>
        <w:t xml:space="preserve">. Other things like </w:t>
      </w:r>
      <w:r w:rsidRPr="00873B0A">
        <w:rPr>
          <w:rFonts w:ascii="Calibri" w:hAnsi="Calibri" w:cs="Calibri"/>
          <w:i/>
          <w:sz w:val="22"/>
          <w:szCs w:val="22"/>
        </w:rPr>
        <w:t xml:space="preserve">crying and screaming infants; health providers’ clothing; stethoscopes and the strange arrangement of beddings in the hospital setting </w:t>
      </w:r>
      <w:r w:rsidR="002063D7" w:rsidRPr="00873B0A">
        <w:rPr>
          <w:rFonts w:ascii="Calibri" w:hAnsi="Calibri" w:cs="Calibri"/>
          <w:i/>
          <w:sz w:val="22"/>
          <w:szCs w:val="22"/>
        </w:rPr>
        <w:t xml:space="preserve">may create fear in the child and caregiver. </w:t>
      </w:r>
    </w:p>
    <w:p w:rsidR="00C22315" w:rsidRPr="00873B0A" w:rsidRDefault="00C22315" w:rsidP="009A4EA2">
      <w:pPr>
        <w:rPr>
          <w:rFonts w:ascii="Calibri" w:hAnsi="Calibri" w:cs="Calibri"/>
          <w:i/>
          <w:sz w:val="22"/>
          <w:szCs w:val="22"/>
        </w:rPr>
      </w:pPr>
    </w:p>
    <w:p w:rsidR="00C22315" w:rsidRPr="00873B0A" w:rsidRDefault="00C22315" w:rsidP="009A4EA2">
      <w:pPr>
        <w:rPr>
          <w:rFonts w:ascii="Calibri" w:hAnsi="Calibri" w:cs="Calibri"/>
          <w:i/>
          <w:sz w:val="22"/>
          <w:szCs w:val="22"/>
        </w:rPr>
      </w:pPr>
      <w:r w:rsidRPr="00873B0A">
        <w:rPr>
          <w:rFonts w:ascii="Calibri" w:hAnsi="Calibri" w:cs="Calibri"/>
          <w:i/>
          <w:sz w:val="22"/>
          <w:szCs w:val="22"/>
        </w:rPr>
        <w:t>Some of the reactions that children may exhibit may include the following:</w:t>
      </w:r>
    </w:p>
    <w:p w:rsidR="00C22315" w:rsidRPr="00873B0A" w:rsidRDefault="00C22315" w:rsidP="009A4EA2">
      <w:pPr>
        <w:rPr>
          <w:rFonts w:ascii="Calibri" w:hAnsi="Calibri" w:cs="Calibri"/>
          <w:b/>
          <w:i/>
          <w:sz w:val="22"/>
          <w:szCs w:val="22"/>
        </w:rPr>
      </w:pPr>
      <w:r w:rsidRPr="00873B0A">
        <w:rPr>
          <w:rFonts w:ascii="Calibri" w:hAnsi="Calibri" w:cs="Calibri"/>
          <w:b/>
          <w:i/>
          <w:sz w:val="22"/>
          <w:szCs w:val="22"/>
        </w:rPr>
        <w:t>Emotional reactions</w:t>
      </w:r>
    </w:p>
    <w:p w:rsidR="00C22315" w:rsidRPr="00873B0A" w:rsidRDefault="00C22315" w:rsidP="004D6709">
      <w:pPr>
        <w:numPr>
          <w:ilvl w:val="0"/>
          <w:numId w:val="1"/>
        </w:numPr>
        <w:rPr>
          <w:rFonts w:ascii="Calibri" w:hAnsi="Calibri" w:cs="Calibri"/>
          <w:i/>
          <w:sz w:val="22"/>
          <w:szCs w:val="22"/>
        </w:rPr>
      </w:pPr>
      <w:r w:rsidRPr="00873B0A">
        <w:rPr>
          <w:rFonts w:ascii="Calibri" w:hAnsi="Calibri" w:cs="Calibri"/>
          <w:i/>
          <w:sz w:val="22"/>
          <w:szCs w:val="22"/>
        </w:rPr>
        <w:t>Fear</w:t>
      </w:r>
    </w:p>
    <w:p w:rsidR="00C22315" w:rsidRPr="00873B0A" w:rsidRDefault="00C22315" w:rsidP="004D6709">
      <w:pPr>
        <w:numPr>
          <w:ilvl w:val="0"/>
          <w:numId w:val="1"/>
        </w:numPr>
        <w:rPr>
          <w:rFonts w:ascii="Calibri" w:hAnsi="Calibri" w:cs="Calibri"/>
          <w:i/>
          <w:sz w:val="22"/>
          <w:szCs w:val="22"/>
        </w:rPr>
      </w:pPr>
      <w:r w:rsidRPr="00873B0A">
        <w:rPr>
          <w:rFonts w:ascii="Calibri" w:hAnsi="Calibri" w:cs="Calibri"/>
          <w:i/>
          <w:sz w:val="22"/>
          <w:szCs w:val="22"/>
        </w:rPr>
        <w:t>Worry</w:t>
      </w:r>
    </w:p>
    <w:p w:rsidR="00C22315" w:rsidRPr="00873B0A" w:rsidRDefault="00C22315" w:rsidP="004D6709">
      <w:pPr>
        <w:numPr>
          <w:ilvl w:val="0"/>
          <w:numId w:val="1"/>
        </w:numPr>
        <w:rPr>
          <w:rFonts w:ascii="Calibri" w:hAnsi="Calibri" w:cs="Calibri"/>
          <w:i/>
          <w:sz w:val="22"/>
          <w:szCs w:val="22"/>
        </w:rPr>
      </w:pPr>
      <w:r w:rsidRPr="00873B0A">
        <w:rPr>
          <w:rFonts w:ascii="Calibri" w:hAnsi="Calibri" w:cs="Calibri"/>
          <w:i/>
          <w:sz w:val="22"/>
          <w:szCs w:val="22"/>
        </w:rPr>
        <w:t>Scared</w:t>
      </w:r>
    </w:p>
    <w:p w:rsidR="00C22315" w:rsidRPr="00873B0A" w:rsidRDefault="00C22315" w:rsidP="004D6709">
      <w:pPr>
        <w:numPr>
          <w:ilvl w:val="0"/>
          <w:numId w:val="1"/>
        </w:numPr>
        <w:rPr>
          <w:rFonts w:ascii="Calibri" w:hAnsi="Calibri" w:cs="Calibri"/>
          <w:i/>
          <w:sz w:val="22"/>
          <w:szCs w:val="22"/>
        </w:rPr>
      </w:pPr>
      <w:r w:rsidRPr="00873B0A">
        <w:rPr>
          <w:rFonts w:ascii="Calibri" w:hAnsi="Calibri" w:cs="Calibri"/>
          <w:i/>
          <w:sz w:val="22"/>
          <w:szCs w:val="22"/>
        </w:rPr>
        <w:t>Teary eyes</w:t>
      </w:r>
    </w:p>
    <w:p w:rsidR="00C22315" w:rsidRPr="00873B0A" w:rsidRDefault="00E6442E" w:rsidP="004D6709">
      <w:pPr>
        <w:numPr>
          <w:ilvl w:val="0"/>
          <w:numId w:val="1"/>
        </w:numPr>
        <w:rPr>
          <w:rFonts w:ascii="Calibri" w:hAnsi="Calibri" w:cs="Calibri"/>
          <w:i/>
          <w:sz w:val="22"/>
          <w:szCs w:val="22"/>
        </w:rPr>
      </w:pPr>
      <w:r w:rsidRPr="00873B0A">
        <w:rPr>
          <w:rFonts w:ascii="Calibri" w:hAnsi="Calibri" w:cs="Calibri"/>
          <w:i/>
          <w:sz w:val="22"/>
          <w:szCs w:val="22"/>
        </w:rPr>
        <w:t>Startled</w:t>
      </w:r>
    </w:p>
    <w:p w:rsidR="00E6442E" w:rsidRPr="00873B0A" w:rsidRDefault="00E6442E" w:rsidP="004D6709">
      <w:pPr>
        <w:numPr>
          <w:ilvl w:val="0"/>
          <w:numId w:val="1"/>
        </w:numPr>
        <w:rPr>
          <w:rFonts w:ascii="Calibri" w:hAnsi="Calibri" w:cs="Calibri"/>
          <w:i/>
          <w:sz w:val="22"/>
          <w:szCs w:val="22"/>
        </w:rPr>
      </w:pPr>
      <w:r w:rsidRPr="00873B0A">
        <w:rPr>
          <w:rFonts w:ascii="Calibri" w:hAnsi="Calibri" w:cs="Calibri"/>
          <w:i/>
          <w:sz w:val="22"/>
          <w:szCs w:val="22"/>
        </w:rPr>
        <w:t>Does not respond to sound of your/health provider’s voice</w:t>
      </w:r>
    </w:p>
    <w:p w:rsidR="004D6709" w:rsidRPr="00873B0A" w:rsidRDefault="004D6709" w:rsidP="004D6709">
      <w:pPr>
        <w:numPr>
          <w:ilvl w:val="0"/>
          <w:numId w:val="1"/>
        </w:numPr>
        <w:rPr>
          <w:rFonts w:ascii="Calibri" w:hAnsi="Calibri" w:cs="Calibri"/>
          <w:i/>
          <w:sz w:val="22"/>
          <w:szCs w:val="22"/>
        </w:rPr>
      </w:pPr>
      <w:r w:rsidRPr="00873B0A">
        <w:rPr>
          <w:rFonts w:ascii="Calibri" w:hAnsi="Calibri" w:cs="Calibri"/>
          <w:i/>
          <w:sz w:val="22"/>
          <w:szCs w:val="22"/>
        </w:rPr>
        <w:t>Increased medical fears</w:t>
      </w:r>
    </w:p>
    <w:p w:rsidR="004D6709" w:rsidRPr="00873B0A" w:rsidRDefault="004D6709" w:rsidP="004D6709">
      <w:pPr>
        <w:numPr>
          <w:ilvl w:val="0"/>
          <w:numId w:val="1"/>
        </w:numPr>
        <w:rPr>
          <w:rFonts w:ascii="Calibri" w:hAnsi="Calibri" w:cs="Calibri"/>
          <w:i/>
          <w:sz w:val="22"/>
          <w:szCs w:val="22"/>
        </w:rPr>
      </w:pPr>
      <w:r w:rsidRPr="00873B0A">
        <w:rPr>
          <w:rFonts w:ascii="Calibri" w:hAnsi="Calibri" w:cs="Calibri"/>
          <w:i/>
          <w:sz w:val="22"/>
          <w:szCs w:val="22"/>
        </w:rPr>
        <w:t>Anger</w:t>
      </w:r>
    </w:p>
    <w:p w:rsidR="00E6442E" w:rsidRPr="00873B0A" w:rsidRDefault="00E6442E" w:rsidP="009A4EA2">
      <w:pPr>
        <w:rPr>
          <w:rFonts w:ascii="Calibri" w:hAnsi="Calibri" w:cs="Calibri"/>
          <w:i/>
          <w:sz w:val="22"/>
          <w:szCs w:val="22"/>
        </w:rPr>
      </w:pPr>
    </w:p>
    <w:p w:rsidR="00C22315" w:rsidRPr="00873B0A" w:rsidRDefault="00E6442E" w:rsidP="009A4EA2">
      <w:pPr>
        <w:rPr>
          <w:rFonts w:ascii="Calibri" w:hAnsi="Calibri" w:cs="Calibri"/>
          <w:b/>
          <w:i/>
          <w:sz w:val="22"/>
          <w:szCs w:val="22"/>
        </w:rPr>
      </w:pPr>
      <w:r w:rsidRPr="00873B0A">
        <w:rPr>
          <w:rFonts w:ascii="Calibri" w:hAnsi="Calibri" w:cs="Calibri"/>
          <w:b/>
          <w:i/>
          <w:sz w:val="22"/>
          <w:szCs w:val="22"/>
        </w:rPr>
        <w:t>Behavior reactions</w:t>
      </w:r>
    </w:p>
    <w:p w:rsidR="002063D7" w:rsidRPr="00873B0A" w:rsidRDefault="002063D7" w:rsidP="004D6709">
      <w:pPr>
        <w:numPr>
          <w:ilvl w:val="0"/>
          <w:numId w:val="2"/>
        </w:numPr>
        <w:rPr>
          <w:rFonts w:ascii="Calibri" w:hAnsi="Calibri" w:cs="Calibri"/>
          <w:i/>
          <w:sz w:val="22"/>
          <w:szCs w:val="22"/>
        </w:rPr>
      </w:pPr>
      <w:r w:rsidRPr="00873B0A">
        <w:rPr>
          <w:rFonts w:ascii="Calibri" w:hAnsi="Calibri" w:cs="Calibri"/>
          <w:i/>
          <w:sz w:val="22"/>
          <w:szCs w:val="22"/>
        </w:rPr>
        <w:t>Endless crying</w:t>
      </w:r>
    </w:p>
    <w:p w:rsidR="002063D7" w:rsidRPr="00873B0A" w:rsidRDefault="002063D7" w:rsidP="004D6709">
      <w:pPr>
        <w:numPr>
          <w:ilvl w:val="0"/>
          <w:numId w:val="2"/>
        </w:numPr>
        <w:rPr>
          <w:rFonts w:ascii="Calibri" w:hAnsi="Calibri" w:cs="Calibri"/>
          <w:i/>
          <w:sz w:val="22"/>
          <w:szCs w:val="22"/>
        </w:rPr>
      </w:pPr>
      <w:r w:rsidRPr="00873B0A">
        <w:rPr>
          <w:rFonts w:ascii="Calibri" w:hAnsi="Calibri" w:cs="Calibri"/>
          <w:i/>
          <w:sz w:val="22"/>
          <w:szCs w:val="22"/>
        </w:rPr>
        <w:t>Screaming</w:t>
      </w:r>
    </w:p>
    <w:p w:rsidR="004D6709" w:rsidRPr="00873B0A" w:rsidRDefault="00E6442E" w:rsidP="004D6709">
      <w:pPr>
        <w:numPr>
          <w:ilvl w:val="0"/>
          <w:numId w:val="2"/>
        </w:numPr>
        <w:rPr>
          <w:rFonts w:ascii="Calibri" w:hAnsi="Calibri" w:cs="Calibri"/>
          <w:i/>
          <w:sz w:val="22"/>
          <w:szCs w:val="22"/>
        </w:rPr>
      </w:pPr>
      <w:r w:rsidRPr="00873B0A">
        <w:rPr>
          <w:rFonts w:ascii="Calibri" w:hAnsi="Calibri" w:cs="Calibri"/>
          <w:i/>
          <w:sz w:val="22"/>
          <w:szCs w:val="22"/>
        </w:rPr>
        <w:t>Withdrawal</w:t>
      </w:r>
    </w:p>
    <w:p w:rsidR="00E6442E" w:rsidRPr="00873B0A" w:rsidRDefault="00873B0A" w:rsidP="004D6709">
      <w:pPr>
        <w:numPr>
          <w:ilvl w:val="0"/>
          <w:numId w:val="2"/>
        </w:numPr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>Temper t</w:t>
      </w:r>
      <w:r w:rsidR="004D6709" w:rsidRPr="00873B0A">
        <w:rPr>
          <w:rFonts w:ascii="Calibri" w:hAnsi="Calibri" w:cs="Calibri"/>
          <w:i/>
          <w:sz w:val="22"/>
          <w:szCs w:val="22"/>
        </w:rPr>
        <w:t>antrums</w:t>
      </w:r>
    </w:p>
    <w:p w:rsidR="004D6709" w:rsidRPr="00873B0A" w:rsidRDefault="004D6709" w:rsidP="004D6709">
      <w:pPr>
        <w:numPr>
          <w:ilvl w:val="0"/>
          <w:numId w:val="2"/>
        </w:numPr>
        <w:rPr>
          <w:rFonts w:ascii="Calibri" w:hAnsi="Calibri" w:cs="Calibri"/>
          <w:i/>
          <w:sz w:val="22"/>
          <w:szCs w:val="22"/>
        </w:rPr>
      </w:pPr>
      <w:r w:rsidRPr="00873B0A">
        <w:rPr>
          <w:rFonts w:ascii="Calibri" w:hAnsi="Calibri" w:cs="Calibri"/>
          <w:i/>
          <w:sz w:val="22"/>
          <w:szCs w:val="22"/>
        </w:rPr>
        <w:t>Sleeplessness</w:t>
      </w:r>
    </w:p>
    <w:p w:rsidR="004D6709" w:rsidRPr="00873B0A" w:rsidRDefault="004D6709" w:rsidP="004D6709">
      <w:pPr>
        <w:numPr>
          <w:ilvl w:val="0"/>
          <w:numId w:val="2"/>
        </w:numPr>
        <w:rPr>
          <w:rFonts w:ascii="Calibri" w:hAnsi="Calibri" w:cs="Calibri"/>
          <w:i/>
          <w:sz w:val="22"/>
          <w:szCs w:val="22"/>
        </w:rPr>
      </w:pPr>
      <w:r w:rsidRPr="00873B0A">
        <w:rPr>
          <w:rFonts w:ascii="Calibri" w:hAnsi="Calibri" w:cs="Calibri"/>
          <w:i/>
          <w:sz w:val="22"/>
          <w:szCs w:val="22"/>
        </w:rPr>
        <w:t>Frequent awakening</w:t>
      </w:r>
    </w:p>
    <w:p w:rsidR="004D6709" w:rsidRPr="00873B0A" w:rsidRDefault="004D6709" w:rsidP="004D6709">
      <w:pPr>
        <w:numPr>
          <w:ilvl w:val="0"/>
          <w:numId w:val="2"/>
        </w:numPr>
        <w:rPr>
          <w:rFonts w:ascii="Calibri" w:hAnsi="Calibri" w:cs="Calibri"/>
          <w:i/>
          <w:sz w:val="22"/>
          <w:szCs w:val="22"/>
        </w:rPr>
      </w:pPr>
      <w:r w:rsidRPr="00873B0A">
        <w:rPr>
          <w:rFonts w:ascii="Calibri" w:hAnsi="Calibri" w:cs="Calibri"/>
          <w:i/>
          <w:sz w:val="22"/>
          <w:szCs w:val="22"/>
        </w:rPr>
        <w:t>Irritability</w:t>
      </w:r>
    </w:p>
    <w:p w:rsidR="004D6709" w:rsidRPr="00873B0A" w:rsidRDefault="004D6709" w:rsidP="004D6709">
      <w:pPr>
        <w:numPr>
          <w:ilvl w:val="0"/>
          <w:numId w:val="2"/>
        </w:numPr>
        <w:rPr>
          <w:rFonts w:ascii="Calibri" w:hAnsi="Calibri" w:cs="Calibri"/>
          <w:i/>
          <w:sz w:val="22"/>
          <w:szCs w:val="22"/>
        </w:rPr>
      </w:pPr>
      <w:r w:rsidRPr="00873B0A">
        <w:rPr>
          <w:rFonts w:ascii="Calibri" w:hAnsi="Calibri" w:cs="Calibri"/>
          <w:i/>
          <w:sz w:val="22"/>
          <w:szCs w:val="22"/>
        </w:rPr>
        <w:t>Avoiding situational reminders e.g</w:t>
      </w:r>
      <w:r w:rsidR="00873B0A">
        <w:rPr>
          <w:rFonts w:ascii="Calibri" w:hAnsi="Calibri" w:cs="Calibri"/>
          <w:i/>
          <w:sz w:val="22"/>
          <w:szCs w:val="22"/>
        </w:rPr>
        <w:t>.</w:t>
      </w:r>
      <w:r w:rsidRPr="00873B0A">
        <w:rPr>
          <w:rFonts w:ascii="Calibri" w:hAnsi="Calibri" w:cs="Calibri"/>
          <w:i/>
          <w:sz w:val="22"/>
          <w:szCs w:val="22"/>
        </w:rPr>
        <w:t xml:space="preserve"> healthcare providers, hospital facility.</w:t>
      </w:r>
    </w:p>
    <w:p w:rsidR="004D6709" w:rsidRPr="00873B0A" w:rsidRDefault="004D6709" w:rsidP="004D6709">
      <w:pPr>
        <w:numPr>
          <w:ilvl w:val="0"/>
          <w:numId w:val="2"/>
        </w:numPr>
        <w:rPr>
          <w:rFonts w:ascii="Calibri" w:hAnsi="Calibri" w:cs="Calibri"/>
          <w:i/>
          <w:sz w:val="22"/>
          <w:szCs w:val="22"/>
        </w:rPr>
      </w:pPr>
      <w:r w:rsidRPr="00873B0A">
        <w:rPr>
          <w:rFonts w:ascii="Calibri" w:hAnsi="Calibri" w:cs="Calibri"/>
          <w:i/>
          <w:sz w:val="22"/>
          <w:szCs w:val="22"/>
        </w:rPr>
        <w:t>Fear of being in a closed room</w:t>
      </w:r>
    </w:p>
    <w:p w:rsidR="004D6709" w:rsidRPr="00873B0A" w:rsidRDefault="004D6709" w:rsidP="004D6709">
      <w:pPr>
        <w:numPr>
          <w:ilvl w:val="0"/>
          <w:numId w:val="2"/>
        </w:numPr>
        <w:rPr>
          <w:rFonts w:ascii="Calibri" w:hAnsi="Calibri" w:cs="Calibri"/>
          <w:i/>
          <w:sz w:val="22"/>
          <w:szCs w:val="22"/>
        </w:rPr>
      </w:pPr>
      <w:r w:rsidRPr="00873B0A">
        <w:rPr>
          <w:rFonts w:ascii="Calibri" w:hAnsi="Calibri" w:cs="Calibri"/>
          <w:i/>
          <w:sz w:val="22"/>
          <w:szCs w:val="22"/>
        </w:rPr>
        <w:t>Showing readiness to run out of examination room</w:t>
      </w:r>
    </w:p>
    <w:p w:rsidR="004D6709" w:rsidRPr="00873B0A" w:rsidRDefault="004D6709" w:rsidP="004D6709">
      <w:pPr>
        <w:numPr>
          <w:ilvl w:val="0"/>
          <w:numId w:val="2"/>
        </w:numPr>
        <w:rPr>
          <w:rFonts w:ascii="Calibri" w:hAnsi="Calibri" w:cs="Calibri"/>
          <w:i/>
          <w:sz w:val="22"/>
          <w:szCs w:val="22"/>
        </w:rPr>
      </w:pPr>
      <w:r w:rsidRPr="00873B0A">
        <w:rPr>
          <w:rFonts w:ascii="Calibri" w:hAnsi="Calibri" w:cs="Calibri"/>
          <w:i/>
          <w:sz w:val="22"/>
          <w:szCs w:val="22"/>
        </w:rPr>
        <w:t>Regression in once attained developmental milestones</w:t>
      </w:r>
      <w:r w:rsidR="003938D6" w:rsidRPr="00873B0A">
        <w:rPr>
          <w:rFonts w:ascii="Calibri" w:hAnsi="Calibri" w:cs="Calibri"/>
          <w:i/>
          <w:sz w:val="22"/>
          <w:szCs w:val="22"/>
        </w:rPr>
        <w:t xml:space="preserve">. </w:t>
      </w:r>
    </w:p>
    <w:p w:rsidR="004D6709" w:rsidRPr="00873B0A" w:rsidRDefault="004D6709" w:rsidP="004D6709">
      <w:pPr>
        <w:numPr>
          <w:ilvl w:val="0"/>
          <w:numId w:val="2"/>
        </w:numPr>
        <w:rPr>
          <w:rFonts w:ascii="Calibri" w:hAnsi="Calibri" w:cs="Calibri"/>
          <w:i/>
          <w:sz w:val="22"/>
          <w:szCs w:val="22"/>
        </w:rPr>
      </w:pPr>
      <w:r w:rsidRPr="00873B0A">
        <w:rPr>
          <w:rFonts w:ascii="Calibri" w:hAnsi="Calibri" w:cs="Calibri"/>
          <w:i/>
          <w:sz w:val="22"/>
          <w:szCs w:val="22"/>
        </w:rPr>
        <w:t>Aggression towards caregiver, parent of health provider.</w:t>
      </w:r>
    </w:p>
    <w:p w:rsidR="004D6709" w:rsidRPr="00873B0A" w:rsidRDefault="004D6709" w:rsidP="004D6709">
      <w:pPr>
        <w:numPr>
          <w:ilvl w:val="0"/>
          <w:numId w:val="2"/>
        </w:numPr>
        <w:rPr>
          <w:rFonts w:ascii="Calibri" w:hAnsi="Calibri" w:cs="Calibri"/>
          <w:i/>
          <w:sz w:val="22"/>
          <w:szCs w:val="22"/>
        </w:rPr>
      </w:pPr>
      <w:r w:rsidRPr="00873B0A">
        <w:rPr>
          <w:rFonts w:ascii="Calibri" w:hAnsi="Calibri" w:cs="Calibri"/>
          <w:i/>
          <w:sz w:val="22"/>
          <w:szCs w:val="22"/>
        </w:rPr>
        <w:t>Lack of cooperation</w:t>
      </w:r>
    </w:p>
    <w:p w:rsidR="004D6709" w:rsidRPr="00873B0A" w:rsidRDefault="004D6709" w:rsidP="004D6709">
      <w:pPr>
        <w:numPr>
          <w:ilvl w:val="0"/>
          <w:numId w:val="2"/>
        </w:numPr>
        <w:rPr>
          <w:rFonts w:ascii="Calibri" w:hAnsi="Calibri" w:cs="Calibri"/>
          <w:i/>
          <w:sz w:val="22"/>
          <w:szCs w:val="22"/>
        </w:rPr>
      </w:pPr>
      <w:r w:rsidRPr="00873B0A">
        <w:rPr>
          <w:rFonts w:ascii="Calibri" w:hAnsi="Calibri" w:cs="Calibri"/>
          <w:i/>
          <w:sz w:val="22"/>
          <w:szCs w:val="22"/>
        </w:rPr>
        <w:t xml:space="preserve">Failure to </w:t>
      </w:r>
      <w:r w:rsidR="002063D7" w:rsidRPr="00873B0A">
        <w:rPr>
          <w:rFonts w:ascii="Calibri" w:hAnsi="Calibri" w:cs="Calibri"/>
          <w:i/>
          <w:sz w:val="22"/>
          <w:szCs w:val="22"/>
        </w:rPr>
        <w:t xml:space="preserve">become </w:t>
      </w:r>
      <w:r w:rsidRPr="00873B0A">
        <w:rPr>
          <w:rFonts w:ascii="Calibri" w:hAnsi="Calibri" w:cs="Calibri"/>
          <w:i/>
          <w:sz w:val="22"/>
          <w:szCs w:val="22"/>
        </w:rPr>
        <w:t>quiet when soothed after medical procedures.</w:t>
      </w:r>
    </w:p>
    <w:p w:rsidR="004D6709" w:rsidRPr="00873B0A" w:rsidRDefault="004D6709" w:rsidP="004D6709">
      <w:pPr>
        <w:numPr>
          <w:ilvl w:val="0"/>
          <w:numId w:val="2"/>
        </w:numPr>
        <w:rPr>
          <w:rFonts w:ascii="Calibri" w:hAnsi="Calibri" w:cs="Calibri"/>
          <w:i/>
          <w:sz w:val="22"/>
          <w:szCs w:val="22"/>
        </w:rPr>
      </w:pPr>
      <w:r w:rsidRPr="00873B0A">
        <w:rPr>
          <w:rFonts w:ascii="Calibri" w:hAnsi="Calibri" w:cs="Calibri"/>
          <w:i/>
          <w:sz w:val="22"/>
          <w:szCs w:val="22"/>
        </w:rPr>
        <w:t>Pushing or slapping at healthcare provider or caregiver.</w:t>
      </w:r>
    </w:p>
    <w:p w:rsidR="00646CDE" w:rsidRPr="00873B0A" w:rsidRDefault="004D6709" w:rsidP="00646CDE">
      <w:pPr>
        <w:numPr>
          <w:ilvl w:val="0"/>
          <w:numId w:val="2"/>
        </w:numPr>
        <w:rPr>
          <w:rFonts w:ascii="Calibri" w:hAnsi="Calibri" w:cs="Calibri"/>
          <w:i/>
          <w:sz w:val="22"/>
          <w:szCs w:val="22"/>
        </w:rPr>
      </w:pPr>
      <w:r w:rsidRPr="00873B0A">
        <w:rPr>
          <w:rFonts w:ascii="Calibri" w:hAnsi="Calibri" w:cs="Calibri"/>
          <w:i/>
          <w:sz w:val="22"/>
          <w:szCs w:val="22"/>
        </w:rPr>
        <w:t>Attempts to run and fight with caregiver or healthcare provider.</w:t>
      </w:r>
    </w:p>
    <w:p w:rsidR="003938D6" w:rsidRPr="00873B0A" w:rsidRDefault="003938D6" w:rsidP="00646CDE">
      <w:pPr>
        <w:numPr>
          <w:ilvl w:val="0"/>
          <w:numId w:val="2"/>
        </w:numPr>
        <w:rPr>
          <w:rFonts w:ascii="Calibri" w:hAnsi="Calibri" w:cs="Calibri"/>
          <w:i/>
          <w:sz w:val="22"/>
          <w:szCs w:val="22"/>
        </w:rPr>
      </w:pPr>
      <w:r w:rsidRPr="00873B0A">
        <w:rPr>
          <w:rFonts w:ascii="Calibri" w:hAnsi="Calibri" w:cs="Calibri"/>
          <w:i/>
          <w:sz w:val="22"/>
          <w:szCs w:val="22"/>
        </w:rPr>
        <w:t>Become demanding in their needs and wants.</w:t>
      </w:r>
    </w:p>
    <w:p w:rsidR="003938D6" w:rsidRPr="00873B0A" w:rsidRDefault="003938D6" w:rsidP="00646CDE">
      <w:pPr>
        <w:numPr>
          <w:ilvl w:val="0"/>
          <w:numId w:val="2"/>
        </w:numPr>
        <w:rPr>
          <w:rFonts w:ascii="Calibri" w:hAnsi="Calibri" w:cs="Calibri"/>
          <w:i/>
          <w:sz w:val="22"/>
          <w:szCs w:val="22"/>
        </w:rPr>
      </w:pPr>
      <w:r w:rsidRPr="00873B0A">
        <w:rPr>
          <w:rFonts w:ascii="Calibri" w:hAnsi="Calibri" w:cs="Calibri"/>
          <w:i/>
          <w:sz w:val="22"/>
          <w:szCs w:val="22"/>
        </w:rPr>
        <w:t>Begin to speak like a baby</w:t>
      </w:r>
    </w:p>
    <w:p w:rsidR="007B4BDB" w:rsidRPr="00873B0A" w:rsidRDefault="007B4BDB" w:rsidP="00646CDE">
      <w:pPr>
        <w:numPr>
          <w:ilvl w:val="0"/>
          <w:numId w:val="2"/>
        </w:numPr>
        <w:rPr>
          <w:rFonts w:ascii="Calibri" w:hAnsi="Calibri" w:cs="Calibri"/>
          <w:i/>
          <w:sz w:val="22"/>
          <w:szCs w:val="22"/>
        </w:rPr>
      </w:pPr>
      <w:r w:rsidRPr="00873B0A">
        <w:rPr>
          <w:rFonts w:ascii="Calibri" w:hAnsi="Calibri" w:cs="Calibri"/>
          <w:i/>
          <w:sz w:val="22"/>
          <w:szCs w:val="22"/>
        </w:rPr>
        <w:t>Does not engage in play</w:t>
      </w:r>
    </w:p>
    <w:p w:rsidR="003938D6" w:rsidRPr="00873B0A" w:rsidRDefault="003938D6" w:rsidP="003938D6">
      <w:pPr>
        <w:ind w:left="720"/>
        <w:rPr>
          <w:rFonts w:ascii="Calibri" w:hAnsi="Calibri" w:cs="Calibri"/>
          <w:sz w:val="22"/>
          <w:szCs w:val="22"/>
        </w:rPr>
      </w:pPr>
    </w:p>
    <w:p w:rsidR="00646CDE" w:rsidRPr="00873B0A" w:rsidRDefault="00646CDE" w:rsidP="00646CDE">
      <w:pPr>
        <w:rPr>
          <w:rFonts w:ascii="Calibri" w:hAnsi="Calibri" w:cs="Calibri"/>
          <w:sz w:val="22"/>
          <w:szCs w:val="22"/>
        </w:rPr>
      </w:pPr>
      <w:r w:rsidRPr="00873B0A">
        <w:rPr>
          <w:rFonts w:ascii="Calibri" w:hAnsi="Calibri" w:cs="Calibri"/>
          <w:b/>
          <w:sz w:val="22"/>
          <w:szCs w:val="22"/>
        </w:rPr>
        <w:t>Phase II</w:t>
      </w:r>
      <w:r w:rsidR="00A55D0B" w:rsidRPr="00873B0A">
        <w:rPr>
          <w:rFonts w:ascii="Calibri" w:hAnsi="Calibri" w:cs="Calibri"/>
          <w:b/>
          <w:sz w:val="22"/>
          <w:szCs w:val="22"/>
        </w:rPr>
        <w:t xml:space="preserve">, within 2 to 16 hours after transfer to the general ward </w:t>
      </w:r>
      <w:r w:rsidR="003938D6" w:rsidRPr="00873B0A">
        <w:rPr>
          <w:rFonts w:ascii="Calibri" w:hAnsi="Calibri" w:cs="Calibri"/>
          <w:sz w:val="22"/>
          <w:szCs w:val="22"/>
        </w:rPr>
        <w:t>(</w:t>
      </w:r>
      <w:r w:rsidRPr="00873B0A">
        <w:rPr>
          <w:rFonts w:ascii="Calibri" w:hAnsi="Calibri" w:cs="Calibri"/>
          <w:sz w:val="22"/>
          <w:szCs w:val="22"/>
        </w:rPr>
        <w:t>Caregivers/mothers are provided with suggestions to enhance coping outcomes in their children</w:t>
      </w:r>
      <w:r w:rsidR="003938D6" w:rsidRPr="00873B0A">
        <w:rPr>
          <w:rFonts w:ascii="Calibri" w:hAnsi="Calibri" w:cs="Calibri"/>
          <w:sz w:val="22"/>
          <w:szCs w:val="22"/>
        </w:rPr>
        <w:t>)</w:t>
      </w:r>
    </w:p>
    <w:p w:rsidR="003938D6" w:rsidRPr="00873B0A" w:rsidRDefault="002063D7" w:rsidP="00646CDE">
      <w:pPr>
        <w:rPr>
          <w:rFonts w:ascii="Calibri" w:hAnsi="Calibri" w:cs="Calibri"/>
          <w:b/>
          <w:sz w:val="22"/>
          <w:szCs w:val="22"/>
        </w:rPr>
      </w:pPr>
      <w:r w:rsidRPr="00873B0A">
        <w:rPr>
          <w:rFonts w:ascii="Calibri" w:hAnsi="Calibri" w:cs="Calibri"/>
          <w:b/>
          <w:sz w:val="22"/>
          <w:szCs w:val="22"/>
        </w:rPr>
        <w:lastRenderedPageBreak/>
        <w:t>Recap the above emo</w:t>
      </w:r>
      <w:r w:rsidR="002B5C8E" w:rsidRPr="00873B0A">
        <w:rPr>
          <w:rFonts w:ascii="Calibri" w:hAnsi="Calibri" w:cs="Calibri"/>
          <w:b/>
          <w:sz w:val="22"/>
          <w:szCs w:val="22"/>
        </w:rPr>
        <w:t>tional and behavioral problems then read the italicized section below:</w:t>
      </w:r>
    </w:p>
    <w:p w:rsidR="002B5C8E" w:rsidRPr="00873B0A" w:rsidRDefault="00646CDE" w:rsidP="00646CDE">
      <w:pPr>
        <w:rPr>
          <w:rFonts w:ascii="Calibri" w:hAnsi="Calibri" w:cs="Calibri"/>
          <w:sz w:val="22"/>
          <w:szCs w:val="22"/>
        </w:rPr>
      </w:pPr>
      <w:r w:rsidRPr="00873B0A">
        <w:rPr>
          <w:rFonts w:ascii="Calibri" w:hAnsi="Calibri" w:cs="Calibri"/>
          <w:i/>
          <w:sz w:val="22"/>
          <w:szCs w:val="22"/>
        </w:rPr>
        <w:t xml:space="preserve">These are normal reactions that children express. You may too feel the same when you visit a hospital. These </w:t>
      </w:r>
      <w:r w:rsidR="003938D6" w:rsidRPr="00873B0A">
        <w:rPr>
          <w:rFonts w:ascii="Calibri" w:hAnsi="Calibri" w:cs="Calibri"/>
          <w:i/>
          <w:sz w:val="22"/>
          <w:szCs w:val="22"/>
        </w:rPr>
        <w:t>emotional and</w:t>
      </w:r>
      <w:r w:rsidRPr="00873B0A">
        <w:rPr>
          <w:rFonts w:ascii="Calibri" w:hAnsi="Calibri" w:cs="Calibri"/>
          <w:i/>
          <w:sz w:val="22"/>
          <w:szCs w:val="22"/>
        </w:rPr>
        <w:t xml:space="preserve"> behavior reactions are the </w:t>
      </w:r>
      <w:r w:rsidR="002063D7" w:rsidRPr="00873B0A">
        <w:rPr>
          <w:rFonts w:ascii="Calibri" w:hAnsi="Calibri" w:cs="Calibri"/>
          <w:i/>
          <w:sz w:val="22"/>
          <w:szCs w:val="22"/>
        </w:rPr>
        <w:t xml:space="preserve">way </w:t>
      </w:r>
      <w:r w:rsidRPr="00873B0A">
        <w:rPr>
          <w:rFonts w:ascii="Calibri" w:hAnsi="Calibri" w:cs="Calibri"/>
          <w:i/>
          <w:sz w:val="22"/>
          <w:szCs w:val="22"/>
        </w:rPr>
        <w:t>through which a child gets to communicate to us adults</w:t>
      </w:r>
      <w:r w:rsidRPr="00873B0A">
        <w:rPr>
          <w:rFonts w:ascii="Calibri" w:hAnsi="Calibri" w:cs="Calibri"/>
          <w:sz w:val="22"/>
          <w:szCs w:val="22"/>
        </w:rPr>
        <w:t xml:space="preserve">. </w:t>
      </w:r>
    </w:p>
    <w:p w:rsidR="002B5C8E" w:rsidRPr="00873B0A" w:rsidRDefault="002B5C8E" w:rsidP="00646CDE">
      <w:pPr>
        <w:rPr>
          <w:rFonts w:ascii="Calibri" w:hAnsi="Calibri" w:cs="Calibri"/>
          <w:sz w:val="22"/>
          <w:szCs w:val="22"/>
        </w:rPr>
      </w:pPr>
    </w:p>
    <w:p w:rsidR="00646CDE" w:rsidRPr="00873B0A" w:rsidRDefault="00646CDE" w:rsidP="00646CDE">
      <w:pPr>
        <w:rPr>
          <w:rFonts w:ascii="Calibri" w:hAnsi="Calibri" w:cs="Calibri"/>
          <w:b/>
          <w:sz w:val="22"/>
          <w:szCs w:val="22"/>
        </w:rPr>
      </w:pPr>
      <w:r w:rsidRPr="00873B0A">
        <w:rPr>
          <w:rFonts w:ascii="Calibri" w:hAnsi="Calibri" w:cs="Calibri"/>
          <w:b/>
          <w:sz w:val="22"/>
          <w:szCs w:val="22"/>
        </w:rPr>
        <w:t>As you speak with the caregiver, allow them to express how they would cope with their child’s emotional and behavior reactions in a hospital facility and at post discharge.</w:t>
      </w:r>
    </w:p>
    <w:p w:rsidR="00646CDE" w:rsidRPr="00873B0A" w:rsidRDefault="00646CDE" w:rsidP="00646CDE">
      <w:pPr>
        <w:rPr>
          <w:rFonts w:ascii="Calibri" w:hAnsi="Calibri" w:cs="Calibri"/>
          <w:sz w:val="22"/>
          <w:szCs w:val="22"/>
        </w:rPr>
      </w:pPr>
      <w:r w:rsidRPr="00873B0A">
        <w:rPr>
          <w:rFonts w:ascii="Calibri" w:hAnsi="Calibri" w:cs="Calibri"/>
          <w:sz w:val="22"/>
          <w:szCs w:val="22"/>
        </w:rPr>
        <w:t>Include the following;</w:t>
      </w:r>
    </w:p>
    <w:p w:rsidR="00646CDE" w:rsidRPr="00873B0A" w:rsidRDefault="00646CDE" w:rsidP="00646CDE">
      <w:pPr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873B0A">
        <w:rPr>
          <w:rFonts w:ascii="Calibri" w:hAnsi="Calibri" w:cs="Calibri"/>
          <w:sz w:val="22"/>
          <w:szCs w:val="22"/>
        </w:rPr>
        <w:t xml:space="preserve">Don’t slap or abuse the child otherwise this </w:t>
      </w:r>
      <w:r w:rsidR="002063D7" w:rsidRPr="00873B0A">
        <w:rPr>
          <w:rFonts w:ascii="Calibri" w:hAnsi="Calibri" w:cs="Calibri"/>
          <w:sz w:val="22"/>
          <w:szCs w:val="22"/>
        </w:rPr>
        <w:t xml:space="preserve">worsens </w:t>
      </w:r>
      <w:r w:rsidRPr="00873B0A">
        <w:rPr>
          <w:rFonts w:ascii="Calibri" w:hAnsi="Calibri" w:cs="Calibri"/>
          <w:sz w:val="22"/>
          <w:szCs w:val="22"/>
        </w:rPr>
        <w:t>the situation.</w:t>
      </w:r>
    </w:p>
    <w:p w:rsidR="00646CDE" w:rsidRPr="00873B0A" w:rsidRDefault="00646CDE" w:rsidP="00646CDE">
      <w:pPr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873B0A">
        <w:rPr>
          <w:rFonts w:ascii="Calibri" w:hAnsi="Calibri" w:cs="Calibri"/>
          <w:sz w:val="22"/>
          <w:szCs w:val="22"/>
        </w:rPr>
        <w:t>Sing with or to the child to calm them down and distract their attention away from the medical procedure to be conducted.</w:t>
      </w:r>
    </w:p>
    <w:p w:rsidR="00646CDE" w:rsidRPr="00873B0A" w:rsidRDefault="00646CDE" w:rsidP="00646CDE">
      <w:pPr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873B0A">
        <w:rPr>
          <w:rFonts w:ascii="Calibri" w:hAnsi="Calibri" w:cs="Calibri"/>
          <w:sz w:val="22"/>
          <w:szCs w:val="22"/>
        </w:rPr>
        <w:t>Be present</w:t>
      </w:r>
    </w:p>
    <w:p w:rsidR="00646CDE" w:rsidRPr="00873B0A" w:rsidRDefault="00646CDE" w:rsidP="00646CDE">
      <w:pPr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873B0A">
        <w:rPr>
          <w:rFonts w:ascii="Calibri" w:hAnsi="Calibri" w:cs="Calibri"/>
          <w:sz w:val="22"/>
          <w:szCs w:val="22"/>
        </w:rPr>
        <w:t>Speak with/to the child.</w:t>
      </w:r>
    </w:p>
    <w:p w:rsidR="00646CDE" w:rsidRPr="00873B0A" w:rsidRDefault="003938D6" w:rsidP="00646CDE">
      <w:pPr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873B0A">
        <w:rPr>
          <w:rFonts w:ascii="Calibri" w:hAnsi="Calibri" w:cs="Calibri"/>
          <w:sz w:val="22"/>
          <w:szCs w:val="22"/>
        </w:rPr>
        <w:t xml:space="preserve">What comforts the child when she/he is upset </w:t>
      </w:r>
      <w:proofErr w:type="spellStart"/>
      <w:r w:rsidRPr="00873B0A">
        <w:rPr>
          <w:rFonts w:ascii="Calibri" w:hAnsi="Calibri" w:cs="Calibri"/>
          <w:sz w:val="22"/>
          <w:szCs w:val="22"/>
        </w:rPr>
        <w:t>e.g</w:t>
      </w:r>
      <w:proofErr w:type="spellEnd"/>
      <w:r w:rsidRPr="00873B0A">
        <w:rPr>
          <w:rFonts w:ascii="Calibri" w:hAnsi="Calibri" w:cs="Calibri"/>
          <w:sz w:val="22"/>
          <w:szCs w:val="22"/>
        </w:rPr>
        <w:t xml:space="preserve"> a doll</w:t>
      </w:r>
    </w:p>
    <w:p w:rsidR="003938D6" w:rsidRPr="00873B0A" w:rsidRDefault="003938D6" w:rsidP="00646CDE">
      <w:pPr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873B0A">
        <w:rPr>
          <w:rFonts w:ascii="Calibri" w:hAnsi="Calibri" w:cs="Calibri"/>
          <w:sz w:val="22"/>
          <w:szCs w:val="22"/>
        </w:rPr>
        <w:t>Ask the child to speak clearly so you can hear what they are saying. This will help to stop the behavior before you leave hospital.</w:t>
      </w:r>
    </w:p>
    <w:p w:rsidR="003938D6" w:rsidRPr="00873B0A" w:rsidRDefault="003938D6" w:rsidP="00646CDE">
      <w:pPr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873B0A">
        <w:rPr>
          <w:rFonts w:ascii="Calibri" w:hAnsi="Calibri" w:cs="Calibri"/>
          <w:sz w:val="22"/>
          <w:szCs w:val="22"/>
        </w:rPr>
        <w:t>Allow the child to play in hospital which creates a sense of normality to the initially feared environment.</w:t>
      </w:r>
    </w:p>
    <w:p w:rsidR="003938D6" w:rsidRPr="00873B0A" w:rsidRDefault="007B4BDB" w:rsidP="00646CDE">
      <w:pPr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873B0A">
        <w:rPr>
          <w:rFonts w:ascii="Calibri" w:hAnsi="Calibri" w:cs="Calibri"/>
          <w:sz w:val="22"/>
          <w:szCs w:val="22"/>
        </w:rPr>
        <w:t>Initiate the play to help you understand the child understands of the hospital situation.</w:t>
      </w:r>
    </w:p>
    <w:p w:rsidR="007B4BDB" w:rsidRPr="00873B0A" w:rsidRDefault="007B4BDB" w:rsidP="007B4BDB">
      <w:pPr>
        <w:ind w:left="720"/>
        <w:rPr>
          <w:rFonts w:ascii="Calibri" w:hAnsi="Calibri" w:cs="Calibri"/>
          <w:sz w:val="22"/>
          <w:szCs w:val="22"/>
        </w:rPr>
      </w:pPr>
    </w:p>
    <w:p w:rsidR="007B4BDB" w:rsidRPr="00873B0A" w:rsidRDefault="007B4BDB" w:rsidP="007B4BDB">
      <w:pPr>
        <w:rPr>
          <w:rFonts w:ascii="Calibri" w:hAnsi="Calibri" w:cs="Calibri"/>
          <w:sz w:val="22"/>
          <w:szCs w:val="22"/>
        </w:rPr>
      </w:pPr>
      <w:r w:rsidRPr="00873B0A">
        <w:rPr>
          <w:rFonts w:ascii="Calibri" w:hAnsi="Calibri" w:cs="Calibri"/>
          <w:b/>
          <w:sz w:val="22"/>
          <w:szCs w:val="22"/>
        </w:rPr>
        <w:t>Phase IIb</w:t>
      </w:r>
      <w:r w:rsidRPr="00873B0A">
        <w:rPr>
          <w:rFonts w:ascii="Calibri" w:hAnsi="Calibri" w:cs="Calibri"/>
          <w:sz w:val="22"/>
          <w:szCs w:val="22"/>
        </w:rPr>
        <w:t xml:space="preserve"> (Three activities for parent-child interaction completed before discharge)</w:t>
      </w:r>
    </w:p>
    <w:p w:rsidR="005251CB" w:rsidRPr="00873B0A" w:rsidRDefault="005251CB" w:rsidP="007B4BDB">
      <w:pPr>
        <w:rPr>
          <w:rFonts w:ascii="Calibri" w:hAnsi="Calibri" w:cs="Calibri"/>
          <w:sz w:val="22"/>
          <w:szCs w:val="22"/>
        </w:rPr>
      </w:pPr>
    </w:p>
    <w:p w:rsidR="005251CB" w:rsidRPr="00873B0A" w:rsidRDefault="005251CB" w:rsidP="007B4BDB">
      <w:pPr>
        <w:rPr>
          <w:rFonts w:ascii="Calibri" w:hAnsi="Calibri" w:cs="Calibri"/>
          <w:sz w:val="22"/>
          <w:szCs w:val="22"/>
        </w:rPr>
      </w:pPr>
      <w:r w:rsidRPr="00873B0A">
        <w:rPr>
          <w:rFonts w:ascii="Calibri" w:hAnsi="Calibri" w:cs="Calibri"/>
          <w:sz w:val="22"/>
          <w:szCs w:val="22"/>
        </w:rPr>
        <w:t>Normative play</w:t>
      </w:r>
    </w:p>
    <w:p w:rsidR="007B4BDB" w:rsidRPr="00873B0A" w:rsidRDefault="00A55D0B" w:rsidP="007B4BDB">
      <w:pPr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873B0A">
        <w:rPr>
          <w:rFonts w:ascii="Calibri" w:hAnsi="Calibri" w:cs="Calibri"/>
          <w:sz w:val="22"/>
          <w:szCs w:val="22"/>
        </w:rPr>
        <w:t>For 1.5 to 2 years old; p</w:t>
      </w:r>
      <w:r w:rsidR="007B4BDB" w:rsidRPr="00873B0A">
        <w:rPr>
          <w:rFonts w:ascii="Calibri" w:hAnsi="Calibri" w:cs="Calibri"/>
          <w:sz w:val="22"/>
          <w:szCs w:val="22"/>
        </w:rPr>
        <w:t>retend pl</w:t>
      </w:r>
      <w:r w:rsidR="005251CB" w:rsidRPr="00873B0A">
        <w:rPr>
          <w:rFonts w:ascii="Calibri" w:hAnsi="Calibri" w:cs="Calibri"/>
          <w:sz w:val="22"/>
          <w:szCs w:val="22"/>
        </w:rPr>
        <w:t xml:space="preserve">ay </w:t>
      </w:r>
      <w:r w:rsidR="002B5C8E" w:rsidRPr="00873B0A">
        <w:rPr>
          <w:rFonts w:ascii="Calibri" w:hAnsi="Calibri" w:cs="Calibri"/>
          <w:sz w:val="22"/>
          <w:szCs w:val="22"/>
        </w:rPr>
        <w:t xml:space="preserve">using dolls </w:t>
      </w:r>
      <w:r w:rsidR="005251CB" w:rsidRPr="00873B0A">
        <w:rPr>
          <w:rFonts w:ascii="Calibri" w:hAnsi="Calibri" w:cs="Calibri"/>
          <w:sz w:val="22"/>
          <w:szCs w:val="22"/>
        </w:rPr>
        <w:t xml:space="preserve">to encourage the </w:t>
      </w:r>
      <w:r w:rsidR="007B4BDB" w:rsidRPr="00873B0A">
        <w:rPr>
          <w:rFonts w:ascii="Calibri" w:hAnsi="Calibri" w:cs="Calibri"/>
          <w:sz w:val="22"/>
          <w:szCs w:val="22"/>
        </w:rPr>
        <w:t xml:space="preserve">child </w:t>
      </w:r>
      <w:r w:rsidR="002B5C8E" w:rsidRPr="00873B0A">
        <w:rPr>
          <w:rFonts w:ascii="Calibri" w:hAnsi="Calibri" w:cs="Calibri"/>
          <w:sz w:val="22"/>
          <w:szCs w:val="22"/>
        </w:rPr>
        <w:t xml:space="preserve">to </w:t>
      </w:r>
      <w:r w:rsidR="007B4BDB" w:rsidRPr="00873B0A">
        <w:rPr>
          <w:rFonts w:ascii="Calibri" w:hAnsi="Calibri" w:cs="Calibri"/>
          <w:sz w:val="22"/>
          <w:szCs w:val="22"/>
        </w:rPr>
        <w:t xml:space="preserve">express emotions </w:t>
      </w:r>
      <w:r w:rsidR="005251CB" w:rsidRPr="00873B0A">
        <w:rPr>
          <w:rFonts w:ascii="Calibri" w:hAnsi="Calibri" w:cs="Calibri"/>
          <w:sz w:val="22"/>
          <w:szCs w:val="22"/>
        </w:rPr>
        <w:t>in a hospital environment</w:t>
      </w:r>
      <w:r w:rsidRPr="00873B0A">
        <w:rPr>
          <w:rFonts w:ascii="Calibri" w:hAnsi="Calibri" w:cs="Calibri"/>
          <w:sz w:val="22"/>
          <w:szCs w:val="22"/>
        </w:rPr>
        <w:t xml:space="preserve"> </w:t>
      </w:r>
    </w:p>
    <w:p w:rsidR="00A55D0B" w:rsidRPr="00873B0A" w:rsidRDefault="00B51A2D" w:rsidP="00A55D0B">
      <w:pPr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873B0A">
        <w:rPr>
          <w:rFonts w:ascii="Calibri" w:hAnsi="Calibri" w:cs="Calibri"/>
          <w:sz w:val="22"/>
          <w:szCs w:val="22"/>
        </w:rPr>
        <w:t>For 3 to 4 years; stacking blocks</w:t>
      </w:r>
    </w:p>
    <w:p w:rsidR="005251CB" w:rsidRPr="00873B0A" w:rsidRDefault="005251CB" w:rsidP="005251CB">
      <w:pPr>
        <w:ind w:left="720"/>
        <w:rPr>
          <w:rFonts w:ascii="Calibri" w:hAnsi="Calibri" w:cs="Calibri"/>
          <w:sz w:val="22"/>
          <w:szCs w:val="22"/>
        </w:rPr>
      </w:pPr>
    </w:p>
    <w:p w:rsidR="005251CB" w:rsidRPr="00873B0A" w:rsidRDefault="005251CB" w:rsidP="005251CB">
      <w:pPr>
        <w:rPr>
          <w:rFonts w:ascii="Calibri" w:hAnsi="Calibri" w:cs="Calibri"/>
          <w:sz w:val="22"/>
          <w:szCs w:val="22"/>
        </w:rPr>
      </w:pPr>
      <w:r w:rsidRPr="00873B0A">
        <w:rPr>
          <w:rFonts w:ascii="Calibri" w:hAnsi="Calibri" w:cs="Calibri"/>
          <w:sz w:val="22"/>
          <w:szCs w:val="22"/>
        </w:rPr>
        <w:t>Medical – therapeutic play</w:t>
      </w:r>
    </w:p>
    <w:p w:rsidR="005251CB" w:rsidRPr="00873B0A" w:rsidRDefault="002B5C8E" w:rsidP="005251CB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873B0A">
        <w:rPr>
          <w:rFonts w:ascii="Calibri" w:hAnsi="Calibri" w:cs="Calibri"/>
          <w:sz w:val="22"/>
          <w:szCs w:val="22"/>
        </w:rPr>
        <w:t xml:space="preserve">For 1.5 to 2 years old; </w:t>
      </w:r>
      <w:r w:rsidR="005251CB" w:rsidRPr="00873B0A">
        <w:rPr>
          <w:rFonts w:ascii="Calibri" w:hAnsi="Calibri" w:cs="Calibri"/>
          <w:sz w:val="22"/>
          <w:szCs w:val="22"/>
        </w:rPr>
        <w:t>Use of medical items in play like hospital dolls (of nurses/doctors, father, mother, girl, boy, thermometer, ambulance, baby bottle, band aids, scissors, medical art, medicine bottles.</w:t>
      </w:r>
    </w:p>
    <w:p w:rsidR="005251CB" w:rsidRPr="00873B0A" w:rsidRDefault="002B5C8E" w:rsidP="005251CB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873B0A">
        <w:rPr>
          <w:rFonts w:ascii="Calibri" w:hAnsi="Calibri" w:cs="Calibri"/>
          <w:sz w:val="22"/>
          <w:szCs w:val="22"/>
        </w:rPr>
        <w:t xml:space="preserve">For 3 to 4 years; </w:t>
      </w:r>
      <w:proofErr w:type="spellStart"/>
      <w:r w:rsidR="00B51A2D" w:rsidRPr="00873B0A">
        <w:rPr>
          <w:rFonts w:ascii="Calibri" w:hAnsi="Calibri" w:cs="Calibri"/>
          <w:sz w:val="22"/>
          <w:szCs w:val="22"/>
        </w:rPr>
        <w:t>Colouring</w:t>
      </w:r>
      <w:proofErr w:type="spellEnd"/>
      <w:r w:rsidR="005251CB" w:rsidRPr="00873B0A">
        <w:rPr>
          <w:rFonts w:ascii="Calibri" w:hAnsi="Calibri" w:cs="Calibri"/>
          <w:sz w:val="22"/>
          <w:szCs w:val="22"/>
        </w:rPr>
        <w:t xml:space="preserve"> pictures of </w:t>
      </w:r>
      <w:r w:rsidR="00A55D0B" w:rsidRPr="00873B0A">
        <w:rPr>
          <w:rFonts w:ascii="Calibri" w:hAnsi="Calibri" w:cs="Calibri"/>
          <w:sz w:val="22"/>
          <w:szCs w:val="22"/>
        </w:rPr>
        <w:t>doctors and nurses</w:t>
      </w:r>
    </w:p>
    <w:p w:rsidR="00520583" w:rsidRPr="00873B0A" w:rsidRDefault="002B5C8E" w:rsidP="005251CB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873B0A">
        <w:rPr>
          <w:rFonts w:ascii="Calibri" w:hAnsi="Calibri" w:cs="Calibri"/>
          <w:sz w:val="22"/>
          <w:szCs w:val="22"/>
        </w:rPr>
        <w:t xml:space="preserve">For 3 to 4 years; </w:t>
      </w:r>
      <w:r w:rsidR="00520583" w:rsidRPr="00873B0A">
        <w:rPr>
          <w:rFonts w:ascii="Calibri" w:hAnsi="Calibri" w:cs="Calibri"/>
          <w:sz w:val="22"/>
          <w:szCs w:val="22"/>
        </w:rPr>
        <w:t xml:space="preserve">Story of </w:t>
      </w:r>
      <w:r w:rsidR="00D4399B" w:rsidRPr="00873B0A">
        <w:rPr>
          <w:rFonts w:ascii="Calibri" w:hAnsi="Calibri" w:cs="Calibri"/>
          <w:sz w:val="22"/>
          <w:szCs w:val="22"/>
        </w:rPr>
        <w:t xml:space="preserve">a </w:t>
      </w:r>
      <w:r w:rsidR="00520583" w:rsidRPr="00873B0A">
        <w:rPr>
          <w:rFonts w:ascii="Calibri" w:hAnsi="Calibri" w:cs="Calibri"/>
          <w:sz w:val="22"/>
          <w:szCs w:val="22"/>
        </w:rPr>
        <w:t>child in hospital</w:t>
      </w:r>
    </w:p>
    <w:p w:rsidR="005251CB" w:rsidRPr="00873B0A" w:rsidRDefault="005251CB" w:rsidP="005251CB">
      <w:pPr>
        <w:ind w:left="720"/>
        <w:rPr>
          <w:rFonts w:ascii="Calibri" w:hAnsi="Calibri" w:cs="Calibri"/>
          <w:sz w:val="22"/>
          <w:szCs w:val="22"/>
        </w:rPr>
      </w:pPr>
    </w:p>
    <w:p w:rsidR="005251CB" w:rsidRPr="00873B0A" w:rsidRDefault="005251CB" w:rsidP="005251CB">
      <w:pPr>
        <w:rPr>
          <w:rFonts w:ascii="Calibri" w:hAnsi="Calibri" w:cs="Calibri"/>
          <w:b/>
          <w:sz w:val="22"/>
          <w:szCs w:val="22"/>
        </w:rPr>
      </w:pPr>
      <w:r w:rsidRPr="00873B0A">
        <w:rPr>
          <w:rFonts w:ascii="Calibri" w:hAnsi="Calibri" w:cs="Calibri"/>
          <w:b/>
          <w:sz w:val="22"/>
          <w:szCs w:val="22"/>
        </w:rPr>
        <w:t>Phase III</w:t>
      </w:r>
    </w:p>
    <w:p w:rsidR="00520583" w:rsidRPr="00873B0A" w:rsidRDefault="005251CB" w:rsidP="00520583">
      <w:pPr>
        <w:rPr>
          <w:rFonts w:ascii="Calibri" w:hAnsi="Calibri" w:cs="Calibri"/>
          <w:sz w:val="22"/>
          <w:szCs w:val="22"/>
        </w:rPr>
      </w:pPr>
      <w:r w:rsidRPr="00873B0A">
        <w:rPr>
          <w:rFonts w:ascii="Calibri" w:hAnsi="Calibri" w:cs="Calibri"/>
          <w:sz w:val="22"/>
          <w:szCs w:val="22"/>
        </w:rPr>
        <w:t>The caregiver will be contacted on phone 2-3 days post discharge.</w:t>
      </w:r>
      <w:r w:rsidR="00520583" w:rsidRPr="00873B0A">
        <w:rPr>
          <w:rFonts w:ascii="Calibri" w:hAnsi="Calibri" w:cs="Calibri"/>
          <w:sz w:val="22"/>
          <w:szCs w:val="22"/>
        </w:rPr>
        <w:t xml:space="preserve"> The following</w:t>
      </w:r>
      <w:r w:rsidR="00180EDF" w:rsidRPr="00873B0A">
        <w:rPr>
          <w:rFonts w:ascii="Calibri" w:hAnsi="Calibri" w:cs="Calibri"/>
          <w:sz w:val="22"/>
          <w:szCs w:val="22"/>
        </w:rPr>
        <w:t xml:space="preserve"> 5 minute script </w:t>
      </w:r>
      <w:r w:rsidR="00520583" w:rsidRPr="00873B0A">
        <w:rPr>
          <w:rFonts w:ascii="Calibri" w:hAnsi="Calibri" w:cs="Calibri"/>
          <w:sz w:val="22"/>
          <w:szCs w:val="22"/>
        </w:rPr>
        <w:t>will be read;</w:t>
      </w:r>
    </w:p>
    <w:p w:rsidR="00180EDF" w:rsidRPr="00873B0A" w:rsidRDefault="00520583" w:rsidP="00520583">
      <w:pPr>
        <w:rPr>
          <w:rFonts w:ascii="Calibri" w:hAnsi="Calibri" w:cs="Calibri"/>
          <w:i/>
          <w:sz w:val="22"/>
          <w:szCs w:val="22"/>
        </w:rPr>
      </w:pPr>
      <w:r w:rsidRPr="00873B0A">
        <w:rPr>
          <w:rFonts w:ascii="Calibri" w:hAnsi="Calibri" w:cs="Calibri"/>
          <w:i/>
          <w:sz w:val="22"/>
          <w:szCs w:val="22"/>
        </w:rPr>
        <w:t xml:space="preserve">After discharge, some children may show </w:t>
      </w:r>
      <w:r w:rsidR="00873B0A" w:rsidRPr="00873B0A">
        <w:rPr>
          <w:rFonts w:ascii="Calibri" w:hAnsi="Calibri" w:cs="Calibri"/>
          <w:i/>
          <w:sz w:val="22"/>
          <w:szCs w:val="22"/>
        </w:rPr>
        <w:t>behavior</w:t>
      </w:r>
      <w:r w:rsidRPr="00873B0A">
        <w:rPr>
          <w:rFonts w:ascii="Calibri" w:hAnsi="Calibri" w:cs="Calibri"/>
          <w:i/>
          <w:sz w:val="22"/>
          <w:szCs w:val="22"/>
        </w:rPr>
        <w:t xml:space="preserve"> resulting from their hospitalization. Some of these </w:t>
      </w:r>
      <w:r w:rsidR="00873B0A" w:rsidRPr="00873B0A">
        <w:rPr>
          <w:rFonts w:ascii="Calibri" w:hAnsi="Calibri" w:cs="Calibri"/>
          <w:i/>
          <w:sz w:val="22"/>
          <w:szCs w:val="22"/>
        </w:rPr>
        <w:t>behaviors</w:t>
      </w:r>
      <w:r w:rsidRPr="00873B0A">
        <w:rPr>
          <w:rFonts w:ascii="Calibri" w:hAnsi="Calibri" w:cs="Calibri"/>
          <w:i/>
          <w:sz w:val="22"/>
          <w:szCs w:val="22"/>
        </w:rPr>
        <w:t xml:space="preserve"> include;</w:t>
      </w:r>
    </w:p>
    <w:p w:rsidR="00180EDF" w:rsidRPr="00873B0A" w:rsidRDefault="00180EDF" w:rsidP="00180EDF">
      <w:pPr>
        <w:numPr>
          <w:ilvl w:val="1"/>
          <w:numId w:val="7"/>
        </w:numPr>
        <w:rPr>
          <w:rFonts w:ascii="Calibri" w:hAnsi="Calibri" w:cs="Calibri"/>
          <w:i/>
          <w:sz w:val="22"/>
          <w:szCs w:val="22"/>
        </w:rPr>
      </w:pPr>
      <w:r w:rsidRPr="00873B0A">
        <w:rPr>
          <w:rFonts w:ascii="Calibri" w:hAnsi="Calibri" w:cs="Calibri"/>
          <w:i/>
          <w:sz w:val="22"/>
          <w:szCs w:val="22"/>
        </w:rPr>
        <w:t>reduced self esteem</w:t>
      </w:r>
    </w:p>
    <w:p w:rsidR="00180EDF" w:rsidRPr="00873B0A" w:rsidRDefault="00180EDF" w:rsidP="00180EDF">
      <w:pPr>
        <w:numPr>
          <w:ilvl w:val="1"/>
          <w:numId w:val="7"/>
        </w:numPr>
        <w:rPr>
          <w:rFonts w:ascii="Calibri" w:hAnsi="Calibri" w:cs="Calibri"/>
          <w:i/>
          <w:sz w:val="22"/>
          <w:szCs w:val="22"/>
        </w:rPr>
      </w:pPr>
      <w:r w:rsidRPr="00873B0A">
        <w:rPr>
          <w:rFonts w:ascii="Calibri" w:hAnsi="Calibri" w:cs="Calibri"/>
          <w:i/>
          <w:sz w:val="22"/>
          <w:szCs w:val="22"/>
        </w:rPr>
        <w:t>decreased self confidence</w:t>
      </w:r>
    </w:p>
    <w:p w:rsidR="00180EDF" w:rsidRPr="00873B0A" w:rsidRDefault="00180EDF" w:rsidP="00180EDF">
      <w:pPr>
        <w:numPr>
          <w:ilvl w:val="1"/>
          <w:numId w:val="7"/>
        </w:numPr>
        <w:rPr>
          <w:rFonts w:ascii="Calibri" w:hAnsi="Calibri" w:cs="Calibri"/>
          <w:i/>
          <w:sz w:val="22"/>
          <w:szCs w:val="22"/>
        </w:rPr>
      </w:pPr>
      <w:r w:rsidRPr="00873B0A">
        <w:rPr>
          <w:rFonts w:ascii="Calibri" w:hAnsi="Calibri" w:cs="Calibri"/>
          <w:i/>
          <w:sz w:val="22"/>
          <w:szCs w:val="22"/>
        </w:rPr>
        <w:t>Refusal to take the medicine</w:t>
      </w:r>
    </w:p>
    <w:p w:rsidR="00180EDF" w:rsidRPr="00873B0A" w:rsidRDefault="00180EDF" w:rsidP="00180EDF">
      <w:pPr>
        <w:numPr>
          <w:ilvl w:val="1"/>
          <w:numId w:val="7"/>
        </w:numPr>
        <w:rPr>
          <w:rFonts w:ascii="Calibri" w:hAnsi="Calibri" w:cs="Calibri"/>
          <w:i/>
          <w:sz w:val="22"/>
          <w:szCs w:val="22"/>
        </w:rPr>
      </w:pPr>
      <w:r w:rsidRPr="00873B0A">
        <w:rPr>
          <w:rFonts w:ascii="Calibri" w:hAnsi="Calibri" w:cs="Calibri"/>
          <w:i/>
          <w:sz w:val="22"/>
          <w:szCs w:val="22"/>
        </w:rPr>
        <w:t>Withdrawn</w:t>
      </w:r>
    </w:p>
    <w:p w:rsidR="00180EDF" w:rsidRPr="00873B0A" w:rsidRDefault="00180EDF" w:rsidP="00180EDF">
      <w:pPr>
        <w:numPr>
          <w:ilvl w:val="1"/>
          <w:numId w:val="7"/>
        </w:numPr>
        <w:rPr>
          <w:rFonts w:ascii="Calibri" w:hAnsi="Calibri" w:cs="Calibri"/>
          <w:i/>
          <w:sz w:val="22"/>
          <w:szCs w:val="22"/>
        </w:rPr>
      </w:pPr>
      <w:r w:rsidRPr="00873B0A">
        <w:rPr>
          <w:rFonts w:ascii="Calibri" w:hAnsi="Calibri" w:cs="Calibri"/>
          <w:i/>
          <w:sz w:val="22"/>
          <w:szCs w:val="22"/>
        </w:rPr>
        <w:t>Speaks negatively about the hospital experience</w:t>
      </w:r>
    </w:p>
    <w:p w:rsidR="00520583" w:rsidRPr="00873B0A" w:rsidRDefault="00180EDF" w:rsidP="00520583">
      <w:pPr>
        <w:numPr>
          <w:ilvl w:val="1"/>
          <w:numId w:val="7"/>
        </w:numPr>
        <w:rPr>
          <w:rFonts w:ascii="Calibri" w:hAnsi="Calibri" w:cs="Calibri"/>
          <w:i/>
          <w:sz w:val="22"/>
          <w:szCs w:val="22"/>
        </w:rPr>
      </w:pPr>
      <w:r w:rsidRPr="00873B0A">
        <w:rPr>
          <w:rFonts w:ascii="Calibri" w:hAnsi="Calibri" w:cs="Calibri"/>
          <w:i/>
          <w:sz w:val="22"/>
          <w:szCs w:val="22"/>
        </w:rPr>
        <w:t>Role plays the hospital experience</w:t>
      </w:r>
    </w:p>
    <w:p w:rsidR="00520583" w:rsidRPr="00873B0A" w:rsidRDefault="00520583" w:rsidP="00520583">
      <w:pPr>
        <w:rPr>
          <w:rFonts w:ascii="Calibri" w:hAnsi="Calibri" w:cs="Calibri"/>
          <w:i/>
          <w:sz w:val="22"/>
          <w:szCs w:val="22"/>
        </w:rPr>
      </w:pPr>
      <w:r w:rsidRPr="00873B0A">
        <w:rPr>
          <w:rFonts w:ascii="Calibri" w:hAnsi="Calibri" w:cs="Calibri"/>
          <w:i/>
          <w:sz w:val="22"/>
          <w:szCs w:val="22"/>
        </w:rPr>
        <w:lastRenderedPageBreak/>
        <w:t xml:space="preserve">These are normal </w:t>
      </w:r>
      <w:r w:rsidR="00873B0A" w:rsidRPr="00873B0A">
        <w:rPr>
          <w:rFonts w:ascii="Calibri" w:hAnsi="Calibri" w:cs="Calibri"/>
          <w:i/>
          <w:sz w:val="22"/>
          <w:szCs w:val="22"/>
        </w:rPr>
        <w:t>behaviors</w:t>
      </w:r>
      <w:r w:rsidRPr="00873B0A">
        <w:rPr>
          <w:rFonts w:ascii="Calibri" w:hAnsi="Calibri" w:cs="Calibri"/>
          <w:i/>
          <w:sz w:val="22"/>
          <w:szCs w:val="22"/>
        </w:rPr>
        <w:t xml:space="preserve"> given the experience they had during </w:t>
      </w:r>
      <w:r w:rsidR="00873B0A" w:rsidRPr="00873B0A">
        <w:rPr>
          <w:rFonts w:ascii="Calibri" w:hAnsi="Calibri" w:cs="Calibri"/>
          <w:i/>
          <w:sz w:val="22"/>
          <w:szCs w:val="22"/>
        </w:rPr>
        <w:t>hospitalization</w:t>
      </w:r>
      <w:r w:rsidRPr="00873B0A">
        <w:rPr>
          <w:rFonts w:ascii="Calibri" w:hAnsi="Calibri" w:cs="Calibri"/>
          <w:i/>
          <w:sz w:val="22"/>
          <w:szCs w:val="22"/>
        </w:rPr>
        <w:t xml:space="preserve">. As a parent or caregiver, it is not good to react in anger towards the child or punish them for this </w:t>
      </w:r>
      <w:r w:rsidR="00873B0A" w:rsidRPr="00873B0A">
        <w:rPr>
          <w:rFonts w:ascii="Calibri" w:hAnsi="Calibri" w:cs="Calibri"/>
          <w:i/>
          <w:sz w:val="22"/>
          <w:szCs w:val="22"/>
        </w:rPr>
        <w:t>behavior</w:t>
      </w:r>
      <w:r w:rsidRPr="00873B0A">
        <w:rPr>
          <w:rFonts w:ascii="Calibri" w:hAnsi="Calibri" w:cs="Calibri"/>
          <w:i/>
          <w:sz w:val="22"/>
          <w:szCs w:val="22"/>
        </w:rPr>
        <w:t>. Some things you can do to help the child adjust include;</w:t>
      </w:r>
    </w:p>
    <w:p w:rsidR="00180EDF" w:rsidRPr="00873B0A" w:rsidRDefault="00180EDF" w:rsidP="00520583">
      <w:pPr>
        <w:numPr>
          <w:ilvl w:val="0"/>
          <w:numId w:val="8"/>
        </w:numPr>
        <w:rPr>
          <w:rFonts w:ascii="Calibri" w:hAnsi="Calibri" w:cs="Calibri"/>
          <w:i/>
          <w:sz w:val="22"/>
          <w:szCs w:val="22"/>
        </w:rPr>
      </w:pPr>
      <w:r w:rsidRPr="00873B0A">
        <w:rPr>
          <w:rFonts w:ascii="Calibri" w:hAnsi="Calibri" w:cs="Calibri"/>
          <w:i/>
          <w:sz w:val="22"/>
          <w:szCs w:val="22"/>
        </w:rPr>
        <w:t>Cuddling the child</w:t>
      </w:r>
    </w:p>
    <w:p w:rsidR="00180EDF" w:rsidRPr="00873B0A" w:rsidRDefault="00180EDF" w:rsidP="00520583">
      <w:pPr>
        <w:numPr>
          <w:ilvl w:val="0"/>
          <w:numId w:val="8"/>
        </w:numPr>
        <w:rPr>
          <w:rFonts w:ascii="Calibri" w:hAnsi="Calibri" w:cs="Calibri"/>
          <w:i/>
          <w:sz w:val="22"/>
          <w:szCs w:val="22"/>
        </w:rPr>
      </w:pPr>
      <w:r w:rsidRPr="00873B0A">
        <w:rPr>
          <w:rFonts w:ascii="Calibri" w:hAnsi="Calibri" w:cs="Calibri"/>
          <w:i/>
          <w:sz w:val="22"/>
          <w:szCs w:val="22"/>
        </w:rPr>
        <w:t>Showing more care and support for the child</w:t>
      </w:r>
    </w:p>
    <w:p w:rsidR="00951451" w:rsidRPr="00873B0A" w:rsidRDefault="00951451" w:rsidP="00520583">
      <w:pPr>
        <w:numPr>
          <w:ilvl w:val="0"/>
          <w:numId w:val="8"/>
        </w:numPr>
        <w:rPr>
          <w:rFonts w:ascii="Calibri" w:hAnsi="Calibri" w:cs="Calibri"/>
          <w:i/>
          <w:sz w:val="22"/>
          <w:szCs w:val="22"/>
        </w:rPr>
      </w:pPr>
      <w:r w:rsidRPr="00873B0A">
        <w:rPr>
          <w:rFonts w:ascii="Calibri" w:hAnsi="Calibri" w:cs="Calibri"/>
          <w:i/>
          <w:sz w:val="22"/>
          <w:szCs w:val="22"/>
        </w:rPr>
        <w:t>Reading stories with a happy theme</w:t>
      </w:r>
    </w:p>
    <w:p w:rsidR="00951451" w:rsidRPr="00873B0A" w:rsidRDefault="00951451" w:rsidP="00520583">
      <w:pPr>
        <w:numPr>
          <w:ilvl w:val="0"/>
          <w:numId w:val="8"/>
        </w:numPr>
        <w:rPr>
          <w:rFonts w:ascii="Calibri" w:hAnsi="Calibri" w:cs="Calibri"/>
          <w:i/>
          <w:sz w:val="22"/>
          <w:szCs w:val="22"/>
        </w:rPr>
      </w:pPr>
      <w:r w:rsidRPr="00873B0A">
        <w:rPr>
          <w:rFonts w:ascii="Calibri" w:hAnsi="Calibri" w:cs="Calibri"/>
          <w:i/>
          <w:sz w:val="22"/>
          <w:szCs w:val="22"/>
        </w:rPr>
        <w:t>Playing with the child</w:t>
      </w:r>
    </w:p>
    <w:p w:rsidR="00180EDF" w:rsidRPr="00873B0A" w:rsidRDefault="00180EDF" w:rsidP="0020520E">
      <w:pPr>
        <w:ind w:left="1440"/>
        <w:rPr>
          <w:rFonts w:ascii="Calibri" w:hAnsi="Calibri" w:cs="Calibri"/>
          <w:sz w:val="22"/>
          <w:szCs w:val="22"/>
        </w:rPr>
      </w:pPr>
    </w:p>
    <w:p w:rsidR="004D6709" w:rsidRPr="00873B0A" w:rsidRDefault="004D6709" w:rsidP="009A4EA2">
      <w:pPr>
        <w:rPr>
          <w:rFonts w:ascii="Calibri" w:hAnsi="Calibri" w:cs="Calibri"/>
          <w:sz w:val="22"/>
          <w:szCs w:val="22"/>
        </w:rPr>
      </w:pPr>
    </w:p>
    <w:p w:rsidR="004D6709" w:rsidRPr="00873B0A" w:rsidRDefault="004D6709" w:rsidP="009A4EA2">
      <w:pPr>
        <w:rPr>
          <w:rFonts w:ascii="Calibri" w:hAnsi="Calibri" w:cs="Calibri"/>
          <w:sz w:val="22"/>
          <w:szCs w:val="22"/>
        </w:rPr>
      </w:pPr>
    </w:p>
    <w:p w:rsidR="004D6709" w:rsidRPr="00873B0A" w:rsidRDefault="004D6709" w:rsidP="009A4EA2">
      <w:pPr>
        <w:rPr>
          <w:rFonts w:ascii="Calibri" w:hAnsi="Calibri" w:cs="Calibri"/>
          <w:sz w:val="22"/>
          <w:szCs w:val="22"/>
        </w:rPr>
      </w:pPr>
    </w:p>
    <w:p w:rsidR="002249FD" w:rsidRPr="00873B0A" w:rsidRDefault="002249FD">
      <w:pPr>
        <w:rPr>
          <w:rFonts w:ascii="Calibri" w:hAnsi="Calibri" w:cs="Calibri"/>
          <w:sz w:val="22"/>
          <w:szCs w:val="22"/>
        </w:rPr>
      </w:pPr>
    </w:p>
    <w:sectPr w:rsidR="002249FD" w:rsidRPr="00873B0A" w:rsidSect="002249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5F3470"/>
    <w:multiLevelType w:val="hybridMultilevel"/>
    <w:tmpl w:val="F92C8E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3D295C"/>
    <w:multiLevelType w:val="hybridMultilevel"/>
    <w:tmpl w:val="F3549C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3A60EE"/>
    <w:multiLevelType w:val="hybridMultilevel"/>
    <w:tmpl w:val="CCDA4A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84662A"/>
    <w:multiLevelType w:val="hybridMultilevel"/>
    <w:tmpl w:val="3E84D2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522314"/>
    <w:multiLevelType w:val="hybridMultilevel"/>
    <w:tmpl w:val="08B8C9A0"/>
    <w:lvl w:ilvl="0" w:tplc="FA0A1CB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C27309"/>
    <w:multiLevelType w:val="hybridMultilevel"/>
    <w:tmpl w:val="FEBE4D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C03EA"/>
    <w:multiLevelType w:val="hybridMultilevel"/>
    <w:tmpl w:val="D3DA0AE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65C215DE"/>
    <w:multiLevelType w:val="hybridMultilevel"/>
    <w:tmpl w:val="FBDA60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2"/>
  </w:num>
  <w:num w:numId="5">
    <w:abstractNumId w:val="7"/>
  </w:num>
  <w:num w:numId="6">
    <w:abstractNumId w:val="0"/>
  </w:num>
  <w:num w:numId="7">
    <w:abstractNumId w:val="4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4EA2"/>
    <w:rsid w:val="00084C4A"/>
    <w:rsid w:val="00180EDF"/>
    <w:rsid w:val="0020520E"/>
    <w:rsid w:val="002063D7"/>
    <w:rsid w:val="002249FD"/>
    <w:rsid w:val="002A58D3"/>
    <w:rsid w:val="002B5C8E"/>
    <w:rsid w:val="003938D6"/>
    <w:rsid w:val="004D6709"/>
    <w:rsid w:val="00520583"/>
    <w:rsid w:val="005251CB"/>
    <w:rsid w:val="00646CDE"/>
    <w:rsid w:val="007B4BDB"/>
    <w:rsid w:val="00873B0A"/>
    <w:rsid w:val="00951451"/>
    <w:rsid w:val="009A4EA2"/>
    <w:rsid w:val="009F3DA9"/>
    <w:rsid w:val="00A55D0B"/>
    <w:rsid w:val="00B17DF7"/>
    <w:rsid w:val="00B51A2D"/>
    <w:rsid w:val="00C22315"/>
    <w:rsid w:val="00D4399B"/>
    <w:rsid w:val="00E10DC2"/>
    <w:rsid w:val="00E6442E"/>
    <w:rsid w:val="00F80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1304D8"/>
  <w15:chartTrackingRefBased/>
  <w15:docId w15:val="{C518CCC6-75E2-462D-9864-1D768A679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37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A4EA2"/>
    <w:rPr>
      <w:rFonts w:ascii="Tahoma" w:hAnsi="Tahoma"/>
      <w:sz w:val="16"/>
      <w:szCs w:val="24"/>
    </w:rPr>
  </w:style>
  <w:style w:type="paragraph" w:styleId="Heading1">
    <w:name w:val="heading 1"/>
    <w:basedOn w:val="Normal"/>
    <w:next w:val="Normal"/>
    <w:link w:val="Heading1Char"/>
    <w:qFormat/>
    <w:rsid w:val="00B17DF7"/>
    <w:pPr>
      <w:jc w:val="center"/>
      <w:outlineLvl w:val="0"/>
    </w:pPr>
    <w:rPr>
      <w:b/>
      <w:caps/>
      <w:color w:val="FFFFFF"/>
      <w:sz w:val="24"/>
      <w:lang w:val="x-none" w:eastAsia="x-none"/>
    </w:rPr>
  </w:style>
  <w:style w:type="paragraph" w:styleId="Heading2">
    <w:name w:val="heading 2"/>
    <w:basedOn w:val="Normal"/>
    <w:next w:val="Normal"/>
    <w:link w:val="Heading2Char"/>
    <w:qFormat/>
    <w:rsid w:val="00B17DF7"/>
    <w:pPr>
      <w:jc w:val="center"/>
      <w:outlineLvl w:val="1"/>
    </w:pPr>
    <w:rPr>
      <w:b/>
      <w:caps/>
      <w:color w:val="FFFFFF"/>
      <w:szCs w:val="16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B17DF7"/>
    <w:rPr>
      <w:rFonts w:ascii="Tahoma" w:hAnsi="Tahoma"/>
      <w:b/>
      <w:caps/>
      <w:color w:val="FFFFFF"/>
      <w:sz w:val="24"/>
      <w:szCs w:val="24"/>
    </w:rPr>
  </w:style>
  <w:style w:type="character" w:customStyle="1" w:styleId="Heading2Char">
    <w:name w:val="Heading 2 Char"/>
    <w:link w:val="Heading2"/>
    <w:rsid w:val="00B17DF7"/>
    <w:rPr>
      <w:rFonts w:ascii="Tahoma" w:hAnsi="Tahoma"/>
      <w:b/>
      <w:caps/>
      <w:color w:val="FFFFFF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063D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063D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063D7"/>
    <w:rPr>
      <w:rFonts w:ascii="Tahoma" w:hAnsi="Tahom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063D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063D7"/>
    <w:rPr>
      <w:rFonts w:ascii="Tahoma" w:hAnsi="Tahoma"/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63D7"/>
    <w:rPr>
      <w:rFonts w:cs="Tahoma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63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483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658</Words>
  <Characters>3757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Paul Bangirana</cp:lastModifiedBy>
  <cp:revision>2</cp:revision>
  <dcterms:created xsi:type="dcterms:W3CDTF">2020-09-06T10:13:00Z</dcterms:created>
  <dcterms:modified xsi:type="dcterms:W3CDTF">2020-09-06T10:13:00Z</dcterms:modified>
</cp:coreProperties>
</file>