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49FD" w:rsidRPr="009F6A39" w:rsidRDefault="00C01A15">
      <w:pPr>
        <w:rPr>
          <w:rFonts w:ascii="Calibri" w:hAnsi="Calibri" w:cs="Calibri"/>
          <w:b/>
          <w:sz w:val="22"/>
          <w:szCs w:val="22"/>
        </w:rPr>
      </w:pPr>
      <w:r w:rsidRPr="009F6A39">
        <w:rPr>
          <w:rFonts w:ascii="Calibri" w:hAnsi="Calibri" w:cs="Calibri"/>
          <w:b/>
          <w:sz w:val="22"/>
          <w:szCs w:val="22"/>
        </w:rPr>
        <w:t xml:space="preserve">Control group </w:t>
      </w:r>
    </w:p>
    <w:p w:rsidR="003D4E8B" w:rsidRPr="009F6A39" w:rsidRDefault="003D4E8B">
      <w:pPr>
        <w:rPr>
          <w:rFonts w:ascii="Calibri" w:hAnsi="Calibri" w:cs="Calibri"/>
          <w:b/>
          <w:sz w:val="22"/>
          <w:szCs w:val="22"/>
        </w:rPr>
      </w:pPr>
      <w:r w:rsidRPr="009F6A39">
        <w:rPr>
          <w:rFonts w:ascii="Calibri" w:hAnsi="Calibri" w:cs="Calibri"/>
          <w:b/>
          <w:sz w:val="22"/>
          <w:szCs w:val="22"/>
        </w:rPr>
        <w:t xml:space="preserve">Phase I (when in </w:t>
      </w:r>
      <w:proofErr w:type="gramStart"/>
      <w:r w:rsidRPr="009F6A39">
        <w:rPr>
          <w:rFonts w:ascii="Calibri" w:hAnsi="Calibri" w:cs="Calibri"/>
          <w:b/>
          <w:sz w:val="22"/>
          <w:szCs w:val="22"/>
        </w:rPr>
        <w:t>Acute</w:t>
      </w:r>
      <w:proofErr w:type="gramEnd"/>
      <w:r w:rsidRPr="009F6A39">
        <w:rPr>
          <w:rFonts w:ascii="Calibri" w:hAnsi="Calibri" w:cs="Calibri"/>
          <w:b/>
          <w:sz w:val="22"/>
          <w:szCs w:val="22"/>
        </w:rPr>
        <w:t xml:space="preserve"> care unit)</w:t>
      </w:r>
    </w:p>
    <w:p w:rsidR="00826ECD" w:rsidRPr="009F6A39" w:rsidRDefault="00E40D36">
      <w:pPr>
        <w:rPr>
          <w:rFonts w:ascii="Calibri" w:hAnsi="Calibri" w:cs="Calibri"/>
          <w:sz w:val="22"/>
          <w:szCs w:val="22"/>
        </w:rPr>
      </w:pPr>
      <w:r w:rsidRPr="009F6A39">
        <w:rPr>
          <w:rFonts w:ascii="Calibri" w:hAnsi="Calibri" w:cs="Calibri"/>
          <w:sz w:val="22"/>
          <w:szCs w:val="22"/>
        </w:rPr>
        <w:t>Before providing the information in the control group, it is important to build rapport with the child and the parent/caretaker i.e have introductions and purpose to this information. After gaining rapport then proceed delivering the following information</w:t>
      </w:r>
    </w:p>
    <w:p w:rsidR="00E40D36" w:rsidRPr="009F6A39" w:rsidRDefault="00E40D36" w:rsidP="00E40D36">
      <w:pPr>
        <w:ind w:left="720"/>
        <w:rPr>
          <w:rFonts w:ascii="Calibri" w:hAnsi="Calibri" w:cs="Calibri"/>
          <w:sz w:val="22"/>
          <w:szCs w:val="22"/>
        </w:rPr>
      </w:pPr>
    </w:p>
    <w:p w:rsidR="00826ECD" w:rsidRPr="009F6A39" w:rsidRDefault="00826ECD" w:rsidP="00826ECD">
      <w:pPr>
        <w:numPr>
          <w:ilvl w:val="0"/>
          <w:numId w:val="2"/>
        </w:numPr>
        <w:rPr>
          <w:rFonts w:ascii="Calibri" w:hAnsi="Calibri" w:cs="Calibri"/>
          <w:i/>
          <w:sz w:val="22"/>
          <w:szCs w:val="22"/>
        </w:rPr>
      </w:pPr>
      <w:r w:rsidRPr="009F6A39">
        <w:rPr>
          <w:rFonts w:ascii="Calibri" w:hAnsi="Calibri" w:cs="Calibri"/>
          <w:i/>
          <w:sz w:val="22"/>
          <w:szCs w:val="22"/>
        </w:rPr>
        <w:t xml:space="preserve">When you bring the child to hospital the </w:t>
      </w:r>
      <w:r w:rsidR="00E118B9" w:rsidRPr="009F6A39">
        <w:rPr>
          <w:rFonts w:ascii="Calibri" w:hAnsi="Calibri" w:cs="Calibri"/>
          <w:i/>
          <w:sz w:val="22"/>
          <w:szCs w:val="22"/>
        </w:rPr>
        <w:t>doctor will ask some questions about the child's illness like, what the symptoms are, whether you took medicine elsewhere, how your child has been growing and other questions about the child</w:t>
      </w:r>
    </w:p>
    <w:p w:rsidR="00FF549A" w:rsidRPr="009F6A39" w:rsidRDefault="00E40D36" w:rsidP="00826ECD">
      <w:pPr>
        <w:numPr>
          <w:ilvl w:val="0"/>
          <w:numId w:val="2"/>
        </w:numPr>
        <w:rPr>
          <w:rFonts w:ascii="Calibri" w:hAnsi="Calibri" w:cs="Calibri"/>
          <w:i/>
          <w:sz w:val="22"/>
          <w:szCs w:val="22"/>
        </w:rPr>
      </w:pPr>
      <w:r w:rsidRPr="009F6A39">
        <w:rPr>
          <w:rFonts w:ascii="Calibri" w:hAnsi="Calibri" w:cs="Calibri"/>
          <w:i/>
          <w:sz w:val="22"/>
          <w:szCs w:val="22"/>
        </w:rPr>
        <w:t xml:space="preserve">The </w:t>
      </w:r>
      <w:r w:rsidR="00E118B9" w:rsidRPr="009F6A39">
        <w:rPr>
          <w:rFonts w:ascii="Calibri" w:hAnsi="Calibri" w:cs="Calibri"/>
          <w:i/>
          <w:sz w:val="22"/>
          <w:szCs w:val="22"/>
        </w:rPr>
        <w:t xml:space="preserve">doctor </w:t>
      </w:r>
      <w:r w:rsidRPr="009F6A39">
        <w:rPr>
          <w:rFonts w:ascii="Calibri" w:hAnsi="Calibri" w:cs="Calibri"/>
          <w:i/>
          <w:sz w:val="22"/>
          <w:szCs w:val="22"/>
        </w:rPr>
        <w:t xml:space="preserve">will </w:t>
      </w:r>
      <w:r w:rsidR="00E118B9" w:rsidRPr="009F6A39">
        <w:rPr>
          <w:rFonts w:ascii="Calibri" w:hAnsi="Calibri" w:cs="Calibri"/>
          <w:i/>
          <w:sz w:val="22"/>
          <w:szCs w:val="22"/>
        </w:rPr>
        <w:t xml:space="preserve">then </w:t>
      </w:r>
      <w:r w:rsidRPr="009F6A39">
        <w:rPr>
          <w:rFonts w:ascii="Calibri" w:hAnsi="Calibri" w:cs="Calibri"/>
          <w:i/>
          <w:sz w:val="22"/>
          <w:szCs w:val="22"/>
        </w:rPr>
        <w:t>conduct a clinical examination on the child.</w:t>
      </w:r>
    </w:p>
    <w:p w:rsidR="00651A0D" w:rsidRPr="009F6A39" w:rsidRDefault="00651A0D" w:rsidP="00826ECD">
      <w:pPr>
        <w:numPr>
          <w:ilvl w:val="0"/>
          <w:numId w:val="2"/>
        </w:numPr>
        <w:rPr>
          <w:rFonts w:ascii="Calibri" w:hAnsi="Calibri" w:cs="Calibri"/>
          <w:i/>
          <w:sz w:val="22"/>
          <w:szCs w:val="22"/>
        </w:rPr>
      </w:pPr>
      <w:r w:rsidRPr="009F6A39">
        <w:rPr>
          <w:rFonts w:ascii="Calibri" w:hAnsi="Calibri" w:cs="Calibri"/>
          <w:i/>
          <w:sz w:val="22"/>
          <w:szCs w:val="22"/>
        </w:rPr>
        <w:t xml:space="preserve">The </w:t>
      </w:r>
      <w:r w:rsidR="00E118B9" w:rsidRPr="009F6A39">
        <w:rPr>
          <w:rFonts w:ascii="Calibri" w:hAnsi="Calibri" w:cs="Calibri"/>
          <w:i/>
          <w:sz w:val="22"/>
          <w:szCs w:val="22"/>
        </w:rPr>
        <w:t xml:space="preserve">doctor </w:t>
      </w:r>
      <w:r w:rsidRPr="009F6A39">
        <w:rPr>
          <w:rFonts w:ascii="Calibri" w:hAnsi="Calibri" w:cs="Calibri"/>
          <w:i/>
          <w:sz w:val="22"/>
          <w:szCs w:val="22"/>
        </w:rPr>
        <w:t>will order for laboratory tests in order to manage the child better.</w:t>
      </w:r>
    </w:p>
    <w:p w:rsidR="00651A0D" w:rsidRPr="009F6A39" w:rsidRDefault="00E118B9" w:rsidP="00826ECD">
      <w:pPr>
        <w:numPr>
          <w:ilvl w:val="0"/>
          <w:numId w:val="2"/>
        </w:numPr>
        <w:rPr>
          <w:rFonts w:ascii="Calibri" w:hAnsi="Calibri" w:cs="Calibri"/>
          <w:i/>
          <w:sz w:val="22"/>
          <w:szCs w:val="22"/>
        </w:rPr>
      </w:pPr>
      <w:r w:rsidRPr="009F6A39">
        <w:rPr>
          <w:rFonts w:ascii="Calibri" w:hAnsi="Calibri" w:cs="Calibri"/>
          <w:i/>
          <w:sz w:val="22"/>
          <w:szCs w:val="22"/>
        </w:rPr>
        <w:t>The doctor</w:t>
      </w:r>
      <w:r w:rsidR="00651A0D" w:rsidRPr="009F6A39">
        <w:rPr>
          <w:rFonts w:ascii="Calibri" w:hAnsi="Calibri" w:cs="Calibri"/>
          <w:i/>
          <w:sz w:val="22"/>
          <w:szCs w:val="22"/>
        </w:rPr>
        <w:t xml:space="preserve"> will prescribe treatment which will be administered on the ward. </w:t>
      </w:r>
    </w:p>
    <w:p w:rsidR="00651A0D" w:rsidRPr="009F6A39" w:rsidRDefault="00651A0D" w:rsidP="00826ECD">
      <w:pPr>
        <w:numPr>
          <w:ilvl w:val="0"/>
          <w:numId w:val="2"/>
        </w:numPr>
        <w:rPr>
          <w:rFonts w:ascii="Calibri" w:hAnsi="Calibri" w:cs="Calibri"/>
          <w:i/>
          <w:sz w:val="22"/>
          <w:szCs w:val="22"/>
        </w:rPr>
      </w:pPr>
      <w:r w:rsidRPr="009F6A39">
        <w:rPr>
          <w:rFonts w:ascii="Calibri" w:hAnsi="Calibri" w:cs="Calibri"/>
          <w:i/>
          <w:sz w:val="22"/>
          <w:szCs w:val="22"/>
        </w:rPr>
        <w:t>Your child may require supportive care like feeding through a nasal tube or Oxygen therapy as the clinician may have assessed during the clinical examination.</w:t>
      </w:r>
    </w:p>
    <w:p w:rsidR="004E5E3B" w:rsidRPr="009F6A39" w:rsidRDefault="004E5E3B" w:rsidP="00826ECD">
      <w:pPr>
        <w:numPr>
          <w:ilvl w:val="0"/>
          <w:numId w:val="2"/>
        </w:numPr>
        <w:rPr>
          <w:rFonts w:ascii="Calibri" w:hAnsi="Calibri" w:cs="Calibri"/>
          <w:i/>
          <w:sz w:val="22"/>
          <w:szCs w:val="22"/>
        </w:rPr>
      </w:pPr>
      <w:r w:rsidRPr="009F6A39">
        <w:rPr>
          <w:rFonts w:ascii="Calibri" w:hAnsi="Calibri" w:cs="Calibri"/>
          <w:i/>
          <w:sz w:val="22"/>
          <w:szCs w:val="22"/>
        </w:rPr>
        <w:t>The Acute Care Unit is the first point of treatment and it is a one day stay before you are transferred to other wards depending on the admitting day and condition of the child.</w:t>
      </w:r>
    </w:p>
    <w:p w:rsidR="000002F7" w:rsidRPr="009F6A39" w:rsidRDefault="000002F7" w:rsidP="00826ECD">
      <w:pPr>
        <w:numPr>
          <w:ilvl w:val="0"/>
          <w:numId w:val="2"/>
        </w:numPr>
        <w:rPr>
          <w:rFonts w:ascii="Calibri" w:hAnsi="Calibri" w:cs="Calibri"/>
          <w:i/>
          <w:sz w:val="22"/>
          <w:szCs w:val="22"/>
        </w:rPr>
      </w:pPr>
      <w:r w:rsidRPr="009F6A39">
        <w:rPr>
          <w:rFonts w:ascii="Calibri" w:hAnsi="Calibri" w:cs="Calibri"/>
          <w:i/>
          <w:sz w:val="22"/>
          <w:szCs w:val="22"/>
        </w:rPr>
        <w:t xml:space="preserve">To avoid breakage, adults are advised </w:t>
      </w:r>
      <w:r w:rsidR="00D36298" w:rsidRPr="009F6A39">
        <w:rPr>
          <w:rFonts w:ascii="Calibri" w:hAnsi="Calibri" w:cs="Calibri"/>
          <w:i/>
          <w:sz w:val="22"/>
          <w:szCs w:val="22"/>
        </w:rPr>
        <w:t>not to</w:t>
      </w:r>
      <w:r w:rsidRPr="009F6A39">
        <w:rPr>
          <w:rFonts w:ascii="Calibri" w:hAnsi="Calibri" w:cs="Calibri"/>
          <w:i/>
          <w:sz w:val="22"/>
          <w:szCs w:val="22"/>
        </w:rPr>
        <w:t xml:space="preserve"> sleep on </w:t>
      </w:r>
      <w:r w:rsidR="00117EA5" w:rsidRPr="009F6A39">
        <w:rPr>
          <w:rFonts w:ascii="Calibri" w:hAnsi="Calibri" w:cs="Calibri"/>
          <w:i/>
          <w:sz w:val="22"/>
          <w:szCs w:val="22"/>
        </w:rPr>
        <w:t xml:space="preserve">the </w:t>
      </w:r>
      <w:r w:rsidRPr="009F6A39">
        <w:rPr>
          <w:rFonts w:ascii="Calibri" w:hAnsi="Calibri" w:cs="Calibri"/>
          <w:i/>
          <w:sz w:val="22"/>
          <w:szCs w:val="22"/>
        </w:rPr>
        <w:t>child’s bed.</w:t>
      </w:r>
    </w:p>
    <w:p w:rsidR="00651A0D" w:rsidRPr="009F6A39" w:rsidRDefault="00651A0D" w:rsidP="00826ECD">
      <w:pPr>
        <w:numPr>
          <w:ilvl w:val="0"/>
          <w:numId w:val="2"/>
        </w:numPr>
        <w:rPr>
          <w:rFonts w:ascii="Calibri" w:hAnsi="Calibri" w:cs="Calibri"/>
          <w:i/>
          <w:sz w:val="22"/>
          <w:szCs w:val="22"/>
        </w:rPr>
      </w:pPr>
      <w:r w:rsidRPr="009F6A39">
        <w:rPr>
          <w:rFonts w:ascii="Calibri" w:hAnsi="Calibri" w:cs="Calibri"/>
          <w:i/>
          <w:sz w:val="22"/>
          <w:szCs w:val="22"/>
        </w:rPr>
        <w:t xml:space="preserve">The </w:t>
      </w:r>
      <w:r w:rsidR="00E118B9" w:rsidRPr="009F6A39">
        <w:rPr>
          <w:rFonts w:ascii="Calibri" w:hAnsi="Calibri" w:cs="Calibri"/>
          <w:i/>
          <w:sz w:val="22"/>
          <w:szCs w:val="22"/>
        </w:rPr>
        <w:t>medical staff</w:t>
      </w:r>
      <w:r w:rsidR="004E5E3B" w:rsidRPr="009F6A39">
        <w:rPr>
          <w:rFonts w:ascii="Calibri" w:hAnsi="Calibri" w:cs="Calibri"/>
          <w:i/>
          <w:sz w:val="22"/>
          <w:szCs w:val="22"/>
        </w:rPr>
        <w:t xml:space="preserve"> </w:t>
      </w:r>
      <w:r w:rsidRPr="009F6A39">
        <w:rPr>
          <w:rFonts w:ascii="Calibri" w:hAnsi="Calibri" w:cs="Calibri"/>
          <w:i/>
          <w:sz w:val="22"/>
          <w:szCs w:val="22"/>
        </w:rPr>
        <w:t>will continue to monitor the status of the child while on the ward.</w:t>
      </w:r>
    </w:p>
    <w:p w:rsidR="00651A0D" w:rsidRPr="009F6A39" w:rsidRDefault="00651A0D" w:rsidP="00826ECD">
      <w:pPr>
        <w:numPr>
          <w:ilvl w:val="0"/>
          <w:numId w:val="2"/>
        </w:numPr>
        <w:rPr>
          <w:rFonts w:ascii="Calibri" w:hAnsi="Calibri" w:cs="Calibri"/>
          <w:i/>
          <w:sz w:val="22"/>
          <w:szCs w:val="22"/>
        </w:rPr>
      </w:pPr>
      <w:r w:rsidRPr="009F6A39">
        <w:rPr>
          <w:rFonts w:ascii="Calibri" w:hAnsi="Calibri" w:cs="Calibri"/>
          <w:i/>
          <w:sz w:val="22"/>
          <w:szCs w:val="22"/>
        </w:rPr>
        <w:t>Ward round</w:t>
      </w:r>
      <w:r w:rsidR="004E5E3B" w:rsidRPr="009F6A39">
        <w:rPr>
          <w:rFonts w:ascii="Calibri" w:hAnsi="Calibri" w:cs="Calibri"/>
          <w:i/>
          <w:sz w:val="22"/>
          <w:szCs w:val="22"/>
        </w:rPr>
        <w:t>s</w:t>
      </w:r>
      <w:r w:rsidRPr="009F6A39">
        <w:rPr>
          <w:rFonts w:ascii="Calibri" w:hAnsi="Calibri" w:cs="Calibri"/>
          <w:i/>
          <w:sz w:val="22"/>
          <w:szCs w:val="22"/>
        </w:rPr>
        <w:t xml:space="preserve"> are conducted every week where a senior </w:t>
      </w:r>
      <w:r w:rsidR="00E118B9" w:rsidRPr="009F6A39">
        <w:rPr>
          <w:rFonts w:ascii="Calibri" w:hAnsi="Calibri" w:cs="Calibri"/>
          <w:i/>
          <w:sz w:val="22"/>
          <w:szCs w:val="22"/>
        </w:rPr>
        <w:t xml:space="preserve">doctor </w:t>
      </w:r>
      <w:r w:rsidRPr="009F6A39">
        <w:rPr>
          <w:rFonts w:ascii="Calibri" w:hAnsi="Calibri" w:cs="Calibri"/>
          <w:i/>
          <w:sz w:val="22"/>
          <w:szCs w:val="22"/>
        </w:rPr>
        <w:t>and a number of other health providers interact with you and the child to monitor progress for better management. You are required to cooperate and not hide your child.</w:t>
      </w:r>
    </w:p>
    <w:p w:rsidR="00826ECD" w:rsidRPr="009F6A39" w:rsidRDefault="00826ECD" w:rsidP="00826ECD">
      <w:pPr>
        <w:numPr>
          <w:ilvl w:val="0"/>
          <w:numId w:val="2"/>
        </w:numPr>
        <w:rPr>
          <w:rFonts w:ascii="Calibri" w:hAnsi="Calibri" w:cs="Calibri"/>
          <w:i/>
          <w:sz w:val="22"/>
          <w:szCs w:val="22"/>
        </w:rPr>
      </w:pPr>
      <w:r w:rsidRPr="009F6A39">
        <w:rPr>
          <w:rFonts w:ascii="Calibri" w:hAnsi="Calibri" w:cs="Calibri"/>
          <w:i/>
          <w:sz w:val="22"/>
          <w:szCs w:val="22"/>
        </w:rPr>
        <w:t>We have a number of different healthcare professionals in this place.</w:t>
      </w:r>
      <w:r w:rsidR="00FF549A" w:rsidRPr="009F6A39">
        <w:rPr>
          <w:rFonts w:ascii="Calibri" w:hAnsi="Calibri" w:cs="Calibri"/>
          <w:i/>
          <w:sz w:val="22"/>
          <w:szCs w:val="22"/>
        </w:rPr>
        <w:t xml:space="preserve"> </w:t>
      </w:r>
      <w:proofErr w:type="gramStart"/>
      <w:r w:rsidR="00FF549A" w:rsidRPr="009F6A39">
        <w:rPr>
          <w:rFonts w:ascii="Calibri" w:hAnsi="Calibri" w:cs="Calibri"/>
          <w:i/>
          <w:sz w:val="22"/>
          <w:szCs w:val="22"/>
        </w:rPr>
        <w:t>i.e</w:t>
      </w:r>
      <w:proofErr w:type="gramEnd"/>
      <w:r w:rsidR="009F6A39">
        <w:rPr>
          <w:rFonts w:ascii="Calibri" w:hAnsi="Calibri" w:cs="Calibri"/>
          <w:i/>
          <w:sz w:val="22"/>
          <w:szCs w:val="22"/>
        </w:rPr>
        <w:t>.</w:t>
      </w:r>
      <w:r w:rsidR="00FF549A" w:rsidRPr="009F6A39">
        <w:rPr>
          <w:rFonts w:ascii="Calibri" w:hAnsi="Calibri" w:cs="Calibri"/>
          <w:i/>
          <w:sz w:val="22"/>
          <w:szCs w:val="22"/>
        </w:rPr>
        <w:t xml:space="preserve"> Doctors, nurses, laboratory providers and support staff e.g</w:t>
      </w:r>
      <w:r w:rsidR="009F6A39">
        <w:rPr>
          <w:rFonts w:ascii="Calibri" w:hAnsi="Calibri" w:cs="Calibri"/>
          <w:i/>
          <w:sz w:val="22"/>
          <w:szCs w:val="22"/>
        </w:rPr>
        <w:t>.</w:t>
      </w:r>
      <w:r w:rsidR="00FF549A" w:rsidRPr="009F6A39">
        <w:rPr>
          <w:rFonts w:ascii="Calibri" w:hAnsi="Calibri" w:cs="Calibri"/>
          <w:i/>
          <w:sz w:val="22"/>
          <w:szCs w:val="22"/>
        </w:rPr>
        <w:t xml:space="preserve"> cleaners.</w:t>
      </w:r>
      <w:r w:rsidRPr="009F6A39">
        <w:rPr>
          <w:rFonts w:ascii="Calibri" w:hAnsi="Calibri" w:cs="Calibri"/>
          <w:i/>
          <w:sz w:val="22"/>
          <w:szCs w:val="22"/>
        </w:rPr>
        <w:t xml:space="preserve"> It is important that you respect each one of them in order to be served best.</w:t>
      </w:r>
    </w:p>
    <w:p w:rsidR="00826ECD" w:rsidRPr="009F6A39" w:rsidRDefault="00826ECD" w:rsidP="00826ECD">
      <w:pPr>
        <w:numPr>
          <w:ilvl w:val="0"/>
          <w:numId w:val="2"/>
        </w:numPr>
        <w:rPr>
          <w:rFonts w:ascii="Calibri" w:hAnsi="Calibri" w:cs="Calibri"/>
          <w:i/>
          <w:sz w:val="22"/>
          <w:szCs w:val="22"/>
        </w:rPr>
      </w:pPr>
      <w:r w:rsidRPr="009F6A39">
        <w:rPr>
          <w:rFonts w:ascii="Calibri" w:hAnsi="Calibri" w:cs="Calibri"/>
          <w:i/>
          <w:sz w:val="22"/>
          <w:szCs w:val="22"/>
        </w:rPr>
        <w:t>You will find different caregivers to children in the wards; take full responsibility of your belongings and child.  At the same time respect other caregivers; incase of any grievance seek assistance from the nurse in charge of the ward.</w:t>
      </w:r>
    </w:p>
    <w:p w:rsidR="00826ECD" w:rsidRPr="009F6A39" w:rsidRDefault="00826ECD" w:rsidP="00826ECD">
      <w:pPr>
        <w:numPr>
          <w:ilvl w:val="0"/>
          <w:numId w:val="2"/>
        </w:numPr>
        <w:rPr>
          <w:rFonts w:ascii="Calibri" w:hAnsi="Calibri" w:cs="Calibri"/>
          <w:i/>
          <w:sz w:val="22"/>
          <w:szCs w:val="22"/>
        </w:rPr>
      </w:pPr>
      <w:r w:rsidRPr="009F6A39">
        <w:rPr>
          <w:rFonts w:ascii="Calibri" w:hAnsi="Calibri" w:cs="Calibri"/>
          <w:i/>
          <w:sz w:val="22"/>
          <w:szCs w:val="22"/>
        </w:rPr>
        <w:t xml:space="preserve">Each ward had </w:t>
      </w:r>
      <w:r w:rsidR="00D36298" w:rsidRPr="009F6A39">
        <w:rPr>
          <w:rFonts w:ascii="Calibri" w:hAnsi="Calibri" w:cs="Calibri"/>
          <w:i/>
          <w:sz w:val="22"/>
          <w:szCs w:val="22"/>
        </w:rPr>
        <w:t xml:space="preserve">toilet </w:t>
      </w:r>
      <w:r w:rsidR="00FF549A" w:rsidRPr="009F6A39">
        <w:rPr>
          <w:rFonts w:ascii="Calibri" w:hAnsi="Calibri" w:cs="Calibri"/>
          <w:i/>
          <w:sz w:val="22"/>
          <w:szCs w:val="22"/>
        </w:rPr>
        <w:t>facilities, avoid disposing pampers and other items in these place to avoid blockage of the drainages.</w:t>
      </w:r>
    </w:p>
    <w:p w:rsidR="000002F7" w:rsidRPr="009F6A39" w:rsidRDefault="000002F7" w:rsidP="00826ECD">
      <w:pPr>
        <w:numPr>
          <w:ilvl w:val="0"/>
          <w:numId w:val="2"/>
        </w:numPr>
        <w:rPr>
          <w:rFonts w:ascii="Calibri" w:hAnsi="Calibri" w:cs="Calibri"/>
          <w:i/>
          <w:sz w:val="22"/>
          <w:szCs w:val="22"/>
        </w:rPr>
      </w:pPr>
      <w:r w:rsidRPr="009F6A39">
        <w:rPr>
          <w:rFonts w:ascii="Calibri" w:hAnsi="Calibri" w:cs="Calibri"/>
          <w:i/>
          <w:sz w:val="22"/>
          <w:szCs w:val="22"/>
        </w:rPr>
        <w:t>The hospital provides break</w:t>
      </w:r>
      <w:r w:rsidR="00E118B9" w:rsidRPr="009F6A39">
        <w:rPr>
          <w:rFonts w:ascii="Calibri" w:hAnsi="Calibri" w:cs="Calibri"/>
          <w:i/>
          <w:sz w:val="22"/>
          <w:szCs w:val="22"/>
        </w:rPr>
        <w:t>fast</w:t>
      </w:r>
      <w:r w:rsidRPr="009F6A39">
        <w:rPr>
          <w:rFonts w:ascii="Calibri" w:hAnsi="Calibri" w:cs="Calibri"/>
          <w:i/>
          <w:sz w:val="22"/>
          <w:szCs w:val="22"/>
        </w:rPr>
        <w:t xml:space="preserve"> and meals for you and your child. This does not stop you from bringing food of your choice.</w:t>
      </w:r>
    </w:p>
    <w:p w:rsidR="00FF549A" w:rsidRPr="009F6A39" w:rsidRDefault="00651A0D" w:rsidP="00826ECD">
      <w:pPr>
        <w:numPr>
          <w:ilvl w:val="0"/>
          <w:numId w:val="2"/>
        </w:numPr>
        <w:rPr>
          <w:rFonts w:ascii="Calibri" w:hAnsi="Calibri" w:cs="Calibri"/>
          <w:i/>
          <w:sz w:val="22"/>
          <w:szCs w:val="22"/>
        </w:rPr>
      </w:pPr>
      <w:r w:rsidRPr="009F6A39">
        <w:rPr>
          <w:rFonts w:ascii="Calibri" w:hAnsi="Calibri" w:cs="Calibri"/>
          <w:i/>
          <w:sz w:val="22"/>
          <w:szCs w:val="22"/>
        </w:rPr>
        <w:t>The child’s file is kept under the custody of the nurse in charge of the ward. It is not for you to carry away.</w:t>
      </w:r>
    </w:p>
    <w:p w:rsidR="00651A0D" w:rsidRPr="009F6A39" w:rsidRDefault="00651A0D" w:rsidP="00826ECD">
      <w:pPr>
        <w:numPr>
          <w:ilvl w:val="0"/>
          <w:numId w:val="2"/>
        </w:numPr>
        <w:rPr>
          <w:rFonts w:ascii="Calibri" w:hAnsi="Calibri" w:cs="Calibri"/>
          <w:i/>
          <w:sz w:val="22"/>
          <w:szCs w:val="22"/>
        </w:rPr>
      </w:pPr>
      <w:r w:rsidRPr="009F6A39">
        <w:rPr>
          <w:rFonts w:ascii="Calibri" w:hAnsi="Calibri" w:cs="Calibri"/>
          <w:i/>
          <w:sz w:val="22"/>
          <w:szCs w:val="22"/>
        </w:rPr>
        <w:t>At the time of discharge</w:t>
      </w:r>
      <w:r w:rsidR="004E5E3B" w:rsidRPr="009F6A39">
        <w:rPr>
          <w:rFonts w:ascii="Calibri" w:hAnsi="Calibri" w:cs="Calibri"/>
          <w:i/>
          <w:sz w:val="22"/>
          <w:szCs w:val="22"/>
        </w:rPr>
        <w:t>, a discharge form will be handed to you</w:t>
      </w:r>
      <w:r w:rsidR="00D83629" w:rsidRPr="009F6A39">
        <w:rPr>
          <w:rFonts w:ascii="Calibri" w:hAnsi="Calibri" w:cs="Calibri"/>
          <w:i/>
          <w:sz w:val="22"/>
          <w:szCs w:val="22"/>
        </w:rPr>
        <w:t xml:space="preserve"> showing what medicine to take and when to return if necessary</w:t>
      </w:r>
      <w:proofErr w:type="gramStart"/>
      <w:r w:rsidR="00D83629" w:rsidRPr="009F6A39">
        <w:rPr>
          <w:rFonts w:ascii="Calibri" w:hAnsi="Calibri" w:cs="Calibri"/>
          <w:i/>
          <w:sz w:val="22"/>
          <w:szCs w:val="22"/>
        </w:rPr>
        <w:t>.</w:t>
      </w:r>
      <w:r w:rsidR="004E5E3B" w:rsidRPr="009F6A39">
        <w:rPr>
          <w:rFonts w:ascii="Calibri" w:hAnsi="Calibri" w:cs="Calibri"/>
          <w:i/>
          <w:sz w:val="22"/>
          <w:szCs w:val="22"/>
        </w:rPr>
        <w:t>.</w:t>
      </w:r>
      <w:proofErr w:type="gramEnd"/>
    </w:p>
    <w:p w:rsidR="004E5E3B" w:rsidRPr="009F6A39" w:rsidRDefault="004E5E3B" w:rsidP="00826ECD">
      <w:pPr>
        <w:numPr>
          <w:ilvl w:val="0"/>
          <w:numId w:val="2"/>
        </w:numPr>
        <w:rPr>
          <w:rFonts w:ascii="Calibri" w:hAnsi="Calibri" w:cs="Calibri"/>
          <w:i/>
          <w:sz w:val="22"/>
          <w:szCs w:val="22"/>
        </w:rPr>
      </w:pPr>
      <w:r w:rsidRPr="009F6A39">
        <w:rPr>
          <w:rFonts w:ascii="Calibri" w:hAnsi="Calibri" w:cs="Calibri"/>
          <w:i/>
          <w:sz w:val="22"/>
          <w:szCs w:val="22"/>
        </w:rPr>
        <w:t>In case you have not received all the prescribed medicine from the pediatric ward pharmacy, you will be required to buy it outside of the hospital facility from a pharmacy.</w:t>
      </w:r>
    </w:p>
    <w:p w:rsidR="004E5E3B" w:rsidRPr="009F6A39" w:rsidRDefault="004E5E3B" w:rsidP="00826ECD">
      <w:pPr>
        <w:numPr>
          <w:ilvl w:val="0"/>
          <w:numId w:val="2"/>
        </w:numPr>
        <w:rPr>
          <w:rFonts w:ascii="Calibri" w:hAnsi="Calibri" w:cs="Calibri"/>
          <w:i/>
          <w:sz w:val="22"/>
          <w:szCs w:val="22"/>
        </w:rPr>
      </w:pPr>
      <w:r w:rsidRPr="009F6A39">
        <w:rPr>
          <w:rFonts w:ascii="Calibri" w:hAnsi="Calibri" w:cs="Calibri"/>
          <w:i/>
          <w:sz w:val="22"/>
          <w:szCs w:val="22"/>
        </w:rPr>
        <w:t>Make</w:t>
      </w:r>
      <w:r w:rsidR="000002F7" w:rsidRPr="009F6A39">
        <w:rPr>
          <w:rFonts w:ascii="Calibri" w:hAnsi="Calibri" w:cs="Calibri"/>
          <w:i/>
          <w:sz w:val="22"/>
          <w:szCs w:val="22"/>
        </w:rPr>
        <w:t xml:space="preserve"> sure you supervise the child’s taking of the medicine.</w:t>
      </w:r>
    </w:p>
    <w:p w:rsidR="004E5E3B" w:rsidRPr="009F6A39" w:rsidRDefault="004E5E3B" w:rsidP="00826ECD">
      <w:pPr>
        <w:numPr>
          <w:ilvl w:val="0"/>
          <w:numId w:val="2"/>
        </w:numPr>
        <w:rPr>
          <w:rFonts w:ascii="Calibri" w:hAnsi="Calibri" w:cs="Calibri"/>
          <w:i/>
          <w:sz w:val="22"/>
          <w:szCs w:val="22"/>
        </w:rPr>
      </w:pPr>
      <w:r w:rsidRPr="009F6A39">
        <w:rPr>
          <w:rFonts w:ascii="Calibri" w:hAnsi="Calibri" w:cs="Calibri"/>
          <w:i/>
          <w:sz w:val="22"/>
          <w:szCs w:val="22"/>
        </w:rPr>
        <w:t>It is important that you bring back the child for review on that date together with the discharge medical form. However, in the event that a situation arises before the review date, bring back the child for further medical.</w:t>
      </w:r>
    </w:p>
    <w:p w:rsidR="004E5E3B" w:rsidRPr="009F6A39" w:rsidRDefault="000002F7" w:rsidP="00826ECD">
      <w:pPr>
        <w:numPr>
          <w:ilvl w:val="0"/>
          <w:numId w:val="2"/>
        </w:numPr>
        <w:rPr>
          <w:rFonts w:ascii="Calibri" w:hAnsi="Calibri" w:cs="Calibri"/>
          <w:i/>
          <w:sz w:val="22"/>
          <w:szCs w:val="22"/>
        </w:rPr>
      </w:pPr>
      <w:r w:rsidRPr="009F6A39">
        <w:rPr>
          <w:rFonts w:ascii="Calibri" w:hAnsi="Calibri" w:cs="Calibri"/>
          <w:i/>
          <w:sz w:val="22"/>
          <w:szCs w:val="22"/>
        </w:rPr>
        <w:t>Thank you for taking care of your child and we wish your child a good recovery.</w:t>
      </w:r>
    </w:p>
    <w:p w:rsidR="00117EA5" w:rsidRPr="009F6A39" w:rsidRDefault="00117EA5" w:rsidP="00117EA5">
      <w:pPr>
        <w:rPr>
          <w:rFonts w:ascii="Calibri" w:hAnsi="Calibri" w:cs="Calibri"/>
          <w:sz w:val="22"/>
          <w:szCs w:val="22"/>
        </w:rPr>
      </w:pPr>
    </w:p>
    <w:p w:rsidR="00546887" w:rsidRPr="009F6A39" w:rsidRDefault="003D4E8B" w:rsidP="00546887">
      <w:pPr>
        <w:rPr>
          <w:rFonts w:ascii="Calibri" w:hAnsi="Calibri" w:cs="Calibri"/>
          <w:b/>
          <w:sz w:val="22"/>
          <w:szCs w:val="22"/>
        </w:rPr>
      </w:pPr>
      <w:r w:rsidRPr="009F6A39">
        <w:rPr>
          <w:rFonts w:ascii="Calibri" w:hAnsi="Calibri" w:cs="Calibri"/>
          <w:b/>
          <w:sz w:val="22"/>
          <w:szCs w:val="22"/>
        </w:rPr>
        <w:t xml:space="preserve">Phase </w:t>
      </w:r>
      <w:proofErr w:type="spellStart"/>
      <w:r w:rsidRPr="009F6A39">
        <w:rPr>
          <w:rFonts w:ascii="Calibri" w:hAnsi="Calibri" w:cs="Calibri"/>
          <w:b/>
          <w:sz w:val="22"/>
          <w:szCs w:val="22"/>
        </w:rPr>
        <w:t>IIa</w:t>
      </w:r>
      <w:proofErr w:type="spellEnd"/>
      <w:r w:rsidRPr="009F6A39">
        <w:rPr>
          <w:rFonts w:ascii="Calibri" w:hAnsi="Calibri" w:cs="Calibri"/>
          <w:b/>
          <w:sz w:val="22"/>
          <w:szCs w:val="22"/>
        </w:rPr>
        <w:t xml:space="preserve"> (When on the general ward)</w:t>
      </w:r>
    </w:p>
    <w:p w:rsidR="00546887" w:rsidRPr="009F6A39" w:rsidRDefault="00546887" w:rsidP="00117EA5">
      <w:pPr>
        <w:rPr>
          <w:rFonts w:ascii="Calibri" w:hAnsi="Calibri" w:cs="Calibri"/>
          <w:sz w:val="22"/>
          <w:szCs w:val="22"/>
        </w:rPr>
      </w:pPr>
      <w:r w:rsidRPr="009F6A39">
        <w:rPr>
          <w:rFonts w:ascii="Calibri" w:hAnsi="Calibri" w:cs="Calibri"/>
          <w:sz w:val="22"/>
          <w:szCs w:val="22"/>
        </w:rPr>
        <w:t xml:space="preserve">Summarize the above information </w:t>
      </w:r>
      <w:r w:rsidR="003D4E8B" w:rsidRPr="009F6A39">
        <w:rPr>
          <w:rFonts w:ascii="Calibri" w:hAnsi="Calibri" w:cs="Calibri"/>
          <w:sz w:val="22"/>
          <w:szCs w:val="22"/>
        </w:rPr>
        <w:t>again</w:t>
      </w:r>
    </w:p>
    <w:p w:rsidR="00117EA5" w:rsidRPr="009F6A39" w:rsidRDefault="00117EA5" w:rsidP="00117EA5">
      <w:pPr>
        <w:rPr>
          <w:rFonts w:ascii="Calibri" w:hAnsi="Calibri" w:cs="Calibri"/>
          <w:b/>
          <w:sz w:val="22"/>
          <w:szCs w:val="22"/>
        </w:rPr>
      </w:pPr>
      <w:r w:rsidRPr="009F6A39">
        <w:rPr>
          <w:rFonts w:ascii="Calibri" w:hAnsi="Calibri" w:cs="Calibri"/>
          <w:b/>
          <w:sz w:val="22"/>
          <w:szCs w:val="22"/>
        </w:rPr>
        <w:t xml:space="preserve">Phase </w:t>
      </w:r>
      <w:proofErr w:type="spellStart"/>
      <w:r w:rsidRPr="009F6A39">
        <w:rPr>
          <w:rFonts w:ascii="Calibri" w:hAnsi="Calibri" w:cs="Calibri"/>
          <w:b/>
          <w:sz w:val="22"/>
          <w:szCs w:val="22"/>
        </w:rPr>
        <w:t>IIb</w:t>
      </w:r>
      <w:proofErr w:type="spellEnd"/>
    </w:p>
    <w:p w:rsidR="00826ECD" w:rsidRPr="009F6A39" w:rsidRDefault="00826ECD" w:rsidP="00826ECD">
      <w:pPr>
        <w:rPr>
          <w:rFonts w:ascii="Calibri" w:hAnsi="Calibri" w:cs="Calibri"/>
          <w:sz w:val="22"/>
          <w:szCs w:val="22"/>
        </w:rPr>
      </w:pPr>
    </w:p>
    <w:p w:rsidR="00117EA5" w:rsidRPr="009F6A39" w:rsidRDefault="00117EA5" w:rsidP="00826ECD">
      <w:pPr>
        <w:rPr>
          <w:rFonts w:ascii="Calibri" w:hAnsi="Calibri" w:cs="Calibri"/>
          <w:sz w:val="22"/>
          <w:szCs w:val="22"/>
        </w:rPr>
      </w:pPr>
      <w:r w:rsidRPr="009F6A39">
        <w:rPr>
          <w:rFonts w:ascii="Calibri" w:hAnsi="Calibri" w:cs="Calibri"/>
          <w:sz w:val="22"/>
          <w:szCs w:val="22"/>
        </w:rPr>
        <w:t>The parent or caregiver will read a story to the child not related to hospitalization.</w:t>
      </w:r>
    </w:p>
    <w:p w:rsidR="00117EA5" w:rsidRPr="009F6A39" w:rsidRDefault="00117EA5" w:rsidP="00826ECD">
      <w:pPr>
        <w:rPr>
          <w:rFonts w:ascii="Calibri" w:hAnsi="Calibri" w:cs="Calibri"/>
          <w:sz w:val="22"/>
          <w:szCs w:val="22"/>
        </w:rPr>
      </w:pPr>
    </w:p>
    <w:p w:rsidR="00117EA5" w:rsidRPr="009F6A39" w:rsidRDefault="00117EA5" w:rsidP="00826ECD">
      <w:pPr>
        <w:rPr>
          <w:rFonts w:ascii="Calibri" w:hAnsi="Calibri" w:cs="Calibri"/>
          <w:sz w:val="22"/>
          <w:szCs w:val="22"/>
        </w:rPr>
      </w:pPr>
      <w:r w:rsidRPr="009F6A39">
        <w:rPr>
          <w:rFonts w:ascii="Calibri" w:hAnsi="Calibri" w:cs="Calibri"/>
          <w:sz w:val="22"/>
          <w:szCs w:val="22"/>
        </w:rPr>
        <w:t>Some of the stories will include;</w:t>
      </w:r>
    </w:p>
    <w:p w:rsidR="00117EA5" w:rsidRPr="009F6A39" w:rsidRDefault="00156B8B" w:rsidP="00117EA5">
      <w:pPr>
        <w:numPr>
          <w:ilvl w:val="0"/>
          <w:numId w:val="3"/>
        </w:numPr>
        <w:rPr>
          <w:rFonts w:ascii="Calibri" w:hAnsi="Calibri" w:cs="Calibri"/>
          <w:sz w:val="22"/>
          <w:szCs w:val="22"/>
        </w:rPr>
      </w:pPr>
      <w:r w:rsidRPr="009F6A39">
        <w:rPr>
          <w:rFonts w:ascii="Calibri" w:hAnsi="Calibri" w:cs="Calibri"/>
          <w:sz w:val="22"/>
          <w:szCs w:val="22"/>
        </w:rPr>
        <w:t xml:space="preserve">Baa </w:t>
      </w:r>
      <w:proofErr w:type="spellStart"/>
      <w:r w:rsidRPr="009F6A39">
        <w:rPr>
          <w:rFonts w:ascii="Calibri" w:hAnsi="Calibri" w:cs="Calibri"/>
          <w:sz w:val="22"/>
          <w:szCs w:val="22"/>
        </w:rPr>
        <w:t>baa</w:t>
      </w:r>
      <w:proofErr w:type="spellEnd"/>
      <w:r w:rsidRPr="009F6A39">
        <w:rPr>
          <w:rFonts w:ascii="Calibri" w:hAnsi="Calibri" w:cs="Calibri"/>
          <w:sz w:val="22"/>
          <w:szCs w:val="22"/>
        </w:rPr>
        <w:t xml:space="preserve"> black sheep</w:t>
      </w:r>
    </w:p>
    <w:p w:rsidR="00117EA5" w:rsidRPr="009F6A39" w:rsidRDefault="00A10409" w:rsidP="00117EA5">
      <w:pPr>
        <w:numPr>
          <w:ilvl w:val="0"/>
          <w:numId w:val="3"/>
        </w:numPr>
        <w:rPr>
          <w:rFonts w:ascii="Calibri" w:hAnsi="Calibri" w:cs="Calibri"/>
          <w:sz w:val="22"/>
          <w:szCs w:val="22"/>
        </w:rPr>
      </w:pPr>
      <w:r w:rsidRPr="009F6A39">
        <w:rPr>
          <w:rFonts w:ascii="Calibri" w:hAnsi="Calibri" w:cs="Calibri"/>
          <w:sz w:val="22"/>
          <w:szCs w:val="22"/>
        </w:rPr>
        <w:t>Book of animals</w:t>
      </w:r>
    </w:p>
    <w:p w:rsidR="003D4E8B" w:rsidRPr="009F6A39" w:rsidRDefault="00E254D1" w:rsidP="003D4E8B">
      <w:pPr>
        <w:numPr>
          <w:ilvl w:val="0"/>
          <w:numId w:val="3"/>
        </w:numPr>
        <w:rPr>
          <w:rFonts w:ascii="Calibri" w:hAnsi="Calibri" w:cs="Calibri"/>
          <w:sz w:val="22"/>
          <w:szCs w:val="22"/>
        </w:rPr>
      </w:pPr>
      <w:r w:rsidRPr="009F6A39">
        <w:rPr>
          <w:rFonts w:ascii="Calibri" w:hAnsi="Calibri" w:cs="Calibri"/>
          <w:sz w:val="22"/>
          <w:szCs w:val="22"/>
        </w:rPr>
        <w:t>An activity book with pictures to be shaded</w:t>
      </w:r>
      <w:r w:rsidR="00D36298" w:rsidRPr="009F6A39">
        <w:rPr>
          <w:rFonts w:ascii="Calibri" w:hAnsi="Calibri" w:cs="Calibri"/>
          <w:sz w:val="22"/>
          <w:szCs w:val="22"/>
        </w:rPr>
        <w:t xml:space="preserve"> (parent-child engagement) </w:t>
      </w:r>
      <w:r w:rsidRPr="009F6A39">
        <w:rPr>
          <w:rFonts w:ascii="Calibri" w:hAnsi="Calibri" w:cs="Calibri"/>
          <w:sz w:val="22"/>
          <w:szCs w:val="22"/>
        </w:rPr>
        <w:t>plus crayons.</w:t>
      </w:r>
    </w:p>
    <w:p w:rsidR="00AF6C89" w:rsidRPr="009F6A39" w:rsidRDefault="00AF6C89" w:rsidP="00AF6C89">
      <w:pPr>
        <w:rPr>
          <w:rFonts w:ascii="Calibri" w:hAnsi="Calibri" w:cs="Calibri"/>
          <w:sz w:val="22"/>
          <w:szCs w:val="22"/>
        </w:rPr>
      </w:pPr>
    </w:p>
    <w:p w:rsidR="00AF6C89" w:rsidRPr="009F6A39" w:rsidRDefault="00AF6C89" w:rsidP="00AF6C89">
      <w:pPr>
        <w:rPr>
          <w:rFonts w:ascii="Calibri" w:hAnsi="Calibri" w:cs="Calibri"/>
          <w:sz w:val="22"/>
          <w:szCs w:val="22"/>
        </w:rPr>
      </w:pPr>
    </w:p>
    <w:p w:rsidR="00AF6C89" w:rsidRPr="009F6A39" w:rsidRDefault="00AF6C89" w:rsidP="00AF6C89">
      <w:pPr>
        <w:rPr>
          <w:rFonts w:ascii="Calibri" w:hAnsi="Calibri" w:cs="Calibri"/>
          <w:b/>
          <w:sz w:val="22"/>
          <w:szCs w:val="22"/>
        </w:rPr>
      </w:pPr>
      <w:r w:rsidRPr="009F6A39">
        <w:rPr>
          <w:rFonts w:ascii="Calibri" w:hAnsi="Calibri" w:cs="Calibri"/>
          <w:b/>
          <w:sz w:val="22"/>
          <w:szCs w:val="22"/>
        </w:rPr>
        <w:t>Phase III (at home after discharge)</w:t>
      </w:r>
    </w:p>
    <w:p w:rsidR="002F1240" w:rsidRPr="009F6A39" w:rsidRDefault="002F1240" w:rsidP="00AF6C89">
      <w:pPr>
        <w:rPr>
          <w:rFonts w:ascii="Calibri" w:hAnsi="Calibri" w:cs="Calibri"/>
          <w:sz w:val="22"/>
          <w:szCs w:val="22"/>
        </w:rPr>
      </w:pPr>
      <w:r w:rsidRPr="009F6A39">
        <w:rPr>
          <w:rFonts w:ascii="Calibri" w:hAnsi="Calibri" w:cs="Calibri"/>
          <w:sz w:val="22"/>
          <w:szCs w:val="22"/>
        </w:rPr>
        <w:t>The psychologist calls the caregiver and informs them of the need to contact their doctor is the child develops any emotional or behavioral pr</w:t>
      </w:r>
      <w:bookmarkStart w:id="0" w:name="_GoBack"/>
      <w:bookmarkEnd w:id="0"/>
      <w:r w:rsidRPr="009F6A39">
        <w:rPr>
          <w:rFonts w:ascii="Calibri" w:hAnsi="Calibri" w:cs="Calibri"/>
          <w:sz w:val="22"/>
          <w:szCs w:val="22"/>
        </w:rPr>
        <w:t xml:space="preserve">oblems. </w:t>
      </w:r>
    </w:p>
    <w:sectPr w:rsidR="002F1240" w:rsidRPr="009F6A39" w:rsidSect="002249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E848A3"/>
    <w:multiLevelType w:val="hybridMultilevel"/>
    <w:tmpl w:val="A73891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CC68C2"/>
    <w:multiLevelType w:val="hybridMultilevel"/>
    <w:tmpl w:val="66729A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5A70299"/>
    <w:multiLevelType w:val="hybridMultilevel"/>
    <w:tmpl w:val="AC6E6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1A15"/>
    <w:rsid w:val="000002F7"/>
    <w:rsid w:val="00075F76"/>
    <w:rsid w:val="00117EA5"/>
    <w:rsid w:val="00156B8B"/>
    <w:rsid w:val="002249FD"/>
    <w:rsid w:val="002F1240"/>
    <w:rsid w:val="003D4E8B"/>
    <w:rsid w:val="003F3546"/>
    <w:rsid w:val="004E5E3B"/>
    <w:rsid w:val="00546887"/>
    <w:rsid w:val="00651A0D"/>
    <w:rsid w:val="00781C1D"/>
    <w:rsid w:val="00826ECD"/>
    <w:rsid w:val="009F6A39"/>
    <w:rsid w:val="00A10409"/>
    <w:rsid w:val="00AF6C89"/>
    <w:rsid w:val="00B17DF7"/>
    <w:rsid w:val="00C01A15"/>
    <w:rsid w:val="00C92143"/>
    <w:rsid w:val="00D36298"/>
    <w:rsid w:val="00D83629"/>
    <w:rsid w:val="00E118B9"/>
    <w:rsid w:val="00E254D1"/>
    <w:rsid w:val="00E40D36"/>
    <w:rsid w:val="00E97245"/>
    <w:rsid w:val="00FF54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293910"/>
  <w15:chartTrackingRefBased/>
  <w15:docId w15:val="{33796501-F80E-4F5B-8B6F-72C5E449E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73" w:qFormat="1"/>
    <w:lsdException w:name="Intense Quote" w:uiPriority="6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37"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7DF7"/>
    <w:rPr>
      <w:rFonts w:ascii="Tahoma" w:hAnsi="Tahoma"/>
      <w:sz w:val="16"/>
      <w:szCs w:val="24"/>
    </w:rPr>
  </w:style>
  <w:style w:type="paragraph" w:styleId="Heading1">
    <w:name w:val="heading 1"/>
    <w:basedOn w:val="Normal"/>
    <w:next w:val="Normal"/>
    <w:link w:val="Heading1Char"/>
    <w:qFormat/>
    <w:rsid w:val="00B17DF7"/>
    <w:pPr>
      <w:jc w:val="center"/>
      <w:outlineLvl w:val="0"/>
    </w:pPr>
    <w:rPr>
      <w:b/>
      <w:caps/>
      <w:color w:val="FFFFFF"/>
      <w:sz w:val="24"/>
      <w:lang w:val="x-none" w:eastAsia="x-none"/>
    </w:rPr>
  </w:style>
  <w:style w:type="paragraph" w:styleId="Heading2">
    <w:name w:val="heading 2"/>
    <w:basedOn w:val="Normal"/>
    <w:next w:val="Normal"/>
    <w:link w:val="Heading2Char"/>
    <w:qFormat/>
    <w:rsid w:val="00B17DF7"/>
    <w:pPr>
      <w:jc w:val="center"/>
      <w:outlineLvl w:val="1"/>
    </w:pPr>
    <w:rPr>
      <w:b/>
      <w:caps/>
      <w:color w:val="FFFFFF"/>
      <w:szCs w:val="1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B17DF7"/>
    <w:rPr>
      <w:rFonts w:ascii="Tahoma" w:hAnsi="Tahoma"/>
      <w:b/>
      <w:caps/>
      <w:color w:val="FFFFFF"/>
      <w:sz w:val="24"/>
      <w:szCs w:val="24"/>
    </w:rPr>
  </w:style>
  <w:style w:type="character" w:customStyle="1" w:styleId="Heading2Char">
    <w:name w:val="Heading 2 Char"/>
    <w:link w:val="Heading2"/>
    <w:rsid w:val="00B17DF7"/>
    <w:rPr>
      <w:rFonts w:ascii="Tahoma" w:hAnsi="Tahoma"/>
      <w:b/>
      <w:caps/>
      <w:color w:val="FFFFFF"/>
      <w:sz w:val="16"/>
      <w:szCs w:val="16"/>
    </w:rPr>
  </w:style>
  <w:style w:type="paragraph" w:styleId="BalloonText">
    <w:name w:val="Balloon Text"/>
    <w:basedOn w:val="Normal"/>
    <w:link w:val="BalloonTextChar"/>
    <w:uiPriority w:val="99"/>
    <w:semiHidden/>
    <w:unhideWhenUsed/>
    <w:rsid w:val="003D4E8B"/>
    <w:rPr>
      <w:rFonts w:cs="Tahoma"/>
      <w:szCs w:val="16"/>
    </w:rPr>
  </w:style>
  <w:style w:type="character" w:customStyle="1" w:styleId="BalloonTextChar">
    <w:name w:val="Balloon Text Char"/>
    <w:basedOn w:val="DefaultParagraphFont"/>
    <w:link w:val="BalloonText"/>
    <w:uiPriority w:val="99"/>
    <w:semiHidden/>
    <w:rsid w:val="003D4E8B"/>
    <w:rPr>
      <w:rFonts w:ascii="Tahoma" w:hAnsi="Tahoma" w:cs="Tahoma"/>
      <w:sz w:val="16"/>
      <w:szCs w:val="16"/>
    </w:rPr>
  </w:style>
  <w:style w:type="character" w:styleId="CommentReference">
    <w:name w:val="annotation reference"/>
    <w:basedOn w:val="DefaultParagraphFont"/>
    <w:uiPriority w:val="99"/>
    <w:semiHidden/>
    <w:unhideWhenUsed/>
    <w:rsid w:val="003D4E8B"/>
    <w:rPr>
      <w:sz w:val="16"/>
      <w:szCs w:val="16"/>
    </w:rPr>
  </w:style>
  <w:style w:type="paragraph" w:styleId="CommentText">
    <w:name w:val="annotation text"/>
    <w:basedOn w:val="Normal"/>
    <w:link w:val="CommentTextChar"/>
    <w:uiPriority w:val="99"/>
    <w:semiHidden/>
    <w:unhideWhenUsed/>
    <w:rsid w:val="003D4E8B"/>
    <w:rPr>
      <w:sz w:val="20"/>
      <w:szCs w:val="20"/>
    </w:rPr>
  </w:style>
  <w:style w:type="character" w:customStyle="1" w:styleId="CommentTextChar">
    <w:name w:val="Comment Text Char"/>
    <w:basedOn w:val="DefaultParagraphFont"/>
    <w:link w:val="CommentText"/>
    <w:uiPriority w:val="99"/>
    <w:semiHidden/>
    <w:rsid w:val="003D4E8B"/>
    <w:rPr>
      <w:rFonts w:ascii="Tahoma" w:hAnsi="Tahoma"/>
    </w:rPr>
  </w:style>
  <w:style w:type="paragraph" w:styleId="CommentSubject">
    <w:name w:val="annotation subject"/>
    <w:basedOn w:val="CommentText"/>
    <w:next w:val="CommentText"/>
    <w:link w:val="CommentSubjectChar"/>
    <w:uiPriority w:val="99"/>
    <w:semiHidden/>
    <w:unhideWhenUsed/>
    <w:rsid w:val="003D4E8B"/>
    <w:rPr>
      <w:b/>
      <w:bCs/>
    </w:rPr>
  </w:style>
  <w:style w:type="character" w:customStyle="1" w:styleId="CommentSubjectChar">
    <w:name w:val="Comment Subject Char"/>
    <w:basedOn w:val="CommentTextChar"/>
    <w:link w:val="CommentSubject"/>
    <w:uiPriority w:val="99"/>
    <w:semiHidden/>
    <w:rsid w:val="003D4E8B"/>
    <w:rPr>
      <w:rFonts w:ascii="Tahoma" w:hAnsi="Tahom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520</Words>
  <Characters>2969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Paul Bangirana</cp:lastModifiedBy>
  <cp:revision>2</cp:revision>
  <dcterms:created xsi:type="dcterms:W3CDTF">2020-09-06T10:14:00Z</dcterms:created>
  <dcterms:modified xsi:type="dcterms:W3CDTF">2020-09-06T10:14:00Z</dcterms:modified>
</cp:coreProperties>
</file>