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A7855" w14:textId="77777777" w:rsidR="00A7779A" w:rsidRPr="00CD064E" w:rsidRDefault="00A7779A" w:rsidP="00A7779A">
      <w:pPr>
        <w:spacing w:line="360" w:lineRule="auto"/>
        <w:ind w:left="480" w:hanging="480"/>
        <w:jc w:val="both"/>
        <w:rPr>
          <w:bCs w:val="0"/>
          <w:color w:val="auto"/>
          <w:kern w:val="2"/>
          <w:szCs w:val="22"/>
        </w:rPr>
      </w:pPr>
      <w:r w:rsidRPr="005F006B">
        <w:rPr>
          <w:rFonts w:ascii="Times New Roman Bold" w:hAnsi="Times New Roman Bold"/>
          <w:b/>
          <w:bCs w:val="0"/>
          <w:caps/>
          <w:color w:val="auto"/>
          <w:kern w:val="2"/>
          <w:szCs w:val="22"/>
        </w:rPr>
        <w:t>Supplemental Table 1</w:t>
      </w:r>
      <w:r w:rsidRPr="00CD064E">
        <w:rPr>
          <w:b/>
          <w:bCs w:val="0"/>
          <w:color w:val="auto"/>
          <w:kern w:val="2"/>
          <w:szCs w:val="22"/>
        </w:rPr>
        <w:t>.</w:t>
      </w:r>
      <w:r w:rsidRPr="00CD064E">
        <w:rPr>
          <w:bCs w:val="0"/>
          <w:color w:val="auto"/>
          <w:kern w:val="2"/>
          <w:szCs w:val="22"/>
        </w:rPr>
        <w:t xml:space="preserve"> 2x2 Contingency Tables for Agreement Between the ICDSC and CAM-ICU</w:t>
      </w:r>
    </w:p>
    <w:p w14:paraId="5E373071" w14:textId="77777777" w:rsidR="00A7779A" w:rsidRPr="00CD064E" w:rsidRDefault="00A7779A" w:rsidP="00A7779A">
      <w:pPr>
        <w:spacing w:line="360" w:lineRule="auto"/>
        <w:ind w:left="480" w:hanging="480"/>
        <w:jc w:val="both"/>
        <w:rPr>
          <w:bCs w:val="0"/>
          <w:color w:val="auto"/>
          <w:kern w:val="2"/>
          <w:szCs w:val="22"/>
        </w:rPr>
      </w:pPr>
    </w:p>
    <w:p w14:paraId="064A378C" w14:textId="77777777" w:rsidR="00A7779A" w:rsidRPr="00CD064E" w:rsidRDefault="00A7779A" w:rsidP="00A7779A">
      <w:pPr>
        <w:pStyle w:val="a3"/>
        <w:numPr>
          <w:ilvl w:val="0"/>
          <w:numId w:val="1"/>
        </w:numPr>
        <w:spacing w:line="360" w:lineRule="auto"/>
        <w:ind w:leftChars="0" w:left="357" w:hanging="357"/>
        <w:jc w:val="both"/>
        <w:rPr>
          <w:rFonts w:ascii="Times New Roman" w:hAnsi="Times New Roman" w:cs="Times New Roman"/>
        </w:rPr>
      </w:pPr>
      <w:r w:rsidRPr="00CD064E">
        <w:rPr>
          <w:rFonts w:ascii="Times New Roman" w:hAnsi="Times New Roman" w:cs="Times New Roman"/>
        </w:rPr>
        <w:t xml:space="preserve">All </w:t>
      </w:r>
      <w:r w:rsidRPr="00CD064E">
        <w:rPr>
          <w:rFonts w:ascii="Times New Roman" w:eastAsia="新細明體" w:hAnsi="Times New Roman" w:cs="Times New Roman"/>
        </w:rPr>
        <w:t>participants</w:t>
      </w:r>
      <w:bookmarkStart w:id="0" w:name="_GoBack"/>
      <w:bookmarkEnd w:id="0"/>
    </w:p>
    <w:tbl>
      <w:tblPr>
        <w:tblpPr w:leftFromText="180" w:rightFromText="180" w:vertAnchor="text" w:tblpX="8"/>
        <w:tblW w:w="53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9"/>
        <w:gridCol w:w="1642"/>
        <w:gridCol w:w="1004"/>
        <w:gridCol w:w="121"/>
        <w:gridCol w:w="1701"/>
        <w:gridCol w:w="6"/>
      </w:tblGrid>
      <w:tr w:rsidR="00A7779A" w:rsidRPr="00CD064E" w14:paraId="17015833" w14:textId="77777777" w:rsidTr="00341B67">
        <w:trPr>
          <w:trHeight w:val="345"/>
        </w:trPr>
        <w:tc>
          <w:tcPr>
            <w:tcW w:w="2561" w:type="dxa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84196D3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κ=0.63</w:t>
            </w:r>
          </w:p>
        </w:tc>
        <w:tc>
          <w:tcPr>
            <w:tcW w:w="2826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74419DC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/>
                <w:color w:val="auto"/>
                <w:kern w:val="2"/>
                <w:szCs w:val="22"/>
              </w:rPr>
              <w:t>CAM-ICU</w:t>
            </w:r>
          </w:p>
        </w:tc>
        <w:tc>
          <w:tcPr>
            <w:tcW w:w="6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4AA0D467" w14:textId="77777777" w:rsidR="00A7779A" w:rsidRPr="00CD064E" w:rsidRDefault="00A7779A" w:rsidP="00341B67">
            <w:pPr>
              <w:spacing w:line="360" w:lineRule="auto"/>
              <w:jc w:val="both"/>
              <w:rPr>
                <w:b/>
                <w:color w:val="auto"/>
                <w:kern w:val="2"/>
                <w:szCs w:val="22"/>
              </w:rPr>
            </w:pPr>
          </w:p>
        </w:tc>
      </w:tr>
      <w:tr w:rsidR="00A7779A" w:rsidRPr="00CD064E" w14:paraId="2D7B1B86" w14:textId="77777777" w:rsidTr="00341B67">
        <w:trPr>
          <w:trHeight w:val="315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9A15BC5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</w:p>
        </w:tc>
        <w:tc>
          <w:tcPr>
            <w:tcW w:w="1125" w:type="dxa"/>
            <w:gridSpan w:val="2"/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E4A53BB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Delirium</w:t>
            </w:r>
          </w:p>
        </w:tc>
        <w:tc>
          <w:tcPr>
            <w:tcW w:w="1701" w:type="dxa"/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7B0B7D" w14:textId="77777777" w:rsidR="00A7779A" w:rsidRPr="00CD064E" w:rsidRDefault="00A7779A" w:rsidP="00341B67">
            <w:pPr>
              <w:spacing w:line="360" w:lineRule="auto"/>
              <w:ind w:left="240" w:hangingChars="100" w:hanging="240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No Delirium</w:t>
            </w:r>
          </w:p>
        </w:tc>
        <w:tc>
          <w:tcPr>
            <w:tcW w:w="6" w:type="dxa"/>
            <w:shd w:val="clear" w:color="auto" w:fill="FFFFFF"/>
          </w:tcPr>
          <w:p w14:paraId="2F74C375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</w:p>
        </w:tc>
      </w:tr>
      <w:tr w:rsidR="00A7779A" w:rsidRPr="00CD064E" w14:paraId="4BE8645D" w14:textId="77777777" w:rsidTr="00341B67">
        <w:trPr>
          <w:trHeight w:val="315"/>
        </w:trPr>
        <w:tc>
          <w:tcPr>
            <w:tcW w:w="919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6DBAA1C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/>
                <w:color w:val="auto"/>
                <w:kern w:val="2"/>
                <w:szCs w:val="22"/>
              </w:rPr>
              <w:t>ICDSC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419EA7D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Delirium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145699E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49</w:t>
            </w:r>
          </w:p>
        </w:tc>
        <w:tc>
          <w:tcPr>
            <w:tcW w:w="182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EF1B2AF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18</w:t>
            </w:r>
          </w:p>
        </w:tc>
        <w:tc>
          <w:tcPr>
            <w:tcW w:w="6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960A6B6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</w:p>
        </w:tc>
      </w:tr>
      <w:tr w:rsidR="00A7779A" w:rsidRPr="00CD064E" w14:paraId="40C5C18D" w14:textId="77777777" w:rsidTr="00341B67">
        <w:trPr>
          <w:trHeight w:val="33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  <w:hideMark/>
          </w:tcPr>
          <w:p w14:paraId="2D5F323B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816D13C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No Delirium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E65AF6E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0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E07F77C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30</w:t>
            </w:r>
          </w:p>
        </w:tc>
        <w:tc>
          <w:tcPr>
            <w:tcW w:w="6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2AE38CD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</w:p>
        </w:tc>
      </w:tr>
    </w:tbl>
    <w:p w14:paraId="7D9F1716" w14:textId="77777777" w:rsidR="00A7779A" w:rsidRPr="00CD064E" w:rsidRDefault="00A7779A" w:rsidP="00A7779A">
      <w:pPr>
        <w:spacing w:line="360" w:lineRule="auto"/>
        <w:jc w:val="both"/>
        <w:rPr>
          <w:bCs w:val="0"/>
          <w:color w:val="auto"/>
          <w:kern w:val="2"/>
          <w:szCs w:val="22"/>
        </w:rPr>
      </w:pPr>
    </w:p>
    <w:p w14:paraId="5B45912A" w14:textId="77777777" w:rsidR="00A7779A" w:rsidRPr="00CD064E" w:rsidRDefault="00A7779A" w:rsidP="00A7779A">
      <w:pPr>
        <w:spacing w:line="360" w:lineRule="auto"/>
        <w:jc w:val="both"/>
        <w:rPr>
          <w:bCs w:val="0"/>
          <w:color w:val="auto"/>
          <w:kern w:val="2"/>
          <w:szCs w:val="22"/>
        </w:rPr>
      </w:pPr>
    </w:p>
    <w:p w14:paraId="16DEE0EF" w14:textId="77777777" w:rsidR="00A7779A" w:rsidRPr="00CD064E" w:rsidRDefault="00A7779A" w:rsidP="00A7779A">
      <w:pPr>
        <w:spacing w:line="360" w:lineRule="auto"/>
        <w:jc w:val="both"/>
        <w:rPr>
          <w:bCs w:val="0"/>
          <w:color w:val="auto"/>
          <w:kern w:val="2"/>
          <w:szCs w:val="22"/>
        </w:rPr>
      </w:pPr>
    </w:p>
    <w:p w14:paraId="7F680125" w14:textId="77777777" w:rsidR="00A7779A" w:rsidRPr="00CD064E" w:rsidRDefault="00A7779A" w:rsidP="00A7779A">
      <w:pPr>
        <w:spacing w:line="360" w:lineRule="auto"/>
        <w:jc w:val="both"/>
        <w:rPr>
          <w:bCs w:val="0"/>
          <w:i/>
          <w:color w:val="auto"/>
          <w:kern w:val="2"/>
          <w:szCs w:val="22"/>
        </w:rPr>
      </w:pPr>
    </w:p>
    <w:p w14:paraId="5400DDDA" w14:textId="77777777" w:rsidR="00A7779A" w:rsidRPr="00CD064E" w:rsidRDefault="00A7779A" w:rsidP="00A7779A">
      <w:pPr>
        <w:spacing w:line="360" w:lineRule="auto"/>
        <w:jc w:val="both"/>
        <w:rPr>
          <w:bCs w:val="0"/>
          <w:i/>
          <w:color w:val="auto"/>
          <w:kern w:val="2"/>
          <w:szCs w:val="22"/>
        </w:rPr>
      </w:pPr>
    </w:p>
    <w:p w14:paraId="404BE650" w14:textId="77777777" w:rsidR="00A7779A" w:rsidRPr="00CD064E" w:rsidRDefault="00A7779A" w:rsidP="00A7779A">
      <w:pPr>
        <w:numPr>
          <w:ilvl w:val="0"/>
          <w:numId w:val="1"/>
        </w:numPr>
        <w:spacing w:line="360" w:lineRule="auto"/>
        <w:jc w:val="both"/>
        <w:rPr>
          <w:bCs w:val="0"/>
          <w:color w:val="auto"/>
          <w:kern w:val="2"/>
          <w:szCs w:val="22"/>
        </w:rPr>
      </w:pPr>
      <w:r w:rsidRPr="00CD064E">
        <w:rPr>
          <w:bCs w:val="0"/>
          <w:color w:val="auto"/>
          <w:kern w:val="2"/>
          <w:szCs w:val="22"/>
        </w:rPr>
        <w:t xml:space="preserve">Stratify by </w:t>
      </w:r>
      <w:r>
        <w:rPr>
          <w:bCs w:val="0"/>
          <w:color w:val="auto"/>
          <w:kern w:val="2"/>
          <w:szCs w:val="22"/>
        </w:rPr>
        <w:t>Normal-to-</w:t>
      </w:r>
      <w:r w:rsidRPr="00CD064E">
        <w:rPr>
          <w:bCs w:val="0"/>
          <w:color w:val="auto"/>
          <w:kern w:val="2"/>
          <w:szCs w:val="22"/>
        </w:rPr>
        <w:t xml:space="preserve">Increased </w:t>
      </w:r>
      <w:r w:rsidRPr="00CD064E">
        <w:rPr>
          <w:rFonts w:hint="eastAsia"/>
          <w:bCs w:val="0"/>
          <w:color w:val="auto"/>
          <w:kern w:val="2"/>
          <w:szCs w:val="22"/>
        </w:rPr>
        <w:t>A</w:t>
      </w:r>
      <w:r w:rsidRPr="00CD064E">
        <w:rPr>
          <w:bCs w:val="0"/>
          <w:color w:val="auto"/>
          <w:kern w:val="2"/>
          <w:szCs w:val="22"/>
        </w:rPr>
        <w:t xml:space="preserve">rousal (RASS ≥0 </w:t>
      </w:r>
      <w:r w:rsidRPr="00CD064E">
        <w:rPr>
          <w:rFonts w:hint="eastAsia"/>
          <w:bCs w:val="0"/>
          <w:color w:val="auto"/>
          <w:kern w:val="2"/>
          <w:szCs w:val="22"/>
        </w:rPr>
        <w:t>S</w:t>
      </w:r>
      <w:r w:rsidRPr="00CD064E">
        <w:rPr>
          <w:bCs w:val="0"/>
          <w:color w:val="auto"/>
          <w:kern w:val="2"/>
          <w:szCs w:val="22"/>
        </w:rPr>
        <w:t>ubgroup)</w:t>
      </w:r>
    </w:p>
    <w:tbl>
      <w:tblPr>
        <w:tblpPr w:leftFromText="180" w:rightFromText="180" w:vertAnchor="text"/>
        <w:tblW w:w="538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"/>
        <w:gridCol w:w="1642"/>
        <w:gridCol w:w="1004"/>
        <w:gridCol w:w="1823"/>
      </w:tblGrid>
      <w:tr w:rsidR="00A7779A" w:rsidRPr="00CD064E" w14:paraId="3A9FCB79" w14:textId="77777777" w:rsidTr="00341B67">
        <w:trPr>
          <w:trHeight w:val="345"/>
        </w:trPr>
        <w:tc>
          <w:tcPr>
            <w:tcW w:w="2560" w:type="dxa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ACF570A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κ=0.75</w:t>
            </w:r>
          </w:p>
        </w:tc>
        <w:tc>
          <w:tcPr>
            <w:tcW w:w="282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F4AFB84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/>
                <w:color w:val="auto"/>
                <w:kern w:val="2"/>
                <w:szCs w:val="22"/>
              </w:rPr>
              <w:t>CAM-ICU</w:t>
            </w:r>
          </w:p>
        </w:tc>
      </w:tr>
      <w:tr w:rsidR="00A7779A" w:rsidRPr="00CD064E" w14:paraId="7A13B63A" w14:textId="77777777" w:rsidTr="00341B67">
        <w:trPr>
          <w:trHeight w:val="315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1F4DB69A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</w:p>
        </w:tc>
        <w:tc>
          <w:tcPr>
            <w:tcW w:w="1004" w:type="dxa"/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362FD07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Delirium</w:t>
            </w:r>
          </w:p>
        </w:tc>
        <w:tc>
          <w:tcPr>
            <w:tcW w:w="1823" w:type="dxa"/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791A92C" w14:textId="77777777" w:rsidR="00A7779A" w:rsidRPr="00CD064E" w:rsidRDefault="00A7779A" w:rsidP="00341B67">
            <w:pPr>
              <w:spacing w:line="360" w:lineRule="auto"/>
              <w:ind w:leftChars="100" w:left="240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No Delirium</w:t>
            </w:r>
          </w:p>
        </w:tc>
      </w:tr>
      <w:tr w:rsidR="00A7779A" w:rsidRPr="00CD064E" w14:paraId="076F6A40" w14:textId="77777777" w:rsidTr="00341B67">
        <w:trPr>
          <w:trHeight w:val="315"/>
        </w:trPr>
        <w:tc>
          <w:tcPr>
            <w:tcW w:w="918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142C694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/>
                <w:color w:val="auto"/>
                <w:kern w:val="2"/>
                <w:szCs w:val="22"/>
              </w:rPr>
              <w:t>ICDSC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9C9112D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Delirium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1A4DD64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25</w:t>
            </w:r>
          </w:p>
        </w:tc>
        <w:tc>
          <w:tcPr>
            <w:tcW w:w="18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CCE0A55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8</w:t>
            </w:r>
          </w:p>
        </w:tc>
      </w:tr>
      <w:tr w:rsidR="00A7779A" w:rsidRPr="00CD064E" w14:paraId="22183861" w14:textId="77777777" w:rsidTr="00341B67">
        <w:trPr>
          <w:trHeight w:val="33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  <w:hideMark/>
          </w:tcPr>
          <w:p w14:paraId="584BC708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E1F5712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No Delirium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35C2D39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23FBBE6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52</w:t>
            </w:r>
          </w:p>
        </w:tc>
      </w:tr>
    </w:tbl>
    <w:p w14:paraId="1637A234" w14:textId="77777777" w:rsidR="00A7779A" w:rsidRPr="00CD064E" w:rsidRDefault="00A7779A" w:rsidP="00A7779A">
      <w:pPr>
        <w:spacing w:line="360" w:lineRule="auto"/>
        <w:jc w:val="both"/>
        <w:rPr>
          <w:bCs w:val="0"/>
          <w:i/>
          <w:color w:val="auto"/>
          <w:kern w:val="2"/>
          <w:szCs w:val="22"/>
        </w:rPr>
      </w:pPr>
    </w:p>
    <w:p w14:paraId="6F566ADF" w14:textId="77777777" w:rsidR="00A7779A" w:rsidRPr="00CD064E" w:rsidRDefault="00A7779A" w:rsidP="00A7779A">
      <w:pPr>
        <w:spacing w:line="360" w:lineRule="auto"/>
        <w:jc w:val="both"/>
        <w:rPr>
          <w:bCs w:val="0"/>
          <w:i/>
          <w:color w:val="auto"/>
          <w:kern w:val="2"/>
          <w:szCs w:val="22"/>
        </w:rPr>
      </w:pPr>
    </w:p>
    <w:p w14:paraId="614EDFE0" w14:textId="77777777" w:rsidR="00A7779A" w:rsidRPr="00CD064E" w:rsidRDefault="00A7779A" w:rsidP="00A7779A">
      <w:pPr>
        <w:spacing w:line="360" w:lineRule="auto"/>
        <w:jc w:val="both"/>
        <w:rPr>
          <w:bCs w:val="0"/>
          <w:i/>
          <w:color w:val="auto"/>
          <w:kern w:val="2"/>
          <w:szCs w:val="22"/>
        </w:rPr>
      </w:pPr>
    </w:p>
    <w:p w14:paraId="29EF7FC0" w14:textId="77777777" w:rsidR="00A7779A" w:rsidRPr="00CD064E" w:rsidRDefault="00A7779A" w:rsidP="00A7779A">
      <w:pPr>
        <w:spacing w:line="360" w:lineRule="auto"/>
        <w:jc w:val="both"/>
        <w:rPr>
          <w:bCs w:val="0"/>
          <w:i/>
          <w:color w:val="auto"/>
          <w:kern w:val="2"/>
          <w:szCs w:val="22"/>
        </w:rPr>
      </w:pPr>
    </w:p>
    <w:p w14:paraId="6404A763" w14:textId="77777777" w:rsidR="00A7779A" w:rsidRPr="00CD064E" w:rsidRDefault="00A7779A" w:rsidP="00A7779A">
      <w:pPr>
        <w:spacing w:line="360" w:lineRule="auto"/>
        <w:jc w:val="both"/>
        <w:rPr>
          <w:bCs w:val="0"/>
          <w:i/>
          <w:color w:val="auto"/>
          <w:kern w:val="2"/>
          <w:szCs w:val="22"/>
        </w:rPr>
      </w:pPr>
    </w:p>
    <w:p w14:paraId="21967B7A" w14:textId="77777777" w:rsidR="00A7779A" w:rsidRPr="00CD064E" w:rsidRDefault="00A7779A" w:rsidP="00A7779A">
      <w:pPr>
        <w:numPr>
          <w:ilvl w:val="0"/>
          <w:numId w:val="1"/>
        </w:numPr>
        <w:spacing w:line="360" w:lineRule="auto"/>
        <w:jc w:val="both"/>
        <w:rPr>
          <w:bCs w:val="0"/>
          <w:color w:val="auto"/>
          <w:kern w:val="2"/>
          <w:szCs w:val="22"/>
        </w:rPr>
      </w:pPr>
      <w:r w:rsidRPr="00CD064E">
        <w:rPr>
          <w:bCs w:val="0"/>
          <w:color w:val="auto"/>
          <w:kern w:val="2"/>
          <w:szCs w:val="22"/>
        </w:rPr>
        <w:t xml:space="preserve">Stratify by </w:t>
      </w:r>
      <w:r w:rsidRPr="00CD064E">
        <w:rPr>
          <w:rFonts w:hint="eastAsia"/>
          <w:bCs w:val="0"/>
          <w:color w:val="auto"/>
          <w:kern w:val="2"/>
          <w:szCs w:val="22"/>
        </w:rPr>
        <w:t>R</w:t>
      </w:r>
      <w:r w:rsidRPr="00CD064E">
        <w:rPr>
          <w:bCs w:val="0"/>
          <w:color w:val="auto"/>
          <w:kern w:val="2"/>
          <w:szCs w:val="22"/>
        </w:rPr>
        <w:t xml:space="preserve">educed </w:t>
      </w:r>
      <w:r w:rsidRPr="00CD064E">
        <w:rPr>
          <w:rFonts w:hint="eastAsia"/>
          <w:bCs w:val="0"/>
          <w:color w:val="auto"/>
          <w:kern w:val="2"/>
          <w:szCs w:val="22"/>
        </w:rPr>
        <w:t>A</w:t>
      </w:r>
      <w:r w:rsidRPr="00CD064E">
        <w:rPr>
          <w:bCs w:val="0"/>
          <w:color w:val="auto"/>
          <w:kern w:val="2"/>
          <w:szCs w:val="22"/>
        </w:rPr>
        <w:t xml:space="preserve">rousal (RASS&lt;0 </w:t>
      </w:r>
      <w:r w:rsidRPr="00CD064E">
        <w:rPr>
          <w:rFonts w:hint="eastAsia"/>
          <w:bCs w:val="0"/>
          <w:color w:val="auto"/>
          <w:kern w:val="2"/>
          <w:szCs w:val="22"/>
        </w:rPr>
        <w:t>S</w:t>
      </w:r>
      <w:r w:rsidRPr="00CD064E">
        <w:rPr>
          <w:bCs w:val="0"/>
          <w:color w:val="auto"/>
          <w:kern w:val="2"/>
          <w:szCs w:val="22"/>
        </w:rPr>
        <w:t>ubgroup)</w:t>
      </w:r>
    </w:p>
    <w:tbl>
      <w:tblPr>
        <w:tblpPr w:leftFromText="180" w:rightFromText="180" w:vertAnchor="text"/>
        <w:tblW w:w="538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"/>
        <w:gridCol w:w="1642"/>
        <w:gridCol w:w="1004"/>
        <w:gridCol w:w="1823"/>
      </w:tblGrid>
      <w:tr w:rsidR="00A7779A" w:rsidRPr="00CD064E" w14:paraId="12D08A08" w14:textId="77777777" w:rsidTr="00341B67">
        <w:trPr>
          <w:trHeight w:val="345"/>
        </w:trPr>
        <w:tc>
          <w:tcPr>
            <w:tcW w:w="2560" w:type="dxa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50BAA20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κ=0.44</w:t>
            </w:r>
          </w:p>
        </w:tc>
        <w:tc>
          <w:tcPr>
            <w:tcW w:w="282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B8A46F2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/>
                <w:color w:val="auto"/>
                <w:kern w:val="2"/>
                <w:szCs w:val="22"/>
              </w:rPr>
              <w:t>CAM-ICU</w:t>
            </w:r>
          </w:p>
        </w:tc>
      </w:tr>
      <w:tr w:rsidR="00A7779A" w:rsidRPr="00CD064E" w14:paraId="3CFDB4C7" w14:textId="77777777" w:rsidTr="00341B67">
        <w:trPr>
          <w:trHeight w:val="315"/>
        </w:trPr>
        <w:tc>
          <w:tcPr>
            <w:tcW w:w="0" w:type="auto"/>
            <w:gridSpan w:val="2"/>
            <w:vMerge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54C1FC2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</w:p>
        </w:tc>
        <w:tc>
          <w:tcPr>
            <w:tcW w:w="1004" w:type="dxa"/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46B40ED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Delirium</w:t>
            </w:r>
          </w:p>
        </w:tc>
        <w:tc>
          <w:tcPr>
            <w:tcW w:w="1823" w:type="dxa"/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1A689B6" w14:textId="77777777" w:rsidR="00A7779A" w:rsidRPr="00CD064E" w:rsidRDefault="00A7779A" w:rsidP="00341B67">
            <w:pPr>
              <w:spacing w:line="360" w:lineRule="auto"/>
              <w:ind w:firstLineChars="100" w:firstLine="240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No Delirium</w:t>
            </w:r>
          </w:p>
        </w:tc>
      </w:tr>
      <w:tr w:rsidR="00A7779A" w:rsidRPr="00CD064E" w14:paraId="1FC59EC3" w14:textId="77777777" w:rsidTr="00341B67">
        <w:trPr>
          <w:trHeight w:val="315"/>
        </w:trPr>
        <w:tc>
          <w:tcPr>
            <w:tcW w:w="918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0D0FD4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/>
                <w:color w:val="auto"/>
                <w:kern w:val="2"/>
                <w:szCs w:val="22"/>
              </w:rPr>
              <w:t>ICDSC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C253A8A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Delirium</w:t>
            </w:r>
          </w:p>
        </w:tc>
        <w:tc>
          <w:tcPr>
            <w:tcW w:w="10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43AA28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41</w:t>
            </w:r>
          </w:p>
        </w:tc>
        <w:tc>
          <w:tcPr>
            <w:tcW w:w="18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E39B31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18</w:t>
            </w:r>
          </w:p>
        </w:tc>
      </w:tr>
      <w:tr w:rsidR="00A7779A" w:rsidRPr="00CD064E" w14:paraId="1C5D4477" w14:textId="77777777" w:rsidTr="00341B67">
        <w:trPr>
          <w:trHeight w:val="33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  <w:hideMark/>
          </w:tcPr>
          <w:p w14:paraId="7B687155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0D0C98E" w14:textId="77777777" w:rsidR="00A7779A" w:rsidRPr="00CD064E" w:rsidRDefault="00A7779A" w:rsidP="00341B67">
            <w:pPr>
              <w:spacing w:line="360" w:lineRule="auto"/>
              <w:jc w:val="both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No Delirium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D13A36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B2D334" w14:textId="77777777" w:rsidR="00A7779A" w:rsidRPr="00CD064E" w:rsidRDefault="00A7779A" w:rsidP="00341B67">
            <w:pPr>
              <w:spacing w:line="360" w:lineRule="auto"/>
              <w:jc w:val="center"/>
              <w:rPr>
                <w:bCs w:val="0"/>
                <w:color w:val="auto"/>
                <w:kern w:val="2"/>
                <w:szCs w:val="22"/>
              </w:rPr>
            </w:pPr>
            <w:r w:rsidRPr="00CD064E">
              <w:rPr>
                <w:bCs w:val="0"/>
                <w:color w:val="auto"/>
                <w:kern w:val="2"/>
                <w:szCs w:val="22"/>
              </w:rPr>
              <w:t>14</w:t>
            </w:r>
          </w:p>
        </w:tc>
      </w:tr>
    </w:tbl>
    <w:p w14:paraId="7EE90BAC" w14:textId="77777777" w:rsidR="00A7779A" w:rsidRDefault="00A7779A">
      <w:pPr>
        <w:rPr>
          <w:rFonts w:hint="eastAsia"/>
        </w:rPr>
      </w:pPr>
    </w:p>
    <w:sectPr w:rsidR="00A7779A" w:rsidSect="00A7779A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75F16"/>
    <w:multiLevelType w:val="hybridMultilevel"/>
    <w:tmpl w:val="25E2D7B8"/>
    <w:lvl w:ilvl="0" w:tplc="D8003AB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DB2E29C8" w:tentative="1">
      <w:start w:val="1"/>
      <w:numFmt w:val="ideographTraditional"/>
      <w:lvlText w:val="%2、"/>
      <w:lvlJc w:val="left"/>
      <w:pPr>
        <w:ind w:left="960" w:hanging="480"/>
      </w:pPr>
    </w:lvl>
    <w:lvl w:ilvl="2" w:tplc="49C8FE1C" w:tentative="1">
      <w:start w:val="1"/>
      <w:numFmt w:val="lowerRoman"/>
      <w:lvlText w:val="%3."/>
      <w:lvlJc w:val="right"/>
      <w:pPr>
        <w:ind w:left="1440" w:hanging="480"/>
      </w:pPr>
    </w:lvl>
    <w:lvl w:ilvl="3" w:tplc="090099BE" w:tentative="1">
      <w:start w:val="1"/>
      <w:numFmt w:val="decimal"/>
      <w:lvlText w:val="%4."/>
      <w:lvlJc w:val="left"/>
      <w:pPr>
        <w:ind w:left="1920" w:hanging="480"/>
      </w:pPr>
    </w:lvl>
    <w:lvl w:ilvl="4" w:tplc="9F6EBE56" w:tentative="1">
      <w:start w:val="1"/>
      <w:numFmt w:val="ideographTraditional"/>
      <w:lvlText w:val="%5、"/>
      <w:lvlJc w:val="left"/>
      <w:pPr>
        <w:ind w:left="2400" w:hanging="480"/>
      </w:pPr>
    </w:lvl>
    <w:lvl w:ilvl="5" w:tplc="9C8E84AC" w:tentative="1">
      <w:start w:val="1"/>
      <w:numFmt w:val="lowerRoman"/>
      <w:lvlText w:val="%6."/>
      <w:lvlJc w:val="right"/>
      <w:pPr>
        <w:ind w:left="2880" w:hanging="480"/>
      </w:pPr>
    </w:lvl>
    <w:lvl w:ilvl="6" w:tplc="49E42BEC" w:tentative="1">
      <w:start w:val="1"/>
      <w:numFmt w:val="decimal"/>
      <w:lvlText w:val="%7."/>
      <w:lvlJc w:val="left"/>
      <w:pPr>
        <w:ind w:left="3360" w:hanging="480"/>
      </w:pPr>
    </w:lvl>
    <w:lvl w:ilvl="7" w:tplc="8438BBB4" w:tentative="1">
      <w:start w:val="1"/>
      <w:numFmt w:val="ideographTraditional"/>
      <w:lvlText w:val="%8、"/>
      <w:lvlJc w:val="left"/>
      <w:pPr>
        <w:ind w:left="3840" w:hanging="480"/>
      </w:pPr>
    </w:lvl>
    <w:lvl w:ilvl="8" w:tplc="9398B3EC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ED9"/>
    <w:rsid w:val="00237ED9"/>
    <w:rsid w:val="005F2BE5"/>
    <w:rsid w:val="00A7779A"/>
    <w:rsid w:val="00AD5F8E"/>
    <w:rsid w:val="00D6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BF73C"/>
  <w15:chartTrackingRefBased/>
  <w15:docId w15:val="{1C118F70-C94A-4817-8336-50EC17E28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779A"/>
    <w:pPr>
      <w:widowControl w:val="0"/>
    </w:pPr>
    <w:rPr>
      <w:rFonts w:ascii="Times New Roman" w:eastAsia="標楷體" w:hAnsi="Times New Roman" w:cs="Times New Roman"/>
      <w:bCs/>
      <w:color w:val="000000" w:themeColor="text1"/>
      <w:kern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7779A"/>
    <w:pPr>
      <w:ind w:leftChars="200" w:left="480"/>
    </w:pPr>
    <w:rPr>
      <w:rFonts w:asciiTheme="minorHAnsi" w:eastAsiaTheme="minorEastAsia" w:hAnsiTheme="minorHAnsi" w:cstheme="minorBidi"/>
      <w:bCs w:val="0"/>
      <w:color w:val="auto"/>
      <w:kern w:val="2"/>
      <w:szCs w:val="22"/>
    </w:rPr>
  </w:style>
  <w:style w:type="character" w:customStyle="1" w:styleId="a4">
    <w:name w:val="清單段落 字元"/>
    <w:basedOn w:val="a0"/>
    <w:link w:val="a3"/>
    <w:uiPriority w:val="34"/>
    <w:rsid w:val="00A777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Hsiu Ching</dc:creator>
  <cp:keywords/>
  <dc:description/>
  <cp:lastModifiedBy>Li Hsiu Ching</cp:lastModifiedBy>
  <cp:revision>3</cp:revision>
  <dcterms:created xsi:type="dcterms:W3CDTF">2021-07-12T07:28:00Z</dcterms:created>
  <dcterms:modified xsi:type="dcterms:W3CDTF">2021-07-12T07:29:00Z</dcterms:modified>
</cp:coreProperties>
</file>