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63" w:rsidRPr="00887803" w:rsidRDefault="00A10463" w:rsidP="00A10463">
      <w:pPr>
        <w:tabs>
          <w:tab w:val="left" w:pos="420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87803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="003F4B4C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887803">
        <w:rPr>
          <w:rFonts w:ascii="Times New Roman" w:eastAsia="Times New Roman" w:hAnsi="Times New Roman" w:cs="Times New Roman"/>
          <w:b/>
          <w:sz w:val="24"/>
          <w:szCs w:val="24"/>
        </w:rPr>
        <w:t>able</w:t>
      </w:r>
      <w:r w:rsidR="002D1718">
        <w:rPr>
          <w:rFonts w:ascii="Times New Roman" w:eastAsia="Times New Roman" w:hAnsi="Times New Roman" w:cs="Times New Roman"/>
          <w:b/>
          <w:sz w:val="24"/>
          <w:szCs w:val="24"/>
        </w:rPr>
        <w:t xml:space="preserve"> 1</w:t>
      </w:r>
      <w:r w:rsidRPr="00887803">
        <w:rPr>
          <w:rFonts w:ascii="Times New Roman" w:eastAsia="Times New Roman" w:hAnsi="Times New Roman" w:cs="Times New Roman"/>
          <w:sz w:val="24"/>
          <w:szCs w:val="24"/>
        </w:rPr>
        <w:t>. 2D GI</w:t>
      </w:r>
      <w:r w:rsidRPr="00887803">
        <w:rPr>
          <w:rFonts w:ascii="Times New Roman" w:eastAsia="Times New Roman" w:hAnsi="Times New Roman" w:cs="Times New Roman"/>
          <w:sz w:val="24"/>
          <w:szCs w:val="24"/>
          <w:vertAlign w:val="subscript"/>
        </w:rPr>
        <w:t>50</w:t>
      </w:r>
      <w:r w:rsidRPr="00887803">
        <w:rPr>
          <w:rFonts w:ascii="Times New Roman" w:eastAsia="Times New Roman" w:hAnsi="Times New Roman" w:cs="Times New Roman"/>
          <w:sz w:val="24"/>
          <w:szCs w:val="24"/>
        </w:rPr>
        <w:t xml:space="preserve"> values for studied drugs. The concentration value is displayed ± standard deviation.</w:t>
      </w:r>
      <w:r w:rsidR="009549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511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40"/>
        <w:gridCol w:w="2139"/>
        <w:gridCol w:w="2139"/>
        <w:gridCol w:w="2139"/>
        <w:gridCol w:w="2139"/>
      </w:tblGrid>
      <w:tr w:rsidR="00887803" w:rsidRPr="00887803" w:rsidTr="0095496B">
        <w:trPr>
          <w:trHeight w:val="391"/>
        </w:trPr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Cell</w:t>
            </w:r>
            <w:proofErr w:type="spellEnd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 line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Sarcoma </w:t>
            </w:r>
            <w:proofErr w:type="spellStart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subtype</w:t>
            </w:r>
            <w:proofErr w:type="spellEnd"/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DOXORUBICIN</w:t>
            </w:r>
          </w:p>
          <w:p w:rsidR="00352052" w:rsidRPr="00887803" w:rsidRDefault="00421BAC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(nM)</w:t>
            </w:r>
            <w:r w:rsidR="009549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 </w:t>
            </w:r>
            <w:r w:rsidR="00352052"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352052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I</w:t>
            </w:r>
            <w:r w:rsidR="009549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FOSFAMIDE</w:t>
            </w:r>
          </w:p>
          <w:p w:rsidR="00352052" w:rsidRPr="00887803" w:rsidRDefault="00421BAC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mM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)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GEMCITABINE</w:t>
            </w:r>
          </w:p>
          <w:p w:rsidR="00352052" w:rsidRPr="00887803" w:rsidRDefault="00421BAC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(nM)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HT1080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FS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306.25 ± 2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48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3.99 ± 1.80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5.73 ± 2.62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SK</w:t>
            </w:r>
            <w:r w:rsidR="007854D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-</w:t>
            </w: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UT-1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LMS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29.00 ± 3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7.53 ± 2.43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4.25 ± 0.79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SW872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PL</w:t>
            </w:r>
            <w:r w:rsidR="005E10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P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32.71 ± 7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35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4.89 ± 0.80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4.66 ± 0.43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DL221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MLPS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100.41 ± 37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94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4.05 ± 0.98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14.09 ± 3.84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93T449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WDLPS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168.13 ± 69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63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5.91 ± 1.45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20.24 ± 1.28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LPS224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DDLPS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442.03 ± 36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65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5.15 ± 0.72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24.32 ± 14.02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LPS246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DDLPS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189.30 ± 72</w:t>
            </w:r>
            <w:r w:rsidR="00463EC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.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32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6.50 ± 0.34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23.48 ± 6.72</w:t>
            </w:r>
          </w:p>
        </w:tc>
      </w:tr>
    </w:tbl>
    <w:p w:rsidR="00A10463" w:rsidRPr="00887803" w:rsidRDefault="00A10463" w:rsidP="00A10463">
      <w:pPr>
        <w:tabs>
          <w:tab w:val="left" w:pos="420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5114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41"/>
        <w:gridCol w:w="2141"/>
        <w:gridCol w:w="2141"/>
        <w:gridCol w:w="2141"/>
        <w:gridCol w:w="2141"/>
      </w:tblGrid>
      <w:tr w:rsidR="00887803" w:rsidRPr="00887803" w:rsidTr="0095496B">
        <w:trPr>
          <w:trHeight w:val="391"/>
        </w:trPr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Cell</w:t>
            </w:r>
            <w:proofErr w:type="spellEnd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 line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352052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 xml:space="preserve">Sarcoma </w:t>
            </w:r>
            <w:proofErr w:type="spellStart"/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subtype</w:t>
            </w:r>
            <w:proofErr w:type="spellEnd"/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95496B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TRABECTEDIN</w:t>
            </w:r>
          </w:p>
          <w:p w:rsidR="00352052" w:rsidRPr="00887803" w:rsidRDefault="00421BAC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(nM)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PAZOPANIB</w:t>
            </w:r>
          </w:p>
          <w:p w:rsidR="00352052" w:rsidRPr="00887803" w:rsidRDefault="00421BAC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(µM)</w:t>
            </w:r>
          </w:p>
        </w:tc>
        <w:tc>
          <w:tcPr>
            <w:tcW w:w="1000" w:type="pct"/>
            <w:tcBorders>
              <w:top w:val="single" w:sz="4" w:space="0" w:color="000000"/>
              <w:left w:val="nil"/>
              <w:bottom w:val="double" w:sz="6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21BAC" w:rsidRDefault="0095496B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PALBOCICLIB</w:t>
            </w:r>
          </w:p>
          <w:p w:rsidR="00352052" w:rsidRPr="00887803" w:rsidRDefault="00421BAC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(µM)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HT1080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FS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0.62 ± 0.15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1.62 ± 0.36</w:t>
            </w:r>
          </w:p>
        </w:tc>
        <w:tc>
          <w:tcPr>
            <w:tcW w:w="1000" w:type="pct"/>
            <w:tcBorders>
              <w:top w:val="doub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20.84 ± 6.41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SK</w:t>
            </w:r>
            <w:r w:rsidR="007854D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-</w:t>
            </w: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UT-1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LMS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0.19 ± 0.08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9.88 ± 0.96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8.61 ± 1.72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SW872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PL</w:t>
            </w:r>
            <w:r w:rsidR="005E10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P</w:t>
            </w: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0.24 ± 0.06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7.78 ± 2.02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4.67 ± 1.17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DL221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MLPS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0.26 ± 0.02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1.95 ± 0.64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2.19 ± 0.21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93T449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WDLPS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0.82 ± 0.34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4.43 ± 0.84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10.19 ± 0.86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LPS224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DDLPS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0.57 ± 0.15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5.32 ± 0.74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16.28 ± 2.31</w:t>
            </w:r>
          </w:p>
        </w:tc>
      </w:tr>
      <w:tr w:rsidR="00887803" w:rsidRPr="00887803" w:rsidTr="0095496B">
        <w:trPr>
          <w:trHeight w:val="391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s-ES"/>
              </w:rPr>
              <w:t>LPS246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DDLPS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0.40 ± 0.06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9.80 ± 3.59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52052" w:rsidRPr="00887803" w:rsidRDefault="00352052" w:rsidP="0095496B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8878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s-ES"/>
              </w:rPr>
              <w:t>14.00 ± 1.58</w:t>
            </w:r>
          </w:p>
        </w:tc>
      </w:tr>
    </w:tbl>
    <w:p w:rsidR="00A10463" w:rsidRPr="00887803" w:rsidRDefault="00A10463" w:rsidP="00A10463">
      <w:pPr>
        <w:tabs>
          <w:tab w:val="left" w:pos="4200"/>
        </w:tabs>
        <w:rPr>
          <w:rFonts w:ascii="Times New Roman" w:hAnsi="Times New Roman" w:cs="Times New Roman"/>
          <w:sz w:val="24"/>
          <w:szCs w:val="24"/>
        </w:rPr>
      </w:pPr>
    </w:p>
    <w:p w:rsidR="00A10463" w:rsidRDefault="00A10463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10463" w:rsidRDefault="00A10463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10463" w:rsidRDefault="00A10463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10463" w:rsidRDefault="00A10463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10463" w:rsidRDefault="00A10463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B01302" w:rsidRDefault="00B01302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E2D2F" w:rsidRDefault="00AE2D2F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E2D2F" w:rsidRDefault="00AE2D2F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E2D2F" w:rsidRDefault="00AE2D2F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</w:p>
    <w:p w:rsidR="00AE2D2F" w:rsidRDefault="00AE2D2F" w:rsidP="00A10463">
      <w:pPr>
        <w:tabs>
          <w:tab w:val="left" w:pos="4200"/>
        </w:tabs>
        <w:rPr>
          <w:rFonts w:ascii="Times New Roman" w:eastAsia="Times New Roman" w:hAnsi="Times New Roman" w:cs="Times New Roman"/>
        </w:rPr>
      </w:pPr>
      <w:bookmarkStart w:id="0" w:name="_GoBack"/>
      <w:bookmarkEnd w:id="0"/>
    </w:p>
    <w:sectPr w:rsidR="00AE2D2F" w:rsidSect="00240809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70389"/>
    <w:multiLevelType w:val="hybridMultilevel"/>
    <w:tmpl w:val="A8AC821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63"/>
    <w:rsid w:val="00025220"/>
    <w:rsid w:val="000D765D"/>
    <w:rsid w:val="00147F7B"/>
    <w:rsid w:val="001661FB"/>
    <w:rsid w:val="00195E58"/>
    <w:rsid w:val="001C53C8"/>
    <w:rsid w:val="00225FCD"/>
    <w:rsid w:val="00240809"/>
    <w:rsid w:val="002413EC"/>
    <w:rsid w:val="0025209C"/>
    <w:rsid w:val="00270DC9"/>
    <w:rsid w:val="002D1718"/>
    <w:rsid w:val="002F5A2A"/>
    <w:rsid w:val="00336629"/>
    <w:rsid w:val="00352052"/>
    <w:rsid w:val="003F4B4C"/>
    <w:rsid w:val="003F4F44"/>
    <w:rsid w:val="00421BAC"/>
    <w:rsid w:val="00463EC0"/>
    <w:rsid w:val="00565201"/>
    <w:rsid w:val="005B4921"/>
    <w:rsid w:val="005C7729"/>
    <w:rsid w:val="005E10A9"/>
    <w:rsid w:val="006E31F0"/>
    <w:rsid w:val="00717EE3"/>
    <w:rsid w:val="007854D9"/>
    <w:rsid w:val="00887803"/>
    <w:rsid w:val="00892BE9"/>
    <w:rsid w:val="008E588B"/>
    <w:rsid w:val="00900ECC"/>
    <w:rsid w:val="0095496B"/>
    <w:rsid w:val="009B3D33"/>
    <w:rsid w:val="00A10463"/>
    <w:rsid w:val="00A93BB5"/>
    <w:rsid w:val="00AB1DB6"/>
    <w:rsid w:val="00AE2D2F"/>
    <w:rsid w:val="00B01302"/>
    <w:rsid w:val="00B70351"/>
    <w:rsid w:val="00C30E73"/>
    <w:rsid w:val="00D030F7"/>
    <w:rsid w:val="00D71C63"/>
    <w:rsid w:val="00D80753"/>
    <w:rsid w:val="00E27307"/>
    <w:rsid w:val="00E845D9"/>
    <w:rsid w:val="00EA09BA"/>
    <w:rsid w:val="00EA2510"/>
    <w:rsid w:val="00EB7D7D"/>
    <w:rsid w:val="00ED0581"/>
    <w:rsid w:val="00F47B9B"/>
    <w:rsid w:val="00F83285"/>
    <w:rsid w:val="00F85E1A"/>
    <w:rsid w:val="00FD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49735"/>
  <w15:docId w15:val="{E15515D7-60B4-46CE-B754-B96240A21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63"/>
    <w:rPr>
      <w:rFonts w:ascii="Calibri" w:eastAsia="Calibri" w:hAnsi="Calibri" w:cs="Calibri"/>
      <w:lang w:val="en-GB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A1046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1046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10463"/>
    <w:rPr>
      <w:rFonts w:ascii="Calibri" w:eastAsia="Calibri" w:hAnsi="Calibri" w:cs="Calibri"/>
      <w:sz w:val="20"/>
      <w:szCs w:val="20"/>
      <w:lang w:val="en-GB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0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0463"/>
    <w:rPr>
      <w:rFonts w:ascii="Segoe UI" w:eastAsia="Calibri" w:hAnsi="Segoe UI" w:cs="Segoe UI"/>
      <w:sz w:val="18"/>
      <w:szCs w:val="18"/>
      <w:lang w:val="en-GB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F4F4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F4F44"/>
    <w:rPr>
      <w:rFonts w:ascii="Calibri" w:eastAsia="Calibri" w:hAnsi="Calibri" w:cs="Calibri"/>
      <w:b/>
      <w:bCs/>
      <w:sz w:val="20"/>
      <w:szCs w:val="20"/>
      <w:lang w:val="en-GB" w:eastAsia="es-ES"/>
    </w:rPr>
  </w:style>
  <w:style w:type="paragraph" w:styleId="Revisin">
    <w:name w:val="Revision"/>
    <w:hidden/>
    <w:uiPriority w:val="99"/>
    <w:semiHidden/>
    <w:rsid w:val="00D80753"/>
    <w:pPr>
      <w:spacing w:after="0" w:line="240" w:lineRule="auto"/>
    </w:pPr>
    <w:rPr>
      <w:rFonts w:ascii="Calibri" w:eastAsia="Calibri" w:hAnsi="Calibri" w:cs="Calibri"/>
      <w:lang w:val="en-GB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9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MOROTE TRADUCCIONES</vt:lpstr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MOROTE TRADUCCIONES</dc:title>
  <dc:creator>Marta</dc:creator>
  <cp:keywords>MOROTE TRADUCCIONES</cp:keywords>
  <dc:description>WWW.MOROTE.NET</dc:description>
  <cp:lastModifiedBy>Marta</cp:lastModifiedBy>
  <cp:revision>2</cp:revision>
  <dcterms:created xsi:type="dcterms:W3CDTF">2021-07-15T14:51:00Z</dcterms:created>
  <dcterms:modified xsi:type="dcterms:W3CDTF">2021-07-15T14:51:00Z</dcterms:modified>
</cp:coreProperties>
</file>