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  <w:t xml:space="preserve">Table 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I.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  <w:t xml:space="preserve"> Comparison of baseline data between POP group and control group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232"/>
        <w:gridCol w:w="2029"/>
        <w:gridCol w:w="1738"/>
        <w:gridCol w:w="1523"/>
      </w:tblGrid>
      <w:tr>
        <w:trPr>
          <w:trHeight w:val="317" w:hRule="atLeast"/>
          <w:jc w:val="center"/>
        </w:trPr>
        <w:tc>
          <w:tcPr>
            <w:tcW w:w="323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24"/>
                <w:szCs w:val="24"/>
                <w:vertAlign w:val="baseline"/>
              </w:rPr>
              <w:t>Variable</w:t>
            </w:r>
          </w:p>
        </w:tc>
        <w:tc>
          <w:tcPr>
            <w:tcW w:w="202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25" w:firstLineChars="94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24"/>
                <w:szCs w:val="24"/>
              </w:rPr>
              <w:t>Control（n=20）</w:t>
            </w:r>
          </w:p>
        </w:tc>
        <w:tc>
          <w:tcPr>
            <w:tcW w:w="173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24"/>
                <w:szCs w:val="24"/>
              </w:rPr>
              <w:t>POP(n=20)</w:t>
            </w:r>
          </w:p>
        </w:tc>
        <w:tc>
          <w:tcPr>
            <w:tcW w:w="152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65" w:firstLineChars="194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i/>
                <w:iCs/>
                <w:color w:val="000000"/>
                <w:sz w:val="24"/>
                <w:szCs w:val="24"/>
              </w:rPr>
              <w:t>P</w:t>
            </w:r>
          </w:p>
        </w:tc>
      </w:tr>
      <w:tr>
        <w:trPr>
          <w:jc w:val="center"/>
        </w:trPr>
        <w:tc>
          <w:tcPr>
            <w:tcW w:w="323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24"/>
                <w:szCs w:val="24"/>
              </w:rPr>
              <w:t>Age ( years, mean ± SD )</w:t>
            </w:r>
          </w:p>
        </w:tc>
        <w:tc>
          <w:tcPr>
            <w:tcW w:w="20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0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</w:rPr>
              <w:t>53.0±3.207</w:t>
            </w:r>
          </w:p>
        </w:tc>
        <w:tc>
          <w:tcPr>
            <w:tcW w:w="17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120" w:firstLineChars="50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</w:rPr>
              <w:t>56.2±6.837</w:t>
            </w: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0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</w:rPr>
              <w:t>0.112</w:t>
            </w:r>
          </w:p>
        </w:tc>
      </w:tr>
      <w:tr>
        <w:trPr>
          <w:jc w:val="center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24"/>
                <w:szCs w:val="24"/>
              </w:rPr>
              <w:t>BMI ( KG /m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24"/>
                <w:szCs w:val="24"/>
              </w:rPr>
              <w:t>, mean ± SD )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0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</w:rPr>
              <w:t>25.61±3.581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</w:rPr>
              <w:t>24.56±2.081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0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</w:rPr>
              <w:t>0.2638</w:t>
            </w:r>
          </w:p>
        </w:tc>
      </w:tr>
      <w:tr>
        <w:trPr>
          <w:trHeight w:val="1032" w:hRule="atLeast"/>
          <w:jc w:val="center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24"/>
                <w:szCs w:val="24"/>
              </w:rPr>
              <w:t>Median ( range )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0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</w:rPr>
              <w:t>2（0-5）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0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</w:rPr>
              <w:t>3（1-9）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0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</w:rPr>
              <w:t>0.3015</w:t>
            </w:r>
          </w:p>
        </w:tc>
      </w:tr>
      <w:tr>
        <w:trPr>
          <w:jc w:val="center"/>
        </w:trPr>
        <w:tc>
          <w:tcPr>
            <w:tcW w:w="323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24"/>
                <w:szCs w:val="24"/>
              </w:rPr>
              <w:t>Number of vaginal delivery ( median, range )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0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</w:rPr>
              <w:t>2（0-5）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0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</w:rPr>
              <w:t>2（1-5）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0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</w:rPr>
              <w:t>0.3103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Table II. Primer sequences of the analyzed genes.</w:t>
      </w:r>
    </w:p>
    <w:tbl>
      <w:tblPr>
        <w:tblStyle w:val="4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01"/>
        <w:gridCol w:w="4738"/>
      </w:tblGrid>
      <w:tr>
        <w:trPr>
          <w:trHeight w:val="645" w:hRule="atLeast"/>
        </w:trPr>
        <w:tc>
          <w:tcPr>
            <w:tcW w:w="42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Gene</w:t>
            </w:r>
          </w:p>
        </w:tc>
        <w:tc>
          <w:tcPr>
            <w:tcW w:w="473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Sequence (5'‑3')</w:t>
            </w:r>
          </w:p>
        </w:tc>
      </w:tr>
      <w:tr>
        <w:trPr>
          <w:trHeight w:val="1280" w:hRule="atLeast"/>
        </w:trPr>
        <w:tc>
          <w:tcPr>
            <w:tcW w:w="42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miR-133b</w:t>
            </w:r>
          </w:p>
        </w:tc>
        <w:tc>
          <w:tcPr>
            <w:tcW w:w="47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F:ACGTATGCTTTGGTCCCCTTCAA</w:t>
            </w:r>
          </w:p>
        </w:tc>
      </w:tr>
      <w:tr>
        <w:trPr>
          <w:trHeight w:val="645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miR-133b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R: ATCCAGTGCAGGGTCCGAGG</w:t>
            </w:r>
          </w:p>
        </w:tc>
      </w:tr>
      <w:tr>
        <w:trPr>
          <w:trHeight w:val="645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U6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F: CTCGCTTCGGCAGCACA</w:t>
            </w:r>
          </w:p>
        </w:tc>
      </w:tr>
      <w:tr>
        <w:trPr>
          <w:trHeight w:val="645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U6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R: AACGCTTCACGAATTTGCGT</w:t>
            </w:r>
          </w:p>
        </w:tc>
      </w:tr>
      <w:tr>
        <w:trPr>
          <w:trHeight w:val="1280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miR-133b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F: ACGTATGCTTTGGTCCCCTTCAA</w:t>
            </w:r>
          </w:p>
        </w:tc>
      </w:tr>
      <w:tr>
        <w:trPr>
          <w:trHeight w:val="645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miR-133b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R: ATCCAGTGCAGGGTCCGAGG</w:t>
            </w:r>
          </w:p>
        </w:tc>
      </w:tr>
      <w:tr>
        <w:trPr>
          <w:trHeight w:val="645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U6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F: CTCGCTTCGGCAGCACA</w:t>
            </w:r>
          </w:p>
        </w:tc>
      </w:tr>
      <w:tr>
        <w:trPr>
          <w:trHeight w:val="645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AXUD1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F: TGGCCGGTTGGAAGAAGTG</w:t>
            </w:r>
          </w:p>
        </w:tc>
      </w:tr>
      <w:tr>
        <w:trPr>
          <w:trHeight w:val="1280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AXUD1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R: GCAGATCCTATCGCAGTGACAG</w:t>
            </w:r>
          </w:p>
        </w:tc>
      </w:tr>
      <w:tr>
        <w:trPr>
          <w:trHeight w:val="1280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Wnt16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F: TTCAGACACGAGAGATGGAACT</w:t>
            </w:r>
          </w:p>
        </w:tc>
      </w:tr>
      <w:tr>
        <w:trPr>
          <w:trHeight w:val="645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Wnt16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R: CCAGCCTTCACTTGCTGAG</w:t>
            </w:r>
          </w:p>
        </w:tc>
      </w:tr>
      <w:tr>
        <w:trPr>
          <w:trHeight w:val="645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β-Catenin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F: AGCTTCCAGACACGCTATCAT</w:t>
            </w:r>
          </w:p>
        </w:tc>
      </w:tr>
      <w:tr>
        <w:trPr>
          <w:trHeight w:val="1280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β-Catenin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R: CGGTACAACGAGCTGTTTCTAC</w:t>
            </w:r>
          </w:p>
        </w:tc>
      </w:tr>
      <w:tr>
        <w:trPr>
          <w:trHeight w:val="645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Bax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F: TGGTCCAGGGTTTCTTACTCC</w:t>
            </w:r>
          </w:p>
        </w:tc>
      </w:tr>
      <w:tr>
        <w:trPr>
          <w:trHeight w:val="645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Bax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R: TGGTCCAGGGTTTCTTACTCC</w:t>
            </w:r>
          </w:p>
        </w:tc>
      </w:tr>
      <w:tr>
        <w:trPr>
          <w:trHeight w:val="645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Bcl-2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F: TGGTCCAGGGTTTCTTACTCC</w:t>
            </w:r>
          </w:p>
        </w:tc>
      </w:tr>
      <w:tr>
        <w:trPr>
          <w:trHeight w:val="645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Bcl-2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R: TGGTCCAGGGTTTCTTACTCC</w:t>
            </w:r>
          </w:p>
        </w:tc>
      </w:tr>
      <w:tr>
        <w:trPr>
          <w:trHeight w:val="645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Caspase-3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F: GCTGTGCTTCGTTAGTGT</w:t>
            </w:r>
          </w:p>
        </w:tc>
      </w:tr>
      <w:tr>
        <w:trPr>
          <w:trHeight w:val="645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Caspase-3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R: GAACCAAGAACCGCTCAT</w:t>
            </w:r>
          </w:p>
        </w:tc>
      </w:tr>
      <w:tr>
        <w:trPr>
          <w:trHeight w:val="645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GAPDH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F: GGTTGTCTCCTGCGACTTCA</w:t>
            </w:r>
          </w:p>
        </w:tc>
      </w:tr>
      <w:tr>
        <w:trPr>
          <w:trHeight w:val="655" w:hRule="atLeast"/>
        </w:trPr>
        <w:tc>
          <w:tcPr>
            <w:tcW w:w="42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GAPDH</w:t>
            </w:r>
          </w:p>
        </w:tc>
        <w:tc>
          <w:tcPr>
            <w:tcW w:w="473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kern w:val="0"/>
                <w:sz w:val="24"/>
                <w:szCs w:val="24"/>
                <w:lang w:bidi="ar"/>
              </w:rPr>
              <w:t>R: TGGTCCAGGGTTTCTTACTCC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9" w:firstLineChars="0"/>
        <w:jc w:val="left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FACCC2"/>
    <w:rsid w:val="E6FAC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Office_6.1.0.8274_F1E327BC-269C-435d-A152-05C5408002CA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2025-08-24T00:00:00Z</dcterms:created>
  <dc:creator>WPS_1565777672</dc:creator>
  <cp:lastModifiedBy>WPS_1565777672</cp:lastModifiedBy>
  <dcterms:modified xsi:type="dcterms:W3CDTF">2025-08-24T00:37:57Z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9ADDFADD3B49DE49A1E5A9689942BD3A_41</vt:lpwstr>
  </property>
</Properties>
</file>