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7279"/>
        <w:gridCol w:w="7293"/>
      </w:tblGrid>
      <w:tr w:rsidR="00986B59" w:rsidRPr="00986B59" w14:paraId="36914C9E" w14:textId="77777777" w:rsidTr="000A638A">
        <w:tc>
          <w:tcPr>
            <w:tcW w:w="7800" w:type="dxa"/>
          </w:tcPr>
          <w:p w14:paraId="50B68094" w14:textId="77777777" w:rsidR="00986B59" w:rsidRDefault="006E7908" w:rsidP="00C67B38">
            <w:pPr>
              <w:rPr>
                <w:noProof/>
                <w:lang w:val="en-US"/>
                <w14:ligatures w14:val="standardContextual"/>
              </w:rPr>
            </w:pPr>
            <w:r>
              <w:rPr>
                <w:noProof/>
                <w:lang w:val="en-US"/>
                <w14:ligatures w14:val="standardContextual"/>
              </w:rPr>
              <w:t>A</w:t>
            </w:r>
          </w:p>
          <w:p w14:paraId="6A29CA99" w14:textId="731279C1" w:rsidR="006E7908" w:rsidRPr="00986B59" w:rsidRDefault="006E7908" w:rsidP="00C67B38">
            <w:pPr>
              <w:rPr>
                <w:lang w:val="en-US"/>
              </w:rPr>
            </w:pPr>
            <w:r>
              <w:rPr>
                <w:noProof/>
                <w:lang w:val="en-US"/>
                <w14:ligatures w14:val="standardContextual"/>
              </w:rPr>
              <w:drawing>
                <wp:inline distT="0" distB="0" distL="0" distR="0" wp14:anchorId="26D5E6A3" wp14:editId="76FDC910">
                  <wp:extent cx="4103585" cy="2353172"/>
                  <wp:effectExtent l="0" t="0" r="0" b="9525"/>
                  <wp:docPr id="5049531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95319" name="Picture 50495319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3795" cy="2364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4" w:type="dxa"/>
          </w:tcPr>
          <w:p w14:paraId="6C2B01B5" w14:textId="77777777" w:rsidR="00986B59" w:rsidRDefault="006E7908" w:rsidP="00C67B38">
            <w:pPr>
              <w:rPr>
                <w:noProof/>
                <w:lang w:val="en-US"/>
                <w14:ligatures w14:val="standardContextual"/>
              </w:rPr>
            </w:pPr>
            <w:r>
              <w:rPr>
                <w:noProof/>
                <w:lang w:val="en-US"/>
                <w14:ligatures w14:val="standardContextual"/>
              </w:rPr>
              <w:t>B</w:t>
            </w:r>
          </w:p>
          <w:p w14:paraId="604E4A9D" w14:textId="424E0BA7" w:rsidR="006E7908" w:rsidRPr="00986B59" w:rsidRDefault="006E7908" w:rsidP="00C67B38">
            <w:pPr>
              <w:rPr>
                <w:lang w:val="en-US"/>
              </w:rPr>
            </w:pPr>
            <w:r>
              <w:rPr>
                <w:noProof/>
                <w:lang w:val="en-US"/>
                <w14:ligatures w14:val="standardContextual"/>
              </w:rPr>
              <w:drawing>
                <wp:inline distT="0" distB="0" distL="0" distR="0" wp14:anchorId="4721D6F7" wp14:editId="78409EA3">
                  <wp:extent cx="4085972" cy="2352675"/>
                  <wp:effectExtent l="0" t="0" r="0" b="0"/>
                  <wp:docPr id="200131167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1311671" name="Picture 2001311671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019" cy="236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B59" w:rsidRPr="00986B59" w14:paraId="2EA34469" w14:textId="77777777" w:rsidTr="000A638A">
        <w:tc>
          <w:tcPr>
            <w:tcW w:w="7800" w:type="dxa"/>
          </w:tcPr>
          <w:p w14:paraId="6562CA51" w14:textId="77777777" w:rsidR="006E7908" w:rsidRDefault="006E7908" w:rsidP="00C67B38">
            <w:pPr>
              <w:rPr>
                <w:noProof/>
                <w:lang w:val="en-US"/>
                <w14:ligatures w14:val="standardContextual"/>
              </w:rPr>
            </w:pPr>
            <w:r>
              <w:rPr>
                <w:noProof/>
                <w:lang w:val="en-US"/>
                <w14:ligatures w14:val="standardContextual"/>
              </w:rPr>
              <w:t>C</w:t>
            </w:r>
          </w:p>
          <w:p w14:paraId="7F350C3B" w14:textId="19F87380" w:rsidR="006E7908" w:rsidRPr="00986B59" w:rsidRDefault="006E7908" w:rsidP="00C67B38">
            <w:pPr>
              <w:rPr>
                <w:lang w:val="en-US"/>
              </w:rPr>
            </w:pPr>
            <w:r>
              <w:rPr>
                <w:noProof/>
                <w:lang w:val="en-US"/>
                <w14:ligatures w14:val="standardContextual"/>
              </w:rPr>
              <w:drawing>
                <wp:inline distT="0" distB="0" distL="0" distR="0" wp14:anchorId="6B73A274" wp14:editId="4E2C3BBE">
                  <wp:extent cx="4119166" cy="2656527"/>
                  <wp:effectExtent l="0" t="0" r="0" b="0"/>
                  <wp:docPr id="642391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3911" name="Picture 6423911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2522" cy="266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4" w:type="dxa"/>
          </w:tcPr>
          <w:p w14:paraId="15877650" w14:textId="77777777" w:rsidR="00986B59" w:rsidRDefault="006E7908" w:rsidP="00C67B38">
            <w:pPr>
              <w:rPr>
                <w:noProof/>
                <w:lang w:val="en-US"/>
                <w14:ligatures w14:val="standardContextual"/>
              </w:rPr>
            </w:pPr>
            <w:r>
              <w:rPr>
                <w:noProof/>
                <w:lang w:val="en-US"/>
                <w14:ligatures w14:val="standardContextual"/>
              </w:rPr>
              <w:t>D</w:t>
            </w:r>
          </w:p>
          <w:p w14:paraId="31233489" w14:textId="5CEC11DE" w:rsidR="006E7908" w:rsidRPr="00986B59" w:rsidRDefault="006E7908" w:rsidP="00C67B38">
            <w:pPr>
              <w:rPr>
                <w:lang w:val="en-US"/>
              </w:rPr>
            </w:pPr>
            <w:r>
              <w:rPr>
                <w:noProof/>
                <w:lang w:val="en-US"/>
                <w14:ligatures w14:val="standardContextual"/>
              </w:rPr>
              <w:drawing>
                <wp:inline distT="0" distB="0" distL="0" distR="0" wp14:anchorId="677659A6" wp14:editId="425A13A4">
                  <wp:extent cx="4116967" cy="2622240"/>
                  <wp:effectExtent l="0" t="0" r="0" b="6985"/>
                  <wp:docPr id="155544430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444309" name="Picture 1555444309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972" cy="2633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41F6D0" w14:textId="38571D04" w:rsidR="00C67B38" w:rsidRDefault="00986B59" w:rsidP="00C67B38">
      <w:pPr>
        <w:rPr>
          <w:lang w:val="en-US"/>
        </w:rPr>
      </w:pPr>
      <w:r>
        <w:rPr>
          <w:lang w:val="en-US"/>
        </w:rPr>
        <w:t>Supplementary Figure 1</w:t>
      </w:r>
      <w:r w:rsidRPr="00986B59">
        <w:t xml:space="preserve">. </w:t>
      </w:r>
      <w:r>
        <w:rPr>
          <w:lang w:val="en-US"/>
        </w:rPr>
        <w:t xml:space="preserve">Raw data of individual </w:t>
      </w:r>
      <w:proofErr w:type="spellStart"/>
      <w:r w:rsidRPr="00986B59">
        <w:t>seismoacoustic</w:t>
      </w:r>
      <w:proofErr w:type="spellEnd"/>
      <w:r w:rsidRPr="00986B59">
        <w:t xml:space="preserve"> </w:t>
      </w:r>
      <w:proofErr w:type="spellStart"/>
      <w:r w:rsidRPr="00986B59">
        <w:t>recordings</w:t>
      </w:r>
      <w:proofErr w:type="spellEnd"/>
      <w:r w:rsidRPr="00986B59">
        <w:t xml:space="preserve">, </w:t>
      </w:r>
      <w:proofErr w:type="spellStart"/>
      <w:r w:rsidRPr="00986B59">
        <w:t>minute-by-minute</w:t>
      </w:r>
      <w:proofErr w:type="spellEnd"/>
      <w:r w:rsidRPr="00986B59">
        <w:t xml:space="preserve"> </w:t>
      </w:r>
      <w:proofErr w:type="spellStart"/>
      <w:r w:rsidRPr="00986B59">
        <w:t>presentation</w:t>
      </w:r>
      <w:proofErr w:type="spellEnd"/>
      <w:r>
        <w:rPr>
          <w:lang w:val="en-US"/>
        </w:rPr>
        <w:t>.</w:t>
      </w:r>
      <w:r w:rsidR="006E7908">
        <w:rPr>
          <w:lang w:val="en-US"/>
        </w:rPr>
        <w:t xml:space="preserve"> </w:t>
      </w:r>
      <w:r w:rsidR="006E7908" w:rsidRPr="006E7908">
        <w:rPr>
          <w:b/>
          <w:bCs/>
          <w:lang w:val="en-US"/>
        </w:rPr>
        <w:t>A.</w:t>
      </w:r>
      <w:r w:rsidR="006E7908">
        <w:rPr>
          <w:lang w:val="en-US"/>
        </w:rPr>
        <w:t xml:space="preserve"> </w:t>
      </w:r>
      <w:r w:rsidR="006E7908" w:rsidRPr="006E7908">
        <w:rPr>
          <w:lang w:val="en-US"/>
        </w:rPr>
        <w:t>5xFAD-Tg (males)</w:t>
      </w:r>
      <w:r w:rsidR="006E7908">
        <w:rPr>
          <w:lang w:val="en-US"/>
        </w:rPr>
        <w:t xml:space="preserve">; </w:t>
      </w:r>
      <w:r w:rsidR="006E7908" w:rsidRPr="006E7908">
        <w:rPr>
          <w:b/>
          <w:bCs/>
          <w:lang w:val="en-US"/>
        </w:rPr>
        <w:t>B.</w:t>
      </w:r>
      <w:r w:rsidR="006E7908">
        <w:rPr>
          <w:lang w:val="en-US"/>
        </w:rPr>
        <w:t xml:space="preserve"> </w:t>
      </w:r>
      <w:r w:rsidR="006E7908" w:rsidRPr="006E7908">
        <w:rPr>
          <w:lang w:val="en-US"/>
        </w:rPr>
        <w:t>Non-</w:t>
      </w:r>
      <w:proofErr w:type="spellStart"/>
      <w:r w:rsidR="006E7908" w:rsidRPr="006E7908">
        <w:rPr>
          <w:lang w:val="en-US"/>
        </w:rPr>
        <w:t>Tg</w:t>
      </w:r>
      <w:proofErr w:type="spellEnd"/>
      <w:r w:rsidR="006E7908" w:rsidRPr="006E7908">
        <w:rPr>
          <w:lang w:val="en-US"/>
        </w:rPr>
        <w:t xml:space="preserve"> (males)</w:t>
      </w:r>
      <w:r w:rsidR="006E7908">
        <w:rPr>
          <w:lang w:val="en-US"/>
        </w:rPr>
        <w:t xml:space="preserve">; </w:t>
      </w:r>
      <w:r w:rsidR="006E7908" w:rsidRPr="006E7908">
        <w:rPr>
          <w:b/>
          <w:bCs/>
          <w:lang w:val="en-US"/>
        </w:rPr>
        <w:t>C.</w:t>
      </w:r>
      <w:r w:rsidR="006E7908">
        <w:rPr>
          <w:lang w:val="en-US"/>
        </w:rPr>
        <w:t xml:space="preserve"> </w:t>
      </w:r>
      <w:r w:rsidR="006E7908" w:rsidRPr="006E7908">
        <w:rPr>
          <w:lang w:val="en-US"/>
        </w:rPr>
        <w:t>5xFAD-Tg (females)</w:t>
      </w:r>
      <w:r w:rsidR="006E7908">
        <w:rPr>
          <w:lang w:val="en-US"/>
        </w:rPr>
        <w:t xml:space="preserve">; </w:t>
      </w:r>
      <w:r w:rsidR="006E7908" w:rsidRPr="006E7908">
        <w:rPr>
          <w:b/>
          <w:bCs/>
          <w:lang w:val="en-US"/>
        </w:rPr>
        <w:t>D.</w:t>
      </w:r>
      <w:r w:rsidR="006E7908">
        <w:rPr>
          <w:lang w:val="en-US"/>
        </w:rPr>
        <w:t xml:space="preserve"> </w:t>
      </w:r>
      <w:r w:rsidR="006E7908" w:rsidRPr="006E7908">
        <w:rPr>
          <w:lang w:val="en-US"/>
        </w:rPr>
        <w:t>Non-</w:t>
      </w:r>
      <w:proofErr w:type="spellStart"/>
      <w:r w:rsidR="006E7908" w:rsidRPr="006E7908">
        <w:rPr>
          <w:lang w:val="en-US"/>
        </w:rPr>
        <w:t>Tg</w:t>
      </w:r>
      <w:proofErr w:type="spellEnd"/>
      <w:r w:rsidR="006E7908" w:rsidRPr="006E7908">
        <w:rPr>
          <w:lang w:val="en-US"/>
        </w:rPr>
        <w:t xml:space="preserve"> (females)</w:t>
      </w:r>
      <w:r w:rsidR="006E7908">
        <w:rPr>
          <w:lang w:val="en-US"/>
        </w:rPr>
        <w:t>.</w:t>
      </w:r>
    </w:p>
    <w:p w14:paraId="57F79884" w14:textId="77777777" w:rsidR="00C67B38" w:rsidRDefault="00C67B38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6865"/>
        <w:gridCol w:w="7707"/>
      </w:tblGrid>
      <w:tr w:rsidR="00C67B38" w:rsidRPr="00C67B38" w14:paraId="1F71637F" w14:textId="77777777" w:rsidTr="000A638A">
        <w:tc>
          <w:tcPr>
            <w:tcW w:w="7355" w:type="dxa"/>
          </w:tcPr>
          <w:p w14:paraId="0D07EBF9" w14:textId="77777777" w:rsidR="00C67B38" w:rsidRDefault="006E7908" w:rsidP="00C67B38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A</w:t>
            </w:r>
          </w:p>
          <w:p w14:paraId="3F7CE79F" w14:textId="77777777" w:rsidR="006E7908" w:rsidRDefault="006E7908" w:rsidP="00C67B38">
            <w:pPr>
              <w:rPr>
                <w:lang w:val="en-US"/>
              </w:rPr>
            </w:pPr>
            <w:r w:rsidRPr="00C67B38">
              <w:rPr>
                <w:lang w:val="en-US"/>
              </w:rPr>
              <w:drawing>
                <wp:inline distT="0" distB="0" distL="0" distR="0" wp14:anchorId="51D4B8E0" wp14:editId="68C54276">
                  <wp:extent cx="3943621" cy="3021224"/>
                  <wp:effectExtent l="0" t="0" r="0" b="8255"/>
                  <wp:docPr id="26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3137" cy="3028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93B3EE" w14:textId="03F46509" w:rsidR="003C083C" w:rsidRPr="00C67B38" w:rsidRDefault="003C083C" w:rsidP="00C67B38">
            <w:pPr>
              <w:rPr>
                <w:lang w:val="en-US"/>
              </w:rPr>
            </w:pPr>
          </w:p>
        </w:tc>
        <w:tc>
          <w:tcPr>
            <w:tcW w:w="8259" w:type="dxa"/>
          </w:tcPr>
          <w:p w14:paraId="08074C07" w14:textId="08541A49" w:rsidR="00C67B38" w:rsidRDefault="006E7908" w:rsidP="00C67B38">
            <w:pPr>
              <w:rPr>
                <w:lang w:val="en-US"/>
              </w:rPr>
            </w:pPr>
            <w:r>
              <w:rPr>
                <w:lang w:val="en-US"/>
              </w:rPr>
              <w:t>B</w:t>
            </w:r>
          </w:p>
          <w:p w14:paraId="076A98B7" w14:textId="1D810656" w:rsidR="006E7908" w:rsidRPr="00C67B38" w:rsidRDefault="006E7908" w:rsidP="00C67B38">
            <w:pPr>
              <w:rPr>
                <w:lang w:val="en-US"/>
              </w:rPr>
            </w:pPr>
            <w:r w:rsidRPr="00C67B38">
              <w:rPr>
                <w:lang w:val="en-US"/>
              </w:rPr>
              <w:drawing>
                <wp:inline distT="0" distB="0" distL="0" distR="0" wp14:anchorId="79DCE456" wp14:editId="2A30A1F1">
                  <wp:extent cx="3939287" cy="3034591"/>
                  <wp:effectExtent l="0" t="0" r="4445" b="0"/>
                  <wp:docPr id="2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0622" cy="3043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B38" w:rsidRPr="00C67B38" w14:paraId="2AAFFA9D" w14:textId="77777777" w:rsidTr="000A638A">
        <w:tc>
          <w:tcPr>
            <w:tcW w:w="7355" w:type="dxa"/>
          </w:tcPr>
          <w:p w14:paraId="5FDEF5D4" w14:textId="77777777" w:rsidR="00C67B38" w:rsidRDefault="006E7908" w:rsidP="00C67B38">
            <w:pPr>
              <w:rPr>
                <w:lang w:val="en-US"/>
              </w:rPr>
            </w:pPr>
            <w:r>
              <w:rPr>
                <w:lang w:val="en-US"/>
              </w:rPr>
              <w:t>C</w:t>
            </w:r>
          </w:p>
          <w:p w14:paraId="54223FB1" w14:textId="56B25C9C" w:rsidR="006E7908" w:rsidRPr="00C67B38" w:rsidRDefault="006E7908" w:rsidP="00C67B38">
            <w:pPr>
              <w:rPr>
                <w:lang w:val="en-US"/>
              </w:rPr>
            </w:pPr>
            <w:r w:rsidRPr="00C67B38">
              <w:rPr>
                <w:lang w:val="en-US"/>
              </w:rPr>
              <w:drawing>
                <wp:inline distT="0" distB="0" distL="0" distR="0" wp14:anchorId="1397A59D" wp14:editId="3BB942D0">
                  <wp:extent cx="3969623" cy="1990690"/>
                  <wp:effectExtent l="0" t="0" r="0" b="0"/>
                  <wp:docPr id="28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8778" cy="2000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9" w:type="dxa"/>
          </w:tcPr>
          <w:p w14:paraId="386DADD6" w14:textId="77777777" w:rsidR="00C67B38" w:rsidRDefault="006E7908" w:rsidP="00C67B38">
            <w:pPr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  <w:p w14:paraId="40F24E3B" w14:textId="0E516339" w:rsidR="006E7908" w:rsidRPr="00C67B38" w:rsidRDefault="006E7908" w:rsidP="00C67B38">
            <w:pPr>
              <w:rPr>
                <w:lang w:val="en-US"/>
              </w:rPr>
            </w:pPr>
            <w:r w:rsidRPr="00C67B38">
              <w:rPr>
                <w:lang w:val="en-US"/>
              </w:rPr>
              <w:drawing>
                <wp:inline distT="0" distB="0" distL="0" distR="0" wp14:anchorId="63582EF6" wp14:editId="490E887B">
                  <wp:extent cx="3938905" cy="1904125"/>
                  <wp:effectExtent l="0" t="0" r="4445" b="1270"/>
                  <wp:docPr id="29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1573" cy="1915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72F7C0" w14:textId="5FFBC729" w:rsidR="00B91694" w:rsidRPr="00986B59" w:rsidRDefault="00C67B38" w:rsidP="00C67B38">
      <w:pPr>
        <w:rPr>
          <w:lang w:val="en-US"/>
        </w:rPr>
      </w:pPr>
      <w:proofErr w:type="spellStart"/>
      <w:r w:rsidRPr="00C67B38">
        <w:t>Supplementary</w:t>
      </w:r>
      <w:proofErr w:type="spellEnd"/>
      <w:r w:rsidRPr="00C67B38">
        <w:t xml:space="preserve"> </w:t>
      </w:r>
      <w:proofErr w:type="spellStart"/>
      <w:r w:rsidRPr="00C67B38">
        <w:t>Figure</w:t>
      </w:r>
      <w:proofErr w:type="spellEnd"/>
      <w:r w:rsidRPr="00C67B38">
        <w:t xml:space="preserve"> </w:t>
      </w:r>
      <w:r>
        <w:rPr>
          <w:lang w:val="en-US"/>
        </w:rPr>
        <w:t>2</w:t>
      </w:r>
      <w:r w:rsidRPr="00C67B38">
        <w:t xml:space="preserve">. </w:t>
      </w:r>
      <w:proofErr w:type="spellStart"/>
      <w:r w:rsidRPr="00C67B38">
        <w:t>Individual</w:t>
      </w:r>
      <w:proofErr w:type="spellEnd"/>
      <w:r w:rsidRPr="00C67B38">
        <w:t xml:space="preserve"> </w:t>
      </w:r>
      <w:proofErr w:type="spellStart"/>
      <w:r w:rsidRPr="00C67B38">
        <w:t>wavelet</w:t>
      </w:r>
      <w:proofErr w:type="spellEnd"/>
      <w:r w:rsidRPr="00C67B38">
        <w:t xml:space="preserve"> </w:t>
      </w:r>
      <w:proofErr w:type="spellStart"/>
      <w:r w:rsidRPr="00C67B38">
        <w:t>spectrograms</w:t>
      </w:r>
      <w:proofErr w:type="spellEnd"/>
      <w:r w:rsidRPr="00C67B38">
        <w:t xml:space="preserve"> </w:t>
      </w:r>
      <w:r>
        <w:rPr>
          <w:lang w:val="en-US"/>
        </w:rPr>
        <w:t>by sex and genotype.</w:t>
      </w:r>
      <w:r w:rsidR="006E7908" w:rsidRPr="006E7908">
        <w:rPr>
          <w:lang w:val="en-US"/>
        </w:rPr>
        <w:t xml:space="preserve"> </w:t>
      </w:r>
      <w:r w:rsidR="006E7908" w:rsidRPr="006E7908">
        <w:rPr>
          <w:b/>
          <w:bCs/>
          <w:lang w:val="en-US"/>
        </w:rPr>
        <w:t>A.</w:t>
      </w:r>
      <w:r w:rsidR="006E7908" w:rsidRPr="006E7908">
        <w:rPr>
          <w:lang w:val="en-US"/>
        </w:rPr>
        <w:t xml:space="preserve"> 5xFAD-Tg (males); </w:t>
      </w:r>
      <w:r w:rsidR="006E7908" w:rsidRPr="006E7908">
        <w:rPr>
          <w:b/>
          <w:bCs/>
          <w:lang w:val="en-US"/>
        </w:rPr>
        <w:t>B.</w:t>
      </w:r>
      <w:r w:rsidR="006E7908" w:rsidRPr="006E7908">
        <w:rPr>
          <w:lang w:val="en-US"/>
        </w:rPr>
        <w:t xml:space="preserve"> Non-</w:t>
      </w:r>
      <w:proofErr w:type="spellStart"/>
      <w:r w:rsidR="006E7908" w:rsidRPr="006E7908">
        <w:rPr>
          <w:lang w:val="en-US"/>
        </w:rPr>
        <w:t>Tg</w:t>
      </w:r>
      <w:proofErr w:type="spellEnd"/>
      <w:r w:rsidR="006E7908" w:rsidRPr="006E7908">
        <w:rPr>
          <w:lang w:val="en-US"/>
        </w:rPr>
        <w:t xml:space="preserve"> (males); </w:t>
      </w:r>
      <w:r w:rsidR="006E7908" w:rsidRPr="006E7908">
        <w:rPr>
          <w:b/>
          <w:bCs/>
          <w:lang w:val="en-US"/>
        </w:rPr>
        <w:t>C.</w:t>
      </w:r>
      <w:r w:rsidR="006E7908" w:rsidRPr="006E7908">
        <w:rPr>
          <w:lang w:val="en-US"/>
        </w:rPr>
        <w:t xml:space="preserve"> 5xFAD-Tg (females); </w:t>
      </w:r>
      <w:r w:rsidR="006E7908" w:rsidRPr="006E7908">
        <w:rPr>
          <w:b/>
          <w:bCs/>
          <w:lang w:val="en-US"/>
        </w:rPr>
        <w:t>D.</w:t>
      </w:r>
      <w:r w:rsidR="006E7908" w:rsidRPr="006E7908">
        <w:rPr>
          <w:lang w:val="en-US"/>
        </w:rPr>
        <w:t xml:space="preserve"> Non-</w:t>
      </w:r>
      <w:proofErr w:type="spellStart"/>
      <w:r w:rsidR="006E7908" w:rsidRPr="006E7908">
        <w:rPr>
          <w:lang w:val="en-US"/>
        </w:rPr>
        <w:t>Tg</w:t>
      </w:r>
      <w:proofErr w:type="spellEnd"/>
      <w:r w:rsidR="006E7908" w:rsidRPr="006E7908">
        <w:rPr>
          <w:lang w:val="en-US"/>
        </w:rPr>
        <w:t xml:space="preserve"> (females)</w:t>
      </w:r>
    </w:p>
    <w:sectPr w:rsidR="00B91694" w:rsidRPr="00986B59" w:rsidSect="00636FDF">
      <w:pgSz w:w="16840" w:h="11907" w:orient="landscape" w:code="9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FDF"/>
    <w:rsid w:val="000916F9"/>
    <w:rsid w:val="000A638A"/>
    <w:rsid w:val="000E46A5"/>
    <w:rsid w:val="000F5024"/>
    <w:rsid w:val="001037E0"/>
    <w:rsid w:val="00123856"/>
    <w:rsid w:val="001570D2"/>
    <w:rsid w:val="00157552"/>
    <w:rsid w:val="001B4008"/>
    <w:rsid w:val="001C397A"/>
    <w:rsid w:val="001C6BE6"/>
    <w:rsid w:val="002D3541"/>
    <w:rsid w:val="00316590"/>
    <w:rsid w:val="00347F57"/>
    <w:rsid w:val="003B47DD"/>
    <w:rsid w:val="003C083C"/>
    <w:rsid w:val="003E4B4A"/>
    <w:rsid w:val="005359E1"/>
    <w:rsid w:val="005E0183"/>
    <w:rsid w:val="0060142F"/>
    <w:rsid w:val="00636FDF"/>
    <w:rsid w:val="00685BDB"/>
    <w:rsid w:val="006E45C9"/>
    <w:rsid w:val="006E7908"/>
    <w:rsid w:val="00717FD5"/>
    <w:rsid w:val="00731094"/>
    <w:rsid w:val="00732F55"/>
    <w:rsid w:val="00735BCF"/>
    <w:rsid w:val="007A384E"/>
    <w:rsid w:val="007B519E"/>
    <w:rsid w:val="00804410"/>
    <w:rsid w:val="00830869"/>
    <w:rsid w:val="00843B28"/>
    <w:rsid w:val="00873BF5"/>
    <w:rsid w:val="00967FFE"/>
    <w:rsid w:val="00986B59"/>
    <w:rsid w:val="009B1663"/>
    <w:rsid w:val="009C016A"/>
    <w:rsid w:val="00A3272C"/>
    <w:rsid w:val="00B46D35"/>
    <w:rsid w:val="00B91694"/>
    <w:rsid w:val="00BB2E83"/>
    <w:rsid w:val="00BF1FEA"/>
    <w:rsid w:val="00C07A5C"/>
    <w:rsid w:val="00C67B38"/>
    <w:rsid w:val="00C70064"/>
    <w:rsid w:val="00CD1991"/>
    <w:rsid w:val="00D56D3B"/>
    <w:rsid w:val="00DE1397"/>
    <w:rsid w:val="00E626BC"/>
    <w:rsid w:val="00E83E83"/>
    <w:rsid w:val="00F20817"/>
    <w:rsid w:val="00F77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6F799AB"/>
  <w15:chartTrackingRefBased/>
  <w15:docId w15:val="{54F099D9-6D83-41CD-B51E-16628A8B5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5BCF"/>
    <w:pPr>
      <w:spacing w:after="0" w:line="240" w:lineRule="auto"/>
    </w:pPr>
    <w:rPr>
      <w:rFonts w:ascii="Times New Roman" w:hAnsi="Times New Roman"/>
      <w:kern w:val="0"/>
      <w:sz w:val="24"/>
      <w:lang w:val="ru-RU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6F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36F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36FD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36FD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36FD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36FDF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36FDF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36FDF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36FDF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6FDF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:lang w:val="ru-RU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36FDF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ru-RU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36FDF"/>
    <w:rPr>
      <w:rFonts w:eastAsiaTheme="majorEastAsia" w:cstheme="majorBidi"/>
      <w:color w:val="2F5496" w:themeColor="accent1" w:themeShade="BF"/>
      <w:kern w:val="0"/>
      <w:sz w:val="28"/>
      <w:szCs w:val="28"/>
      <w:lang w:val="ru-RU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36FDF"/>
    <w:rPr>
      <w:rFonts w:eastAsiaTheme="majorEastAsia" w:cstheme="majorBidi"/>
      <w:i/>
      <w:iCs/>
      <w:color w:val="2F5496" w:themeColor="accent1" w:themeShade="BF"/>
      <w:kern w:val="0"/>
      <w:sz w:val="24"/>
      <w:lang w:val="ru-RU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36FDF"/>
    <w:rPr>
      <w:rFonts w:eastAsiaTheme="majorEastAsia" w:cstheme="majorBidi"/>
      <w:color w:val="2F5496" w:themeColor="accent1" w:themeShade="BF"/>
      <w:kern w:val="0"/>
      <w:sz w:val="24"/>
      <w:lang w:val="ru-RU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36FDF"/>
    <w:rPr>
      <w:rFonts w:eastAsiaTheme="majorEastAsia" w:cstheme="majorBidi"/>
      <w:i/>
      <w:iCs/>
      <w:color w:val="595959" w:themeColor="text1" w:themeTint="A6"/>
      <w:kern w:val="0"/>
      <w:sz w:val="24"/>
      <w:lang w:val="ru-RU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36FDF"/>
    <w:rPr>
      <w:rFonts w:eastAsiaTheme="majorEastAsia" w:cstheme="majorBidi"/>
      <w:color w:val="595959" w:themeColor="text1" w:themeTint="A6"/>
      <w:kern w:val="0"/>
      <w:sz w:val="24"/>
      <w:lang w:val="ru-RU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36FDF"/>
    <w:rPr>
      <w:rFonts w:eastAsiaTheme="majorEastAsia" w:cstheme="majorBidi"/>
      <w:i/>
      <w:iCs/>
      <w:color w:val="272727" w:themeColor="text1" w:themeTint="D8"/>
      <w:kern w:val="0"/>
      <w:sz w:val="24"/>
      <w:lang w:val="ru-RU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6FDF"/>
    <w:rPr>
      <w:rFonts w:eastAsiaTheme="majorEastAsia" w:cstheme="majorBidi"/>
      <w:color w:val="272727" w:themeColor="text1" w:themeTint="D8"/>
      <w:kern w:val="0"/>
      <w:sz w:val="24"/>
      <w:lang w:val="ru-RU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636FD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6FDF"/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6FDF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36FDF"/>
    <w:rPr>
      <w:rFonts w:eastAsiaTheme="majorEastAsia" w:cstheme="majorBidi"/>
      <w:color w:val="595959" w:themeColor="text1" w:themeTint="A6"/>
      <w:spacing w:val="15"/>
      <w:kern w:val="0"/>
      <w:sz w:val="28"/>
      <w:szCs w:val="28"/>
      <w:lang w:val="ru-RU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636FD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36FDF"/>
    <w:rPr>
      <w:rFonts w:ascii="Times New Roman" w:hAnsi="Times New Roman"/>
      <w:i/>
      <w:iCs/>
      <w:color w:val="404040" w:themeColor="text1" w:themeTint="BF"/>
      <w:kern w:val="0"/>
      <w:sz w:val="24"/>
      <w:lang w:val="ru-RU"/>
      <w14:ligatures w14:val="none"/>
    </w:rPr>
  </w:style>
  <w:style w:type="paragraph" w:styleId="ListParagraph">
    <w:name w:val="List Paragraph"/>
    <w:basedOn w:val="Normal"/>
    <w:uiPriority w:val="34"/>
    <w:qFormat/>
    <w:rsid w:val="00636F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36FD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6FD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6FDF"/>
    <w:rPr>
      <w:rFonts w:ascii="Times New Roman" w:hAnsi="Times New Roman"/>
      <w:i/>
      <w:iCs/>
      <w:color w:val="2F5496" w:themeColor="accent1" w:themeShade="BF"/>
      <w:kern w:val="0"/>
      <w:sz w:val="24"/>
      <w:lang w:val="ru-RU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636FD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11" Type="http://schemas.openxmlformats.org/officeDocument/2006/relationships/image" Target="media/image8.png"/><Relationship Id="rId5" Type="http://schemas.openxmlformats.org/officeDocument/2006/relationships/image" Target="media/image2.tif"/><Relationship Id="rId10" Type="http://schemas.openxmlformats.org/officeDocument/2006/relationships/image" Target="media/image7.png"/><Relationship Id="rId4" Type="http://schemas.openxmlformats.org/officeDocument/2006/relationships/image" Target="media/image1.ti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Aleksey Ustyugov</dc:creator>
  <cp:keywords/>
  <dc:description/>
  <cp:lastModifiedBy>Aleksey Ustyugov</cp:lastModifiedBy>
  <cp:revision>3</cp:revision>
  <dcterms:created xsi:type="dcterms:W3CDTF">2025-09-04T10:51:00Z</dcterms:created>
  <dcterms:modified xsi:type="dcterms:W3CDTF">2025-09-04T13:29:00Z</dcterms:modified>
</cp:coreProperties>
</file>