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0B8EA" w14:textId="1077D19E" w:rsidR="00416635" w:rsidRPr="004A29D9" w:rsidRDefault="007A5B4F" w:rsidP="00416635">
      <w:pPr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u w:val="single"/>
          <w:lang w:val="en-GB"/>
        </w:rPr>
        <w:t>Supplementary material</w:t>
      </w:r>
      <w:r w:rsidR="00416635" w:rsidRPr="00BB38ED">
        <w:rPr>
          <w:rFonts w:ascii="Arial" w:hAnsi="Arial" w:cs="Arial"/>
          <w:b/>
          <w:bCs/>
          <w:u w:val="single"/>
          <w:lang w:val="en-GB"/>
        </w:rPr>
        <w:t>:</w:t>
      </w:r>
      <w:r w:rsidR="00416635">
        <w:rPr>
          <w:rFonts w:ascii="Arial" w:hAnsi="Arial" w:cs="Arial"/>
          <w:b/>
          <w:bCs/>
          <w:lang w:val="en-GB"/>
        </w:rPr>
        <w:t xml:space="preserve"> </w:t>
      </w:r>
      <w:r w:rsidR="00416635" w:rsidRPr="004A29D9">
        <w:rPr>
          <w:rFonts w:ascii="Arial" w:hAnsi="Arial" w:cs="Arial"/>
          <w:b/>
          <w:bCs/>
          <w:lang w:val="en-GB"/>
        </w:rPr>
        <w:t xml:space="preserve">Calculation of the Comprehensive Smoking Index </w:t>
      </w:r>
      <w:r w:rsidR="00416635">
        <w:rPr>
          <w:rFonts w:ascii="Arial" w:hAnsi="Arial" w:cs="Arial"/>
          <w:b/>
          <w:bCs/>
          <w:lang w:val="en-GB"/>
        </w:rPr>
        <w:t xml:space="preserve">- CSI - </w:t>
      </w:r>
      <w:r w:rsidR="00416635" w:rsidRPr="004A29D9">
        <w:rPr>
          <w:rFonts w:ascii="Arial" w:hAnsi="Arial" w:cs="Arial"/>
          <w:b/>
          <w:bCs/>
          <w:lang w:val="en-GB"/>
        </w:rPr>
        <w:t xml:space="preserve">(according to </w:t>
      </w:r>
      <w:proofErr w:type="spellStart"/>
      <w:r w:rsidR="00416635" w:rsidRPr="004A29D9">
        <w:rPr>
          <w:rFonts w:ascii="Arial" w:hAnsi="Arial" w:cs="Arial"/>
          <w:b/>
          <w:bCs/>
          <w:lang w:val="en-GB"/>
        </w:rPr>
        <w:t>Leffondré</w:t>
      </w:r>
      <w:proofErr w:type="spellEnd"/>
      <w:r w:rsidR="00416635" w:rsidRPr="004A29D9">
        <w:rPr>
          <w:rFonts w:ascii="Arial" w:hAnsi="Arial" w:cs="Arial"/>
          <w:b/>
          <w:bCs/>
          <w:lang w:val="en-GB"/>
        </w:rPr>
        <w:t xml:space="preserve"> et al.)</w:t>
      </w:r>
    </w:p>
    <w:p w14:paraId="1E221C37" w14:textId="77777777" w:rsidR="006B3EE9" w:rsidRDefault="006B3EE9" w:rsidP="00FD1766">
      <w:pPr>
        <w:jc w:val="both"/>
        <w:rPr>
          <w:rFonts w:ascii="Arial" w:hAnsi="Arial" w:cs="Arial"/>
          <w:lang w:val="en-GB"/>
        </w:rPr>
      </w:pPr>
    </w:p>
    <w:p w14:paraId="3054CDC6" w14:textId="406BB95D" w:rsidR="00FD1766" w:rsidRPr="004A29D9" w:rsidRDefault="00FD1766" w:rsidP="00FD1766">
      <w:pPr>
        <w:jc w:val="both"/>
        <w:rPr>
          <w:rFonts w:ascii="Arial" w:hAnsi="Arial" w:cs="Arial"/>
          <w:lang w:val="en-GB"/>
        </w:rPr>
      </w:pPr>
      <w:r w:rsidRPr="004A29D9">
        <w:rPr>
          <w:rFonts w:ascii="Arial" w:hAnsi="Arial" w:cs="Arial"/>
          <w:lang w:val="en-GB"/>
        </w:rPr>
        <w:t xml:space="preserve">The formula to calculate the </w:t>
      </w:r>
      <w:r w:rsidR="00416635">
        <w:rPr>
          <w:rFonts w:ascii="Arial" w:hAnsi="Arial" w:cs="Arial"/>
          <w:lang w:val="en-GB"/>
        </w:rPr>
        <w:t>Comprehensive Smoking Index (</w:t>
      </w:r>
      <w:r w:rsidRPr="004A29D9">
        <w:rPr>
          <w:rFonts w:ascii="Arial" w:hAnsi="Arial" w:cs="Arial"/>
          <w:lang w:val="en-GB"/>
        </w:rPr>
        <w:t>CSI</w:t>
      </w:r>
      <w:r w:rsidR="00416635">
        <w:rPr>
          <w:rFonts w:ascii="Arial" w:hAnsi="Arial" w:cs="Arial"/>
          <w:lang w:val="en-GB"/>
        </w:rPr>
        <w:t>)</w:t>
      </w:r>
      <w:r w:rsidRPr="004A29D9">
        <w:rPr>
          <w:rFonts w:ascii="Arial" w:hAnsi="Arial" w:cs="Arial"/>
          <w:lang w:val="en-GB"/>
        </w:rPr>
        <w:t xml:space="preserve"> from </w:t>
      </w:r>
      <w:proofErr w:type="spellStart"/>
      <w:r w:rsidRPr="004A29D9">
        <w:rPr>
          <w:rFonts w:ascii="Arial" w:hAnsi="Arial" w:cs="Arial"/>
          <w:lang w:val="en-GB"/>
        </w:rPr>
        <w:t>Leffondre</w:t>
      </w:r>
      <w:proofErr w:type="spellEnd"/>
      <w:r w:rsidRPr="004A29D9">
        <w:rPr>
          <w:rFonts w:ascii="Arial" w:hAnsi="Arial" w:cs="Arial"/>
          <w:lang w:val="en-GB"/>
        </w:rPr>
        <w:t xml:space="preserve"> </w:t>
      </w:r>
      <w:r w:rsidR="00416635">
        <w:rPr>
          <w:rFonts w:ascii="Arial" w:hAnsi="Arial" w:cs="Arial"/>
          <w:lang w:val="en-GB"/>
        </w:rPr>
        <w:t>et al.</w:t>
      </w:r>
      <w:r w:rsidRPr="004A29D9">
        <w:rPr>
          <w:rFonts w:ascii="Arial" w:hAnsi="Arial" w:cs="Arial"/>
          <w:lang w:val="en-GB"/>
        </w:rPr>
        <w:t xml:space="preserve"> </w:t>
      </w:r>
      <w:r w:rsidR="000225AD">
        <w:rPr>
          <w:rFonts w:ascii="Arial" w:hAnsi="Arial" w:cs="Arial"/>
          <w:lang w:val="en-GB"/>
        </w:rPr>
        <w:t>(1)</w:t>
      </w:r>
      <w:r w:rsidRPr="004A29D9">
        <w:rPr>
          <w:rFonts w:ascii="Arial" w:hAnsi="Arial" w:cs="Arial"/>
          <w:lang w:val="en-GB"/>
        </w:rPr>
        <w:t xml:space="preserve"> </w:t>
      </w:r>
      <w:r w:rsidR="00416635">
        <w:rPr>
          <w:rFonts w:ascii="Arial" w:hAnsi="Arial" w:cs="Arial"/>
          <w:lang w:val="en-GB"/>
        </w:rPr>
        <w:t>i</w:t>
      </w:r>
      <w:r w:rsidR="000225AD">
        <w:rPr>
          <w:rFonts w:ascii="Arial" w:hAnsi="Arial" w:cs="Arial"/>
          <w:lang w:val="en-GB"/>
        </w:rPr>
        <w:t>s</w:t>
      </w:r>
      <w:r w:rsidRPr="004A29D9">
        <w:rPr>
          <w:rFonts w:ascii="Arial" w:hAnsi="Arial" w:cs="Arial"/>
          <w:lang w:val="en-GB"/>
        </w:rPr>
        <w:t>:</w:t>
      </w:r>
    </w:p>
    <w:p w14:paraId="4066F2A1" w14:textId="00369134" w:rsidR="00FD1766" w:rsidRPr="004A29D9" w:rsidRDefault="00FD1766" w:rsidP="00C41D23">
      <w:pPr>
        <w:jc w:val="center"/>
        <w:rPr>
          <w:rFonts w:ascii="Arial" w:hAnsi="Arial" w:cs="Arial"/>
        </w:rPr>
      </w:pPr>
      <w:r w:rsidRPr="004A29D9">
        <w:rPr>
          <w:rFonts w:ascii="Arial" w:hAnsi="Arial" w:cs="Arial"/>
        </w:rPr>
        <w:t xml:space="preserve">CSI = (1 − 0.5 </w:t>
      </w:r>
      <w:r w:rsidRPr="004A29D9">
        <w:rPr>
          <w:rFonts w:ascii="Arial" w:hAnsi="Arial" w:cs="Arial"/>
          <w:vertAlign w:val="superscript"/>
        </w:rPr>
        <w:t>dur*</w:t>
      </w:r>
      <w:r w:rsidR="000225AD">
        <w:rPr>
          <w:rFonts w:ascii="Arial" w:hAnsi="Arial" w:cs="Arial"/>
          <w:vertAlign w:val="superscript"/>
        </w:rPr>
        <w:t>/</w:t>
      </w:r>
      <w:proofErr w:type="gramStart"/>
      <w:r w:rsidRPr="004A29D9">
        <w:rPr>
          <w:rFonts w:ascii="Arial" w:hAnsi="Arial" w:cs="Arial"/>
          <w:vertAlign w:val="superscript"/>
          <w:lang w:val="en-GB"/>
        </w:rPr>
        <w:t>τ</w:t>
      </w:r>
      <w:r w:rsidRPr="004A29D9">
        <w:rPr>
          <w:rFonts w:ascii="Arial" w:hAnsi="Arial" w:cs="Arial"/>
        </w:rPr>
        <w:t>)(</w:t>
      </w:r>
      <w:proofErr w:type="gramEnd"/>
      <w:r w:rsidRPr="004A29D9">
        <w:rPr>
          <w:rFonts w:ascii="Arial" w:hAnsi="Arial" w:cs="Arial"/>
        </w:rPr>
        <w:t>0.5</w:t>
      </w:r>
      <w:r w:rsidR="000225AD">
        <w:rPr>
          <w:rFonts w:ascii="Arial" w:hAnsi="Arial" w:cs="Arial"/>
          <w:vertAlign w:val="superscript"/>
        </w:rPr>
        <w:t>tsc*/</w:t>
      </w:r>
      <w:r w:rsidRPr="004A29D9">
        <w:rPr>
          <w:rFonts w:ascii="Arial" w:hAnsi="Arial" w:cs="Arial"/>
          <w:vertAlign w:val="superscript"/>
          <w:lang w:val="en-GB"/>
        </w:rPr>
        <w:t>τ</w:t>
      </w:r>
      <w:r w:rsidRPr="004A29D9">
        <w:rPr>
          <w:rFonts w:ascii="Arial" w:hAnsi="Arial" w:cs="Arial"/>
        </w:rPr>
        <w:t>)</w:t>
      </w:r>
      <w:r w:rsidR="000D08DC">
        <w:rPr>
          <w:rFonts w:ascii="Arial" w:hAnsi="Arial" w:cs="Arial"/>
        </w:rPr>
        <w:t xml:space="preserve"> ln</w:t>
      </w:r>
      <w:r w:rsidRPr="004A29D9">
        <w:rPr>
          <w:rFonts w:ascii="Arial" w:hAnsi="Arial" w:cs="Arial"/>
        </w:rPr>
        <w:t>(</w:t>
      </w:r>
      <w:proofErr w:type="spellStart"/>
      <w:r w:rsidRPr="004A29D9">
        <w:rPr>
          <w:rFonts w:ascii="Arial" w:hAnsi="Arial" w:cs="Arial"/>
        </w:rPr>
        <w:t>int</w:t>
      </w:r>
      <w:proofErr w:type="spellEnd"/>
      <w:r w:rsidRPr="004A29D9">
        <w:rPr>
          <w:rFonts w:ascii="Arial" w:hAnsi="Arial" w:cs="Arial"/>
        </w:rPr>
        <w:t xml:space="preserve"> + 1)</w:t>
      </w:r>
      <w:r w:rsidR="000D08DC">
        <w:rPr>
          <w:rFonts w:ascii="Arial" w:hAnsi="Arial" w:cs="Arial"/>
        </w:rPr>
        <w:t>]</w:t>
      </w:r>
    </w:p>
    <w:p w14:paraId="266FAD75" w14:textId="255E37E6" w:rsidR="00C41D23" w:rsidRPr="00DC591A" w:rsidRDefault="00C41D23" w:rsidP="00FD1766">
      <w:pPr>
        <w:jc w:val="both"/>
        <w:rPr>
          <w:rFonts w:ascii="Arial" w:hAnsi="Arial" w:cs="Arial"/>
          <w:lang w:val="en-US"/>
        </w:rPr>
      </w:pPr>
      <w:r w:rsidRPr="00DC591A">
        <w:rPr>
          <w:rFonts w:ascii="Arial" w:hAnsi="Arial" w:cs="Arial"/>
          <w:lang w:val="en-US"/>
        </w:rPr>
        <w:t>where</w:t>
      </w:r>
    </w:p>
    <w:p w14:paraId="6BABEBA7" w14:textId="2FBFA8DB" w:rsidR="001D33B4" w:rsidRPr="001D33B4" w:rsidRDefault="001D33B4" w:rsidP="00FD1766">
      <w:pPr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tsc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1D33B4">
        <w:rPr>
          <w:rFonts w:ascii="Arial" w:hAnsi="Arial" w:cs="Arial"/>
          <w:lang w:val="en-US"/>
        </w:rPr>
        <w:t>=</w:t>
      </w:r>
      <w:r>
        <w:rPr>
          <w:rFonts w:ascii="Arial" w:hAnsi="Arial" w:cs="Arial"/>
          <w:lang w:val="en-US"/>
        </w:rPr>
        <w:t xml:space="preserve"> t</w:t>
      </w:r>
      <w:r w:rsidRPr="001D33B4">
        <w:rPr>
          <w:rFonts w:ascii="Arial" w:hAnsi="Arial" w:cs="Arial"/>
          <w:lang w:val="en-US"/>
        </w:rPr>
        <w:t>ime since smoking cessation</w:t>
      </w:r>
    </w:p>
    <w:p w14:paraId="4496DE26" w14:textId="16A51CA6" w:rsidR="001D33B4" w:rsidRDefault="001D33B4" w:rsidP="00FD1766">
      <w:pPr>
        <w:jc w:val="both"/>
        <w:rPr>
          <w:rFonts w:ascii="Arial" w:hAnsi="Arial" w:cs="Arial"/>
          <w:lang w:val="en-US"/>
        </w:rPr>
      </w:pPr>
      <w:r w:rsidRPr="001D33B4">
        <w:rPr>
          <w:rFonts w:ascii="Arial" w:hAnsi="Arial" w:cs="Arial"/>
          <w:lang w:val="en-US"/>
        </w:rPr>
        <w:t>dur</w:t>
      </w:r>
      <w:r>
        <w:rPr>
          <w:rFonts w:ascii="Arial" w:hAnsi="Arial" w:cs="Arial"/>
          <w:lang w:val="en-US"/>
        </w:rPr>
        <w:t xml:space="preserve"> </w:t>
      </w:r>
      <w:r w:rsidRPr="001D33B4">
        <w:rPr>
          <w:rFonts w:ascii="Arial" w:hAnsi="Arial" w:cs="Arial"/>
          <w:lang w:val="en-US"/>
        </w:rPr>
        <w:t>=</w:t>
      </w:r>
      <w:r>
        <w:rPr>
          <w:rFonts w:ascii="Arial" w:hAnsi="Arial" w:cs="Arial"/>
          <w:lang w:val="en-US"/>
        </w:rPr>
        <w:t xml:space="preserve"> duration of smoking</w:t>
      </w:r>
    </w:p>
    <w:p w14:paraId="02A618A8" w14:textId="390C9DAE" w:rsidR="000D08DC" w:rsidRPr="001D33B4" w:rsidRDefault="000D08DC" w:rsidP="00FD1766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int = intensity of tobacco smoking</w:t>
      </w:r>
    </w:p>
    <w:p w14:paraId="249A348B" w14:textId="77777777" w:rsidR="000225AD" w:rsidRDefault="00FD1766" w:rsidP="00FD1766">
      <w:pPr>
        <w:jc w:val="both"/>
        <w:rPr>
          <w:rFonts w:ascii="Arial" w:hAnsi="Arial" w:cs="Arial"/>
        </w:rPr>
      </w:pPr>
      <w:proofErr w:type="spellStart"/>
      <w:proofErr w:type="gramStart"/>
      <w:r w:rsidRPr="004A29D9">
        <w:rPr>
          <w:rFonts w:ascii="Arial" w:hAnsi="Arial" w:cs="Arial"/>
        </w:rPr>
        <w:t>tsc</w:t>
      </w:r>
      <w:proofErr w:type="spellEnd"/>
      <w:proofErr w:type="gramEnd"/>
      <w:r w:rsidRPr="004A29D9">
        <w:rPr>
          <w:rFonts w:ascii="Arial" w:hAnsi="Arial" w:cs="Arial"/>
        </w:rPr>
        <w:t>*</w:t>
      </w:r>
      <w:r w:rsidR="000225AD">
        <w:rPr>
          <w:rFonts w:ascii="Arial" w:hAnsi="Arial" w:cs="Arial"/>
        </w:rPr>
        <w:t xml:space="preserve"> </w:t>
      </w:r>
      <w:r w:rsidRPr="004A29D9">
        <w:rPr>
          <w:rFonts w:ascii="Arial" w:hAnsi="Arial" w:cs="Arial"/>
        </w:rPr>
        <w:t>=</w:t>
      </w:r>
      <w:r w:rsidR="000225AD">
        <w:rPr>
          <w:rFonts w:ascii="Arial" w:hAnsi="Arial" w:cs="Arial"/>
        </w:rPr>
        <w:t xml:space="preserve"> </w:t>
      </w:r>
      <w:r w:rsidRPr="004A29D9">
        <w:rPr>
          <w:rFonts w:ascii="Arial" w:hAnsi="Arial" w:cs="Arial"/>
        </w:rPr>
        <w:t>max(</w:t>
      </w:r>
      <w:proofErr w:type="spellStart"/>
      <w:r w:rsidRPr="004A29D9">
        <w:rPr>
          <w:rFonts w:ascii="Arial" w:hAnsi="Arial" w:cs="Arial"/>
        </w:rPr>
        <w:t>tsc</w:t>
      </w:r>
      <w:proofErr w:type="spellEnd"/>
      <w:r w:rsidRPr="004A29D9">
        <w:rPr>
          <w:rFonts w:ascii="Arial" w:hAnsi="Arial" w:cs="Arial"/>
        </w:rPr>
        <w:t>−</w:t>
      </w:r>
      <w:r w:rsidRPr="004A29D9">
        <w:rPr>
          <w:rFonts w:ascii="Arial" w:hAnsi="Arial" w:cs="Arial"/>
          <w:lang w:val="en-GB"/>
        </w:rPr>
        <w:t>δ</w:t>
      </w:r>
      <w:r w:rsidR="000225AD">
        <w:rPr>
          <w:rFonts w:ascii="Arial" w:hAnsi="Arial" w:cs="Arial"/>
        </w:rPr>
        <w:t>, 0)</w:t>
      </w:r>
    </w:p>
    <w:p w14:paraId="40572ED1" w14:textId="5F5C5241" w:rsidR="001D33B4" w:rsidRPr="001D33B4" w:rsidRDefault="00FD1766" w:rsidP="00FD1766">
      <w:pPr>
        <w:jc w:val="both"/>
        <w:rPr>
          <w:rFonts w:ascii="Arial" w:hAnsi="Arial" w:cs="Arial"/>
        </w:rPr>
      </w:pPr>
      <w:proofErr w:type="gramStart"/>
      <w:r w:rsidRPr="004A29D9">
        <w:rPr>
          <w:rFonts w:ascii="Arial" w:hAnsi="Arial" w:cs="Arial"/>
        </w:rPr>
        <w:t>dur</w:t>
      </w:r>
      <w:proofErr w:type="gramEnd"/>
      <w:r w:rsidRPr="004A29D9">
        <w:rPr>
          <w:rFonts w:ascii="Arial" w:hAnsi="Arial" w:cs="Arial"/>
        </w:rPr>
        <w:t>*</w:t>
      </w:r>
      <w:r w:rsidR="000225AD">
        <w:rPr>
          <w:rFonts w:ascii="Arial" w:hAnsi="Arial" w:cs="Arial"/>
        </w:rPr>
        <w:t xml:space="preserve"> </w:t>
      </w:r>
      <w:r w:rsidRPr="004A29D9">
        <w:rPr>
          <w:rFonts w:ascii="Arial" w:hAnsi="Arial" w:cs="Arial"/>
        </w:rPr>
        <w:t>=</w:t>
      </w:r>
      <w:r w:rsidR="000225AD">
        <w:rPr>
          <w:rFonts w:ascii="Arial" w:hAnsi="Arial" w:cs="Arial"/>
        </w:rPr>
        <w:t xml:space="preserve"> </w:t>
      </w:r>
      <w:r w:rsidRPr="004A29D9">
        <w:rPr>
          <w:rFonts w:ascii="Arial" w:hAnsi="Arial" w:cs="Arial"/>
        </w:rPr>
        <w:t>max(</w:t>
      </w:r>
      <w:proofErr w:type="spellStart"/>
      <w:r w:rsidRPr="004A29D9">
        <w:rPr>
          <w:rFonts w:ascii="Arial" w:hAnsi="Arial" w:cs="Arial"/>
        </w:rPr>
        <w:t>dur+tsc</w:t>
      </w:r>
      <w:proofErr w:type="spellEnd"/>
      <w:r w:rsidRPr="004A29D9">
        <w:rPr>
          <w:rFonts w:ascii="Arial" w:hAnsi="Arial" w:cs="Arial"/>
        </w:rPr>
        <w:t>−</w:t>
      </w:r>
      <w:r w:rsidRPr="004A29D9">
        <w:rPr>
          <w:rFonts w:ascii="Arial" w:hAnsi="Arial" w:cs="Arial"/>
          <w:lang w:val="en-GB"/>
        </w:rPr>
        <w:t>δ</w:t>
      </w:r>
      <w:r w:rsidRPr="004A29D9">
        <w:rPr>
          <w:rFonts w:ascii="Arial" w:hAnsi="Arial" w:cs="Arial"/>
        </w:rPr>
        <w:t>, 0)−</w:t>
      </w:r>
      <w:proofErr w:type="spellStart"/>
      <w:r w:rsidRPr="004A29D9">
        <w:rPr>
          <w:rFonts w:ascii="Arial" w:hAnsi="Arial" w:cs="Arial"/>
        </w:rPr>
        <w:t>tsc</w:t>
      </w:r>
      <w:proofErr w:type="spellEnd"/>
      <w:r w:rsidRPr="004A29D9">
        <w:rPr>
          <w:rFonts w:ascii="Arial" w:hAnsi="Arial" w:cs="Arial"/>
        </w:rPr>
        <w:t>*</w:t>
      </w:r>
    </w:p>
    <w:p w14:paraId="16360444" w14:textId="7948E666" w:rsidR="00FD1766" w:rsidRPr="004A29D9" w:rsidRDefault="00FD1766" w:rsidP="00FD1766">
      <w:pPr>
        <w:jc w:val="both"/>
        <w:rPr>
          <w:rFonts w:ascii="Arial" w:hAnsi="Arial" w:cs="Arial"/>
          <w:lang w:val="en-GB"/>
        </w:rPr>
      </w:pPr>
      <w:r w:rsidRPr="004A29D9">
        <w:rPr>
          <w:rFonts w:ascii="Arial" w:hAnsi="Arial" w:cs="Arial"/>
          <w:lang w:val="en-GB"/>
        </w:rPr>
        <w:t xml:space="preserve">The parameter δ </w:t>
      </w:r>
      <w:r w:rsidR="000225AD">
        <w:rPr>
          <w:rFonts w:ascii="Arial" w:hAnsi="Arial" w:cs="Arial"/>
          <w:lang w:val="en-GB"/>
        </w:rPr>
        <w:t>describes the lag</w:t>
      </w:r>
      <w:r w:rsidR="000D08DC">
        <w:rPr>
          <w:rFonts w:ascii="Arial" w:hAnsi="Arial" w:cs="Arial"/>
          <w:lang w:val="en-GB"/>
        </w:rPr>
        <w:t>-time</w:t>
      </w:r>
      <w:r w:rsidR="000225AD">
        <w:rPr>
          <w:rFonts w:ascii="Arial" w:hAnsi="Arial" w:cs="Arial"/>
          <w:lang w:val="en-GB"/>
        </w:rPr>
        <w:t xml:space="preserve"> between ‘causal action’ and disease detection</w:t>
      </w:r>
      <w:r w:rsidRPr="004A29D9">
        <w:rPr>
          <w:rFonts w:ascii="Arial" w:hAnsi="Arial" w:cs="Arial"/>
          <w:lang w:val="en-GB"/>
        </w:rPr>
        <w:t xml:space="preserve">. This parameter accounts for the increase in lung cancer risk that has been observed in the first years after cessation. </w:t>
      </w:r>
    </w:p>
    <w:p w14:paraId="314E5C9A" w14:textId="4AB6AC89" w:rsidR="00FD1766" w:rsidRPr="004A29D9" w:rsidRDefault="00FD1766" w:rsidP="00FD1766">
      <w:pPr>
        <w:jc w:val="both"/>
        <w:rPr>
          <w:rFonts w:ascii="Arial" w:hAnsi="Arial" w:cs="Arial"/>
          <w:lang w:val="en-GB"/>
        </w:rPr>
      </w:pPr>
      <w:r w:rsidRPr="004A29D9">
        <w:rPr>
          <w:rFonts w:ascii="Arial" w:hAnsi="Arial" w:cs="Arial"/>
          <w:lang w:val="en-GB"/>
        </w:rPr>
        <w:t>The parameter τ can be interpreted as the duration of the health impact of smoking</w:t>
      </w:r>
      <w:r w:rsidR="000225AD">
        <w:rPr>
          <w:rFonts w:ascii="Arial" w:hAnsi="Arial" w:cs="Arial"/>
          <w:lang w:val="en-GB"/>
        </w:rPr>
        <w:t>. I</w:t>
      </w:r>
      <w:r w:rsidRPr="004A29D9">
        <w:rPr>
          <w:rFonts w:ascii="Arial" w:hAnsi="Arial" w:cs="Arial"/>
          <w:lang w:val="en-GB"/>
        </w:rPr>
        <w:t xml:space="preserve">t gives information on the form of the dose–response curve between duration (or time since cessation) and the risk of lung cancer. </w:t>
      </w:r>
    </w:p>
    <w:p w14:paraId="264346C1" w14:textId="77777777" w:rsidR="00FD1766" w:rsidRPr="004A29D9" w:rsidRDefault="00FD1766" w:rsidP="00FD1766">
      <w:pPr>
        <w:jc w:val="both"/>
        <w:rPr>
          <w:rFonts w:ascii="Arial" w:hAnsi="Arial" w:cs="Arial"/>
          <w:lang w:val="en-US"/>
        </w:rPr>
      </w:pPr>
      <w:r w:rsidRPr="004A29D9">
        <w:rPr>
          <w:rFonts w:ascii="Arial" w:hAnsi="Arial" w:cs="Arial"/>
          <w:lang w:val="en-GB"/>
        </w:rPr>
        <w:t xml:space="preserve">To estimate the two parameters, we performed a series of logistic regression models, including the CSI as a continuous covariate. Each model contains a CSI calculated using a (τ, δ) pair selected from a dense two-dimensional grid. The τ parameter had a range of 13.1-52.2 years in 1-year increments, and the δ parameter had a range of 0.3-1.7 years in 0.1-year increments as found by </w:t>
      </w:r>
      <w:proofErr w:type="spellStart"/>
      <w:r w:rsidRPr="004A29D9">
        <w:rPr>
          <w:rFonts w:ascii="Arial" w:hAnsi="Arial" w:cs="Arial"/>
          <w:lang w:val="en-GB"/>
        </w:rPr>
        <w:t>Leffondre</w:t>
      </w:r>
      <w:proofErr w:type="spellEnd"/>
      <w:r w:rsidRPr="004A29D9">
        <w:rPr>
          <w:rFonts w:ascii="Arial" w:hAnsi="Arial" w:cs="Arial"/>
          <w:lang w:val="en-GB"/>
        </w:rPr>
        <w:t xml:space="preserve"> et al. in a female sample. The selected pair (τ=26 years, δ=0.7 years) corresponded to the model with the best goodness of fit, i.e. the model yielding the minimum Akaike’s Information Criterion (AIC).</w:t>
      </w:r>
    </w:p>
    <w:p w14:paraId="11FC8B03" w14:textId="77777777" w:rsidR="00FD1766" w:rsidRDefault="00FD1766" w:rsidP="00F533A6">
      <w:pPr>
        <w:jc w:val="both"/>
        <w:rPr>
          <w:rFonts w:ascii="Arial" w:hAnsi="Arial" w:cs="Arial"/>
          <w:b/>
          <w:color w:val="000000"/>
          <w:shd w:val="clear" w:color="auto" w:fill="FFFFFF"/>
          <w:lang w:val="en-US"/>
        </w:rPr>
      </w:pPr>
    </w:p>
    <w:p w14:paraId="0CAEEAD8" w14:textId="2D741632" w:rsidR="00441F21" w:rsidRPr="00FD1766" w:rsidRDefault="00441F21" w:rsidP="00F533A6">
      <w:pPr>
        <w:jc w:val="both"/>
        <w:rPr>
          <w:rFonts w:ascii="Arial" w:hAnsi="Arial" w:cs="Arial"/>
          <w:b/>
          <w:color w:val="000000"/>
          <w:shd w:val="clear" w:color="auto" w:fill="FFFFFF"/>
          <w:lang w:val="en-US"/>
        </w:rPr>
      </w:pPr>
      <w:r>
        <w:rPr>
          <w:rFonts w:ascii="Arial" w:hAnsi="Arial" w:cs="Arial"/>
          <w:b/>
          <w:color w:val="000000"/>
          <w:shd w:val="clear" w:color="auto" w:fill="FFFFFF"/>
          <w:lang w:val="en-US"/>
        </w:rPr>
        <w:t>Reference</w:t>
      </w:r>
    </w:p>
    <w:p w14:paraId="097E67F0" w14:textId="55A0EF44" w:rsidR="00441F21" w:rsidRPr="005156BE" w:rsidRDefault="00441F21" w:rsidP="000225AD">
      <w:pPr>
        <w:pStyle w:val="EndNoteBibliography"/>
        <w:numPr>
          <w:ilvl w:val="0"/>
          <w:numId w:val="22"/>
        </w:numPr>
        <w:spacing w:after="0"/>
        <w:jc w:val="both"/>
        <w:rPr>
          <w:rFonts w:ascii="Arial" w:hAnsi="Arial" w:cs="Arial"/>
        </w:rPr>
      </w:pPr>
      <w:r w:rsidRPr="005156BE">
        <w:rPr>
          <w:rFonts w:ascii="Arial" w:hAnsi="Arial" w:cs="Arial"/>
        </w:rPr>
        <w:t>Leffondre K, Abrahamowicz M, Xiao Y, Siemiatycki J. Modelling smoking history using a comprehensive smoking index: application to lung cancer. Stat Med. 2006;25(24):4132-4146.</w:t>
      </w:r>
    </w:p>
    <w:p w14:paraId="7660BF81" w14:textId="77777777" w:rsidR="00FD1766" w:rsidRDefault="00FD1766" w:rsidP="00F533A6">
      <w:pPr>
        <w:jc w:val="both"/>
        <w:rPr>
          <w:rFonts w:ascii="Arial" w:hAnsi="Arial" w:cs="Arial"/>
          <w:b/>
          <w:color w:val="000000"/>
          <w:shd w:val="clear" w:color="auto" w:fill="FFFFFF"/>
          <w:lang w:val="en-GB"/>
        </w:rPr>
      </w:pPr>
      <w:bookmarkStart w:id="0" w:name="_GoBack"/>
      <w:bookmarkEnd w:id="0"/>
    </w:p>
    <w:sectPr w:rsidR="00FD1766" w:rsidSect="00D64BB5">
      <w:pgSz w:w="11900" w:h="1682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4D13A" w14:textId="77777777" w:rsidR="00E27949" w:rsidRDefault="00E27949" w:rsidP="00135652">
      <w:pPr>
        <w:spacing w:after="0" w:line="240" w:lineRule="auto"/>
      </w:pPr>
      <w:r>
        <w:separator/>
      </w:r>
    </w:p>
  </w:endnote>
  <w:endnote w:type="continuationSeparator" w:id="0">
    <w:p w14:paraId="6D4F0912" w14:textId="77777777" w:rsidR="00E27949" w:rsidRDefault="00E27949" w:rsidP="00135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BCB03B" w14:textId="77777777" w:rsidR="00E27949" w:rsidRDefault="00E27949" w:rsidP="00135652">
      <w:pPr>
        <w:spacing w:after="0" w:line="240" w:lineRule="auto"/>
      </w:pPr>
      <w:r>
        <w:separator/>
      </w:r>
    </w:p>
  </w:footnote>
  <w:footnote w:type="continuationSeparator" w:id="0">
    <w:p w14:paraId="79494C9E" w14:textId="77777777" w:rsidR="00E27949" w:rsidRDefault="00E27949" w:rsidP="001356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821BB"/>
    <w:multiLevelType w:val="multilevel"/>
    <w:tmpl w:val="B08C971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E1E6F"/>
    <w:multiLevelType w:val="hybridMultilevel"/>
    <w:tmpl w:val="3D76276C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96552"/>
    <w:multiLevelType w:val="hybridMultilevel"/>
    <w:tmpl w:val="84C61408"/>
    <w:lvl w:ilvl="0" w:tplc="04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73DCC"/>
    <w:multiLevelType w:val="hybridMultilevel"/>
    <w:tmpl w:val="A3100DC2"/>
    <w:lvl w:ilvl="0" w:tplc="F446CF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A3189"/>
    <w:multiLevelType w:val="hybridMultilevel"/>
    <w:tmpl w:val="321A9C0E"/>
    <w:lvl w:ilvl="0" w:tplc="1610AEBE">
      <w:start w:val="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B42C5"/>
    <w:multiLevelType w:val="hybridMultilevel"/>
    <w:tmpl w:val="E8DE2F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26766"/>
    <w:multiLevelType w:val="hybridMultilevel"/>
    <w:tmpl w:val="92C073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83A86"/>
    <w:multiLevelType w:val="hybridMultilevel"/>
    <w:tmpl w:val="92C073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920FC"/>
    <w:multiLevelType w:val="hybridMultilevel"/>
    <w:tmpl w:val="475E436C"/>
    <w:lvl w:ilvl="0" w:tplc="040C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286775"/>
    <w:multiLevelType w:val="multilevel"/>
    <w:tmpl w:val="84C6140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E13B5"/>
    <w:multiLevelType w:val="multilevel"/>
    <w:tmpl w:val="90D2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867FF0"/>
    <w:multiLevelType w:val="hybridMultilevel"/>
    <w:tmpl w:val="B08C9718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A3555C"/>
    <w:multiLevelType w:val="multilevel"/>
    <w:tmpl w:val="28AA85E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00A4D"/>
    <w:multiLevelType w:val="hybridMultilevel"/>
    <w:tmpl w:val="AC5CC910"/>
    <w:lvl w:ilvl="0" w:tplc="9402BF7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4F523E"/>
    <w:multiLevelType w:val="hybridMultilevel"/>
    <w:tmpl w:val="160C4BC6"/>
    <w:lvl w:ilvl="0" w:tplc="1A2C67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0E52E5"/>
    <w:multiLevelType w:val="multilevel"/>
    <w:tmpl w:val="E71A9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E8755A"/>
    <w:multiLevelType w:val="hybridMultilevel"/>
    <w:tmpl w:val="46D6FCC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661279"/>
    <w:multiLevelType w:val="multilevel"/>
    <w:tmpl w:val="475E436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377F7"/>
    <w:multiLevelType w:val="hybridMultilevel"/>
    <w:tmpl w:val="28AA85E8"/>
    <w:lvl w:ilvl="0" w:tplc="040C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DC7CDA"/>
    <w:multiLevelType w:val="hybridMultilevel"/>
    <w:tmpl w:val="8860405C"/>
    <w:lvl w:ilvl="0" w:tplc="EF927A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6C1DB2"/>
    <w:multiLevelType w:val="hybridMultilevel"/>
    <w:tmpl w:val="20723D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2708EC"/>
    <w:multiLevelType w:val="hybridMultilevel"/>
    <w:tmpl w:val="C7769784"/>
    <w:lvl w:ilvl="0" w:tplc="040C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21"/>
  </w:num>
  <w:num w:numId="6">
    <w:abstractNumId w:val="11"/>
  </w:num>
  <w:num w:numId="7">
    <w:abstractNumId w:val="0"/>
  </w:num>
  <w:num w:numId="8">
    <w:abstractNumId w:val="2"/>
  </w:num>
  <w:num w:numId="9">
    <w:abstractNumId w:val="9"/>
  </w:num>
  <w:num w:numId="10">
    <w:abstractNumId w:val="18"/>
  </w:num>
  <w:num w:numId="11">
    <w:abstractNumId w:val="12"/>
  </w:num>
  <w:num w:numId="12">
    <w:abstractNumId w:val="8"/>
  </w:num>
  <w:num w:numId="13">
    <w:abstractNumId w:val="17"/>
  </w:num>
  <w:num w:numId="14">
    <w:abstractNumId w:val="14"/>
  </w:num>
  <w:num w:numId="15">
    <w:abstractNumId w:val="13"/>
  </w:num>
  <w:num w:numId="16">
    <w:abstractNumId w:val="16"/>
  </w:num>
  <w:num w:numId="17">
    <w:abstractNumId w:val="20"/>
  </w:num>
  <w:num w:numId="18">
    <w:abstractNumId w:val="19"/>
  </w:num>
  <w:num w:numId="19">
    <w:abstractNumId w:val="15"/>
  </w:num>
  <w:num w:numId="20">
    <w:abstractNumId w:val="10"/>
  </w:num>
  <w:num w:numId="21">
    <w:abstractNumId w:val="4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ung Canc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9wxpp0ve29puerwesppvt95t02pwwtzwa0&quot;&gt;Library_paper1&lt;record-ids&gt;&lt;item&gt;2&lt;/item&gt;&lt;item&gt;3&lt;/item&gt;&lt;item&gt;5&lt;/item&gt;&lt;item&gt;9&lt;/item&gt;&lt;item&gt;10&lt;/item&gt;&lt;item&gt;11&lt;/item&gt;&lt;item&gt;12&lt;/item&gt;&lt;item&gt;16&lt;/item&gt;&lt;item&gt;22&lt;/item&gt;&lt;item&gt;23&lt;/item&gt;&lt;item&gt;25&lt;/item&gt;&lt;item&gt;27&lt;/item&gt;&lt;item&gt;28&lt;/item&gt;&lt;item&gt;29&lt;/item&gt;&lt;item&gt;37&lt;/item&gt;&lt;item&gt;43&lt;/item&gt;&lt;item&gt;52&lt;/item&gt;&lt;item&gt;53&lt;/item&gt;&lt;item&gt;54&lt;/item&gt;&lt;item&gt;56&lt;/item&gt;&lt;item&gt;58&lt;/item&gt;&lt;item&gt;60&lt;/item&gt;&lt;item&gt;64&lt;/item&gt;&lt;item&gt;65&lt;/item&gt;&lt;item&gt;67&lt;/item&gt;&lt;item&gt;68&lt;/item&gt;&lt;item&gt;69&lt;/item&gt;&lt;item&gt;70&lt;/item&gt;&lt;item&gt;73&lt;/item&gt;&lt;item&gt;76&lt;/item&gt;&lt;item&gt;82&lt;/item&gt;&lt;item&gt;83&lt;/item&gt;&lt;item&gt;84&lt;/item&gt;&lt;item&gt;85&lt;/item&gt;&lt;item&gt;86&lt;/item&gt;&lt;item&gt;87&lt;/item&gt;&lt;item&gt;89&lt;/item&gt;&lt;item&gt;90&lt;/item&gt;&lt;item&gt;92&lt;/item&gt;&lt;item&gt;93&lt;/item&gt;&lt;item&gt;95&lt;/item&gt;&lt;item&gt;96&lt;/item&gt;&lt;item&gt;97&lt;/item&gt;&lt;item&gt;98&lt;/item&gt;&lt;item&gt;99&lt;/item&gt;&lt;item&gt;100&lt;/item&gt;&lt;item&gt;101&lt;/item&gt;&lt;/record-ids&gt;&lt;/item&gt;&lt;/Libraries&gt;"/>
  </w:docVars>
  <w:rsids>
    <w:rsidRoot w:val="00135652"/>
    <w:rsid w:val="00000417"/>
    <w:rsid w:val="00000AE6"/>
    <w:rsid w:val="00000BF7"/>
    <w:rsid w:val="00001638"/>
    <w:rsid w:val="000045F8"/>
    <w:rsid w:val="000055A2"/>
    <w:rsid w:val="00006F65"/>
    <w:rsid w:val="00010257"/>
    <w:rsid w:val="0001279A"/>
    <w:rsid w:val="00013865"/>
    <w:rsid w:val="000157AB"/>
    <w:rsid w:val="00016183"/>
    <w:rsid w:val="00016288"/>
    <w:rsid w:val="000166CC"/>
    <w:rsid w:val="00020273"/>
    <w:rsid w:val="00021140"/>
    <w:rsid w:val="000211C4"/>
    <w:rsid w:val="000215D6"/>
    <w:rsid w:val="000218B2"/>
    <w:rsid w:val="00021C35"/>
    <w:rsid w:val="0002216E"/>
    <w:rsid w:val="000225AD"/>
    <w:rsid w:val="000226EA"/>
    <w:rsid w:val="00022874"/>
    <w:rsid w:val="00022D15"/>
    <w:rsid w:val="00022D59"/>
    <w:rsid w:val="00023BAB"/>
    <w:rsid w:val="00023F5E"/>
    <w:rsid w:val="000264BF"/>
    <w:rsid w:val="00030E92"/>
    <w:rsid w:val="00030F53"/>
    <w:rsid w:val="00031987"/>
    <w:rsid w:val="000327AE"/>
    <w:rsid w:val="00034D07"/>
    <w:rsid w:val="00034E29"/>
    <w:rsid w:val="00037001"/>
    <w:rsid w:val="00037483"/>
    <w:rsid w:val="000402F2"/>
    <w:rsid w:val="000419BF"/>
    <w:rsid w:val="00042B8F"/>
    <w:rsid w:val="00043154"/>
    <w:rsid w:val="000434D6"/>
    <w:rsid w:val="00044A66"/>
    <w:rsid w:val="00045DC3"/>
    <w:rsid w:val="00046AF9"/>
    <w:rsid w:val="00046CC7"/>
    <w:rsid w:val="00053787"/>
    <w:rsid w:val="0005419D"/>
    <w:rsid w:val="0005516C"/>
    <w:rsid w:val="000555EC"/>
    <w:rsid w:val="00056A1B"/>
    <w:rsid w:val="00057E43"/>
    <w:rsid w:val="00060399"/>
    <w:rsid w:val="000615B3"/>
    <w:rsid w:val="00063CE6"/>
    <w:rsid w:val="00065447"/>
    <w:rsid w:val="00066354"/>
    <w:rsid w:val="00070346"/>
    <w:rsid w:val="000719C8"/>
    <w:rsid w:val="00071A1D"/>
    <w:rsid w:val="00077295"/>
    <w:rsid w:val="0008060D"/>
    <w:rsid w:val="00080FF1"/>
    <w:rsid w:val="00083316"/>
    <w:rsid w:val="00086F87"/>
    <w:rsid w:val="0009161B"/>
    <w:rsid w:val="00092686"/>
    <w:rsid w:val="00092E0D"/>
    <w:rsid w:val="00093D64"/>
    <w:rsid w:val="00095A5B"/>
    <w:rsid w:val="000A25B4"/>
    <w:rsid w:val="000A38B5"/>
    <w:rsid w:val="000A4B83"/>
    <w:rsid w:val="000A63A7"/>
    <w:rsid w:val="000A7078"/>
    <w:rsid w:val="000A7217"/>
    <w:rsid w:val="000B083F"/>
    <w:rsid w:val="000B1069"/>
    <w:rsid w:val="000B11DC"/>
    <w:rsid w:val="000B22E9"/>
    <w:rsid w:val="000B2DDA"/>
    <w:rsid w:val="000B4BE0"/>
    <w:rsid w:val="000B5118"/>
    <w:rsid w:val="000C03AC"/>
    <w:rsid w:val="000C40E9"/>
    <w:rsid w:val="000C4531"/>
    <w:rsid w:val="000C5825"/>
    <w:rsid w:val="000C5FE2"/>
    <w:rsid w:val="000C65DB"/>
    <w:rsid w:val="000C66C4"/>
    <w:rsid w:val="000C6D5D"/>
    <w:rsid w:val="000C7369"/>
    <w:rsid w:val="000D08DC"/>
    <w:rsid w:val="000D2919"/>
    <w:rsid w:val="000E1492"/>
    <w:rsid w:val="000E1E41"/>
    <w:rsid w:val="000E38C1"/>
    <w:rsid w:val="000E57C2"/>
    <w:rsid w:val="000E5AC5"/>
    <w:rsid w:val="000E6321"/>
    <w:rsid w:val="000E7485"/>
    <w:rsid w:val="000F2D45"/>
    <w:rsid w:val="000F2FF2"/>
    <w:rsid w:val="000F3DFE"/>
    <w:rsid w:val="000F6CC5"/>
    <w:rsid w:val="000F76F7"/>
    <w:rsid w:val="000F7E15"/>
    <w:rsid w:val="001035AF"/>
    <w:rsid w:val="00107986"/>
    <w:rsid w:val="001116AE"/>
    <w:rsid w:val="0011256E"/>
    <w:rsid w:val="00112935"/>
    <w:rsid w:val="00112B05"/>
    <w:rsid w:val="00113AEA"/>
    <w:rsid w:val="00115545"/>
    <w:rsid w:val="0011577B"/>
    <w:rsid w:val="00120677"/>
    <w:rsid w:val="00122CC9"/>
    <w:rsid w:val="00123AEC"/>
    <w:rsid w:val="00123D26"/>
    <w:rsid w:val="00123EAC"/>
    <w:rsid w:val="001252F0"/>
    <w:rsid w:val="00127250"/>
    <w:rsid w:val="00127869"/>
    <w:rsid w:val="00131BF5"/>
    <w:rsid w:val="00133E6D"/>
    <w:rsid w:val="00135652"/>
    <w:rsid w:val="00136356"/>
    <w:rsid w:val="00136885"/>
    <w:rsid w:val="001369B9"/>
    <w:rsid w:val="00140ED0"/>
    <w:rsid w:val="00140F2B"/>
    <w:rsid w:val="00141E4D"/>
    <w:rsid w:val="0014262B"/>
    <w:rsid w:val="00142834"/>
    <w:rsid w:val="001430B7"/>
    <w:rsid w:val="00143952"/>
    <w:rsid w:val="0014435F"/>
    <w:rsid w:val="00147B76"/>
    <w:rsid w:val="001513A9"/>
    <w:rsid w:val="001521FC"/>
    <w:rsid w:val="0015228A"/>
    <w:rsid w:val="00152D18"/>
    <w:rsid w:val="0015354F"/>
    <w:rsid w:val="00154E20"/>
    <w:rsid w:val="0015572C"/>
    <w:rsid w:val="00160F4A"/>
    <w:rsid w:val="0016115C"/>
    <w:rsid w:val="00161C2E"/>
    <w:rsid w:val="00163067"/>
    <w:rsid w:val="00163E3E"/>
    <w:rsid w:val="001653A3"/>
    <w:rsid w:val="0016541B"/>
    <w:rsid w:val="001654B2"/>
    <w:rsid w:val="001655F3"/>
    <w:rsid w:val="00165812"/>
    <w:rsid w:val="00165880"/>
    <w:rsid w:val="001701AE"/>
    <w:rsid w:val="00173309"/>
    <w:rsid w:val="00175C8A"/>
    <w:rsid w:val="001779A2"/>
    <w:rsid w:val="00180B1D"/>
    <w:rsid w:val="001816ED"/>
    <w:rsid w:val="00183CBA"/>
    <w:rsid w:val="001842CC"/>
    <w:rsid w:val="001846BA"/>
    <w:rsid w:val="001862AA"/>
    <w:rsid w:val="001866E8"/>
    <w:rsid w:val="001869A6"/>
    <w:rsid w:val="00186DB5"/>
    <w:rsid w:val="001878C4"/>
    <w:rsid w:val="00190268"/>
    <w:rsid w:val="00192370"/>
    <w:rsid w:val="00194D38"/>
    <w:rsid w:val="001A0491"/>
    <w:rsid w:val="001A1AE9"/>
    <w:rsid w:val="001A1E96"/>
    <w:rsid w:val="001A3B07"/>
    <w:rsid w:val="001A3CF3"/>
    <w:rsid w:val="001A48AE"/>
    <w:rsid w:val="001A4BA8"/>
    <w:rsid w:val="001A4C13"/>
    <w:rsid w:val="001A4C8E"/>
    <w:rsid w:val="001A4D00"/>
    <w:rsid w:val="001A5563"/>
    <w:rsid w:val="001A5D0A"/>
    <w:rsid w:val="001A682B"/>
    <w:rsid w:val="001B1441"/>
    <w:rsid w:val="001B19E8"/>
    <w:rsid w:val="001B2EC4"/>
    <w:rsid w:val="001B4250"/>
    <w:rsid w:val="001B6CAA"/>
    <w:rsid w:val="001C0796"/>
    <w:rsid w:val="001C0CF3"/>
    <w:rsid w:val="001C0DC9"/>
    <w:rsid w:val="001C2430"/>
    <w:rsid w:val="001C2B2B"/>
    <w:rsid w:val="001C2B90"/>
    <w:rsid w:val="001C3FC6"/>
    <w:rsid w:val="001C4071"/>
    <w:rsid w:val="001C47E8"/>
    <w:rsid w:val="001C7622"/>
    <w:rsid w:val="001D1256"/>
    <w:rsid w:val="001D1970"/>
    <w:rsid w:val="001D21C3"/>
    <w:rsid w:val="001D2EC3"/>
    <w:rsid w:val="001D33B4"/>
    <w:rsid w:val="001D33FC"/>
    <w:rsid w:val="001D38C4"/>
    <w:rsid w:val="001D3E5D"/>
    <w:rsid w:val="001D4310"/>
    <w:rsid w:val="001D7F7F"/>
    <w:rsid w:val="001E1171"/>
    <w:rsid w:val="001E1D24"/>
    <w:rsid w:val="001E2ACC"/>
    <w:rsid w:val="001E3BD2"/>
    <w:rsid w:val="001E4486"/>
    <w:rsid w:val="001F03E1"/>
    <w:rsid w:val="001F0567"/>
    <w:rsid w:val="001F11B7"/>
    <w:rsid w:val="001F1F96"/>
    <w:rsid w:val="001F3F7D"/>
    <w:rsid w:val="001F6999"/>
    <w:rsid w:val="001F6E7D"/>
    <w:rsid w:val="001F7258"/>
    <w:rsid w:val="00203866"/>
    <w:rsid w:val="00205C3B"/>
    <w:rsid w:val="00207329"/>
    <w:rsid w:val="00210FD3"/>
    <w:rsid w:val="00213EF9"/>
    <w:rsid w:val="0021591E"/>
    <w:rsid w:val="00215A74"/>
    <w:rsid w:val="00216CC4"/>
    <w:rsid w:val="00223FF6"/>
    <w:rsid w:val="00224629"/>
    <w:rsid w:val="00225CE7"/>
    <w:rsid w:val="0022737E"/>
    <w:rsid w:val="00231F68"/>
    <w:rsid w:val="00232591"/>
    <w:rsid w:val="00233180"/>
    <w:rsid w:val="00233E5F"/>
    <w:rsid w:val="00234552"/>
    <w:rsid w:val="00234B25"/>
    <w:rsid w:val="00234E19"/>
    <w:rsid w:val="00236305"/>
    <w:rsid w:val="00237AB1"/>
    <w:rsid w:val="0024069D"/>
    <w:rsid w:val="00240B82"/>
    <w:rsid w:val="00241A0C"/>
    <w:rsid w:val="00243F27"/>
    <w:rsid w:val="0024569B"/>
    <w:rsid w:val="00247B64"/>
    <w:rsid w:val="00247BC7"/>
    <w:rsid w:val="00250168"/>
    <w:rsid w:val="00252C75"/>
    <w:rsid w:val="0025306E"/>
    <w:rsid w:val="002537D7"/>
    <w:rsid w:val="0025459B"/>
    <w:rsid w:val="00254BB2"/>
    <w:rsid w:val="00254CBA"/>
    <w:rsid w:val="00256460"/>
    <w:rsid w:val="00256837"/>
    <w:rsid w:val="002606D7"/>
    <w:rsid w:val="002610FE"/>
    <w:rsid w:val="00261191"/>
    <w:rsid w:val="00262F3A"/>
    <w:rsid w:val="00265A9F"/>
    <w:rsid w:val="00266F21"/>
    <w:rsid w:val="00267CD9"/>
    <w:rsid w:val="00267D5D"/>
    <w:rsid w:val="00267D67"/>
    <w:rsid w:val="00270F02"/>
    <w:rsid w:val="00273F52"/>
    <w:rsid w:val="00273FB3"/>
    <w:rsid w:val="00276636"/>
    <w:rsid w:val="002767F7"/>
    <w:rsid w:val="00276D97"/>
    <w:rsid w:val="00277FD6"/>
    <w:rsid w:val="00282587"/>
    <w:rsid w:val="002828ED"/>
    <w:rsid w:val="0028417E"/>
    <w:rsid w:val="00284914"/>
    <w:rsid w:val="00284DDE"/>
    <w:rsid w:val="00287C41"/>
    <w:rsid w:val="00291DA2"/>
    <w:rsid w:val="00291F1A"/>
    <w:rsid w:val="00292C9F"/>
    <w:rsid w:val="00293B2A"/>
    <w:rsid w:val="00294037"/>
    <w:rsid w:val="0029518F"/>
    <w:rsid w:val="002972E8"/>
    <w:rsid w:val="00297D10"/>
    <w:rsid w:val="002A0163"/>
    <w:rsid w:val="002A046A"/>
    <w:rsid w:val="002A1E0A"/>
    <w:rsid w:val="002A2E0B"/>
    <w:rsid w:val="002A5A1B"/>
    <w:rsid w:val="002A5A43"/>
    <w:rsid w:val="002A5A7D"/>
    <w:rsid w:val="002A648D"/>
    <w:rsid w:val="002A6DC0"/>
    <w:rsid w:val="002A71AD"/>
    <w:rsid w:val="002B13FA"/>
    <w:rsid w:val="002B1599"/>
    <w:rsid w:val="002B2780"/>
    <w:rsid w:val="002B39A8"/>
    <w:rsid w:val="002B3D3C"/>
    <w:rsid w:val="002B3FB8"/>
    <w:rsid w:val="002B4BC1"/>
    <w:rsid w:val="002B69CB"/>
    <w:rsid w:val="002B6FC6"/>
    <w:rsid w:val="002C3A6A"/>
    <w:rsid w:val="002C484C"/>
    <w:rsid w:val="002C508A"/>
    <w:rsid w:val="002C7A10"/>
    <w:rsid w:val="002D15D4"/>
    <w:rsid w:val="002D2D0E"/>
    <w:rsid w:val="002D3C06"/>
    <w:rsid w:val="002D3F57"/>
    <w:rsid w:val="002D59DB"/>
    <w:rsid w:val="002E1D7D"/>
    <w:rsid w:val="002E2AB0"/>
    <w:rsid w:val="002E2EB8"/>
    <w:rsid w:val="002E40B2"/>
    <w:rsid w:val="002E4F59"/>
    <w:rsid w:val="002E6281"/>
    <w:rsid w:val="002F0739"/>
    <w:rsid w:val="002F177B"/>
    <w:rsid w:val="002F2344"/>
    <w:rsid w:val="002F5CD0"/>
    <w:rsid w:val="002F69C1"/>
    <w:rsid w:val="002F6A8D"/>
    <w:rsid w:val="003018A2"/>
    <w:rsid w:val="00301994"/>
    <w:rsid w:val="00301BE3"/>
    <w:rsid w:val="0030334A"/>
    <w:rsid w:val="0030651C"/>
    <w:rsid w:val="0031064D"/>
    <w:rsid w:val="00311800"/>
    <w:rsid w:val="00312444"/>
    <w:rsid w:val="00313300"/>
    <w:rsid w:val="00314AED"/>
    <w:rsid w:val="00314B12"/>
    <w:rsid w:val="00315432"/>
    <w:rsid w:val="00316058"/>
    <w:rsid w:val="003169AA"/>
    <w:rsid w:val="003170F4"/>
    <w:rsid w:val="0032070D"/>
    <w:rsid w:val="003220C6"/>
    <w:rsid w:val="00322F08"/>
    <w:rsid w:val="003231F7"/>
    <w:rsid w:val="0032350B"/>
    <w:rsid w:val="00324747"/>
    <w:rsid w:val="0032621E"/>
    <w:rsid w:val="00326CD8"/>
    <w:rsid w:val="00326F03"/>
    <w:rsid w:val="003273BF"/>
    <w:rsid w:val="00327D6E"/>
    <w:rsid w:val="00330839"/>
    <w:rsid w:val="00331E48"/>
    <w:rsid w:val="0033236C"/>
    <w:rsid w:val="003332AA"/>
    <w:rsid w:val="003363C4"/>
    <w:rsid w:val="003377B3"/>
    <w:rsid w:val="00340E88"/>
    <w:rsid w:val="00341068"/>
    <w:rsid w:val="00342BE4"/>
    <w:rsid w:val="00344190"/>
    <w:rsid w:val="00344A76"/>
    <w:rsid w:val="00344ADA"/>
    <w:rsid w:val="00345E01"/>
    <w:rsid w:val="00346544"/>
    <w:rsid w:val="00346721"/>
    <w:rsid w:val="00346DBB"/>
    <w:rsid w:val="00346F42"/>
    <w:rsid w:val="00347A4B"/>
    <w:rsid w:val="00352529"/>
    <w:rsid w:val="00352DBF"/>
    <w:rsid w:val="00356D23"/>
    <w:rsid w:val="00356E48"/>
    <w:rsid w:val="00360413"/>
    <w:rsid w:val="00360F08"/>
    <w:rsid w:val="003636F4"/>
    <w:rsid w:val="00363C57"/>
    <w:rsid w:val="0036450B"/>
    <w:rsid w:val="003648A9"/>
    <w:rsid w:val="003649B3"/>
    <w:rsid w:val="00364A02"/>
    <w:rsid w:val="00364FD1"/>
    <w:rsid w:val="0036699B"/>
    <w:rsid w:val="00370A8B"/>
    <w:rsid w:val="00371AA9"/>
    <w:rsid w:val="00371B50"/>
    <w:rsid w:val="00372F45"/>
    <w:rsid w:val="00374F0D"/>
    <w:rsid w:val="00376FEA"/>
    <w:rsid w:val="00386B32"/>
    <w:rsid w:val="003873F8"/>
    <w:rsid w:val="003876FB"/>
    <w:rsid w:val="003919D7"/>
    <w:rsid w:val="00392C84"/>
    <w:rsid w:val="003935C9"/>
    <w:rsid w:val="00397149"/>
    <w:rsid w:val="00397161"/>
    <w:rsid w:val="003A0AE9"/>
    <w:rsid w:val="003A2909"/>
    <w:rsid w:val="003A40CF"/>
    <w:rsid w:val="003A5CC9"/>
    <w:rsid w:val="003A7CFC"/>
    <w:rsid w:val="003B1B4E"/>
    <w:rsid w:val="003B2388"/>
    <w:rsid w:val="003B3C12"/>
    <w:rsid w:val="003B44DF"/>
    <w:rsid w:val="003B6386"/>
    <w:rsid w:val="003B6D17"/>
    <w:rsid w:val="003B70E1"/>
    <w:rsid w:val="003C13E3"/>
    <w:rsid w:val="003C183A"/>
    <w:rsid w:val="003C1841"/>
    <w:rsid w:val="003C4AFB"/>
    <w:rsid w:val="003C4B1A"/>
    <w:rsid w:val="003C56AB"/>
    <w:rsid w:val="003C5ACB"/>
    <w:rsid w:val="003C619E"/>
    <w:rsid w:val="003C672A"/>
    <w:rsid w:val="003C6863"/>
    <w:rsid w:val="003C7BC3"/>
    <w:rsid w:val="003C7CAF"/>
    <w:rsid w:val="003D0AED"/>
    <w:rsid w:val="003D10C8"/>
    <w:rsid w:val="003D116E"/>
    <w:rsid w:val="003D43EC"/>
    <w:rsid w:val="003D4558"/>
    <w:rsid w:val="003D488D"/>
    <w:rsid w:val="003D5C86"/>
    <w:rsid w:val="003D7928"/>
    <w:rsid w:val="003E2F26"/>
    <w:rsid w:val="003E383C"/>
    <w:rsid w:val="003E5BCC"/>
    <w:rsid w:val="003E7541"/>
    <w:rsid w:val="003E7C26"/>
    <w:rsid w:val="003F1181"/>
    <w:rsid w:val="003F2C43"/>
    <w:rsid w:val="003F4674"/>
    <w:rsid w:val="003F5A2F"/>
    <w:rsid w:val="003F7E82"/>
    <w:rsid w:val="003F7ECD"/>
    <w:rsid w:val="00400E42"/>
    <w:rsid w:val="004012E0"/>
    <w:rsid w:val="00401528"/>
    <w:rsid w:val="00401BFE"/>
    <w:rsid w:val="004027AB"/>
    <w:rsid w:val="00403DA6"/>
    <w:rsid w:val="00404569"/>
    <w:rsid w:val="00404F06"/>
    <w:rsid w:val="00406F19"/>
    <w:rsid w:val="00412D57"/>
    <w:rsid w:val="00413707"/>
    <w:rsid w:val="00416635"/>
    <w:rsid w:val="004178EB"/>
    <w:rsid w:val="00420381"/>
    <w:rsid w:val="00420B36"/>
    <w:rsid w:val="00420F8B"/>
    <w:rsid w:val="0042197E"/>
    <w:rsid w:val="00421EA2"/>
    <w:rsid w:val="004221F9"/>
    <w:rsid w:val="00422E98"/>
    <w:rsid w:val="00423B6D"/>
    <w:rsid w:val="00423E54"/>
    <w:rsid w:val="00426DB0"/>
    <w:rsid w:val="00426FFF"/>
    <w:rsid w:val="004327E0"/>
    <w:rsid w:val="0043311E"/>
    <w:rsid w:val="004339EA"/>
    <w:rsid w:val="00433BB8"/>
    <w:rsid w:val="00433BFA"/>
    <w:rsid w:val="0043501F"/>
    <w:rsid w:val="00435662"/>
    <w:rsid w:val="00435B31"/>
    <w:rsid w:val="00435BB6"/>
    <w:rsid w:val="004379CC"/>
    <w:rsid w:val="00437E61"/>
    <w:rsid w:val="00437FC2"/>
    <w:rsid w:val="00440A94"/>
    <w:rsid w:val="00440ED2"/>
    <w:rsid w:val="00441AB6"/>
    <w:rsid w:val="00441F21"/>
    <w:rsid w:val="0044289F"/>
    <w:rsid w:val="00443D54"/>
    <w:rsid w:val="00444DA2"/>
    <w:rsid w:val="00445CD3"/>
    <w:rsid w:val="00446B90"/>
    <w:rsid w:val="004519D2"/>
    <w:rsid w:val="00451F6E"/>
    <w:rsid w:val="00452B66"/>
    <w:rsid w:val="00453437"/>
    <w:rsid w:val="004537E2"/>
    <w:rsid w:val="00454178"/>
    <w:rsid w:val="004541D8"/>
    <w:rsid w:val="0045461B"/>
    <w:rsid w:val="00454A86"/>
    <w:rsid w:val="00455144"/>
    <w:rsid w:val="00455F6D"/>
    <w:rsid w:val="00460B7C"/>
    <w:rsid w:val="00461B4B"/>
    <w:rsid w:val="0046287F"/>
    <w:rsid w:val="004634B9"/>
    <w:rsid w:val="004638C1"/>
    <w:rsid w:val="00464A62"/>
    <w:rsid w:val="00465FC7"/>
    <w:rsid w:val="004669AF"/>
    <w:rsid w:val="0046743E"/>
    <w:rsid w:val="004707C5"/>
    <w:rsid w:val="00472153"/>
    <w:rsid w:val="00472D6F"/>
    <w:rsid w:val="00472DDC"/>
    <w:rsid w:val="00473392"/>
    <w:rsid w:val="00473437"/>
    <w:rsid w:val="004771AA"/>
    <w:rsid w:val="00477F84"/>
    <w:rsid w:val="00480C2A"/>
    <w:rsid w:val="00482769"/>
    <w:rsid w:val="004827EE"/>
    <w:rsid w:val="004828B8"/>
    <w:rsid w:val="004838D4"/>
    <w:rsid w:val="00484914"/>
    <w:rsid w:val="004860F0"/>
    <w:rsid w:val="00486624"/>
    <w:rsid w:val="004867EC"/>
    <w:rsid w:val="00486BCD"/>
    <w:rsid w:val="00494FAC"/>
    <w:rsid w:val="0049550C"/>
    <w:rsid w:val="0049569C"/>
    <w:rsid w:val="00495875"/>
    <w:rsid w:val="00495E51"/>
    <w:rsid w:val="0049780A"/>
    <w:rsid w:val="00497976"/>
    <w:rsid w:val="00497BD5"/>
    <w:rsid w:val="004A0E9D"/>
    <w:rsid w:val="004A30D6"/>
    <w:rsid w:val="004A3B8D"/>
    <w:rsid w:val="004A45DC"/>
    <w:rsid w:val="004A4712"/>
    <w:rsid w:val="004A622A"/>
    <w:rsid w:val="004A6ACC"/>
    <w:rsid w:val="004A7BDB"/>
    <w:rsid w:val="004B000A"/>
    <w:rsid w:val="004B059C"/>
    <w:rsid w:val="004B091E"/>
    <w:rsid w:val="004B0EA2"/>
    <w:rsid w:val="004B3638"/>
    <w:rsid w:val="004B415D"/>
    <w:rsid w:val="004B4D09"/>
    <w:rsid w:val="004B5762"/>
    <w:rsid w:val="004B6148"/>
    <w:rsid w:val="004C0FC4"/>
    <w:rsid w:val="004C22D8"/>
    <w:rsid w:val="004C3F9B"/>
    <w:rsid w:val="004C425D"/>
    <w:rsid w:val="004C4C8D"/>
    <w:rsid w:val="004C5E39"/>
    <w:rsid w:val="004C5FC7"/>
    <w:rsid w:val="004C7046"/>
    <w:rsid w:val="004C7137"/>
    <w:rsid w:val="004D012B"/>
    <w:rsid w:val="004D0D50"/>
    <w:rsid w:val="004D1206"/>
    <w:rsid w:val="004D2039"/>
    <w:rsid w:val="004D21C1"/>
    <w:rsid w:val="004D2EC3"/>
    <w:rsid w:val="004D7363"/>
    <w:rsid w:val="004E1677"/>
    <w:rsid w:val="004E1DA5"/>
    <w:rsid w:val="004E2ABD"/>
    <w:rsid w:val="004E3A7C"/>
    <w:rsid w:val="004E3D6C"/>
    <w:rsid w:val="004E4B7D"/>
    <w:rsid w:val="004E4D25"/>
    <w:rsid w:val="004E7AD8"/>
    <w:rsid w:val="004E7E18"/>
    <w:rsid w:val="004F1B96"/>
    <w:rsid w:val="004F3E54"/>
    <w:rsid w:val="004F46A4"/>
    <w:rsid w:val="004F5AEC"/>
    <w:rsid w:val="004F65CE"/>
    <w:rsid w:val="004F695C"/>
    <w:rsid w:val="004F7CF2"/>
    <w:rsid w:val="005008E7"/>
    <w:rsid w:val="005018AF"/>
    <w:rsid w:val="00504326"/>
    <w:rsid w:val="00505A19"/>
    <w:rsid w:val="00505EA0"/>
    <w:rsid w:val="00506264"/>
    <w:rsid w:val="00507DD4"/>
    <w:rsid w:val="0051044F"/>
    <w:rsid w:val="00510487"/>
    <w:rsid w:val="0051064B"/>
    <w:rsid w:val="0051127B"/>
    <w:rsid w:val="0051157B"/>
    <w:rsid w:val="00511B67"/>
    <w:rsid w:val="00514257"/>
    <w:rsid w:val="0051501B"/>
    <w:rsid w:val="005153F0"/>
    <w:rsid w:val="00516535"/>
    <w:rsid w:val="00516FDC"/>
    <w:rsid w:val="00517AAA"/>
    <w:rsid w:val="005222DD"/>
    <w:rsid w:val="005226A5"/>
    <w:rsid w:val="00522CCC"/>
    <w:rsid w:val="005244E6"/>
    <w:rsid w:val="005247E3"/>
    <w:rsid w:val="00525D9F"/>
    <w:rsid w:val="00526B0B"/>
    <w:rsid w:val="005315D8"/>
    <w:rsid w:val="00531E24"/>
    <w:rsid w:val="00533729"/>
    <w:rsid w:val="00534607"/>
    <w:rsid w:val="00541DD8"/>
    <w:rsid w:val="0054394F"/>
    <w:rsid w:val="00552CEE"/>
    <w:rsid w:val="00552EBD"/>
    <w:rsid w:val="00554A8E"/>
    <w:rsid w:val="00557979"/>
    <w:rsid w:val="00557BA5"/>
    <w:rsid w:val="00560B7D"/>
    <w:rsid w:val="00560B80"/>
    <w:rsid w:val="00560DDB"/>
    <w:rsid w:val="00560F29"/>
    <w:rsid w:val="005633B8"/>
    <w:rsid w:val="00563ECF"/>
    <w:rsid w:val="00564E6F"/>
    <w:rsid w:val="00565F91"/>
    <w:rsid w:val="00566E13"/>
    <w:rsid w:val="00567726"/>
    <w:rsid w:val="0057021B"/>
    <w:rsid w:val="00570449"/>
    <w:rsid w:val="00571BC9"/>
    <w:rsid w:val="00573793"/>
    <w:rsid w:val="00574BAD"/>
    <w:rsid w:val="00575558"/>
    <w:rsid w:val="005756B6"/>
    <w:rsid w:val="00575A50"/>
    <w:rsid w:val="0057638B"/>
    <w:rsid w:val="00580B73"/>
    <w:rsid w:val="00581BB4"/>
    <w:rsid w:val="00584D37"/>
    <w:rsid w:val="00587166"/>
    <w:rsid w:val="005901B0"/>
    <w:rsid w:val="00590652"/>
    <w:rsid w:val="00591D2A"/>
    <w:rsid w:val="005965AF"/>
    <w:rsid w:val="00597360"/>
    <w:rsid w:val="005979E2"/>
    <w:rsid w:val="005A0312"/>
    <w:rsid w:val="005A0B1F"/>
    <w:rsid w:val="005A1129"/>
    <w:rsid w:val="005A134D"/>
    <w:rsid w:val="005A2B85"/>
    <w:rsid w:val="005A443B"/>
    <w:rsid w:val="005A5294"/>
    <w:rsid w:val="005A6F08"/>
    <w:rsid w:val="005A72AB"/>
    <w:rsid w:val="005A79A1"/>
    <w:rsid w:val="005A7C1F"/>
    <w:rsid w:val="005A7F3E"/>
    <w:rsid w:val="005B1C2F"/>
    <w:rsid w:val="005B293D"/>
    <w:rsid w:val="005B399E"/>
    <w:rsid w:val="005B71D2"/>
    <w:rsid w:val="005C0CEB"/>
    <w:rsid w:val="005C1078"/>
    <w:rsid w:val="005C1080"/>
    <w:rsid w:val="005C32B0"/>
    <w:rsid w:val="005C591C"/>
    <w:rsid w:val="005C6977"/>
    <w:rsid w:val="005C6FC5"/>
    <w:rsid w:val="005D1E73"/>
    <w:rsid w:val="005D2605"/>
    <w:rsid w:val="005E0B0C"/>
    <w:rsid w:val="005E2DF4"/>
    <w:rsid w:val="005E561B"/>
    <w:rsid w:val="005F0F1D"/>
    <w:rsid w:val="005F3327"/>
    <w:rsid w:val="005F445C"/>
    <w:rsid w:val="005F4884"/>
    <w:rsid w:val="00600E98"/>
    <w:rsid w:val="00601AE5"/>
    <w:rsid w:val="00602501"/>
    <w:rsid w:val="00604725"/>
    <w:rsid w:val="006052F0"/>
    <w:rsid w:val="00606BC9"/>
    <w:rsid w:val="0061029B"/>
    <w:rsid w:val="006119E5"/>
    <w:rsid w:val="00611BF1"/>
    <w:rsid w:val="00612F63"/>
    <w:rsid w:val="00612FA8"/>
    <w:rsid w:val="0061526E"/>
    <w:rsid w:val="006158BD"/>
    <w:rsid w:val="00616047"/>
    <w:rsid w:val="006163C3"/>
    <w:rsid w:val="00616DC2"/>
    <w:rsid w:val="006176A2"/>
    <w:rsid w:val="006202E1"/>
    <w:rsid w:val="00620344"/>
    <w:rsid w:val="00622412"/>
    <w:rsid w:val="00626937"/>
    <w:rsid w:val="0062713F"/>
    <w:rsid w:val="0062749E"/>
    <w:rsid w:val="00627E6D"/>
    <w:rsid w:val="00627EFF"/>
    <w:rsid w:val="00630298"/>
    <w:rsid w:val="00630D38"/>
    <w:rsid w:val="00630DFF"/>
    <w:rsid w:val="00631C03"/>
    <w:rsid w:val="00632E98"/>
    <w:rsid w:val="00633358"/>
    <w:rsid w:val="00633631"/>
    <w:rsid w:val="006358AA"/>
    <w:rsid w:val="006363B8"/>
    <w:rsid w:val="00636752"/>
    <w:rsid w:val="00636F13"/>
    <w:rsid w:val="00637D74"/>
    <w:rsid w:val="006408ED"/>
    <w:rsid w:val="00640FF5"/>
    <w:rsid w:val="00641805"/>
    <w:rsid w:val="00642487"/>
    <w:rsid w:val="00643495"/>
    <w:rsid w:val="00643BE9"/>
    <w:rsid w:val="00644347"/>
    <w:rsid w:val="00644610"/>
    <w:rsid w:val="006447E9"/>
    <w:rsid w:val="00644E35"/>
    <w:rsid w:val="00645ABB"/>
    <w:rsid w:val="00650316"/>
    <w:rsid w:val="006510FD"/>
    <w:rsid w:val="00651E90"/>
    <w:rsid w:val="006521F0"/>
    <w:rsid w:val="00653632"/>
    <w:rsid w:val="00656ADF"/>
    <w:rsid w:val="00657895"/>
    <w:rsid w:val="00657F8C"/>
    <w:rsid w:val="006622C9"/>
    <w:rsid w:val="006659A0"/>
    <w:rsid w:val="006669BD"/>
    <w:rsid w:val="006712F7"/>
    <w:rsid w:val="00671665"/>
    <w:rsid w:val="00672638"/>
    <w:rsid w:val="0067282D"/>
    <w:rsid w:val="006738EB"/>
    <w:rsid w:val="00675B3B"/>
    <w:rsid w:val="00675D2B"/>
    <w:rsid w:val="00676953"/>
    <w:rsid w:val="006820E4"/>
    <w:rsid w:val="00682854"/>
    <w:rsid w:val="006829B0"/>
    <w:rsid w:val="00682A29"/>
    <w:rsid w:val="00684151"/>
    <w:rsid w:val="00684918"/>
    <w:rsid w:val="00684AED"/>
    <w:rsid w:val="00685D62"/>
    <w:rsid w:val="00691907"/>
    <w:rsid w:val="00692B94"/>
    <w:rsid w:val="00692DB7"/>
    <w:rsid w:val="00694BCF"/>
    <w:rsid w:val="00696509"/>
    <w:rsid w:val="00697022"/>
    <w:rsid w:val="00697CA4"/>
    <w:rsid w:val="006A03A5"/>
    <w:rsid w:val="006A1990"/>
    <w:rsid w:val="006A2031"/>
    <w:rsid w:val="006A70BB"/>
    <w:rsid w:val="006B1E37"/>
    <w:rsid w:val="006B1F43"/>
    <w:rsid w:val="006B31E8"/>
    <w:rsid w:val="006B36F7"/>
    <w:rsid w:val="006B3EE9"/>
    <w:rsid w:val="006B470D"/>
    <w:rsid w:val="006B7ECA"/>
    <w:rsid w:val="006C0104"/>
    <w:rsid w:val="006C37F1"/>
    <w:rsid w:val="006C3BCD"/>
    <w:rsid w:val="006C62BD"/>
    <w:rsid w:val="006C6478"/>
    <w:rsid w:val="006C7BD7"/>
    <w:rsid w:val="006D002C"/>
    <w:rsid w:val="006D02CF"/>
    <w:rsid w:val="006D0C42"/>
    <w:rsid w:val="006D1FF5"/>
    <w:rsid w:val="006D29FF"/>
    <w:rsid w:val="006D2EA2"/>
    <w:rsid w:val="006D3A91"/>
    <w:rsid w:val="006D4F28"/>
    <w:rsid w:val="006D53AF"/>
    <w:rsid w:val="006D579F"/>
    <w:rsid w:val="006D5A45"/>
    <w:rsid w:val="006D5C6D"/>
    <w:rsid w:val="006D6B14"/>
    <w:rsid w:val="006D6CB4"/>
    <w:rsid w:val="006D6D42"/>
    <w:rsid w:val="006E0075"/>
    <w:rsid w:val="006E021A"/>
    <w:rsid w:val="006E07AB"/>
    <w:rsid w:val="006E11CB"/>
    <w:rsid w:val="006E4222"/>
    <w:rsid w:val="006E677C"/>
    <w:rsid w:val="006E6991"/>
    <w:rsid w:val="006E699D"/>
    <w:rsid w:val="006E71AB"/>
    <w:rsid w:val="006F316C"/>
    <w:rsid w:val="006F3A27"/>
    <w:rsid w:val="006F5458"/>
    <w:rsid w:val="006F55F0"/>
    <w:rsid w:val="006F641F"/>
    <w:rsid w:val="006F74E5"/>
    <w:rsid w:val="007013D4"/>
    <w:rsid w:val="0070238C"/>
    <w:rsid w:val="0070312D"/>
    <w:rsid w:val="007056B3"/>
    <w:rsid w:val="007063B8"/>
    <w:rsid w:val="007101A0"/>
    <w:rsid w:val="00710212"/>
    <w:rsid w:val="00710EDE"/>
    <w:rsid w:val="00711067"/>
    <w:rsid w:val="00711EBC"/>
    <w:rsid w:val="00712AC0"/>
    <w:rsid w:val="00712B90"/>
    <w:rsid w:val="00714501"/>
    <w:rsid w:val="00714724"/>
    <w:rsid w:val="00714FC2"/>
    <w:rsid w:val="00716AC9"/>
    <w:rsid w:val="007175A1"/>
    <w:rsid w:val="00717714"/>
    <w:rsid w:val="007215DE"/>
    <w:rsid w:val="007243DF"/>
    <w:rsid w:val="007265C7"/>
    <w:rsid w:val="00726CB6"/>
    <w:rsid w:val="00730427"/>
    <w:rsid w:val="00730451"/>
    <w:rsid w:val="007318CB"/>
    <w:rsid w:val="00733952"/>
    <w:rsid w:val="00735CF4"/>
    <w:rsid w:val="00736215"/>
    <w:rsid w:val="00736E0B"/>
    <w:rsid w:val="00742385"/>
    <w:rsid w:val="00745314"/>
    <w:rsid w:val="00752B50"/>
    <w:rsid w:val="00753172"/>
    <w:rsid w:val="00755647"/>
    <w:rsid w:val="0076045B"/>
    <w:rsid w:val="007614EE"/>
    <w:rsid w:val="00764122"/>
    <w:rsid w:val="0076491D"/>
    <w:rsid w:val="0076669C"/>
    <w:rsid w:val="00766C1C"/>
    <w:rsid w:val="00767084"/>
    <w:rsid w:val="007676A6"/>
    <w:rsid w:val="007714B9"/>
    <w:rsid w:val="007719B6"/>
    <w:rsid w:val="00771B82"/>
    <w:rsid w:val="00773286"/>
    <w:rsid w:val="007734D4"/>
    <w:rsid w:val="007736B9"/>
    <w:rsid w:val="00774874"/>
    <w:rsid w:val="00775664"/>
    <w:rsid w:val="00776397"/>
    <w:rsid w:val="0077639C"/>
    <w:rsid w:val="0078076F"/>
    <w:rsid w:val="007819AA"/>
    <w:rsid w:val="00782AEB"/>
    <w:rsid w:val="0078315B"/>
    <w:rsid w:val="0078459C"/>
    <w:rsid w:val="00784E1D"/>
    <w:rsid w:val="0078582D"/>
    <w:rsid w:val="007861CF"/>
    <w:rsid w:val="00786396"/>
    <w:rsid w:val="00786738"/>
    <w:rsid w:val="00786D24"/>
    <w:rsid w:val="0078750B"/>
    <w:rsid w:val="00787BD4"/>
    <w:rsid w:val="00790411"/>
    <w:rsid w:val="00790F39"/>
    <w:rsid w:val="007912AB"/>
    <w:rsid w:val="00791427"/>
    <w:rsid w:val="00791FE0"/>
    <w:rsid w:val="007946DC"/>
    <w:rsid w:val="00794C60"/>
    <w:rsid w:val="007952C8"/>
    <w:rsid w:val="007952E9"/>
    <w:rsid w:val="0079643E"/>
    <w:rsid w:val="007964B0"/>
    <w:rsid w:val="00796987"/>
    <w:rsid w:val="007971B3"/>
    <w:rsid w:val="00797263"/>
    <w:rsid w:val="007A1EBF"/>
    <w:rsid w:val="007A2096"/>
    <w:rsid w:val="007A2E1B"/>
    <w:rsid w:val="007A5450"/>
    <w:rsid w:val="007A5B4F"/>
    <w:rsid w:val="007A5C32"/>
    <w:rsid w:val="007A66D2"/>
    <w:rsid w:val="007A6BE9"/>
    <w:rsid w:val="007A7DCB"/>
    <w:rsid w:val="007B0E4D"/>
    <w:rsid w:val="007B1410"/>
    <w:rsid w:val="007B1432"/>
    <w:rsid w:val="007B1AC1"/>
    <w:rsid w:val="007B1B31"/>
    <w:rsid w:val="007B478E"/>
    <w:rsid w:val="007B539E"/>
    <w:rsid w:val="007B75C2"/>
    <w:rsid w:val="007C2468"/>
    <w:rsid w:val="007C35DD"/>
    <w:rsid w:val="007C3AEB"/>
    <w:rsid w:val="007C43E1"/>
    <w:rsid w:val="007C4E4E"/>
    <w:rsid w:val="007C6DF3"/>
    <w:rsid w:val="007C7AA5"/>
    <w:rsid w:val="007D0D71"/>
    <w:rsid w:val="007D17FF"/>
    <w:rsid w:val="007D269C"/>
    <w:rsid w:val="007D393A"/>
    <w:rsid w:val="007D441E"/>
    <w:rsid w:val="007D4F63"/>
    <w:rsid w:val="007D5675"/>
    <w:rsid w:val="007D6905"/>
    <w:rsid w:val="007E4F00"/>
    <w:rsid w:val="007E5D3A"/>
    <w:rsid w:val="007E6422"/>
    <w:rsid w:val="007E6751"/>
    <w:rsid w:val="007F1349"/>
    <w:rsid w:val="007F42ED"/>
    <w:rsid w:val="007F4362"/>
    <w:rsid w:val="007F4FFE"/>
    <w:rsid w:val="007F73B1"/>
    <w:rsid w:val="007F7AB9"/>
    <w:rsid w:val="008012A4"/>
    <w:rsid w:val="00801860"/>
    <w:rsid w:val="008028C1"/>
    <w:rsid w:val="00802EF4"/>
    <w:rsid w:val="00803B38"/>
    <w:rsid w:val="00806741"/>
    <w:rsid w:val="0080694D"/>
    <w:rsid w:val="00806CD4"/>
    <w:rsid w:val="00812815"/>
    <w:rsid w:val="00814591"/>
    <w:rsid w:val="008157E8"/>
    <w:rsid w:val="00816BB0"/>
    <w:rsid w:val="00817725"/>
    <w:rsid w:val="0082007E"/>
    <w:rsid w:val="00823394"/>
    <w:rsid w:val="0082506E"/>
    <w:rsid w:val="00825C93"/>
    <w:rsid w:val="00825E5D"/>
    <w:rsid w:val="008262E6"/>
    <w:rsid w:val="00826C2C"/>
    <w:rsid w:val="00827C1B"/>
    <w:rsid w:val="00827D2D"/>
    <w:rsid w:val="0083021F"/>
    <w:rsid w:val="008313EE"/>
    <w:rsid w:val="00831567"/>
    <w:rsid w:val="00831EC9"/>
    <w:rsid w:val="0083428C"/>
    <w:rsid w:val="008351F8"/>
    <w:rsid w:val="00835D52"/>
    <w:rsid w:val="00835D54"/>
    <w:rsid w:val="00835D6D"/>
    <w:rsid w:val="00836DEB"/>
    <w:rsid w:val="00836EF5"/>
    <w:rsid w:val="00837032"/>
    <w:rsid w:val="00837984"/>
    <w:rsid w:val="00840508"/>
    <w:rsid w:val="00841146"/>
    <w:rsid w:val="00841433"/>
    <w:rsid w:val="00841C97"/>
    <w:rsid w:val="00842CDE"/>
    <w:rsid w:val="00845ACD"/>
    <w:rsid w:val="00850AF0"/>
    <w:rsid w:val="00850D8B"/>
    <w:rsid w:val="00850E9C"/>
    <w:rsid w:val="0085211D"/>
    <w:rsid w:val="00852FC5"/>
    <w:rsid w:val="0085474E"/>
    <w:rsid w:val="008571F3"/>
    <w:rsid w:val="00857E1E"/>
    <w:rsid w:val="00857ECC"/>
    <w:rsid w:val="0086014D"/>
    <w:rsid w:val="00865549"/>
    <w:rsid w:val="0086711E"/>
    <w:rsid w:val="00870017"/>
    <w:rsid w:val="0087029B"/>
    <w:rsid w:val="00870B38"/>
    <w:rsid w:val="008714B3"/>
    <w:rsid w:val="00871DB2"/>
    <w:rsid w:val="00872115"/>
    <w:rsid w:val="00872713"/>
    <w:rsid w:val="008729B7"/>
    <w:rsid w:val="00877F5F"/>
    <w:rsid w:val="00881273"/>
    <w:rsid w:val="00882713"/>
    <w:rsid w:val="00882A72"/>
    <w:rsid w:val="00883271"/>
    <w:rsid w:val="008838E2"/>
    <w:rsid w:val="008840D5"/>
    <w:rsid w:val="0088689D"/>
    <w:rsid w:val="0089205D"/>
    <w:rsid w:val="0089270F"/>
    <w:rsid w:val="0089296A"/>
    <w:rsid w:val="008931E2"/>
    <w:rsid w:val="008948F1"/>
    <w:rsid w:val="008A01CC"/>
    <w:rsid w:val="008A02C2"/>
    <w:rsid w:val="008A0418"/>
    <w:rsid w:val="008A245F"/>
    <w:rsid w:val="008A2497"/>
    <w:rsid w:val="008B1E4B"/>
    <w:rsid w:val="008B20BD"/>
    <w:rsid w:val="008B29FE"/>
    <w:rsid w:val="008B2B53"/>
    <w:rsid w:val="008B3341"/>
    <w:rsid w:val="008B5116"/>
    <w:rsid w:val="008B6A20"/>
    <w:rsid w:val="008B7CDE"/>
    <w:rsid w:val="008B7E5C"/>
    <w:rsid w:val="008B7F40"/>
    <w:rsid w:val="008C14B0"/>
    <w:rsid w:val="008C1802"/>
    <w:rsid w:val="008C2E63"/>
    <w:rsid w:val="008C606A"/>
    <w:rsid w:val="008C6796"/>
    <w:rsid w:val="008C679A"/>
    <w:rsid w:val="008C7239"/>
    <w:rsid w:val="008C77A8"/>
    <w:rsid w:val="008D1368"/>
    <w:rsid w:val="008D1862"/>
    <w:rsid w:val="008D5F5D"/>
    <w:rsid w:val="008E0497"/>
    <w:rsid w:val="008E08B8"/>
    <w:rsid w:val="008E3A47"/>
    <w:rsid w:val="008E4102"/>
    <w:rsid w:val="008E4E43"/>
    <w:rsid w:val="008E665F"/>
    <w:rsid w:val="008E70F6"/>
    <w:rsid w:val="008E72CD"/>
    <w:rsid w:val="008E7484"/>
    <w:rsid w:val="008E75A3"/>
    <w:rsid w:val="008E7DE8"/>
    <w:rsid w:val="008F0BEF"/>
    <w:rsid w:val="008F0F75"/>
    <w:rsid w:val="008F11B6"/>
    <w:rsid w:val="008F3620"/>
    <w:rsid w:val="008F55B0"/>
    <w:rsid w:val="008F689C"/>
    <w:rsid w:val="008F696B"/>
    <w:rsid w:val="00901755"/>
    <w:rsid w:val="0090182E"/>
    <w:rsid w:val="009019D8"/>
    <w:rsid w:val="00904148"/>
    <w:rsid w:val="00904B6E"/>
    <w:rsid w:val="00905A11"/>
    <w:rsid w:val="009062EE"/>
    <w:rsid w:val="00911815"/>
    <w:rsid w:val="00912BAC"/>
    <w:rsid w:val="00912DBC"/>
    <w:rsid w:val="00914934"/>
    <w:rsid w:val="00914BEB"/>
    <w:rsid w:val="00916114"/>
    <w:rsid w:val="00916BD8"/>
    <w:rsid w:val="00917ECF"/>
    <w:rsid w:val="00923CD8"/>
    <w:rsid w:val="009268AF"/>
    <w:rsid w:val="00930245"/>
    <w:rsid w:val="00931399"/>
    <w:rsid w:val="00932423"/>
    <w:rsid w:val="00932D72"/>
    <w:rsid w:val="009334CE"/>
    <w:rsid w:val="00933AF3"/>
    <w:rsid w:val="0093415C"/>
    <w:rsid w:val="009353B8"/>
    <w:rsid w:val="009365B5"/>
    <w:rsid w:val="009408D7"/>
    <w:rsid w:val="00941188"/>
    <w:rsid w:val="009421CA"/>
    <w:rsid w:val="009429B3"/>
    <w:rsid w:val="00945792"/>
    <w:rsid w:val="0094638C"/>
    <w:rsid w:val="00946F58"/>
    <w:rsid w:val="0095301F"/>
    <w:rsid w:val="00956F4C"/>
    <w:rsid w:val="00960617"/>
    <w:rsid w:val="00961B44"/>
    <w:rsid w:val="00961E08"/>
    <w:rsid w:val="00964754"/>
    <w:rsid w:val="00964CBF"/>
    <w:rsid w:val="009652A3"/>
    <w:rsid w:val="009662A6"/>
    <w:rsid w:val="009707AE"/>
    <w:rsid w:val="00970A71"/>
    <w:rsid w:val="0097174A"/>
    <w:rsid w:val="00972503"/>
    <w:rsid w:val="0097360C"/>
    <w:rsid w:val="0097445E"/>
    <w:rsid w:val="00976847"/>
    <w:rsid w:val="0097719E"/>
    <w:rsid w:val="00980272"/>
    <w:rsid w:val="00984073"/>
    <w:rsid w:val="00984352"/>
    <w:rsid w:val="009843D6"/>
    <w:rsid w:val="0098548F"/>
    <w:rsid w:val="009857D3"/>
    <w:rsid w:val="00985DD2"/>
    <w:rsid w:val="00986928"/>
    <w:rsid w:val="00986ED1"/>
    <w:rsid w:val="009879BF"/>
    <w:rsid w:val="00990532"/>
    <w:rsid w:val="00992219"/>
    <w:rsid w:val="00992C4C"/>
    <w:rsid w:val="009931B6"/>
    <w:rsid w:val="009A0AA1"/>
    <w:rsid w:val="009A13C8"/>
    <w:rsid w:val="009A13DA"/>
    <w:rsid w:val="009A26DC"/>
    <w:rsid w:val="009A3A37"/>
    <w:rsid w:val="009A4ACA"/>
    <w:rsid w:val="009A5949"/>
    <w:rsid w:val="009A62C6"/>
    <w:rsid w:val="009A75CC"/>
    <w:rsid w:val="009B2239"/>
    <w:rsid w:val="009B2555"/>
    <w:rsid w:val="009B2BA7"/>
    <w:rsid w:val="009B324B"/>
    <w:rsid w:val="009B3BC8"/>
    <w:rsid w:val="009B4C90"/>
    <w:rsid w:val="009B4F5E"/>
    <w:rsid w:val="009B6192"/>
    <w:rsid w:val="009B65BC"/>
    <w:rsid w:val="009B6CE7"/>
    <w:rsid w:val="009B6E8D"/>
    <w:rsid w:val="009C1A30"/>
    <w:rsid w:val="009C22AB"/>
    <w:rsid w:val="009C2DE8"/>
    <w:rsid w:val="009C3DCD"/>
    <w:rsid w:val="009C3EED"/>
    <w:rsid w:val="009C4614"/>
    <w:rsid w:val="009C48E8"/>
    <w:rsid w:val="009C572C"/>
    <w:rsid w:val="009D1B81"/>
    <w:rsid w:val="009D32CB"/>
    <w:rsid w:val="009D34AA"/>
    <w:rsid w:val="009D34DB"/>
    <w:rsid w:val="009D438A"/>
    <w:rsid w:val="009D4673"/>
    <w:rsid w:val="009D61EC"/>
    <w:rsid w:val="009D7F68"/>
    <w:rsid w:val="009E1B25"/>
    <w:rsid w:val="009E4DB4"/>
    <w:rsid w:val="009E5383"/>
    <w:rsid w:val="009F1173"/>
    <w:rsid w:val="009F1D20"/>
    <w:rsid w:val="009F27AB"/>
    <w:rsid w:val="009F3236"/>
    <w:rsid w:val="009F3502"/>
    <w:rsid w:val="009F3BA3"/>
    <w:rsid w:val="009F4942"/>
    <w:rsid w:val="009F66DD"/>
    <w:rsid w:val="009F6CD6"/>
    <w:rsid w:val="009F789D"/>
    <w:rsid w:val="00A00B9E"/>
    <w:rsid w:val="00A01918"/>
    <w:rsid w:val="00A021E9"/>
    <w:rsid w:val="00A030FE"/>
    <w:rsid w:val="00A03711"/>
    <w:rsid w:val="00A03972"/>
    <w:rsid w:val="00A03E10"/>
    <w:rsid w:val="00A040FB"/>
    <w:rsid w:val="00A04256"/>
    <w:rsid w:val="00A07322"/>
    <w:rsid w:val="00A076BF"/>
    <w:rsid w:val="00A110A6"/>
    <w:rsid w:val="00A127B4"/>
    <w:rsid w:val="00A1375D"/>
    <w:rsid w:val="00A20F15"/>
    <w:rsid w:val="00A21335"/>
    <w:rsid w:val="00A215C8"/>
    <w:rsid w:val="00A22EAB"/>
    <w:rsid w:val="00A23C8E"/>
    <w:rsid w:val="00A23DFF"/>
    <w:rsid w:val="00A248B7"/>
    <w:rsid w:val="00A25D16"/>
    <w:rsid w:val="00A262A8"/>
    <w:rsid w:val="00A26747"/>
    <w:rsid w:val="00A26A03"/>
    <w:rsid w:val="00A26D4D"/>
    <w:rsid w:val="00A31BA2"/>
    <w:rsid w:val="00A3300E"/>
    <w:rsid w:val="00A357B6"/>
    <w:rsid w:val="00A35B7F"/>
    <w:rsid w:val="00A35E62"/>
    <w:rsid w:val="00A36301"/>
    <w:rsid w:val="00A3661C"/>
    <w:rsid w:val="00A376E5"/>
    <w:rsid w:val="00A3792C"/>
    <w:rsid w:val="00A37999"/>
    <w:rsid w:val="00A413EB"/>
    <w:rsid w:val="00A41CD7"/>
    <w:rsid w:val="00A43CF0"/>
    <w:rsid w:val="00A43F75"/>
    <w:rsid w:val="00A45B1D"/>
    <w:rsid w:val="00A46437"/>
    <w:rsid w:val="00A46B4F"/>
    <w:rsid w:val="00A475D5"/>
    <w:rsid w:val="00A506A0"/>
    <w:rsid w:val="00A50AC2"/>
    <w:rsid w:val="00A50C5C"/>
    <w:rsid w:val="00A51150"/>
    <w:rsid w:val="00A51BDF"/>
    <w:rsid w:val="00A52928"/>
    <w:rsid w:val="00A57563"/>
    <w:rsid w:val="00A60A48"/>
    <w:rsid w:val="00A61839"/>
    <w:rsid w:val="00A627EB"/>
    <w:rsid w:val="00A65099"/>
    <w:rsid w:val="00A65C75"/>
    <w:rsid w:val="00A66825"/>
    <w:rsid w:val="00A70167"/>
    <w:rsid w:val="00A708B7"/>
    <w:rsid w:val="00A70D80"/>
    <w:rsid w:val="00A71DC0"/>
    <w:rsid w:val="00A7220E"/>
    <w:rsid w:val="00A75210"/>
    <w:rsid w:val="00A76684"/>
    <w:rsid w:val="00A813FF"/>
    <w:rsid w:val="00A82347"/>
    <w:rsid w:val="00A8630F"/>
    <w:rsid w:val="00A8793A"/>
    <w:rsid w:val="00A908A4"/>
    <w:rsid w:val="00A95049"/>
    <w:rsid w:val="00A95DDC"/>
    <w:rsid w:val="00A96A84"/>
    <w:rsid w:val="00A96CA3"/>
    <w:rsid w:val="00A97307"/>
    <w:rsid w:val="00A977BA"/>
    <w:rsid w:val="00A97FD9"/>
    <w:rsid w:val="00AA065C"/>
    <w:rsid w:val="00AA07C7"/>
    <w:rsid w:val="00AA0832"/>
    <w:rsid w:val="00AA0914"/>
    <w:rsid w:val="00AA0989"/>
    <w:rsid w:val="00AA132E"/>
    <w:rsid w:val="00AA20E4"/>
    <w:rsid w:val="00AA27AF"/>
    <w:rsid w:val="00AA52AD"/>
    <w:rsid w:val="00AA660F"/>
    <w:rsid w:val="00AB0735"/>
    <w:rsid w:val="00AB1590"/>
    <w:rsid w:val="00AB1829"/>
    <w:rsid w:val="00AB26BD"/>
    <w:rsid w:val="00AB2B4A"/>
    <w:rsid w:val="00AB316D"/>
    <w:rsid w:val="00AB51FF"/>
    <w:rsid w:val="00AB57DF"/>
    <w:rsid w:val="00AB6F83"/>
    <w:rsid w:val="00AB765E"/>
    <w:rsid w:val="00AC002C"/>
    <w:rsid w:val="00AC1744"/>
    <w:rsid w:val="00AC17F0"/>
    <w:rsid w:val="00AC1D42"/>
    <w:rsid w:val="00AC267D"/>
    <w:rsid w:val="00AC27AD"/>
    <w:rsid w:val="00AC27BB"/>
    <w:rsid w:val="00AC2E9D"/>
    <w:rsid w:val="00AC41A1"/>
    <w:rsid w:val="00AC4D99"/>
    <w:rsid w:val="00AC4F3D"/>
    <w:rsid w:val="00AC56E0"/>
    <w:rsid w:val="00AC7058"/>
    <w:rsid w:val="00AD0A8B"/>
    <w:rsid w:val="00AD0B69"/>
    <w:rsid w:val="00AD12FE"/>
    <w:rsid w:val="00AD1B72"/>
    <w:rsid w:val="00AD2BA5"/>
    <w:rsid w:val="00AD393C"/>
    <w:rsid w:val="00AD5839"/>
    <w:rsid w:val="00AD7BC8"/>
    <w:rsid w:val="00AE1F58"/>
    <w:rsid w:val="00AE2363"/>
    <w:rsid w:val="00AE324B"/>
    <w:rsid w:val="00AE4AE1"/>
    <w:rsid w:val="00AE5029"/>
    <w:rsid w:val="00AE5BDD"/>
    <w:rsid w:val="00AE6B15"/>
    <w:rsid w:val="00AE7C16"/>
    <w:rsid w:val="00AF0B43"/>
    <w:rsid w:val="00AF129C"/>
    <w:rsid w:val="00AF203C"/>
    <w:rsid w:val="00AF4E58"/>
    <w:rsid w:val="00AF5F9F"/>
    <w:rsid w:val="00AF7269"/>
    <w:rsid w:val="00B005BD"/>
    <w:rsid w:val="00B00793"/>
    <w:rsid w:val="00B00E23"/>
    <w:rsid w:val="00B0169D"/>
    <w:rsid w:val="00B016D1"/>
    <w:rsid w:val="00B0254F"/>
    <w:rsid w:val="00B02991"/>
    <w:rsid w:val="00B042CE"/>
    <w:rsid w:val="00B055D7"/>
    <w:rsid w:val="00B0720E"/>
    <w:rsid w:val="00B10B28"/>
    <w:rsid w:val="00B12F7E"/>
    <w:rsid w:val="00B136C0"/>
    <w:rsid w:val="00B148A5"/>
    <w:rsid w:val="00B1537D"/>
    <w:rsid w:val="00B157DF"/>
    <w:rsid w:val="00B16D1D"/>
    <w:rsid w:val="00B175A5"/>
    <w:rsid w:val="00B2002C"/>
    <w:rsid w:val="00B21DA2"/>
    <w:rsid w:val="00B23FA8"/>
    <w:rsid w:val="00B3039F"/>
    <w:rsid w:val="00B3262A"/>
    <w:rsid w:val="00B33972"/>
    <w:rsid w:val="00B33DD8"/>
    <w:rsid w:val="00B360DF"/>
    <w:rsid w:val="00B36C52"/>
    <w:rsid w:val="00B40BCF"/>
    <w:rsid w:val="00B40F6E"/>
    <w:rsid w:val="00B42607"/>
    <w:rsid w:val="00B430EE"/>
    <w:rsid w:val="00B44D3C"/>
    <w:rsid w:val="00B45091"/>
    <w:rsid w:val="00B45B40"/>
    <w:rsid w:val="00B47453"/>
    <w:rsid w:val="00B4757B"/>
    <w:rsid w:val="00B47B4A"/>
    <w:rsid w:val="00B50380"/>
    <w:rsid w:val="00B50699"/>
    <w:rsid w:val="00B529EA"/>
    <w:rsid w:val="00B52A69"/>
    <w:rsid w:val="00B536F2"/>
    <w:rsid w:val="00B54F4C"/>
    <w:rsid w:val="00B563E1"/>
    <w:rsid w:val="00B577DF"/>
    <w:rsid w:val="00B57B88"/>
    <w:rsid w:val="00B62817"/>
    <w:rsid w:val="00B62AEC"/>
    <w:rsid w:val="00B631AD"/>
    <w:rsid w:val="00B63C66"/>
    <w:rsid w:val="00B645B3"/>
    <w:rsid w:val="00B64993"/>
    <w:rsid w:val="00B649F4"/>
    <w:rsid w:val="00B67F42"/>
    <w:rsid w:val="00B7188B"/>
    <w:rsid w:val="00B722DD"/>
    <w:rsid w:val="00B7273A"/>
    <w:rsid w:val="00B80049"/>
    <w:rsid w:val="00B8005E"/>
    <w:rsid w:val="00B806E4"/>
    <w:rsid w:val="00B82237"/>
    <w:rsid w:val="00B8299E"/>
    <w:rsid w:val="00B82B3F"/>
    <w:rsid w:val="00B82E04"/>
    <w:rsid w:val="00B86330"/>
    <w:rsid w:val="00B864DD"/>
    <w:rsid w:val="00B875C8"/>
    <w:rsid w:val="00B90A9E"/>
    <w:rsid w:val="00B91AC6"/>
    <w:rsid w:val="00B92CC3"/>
    <w:rsid w:val="00B93AD9"/>
    <w:rsid w:val="00B966AC"/>
    <w:rsid w:val="00BA073A"/>
    <w:rsid w:val="00BA0917"/>
    <w:rsid w:val="00BA0951"/>
    <w:rsid w:val="00BA0CC5"/>
    <w:rsid w:val="00BA1F3A"/>
    <w:rsid w:val="00BA1F95"/>
    <w:rsid w:val="00BA2EBB"/>
    <w:rsid w:val="00BA4227"/>
    <w:rsid w:val="00BA5512"/>
    <w:rsid w:val="00BB3823"/>
    <w:rsid w:val="00BB38ED"/>
    <w:rsid w:val="00BB3DCA"/>
    <w:rsid w:val="00BB5166"/>
    <w:rsid w:val="00BB54BD"/>
    <w:rsid w:val="00BB5D3B"/>
    <w:rsid w:val="00BC1C32"/>
    <w:rsid w:val="00BC242B"/>
    <w:rsid w:val="00BC2775"/>
    <w:rsid w:val="00BC288A"/>
    <w:rsid w:val="00BC2A9A"/>
    <w:rsid w:val="00BC2EBE"/>
    <w:rsid w:val="00BC495C"/>
    <w:rsid w:val="00BC5036"/>
    <w:rsid w:val="00BD11ED"/>
    <w:rsid w:val="00BD2846"/>
    <w:rsid w:val="00BD36CB"/>
    <w:rsid w:val="00BD535B"/>
    <w:rsid w:val="00BD6716"/>
    <w:rsid w:val="00BD6FB6"/>
    <w:rsid w:val="00BD79E2"/>
    <w:rsid w:val="00BE09A3"/>
    <w:rsid w:val="00BE0B62"/>
    <w:rsid w:val="00BE0D7C"/>
    <w:rsid w:val="00BE4B36"/>
    <w:rsid w:val="00BE5B7F"/>
    <w:rsid w:val="00BE6100"/>
    <w:rsid w:val="00BE69B5"/>
    <w:rsid w:val="00BE7729"/>
    <w:rsid w:val="00BE7A19"/>
    <w:rsid w:val="00BF05C7"/>
    <w:rsid w:val="00BF0971"/>
    <w:rsid w:val="00BF0EA5"/>
    <w:rsid w:val="00BF1C58"/>
    <w:rsid w:val="00BF28E8"/>
    <w:rsid w:val="00BF2F93"/>
    <w:rsid w:val="00BF31A8"/>
    <w:rsid w:val="00BF4023"/>
    <w:rsid w:val="00BF55F1"/>
    <w:rsid w:val="00BF5773"/>
    <w:rsid w:val="00BF58DD"/>
    <w:rsid w:val="00BF6A6D"/>
    <w:rsid w:val="00BF7883"/>
    <w:rsid w:val="00C0061E"/>
    <w:rsid w:val="00C03486"/>
    <w:rsid w:val="00C04BB4"/>
    <w:rsid w:val="00C0583F"/>
    <w:rsid w:val="00C05AB4"/>
    <w:rsid w:val="00C05FE9"/>
    <w:rsid w:val="00C07253"/>
    <w:rsid w:val="00C10A34"/>
    <w:rsid w:val="00C112A3"/>
    <w:rsid w:val="00C11B20"/>
    <w:rsid w:val="00C11C88"/>
    <w:rsid w:val="00C12412"/>
    <w:rsid w:val="00C12891"/>
    <w:rsid w:val="00C12EB7"/>
    <w:rsid w:val="00C15928"/>
    <w:rsid w:val="00C15C18"/>
    <w:rsid w:val="00C16A59"/>
    <w:rsid w:val="00C201E7"/>
    <w:rsid w:val="00C204D2"/>
    <w:rsid w:val="00C20F83"/>
    <w:rsid w:val="00C2170A"/>
    <w:rsid w:val="00C21C74"/>
    <w:rsid w:val="00C233F4"/>
    <w:rsid w:val="00C25417"/>
    <w:rsid w:val="00C2644B"/>
    <w:rsid w:val="00C26652"/>
    <w:rsid w:val="00C2724C"/>
    <w:rsid w:val="00C30A38"/>
    <w:rsid w:val="00C30AE4"/>
    <w:rsid w:val="00C31B41"/>
    <w:rsid w:val="00C324E1"/>
    <w:rsid w:val="00C36066"/>
    <w:rsid w:val="00C376C0"/>
    <w:rsid w:val="00C37E56"/>
    <w:rsid w:val="00C41BC9"/>
    <w:rsid w:val="00C41D23"/>
    <w:rsid w:val="00C41DD4"/>
    <w:rsid w:val="00C44B4B"/>
    <w:rsid w:val="00C4504C"/>
    <w:rsid w:val="00C45D5D"/>
    <w:rsid w:val="00C47723"/>
    <w:rsid w:val="00C50DBE"/>
    <w:rsid w:val="00C51EB6"/>
    <w:rsid w:val="00C5227E"/>
    <w:rsid w:val="00C535CE"/>
    <w:rsid w:val="00C546C7"/>
    <w:rsid w:val="00C55444"/>
    <w:rsid w:val="00C55477"/>
    <w:rsid w:val="00C5592C"/>
    <w:rsid w:val="00C5778F"/>
    <w:rsid w:val="00C57D51"/>
    <w:rsid w:val="00C61201"/>
    <w:rsid w:val="00C61592"/>
    <w:rsid w:val="00C61F87"/>
    <w:rsid w:val="00C62C0B"/>
    <w:rsid w:val="00C62CE2"/>
    <w:rsid w:val="00C64C60"/>
    <w:rsid w:val="00C66BB2"/>
    <w:rsid w:val="00C66DAE"/>
    <w:rsid w:val="00C7044C"/>
    <w:rsid w:val="00C71937"/>
    <w:rsid w:val="00C71B9B"/>
    <w:rsid w:val="00C730F5"/>
    <w:rsid w:val="00C739EC"/>
    <w:rsid w:val="00C75233"/>
    <w:rsid w:val="00C75CCB"/>
    <w:rsid w:val="00C77AFF"/>
    <w:rsid w:val="00C81B83"/>
    <w:rsid w:val="00C81BF0"/>
    <w:rsid w:val="00C81EFA"/>
    <w:rsid w:val="00C8353C"/>
    <w:rsid w:val="00C837F3"/>
    <w:rsid w:val="00C84AA0"/>
    <w:rsid w:val="00C85ABB"/>
    <w:rsid w:val="00C860A7"/>
    <w:rsid w:val="00C87457"/>
    <w:rsid w:val="00C91990"/>
    <w:rsid w:val="00C919F2"/>
    <w:rsid w:val="00C91A2D"/>
    <w:rsid w:val="00C934F8"/>
    <w:rsid w:val="00C9516D"/>
    <w:rsid w:val="00C95BFC"/>
    <w:rsid w:val="00CA0511"/>
    <w:rsid w:val="00CA2154"/>
    <w:rsid w:val="00CA2382"/>
    <w:rsid w:val="00CA32C7"/>
    <w:rsid w:val="00CA3B90"/>
    <w:rsid w:val="00CA4842"/>
    <w:rsid w:val="00CA5B31"/>
    <w:rsid w:val="00CA6BB3"/>
    <w:rsid w:val="00CB0499"/>
    <w:rsid w:val="00CB0515"/>
    <w:rsid w:val="00CB08CC"/>
    <w:rsid w:val="00CB259F"/>
    <w:rsid w:val="00CB325B"/>
    <w:rsid w:val="00CB46DE"/>
    <w:rsid w:val="00CB6921"/>
    <w:rsid w:val="00CB719A"/>
    <w:rsid w:val="00CB7341"/>
    <w:rsid w:val="00CB7D16"/>
    <w:rsid w:val="00CC0A2A"/>
    <w:rsid w:val="00CC1505"/>
    <w:rsid w:val="00CC27A1"/>
    <w:rsid w:val="00CC2E66"/>
    <w:rsid w:val="00CC3673"/>
    <w:rsid w:val="00CC3732"/>
    <w:rsid w:val="00CC44DC"/>
    <w:rsid w:val="00CC48ED"/>
    <w:rsid w:val="00CC5A7A"/>
    <w:rsid w:val="00CC5C24"/>
    <w:rsid w:val="00CC69BA"/>
    <w:rsid w:val="00CD2A10"/>
    <w:rsid w:val="00CD34A3"/>
    <w:rsid w:val="00CD3F1C"/>
    <w:rsid w:val="00CD414D"/>
    <w:rsid w:val="00CD572A"/>
    <w:rsid w:val="00CD6643"/>
    <w:rsid w:val="00CD66CD"/>
    <w:rsid w:val="00CD7122"/>
    <w:rsid w:val="00CE07B0"/>
    <w:rsid w:val="00CE0ECB"/>
    <w:rsid w:val="00CE30AB"/>
    <w:rsid w:val="00CE3899"/>
    <w:rsid w:val="00CE47BB"/>
    <w:rsid w:val="00CE491B"/>
    <w:rsid w:val="00CE5E4F"/>
    <w:rsid w:val="00CE7B29"/>
    <w:rsid w:val="00CF1F07"/>
    <w:rsid w:val="00CF320A"/>
    <w:rsid w:val="00CF357C"/>
    <w:rsid w:val="00CF4375"/>
    <w:rsid w:val="00CF44E4"/>
    <w:rsid w:val="00CF4BC5"/>
    <w:rsid w:val="00CF69DD"/>
    <w:rsid w:val="00CF6C4A"/>
    <w:rsid w:val="00CF6E77"/>
    <w:rsid w:val="00CF7BBD"/>
    <w:rsid w:val="00D00604"/>
    <w:rsid w:val="00D0060E"/>
    <w:rsid w:val="00D02D6F"/>
    <w:rsid w:val="00D03EA6"/>
    <w:rsid w:val="00D0415F"/>
    <w:rsid w:val="00D0522A"/>
    <w:rsid w:val="00D05D6E"/>
    <w:rsid w:val="00D05F32"/>
    <w:rsid w:val="00D07184"/>
    <w:rsid w:val="00D07BE3"/>
    <w:rsid w:val="00D07BFF"/>
    <w:rsid w:val="00D1077E"/>
    <w:rsid w:val="00D10A08"/>
    <w:rsid w:val="00D11263"/>
    <w:rsid w:val="00D122BE"/>
    <w:rsid w:val="00D133C1"/>
    <w:rsid w:val="00D1455E"/>
    <w:rsid w:val="00D157F8"/>
    <w:rsid w:val="00D15952"/>
    <w:rsid w:val="00D15BCF"/>
    <w:rsid w:val="00D167C0"/>
    <w:rsid w:val="00D175FF"/>
    <w:rsid w:val="00D178DC"/>
    <w:rsid w:val="00D17BD7"/>
    <w:rsid w:val="00D202B0"/>
    <w:rsid w:val="00D20DC8"/>
    <w:rsid w:val="00D21ED1"/>
    <w:rsid w:val="00D233D9"/>
    <w:rsid w:val="00D234BC"/>
    <w:rsid w:val="00D248E7"/>
    <w:rsid w:val="00D278E6"/>
    <w:rsid w:val="00D27F04"/>
    <w:rsid w:val="00D30092"/>
    <w:rsid w:val="00D3039C"/>
    <w:rsid w:val="00D30D61"/>
    <w:rsid w:val="00D30F69"/>
    <w:rsid w:val="00D31087"/>
    <w:rsid w:val="00D3167C"/>
    <w:rsid w:val="00D32FFB"/>
    <w:rsid w:val="00D33235"/>
    <w:rsid w:val="00D34B21"/>
    <w:rsid w:val="00D353E2"/>
    <w:rsid w:val="00D35C18"/>
    <w:rsid w:val="00D35D9F"/>
    <w:rsid w:val="00D37961"/>
    <w:rsid w:val="00D410B2"/>
    <w:rsid w:val="00D424F2"/>
    <w:rsid w:val="00D425DA"/>
    <w:rsid w:val="00D42FF5"/>
    <w:rsid w:val="00D43E92"/>
    <w:rsid w:val="00D44024"/>
    <w:rsid w:val="00D44267"/>
    <w:rsid w:val="00D44A7A"/>
    <w:rsid w:val="00D4511E"/>
    <w:rsid w:val="00D452B6"/>
    <w:rsid w:val="00D467CC"/>
    <w:rsid w:val="00D472F5"/>
    <w:rsid w:val="00D47805"/>
    <w:rsid w:val="00D500BC"/>
    <w:rsid w:val="00D50EB2"/>
    <w:rsid w:val="00D51FA4"/>
    <w:rsid w:val="00D52A3E"/>
    <w:rsid w:val="00D53C02"/>
    <w:rsid w:val="00D548CC"/>
    <w:rsid w:val="00D54B38"/>
    <w:rsid w:val="00D572DC"/>
    <w:rsid w:val="00D61C22"/>
    <w:rsid w:val="00D64BB5"/>
    <w:rsid w:val="00D64ED7"/>
    <w:rsid w:val="00D65909"/>
    <w:rsid w:val="00D66E47"/>
    <w:rsid w:val="00D670E1"/>
    <w:rsid w:val="00D6780B"/>
    <w:rsid w:val="00D703CA"/>
    <w:rsid w:val="00D731BA"/>
    <w:rsid w:val="00D760EC"/>
    <w:rsid w:val="00D80424"/>
    <w:rsid w:val="00D81C26"/>
    <w:rsid w:val="00D81E13"/>
    <w:rsid w:val="00D82ADB"/>
    <w:rsid w:val="00D851A2"/>
    <w:rsid w:val="00D8639F"/>
    <w:rsid w:val="00D86F63"/>
    <w:rsid w:val="00D91F05"/>
    <w:rsid w:val="00D92929"/>
    <w:rsid w:val="00D92F3A"/>
    <w:rsid w:val="00D9314D"/>
    <w:rsid w:val="00D94792"/>
    <w:rsid w:val="00D94F4A"/>
    <w:rsid w:val="00D966E8"/>
    <w:rsid w:val="00DA08F7"/>
    <w:rsid w:val="00DA0FB2"/>
    <w:rsid w:val="00DA175F"/>
    <w:rsid w:val="00DA1918"/>
    <w:rsid w:val="00DA1FA6"/>
    <w:rsid w:val="00DA269E"/>
    <w:rsid w:val="00DA49B7"/>
    <w:rsid w:val="00DA5C2E"/>
    <w:rsid w:val="00DA64E1"/>
    <w:rsid w:val="00DA6ECB"/>
    <w:rsid w:val="00DB0F80"/>
    <w:rsid w:val="00DB102F"/>
    <w:rsid w:val="00DB1546"/>
    <w:rsid w:val="00DB306A"/>
    <w:rsid w:val="00DB3B51"/>
    <w:rsid w:val="00DB4FD5"/>
    <w:rsid w:val="00DB5F7F"/>
    <w:rsid w:val="00DB6FC9"/>
    <w:rsid w:val="00DB70CC"/>
    <w:rsid w:val="00DB7367"/>
    <w:rsid w:val="00DC268E"/>
    <w:rsid w:val="00DC2889"/>
    <w:rsid w:val="00DC591A"/>
    <w:rsid w:val="00DC6056"/>
    <w:rsid w:val="00DC7A2A"/>
    <w:rsid w:val="00DC7D21"/>
    <w:rsid w:val="00DD11BB"/>
    <w:rsid w:val="00DD1BBE"/>
    <w:rsid w:val="00DD39E7"/>
    <w:rsid w:val="00DD463F"/>
    <w:rsid w:val="00DD4E6F"/>
    <w:rsid w:val="00DD5A2B"/>
    <w:rsid w:val="00DD6304"/>
    <w:rsid w:val="00DD692B"/>
    <w:rsid w:val="00DD737D"/>
    <w:rsid w:val="00DD74FB"/>
    <w:rsid w:val="00DD7607"/>
    <w:rsid w:val="00DE47C9"/>
    <w:rsid w:val="00DE4C26"/>
    <w:rsid w:val="00DE6E64"/>
    <w:rsid w:val="00DE74D0"/>
    <w:rsid w:val="00DE79BD"/>
    <w:rsid w:val="00DF0313"/>
    <w:rsid w:val="00DF16B8"/>
    <w:rsid w:val="00DF1A27"/>
    <w:rsid w:val="00DF2113"/>
    <w:rsid w:val="00DF27AB"/>
    <w:rsid w:val="00DF2969"/>
    <w:rsid w:val="00DF3650"/>
    <w:rsid w:val="00DF4226"/>
    <w:rsid w:val="00DF5F23"/>
    <w:rsid w:val="00DF63EF"/>
    <w:rsid w:val="00DF7D04"/>
    <w:rsid w:val="00E01147"/>
    <w:rsid w:val="00E014B1"/>
    <w:rsid w:val="00E030A9"/>
    <w:rsid w:val="00E0514B"/>
    <w:rsid w:val="00E05253"/>
    <w:rsid w:val="00E0689C"/>
    <w:rsid w:val="00E07DA0"/>
    <w:rsid w:val="00E10BD8"/>
    <w:rsid w:val="00E11768"/>
    <w:rsid w:val="00E11B7A"/>
    <w:rsid w:val="00E120C3"/>
    <w:rsid w:val="00E12154"/>
    <w:rsid w:val="00E122AB"/>
    <w:rsid w:val="00E124D0"/>
    <w:rsid w:val="00E16148"/>
    <w:rsid w:val="00E17826"/>
    <w:rsid w:val="00E205FB"/>
    <w:rsid w:val="00E21575"/>
    <w:rsid w:val="00E21F73"/>
    <w:rsid w:val="00E24884"/>
    <w:rsid w:val="00E249CE"/>
    <w:rsid w:val="00E25163"/>
    <w:rsid w:val="00E25BB2"/>
    <w:rsid w:val="00E27949"/>
    <w:rsid w:val="00E27A2B"/>
    <w:rsid w:val="00E30355"/>
    <w:rsid w:val="00E33010"/>
    <w:rsid w:val="00E33A8D"/>
    <w:rsid w:val="00E358D9"/>
    <w:rsid w:val="00E3668C"/>
    <w:rsid w:val="00E37957"/>
    <w:rsid w:val="00E40596"/>
    <w:rsid w:val="00E41234"/>
    <w:rsid w:val="00E413A4"/>
    <w:rsid w:val="00E41DEC"/>
    <w:rsid w:val="00E43038"/>
    <w:rsid w:val="00E43700"/>
    <w:rsid w:val="00E43D14"/>
    <w:rsid w:val="00E44946"/>
    <w:rsid w:val="00E44D61"/>
    <w:rsid w:val="00E457A0"/>
    <w:rsid w:val="00E46765"/>
    <w:rsid w:val="00E46A43"/>
    <w:rsid w:val="00E47600"/>
    <w:rsid w:val="00E50DE0"/>
    <w:rsid w:val="00E52740"/>
    <w:rsid w:val="00E54018"/>
    <w:rsid w:val="00E54266"/>
    <w:rsid w:val="00E545D4"/>
    <w:rsid w:val="00E54AA2"/>
    <w:rsid w:val="00E5575F"/>
    <w:rsid w:val="00E5638B"/>
    <w:rsid w:val="00E61750"/>
    <w:rsid w:val="00E62352"/>
    <w:rsid w:val="00E63A41"/>
    <w:rsid w:val="00E63AF7"/>
    <w:rsid w:val="00E645A4"/>
    <w:rsid w:val="00E66943"/>
    <w:rsid w:val="00E72B3D"/>
    <w:rsid w:val="00E72B48"/>
    <w:rsid w:val="00E732CC"/>
    <w:rsid w:val="00E76B44"/>
    <w:rsid w:val="00E771F5"/>
    <w:rsid w:val="00E7767D"/>
    <w:rsid w:val="00E801C6"/>
    <w:rsid w:val="00E818EE"/>
    <w:rsid w:val="00E836A7"/>
    <w:rsid w:val="00E84DA0"/>
    <w:rsid w:val="00E87962"/>
    <w:rsid w:val="00E91D77"/>
    <w:rsid w:val="00E92516"/>
    <w:rsid w:val="00E9328F"/>
    <w:rsid w:val="00E94DB3"/>
    <w:rsid w:val="00E96323"/>
    <w:rsid w:val="00E96D65"/>
    <w:rsid w:val="00E9736F"/>
    <w:rsid w:val="00EA284E"/>
    <w:rsid w:val="00EA2AE1"/>
    <w:rsid w:val="00EA3F02"/>
    <w:rsid w:val="00EA47C3"/>
    <w:rsid w:val="00EA5202"/>
    <w:rsid w:val="00EA66BD"/>
    <w:rsid w:val="00EA687D"/>
    <w:rsid w:val="00EA6EB7"/>
    <w:rsid w:val="00EA7D58"/>
    <w:rsid w:val="00EA7F09"/>
    <w:rsid w:val="00EB16D1"/>
    <w:rsid w:val="00EB2906"/>
    <w:rsid w:val="00EB370A"/>
    <w:rsid w:val="00EB3945"/>
    <w:rsid w:val="00EB51D6"/>
    <w:rsid w:val="00EB5E3F"/>
    <w:rsid w:val="00EB712A"/>
    <w:rsid w:val="00EC0406"/>
    <w:rsid w:val="00EC0A40"/>
    <w:rsid w:val="00EC196A"/>
    <w:rsid w:val="00EC2A2C"/>
    <w:rsid w:val="00EC2E4B"/>
    <w:rsid w:val="00EC40FD"/>
    <w:rsid w:val="00EC4C20"/>
    <w:rsid w:val="00EC68EE"/>
    <w:rsid w:val="00ED213B"/>
    <w:rsid w:val="00ED23A6"/>
    <w:rsid w:val="00ED2D99"/>
    <w:rsid w:val="00ED3FCC"/>
    <w:rsid w:val="00ED52DF"/>
    <w:rsid w:val="00ED5A04"/>
    <w:rsid w:val="00ED5EB9"/>
    <w:rsid w:val="00ED63AD"/>
    <w:rsid w:val="00ED6D34"/>
    <w:rsid w:val="00ED7FB5"/>
    <w:rsid w:val="00EE01C2"/>
    <w:rsid w:val="00EE0DA2"/>
    <w:rsid w:val="00EE229C"/>
    <w:rsid w:val="00EE2CBD"/>
    <w:rsid w:val="00EE2FB5"/>
    <w:rsid w:val="00EE41ED"/>
    <w:rsid w:val="00EE43E4"/>
    <w:rsid w:val="00EE4A88"/>
    <w:rsid w:val="00EE6BCB"/>
    <w:rsid w:val="00EE6EF7"/>
    <w:rsid w:val="00EF019C"/>
    <w:rsid w:val="00EF0D86"/>
    <w:rsid w:val="00EF1E11"/>
    <w:rsid w:val="00EF2137"/>
    <w:rsid w:val="00EF39AC"/>
    <w:rsid w:val="00EF5F0A"/>
    <w:rsid w:val="00EF608E"/>
    <w:rsid w:val="00EF646A"/>
    <w:rsid w:val="00EF722B"/>
    <w:rsid w:val="00F011AC"/>
    <w:rsid w:val="00F01BBB"/>
    <w:rsid w:val="00F02ACA"/>
    <w:rsid w:val="00F13A25"/>
    <w:rsid w:val="00F14E1A"/>
    <w:rsid w:val="00F16E7C"/>
    <w:rsid w:val="00F2090E"/>
    <w:rsid w:val="00F23121"/>
    <w:rsid w:val="00F23CE5"/>
    <w:rsid w:val="00F24C86"/>
    <w:rsid w:val="00F252ED"/>
    <w:rsid w:val="00F26D9D"/>
    <w:rsid w:val="00F26DA0"/>
    <w:rsid w:val="00F27A73"/>
    <w:rsid w:val="00F30168"/>
    <w:rsid w:val="00F336D7"/>
    <w:rsid w:val="00F417ED"/>
    <w:rsid w:val="00F46352"/>
    <w:rsid w:val="00F465A9"/>
    <w:rsid w:val="00F50FAB"/>
    <w:rsid w:val="00F533A6"/>
    <w:rsid w:val="00F562DF"/>
    <w:rsid w:val="00F5640E"/>
    <w:rsid w:val="00F575B2"/>
    <w:rsid w:val="00F600B9"/>
    <w:rsid w:val="00F601D1"/>
    <w:rsid w:val="00F60633"/>
    <w:rsid w:val="00F61BBF"/>
    <w:rsid w:val="00F62463"/>
    <w:rsid w:val="00F65ECA"/>
    <w:rsid w:val="00F6728D"/>
    <w:rsid w:val="00F71622"/>
    <w:rsid w:val="00F716B7"/>
    <w:rsid w:val="00F71D07"/>
    <w:rsid w:val="00F72901"/>
    <w:rsid w:val="00F73559"/>
    <w:rsid w:val="00F746FE"/>
    <w:rsid w:val="00F751F2"/>
    <w:rsid w:val="00F75472"/>
    <w:rsid w:val="00F755C4"/>
    <w:rsid w:val="00F76FA8"/>
    <w:rsid w:val="00F80545"/>
    <w:rsid w:val="00F80909"/>
    <w:rsid w:val="00F81A88"/>
    <w:rsid w:val="00F83C5D"/>
    <w:rsid w:val="00F83D6F"/>
    <w:rsid w:val="00F857EF"/>
    <w:rsid w:val="00F8583D"/>
    <w:rsid w:val="00F87036"/>
    <w:rsid w:val="00F879E2"/>
    <w:rsid w:val="00F90C6A"/>
    <w:rsid w:val="00F91148"/>
    <w:rsid w:val="00F929F5"/>
    <w:rsid w:val="00F9375D"/>
    <w:rsid w:val="00F942D4"/>
    <w:rsid w:val="00F95285"/>
    <w:rsid w:val="00F95E4E"/>
    <w:rsid w:val="00F962E9"/>
    <w:rsid w:val="00F975E0"/>
    <w:rsid w:val="00FA1377"/>
    <w:rsid w:val="00FA1912"/>
    <w:rsid w:val="00FA1A5A"/>
    <w:rsid w:val="00FA1BCC"/>
    <w:rsid w:val="00FA449E"/>
    <w:rsid w:val="00FA6E98"/>
    <w:rsid w:val="00FA723D"/>
    <w:rsid w:val="00FA7275"/>
    <w:rsid w:val="00FB050B"/>
    <w:rsid w:val="00FB092F"/>
    <w:rsid w:val="00FB14C9"/>
    <w:rsid w:val="00FB2E88"/>
    <w:rsid w:val="00FB444B"/>
    <w:rsid w:val="00FB5F76"/>
    <w:rsid w:val="00FB601C"/>
    <w:rsid w:val="00FB7BE0"/>
    <w:rsid w:val="00FC0091"/>
    <w:rsid w:val="00FC0F73"/>
    <w:rsid w:val="00FC134D"/>
    <w:rsid w:val="00FC4318"/>
    <w:rsid w:val="00FC5004"/>
    <w:rsid w:val="00FC52B1"/>
    <w:rsid w:val="00FC6624"/>
    <w:rsid w:val="00FC78BC"/>
    <w:rsid w:val="00FD1766"/>
    <w:rsid w:val="00FD260D"/>
    <w:rsid w:val="00FD290A"/>
    <w:rsid w:val="00FD3005"/>
    <w:rsid w:val="00FD350F"/>
    <w:rsid w:val="00FD4403"/>
    <w:rsid w:val="00FD517C"/>
    <w:rsid w:val="00FD76F3"/>
    <w:rsid w:val="00FE17EF"/>
    <w:rsid w:val="00FE2A2E"/>
    <w:rsid w:val="00FE2C66"/>
    <w:rsid w:val="00FE3482"/>
    <w:rsid w:val="00FE36CC"/>
    <w:rsid w:val="00FE4D3E"/>
    <w:rsid w:val="00FE6DB4"/>
    <w:rsid w:val="00FF22DD"/>
    <w:rsid w:val="00FF450F"/>
    <w:rsid w:val="00FF4DA0"/>
    <w:rsid w:val="00FF5267"/>
    <w:rsid w:val="00FF57BC"/>
    <w:rsid w:val="00FF6031"/>
    <w:rsid w:val="00FF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18B303"/>
  <w15:chartTrackingRefBased/>
  <w15:docId w15:val="{825825B5-D5B8-4F17-94B8-D08E82E83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6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356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652"/>
  </w:style>
  <w:style w:type="paragraph" w:styleId="Pieddepage">
    <w:name w:val="footer"/>
    <w:basedOn w:val="Normal"/>
    <w:link w:val="PieddepageCar"/>
    <w:uiPriority w:val="99"/>
    <w:unhideWhenUsed/>
    <w:rsid w:val="001356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652"/>
  </w:style>
  <w:style w:type="character" w:styleId="Marquedecommentaire">
    <w:name w:val="annotation reference"/>
    <w:basedOn w:val="Policepardfaut"/>
    <w:uiPriority w:val="99"/>
    <w:semiHidden/>
    <w:unhideWhenUsed/>
    <w:rsid w:val="0013565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3565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35652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56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565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13565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13565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13565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135652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135652"/>
    <w:rPr>
      <w:color w:val="0563C1" w:themeColor="hyperlink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F213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F2137"/>
    <w:rPr>
      <w:b/>
      <w:bCs/>
      <w:sz w:val="20"/>
      <w:szCs w:val="20"/>
    </w:rPr>
  </w:style>
  <w:style w:type="paragraph" w:styleId="Lgende">
    <w:name w:val="caption"/>
    <w:basedOn w:val="Normal"/>
    <w:next w:val="Normal"/>
    <w:uiPriority w:val="35"/>
    <w:unhideWhenUsed/>
    <w:qFormat/>
    <w:rsid w:val="0062749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vision">
    <w:name w:val="Revision"/>
    <w:hidden/>
    <w:uiPriority w:val="99"/>
    <w:semiHidden/>
    <w:rsid w:val="004D21C1"/>
    <w:pPr>
      <w:spacing w:after="0" w:line="240" w:lineRule="auto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516FD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57E1E"/>
    <w:pPr>
      <w:ind w:left="720"/>
      <w:contextualSpacing/>
    </w:pPr>
  </w:style>
  <w:style w:type="paragraph" w:customStyle="1" w:styleId="Default">
    <w:name w:val="Default"/>
    <w:rsid w:val="00FA137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sinterligne">
    <w:name w:val="No Spacing"/>
    <w:uiPriority w:val="1"/>
    <w:qFormat/>
    <w:rsid w:val="00753172"/>
    <w:pPr>
      <w:spacing w:after="0" w:line="240" w:lineRule="auto"/>
    </w:pPr>
  </w:style>
  <w:style w:type="character" w:customStyle="1" w:styleId="Mentionnonrsolue2">
    <w:name w:val="Mention non résolue2"/>
    <w:basedOn w:val="Policepardfaut"/>
    <w:uiPriority w:val="99"/>
    <w:semiHidden/>
    <w:unhideWhenUsed/>
    <w:rsid w:val="00B40BCF"/>
    <w:rPr>
      <w:color w:val="605E5C"/>
      <w:shd w:val="clear" w:color="auto" w:fill="E1DFDD"/>
    </w:rPr>
  </w:style>
  <w:style w:type="character" w:customStyle="1" w:styleId="Mentionnonrsolue3">
    <w:name w:val="Mention non résolue3"/>
    <w:basedOn w:val="Policepardfaut"/>
    <w:uiPriority w:val="99"/>
    <w:semiHidden/>
    <w:unhideWhenUsed/>
    <w:rsid w:val="001869A6"/>
    <w:rPr>
      <w:color w:val="605E5C"/>
      <w:shd w:val="clear" w:color="auto" w:fill="E1DFDD"/>
    </w:rPr>
  </w:style>
  <w:style w:type="character" w:customStyle="1" w:styleId="Mentionnonrsolue4">
    <w:name w:val="Mention non résolue4"/>
    <w:basedOn w:val="Policepardfaut"/>
    <w:uiPriority w:val="99"/>
    <w:semiHidden/>
    <w:unhideWhenUsed/>
    <w:rsid w:val="00473437"/>
    <w:rPr>
      <w:color w:val="605E5C"/>
      <w:shd w:val="clear" w:color="auto" w:fill="E1DFDD"/>
    </w:rPr>
  </w:style>
  <w:style w:type="character" w:customStyle="1" w:styleId="cit">
    <w:name w:val="cit"/>
    <w:basedOn w:val="Policepardfaut"/>
    <w:rsid w:val="00AC002C"/>
  </w:style>
  <w:style w:type="character" w:styleId="Mentionnonrsolue">
    <w:name w:val="Unresolved Mention"/>
    <w:basedOn w:val="Policepardfaut"/>
    <w:uiPriority w:val="99"/>
    <w:semiHidden/>
    <w:unhideWhenUsed/>
    <w:rsid w:val="006726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5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5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08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232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6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5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6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6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8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8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669CC-A46F-BE46-A986-BFF985B6D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RUSMAULLY</dc:creator>
  <cp:keywords/>
  <dc:description/>
  <cp:lastModifiedBy>Pascal Guenel</cp:lastModifiedBy>
  <cp:revision>3</cp:revision>
  <cp:lastPrinted>2020-10-05T14:23:00Z</cp:lastPrinted>
  <dcterms:created xsi:type="dcterms:W3CDTF">2020-12-23T09:09:00Z</dcterms:created>
  <dcterms:modified xsi:type="dcterms:W3CDTF">2020-12-23T09:10:00Z</dcterms:modified>
</cp:coreProperties>
</file>