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EB30D" w14:textId="77777777" w:rsidR="002F1C7B" w:rsidRDefault="002F1C7B" w:rsidP="00992895">
      <w:pPr>
        <w:spacing w:afterLines="50" w:after="156" w:line="480" w:lineRule="auto"/>
        <w:jc w:val="center"/>
        <w:rPr>
          <w:rFonts w:ascii="Times New Roman" w:hAnsi="Times New Roman"/>
          <w:b/>
          <w:kern w:val="0"/>
          <w:sz w:val="32"/>
          <w:szCs w:val="24"/>
        </w:rPr>
      </w:pPr>
      <w:r>
        <w:rPr>
          <w:rFonts w:ascii="Times New Roman" w:hAnsi="Times New Roman"/>
          <w:b/>
          <w:kern w:val="0"/>
          <w:sz w:val="32"/>
          <w:szCs w:val="24"/>
        </w:rPr>
        <w:t>Supplementa</w:t>
      </w:r>
      <w:r>
        <w:rPr>
          <w:rFonts w:ascii="Times New Roman" w:hAnsi="Times New Roman" w:hint="eastAsia"/>
          <w:b/>
          <w:kern w:val="0"/>
          <w:sz w:val="32"/>
          <w:szCs w:val="24"/>
        </w:rPr>
        <w:t>ry</w:t>
      </w:r>
      <w:r>
        <w:rPr>
          <w:rFonts w:ascii="Times New Roman" w:hAnsi="Times New Roman"/>
          <w:b/>
          <w:kern w:val="0"/>
          <w:sz w:val="32"/>
          <w:szCs w:val="24"/>
        </w:rPr>
        <w:t xml:space="preserve"> Materials for</w:t>
      </w:r>
    </w:p>
    <w:p w14:paraId="6E47BD28" w14:textId="77777777" w:rsidR="002F1C7B" w:rsidRPr="00A50BA7" w:rsidRDefault="002F1C7B" w:rsidP="00992895">
      <w:pPr>
        <w:spacing w:afterLines="50" w:after="156" w:line="480" w:lineRule="auto"/>
        <w:jc w:val="center"/>
        <w:rPr>
          <w:sz w:val="28"/>
        </w:rPr>
      </w:pPr>
      <w:r w:rsidRPr="00833F34">
        <w:rPr>
          <w:rFonts w:ascii="Times New Roman" w:hAnsi="Times New Roman"/>
          <w:b/>
          <w:i/>
          <w:kern w:val="0"/>
          <w:sz w:val="32"/>
          <w:szCs w:val="24"/>
        </w:rPr>
        <w:t xml:space="preserve">In </w:t>
      </w:r>
      <w:r>
        <w:rPr>
          <w:rFonts w:ascii="Times New Roman" w:hAnsi="Times New Roman"/>
          <w:b/>
          <w:i/>
          <w:kern w:val="0"/>
          <w:sz w:val="32"/>
          <w:szCs w:val="24"/>
        </w:rPr>
        <w:t>S</w:t>
      </w:r>
      <w:r w:rsidRPr="00833F34">
        <w:rPr>
          <w:rFonts w:ascii="Times New Roman" w:hAnsi="Times New Roman"/>
          <w:b/>
          <w:i/>
          <w:kern w:val="0"/>
          <w:sz w:val="32"/>
          <w:szCs w:val="24"/>
        </w:rPr>
        <w:t>itu</w:t>
      </w:r>
      <w:r w:rsidRPr="00367D62">
        <w:rPr>
          <w:rFonts w:ascii="Times New Roman" w:hAnsi="Times New Roman"/>
          <w:b/>
          <w:kern w:val="0"/>
          <w:sz w:val="32"/>
          <w:szCs w:val="24"/>
        </w:rPr>
        <w:t xml:space="preserve"> </w:t>
      </w:r>
      <w:r>
        <w:rPr>
          <w:rFonts w:ascii="Times New Roman" w:hAnsi="Times New Roman"/>
          <w:b/>
          <w:kern w:val="0"/>
          <w:sz w:val="32"/>
          <w:szCs w:val="24"/>
        </w:rPr>
        <w:t>A</w:t>
      </w:r>
      <w:r w:rsidRPr="00367D62">
        <w:rPr>
          <w:rFonts w:ascii="Times New Roman" w:hAnsi="Times New Roman"/>
          <w:b/>
          <w:kern w:val="0"/>
          <w:sz w:val="32"/>
          <w:szCs w:val="24"/>
        </w:rPr>
        <w:t>tomic</w:t>
      </w:r>
      <w:r>
        <w:rPr>
          <w:rFonts w:ascii="Times New Roman" w:hAnsi="Times New Roman"/>
          <w:b/>
          <w:kern w:val="0"/>
          <w:sz w:val="32"/>
          <w:szCs w:val="24"/>
        </w:rPr>
        <w:t>-S</w:t>
      </w:r>
      <w:r w:rsidRPr="00367D62">
        <w:rPr>
          <w:rFonts w:ascii="Times New Roman" w:hAnsi="Times New Roman"/>
          <w:b/>
          <w:kern w:val="0"/>
          <w:sz w:val="32"/>
          <w:szCs w:val="24"/>
        </w:rPr>
        <w:t xml:space="preserve">cale </w:t>
      </w:r>
      <w:r>
        <w:rPr>
          <w:rFonts w:ascii="Times New Roman" w:hAnsi="Times New Roman"/>
          <w:b/>
          <w:kern w:val="0"/>
          <w:sz w:val="32"/>
          <w:szCs w:val="24"/>
        </w:rPr>
        <w:t>O</w:t>
      </w:r>
      <w:r w:rsidRPr="00367D62">
        <w:rPr>
          <w:rFonts w:ascii="Times New Roman" w:hAnsi="Times New Roman"/>
          <w:b/>
          <w:kern w:val="0"/>
          <w:sz w:val="32"/>
          <w:szCs w:val="24"/>
        </w:rPr>
        <w:t>bservation</w:t>
      </w:r>
      <w:r>
        <w:rPr>
          <w:rFonts w:ascii="Times New Roman" w:hAnsi="Times New Roman"/>
          <w:b/>
          <w:kern w:val="0"/>
          <w:sz w:val="32"/>
          <w:szCs w:val="24"/>
        </w:rPr>
        <w:t xml:space="preserve"> of</w:t>
      </w:r>
      <w:r w:rsidRPr="00367D62">
        <w:rPr>
          <w:rFonts w:ascii="Times New Roman" w:hAnsi="Times New Roman"/>
          <w:b/>
          <w:kern w:val="0"/>
          <w:sz w:val="32"/>
          <w:szCs w:val="24"/>
        </w:rPr>
        <w:t xml:space="preserve"> </w:t>
      </w:r>
      <w:r>
        <w:rPr>
          <w:rFonts w:ascii="Times New Roman" w:hAnsi="Times New Roman"/>
          <w:b/>
          <w:kern w:val="0"/>
          <w:sz w:val="32"/>
          <w:szCs w:val="24"/>
        </w:rPr>
        <w:t>Dislocation Climb and Grain Boundary Transformation in Nanostructured Metal</w:t>
      </w:r>
    </w:p>
    <w:p w14:paraId="513093A7" w14:textId="77777777" w:rsidR="002F1C7B" w:rsidRPr="004B2260" w:rsidRDefault="002F1C7B" w:rsidP="00992895">
      <w:pPr>
        <w:spacing w:after="160" w:line="480" w:lineRule="auto"/>
        <w:jc w:val="center"/>
        <w:rPr>
          <w:rFonts w:ascii="Times New Roman" w:eastAsia="宋体" w:hAnsi="Times New Roman"/>
          <w:sz w:val="24"/>
          <w:szCs w:val="24"/>
        </w:rPr>
      </w:pPr>
      <w:r>
        <w:rPr>
          <w:rFonts w:ascii="Times New Roman" w:eastAsia="宋体" w:hAnsi="Times New Roman" w:hint="eastAsia"/>
          <w:sz w:val="24"/>
          <w:szCs w:val="24"/>
        </w:rPr>
        <w:t>Shufen</w:t>
      </w:r>
      <w:r>
        <w:rPr>
          <w:rFonts w:ascii="Times New Roman" w:eastAsia="宋体" w:hAnsi="Times New Roman"/>
          <w:sz w:val="24"/>
          <w:szCs w:val="24"/>
        </w:rPr>
        <w:t xml:space="preserve"> Ch</w:t>
      </w:r>
      <w:r>
        <w:rPr>
          <w:rFonts w:ascii="Times New Roman" w:eastAsia="宋体" w:hAnsi="Times New Roman" w:hint="eastAsia"/>
          <w:sz w:val="24"/>
          <w:szCs w:val="24"/>
        </w:rPr>
        <w:t>u</w:t>
      </w:r>
      <w:r>
        <w:rPr>
          <w:rFonts w:ascii="Times New Roman" w:eastAsia="宋体" w:hAnsi="Times New Roman" w:hint="eastAsia"/>
          <w:sz w:val="24"/>
          <w:szCs w:val="24"/>
          <w:vertAlign w:val="superscript"/>
        </w:rPr>
        <w:t>1</w:t>
      </w:r>
      <w:r>
        <w:rPr>
          <w:rFonts w:ascii="Times New Roman" w:eastAsia="宋体" w:hAnsi="Times New Roman"/>
          <w:sz w:val="24"/>
          <w:szCs w:val="24"/>
        </w:rPr>
        <w:t xml:space="preserve">, </w:t>
      </w:r>
      <w:r w:rsidRPr="004B2260">
        <w:rPr>
          <w:rFonts w:ascii="Times New Roman" w:eastAsia="宋体" w:hAnsi="Times New Roman"/>
          <w:sz w:val="24"/>
          <w:szCs w:val="24"/>
        </w:rPr>
        <w:t>Pan Liu</w:t>
      </w:r>
      <w:r w:rsidRPr="004B2260">
        <w:rPr>
          <w:rFonts w:ascii="Times New Roman" w:eastAsia="宋体" w:hAnsi="Times New Roman"/>
          <w:sz w:val="24"/>
          <w:szCs w:val="24"/>
          <w:vertAlign w:val="superscript"/>
        </w:rPr>
        <w:t>1</w:t>
      </w:r>
      <w:r>
        <w:rPr>
          <w:rFonts w:ascii="Times New Roman" w:eastAsia="宋体" w:hAnsi="Times New Roman"/>
          <w:sz w:val="24"/>
          <w:szCs w:val="24"/>
          <w:vertAlign w:val="superscript"/>
        </w:rPr>
        <w:t>,2</w:t>
      </w:r>
      <w:r w:rsidRPr="00D6595C">
        <w:rPr>
          <w:rFonts w:ascii="Times New Roman" w:eastAsia="宋体" w:hAnsi="Times New Roman"/>
          <w:sz w:val="24"/>
          <w:szCs w:val="24"/>
        </w:rPr>
        <w:t>*</w:t>
      </w:r>
      <w:r w:rsidRPr="004B2260">
        <w:rPr>
          <w:rFonts w:ascii="Times New Roman" w:eastAsia="宋体" w:hAnsi="Times New Roman"/>
          <w:sz w:val="24"/>
          <w:szCs w:val="24"/>
        </w:rPr>
        <w:t>,</w:t>
      </w:r>
      <w:r>
        <w:rPr>
          <w:rFonts w:ascii="Times New Roman" w:eastAsia="宋体" w:hAnsi="Times New Roman"/>
          <w:sz w:val="24"/>
          <w:szCs w:val="24"/>
        </w:rPr>
        <w:t xml:space="preserve"> Yin Zhang</w:t>
      </w:r>
      <w:r>
        <w:rPr>
          <w:rFonts w:ascii="Times New Roman" w:eastAsia="宋体" w:hAnsi="Times New Roman"/>
          <w:sz w:val="24"/>
          <w:szCs w:val="24"/>
          <w:vertAlign w:val="superscript"/>
        </w:rPr>
        <w:t>3</w:t>
      </w:r>
      <w:r>
        <w:rPr>
          <w:rFonts w:ascii="Times New Roman" w:eastAsia="宋体" w:hAnsi="Times New Roman"/>
          <w:sz w:val="24"/>
          <w:szCs w:val="24"/>
        </w:rPr>
        <w:t>, Xiaodong Wang</w:t>
      </w:r>
      <w:r>
        <w:rPr>
          <w:rFonts w:ascii="Times New Roman" w:eastAsia="宋体" w:hAnsi="Times New Roman" w:hint="eastAsia"/>
          <w:sz w:val="24"/>
          <w:szCs w:val="24"/>
          <w:vertAlign w:val="superscript"/>
        </w:rPr>
        <w:t>1</w:t>
      </w:r>
      <w:r>
        <w:rPr>
          <w:rFonts w:ascii="Times New Roman" w:eastAsia="宋体" w:hAnsi="Times New Roman"/>
          <w:sz w:val="24"/>
          <w:szCs w:val="24"/>
        </w:rPr>
        <w:t>, Shuangxi Song</w:t>
      </w:r>
      <w:r>
        <w:rPr>
          <w:rFonts w:ascii="Times New Roman" w:eastAsia="宋体" w:hAnsi="Times New Roman" w:hint="eastAsia"/>
          <w:sz w:val="24"/>
          <w:szCs w:val="24"/>
          <w:vertAlign w:val="superscript"/>
        </w:rPr>
        <w:t>1</w:t>
      </w:r>
      <w:r>
        <w:rPr>
          <w:rFonts w:ascii="Times New Roman" w:eastAsia="宋体" w:hAnsi="Times New Roman"/>
          <w:sz w:val="24"/>
          <w:szCs w:val="24"/>
        </w:rPr>
        <w:t>,</w:t>
      </w:r>
      <w:r w:rsidRPr="004B2260">
        <w:rPr>
          <w:rFonts w:ascii="Times New Roman" w:eastAsia="宋体" w:hAnsi="Times New Roman"/>
          <w:sz w:val="24"/>
          <w:szCs w:val="24"/>
        </w:rPr>
        <w:t xml:space="preserve"> </w:t>
      </w:r>
      <w:r>
        <w:rPr>
          <w:rFonts w:ascii="Times New Roman" w:eastAsia="宋体" w:hAnsi="Times New Roman"/>
          <w:sz w:val="24"/>
          <w:szCs w:val="24"/>
        </w:rPr>
        <w:t>Ting Zhu</w:t>
      </w:r>
      <w:r>
        <w:rPr>
          <w:rFonts w:ascii="Times New Roman" w:eastAsia="宋体" w:hAnsi="Times New Roman"/>
          <w:sz w:val="24"/>
          <w:szCs w:val="24"/>
          <w:vertAlign w:val="superscript"/>
        </w:rPr>
        <w:t>3</w:t>
      </w:r>
      <w:r w:rsidRPr="004B2260">
        <w:rPr>
          <w:rFonts w:ascii="Times New Roman" w:eastAsia="宋体" w:hAnsi="Times New Roman"/>
          <w:sz w:val="24"/>
          <w:szCs w:val="24"/>
        </w:rPr>
        <w:t>*</w:t>
      </w:r>
      <w:r>
        <w:rPr>
          <w:rFonts w:ascii="Times New Roman" w:eastAsia="宋体" w:hAnsi="Times New Roman"/>
          <w:sz w:val="24"/>
          <w:szCs w:val="24"/>
        </w:rPr>
        <w:t xml:space="preserve">, </w:t>
      </w:r>
      <w:r w:rsidRPr="004B2260">
        <w:rPr>
          <w:rFonts w:ascii="Times New Roman" w:eastAsia="宋体" w:hAnsi="Times New Roman"/>
          <w:sz w:val="24"/>
          <w:szCs w:val="24"/>
        </w:rPr>
        <w:t>Ze</w:t>
      </w:r>
      <w:r>
        <w:rPr>
          <w:rFonts w:ascii="Times New Roman" w:eastAsia="宋体" w:hAnsi="Times New Roman"/>
          <w:sz w:val="24"/>
          <w:szCs w:val="24"/>
        </w:rPr>
        <w:t xml:space="preserve"> </w:t>
      </w:r>
      <w:r w:rsidRPr="004B2260">
        <w:rPr>
          <w:rFonts w:ascii="Times New Roman" w:eastAsia="宋体" w:hAnsi="Times New Roman"/>
          <w:sz w:val="24"/>
          <w:szCs w:val="24"/>
        </w:rPr>
        <w:t>Zhang</w:t>
      </w:r>
      <w:r>
        <w:rPr>
          <w:rFonts w:ascii="Times New Roman" w:hAnsi="Times New Roman" w:hint="eastAsia"/>
          <w:sz w:val="24"/>
          <w:szCs w:val="24"/>
          <w:vertAlign w:val="superscript"/>
        </w:rPr>
        <w:t>4</w:t>
      </w:r>
      <w:r w:rsidRPr="004B2260">
        <w:rPr>
          <w:rFonts w:ascii="Times New Roman" w:eastAsia="宋体" w:hAnsi="Times New Roman"/>
          <w:sz w:val="24"/>
          <w:szCs w:val="24"/>
        </w:rPr>
        <w:t>, Xiaodong Han</w:t>
      </w:r>
      <w:r>
        <w:rPr>
          <w:rFonts w:ascii="Times New Roman" w:hAnsi="Times New Roman"/>
          <w:sz w:val="24"/>
          <w:szCs w:val="24"/>
          <w:vertAlign w:val="superscript"/>
        </w:rPr>
        <w:t>5</w:t>
      </w:r>
      <w:r w:rsidRPr="004B2260">
        <w:rPr>
          <w:rFonts w:ascii="Times New Roman" w:eastAsia="宋体" w:hAnsi="Times New Roman"/>
          <w:sz w:val="24"/>
          <w:szCs w:val="24"/>
        </w:rPr>
        <w:t>,</w:t>
      </w:r>
      <w:r>
        <w:rPr>
          <w:rFonts w:ascii="Times New Roman" w:eastAsia="宋体" w:hAnsi="Times New Roman"/>
          <w:sz w:val="24"/>
          <w:szCs w:val="24"/>
        </w:rPr>
        <w:t xml:space="preserve"> Baode Sun</w:t>
      </w:r>
      <w:r>
        <w:rPr>
          <w:rFonts w:ascii="Times New Roman" w:eastAsia="宋体" w:hAnsi="Times New Roman" w:hint="eastAsia"/>
          <w:sz w:val="24"/>
          <w:szCs w:val="24"/>
          <w:vertAlign w:val="superscript"/>
        </w:rPr>
        <w:t>1</w:t>
      </w:r>
      <w:r>
        <w:rPr>
          <w:rFonts w:ascii="Times New Roman" w:eastAsia="宋体" w:hAnsi="Times New Roman"/>
          <w:sz w:val="24"/>
          <w:szCs w:val="24"/>
        </w:rPr>
        <w:t xml:space="preserve">, </w:t>
      </w:r>
      <w:r w:rsidRPr="004B2260">
        <w:rPr>
          <w:rFonts w:ascii="Times New Roman" w:eastAsia="宋体" w:hAnsi="Times New Roman"/>
          <w:sz w:val="24"/>
        </w:rPr>
        <w:t>Mingwei Chen</w:t>
      </w:r>
      <w:r>
        <w:rPr>
          <w:rFonts w:ascii="Times New Roman" w:hAnsi="Times New Roman"/>
          <w:sz w:val="24"/>
          <w:szCs w:val="24"/>
          <w:vertAlign w:val="superscript"/>
        </w:rPr>
        <w:t>2,</w:t>
      </w:r>
      <w:r>
        <w:rPr>
          <w:rFonts w:ascii="Times New Roman" w:hAnsi="Times New Roman" w:hint="eastAsia"/>
          <w:sz w:val="24"/>
          <w:szCs w:val="24"/>
          <w:vertAlign w:val="superscript"/>
        </w:rPr>
        <w:t>6</w:t>
      </w:r>
      <w:r w:rsidRPr="004B2260">
        <w:rPr>
          <w:rFonts w:ascii="Times New Roman" w:eastAsia="宋体" w:hAnsi="Times New Roman"/>
          <w:sz w:val="24"/>
          <w:szCs w:val="24"/>
        </w:rPr>
        <w:t>*</w:t>
      </w:r>
    </w:p>
    <w:p w14:paraId="4F9D4BB4" w14:textId="77777777" w:rsidR="002F1C7B" w:rsidRPr="006B6A44" w:rsidRDefault="002F1C7B" w:rsidP="00992895">
      <w:pPr>
        <w:spacing w:after="160" w:line="480" w:lineRule="auto"/>
        <w:jc w:val="left"/>
        <w:rPr>
          <w:rStyle w:val="ac"/>
          <w:rFonts w:ascii="Times New Roman" w:hAnsi="Times New Roman"/>
          <w:color w:val="000000" w:themeColor="text1"/>
          <w:sz w:val="24"/>
          <w:szCs w:val="24"/>
        </w:rPr>
      </w:pPr>
      <w:r w:rsidRPr="004B2260">
        <w:rPr>
          <w:rFonts w:ascii="Times New Roman" w:eastAsia="宋体" w:hAnsi="Times New Roman"/>
          <w:sz w:val="24"/>
          <w:szCs w:val="24"/>
        </w:rPr>
        <w:t>*</w:t>
      </w:r>
      <w:r>
        <w:rPr>
          <w:rFonts w:ascii="Times New Roman" w:eastAsia="宋体" w:hAnsi="Times New Roman"/>
          <w:sz w:val="24"/>
          <w:szCs w:val="24"/>
        </w:rPr>
        <w:t xml:space="preserve">Corresponding authors: </w:t>
      </w:r>
      <w:hyperlink r:id="rId5" w:history="1">
        <w:r w:rsidRPr="00992895">
          <w:rPr>
            <w:rStyle w:val="ac"/>
            <w:rFonts w:ascii="Times New Roman" w:hAnsi="Times New Roman"/>
            <w:color w:val="0066FF"/>
            <w:sz w:val="24"/>
            <w:szCs w:val="24"/>
          </w:rPr>
          <w:t>panliu@sjtu.edu.cn</w:t>
        </w:r>
      </w:hyperlink>
      <w:r>
        <w:rPr>
          <w:rFonts w:ascii="Times New Roman" w:hAnsi="Times New Roman"/>
          <w:color w:val="000000"/>
          <w:sz w:val="24"/>
          <w:szCs w:val="24"/>
        </w:rPr>
        <w:t xml:space="preserve"> (PL);</w:t>
      </w:r>
      <w:r w:rsidRPr="003E6C01">
        <w:rPr>
          <w:rFonts w:ascii="Times New Roman" w:hAnsi="Times New Roman"/>
          <w:color w:val="000000"/>
          <w:sz w:val="24"/>
          <w:szCs w:val="24"/>
        </w:rPr>
        <w:t xml:space="preserve"> </w:t>
      </w:r>
      <w:hyperlink r:id="rId6" w:history="1">
        <w:r w:rsidRPr="00992895">
          <w:rPr>
            <w:rStyle w:val="ac"/>
            <w:rFonts w:ascii="Times New Roman" w:hAnsi="Times New Roman"/>
            <w:color w:val="0066FF"/>
            <w:sz w:val="24"/>
            <w:szCs w:val="24"/>
          </w:rPr>
          <w:t>ting.zhu@me.gatech.edu</w:t>
        </w:r>
      </w:hyperlink>
      <w:r>
        <w:rPr>
          <w:rFonts w:ascii="Times New Roman" w:hAnsi="Times New Roman"/>
          <w:color w:val="000000" w:themeColor="text1"/>
          <w:sz w:val="24"/>
          <w:szCs w:val="24"/>
        </w:rPr>
        <w:t xml:space="preserve"> (TZ); </w:t>
      </w:r>
      <w:hyperlink r:id="rId7" w:history="1">
        <w:r w:rsidRPr="00992895">
          <w:rPr>
            <w:rStyle w:val="ac"/>
            <w:rFonts w:ascii="Times New Roman" w:hAnsi="Times New Roman"/>
            <w:color w:val="0066FF"/>
            <w:sz w:val="24"/>
            <w:szCs w:val="24"/>
          </w:rPr>
          <w:t>mwchen@jhu.edu</w:t>
        </w:r>
      </w:hyperlink>
      <w:r w:rsidRPr="006B6A44">
        <w:rPr>
          <w:rStyle w:val="ac"/>
          <w:rFonts w:ascii="Times New Roman" w:hAnsi="Times New Roman"/>
          <w:color w:val="000000" w:themeColor="text1"/>
          <w:sz w:val="24"/>
          <w:szCs w:val="24"/>
        </w:rPr>
        <w:t xml:space="preserve"> (MC)</w:t>
      </w:r>
    </w:p>
    <w:p w14:paraId="606E10A8" w14:textId="77777777" w:rsidR="002F1C7B" w:rsidRDefault="002F1C7B" w:rsidP="00992895">
      <w:pPr>
        <w:spacing w:line="480" w:lineRule="auto"/>
        <w:rPr>
          <w:rFonts w:ascii="Times New Roman" w:hAnsi="Times New Roman"/>
          <w:b/>
          <w:bCs/>
          <w:kern w:val="0"/>
          <w:sz w:val="24"/>
          <w:szCs w:val="24"/>
        </w:rPr>
      </w:pPr>
      <w:r>
        <w:rPr>
          <w:rFonts w:ascii="Times New Roman" w:hAnsi="Times New Roman"/>
          <w:b/>
          <w:bCs/>
          <w:kern w:val="0"/>
          <w:sz w:val="24"/>
          <w:szCs w:val="24"/>
        </w:rPr>
        <w:br w:type="page"/>
      </w:r>
    </w:p>
    <w:p w14:paraId="7981D5D1" w14:textId="77777777" w:rsidR="002F1C7B" w:rsidRDefault="002F1C7B" w:rsidP="00992895">
      <w:pPr>
        <w:spacing w:before="240" w:line="480" w:lineRule="auto"/>
        <w:jc w:val="center"/>
        <w:rPr>
          <w:rFonts w:ascii="Times New Roman" w:hAnsi="Times New Roman"/>
          <w:b/>
          <w:color w:val="0066FF"/>
          <w:kern w:val="0"/>
          <w:sz w:val="24"/>
          <w:szCs w:val="24"/>
        </w:rPr>
      </w:pPr>
      <w:r w:rsidRPr="002067BE">
        <w:rPr>
          <w:noProof/>
          <w:lang w:eastAsia="en-US"/>
        </w:rPr>
        <w:lastRenderedPageBreak/>
        <w:drawing>
          <wp:inline distT="0" distB="0" distL="0" distR="0" wp14:anchorId="7B042EAC" wp14:editId="6A7F677B">
            <wp:extent cx="5040000" cy="5048270"/>
            <wp:effectExtent l="0" t="0" r="8255" b="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0000" cy="5048270"/>
                    </a:xfrm>
                    <a:prstGeom prst="rect">
                      <a:avLst/>
                    </a:prstGeom>
                    <a:noFill/>
                    <a:ln>
                      <a:noFill/>
                    </a:ln>
                  </pic:spPr>
                </pic:pic>
              </a:graphicData>
            </a:graphic>
          </wp:inline>
        </w:drawing>
      </w:r>
    </w:p>
    <w:p w14:paraId="04F4BC80" w14:textId="77777777" w:rsidR="002F1C7B" w:rsidRDefault="002F1C7B">
      <w:pPr>
        <w:rPr>
          <w:rFonts w:ascii="Times New Roman" w:hAnsi="Times New Roman"/>
          <w:kern w:val="0"/>
          <w:sz w:val="24"/>
          <w:szCs w:val="24"/>
        </w:rPr>
      </w:pPr>
      <w:r w:rsidRPr="00992895">
        <w:rPr>
          <w:rFonts w:ascii="Times New Roman" w:hAnsi="Times New Roman"/>
          <w:b/>
          <w:bCs/>
          <w:kern w:val="0"/>
          <w:sz w:val="24"/>
          <w:szCs w:val="24"/>
        </w:rPr>
        <w:t>Supplementary Figure 1.</w:t>
      </w:r>
      <w:r w:rsidRPr="00C814A5">
        <w:rPr>
          <w:rFonts w:ascii="Times New Roman" w:hAnsi="Times New Roman"/>
          <w:kern w:val="0"/>
          <w:sz w:val="24"/>
          <w:szCs w:val="24"/>
        </w:rPr>
        <w:t xml:space="preserve"> </w:t>
      </w:r>
      <w:r>
        <w:rPr>
          <w:rFonts w:ascii="Times New Roman" w:hAnsi="Times New Roman"/>
          <w:b/>
          <w:bCs/>
          <w:kern w:val="0"/>
          <w:sz w:val="24"/>
          <w:szCs w:val="24"/>
        </w:rPr>
        <w:t>Simulated HRTEM images from the reconstructed atomic model of the HAGB</w:t>
      </w:r>
      <w:r w:rsidRPr="00992895">
        <w:rPr>
          <w:rFonts w:ascii="Times New Roman" w:hAnsi="Times New Roman"/>
          <w:b/>
          <w:bCs/>
          <w:kern w:val="0"/>
          <w:sz w:val="24"/>
          <w:szCs w:val="24"/>
        </w:rPr>
        <w:t>.</w:t>
      </w:r>
      <w:r>
        <w:rPr>
          <w:rFonts w:ascii="Times New Roman" w:hAnsi="Times New Roman"/>
          <w:kern w:val="0"/>
          <w:sz w:val="24"/>
          <w:szCs w:val="24"/>
        </w:rPr>
        <w:t xml:space="preserve"> Parameters used include the</w:t>
      </w:r>
      <w:r w:rsidRPr="00900F11">
        <w:rPr>
          <w:rFonts w:ascii="Times New Roman" w:hAnsi="Times New Roman"/>
          <w:kern w:val="0"/>
          <w:sz w:val="24"/>
          <w:szCs w:val="24"/>
        </w:rPr>
        <w:t xml:space="preserve"> </w:t>
      </w:r>
      <w:r>
        <w:rPr>
          <w:rFonts w:ascii="Times New Roman" w:hAnsi="Times New Roman"/>
          <w:kern w:val="0"/>
          <w:sz w:val="24"/>
          <w:szCs w:val="24"/>
        </w:rPr>
        <w:t>acceleration voltage of 200 kV, spherical aberration coefficient of 0.5 mm, defocus spread of 5 n</w:t>
      </w:r>
      <w:r>
        <w:rPr>
          <w:rFonts w:ascii="Times New Roman" w:hAnsi="Times New Roman" w:hint="eastAsia"/>
          <w:kern w:val="0"/>
          <w:sz w:val="24"/>
          <w:szCs w:val="24"/>
        </w:rPr>
        <w:t>m</w:t>
      </w:r>
      <w:r>
        <w:rPr>
          <w:rFonts w:ascii="Times New Roman" w:hAnsi="Times New Roman"/>
          <w:kern w:val="0"/>
          <w:sz w:val="24"/>
          <w:szCs w:val="24"/>
        </w:rPr>
        <w:t xml:space="preserve"> and beam convergence of 0.03/Angstrom.</w:t>
      </w:r>
      <w:r w:rsidRPr="00C814A5">
        <w:rPr>
          <w:rFonts w:ascii="Times New Roman" w:hAnsi="Times New Roman"/>
          <w:kern w:val="0"/>
          <w:sz w:val="24"/>
          <w:szCs w:val="24"/>
        </w:rPr>
        <w:t xml:space="preserve"> </w:t>
      </w:r>
      <w:r>
        <w:rPr>
          <w:rFonts w:ascii="Times New Roman" w:hAnsi="Times New Roman"/>
          <w:kern w:val="0"/>
          <w:sz w:val="24"/>
          <w:szCs w:val="24"/>
        </w:rPr>
        <w:t>The simulated images with defocus values of 15 nm, 25 nm, 35 nm, and 45 nm and thicknesses of 16, 8, and 4 layers of (</w:t>
      </w:r>
      <m:oMath>
        <m:r>
          <m:rPr>
            <m:nor/>
          </m:rPr>
          <w:rPr>
            <w:rFonts w:ascii="Times New Roman" w:hAnsi="Times New Roman"/>
            <w:kern w:val="0"/>
            <w:sz w:val="24"/>
            <w:szCs w:val="24"/>
          </w:rPr>
          <m:t>1</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Times New Roman" w:hAnsi="Times New Roman"/>
            <w:kern w:val="0"/>
            <w:sz w:val="24"/>
            <w:szCs w:val="24"/>
          </w:rPr>
          <m:t>0</m:t>
        </m:r>
      </m:oMath>
      <w:r>
        <w:rPr>
          <w:rFonts w:ascii="Times New Roman" w:hAnsi="Times New Roman"/>
          <w:kern w:val="0"/>
          <w:sz w:val="24"/>
          <w:szCs w:val="24"/>
        </w:rPr>
        <w:t>) plane are shown in the first four columns, respectively. The actual Au atom position is given in the last column for comparison. The simulated images vary dramatically</w:t>
      </w:r>
      <w:r w:rsidRPr="009C6659">
        <w:rPr>
          <w:rFonts w:ascii="Times New Roman" w:hAnsi="Times New Roman"/>
          <w:kern w:val="0"/>
          <w:sz w:val="24"/>
          <w:szCs w:val="24"/>
        </w:rPr>
        <w:t xml:space="preserve"> </w:t>
      </w:r>
      <w:r>
        <w:rPr>
          <w:rFonts w:ascii="Times New Roman" w:hAnsi="Times New Roman"/>
          <w:kern w:val="0"/>
          <w:sz w:val="24"/>
          <w:szCs w:val="24"/>
        </w:rPr>
        <w:t>with different defocus values. W</w:t>
      </w:r>
      <w:r w:rsidRPr="00900F11">
        <w:rPr>
          <w:rFonts w:ascii="Times New Roman" w:hAnsi="Times New Roman"/>
          <w:kern w:val="0"/>
          <w:sz w:val="24"/>
          <w:szCs w:val="24"/>
        </w:rPr>
        <w:t xml:space="preserve">hen </w:t>
      </w:r>
      <w:r>
        <w:rPr>
          <w:rFonts w:ascii="Times New Roman" w:hAnsi="Times New Roman"/>
          <w:kern w:val="0"/>
          <w:sz w:val="24"/>
          <w:szCs w:val="24"/>
        </w:rPr>
        <w:t xml:space="preserve">the </w:t>
      </w:r>
      <w:r w:rsidRPr="00900F11">
        <w:rPr>
          <w:rFonts w:ascii="Times New Roman" w:hAnsi="Times New Roman"/>
          <w:kern w:val="0"/>
          <w:sz w:val="24"/>
          <w:szCs w:val="24"/>
        </w:rPr>
        <w:t>defocus value is 35</w:t>
      </w:r>
      <w:r>
        <w:rPr>
          <w:rFonts w:ascii="Times New Roman" w:hAnsi="Times New Roman"/>
          <w:kern w:val="0"/>
          <w:sz w:val="24"/>
          <w:szCs w:val="24"/>
        </w:rPr>
        <w:t xml:space="preserve"> </w:t>
      </w:r>
      <w:r w:rsidRPr="00900F11">
        <w:rPr>
          <w:rFonts w:ascii="Times New Roman" w:hAnsi="Times New Roman"/>
          <w:kern w:val="0"/>
          <w:sz w:val="24"/>
          <w:szCs w:val="24"/>
        </w:rPr>
        <w:t xml:space="preserve">nm, the </w:t>
      </w:r>
      <w:r>
        <w:rPr>
          <w:rFonts w:ascii="Times New Roman" w:hAnsi="Times New Roman"/>
          <w:kern w:val="0"/>
          <w:sz w:val="24"/>
          <w:szCs w:val="24"/>
        </w:rPr>
        <w:t>simulated</w:t>
      </w:r>
      <w:r w:rsidRPr="00900F11">
        <w:rPr>
          <w:rFonts w:ascii="Times New Roman" w:hAnsi="Times New Roman"/>
          <w:kern w:val="0"/>
          <w:sz w:val="24"/>
          <w:szCs w:val="24"/>
        </w:rPr>
        <w:t xml:space="preserve"> </w:t>
      </w:r>
      <w:r>
        <w:rPr>
          <w:rFonts w:ascii="Times New Roman" w:hAnsi="Times New Roman"/>
          <w:kern w:val="0"/>
          <w:sz w:val="24"/>
          <w:szCs w:val="24"/>
        </w:rPr>
        <w:t>i</w:t>
      </w:r>
      <w:r w:rsidRPr="00900F11">
        <w:rPr>
          <w:rFonts w:ascii="Times New Roman" w:hAnsi="Times New Roman"/>
          <w:kern w:val="0"/>
          <w:sz w:val="24"/>
          <w:szCs w:val="24"/>
        </w:rPr>
        <w:t xml:space="preserve">mages are in good </w:t>
      </w:r>
      <w:r>
        <w:rPr>
          <w:rFonts w:ascii="Times New Roman" w:hAnsi="Times New Roman"/>
          <w:kern w:val="0"/>
          <w:sz w:val="24"/>
          <w:szCs w:val="24"/>
        </w:rPr>
        <w:t xml:space="preserve">agreement </w:t>
      </w:r>
      <w:r w:rsidRPr="00900F11">
        <w:rPr>
          <w:rFonts w:ascii="Times New Roman" w:hAnsi="Times New Roman"/>
          <w:kern w:val="0"/>
          <w:sz w:val="24"/>
          <w:szCs w:val="24"/>
        </w:rPr>
        <w:t>with our experimental results</w:t>
      </w:r>
      <w:r>
        <w:rPr>
          <w:rFonts w:ascii="Times New Roman" w:hAnsi="Times New Roman"/>
          <w:kern w:val="0"/>
          <w:sz w:val="24"/>
          <w:szCs w:val="24"/>
        </w:rPr>
        <w:t>. Hence, as compared with the actual Au atom positions, it is acceptable that</w:t>
      </w:r>
      <w:r w:rsidRPr="00900F11">
        <w:rPr>
          <w:rFonts w:ascii="Times New Roman" w:hAnsi="Times New Roman"/>
          <w:kern w:val="0"/>
          <w:sz w:val="24"/>
          <w:szCs w:val="24"/>
        </w:rPr>
        <w:t xml:space="preserve"> </w:t>
      </w:r>
      <w:r>
        <w:rPr>
          <w:rFonts w:ascii="Times New Roman" w:hAnsi="Times New Roman"/>
          <w:kern w:val="0"/>
          <w:sz w:val="24"/>
          <w:szCs w:val="24"/>
        </w:rPr>
        <w:t>the dark spots represent Au atomic columns while the white spots represent the channels between atomic columns</w:t>
      </w:r>
      <w:r w:rsidRPr="00900F11">
        <w:rPr>
          <w:rFonts w:ascii="Times New Roman" w:hAnsi="Times New Roman"/>
          <w:kern w:val="0"/>
          <w:sz w:val="24"/>
          <w:szCs w:val="24"/>
        </w:rPr>
        <w:t xml:space="preserve">. </w:t>
      </w:r>
      <w:r>
        <w:rPr>
          <w:rFonts w:ascii="Times New Roman" w:hAnsi="Times New Roman"/>
          <w:kern w:val="0"/>
          <w:sz w:val="24"/>
          <w:szCs w:val="24"/>
        </w:rPr>
        <w:t>In addition, w</w:t>
      </w:r>
      <w:r>
        <w:rPr>
          <w:rFonts w:ascii="Times New Roman" w:hAnsi="Times New Roman" w:hint="eastAsia"/>
          <w:kern w:val="0"/>
          <w:sz w:val="24"/>
          <w:szCs w:val="24"/>
        </w:rPr>
        <w:t>ith</w:t>
      </w:r>
      <w:r>
        <w:rPr>
          <w:rFonts w:ascii="Times New Roman" w:hAnsi="Times New Roman"/>
          <w:kern w:val="0"/>
          <w:sz w:val="24"/>
          <w:szCs w:val="24"/>
        </w:rPr>
        <w:t xml:space="preserve"> a fixed defocus value of 35 nm</w:t>
      </w:r>
      <w:r w:rsidRPr="00900F11">
        <w:rPr>
          <w:rFonts w:ascii="Times New Roman" w:hAnsi="Times New Roman"/>
          <w:kern w:val="0"/>
          <w:sz w:val="24"/>
          <w:szCs w:val="24"/>
        </w:rPr>
        <w:t xml:space="preserve">, the contrast </w:t>
      </w:r>
      <w:r>
        <w:rPr>
          <w:rFonts w:ascii="Times New Roman" w:hAnsi="Times New Roman"/>
          <w:kern w:val="0"/>
          <w:sz w:val="24"/>
          <w:szCs w:val="24"/>
        </w:rPr>
        <w:t>of dark spots (corresponding to atomic columns) becomes</w:t>
      </w:r>
      <w:r w:rsidRPr="00900F11">
        <w:rPr>
          <w:rFonts w:ascii="Times New Roman" w:hAnsi="Times New Roman"/>
          <w:kern w:val="0"/>
          <w:sz w:val="24"/>
          <w:szCs w:val="24"/>
        </w:rPr>
        <w:t xml:space="preserve"> brighter</w:t>
      </w:r>
      <w:r w:rsidRPr="00FB4750">
        <w:rPr>
          <w:rFonts w:ascii="Times New Roman" w:hAnsi="Times New Roman"/>
          <w:kern w:val="0"/>
          <w:sz w:val="24"/>
          <w:szCs w:val="24"/>
        </w:rPr>
        <w:t xml:space="preserve"> </w:t>
      </w:r>
      <w:r w:rsidRPr="00900F11">
        <w:rPr>
          <w:rFonts w:ascii="Times New Roman" w:hAnsi="Times New Roman"/>
          <w:kern w:val="0"/>
          <w:sz w:val="24"/>
          <w:szCs w:val="24"/>
        </w:rPr>
        <w:t>continuously</w:t>
      </w:r>
      <w:r w:rsidRPr="00FB4750">
        <w:rPr>
          <w:rFonts w:ascii="Times New Roman" w:hAnsi="Times New Roman"/>
          <w:kern w:val="0"/>
          <w:sz w:val="24"/>
          <w:szCs w:val="24"/>
        </w:rPr>
        <w:t xml:space="preserve"> </w:t>
      </w:r>
      <w:r>
        <w:rPr>
          <w:rFonts w:ascii="Times New Roman" w:hAnsi="Times New Roman"/>
          <w:kern w:val="0"/>
          <w:sz w:val="24"/>
          <w:szCs w:val="24"/>
        </w:rPr>
        <w:t>a</w:t>
      </w:r>
      <w:r w:rsidRPr="00900F11">
        <w:rPr>
          <w:rFonts w:ascii="Times New Roman" w:hAnsi="Times New Roman"/>
          <w:kern w:val="0"/>
          <w:sz w:val="24"/>
          <w:szCs w:val="24"/>
        </w:rPr>
        <w:t xml:space="preserve">s the </w:t>
      </w:r>
      <w:r>
        <w:rPr>
          <w:rFonts w:ascii="Times New Roman" w:hAnsi="Times New Roman"/>
          <w:kern w:val="0"/>
          <w:sz w:val="24"/>
          <w:szCs w:val="24"/>
        </w:rPr>
        <w:t xml:space="preserve">sample </w:t>
      </w:r>
      <w:r w:rsidRPr="00900F11">
        <w:rPr>
          <w:rFonts w:ascii="Times New Roman" w:hAnsi="Times New Roman"/>
          <w:kern w:val="0"/>
          <w:sz w:val="24"/>
          <w:szCs w:val="24"/>
        </w:rPr>
        <w:t>thickness decreas</w:t>
      </w:r>
      <w:r>
        <w:rPr>
          <w:rFonts w:ascii="Times New Roman" w:hAnsi="Times New Roman"/>
          <w:kern w:val="0"/>
          <w:sz w:val="24"/>
          <w:szCs w:val="24"/>
        </w:rPr>
        <w:t>es</w:t>
      </w:r>
      <w:r w:rsidRPr="00900F11">
        <w:rPr>
          <w:rFonts w:ascii="Times New Roman" w:hAnsi="Times New Roman"/>
          <w:kern w:val="0"/>
          <w:sz w:val="24"/>
          <w:szCs w:val="24"/>
        </w:rPr>
        <w:t xml:space="preserve">, </w:t>
      </w:r>
      <w:r>
        <w:rPr>
          <w:rFonts w:ascii="Times New Roman" w:hAnsi="Times New Roman"/>
          <w:kern w:val="0"/>
          <w:sz w:val="24"/>
          <w:szCs w:val="24"/>
        </w:rPr>
        <w:t>showing</w:t>
      </w:r>
      <w:r w:rsidRPr="00900F11">
        <w:rPr>
          <w:rFonts w:ascii="Times New Roman" w:hAnsi="Times New Roman"/>
          <w:kern w:val="0"/>
          <w:sz w:val="24"/>
          <w:szCs w:val="24"/>
        </w:rPr>
        <w:t xml:space="preserve"> that</w:t>
      </w:r>
      <w:r>
        <w:rPr>
          <w:rFonts w:ascii="Times New Roman" w:hAnsi="Times New Roman"/>
          <w:kern w:val="0"/>
          <w:sz w:val="24"/>
          <w:szCs w:val="24"/>
        </w:rPr>
        <w:t xml:space="preserve"> a </w:t>
      </w:r>
      <w:r w:rsidRPr="00900F11">
        <w:rPr>
          <w:rFonts w:ascii="Times New Roman" w:hAnsi="Times New Roman"/>
          <w:kern w:val="0"/>
          <w:sz w:val="24"/>
          <w:szCs w:val="24"/>
        </w:rPr>
        <w:t xml:space="preserve">semi-quantitative analysis of HRTEM images </w:t>
      </w:r>
      <w:r>
        <w:rPr>
          <w:rFonts w:ascii="Times New Roman" w:hAnsi="Times New Roman"/>
          <w:kern w:val="0"/>
          <w:sz w:val="24"/>
          <w:szCs w:val="24"/>
        </w:rPr>
        <w:t>should be</w:t>
      </w:r>
      <w:r w:rsidRPr="00900F11">
        <w:rPr>
          <w:rFonts w:ascii="Times New Roman" w:hAnsi="Times New Roman"/>
          <w:kern w:val="0"/>
          <w:sz w:val="24"/>
          <w:szCs w:val="24"/>
        </w:rPr>
        <w:t xml:space="preserve"> reasonable.</w:t>
      </w:r>
    </w:p>
    <w:p w14:paraId="3BF01A7F" w14:textId="77777777" w:rsidR="002F1C7B" w:rsidRDefault="002F1C7B" w:rsidP="00992895">
      <w:pPr>
        <w:spacing w:line="480" w:lineRule="auto"/>
        <w:rPr>
          <w:rFonts w:ascii="Times New Roman" w:hAnsi="Times New Roman"/>
          <w:kern w:val="0"/>
          <w:sz w:val="24"/>
          <w:szCs w:val="24"/>
        </w:rPr>
      </w:pPr>
    </w:p>
    <w:p w14:paraId="0535431F" w14:textId="77777777" w:rsidR="002F1C7B" w:rsidRDefault="002F1C7B" w:rsidP="00992895">
      <w:pPr>
        <w:spacing w:line="480" w:lineRule="auto"/>
        <w:rPr>
          <w:rFonts w:ascii="Times New Roman" w:hAnsi="Times New Roman"/>
          <w:b/>
          <w:kern w:val="0"/>
          <w:sz w:val="24"/>
          <w:szCs w:val="24"/>
        </w:rPr>
      </w:pPr>
    </w:p>
    <w:p w14:paraId="675CAC97" w14:textId="77777777" w:rsidR="002F1C7B" w:rsidRPr="00876D5D" w:rsidRDefault="002F1C7B" w:rsidP="00992895">
      <w:pPr>
        <w:spacing w:line="480" w:lineRule="auto"/>
        <w:jc w:val="center"/>
        <w:rPr>
          <w:rFonts w:ascii="Times New Roman" w:hAnsi="Times New Roman"/>
          <w:b/>
          <w:kern w:val="0"/>
          <w:sz w:val="24"/>
          <w:szCs w:val="24"/>
        </w:rPr>
      </w:pPr>
      <w:r>
        <w:rPr>
          <w:noProof/>
          <w:lang w:eastAsia="en-US"/>
        </w:rPr>
        <w:lastRenderedPageBreak/>
        <w:drawing>
          <wp:inline distT="0" distB="0" distL="0" distR="0" wp14:anchorId="34B1C236" wp14:editId="22745401">
            <wp:extent cx="5040000" cy="4914394"/>
            <wp:effectExtent l="0" t="0" r="825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0000" cy="4914394"/>
                    </a:xfrm>
                    <a:prstGeom prst="rect">
                      <a:avLst/>
                    </a:prstGeom>
                    <a:noFill/>
                    <a:ln>
                      <a:noFill/>
                    </a:ln>
                  </pic:spPr>
                </pic:pic>
              </a:graphicData>
            </a:graphic>
          </wp:inline>
        </w:drawing>
      </w:r>
    </w:p>
    <w:p w14:paraId="6955FCC3" w14:textId="77777777" w:rsidR="002F1C7B" w:rsidRDefault="002F1C7B">
      <w:pPr>
        <w:rPr>
          <w:rFonts w:ascii="Times New Roman" w:hAnsi="Times New Roman"/>
          <w:sz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2</w:t>
      </w:r>
      <w:r w:rsidRPr="00162A83">
        <w:rPr>
          <w:rFonts w:ascii="Times New Roman" w:hAnsi="Times New Roman"/>
          <w:b/>
          <w:bCs/>
          <w:kern w:val="0"/>
          <w:sz w:val="24"/>
          <w:szCs w:val="24"/>
        </w:rPr>
        <w:t>.</w:t>
      </w:r>
      <w:r w:rsidRPr="00C814A5">
        <w:rPr>
          <w:rFonts w:ascii="Times New Roman" w:hAnsi="Times New Roman"/>
          <w:kern w:val="0"/>
          <w:sz w:val="24"/>
          <w:szCs w:val="24"/>
        </w:rPr>
        <w:t xml:space="preserve"> </w:t>
      </w:r>
      <w:r w:rsidRPr="00992895">
        <w:rPr>
          <w:rFonts w:ascii="Times New Roman" w:hAnsi="Times New Roman"/>
          <w:b/>
          <w:bCs/>
          <w:i/>
          <w:kern w:val="0"/>
          <w:sz w:val="24"/>
          <w:szCs w:val="24"/>
        </w:rPr>
        <w:t>In situ</w:t>
      </w:r>
      <w:r w:rsidRPr="00992895">
        <w:rPr>
          <w:rFonts w:ascii="Times New Roman" w:hAnsi="Times New Roman"/>
          <w:b/>
          <w:bCs/>
          <w:kern w:val="0"/>
          <w:sz w:val="24"/>
          <w:szCs w:val="24"/>
        </w:rPr>
        <w:t xml:space="preserve"> HRTEM images showing more detailed dislocation processes of GB dislocation climb and glide.</w:t>
      </w:r>
      <w:r w:rsidRPr="00A15480">
        <w:rPr>
          <w:rFonts w:ascii="Times New Roman" w:hAnsi="Times New Roman"/>
          <w:kern w:val="0"/>
          <w:sz w:val="24"/>
          <w:szCs w:val="24"/>
        </w:rPr>
        <w:t xml:space="preserve"> </w:t>
      </w:r>
      <w:r>
        <w:rPr>
          <w:rFonts w:ascii="Times New Roman" w:hAnsi="Times New Roman"/>
          <w:kern w:val="0"/>
          <w:sz w:val="24"/>
          <w:szCs w:val="24"/>
        </w:rPr>
        <w:t xml:space="preserve">Each event of positive and negative climb in the present frame relative to the previous frame is marked by yellow and red symbols </w:t>
      </w:r>
      <w:r>
        <w:rPr>
          <w:rFonts w:ascii="Times New Roman" w:hAnsi="Times New Roman"/>
          <w:kern w:val="0"/>
          <w:sz w:val="24"/>
          <w:szCs w:val="24"/>
        </w:rPr>
        <w:sym w:font="Symbol" w:char="F05E"/>
      </w:r>
      <w:r>
        <w:rPr>
          <w:rFonts w:ascii="Times New Roman" w:hAnsi="Times New Roman"/>
          <w:kern w:val="0"/>
          <w:sz w:val="24"/>
          <w:szCs w:val="24"/>
        </w:rPr>
        <w:t xml:space="preserve">, respectively, while dislocations staying still are marked by white symbols </w:t>
      </w:r>
      <w:r>
        <w:rPr>
          <w:rFonts w:ascii="Times New Roman" w:hAnsi="Times New Roman"/>
          <w:kern w:val="0"/>
          <w:sz w:val="24"/>
          <w:szCs w:val="24"/>
        </w:rPr>
        <w:sym w:font="Symbol" w:char="F05E"/>
      </w:r>
      <w:r>
        <w:rPr>
          <w:rFonts w:ascii="Times New Roman" w:hAnsi="Times New Roman"/>
          <w:kern w:val="0"/>
          <w:sz w:val="24"/>
          <w:szCs w:val="24"/>
        </w:rPr>
        <w:t>. Each event of d</w:t>
      </w:r>
      <w:r w:rsidRPr="00B30AFD">
        <w:rPr>
          <w:rFonts w:ascii="Times New Roman" w:hAnsi="Times New Roman"/>
          <w:kern w:val="0"/>
          <w:sz w:val="24"/>
          <w:szCs w:val="24"/>
        </w:rPr>
        <w:t xml:space="preserve">islocation </w:t>
      </w:r>
      <w:r>
        <w:rPr>
          <w:rFonts w:ascii="Times New Roman" w:hAnsi="Times New Roman"/>
          <w:kern w:val="0"/>
          <w:sz w:val="24"/>
          <w:szCs w:val="24"/>
        </w:rPr>
        <w:t xml:space="preserve">glide is marked by orange symbols </w:t>
      </w:r>
      <w:r>
        <w:rPr>
          <w:rFonts w:ascii="Times New Roman" w:hAnsi="Times New Roman"/>
          <w:kern w:val="0"/>
          <w:sz w:val="24"/>
          <w:szCs w:val="24"/>
        </w:rPr>
        <w:sym w:font="Symbol" w:char="F05E"/>
      </w:r>
      <w:r w:rsidRPr="00B30AFD">
        <w:rPr>
          <w:rFonts w:ascii="Times New Roman" w:hAnsi="Times New Roman"/>
          <w:kern w:val="0"/>
          <w:sz w:val="24"/>
          <w:szCs w:val="24"/>
        </w:rPr>
        <w:t>.</w:t>
      </w:r>
      <w:r>
        <w:rPr>
          <w:rFonts w:ascii="Times New Roman" w:hAnsi="Times New Roman"/>
          <w:kern w:val="0"/>
          <w:sz w:val="24"/>
          <w:szCs w:val="24"/>
        </w:rPr>
        <w:t xml:space="preserve"> Reversible climb occurs in (i) and (j), likely due to local stress fluctuation.</w:t>
      </w:r>
      <w:r w:rsidRPr="009A27D1">
        <w:rPr>
          <w:rFonts w:ascii="Times New Roman" w:hAnsi="Times New Roman"/>
          <w:sz w:val="24"/>
        </w:rPr>
        <w:t xml:space="preserve"> Scale bar: </w:t>
      </w:r>
      <w:r>
        <w:rPr>
          <w:rFonts w:ascii="Times New Roman" w:hAnsi="Times New Roman"/>
          <w:sz w:val="24"/>
        </w:rPr>
        <w:t xml:space="preserve">1 </w:t>
      </w:r>
      <w:r w:rsidRPr="009A27D1">
        <w:rPr>
          <w:rFonts w:ascii="Times New Roman" w:hAnsi="Times New Roman"/>
          <w:sz w:val="24"/>
        </w:rPr>
        <w:t>nm.</w:t>
      </w:r>
    </w:p>
    <w:p w14:paraId="22CEB1DD" w14:textId="77777777" w:rsidR="002F1C7B" w:rsidRDefault="002F1C7B">
      <w:pPr>
        <w:rPr>
          <w:rFonts w:ascii="Times New Roman" w:hAnsi="Times New Roman"/>
          <w:sz w:val="24"/>
        </w:rPr>
      </w:pPr>
    </w:p>
    <w:p w14:paraId="6E8A29C6" w14:textId="77777777" w:rsidR="002F1C7B" w:rsidRDefault="002F1C7B" w:rsidP="00992895">
      <w:pPr>
        <w:spacing w:line="480" w:lineRule="auto"/>
        <w:rPr>
          <w:rFonts w:ascii="Times New Roman" w:hAnsi="Times New Roman"/>
          <w:sz w:val="24"/>
        </w:rPr>
      </w:pPr>
    </w:p>
    <w:p w14:paraId="45717D80" w14:textId="77777777" w:rsidR="002F1C7B" w:rsidRDefault="002F1C7B" w:rsidP="00992895">
      <w:pPr>
        <w:spacing w:line="480" w:lineRule="auto"/>
        <w:rPr>
          <w:rFonts w:ascii="Times New Roman" w:hAnsi="Times New Roman"/>
          <w:sz w:val="24"/>
        </w:rPr>
      </w:pPr>
    </w:p>
    <w:p w14:paraId="2DE878FC" w14:textId="77777777" w:rsidR="002F1C7B" w:rsidRDefault="002F1C7B" w:rsidP="00992895">
      <w:pPr>
        <w:spacing w:line="480" w:lineRule="auto"/>
        <w:rPr>
          <w:rFonts w:ascii="Times New Roman" w:hAnsi="Times New Roman"/>
          <w:b/>
          <w:color w:val="0066FF"/>
          <w:kern w:val="0"/>
          <w:sz w:val="24"/>
          <w:szCs w:val="24"/>
        </w:rPr>
      </w:pPr>
    </w:p>
    <w:p w14:paraId="4A761B16" w14:textId="77777777" w:rsidR="002F1C7B" w:rsidRDefault="002F1C7B" w:rsidP="00992895">
      <w:pPr>
        <w:spacing w:line="480" w:lineRule="auto"/>
        <w:jc w:val="center"/>
        <w:rPr>
          <w:rFonts w:ascii="Times New Roman" w:hAnsi="Times New Roman"/>
          <w:b/>
          <w:kern w:val="0"/>
          <w:sz w:val="24"/>
          <w:szCs w:val="24"/>
        </w:rPr>
      </w:pPr>
      <w:r>
        <w:rPr>
          <w:noProof/>
          <w:lang w:eastAsia="en-US"/>
        </w:rPr>
        <w:lastRenderedPageBreak/>
        <w:drawing>
          <wp:inline distT="0" distB="0" distL="0" distR="0" wp14:anchorId="63C781A7" wp14:editId="77C5D4F5">
            <wp:extent cx="5040000" cy="4968400"/>
            <wp:effectExtent l="0" t="0" r="8255"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4968400"/>
                    </a:xfrm>
                    <a:prstGeom prst="rect">
                      <a:avLst/>
                    </a:prstGeom>
                    <a:noFill/>
                    <a:ln>
                      <a:noFill/>
                    </a:ln>
                  </pic:spPr>
                </pic:pic>
              </a:graphicData>
            </a:graphic>
          </wp:inline>
        </w:drawing>
      </w:r>
    </w:p>
    <w:p w14:paraId="2FF9F608" w14:textId="77777777" w:rsidR="002F1C7B" w:rsidRDefault="002F1C7B">
      <w:pPr>
        <w:rPr>
          <w:rFonts w:ascii="Times New Roman" w:hAnsi="Times New Roman"/>
          <w:sz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3</w:t>
      </w:r>
      <w:r w:rsidRPr="00162A83">
        <w:rPr>
          <w:rFonts w:ascii="Times New Roman" w:hAnsi="Times New Roman"/>
          <w:b/>
          <w:bCs/>
          <w:kern w:val="0"/>
          <w:sz w:val="24"/>
          <w:szCs w:val="24"/>
        </w:rPr>
        <w:t>.</w:t>
      </w:r>
      <w:r w:rsidRPr="00C814A5">
        <w:rPr>
          <w:rFonts w:ascii="Times New Roman" w:hAnsi="Times New Roman"/>
          <w:kern w:val="0"/>
          <w:sz w:val="24"/>
          <w:szCs w:val="24"/>
        </w:rPr>
        <w:t xml:space="preserve"> </w:t>
      </w:r>
      <w:r w:rsidRPr="00992895">
        <w:rPr>
          <w:rFonts w:ascii="Times New Roman" w:hAnsi="Times New Roman"/>
          <w:b/>
          <w:bCs/>
          <w:i/>
          <w:kern w:val="0"/>
          <w:sz w:val="24"/>
          <w:szCs w:val="24"/>
        </w:rPr>
        <w:t>In situ</w:t>
      </w:r>
      <w:r w:rsidRPr="00992895">
        <w:rPr>
          <w:rFonts w:ascii="Times New Roman" w:hAnsi="Times New Roman"/>
          <w:b/>
          <w:bCs/>
          <w:kern w:val="0"/>
          <w:sz w:val="24"/>
          <w:szCs w:val="24"/>
        </w:rPr>
        <w:t xml:space="preserve"> HRTEM images showing more detailed dislocation processes of GB dislocation climb and glide.</w:t>
      </w:r>
      <w:r>
        <w:rPr>
          <w:rFonts w:ascii="Times New Roman" w:hAnsi="Times New Roman"/>
          <w:kern w:val="0"/>
          <w:sz w:val="24"/>
          <w:szCs w:val="24"/>
        </w:rPr>
        <w:t xml:space="preserve"> The convention of symbols </w:t>
      </w:r>
      <w:proofErr w:type="gramStart"/>
      <w:r>
        <w:rPr>
          <w:rFonts w:ascii="Times New Roman" w:hAnsi="Times New Roman"/>
          <w:kern w:val="0"/>
          <w:sz w:val="24"/>
          <w:szCs w:val="24"/>
        </w:rPr>
        <w:t>are</w:t>
      </w:r>
      <w:proofErr w:type="gramEnd"/>
      <w:r>
        <w:rPr>
          <w:rFonts w:ascii="Times New Roman" w:hAnsi="Times New Roman"/>
          <w:kern w:val="0"/>
          <w:sz w:val="24"/>
          <w:szCs w:val="24"/>
        </w:rPr>
        <w:t xml:space="preserve"> the sam</w:t>
      </w:r>
      <w:r w:rsidRPr="00282068">
        <w:rPr>
          <w:rFonts w:ascii="Times New Roman" w:hAnsi="Times New Roman"/>
          <w:kern w:val="0"/>
          <w:sz w:val="24"/>
          <w:szCs w:val="24"/>
        </w:rPr>
        <w:t xml:space="preserve">e as </w:t>
      </w:r>
      <w:r w:rsidRPr="00992895">
        <w:rPr>
          <w:rFonts w:ascii="Times New Roman" w:hAnsi="Times New Roman"/>
          <w:kern w:val="0"/>
          <w:sz w:val="24"/>
          <w:szCs w:val="24"/>
        </w:rPr>
        <w:t>Supplementary Figure 3</w:t>
      </w:r>
      <w:r w:rsidRPr="00282068">
        <w:rPr>
          <w:rFonts w:ascii="Times New Roman" w:hAnsi="Times New Roman"/>
          <w:kern w:val="0"/>
          <w:sz w:val="24"/>
          <w:szCs w:val="24"/>
        </w:rPr>
        <w:t>.</w:t>
      </w:r>
      <w:r>
        <w:rPr>
          <w:rFonts w:ascii="Times New Roman" w:hAnsi="Times New Roman"/>
          <w:kern w:val="0"/>
          <w:sz w:val="24"/>
          <w:szCs w:val="24"/>
        </w:rPr>
        <w:t xml:space="preserve"> Reversible climb of GB dislocations occurs</w:t>
      </w:r>
      <w:r w:rsidDel="00BC4872">
        <w:rPr>
          <w:rFonts w:ascii="Times New Roman" w:hAnsi="Times New Roman"/>
          <w:kern w:val="0"/>
          <w:sz w:val="24"/>
          <w:szCs w:val="24"/>
        </w:rPr>
        <w:t xml:space="preserve"> </w:t>
      </w:r>
      <w:r>
        <w:rPr>
          <w:rFonts w:ascii="Times New Roman" w:hAnsi="Times New Roman"/>
          <w:kern w:val="0"/>
          <w:sz w:val="24"/>
          <w:szCs w:val="24"/>
        </w:rPr>
        <w:t xml:space="preserve">in (a-c). Coupled dislocation climb and sliding are marked by cyan symbols </w:t>
      </w:r>
      <w:r>
        <w:rPr>
          <w:rFonts w:ascii="Times New Roman" w:hAnsi="Times New Roman"/>
          <w:kern w:val="0"/>
          <w:sz w:val="24"/>
          <w:szCs w:val="24"/>
        </w:rPr>
        <w:sym w:font="Symbol" w:char="F05E"/>
      </w:r>
      <w:r>
        <w:rPr>
          <w:rFonts w:ascii="Times New Roman" w:hAnsi="Times New Roman"/>
          <w:kern w:val="0"/>
          <w:sz w:val="24"/>
          <w:szCs w:val="24"/>
        </w:rPr>
        <w:t xml:space="preserve">. </w:t>
      </w:r>
      <w:r w:rsidRPr="009A27D1">
        <w:rPr>
          <w:rFonts w:ascii="Times New Roman" w:hAnsi="Times New Roman"/>
          <w:sz w:val="24"/>
        </w:rPr>
        <w:t xml:space="preserve">Scale bar: </w:t>
      </w:r>
      <w:r>
        <w:rPr>
          <w:rFonts w:ascii="Times New Roman" w:hAnsi="Times New Roman"/>
          <w:sz w:val="24"/>
        </w:rPr>
        <w:t xml:space="preserve">1 </w:t>
      </w:r>
      <w:r w:rsidRPr="009A27D1">
        <w:rPr>
          <w:rFonts w:ascii="Times New Roman" w:hAnsi="Times New Roman"/>
          <w:sz w:val="24"/>
        </w:rPr>
        <w:t>nm.</w:t>
      </w:r>
    </w:p>
    <w:p w14:paraId="23605EFC" w14:textId="77777777" w:rsidR="002F1C7B" w:rsidRDefault="002F1C7B">
      <w:pPr>
        <w:widowControl/>
        <w:jc w:val="left"/>
        <w:rPr>
          <w:rFonts w:ascii="Times New Roman" w:hAnsi="Times New Roman"/>
          <w:sz w:val="24"/>
        </w:rPr>
      </w:pPr>
      <w:r>
        <w:rPr>
          <w:rFonts w:ascii="Times New Roman" w:hAnsi="Times New Roman"/>
          <w:sz w:val="24"/>
        </w:rPr>
        <w:br w:type="page"/>
      </w:r>
    </w:p>
    <w:p w14:paraId="4328A75D" w14:textId="77777777" w:rsidR="002F1C7B" w:rsidRDefault="002F1C7B" w:rsidP="00992895">
      <w:pPr>
        <w:jc w:val="center"/>
        <w:rPr>
          <w:rFonts w:ascii="Times New Roman" w:hAnsi="Times New Roman"/>
          <w:b/>
          <w:kern w:val="0"/>
          <w:sz w:val="24"/>
          <w:szCs w:val="24"/>
        </w:rPr>
      </w:pPr>
      <w:r>
        <w:rPr>
          <w:noProof/>
          <w:lang w:eastAsia="en-US"/>
        </w:rPr>
        <w:lastRenderedPageBreak/>
        <w:drawing>
          <wp:inline distT="0" distB="0" distL="0" distR="0" wp14:anchorId="7B87AD6B" wp14:editId="1F14C9CD">
            <wp:extent cx="5040000" cy="3014534"/>
            <wp:effectExtent l="0" t="0" r="825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0000" cy="3014534"/>
                    </a:xfrm>
                    <a:prstGeom prst="rect">
                      <a:avLst/>
                    </a:prstGeom>
                    <a:noFill/>
                    <a:ln>
                      <a:noFill/>
                    </a:ln>
                  </pic:spPr>
                </pic:pic>
              </a:graphicData>
            </a:graphic>
          </wp:inline>
        </w:drawing>
      </w:r>
    </w:p>
    <w:p w14:paraId="09A96F02" w14:textId="77777777" w:rsidR="002F1C7B" w:rsidRDefault="002F1C7B" w:rsidP="00992895">
      <w:pPr>
        <w:rPr>
          <w:rFonts w:ascii="Times New Roman" w:hAnsi="Times New Roman"/>
          <w:sz w:val="24"/>
        </w:rPr>
      </w:pPr>
      <w:bookmarkStart w:id="0" w:name="OLE_LINK32"/>
      <w:bookmarkStart w:id="1" w:name="OLE_LINK33"/>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4</w:t>
      </w:r>
      <w:r w:rsidRPr="00162A83">
        <w:rPr>
          <w:rFonts w:ascii="Times New Roman" w:hAnsi="Times New Roman"/>
          <w:b/>
          <w:bCs/>
          <w:kern w:val="0"/>
          <w:sz w:val="24"/>
          <w:szCs w:val="24"/>
        </w:rPr>
        <w:t>.</w:t>
      </w:r>
      <w:bookmarkEnd w:id="0"/>
      <w:bookmarkEnd w:id="1"/>
      <w:r w:rsidRPr="00647838">
        <w:rPr>
          <w:rFonts w:ascii="Times New Roman" w:hAnsi="Times New Roman"/>
          <w:kern w:val="0"/>
          <w:sz w:val="24"/>
          <w:szCs w:val="24"/>
        </w:rPr>
        <w:t xml:space="preserve"> </w:t>
      </w:r>
      <w:r w:rsidRPr="00992895">
        <w:rPr>
          <w:rFonts w:ascii="Times New Roman" w:hAnsi="Times New Roman"/>
          <w:b/>
          <w:bCs/>
          <w:i/>
          <w:kern w:val="0"/>
          <w:sz w:val="24"/>
          <w:szCs w:val="24"/>
        </w:rPr>
        <w:t>In situ</w:t>
      </w:r>
      <w:r w:rsidRPr="00992895">
        <w:rPr>
          <w:rFonts w:ascii="Times New Roman" w:hAnsi="Times New Roman"/>
          <w:b/>
          <w:bCs/>
          <w:kern w:val="0"/>
          <w:sz w:val="24"/>
          <w:szCs w:val="24"/>
        </w:rPr>
        <w:t xml:space="preserve"> HRTEM images showing more detailed dislocation processes of GB dislocation climb and glide.</w:t>
      </w:r>
      <w:r>
        <w:rPr>
          <w:rFonts w:ascii="Times New Roman" w:hAnsi="Times New Roman"/>
          <w:kern w:val="0"/>
          <w:sz w:val="24"/>
          <w:szCs w:val="24"/>
        </w:rPr>
        <w:t xml:space="preserve"> The HAGB</w:t>
      </w:r>
      <w:r w:rsidRPr="001D5249">
        <w:rPr>
          <w:rFonts w:ascii="Times New Roman" w:hAnsi="Times New Roman"/>
          <w:kern w:val="0"/>
          <w:sz w:val="24"/>
          <w:szCs w:val="24"/>
        </w:rPr>
        <w:t xml:space="preserve"> </w:t>
      </w:r>
      <w:r>
        <w:rPr>
          <w:rFonts w:ascii="Times New Roman" w:hAnsi="Times New Roman"/>
          <w:kern w:val="0"/>
          <w:sz w:val="24"/>
          <w:szCs w:val="24"/>
        </w:rPr>
        <w:t xml:space="preserve">was eventually transformed into a </w:t>
      </w:r>
      <w:r>
        <w:rPr>
          <w:rFonts w:ascii="Times New Roman" w:hAnsi="Times New Roman"/>
          <w:kern w:val="0"/>
          <w:sz w:val="24"/>
          <w:szCs w:val="24"/>
        </w:rPr>
        <w:sym w:font="Symbol" w:char="F053"/>
      </w:r>
      <w:r>
        <w:rPr>
          <w:rFonts w:ascii="Times New Roman" w:hAnsi="Times New Roman"/>
          <w:kern w:val="0"/>
          <w:sz w:val="24"/>
          <w:szCs w:val="24"/>
        </w:rPr>
        <w:t>3 coherent TB in (e). T</w:t>
      </w:r>
      <w:r>
        <w:rPr>
          <w:rFonts w:ascii="Times New Roman" w:hAnsi="Times New Roman"/>
          <w:sz w:val="24"/>
        </w:rPr>
        <w:t xml:space="preserve">he thickness of the twin lamella is decreased from 5 atomic layers of {111} in (d) to 4 layers in </w:t>
      </w:r>
      <w:r>
        <w:rPr>
          <w:rFonts w:ascii="Times New Roman" w:hAnsi="Times New Roman"/>
          <w:kern w:val="0"/>
          <w:sz w:val="24"/>
          <w:szCs w:val="24"/>
        </w:rPr>
        <w:t>(e)</w:t>
      </w:r>
      <w:r>
        <w:rPr>
          <w:rFonts w:ascii="Times New Roman" w:hAnsi="Times New Roman"/>
          <w:sz w:val="24"/>
        </w:rPr>
        <w:t xml:space="preserve">, and this can be ascribed to TB migration under local shear stress. </w:t>
      </w:r>
      <w:r w:rsidRPr="009A27D1">
        <w:rPr>
          <w:rFonts w:ascii="Times New Roman" w:hAnsi="Times New Roman"/>
          <w:sz w:val="24"/>
        </w:rPr>
        <w:t xml:space="preserve">Scale bar: </w:t>
      </w:r>
      <w:r>
        <w:rPr>
          <w:rFonts w:ascii="Times New Roman" w:hAnsi="Times New Roman"/>
          <w:sz w:val="24"/>
        </w:rPr>
        <w:t>1 nm.</w:t>
      </w:r>
    </w:p>
    <w:p w14:paraId="4414597F" w14:textId="77777777" w:rsidR="002F1C7B" w:rsidRDefault="002F1C7B" w:rsidP="00992895">
      <w:pPr>
        <w:rPr>
          <w:rFonts w:ascii="Times New Roman" w:hAnsi="Times New Roman"/>
          <w:sz w:val="24"/>
        </w:rPr>
      </w:pPr>
    </w:p>
    <w:p w14:paraId="5BBA38B3" w14:textId="77777777" w:rsidR="002F1C7B" w:rsidRDefault="002F1C7B" w:rsidP="00992895">
      <w:pPr>
        <w:rPr>
          <w:rFonts w:ascii="Times New Roman" w:hAnsi="Times New Roman"/>
          <w:sz w:val="24"/>
        </w:rPr>
      </w:pPr>
    </w:p>
    <w:p w14:paraId="121E0385" w14:textId="77777777" w:rsidR="002F1C7B" w:rsidRDefault="002F1C7B" w:rsidP="00C8092E">
      <w:pPr>
        <w:rPr>
          <w:rFonts w:ascii="Times New Roman" w:hAnsi="Times New Roman"/>
          <w:sz w:val="24"/>
        </w:rPr>
      </w:pPr>
    </w:p>
    <w:p w14:paraId="2479CCA6" w14:textId="77777777" w:rsidR="002F1C7B" w:rsidRDefault="002F1C7B" w:rsidP="00C8092E">
      <w:pPr>
        <w:rPr>
          <w:rFonts w:ascii="Times New Roman" w:hAnsi="Times New Roman"/>
          <w:sz w:val="24"/>
        </w:rPr>
      </w:pPr>
    </w:p>
    <w:p w14:paraId="6FACD325" w14:textId="77777777" w:rsidR="002F1C7B" w:rsidRDefault="002F1C7B" w:rsidP="00C8092E">
      <w:pPr>
        <w:rPr>
          <w:rFonts w:ascii="Times New Roman" w:hAnsi="Times New Roman"/>
          <w:sz w:val="24"/>
        </w:rPr>
      </w:pPr>
    </w:p>
    <w:p w14:paraId="542D2049" w14:textId="77777777" w:rsidR="002F1C7B" w:rsidRDefault="002F1C7B" w:rsidP="00C8092E">
      <w:pPr>
        <w:rPr>
          <w:rFonts w:ascii="Times New Roman" w:hAnsi="Times New Roman"/>
          <w:sz w:val="24"/>
        </w:rPr>
      </w:pPr>
    </w:p>
    <w:p w14:paraId="623C7572" w14:textId="77777777" w:rsidR="002F1C7B" w:rsidRDefault="002F1C7B" w:rsidP="00C8092E">
      <w:pPr>
        <w:rPr>
          <w:rFonts w:ascii="Times New Roman" w:hAnsi="Times New Roman"/>
          <w:sz w:val="24"/>
        </w:rPr>
      </w:pPr>
    </w:p>
    <w:p w14:paraId="447289F4" w14:textId="77777777" w:rsidR="002F1C7B" w:rsidRDefault="002F1C7B" w:rsidP="00C8092E">
      <w:pPr>
        <w:rPr>
          <w:rFonts w:ascii="Times New Roman" w:hAnsi="Times New Roman"/>
          <w:sz w:val="24"/>
        </w:rPr>
      </w:pPr>
    </w:p>
    <w:p w14:paraId="792332EC" w14:textId="77777777" w:rsidR="002F1C7B" w:rsidRDefault="002F1C7B" w:rsidP="00C8092E">
      <w:pPr>
        <w:rPr>
          <w:rFonts w:ascii="Times New Roman" w:hAnsi="Times New Roman"/>
          <w:sz w:val="24"/>
        </w:rPr>
      </w:pPr>
    </w:p>
    <w:p w14:paraId="56658D68" w14:textId="77777777" w:rsidR="002F1C7B" w:rsidRDefault="002F1C7B" w:rsidP="00C8092E">
      <w:pPr>
        <w:rPr>
          <w:rFonts w:ascii="Times New Roman" w:hAnsi="Times New Roman"/>
          <w:sz w:val="24"/>
        </w:rPr>
      </w:pPr>
    </w:p>
    <w:p w14:paraId="10EEAA6C" w14:textId="77777777" w:rsidR="002F1C7B" w:rsidRDefault="002F1C7B" w:rsidP="00C8092E">
      <w:pPr>
        <w:rPr>
          <w:rFonts w:ascii="Times New Roman" w:hAnsi="Times New Roman"/>
          <w:sz w:val="24"/>
        </w:rPr>
      </w:pPr>
    </w:p>
    <w:p w14:paraId="2F0CAA55" w14:textId="77777777" w:rsidR="002F1C7B" w:rsidRDefault="002F1C7B" w:rsidP="00C8092E">
      <w:pPr>
        <w:rPr>
          <w:rFonts w:ascii="Times New Roman" w:hAnsi="Times New Roman"/>
          <w:sz w:val="24"/>
        </w:rPr>
      </w:pPr>
    </w:p>
    <w:p w14:paraId="13EF4218" w14:textId="77777777" w:rsidR="002F1C7B" w:rsidRDefault="002F1C7B" w:rsidP="00C8092E">
      <w:pPr>
        <w:rPr>
          <w:rFonts w:ascii="Times New Roman" w:hAnsi="Times New Roman"/>
          <w:sz w:val="24"/>
        </w:rPr>
      </w:pPr>
    </w:p>
    <w:p w14:paraId="5CC74392" w14:textId="77777777" w:rsidR="002F1C7B" w:rsidRDefault="002F1C7B" w:rsidP="00C8092E">
      <w:pPr>
        <w:rPr>
          <w:rFonts w:ascii="Times New Roman" w:hAnsi="Times New Roman"/>
          <w:sz w:val="24"/>
        </w:rPr>
      </w:pPr>
    </w:p>
    <w:p w14:paraId="6378225C" w14:textId="77777777" w:rsidR="002F1C7B" w:rsidRDefault="002F1C7B" w:rsidP="00C8092E">
      <w:pPr>
        <w:rPr>
          <w:rFonts w:ascii="Times New Roman" w:hAnsi="Times New Roman"/>
          <w:sz w:val="24"/>
        </w:rPr>
      </w:pPr>
    </w:p>
    <w:p w14:paraId="12CB19F6" w14:textId="77777777" w:rsidR="002F1C7B" w:rsidRDefault="002F1C7B" w:rsidP="00C8092E">
      <w:pPr>
        <w:rPr>
          <w:rFonts w:ascii="Times New Roman" w:hAnsi="Times New Roman"/>
          <w:sz w:val="24"/>
        </w:rPr>
      </w:pPr>
    </w:p>
    <w:p w14:paraId="14AFB37C" w14:textId="77777777" w:rsidR="002F1C7B" w:rsidRDefault="002F1C7B" w:rsidP="00C8092E">
      <w:pPr>
        <w:rPr>
          <w:rFonts w:ascii="Times New Roman" w:hAnsi="Times New Roman"/>
          <w:sz w:val="24"/>
        </w:rPr>
      </w:pPr>
    </w:p>
    <w:p w14:paraId="3385499B" w14:textId="77777777" w:rsidR="002F1C7B" w:rsidRDefault="002F1C7B" w:rsidP="00C8092E">
      <w:pPr>
        <w:rPr>
          <w:rFonts w:ascii="Times New Roman" w:hAnsi="Times New Roman"/>
          <w:sz w:val="24"/>
        </w:rPr>
      </w:pPr>
    </w:p>
    <w:p w14:paraId="1B658392" w14:textId="77777777" w:rsidR="002F1C7B" w:rsidRDefault="002F1C7B" w:rsidP="00992895">
      <w:pPr>
        <w:rPr>
          <w:rFonts w:ascii="Times New Roman" w:hAnsi="Times New Roman"/>
          <w:sz w:val="24"/>
        </w:rPr>
      </w:pPr>
    </w:p>
    <w:p w14:paraId="20753DBA" w14:textId="77777777" w:rsidR="002F1C7B" w:rsidRDefault="002F1C7B" w:rsidP="00992895">
      <w:pPr>
        <w:rPr>
          <w:rFonts w:ascii="Times New Roman" w:hAnsi="Times New Roman"/>
          <w:sz w:val="24"/>
        </w:rPr>
      </w:pPr>
    </w:p>
    <w:p w14:paraId="4CCDB933" w14:textId="77777777" w:rsidR="002F1C7B" w:rsidRDefault="002F1C7B" w:rsidP="00992895">
      <w:pPr>
        <w:rPr>
          <w:rFonts w:ascii="Times New Roman" w:hAnsi="Times New Roman"/>
          <w:sz w:val="24"/>
        </w:rPr>
      </w:pPr>
    </w:p>
    <w:p w14:paraId="0B46AEF3" w14:textId="77777777" w:rsidR="002F1C7B" w:rsidRDefault="002F1C7B">
      <w:pPr>
        <w:rPr>
          <w:rFonts w:ascii="Times New Roman" w:hAnsi="Times New Roman"/>
          <w:sz w:val="24"/>
        </w:rPr>
      </w:pPr>
    </w:p>
    <w:p w14:paraId="31B25674" w14:textId="77777777" w:rsidR="002F1C7B" w:rsidRPr="00816B2B" w:rsidRDefault="002F1C7B" w:rsidP="00992895">
      <w:pPr>
        <w:jc w:val="center"/>
        <w:rPr>
          <w:rFonts w:ascii="Times New Roman" w:hAnsi="Times New Roman"/>
          <w:b/>
          <w:color w:val="0066FF"/>
          <w:kern w:val="0"/>
          <w:sz w:val="24"/>
          <w:szCs w:val="24"/>
        </w:rPr>
      </w:pPr>
      <w:r>
        <w:rPr>
          <w:noProof/>
          <w:lang w:eastAsia="en-US"/>
        </w:rPr>
        <w:lastRenderedPageBreak/>
        <w:drawing>
          <wp:inline distT="0" distB="0" distL="0" distR="0" wp14:anchorId="7B8E6E8C" wp14:editId="2233F017">
            <wp:extent cx="5040000" cy="2024252"/>
            <wp:effectExtent l="0" t="0" r="825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0000" cy="2024252"/>
                    </a:xfrm>
                    <a:prstGeom prst="rect">
                      <a:avLst/>
                    </a:prstGeom>
                    <a:noFill/>
                    <a:ln>
                      <a:noFill/>
                    </a:ln>
                  </pic:spPr>
                </pic:pic>
              </a:graphicData>
            </a:graphic>
          </wp:inline>
        </w:drawing>
      </w:r>
    </w:p>
    <w:p w14:paraId="21AB6022"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5</w:t>
      </w:r>
      <w:r w:rsidRPr="00162A83">
        <w:rPr>
          <w:rFonts w:ascii="Times New Roman" w:hAnsi="Times New Roman"/>
          <w:b/>
          <w:bCs/>
          <w:kern w:val="0"/>
          <w:sz w:val="24"/>
          <w:szCs w:val="24"/>
        </w:rPr>
        <w:t>.</w:t>
      </w:r>
      <w:r w:rsidRPr="00C814A5">
        <w:rPr>
          <w:rFonts w:ascii="Times New Roman" w:hAnsi="Times New Roman"/>
          <w:kern w:val="0"/>
          <w:sz w:val="24"/>
          <w:szCs w:val="24"/>
        </w:rPr>
        <w:t xml:space="preserve"> </w:t>
      </w:r>
      <w:r w:rsidRPr="002304E3">
        <w:rPr>
          <w:rFonts w:ascii="Times New Roman" w:hAnsi="Times New Roman"/>
          <w:kern w:val="0"/>
          <w:sz w:val="24"/>
          <w:szCs w:val="24"/>
        </w:rPr>
        <w:t>(a)</w:t>
      </w:r>
      <w:r>
        <w:rPr>
          <w:rFonts w:ascii="Times New Roman" w:hAnsi="Times New Roman"/>
          <w:kern w:val="0"/>
          <w:sz w:val="24"/>
          <w:szCs w:val="24"/>
        </w:rPr>
        <w:t xml:space="preserve"> Misorientation angle </w:t>
      </w:r>
      <w:r w:rsidRPr="002304E3">
        <w:rPr>
          <w:rFonts w:ascii="Times New Roman" w:hAnsi="Times New Roman"/>
          <w:i/>
          <w:iCs/>
          <w:kern w:val="0"/>
          <w:sz w:val="24"/>
          <w:szCs w:val="24"/>
        </w:rPr>
        <w:t>θ</w:t>
      </w:r>
      <w:r>
        <w:rPr>
          <w:rFonts w:ascii="Times New Roman" w:hAnsi="Times New Roman"/>
          <w:i/>
          <w:iCs/>
          <w:kern w:val="0"/>
          <w:sz w:val="24"/>
          <w:szCs w:val="24"/>
        </w:rPr>
        <w:t xml:space="preserve"> </w:t>
      </w:r>
      <w:r w:rsidRPr="00433C71">
        <w:rPr>
          <w:rFonts w:ascii="Times New Roman" w:hAnsi="Times New Roman"/>
          <w:kern w:val="0"/>
          <w:sz w:val="24"/>
          <w:szCs w:val="24"/>
        </w:rPr>
        <w:t xml:space="preserve">and </w:t>
      </w:r>
      <w:r>
        <w:rPr>
          <w:rFonts w:ascii="Times New Roman" w:hAnsi="Times New Roman"/>
          <w:kern w:val="0"/>
          <w:sz w:val="24"/>
          <w:szCs w:val="24"/>
        </w:rPr>
        <w:t xml:space="preserve">the </w:t>
      </w:r>
      <w:r w:rsidRPr="00433C71">
        <w:rPr>
          <w:rFonts w:ascii="Times New Roman" w:hAnsi="Times New Roman"/>
          <w:kern w:val="0"/>
          <w:sz w:val="24"/>
          <w:szCs w:val="24"/>
        </w:rPr>
        <w:t>n</w:t>
      </w:r>
      <w:r>
        <w:rPr>
          <w:rFonts w:ascii="Times New Roman" w:hAnsi="Times New Roman"/>
          <w:kern w:val="0"/>
          <w:sz w:val="24"/>
          <w:szCs w:val="24"/>
        </w:rPr>
        <w:t xml:space="preserve">umber of GB dislocations are plotted against </w:t>
      </w:r>
      <w:r w:rsidRPr="002304E3">
        <w:rPr>
          <w:rFonts w:ascii="Times New Roman" w:hAnsi="Times New Roman"/>
          <w:kern w:val="0"/>
          <w:sz w:val="24"/>
          <w:szCs w:val="24"/>
        </w:rPr>
        <w:t>time</w:t>
      </w:r>
      <w:r>
        <w:rPr>
          <w:rFonts w:ascii="Times New Roman" w:hAnsi="Times New Roman"/>
          <w:kern w:val="0"/>
          <w:sz w:val="24"/>
          <w:szCs w:val="24"/>
        </w:rPr>
        <w:t xml:space="preserve">. </w:t>
      </w:r>
      <w:r w:rsidRPr="002304E3">
        <w:rPr>
          <w:rFonts w:ascii="Times New Roman" w:hAnsi="Times New Roman"/>
          <w:kern w:val="0"/>
          <w:sz w:val="24"/>
          <w:szCs w:val="24"/>
        </w:rPr>
        <w:t>(b)</w:t>
      </w:r>
      <w:r>
        <w:rPr>
          <w:rFonts w:ascii="Times New Roman" w:hAnsi="Times New Roman"/>
          <w:kern w:val="0"/>
          <w:sz w:val="24"/>
          <w:szCs w:val="24"/>
        </w:rPr>
        <w:t xml:space="preserve"> A</w:t>
      </w:r>
      <w:r w:rsidRPr="002304E3">
        <w:rPr>
          <w:rFonts w:ascii="Times New Roman" w:hAnsi="Times New Roman"/>
          <w:kern w:val="0"/>
          <w:sz w:val="24"/>
          <w:szCs w:val="24"/>
        </w:rPr>
        <w:t xml:space="preserve"> linear </w:t>
      </w:r>
      <w:r>
        <w:rPr>
          <w:rFonts w:ascii="Times New Roman" w:hAnsi="Times New Roman"/>
          <w:kern w:val="0"/>
          <w:sz w:val="24"/>
          <w:szCs w:val="24"/>
        </w:rPr>
        <w:t xml:space="preserve">fitting curve (red dashed line) matches the trend of data points </w:t>
      </w:r>
      <w:r w:rsidRPr="002304E3">
        <w:rPr>
          <w:rFonts w:ascii="Times New Roman" w:hAnsi="Times New Roman"/>
          <w:kern w:val="0"/>
          <w:sz w:val="24"/>
          <w:szCs w:val="24"/>
        </w:rPr>
        <w:t>between</w:t>
      </w:r>
      <w:r>
        <w:rPr>
          <w:rFonts w:ascii="Times New Roman" w:hAnsi="Times New Roman"/>
          <w:kern w:val="0"/>
          <w:sz w:val="24"/>
          <w:szCs w:val="24"/>
        </w:rPr>
        <w:t xml:space="preserve"> </w:t>
      </w:r>
      <w:r w:rsidRPr="002304E3">
        <w:rPr>
          <w:rFonts w:ascii="Times New Roman" w:hAnsi="Times New Roman"/>
          <w:i/>
          <w:iCs/>
          <w:kern w:val="0"/>
          <w:sz w:val="24"/>
          <w:szCs w:val="24"/>
        </w:rPr>
        <w:t>θ</w:t>
      </w:r>
      <w:r w:rsidRPr="002304E3">
        <w:rPr>
          <w:rFonts w:ascii="Times New Roman" w:hAnsi="Times New Roman"/>
          <w:kern w:val="0"/>
          <w:sz w:val="24"/>
          <w:szCs w:val="24"/>
        </w:rPr>
        <w:t xml:space="preserve"> and </w:t>
      </w:r>
      <w:r>
        <w:rPr>
          <w:rFonts w:ascii="Times New Roman" w:hAnsi="Times New Roman"/>
          <w:kern w:val="0"/>
          <w:sz w:val="24"/>
          <w:szCs w:val="24"/>
        </w:rPr>
        <w:t>the number of dislocations.</w:t>
      </w:r>
      <w:r w:rsidRPr="002304E3">
        <w:rPr>
          <w:rFonts w:ascii="Times New Roman" w:hAnsi="Times New Roman"/>
          <w:kern w:val="0"/>
          <w:sz w:val="24"/>
          <w:szCs w:val="24"/>
        </w:rPr>
        <w:t xml:space="preserve"> The </w:t>
      </w:r>
      <w:r>
        <w:rPr>
          <w:rFonts w:ascii="Times New Roman" w:hAnsi="Times New Roman"/>
          <w:kern w:val="0"/>
          <w:sz w:val="24"/>
          <w:szCs w:val="24"/>
        </w:rPr>
        <w:t xml:space="preserve">resulting linear relationship between </w:t>
      </w:r>
      <w:r w:rsidRPr="002304E3">
        <w:rPr>
          <w:rFonts w:ascii="Times New Roman" w:hAnsi="Times New Roman"/>
          <w:i/>
          <w:iCs/>
          <w:kern w:val="0"/>
          <w:sz w:val="24"/>
          <w:szCs w:val="24"/>
        </w:rPr>
        <w:t>θ</w:t>
      </w:r>
      <w:r w:rsidRPr="002304E3">
        <w:rPr>
          <w:rFonts w:ascii="Times New Roman" w:hAnsi="Times New Roman"/>
          <w:kern w:val="0"/>
          <w:sz w:val="24"/>
          <w:szCs w:val="24"/>
        </w:rPr>
        <w:t xml:space="preserve"> </w:t>
      </w:r>
      <w:r>
        <w:rPr>
          <w:rFonts w:ascii="Times New Roman" w:hAnsi="Times New Roman"/>
          <w:kern w:val="0"/>
          <w:sz w:val="24"/>
          <w:szCs w:val="24"/>
        </w:rPr>
        <w:t xml:space="preserve">and the number of dislocations is consistent with the </w:t>
      </w:r>
      <w:r w:rsidRPr="00D81C90">
        <w:rPr>
          <w:rFonts w:ascii="Times New Roman" w:hAnsi="Times New Roman"/>
          <w:kern w:val="0"/>
          <w:sz w:val="24"/>
          <w:szCs w:val="24"/>
        </w:rPr>
        <w:t>Frank-</w:t>
      </w:r>
      <w:r w:rsidRPr="00D03328">
        <w:rPr>
          <w:rFonts w:ascii="Times New Roman" w:hAnsi="Times New Roman"/>
          <w:kern w:val="0"/>
          <w:sz w:val="24"/>
          <w:szCs w:val="24"/>
        </w:rPr>
        <w:t>B</w:t>
      </w:r>
      <w:r w:rsidRPr="00D81C90">
        <w:rPr>
          <w:rFonts w:ascii="Times New Roman" w:hAnsi="Times New Roman"/>
          <w:kern w:val="0"/>
          <w:sz w:val="24"/>
          <w:szCs w:val="24"/>
        </w:rPr>
        <w:t>ilby</w:t>
      </w:r>
      <w:r w:rsidRPr="00D03328">
        <w:rPr>
          <w:rFonts w:ascii="Times New Roman" w:hAnsi="Times New Roman"/>
          <w:kern w:val="0"/>
          <w:sz w:val="24"/>
          <w:szCs w:val="24"/>
        </w:rPr>
        <w:t xml:space="preserve"> </w:t>
      </w:r>
      <w:r w:rsidRPr="00D81C90">
        <w:rPr>
          <w:rFonts w:ascii="Times New Roman" w:hAnsi="Times New Roman"/>
          <w:kern w:val="0"/>
          <w:sz w:val="24"/>
          <w:szCs w:val="24"/>
        </w:rPr>
        <w:t>equation</w:t>
      </w:r>
      <w:r>
        <w:rPr>
          <w:rFonts w:ascii="Times New Roman" w:hAnsi="Times New Roman"/>
          <w:kern w:val="0"/>
          <w:sz w:val="24"/>
          <w:szCs w:val="24"/>
        </w:rPr>
        <w:t xml:space="preserve">, </w:t>
      </w:r>
      <m:oMath>
        <m:r>
          <m:rPr>
            <m:nor/>
          </m:rPr>
          <w:rPr>
            <w:rFonts w:ascii="Times New Roman" w:hAnsi="Times New Roman"/>
            <w:i/>
            <w:iCs/>
            <w:kern w:val="0"/>
            <w:sz w:val="24"/>
            <w:szCs w:val="24"/>
          </w:rPr>
          <m:t xml:space="preserve">θ </m:t>
        </m:r>
        <m:r>
          <m:rPr>
            <m:nor/>
          </m:rPr>
          <w:rPr>
            <w:rFonts w:ascii="Times New Roman" w:hAnsi="Times New Roman"/>
            <w:kern w:val="0"/>
            <w:sz w:val="24"/>
            <w:szCs w:val="24"/>
          </w:rPr>
          <m:t>= 2arc</m:t>
        </m:r>
        <m:func>
          <m:funcPr>
            <m:ctrlPr>
              <w:rPr>
                <w:rFonts w:ascii="Cambria Math" w:hAnsi="Cambria Math"/>
                <w:kern w:val="0"/>
                <w:sz w:val="24"/>
                <w:szCs w:val="24"/>
              </w:rPr>
            </m:ctrlPr>
          </m:funcPr>
          <m:fName>
            <m:r>
              <m:rPr>
                <m:nor/>
              </m:rPr>
              <w:rPr>
                <w:rFonts w:ascii="Times New Roman" w:hAnsi="Times New Roman"/>
                <w:kern w:val="0"/>
                <w:sz w:val="24"/>
                <w:szCs w:val="24"/>
              </w:rPr>
              <m:t>sin</m:t>
            </m:r>
          </m:fName>
          <m:e>
            <m:f>
              <m:fPr>
                <m:ctrlPr>
                  <w:rPr>
                    <w:rFonts w:ascii="Cambria Math" w:hAnsi="Cambria Math"/>
                    <w:i/>
                    <w:kern w:val="0"/>
                    <w:sz w:val="24"/>
                    <w:szCs w:val="24"/>
                  </w:rPr>
                </m:ctrlPr>
              </m:fPr>
              <m:num>
                <m:r>
                  <m:rPr>
                    <m:nor/>
                  </m:rPr>
                  <w:rPr>
                    <w:rFonts w:ascii="Cambria Math" w:hAnsi="Times New Roman"/>
                    <w:i/>
                    <w:iCs/>
                    <w:kern w:val="0"/>
                    <w:sz w:val="24"/>
                    <w:szCs w:val="24"/>
                  </w:rPr>
                  <m:t>b</m:t>
                </m:r>
              </m:num>
              <m:den>
                <m:r>
                  <m:rPr>
                    <m:nor/>
                  </m:rPr>
                  <w:rPr>
                    <w:rFonts w:ascii="Times New Roman" w:hAnsi="Times New Roman"/>
                    <w:kern w:val="0"/>
                    <w:sz w:val="24"/>
                    <w:szCs w:val="24"/>
                  </w:rPr>
                  <m:t>2</m:t>
                </m:r>
                <m:r>
                  <m:rPr>
                    <m:nor/>
                  </m:rPr>
                  <w:rPr>
                    <w:rFonts w:ascii="Cambria Math" w:hAnsi="Times New Roman"/>
                    <w:i/>
                    <w:iCs/>
                    <w:kern w:val="0"/>
                    <w:sz w:val="24"/>
                    <w:szCs w:val="24"/>
                  </w:rPr>
                  <m:t>d</m:t>
                </m:r>
              </m:den>
            </m:f>
          </m:e>
        </m:func>
      </m:oMath>
      <w:r>
        <w:rPr>
          <w:rFonts w:ascii="Times New Roman" w:hAnsi="Times New Roman"/>
          <w:kern w:val="0"/>
          <w:sz w:val="24"/>
          <w:szCs w:val="24"/>
        </w:rPr>
        <w:t xml:space="preserve"> (where </w:t>
      </w:r>
      <w:r>
        <w:rPr>
          <w:rFonts w:ascii="Times New Roman" w:hAnsi="Times New Roman"/>
          <w:i/>
          <w:iCs/>
          <w:kern w:val="0"/>
          <w:sz w:val="24"/>
          <w:szCs w:val="24"/>
        </w:rPr>
        <w:t>b</w:t>
      </w:r>
      <w:r w:rsidRPr="00D03328">
        <w:rPr>
          <w:rFonts w:ascii="Times New Roman" w:hAnsi="Times New Roman"/>
          <w:kern w:val="0"/>
          <w:sz w:val="24"/>
          <w:szCs w:val="24"/>
        </w:rPr>
        <w:t xml:space="preserve"> </w:t>
      </w:r>
      <w:r>
        <w:rPr>
          <w:rFonts w:ascii="Times New Roman" w:hAnsi="Times New Roman"/>
          <w:kern w:val="0"/>
          <w:sz w:val="24"/>
          <w:szCs w:val="24"/>
        </w:rPr>
        <w:t>is</w:t>
      </w:r>
      <w:r w:rsidRPr="00D03328">
        <w:rPr>
          <w:rFonts w:ascii="Times New Roman" w:hAnsi="Times New Roman"/>
          <w:kern w:val="0"/>
          <w:sz w:val="24"/>
          <w:szCs w:val="24"/>
        </w:rPr>
        <w:t xml:space="preserve"> the </w:t>
      </w:r>
      <w:r w:rsidRPr="00D81C90">
        <w:rPr>
          <w:rFonts w:ascii="Times New Roman" w:hAnsi="Times New Roman"/>
          <w:kern w:val="0"/>
          <w:sz w:val="24"/>
          <w:szCs w:val="24"/>
        </w:rPr>
        <w:t>Burgers vector</w:t>
      </w:r>
      <w:r>
        <w:rPr>
          <w:rFonts w:ascii="Times New Roman" w:hAnsi="Times New Roman"/>
          <w:kern w:val="0"/>
          <w:sz w:val="24"/>
          <w:szCs w:val="24"/>
        </w:rPr>
        <w:t xml:space="preserve"> length</w:t>
      </w:r>
      <w:r w:rsidRPr="00D81C90">
        <w:rPr>
          <w:rFonts w:ascii="Times New Roman" w:hAnsi="Times New Roman"/>
          <w:kern w:val="0"/>
          <w:sz w:val="24"/>
          <w:szCs w:val="24"/>
        </w:rPr>
        <w:t xml:space="preserve"> and </w:t>
      </w:r>
      <w:r>
        <w:rPr>
          <w:rFonts w:ascii="Times New Roman" w:hAnsi="Times New Roman"/>
          <w:i/>
          <w:iCs/>
          <w:kern w:val="0"/>
          <w:sz w:val="24"/>
          <w:szCs w:val="24"/>
        </w:rPr>
        <w:t>d</w:t>
      </w:r>
      <w:r w:rsidRPr="00D03328">
        <w:rPr>
          <w:rFonts w:ascii="Times New Roman" w:hAnsi="Times New Roman"/>
          <w:kern w:val="0"/>
          <w:sz w:val="24"/>
          <w:szCs w:val="24"/>
        </w:rPr>
        <w:t xml:space="preserve"> </w:t>
      </w:r>
      <w:r>
        <w:rPr>
          <w:rFonts w:ascii="Times New Roman" w:hAnsi="Times New Roman"/>
          <w:kern w:val="0"/>
          <w:sz w:val="24"/>
          <w:szCs w:val="24"/>
        </w:rPr>
        <w:t>is</w:t>
      </w:r>
      <w:r w:rsidRPr="00D03328">
        <w:rPr>
          <w:rFonts w:ascii="Times New Roman" w:hAnsi="Times New Roman"/>
          <w:kern w:val="0"/>
          <w:sz w:val="24"/>
          <w:szCs w:val="24"/>
        </w:rPr>
        <w:t xml:space="preserve"> </w:t>
      </w:r>
      <w:r w:rsidRPr="00D81C90">
        <w:rPr>
          <w:rFonts w:ascii="Times New Roman" w:hAnsi="Times New Roman"/>
          <w:kern w:val="0"/>
          <w:sz w:val="24"/>
          <w:szCs w:val="24"/>
        </w:rPr>
        <w:t>the</w:t>
      </w:r>
      <w:r w:rsidRPr="00D03328">
        <w:rPr>
          <w:rFonts w:ascii="Times New Roman" w:hAnsi="Times New Roman"/>
          <w:kern w:val="0"/>
          <w:sz w:val="24"/>
          <w:szCs w:val="24"/>
        </w:rPr>
        <w:t xml:space="preserve"> </w:t>
      </w:r>
      <w:r>
        <w:rPr>
          <w:rFonts w:ascii="Times New Roman" w:hAnsi="Times New Roman"/>
          <w:kern w:val="0"/>
          <w:sz w:val="24"/>
          <w:szCs w:val="24"/>
        </w:rPr>
        <w:t xml:space="preserve">average </w:t>
      </w:r>
      <w:r w:rsidRPr="00D81C90">
        <w:rPr>
          <w:rFonts w:ascii="Times New Roman" w:hAnsi="Times New Roman"/>
          <w:kern w:val="0"/>
          <w:sz w:val="24"/>
          <w:szCs w:val="24"/>
        </w:rPr>
        <w:t>spacing</w:t>
      </w:r>
      <w:r w:rsidRPr="00D03328">
        <w:rPr>
          <w:rFonts w:ascii="Times New Roman" w:hAnsi="Times New Roman"/>
          <w:kern w:val="0"/>
          <w:sz w:val="24"/>
          <w:szCs w:val="24"/>
        </w:rPr>
        <w:t xml:space="preserve"> </w:t>
      </w:r>
      <w:r w:rsidRPr="00D81C90">
        <w:rPr>
          <w:rFonts w:ascii="Times New Roman" w:hAnsi="Times New Roman"/>
          <w:kern w:val="0"/>
          <w:sz w:val="24"/>
          <w:szCs w:val="24"/>
        </w:rPr>
        <w:t>between</w:t>
      </w:r>
      <w:r>
        <w:rPr>
          <w:rFonts w:ascii="Times New Roman" w:hAnsi="Times New Roman"/>
          <w:kern w:val="0"/>
          <w:sz w:val="24"/>
          <w:szCs w:val="24"/>
        </w:rPr>
        <w:t xml:space="preserve"> GB dislocations).</w:t>
      </w:r>
      <w:r w:rsidRPr="00D81C90">
        <w:rPr>
          <w:rFonts w:ascii="Times New Roman" w:hAnsi="Times New Roman"/>
          <w:kern w:val="0"/>
          <w:sz w:val="24"/>
          <w:szCs w:val="24"/>
        </w:rPr>
        <w:t xml:space="preserve"> </w:t>
      </w:r>
    </w:p>
    <w:p w14:paraId="4693B079" w14:textId="77777777" w:rsidR="002F1C7B" w:rsidRPr="00594E27" w:rsidRDefault="002F1C7B" w:rsidP="00992895">
      <w:pPr>
        <w:spacing w:line="480" w:lineRule="auto"/>
        <w:rPr>
          <w:rFonts w:ascii="Times New Roman" w:hAnsi="Times New Roman"/>
          <w:sz w:val="24"/>
        </w:rPr>
      </w:pPr>
    </w:p>
    <w:p w14:paraId="2AE5EDAC" w14:textId="77777777" w:rsidR="002F1C7B" w:rsidRDefault="002F1C7B" w:rsidP="00992895">
      <w:pPr>
        <w:widowControl/>
        <w:spacing w:line="480" w:lineRule="auto"/>
        <w:jc w:val="left"/>
        <w:rPr>
          <w:rFonts w:ascii="Times New Roman" w:hAnsi="Times New Roman"/>
          <w:sz w:val="24"/>
        </w:rPr>
      </w:pPr>
      <w:r>
        <w:rPr>
          <w:rFonts w:ascii="Times New Roman" w:hAnsi="Times New Roman"/>
          <w:sz w:val="24"/>
        </w:rPr>
        <w:br w:type="page"/>
      </w:r>
    </w:p>
    <w:p w14:paraId="51DB9F8C" w14:textId="77777777" w:rsidR="002F1C7B" w:rsidRDefault="002F1C7B" w:rsidP="00992895">
      <w:pPr>
        <w:spacing w:line="480" w:lineRule="auto"/>
        <w:jc w:val="center"/>
        <w:rPr>
          <w:rFonts w:ascii="Times New Roman" w:hAnsi="Times New Roman"/>
          <w:b/>
          <w:color w:val="0066FF"/>
          <w:kern w:val="0"/>
          <w:sz w:val="24"/>
          <w:szCs w:val="24"/>
        </w:rPr>
      </w:pPr>
      <w:r>
        <w:rPr>
          <w:noProof/>
          <w:lang w:eastAsia="en-US"/>
        </w:rPr>
        <w:lastRenderedPageBreak/>
        <w:drawing>
          <wp:inline distT="0" distB="0" distL="0" distR="0" wp14:anchorId="3D8E6651" wp14:editId="1AF8019A">
            <wp:extent cx="3096000" cy="3861241"/>
            <wp:effectExtent l="0" t="0" r="9525"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6000" cy="3861241"/>
                    </a:xfrm>
                    <a:prstGeom prst="rect">
                      <a:avLst/>
                    </a:prstGeom>
                    <a:noFill/>
                    <a:ln>
                      <a:noFill/>
                    </a:ln>
                  </pic:spPr>
                </pic:pic>
              </a:graphicData>
            </a:graphic>
          </wp:inline>
        </w:drawing>
      </w:r>
    </w:p>
    <w:p w14:paraId="7184A34F" w14:textId="77777777" w:rsidR="002F1C7B" w:rsidRDefault="002F1C7B">
      <w:pPr>
        <w:rPr>
          <w:rFonts w:ascii="Times New Roman" w:hAnsi="Times New Roman"/>
          <w:sz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6</w:t>
      </w:r>
      <w:r w:rsidRPr="00162A83">
        <w:rPr>
          <w:rFonts w:ascii="Times New Roman" w:hAnsi="Times New Roman"/>
          <w:b/>
          <w:bCs/>
          <w:kern w:val="0"/>
          <w:sz w:val="24"/>
          <w:szCs w:val="24"/>
        </w:rPr>
        <w:t>.</w:t>
      </w:r>
      <w:r w:rsidRPr="00C814A5">
        <w:rPr>
          <w:rFonts w:ascii="Times New Roman" w:hAnsi="Times New Roman"/>
          <w:kern w:val="0"/>
          <w:sz w:val="24"/>
          <w:szCs w:val="24"/>
        </w:rPr>
        <w:t xml:space="preserve"> </w:t>
      </w:r>
      <w:r w:rsidRPr="00992895">
        <w:rPr>
          <w:rFonts w:ascii="Times New Roman" w:hAnsi="Times New Roman"/>
          <w:b/>
          <w:bCs/>
          <w:kern w:val="0"/>
          <w:sz w:val="24"/>
          <w:szCs w:val="24"/>
        </w:rPr>
        <w:t>Interaction between dislocations “1” - “3” and the TB.</w:t>
      </w:r>
      <w:r w:rsidRPr="00833F34">
        <w:rPr>
          <w:rFonts w:ascii="Times New Roman" w:hAnsi="Times New Roman"/>
          <w:kern w:val="0"/>
          <w:sz w:val="24"/>
          <w:szCs w:val="24"/>
        </w:rPr>
        <w:t xml:space="preserve"> </w:t>
      </w:r>
      <w:r>
        <w:rPr>
          <w:rFonts w:ascii="Times New Roman" w:hAnsi="Times New Roman"/>
          <w:kern w:val="0"/>
          <w:sz w:val="24"/>
          <w:szCs w:val="24"/>
        </w:rPr>
        <w:t>D</w:t>
      </w:r>
      <w:r w:rsidRPr="005F2DDA">
        <w:rPr>
          <w:rFonts w:ascii="Times New Roman" w:hAnsi="Times New Roman"/>
          <w:kern w:val="0"/>
          <w:sz w:val="24"/>
          <w:szCs w:val="24"/>
        </w:rPr>
        <w:t>islocation</w:t>
      </w:r>
      <w:r>
        <w:rPr>
          <w:rFonts w:ascii="Times New Roman" w:hAnsi="Times New Roman"/>
          <w:kern w:val="0"/>
          <w:sz w:val="24"/>
          <w:szCs w:val="24"/>
        </w:rPr>
        <w:t>s “1” - “3” pass through the TB</w:t>
      </w:r>
      <w:r w:rsidRPr="00187D78">
        <w:rPr>
          <w:rFonts w:ascii="Times New Roman" w:hAnsi="Times New Roman"/>
          <w:kern w:val="0"/>
          <w:sz w:val="24"/>
          <w:szCs w:val="24"/>
        </w:rPr>
        <w:t xml:space="preserve"> </w:t>
      </w:r>
      <w:r>
        <w:rPr>
          <w:rFonts w:ascii="Times New Roman" w:hAnsi="Times New Roman"/>
          <w:kern w:val="0"/>
          <w:sz w:val="24"/>
          <w:szCs w:val="24"/>
        </w:rPr>
        <w:t>to enter the right grain, resulting in migration of the TB to the right. Three steps are produced in (b) and marked by white arrows; they are the projection of 1/6[</w:t>
      </w:r>
      <m:oMath>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Times New Roman" w:hAnsi="Times New Roman"/>
            <w:kern w:val="0"/>
            <w:sz w:val="24"/>
            <w:szCs w:val="24"/>
          </w:rPr>
          <m:t>2</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oMath>
      <w:r>
        <w:rPr>
          <w:rFonts w:ascii="Times New Roman" w:hAnsi="Times New Roman"/>
          <w:kern w:val="0"/>
          <w:sz w:val="24"/>
          <w:szCs w:val="24"/>
        </w:rPr>
        <w:t>] partial dislocations.</w:t>
      </w:r>
      <w:r w:rsidRPr="00DB4189">
        <w:rPr>
          <w:rFonts w:ascii="Times New Roman" w:hAnsi="Times New Roman"/>
          <w:kern w:val="0"/>
          <w:sz w:val="24"/>
          <w:szCs w:val="24"/>
        </w:rPr>
        <w:t xml:space="preserve"> The reaction</w:t>
      </w:r>
      <w:r>
        <w:rPr>
          <w:rFonts w:ascii="Times New Roman" w:hAnsi="Times New Roman"/>
          <w:kern w:val="0"/>
          <w:sz w:val="24"/>
          <w:szCs w:val="24"/>
        </w:rPr>
        <w:t xml:space="preserve"> between each dislocation and the TB follows</w:t>
      </w:r>
      <w:r w:rsidRPr="00DB4189">
        <w:rPr>
          <w:rFonts w:ascii="Times New Roman" w:hAnsi="Times New Roman"/>
          <w:kern w:val="0"/>
          <w:sz w:val="24"/>
          <w:szCs w:val="24"/>
        </w:rPr>
        <w:t xml:space="preserve"> 1/2[011]</w:t>
      </w:r>
      <w:r w:rsidRPr="00DB4189">
        <w:rPr>
          <w:rFonts w:ascii="Times New Roman" w:hAnsi="Times New Roman"/>
          <w:kern w:val="0"/>
          <w:sz w:val="24"/>
          <w:szCs w:val="24"/>
          <w:vertAlign w:val="subscript"/>
        </w:rPr>
        <w:t xml:space="preserve"> </w:t>
      </w:r>
      <w:r w:rsidRPr="00DB4189">
        <w:rPr>
          <w:rFonts w:ascii="Times New Roman" w:hAnsi="Times New Roman" w:hint="eastAsia"/>
          <w:kern w:val="0"/>
          <w:sz w:val="24"/>
          <w:szCs w:val="24"/>
        </w:rPr>
        <w:t>→</w:t>
      </w:r>
      <w:r w:rsidRPr="00DB4189">
        <w:rPr>
          <w:rFonts w:ascii="Times New Roman" w:hAnsi="Times New Roman"/>
          <w:kern w:val="0"/>
          <w:sz w:val="24"/>
          <w:szCs w:val="24"/>
        </w:rPr>
        <w:t xml:space="preserve"> 1/2[</w:t>
      </w:r>
      <m:oMath>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Cambria Math" w:hAnsi="Times New Roman"/>
            <w:kern w:val="0"/>
            <w:sz w:val="24"/>
            <w:szCs w:val="24"/>
          </w:rPr>
          <m:t>0</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oMath>
      <w:r w:rsidRPr="00DB4189">
        <w:rPr>
          <w:rFonts w:ascii="Times New Roman" w:hAnsi="Times New Roman"/>
          <w:kern w:val="0"/>
          <w:sz w:val="24"/>
          <w:szCs w:val="24"/>
        </w:rPr>
        <w:t>] + 1/6[</w:t>
      </w:r>
      <m:oMath>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Times New Roman" w:hAnsi="Times New Roman"/>
            <w:kern w:val="0"/>
            <w:sz w:val="24"/>
            <w:szCs w:val="24"/>
          </w:rPr>
          <m:t>2</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oMath>
      <w:r w:rsidRPr="00DB4189">
        <w:rPr>
          <w:rFonts w:ascii="Times New Roman" w:hAnsi="Times New Roman"/>
          <w:kern w:val="0"/>
          <w:sz w:val="24"/>
          <w:szCs w:val="24"/>
        </w:rPr>
        <w:t>] (DA</w:t>
      </w:r>
      <w:r w:rsidRPr="00DB4189">
        <w:rPr>
          <w:rFonts w:ascii="Times New Roman" w:hAnsi="Times New Roman" w:hint="eastAsia"/>
          <w:kern w:val="0"/>
          <w:sz w:val="24"/>
          <w:szCs w:val="24"/>
        </w:rPr>
        <w:t>→</w:t>
      </w:r>
      <w:r w:rsidRPr="00DB4189">
        <w:rPr>
          <w:rFonts w:ascii="Times New Roman" w:hAnsi="Times New Roman"/>
          <w:kern w:val="0"/>
          <w:sz w:val="24"/>
          <w:szCs w:val="24"/>
        </w:rPr>
        <w:t>A</w:t>
      </w:r>
      <w:r w:rsidRPr="00DB4189">
        <w:rPr>
          <w:rFonts w:ascii="Times New Roman" w:hAnsi="Times New Roman" w:hint="eastAsia"/>
          <w:kern w:val="0"/>
          <w:sz w:val="24"/>
          <w:szCs w:val="24"/>
        </w:rPr>
        <w:t>´</w:t>
      </w:r>
      <w:r w:rsidRPr="00DB4189">
        <w:rPr>
          <w:rFonts w:ascii="Times New Roman" w:hAnsi="Times New Roman"/>
          <w:kern w:val="0"/>
          <w:sz w:val="24"/>
          <w:szCs w:val="24"/>
        </w:rPr>
        <w:t>D</w:t>
      </w:r>
      <w:r w:rsidRPr="00DB4189">
        <w:rPr>
          <w:rFonts w:ascii="Times New Roman" w:hAnsi="Times New Roman" w:hint="eastAsia"/>
          <w:kern w:val="0"/>
          <w:sz w:val="24"/>
          <w:szCs w:val="24"/>
        </w:rPr>
        <w:t>´</w:t>
      </w:r>
      <w:r w:rsidRPr="00DB4189">
        <w:rPr>
          <w:rFonts w:ascii="Times New Roman" w:hAnsi="Times New Roman"/>
          <w:kern w:val="0"/>
          <w:sz w:val="24"/>
          <w:szCs w:val="24"/>
        </w:rPr>
        <w:t>+ C</w:t>
      </w:r>
      <w:r>
        <w:rPr>
          <w:rFonts w:ascii="Times New Roman" w:hAnsi="Times New Roman"/>
          <w:kern w:val="0"/>
          <w:sz w:val="24"/>
          <w:szCs w:val="24"/>
        </w:rPr>
        <w:t>δ</w:t>
      </w:r>
      <w:r w:rsidRPr="00DB4189">
        <w:rPr>
          <w:rFonts w:ascii="Times New Roman" w:hAnsi="Times New Roman"/>
          <w:kern w:val="0"/>
          <w:sz w:val="24"/>
          <w:szCs w:val="24"/>
        </w:rPr>
        <w:t>)</w:t>
      </w:r>
      <w:r w:rsidRPr="003C6A60">
        <w:rPr>
          <w:rFonts w:ascii="Times New Roman" w:hAnsi="Times New Roman"/>
          <w:kern w:val="0"/>
          <w:sz w:val="24"/>
          <w:szCs w:val="24"/>
        </w:rPr>
        <w:t xml:space="preserve"> </w:t>
      </w:r>
      <w:r w:rsidRPr="00C8092E">
        <w:rPr>
          <w:rFonts w:ascii="Times New Roman" w:hAnsi="Times New Roman"/>
          <w:noProof/>
          <w:kern w:val="0"/>
          <w:sz w:val="24"/>
          <w:szCs w:val="24"/>
          <w:vertAlign w:val="superscript"/>
        </w:rPr>
        <w:t>1,2</w:t>
      </w:r>
      <w:r>
        <w:rPr>
          <w:rFonts w:ascii="Times New Roman" w:hAnsi="Times New Roman"/>
          <w:kern w:val="0"/>
          <w:sz w:val="24"/>
          <w:szCs w:val="24"/>
        </w:rPr>
        <w:t xml:space="preserve">. As a result of this reaction, </w:t>
      </w:r>
      <w:hyperlink w:anchor="_ENREF_39" w:tooltip="Wang, 2009 #119" w:history="1"/>
      <w:r>
        <w:rPr>
          <w:rFonts w:ascii="Times New Roman" w:hAnsi="Times New Roman"/>
          <w:kern w:val="0"/>
          <w:sz w:val="24"/>
          <w:szCs w:val="24"/>
        </w:rPr>
        <w:t>each full dislocations (A</w:t>
      </w:r>
      <w:r w:rsidRPr="00B82510">
        <w:rPr>
          <w:rFonts w:ascii="Times New Roman" w:hAnsi="Times New Roman" w:hint="eastAsia"/>
          <w:kern w:val="0"/>
          <w:sz w:val="24"/>
          <w:szCs w:val="24"/>
        </w:rPr>
        <w:t>´</w:t>
      </w:r>
      <w:r w:rsidRPr="00B1377A">
        <w:rPr>
          <w:rFonts w:ascii="Times New Roman" w:hAnsi="Times New Roman"/>
          <w:kern w:val="0"/>
          <w:sz w:val="24"/>
          <w:szCs w:val="24"/>
        </w:rPr>
        <w:t>D</w:t>
      </w:r>
      <w:r w:rsidRPr="00B82510">
        <w:rPr>
          <w:rFonts w:ascii="Times New Roman" w:hAnsi="Times New Roman" w:hint="eastAsia"/>
          <w:kern w:val="0"/>
          <w:sz w:val="24"/>
          <w:szCs w:val="24"/>
        </w:rPr>
        <w:t>´</w:t>
      </w:r>
      <w:r>
        <w:rPr>
          <w:rFonts w:ascii="Times New Roman" w:hAnsi="Times New Roman"/>
          <w:kern w:val="0"/>
          <w:sz w:val="24"/>
          <w:szCs w:val="24"/>
        </w:rPr>
        <w:t>) glides into the right grain, while each twin partial (</w:t>
      </w:r>
      <w:r w:rsidRPr="00B1377A">
        <w:rPr>
          <w:rFonts w:ascii="Times New Roman" w:hAnsi="Times New Roman"/>
          <w:kern w:val="0"/>
          <w:sz w:val="24"/>
          <w:szCs w:val="24"/>
        </w:rPr>
        <w:t>C</w:t>
      </w:r>
      <w:r>
        <w:rPr>
          <w:rFonts w:ascii="Times New Roman" w:hAnsi="Times New Roman"/>
          <w:kern w:val="0"/>
          <w:sz w:val="24"/>
          <w:szCs w:val="24"/>
        </w:rPr>
        <w:t xml:space="preserve">δ) glides along the TB and vanishes in (c), resulting in migration of the TB to the right. A perfect twin lamella </w:t>
      </w:r>
      <w:proofErr w:type="gramStart"/>
      <w:r>
        <w:rPr>
          <w:rFonts w:ascii="Times New Roman" w:hAnsi="Times New Roman"/>
          <w:kern w:val="0"/>
          <w:sz w:val="24"/>
          <w:szCs w:val="24"/>
        </w:rPr>
        <w:t>forms</w:t>
      </w:r>
      <w:proofErr w:type="gramEnd"/>
      <w:r>
        <w:rPr>
          <w:rFonts w:ascii="Times New Roman" w:hAnsi="Times New Roman"/>
          <w:kern w:val="0"/>
          <w:sz w:val="24"/>
          <w:szCs w:val="24"/>
        </w:rPr>
        <w:t xml:space="preserve"> in </w:t>
      </w:r>
      <w:r>
        <w:rPr>
          <w:rFonts w:ascii="Times New Roman" w:hAnsi="Times New Roman" w:hint="eastAsia"/>
          <w:kern w:val="0"/>
          <w:sz w:val="24"/>
          <w:szCs w:val="24"/>
        </w:rPr>
        <w:t>(</w:t>
      </w:r>
      <w:r>
        <w:rPr>
          <w:rFonts w:ascii="Times New Roman" w:hAnsi="Times New Roman"/>
          <w:kern w:val="0"/>
          <w:sz w:val="24"/>
          <w:szCs w:val="24"/>
        </w:rPr>
        <w:t>d).</w:t>
      </w:r>
      <w:r>
        <w:rPr>
          <w:rFonts w:ascii="Times New Roman" w:hAnsi="Times New Roman" w:hint="eastAsia"/>
          <w:kern w:val="0"/>
          <w:sz w:val="24"/>
          <w:szCs w:val="24"/>
        </w:rPr>
        <w:t xml:space="preserve"> </w:t>
      </w:r>
      <w:r>
        <w:rPr>
          <w:rFonts w:ascii="Times New Roman" w:hAnsi="Times New Roman"/>
          <w:kern w:val="0"/>
          <w:sz w:val="24"/>
          <w:szCs w:val="24"/>
        </w:rPr>
        <w:t xml:space="preserve">To display the defects more clearly, the boxed regions were filtered by the inverse Fast Fourier Transform method. </w:t>
      </w:r>
      <w:r w:rsidRPr="00977C96">
        <w:rPr>
          <w:rFonts w:ascii="Times New Roman" w:hAnsi="Times New Roman"/>
          <w:kern w:val="0"/>
          <w:sz w:val="24"/>
          <w:szCs w:val="24"/>
        </w:rPr>
        <w:t>Scale bar: 1 nm.</w:t>
      </w:r>
      <w:r w:rsidRPr="00223CE6">
        <w:rPr>
          <w:rFonts w:ascii="Times-Roman" w:hAnsi="Times-Roman" w:cs="Times-Roman"/>
          <w:kern w:val="0"/>
          <w:sz w:val="20"/>
          <w:szCs w:val="20"/>
        </w:rPr>
        <w:t xml:space="preserve"> </w:t>
      </w:r>
    </w:p>
    <w:p w14:paraId="087A0BA8" w14:textId="77777777" w:rsidR="002F1C7B" w:rsidRDefault="002F1C7B" w:rsidP="00992895">
      <w:pPr>
        <w:jc w:val="center"/>
        <w:rPr>
          <w:rFonts w:ascii="Times New Roman" w:hAnsi="Times New Roman"/>
          <w:sz w:val="24"/>
        </w:rPr>
      </w:pPr>
      <w:r>
        <w:rPr>
          <w:noProof/>
          <w:lang w:eastAsia="en-US"/>
        </w:rPr>
        <w:lastRenderedPageBreak/>
        <w:drawing>
          <wp:inline distT="0" distB="0" distL="0" distR="0" wp14:anchorId="4D721041" wp14:editId="2BE678D6">
            <wp:extent cx="5040000" cy="4708086"/>
            <wp:effectExtent l="0" t="0" r="825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0000" cy="4708086"/>
                    </a:xfrm>
                    <a:prstGeom prst="rect">
                      <a:avLst/>
                    </a:prstGeom>
                    <a:noFill/>
                    <a:ln>
                      <a:noFill/>
                    </a:ln>
                  </pic:spPr>
                </pic:pic>
              </a:graphicData>
            </a:graphic>
          </wp:inline>
        </w:drawing>
      </w:r>
    </w:p>
    <w:p w14:paraId="4D1DEC8B"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7</w:t>
      </w:r>
      <w:r w:rsidRPr="00162A83">
        <w:rPr>
          <w:rFonts w:ascii="Times New Roman" w:hAnsi="Times New Roman"/>
          <w:b/>
          <w:bCs/>
          <w:kern w:val="0"/>
          <w:sz w:val="24"/>
          <w:szCs w:val="24"/>
        </w:rPr>
        <w:t>.</w:t>
      </w:r>
      <w:r w:rsidRPr="002304E3">
        <w:rPr>
          <w:rFonts w:ascii="Times New Roman" w:hAnsi="Times New Roman"/>
          <w:kern w:val="0"/>
          <w:sz w:val="24"/>
          <w:szCs w:val="24"/>
        </w:rPr>
        <w:t xml:space="preserve"> </w:t>
      </w:r>
      <w:r w:rsidRPr="00992895">
        <w:rPr>
          <w:rFonts w:ascii="Times New Roman" w:hAnsi="Times New Roman"/>
          <w:b/>
          <w:bCs/>
          <w:kern w:val="0"/>
          <w:sz w:val="24"/>
          <w:szCs w:val="24"/>
        </w:rPr>
        <w:t xml:space="preserve">A short time series of HRTEM images right before and after dislocations “5” and “4” disappear. </w:t>
      </w:r>
      <w:r>
        <w:rPr>
          <w:rFonts w:ascii="Times New Roman" w:hAnsi="Times New Roman"/>
          <w:kern w:val="0"/>
          <w:sz w:val="24"/>
          <w:szCs w:val="24"/>
        </w:rPr>
        <w:t>Because of fast dislocation activities involved, the</w:t>
      </w:r>
      <w:r w:rsidRPr="002304E3">
        <w:rPr>
          <w:rFonts w:ascii="Times New Roman" w:hAnsi="Times New Roman"/>
          <w:kern w:val="0"/>
          <w:sz w:val="24"/>
          <w:szCs w:val="24"/>
        </w:rPr>
        <w:t xml:space="preserve"> detail</w:t>
      </w:r>
      <w:r>
        <w:rPr>
          <w:rFonts w:ascii="Times New Roman" w:hAnsi="Times New Roman"/>
          <w:kern w:val="0"/>
          <w:sz w:val="24"/>
          <w:szCs w:val="24"/>
        </w:rPr>
        <w:t>ed processes of their disappearance were not</w:t>
      </w:r>
      <w:r w:rsidRPr="002304E3">
        <w:rPr>
          <w:rFonts w:ascii="Times New Roman" w:hAnsi="Times New Roman"/>
          <w:kern w:val="0"/>
          <w:sz w:val="24"/>
          <w:szCs w:val="24"/>
        </w:rPr>
        <w:t xml:space="preserve"> captured</w:t>
      </w:r>
      <w:r>
        <w:rPr>
          <w:rFonts w:ascii="Times New Roman" w:hAnsi="Times New Roman"/>
          <w:kern w:val="0"/>
          <w:sz w:val="24"/>
          <w:szCs w:val="24"/>
        </w:rPr>
        <w:t>. However, i</w:t>
      </w:r>
      <w:r w:rsidRPr="002304E3">
        <w:rPr>
          <w:rFonts w:ascii="Times New Roman" w:hAnsi="Times New Roman"/>
          <w:kern w:val="0"/>
          <w:sz w:val="24"/>
          <w:szCs w:val="24"/>
        </w:rPr>
        <w:t xml:space="preserve">t can be deduced from the </w:t>
      </w:r>
      <w:r>
        <w:rPr>
          <w:rFonts w:ascii="Times New Roman" w:hAnsi="Times New Roman"/>
          <w:kern w:val="0"/>
          <w:sz w:val="24"/>
          <w:szCs w:val="24"/>
        </w:rPr>
        <w:t xml:space="preserve">movements of surrounding dislocations </w:t>
      </w:r>
      <w:r w:rsidRPr="002304E3">
        <w:rPr>
          <w:rFonts w:ascii="Times New Roman" w:hAnsi="Times New Roman"/>
          <w:kern w:val="0"/>
          <w:sz w:val="24"/>
          <w:szCs w:val="24"/>
        </w:rPr>
        <w:t xml:space="preserve">that </w:t>
      </w:r>
      <w:r>
        <w:rPr>
          <w:rFonts w:ascii="Times New Roman" w:hAnsi="Times New Roman"/>
          <w:kern w:val="0"/>
          <w:sz w:val="24"/>
          <w:szCs w:val="24"/>
        </w:rPr>
        <w:t xml:space="preserve">dislocations “5” and “4” annihilate from </w:t>
      </w:r>
      <w:r w:rsidRPr="002304E3">
        <w:rPr>
          <w:rFonts w:ascii="Times New Roman" w:hAnsi="Times New Roman"/>
          <w:kern w:val="0"/>
          <w:sz w:val="24"/>
          <w:szCs w:val="24"/>
        </w:rPr>
        <w:t>the top surface</w:t>
      </w:r>
      <w:r>
        <w:rPr>
          <w:rFonts w:ascii="Times New Roman" w:hAnsi="Times New Roman"/>
          <w:kern w:val="0"/>
          <w:sz w:val="24"/>
          <w:szCs w:val="24"/>
        </w:rPr>
        <w:t xml:space="preserve"> of the ligament by</w:t>
      </w:r>
      <w:r w:rsidRPr="002304E3">
        <w:rPr>
          <w:rFonts w:ascii="Times New Roman" w:hAnsi="Times New Roman"/>
          <w:kern w:val="0"/>
          <w:sz w:val="24"/>
          <w:szCs w:val="24"/>
        </w:rPr>
        <w:t xml:space="preserve"> </w:t>
      </w:r>
      <w:r>
        <w:rPr>
          <w:rFonts w:ascii="Times New Roman" w:hAnsi="Times New Roman"/>
          <w:kern w:val="0"/>
          <w:sz w:val="24"/>
          <w:szCs w:val="24"/>
        </w:rPr>
        <w:t>climb,</w:t>
      </w:r>
      <w:r w:rsidRPr="002304E3">
        <w:rPr>
          <w:rFonts w:ascii="Times New Roman" w:hAnsi="Times New Roman"/>
          <w:kern w:val="0"/>
          <w:sz w:val="24"/>
          <w:szCs w:val="24"/>
        </w:rPr>
        <w:t xml:space="preserve"> </w:t>
      </w:r>
      <w:r>
        <w:rPr>
          <w:rFonts w:ascii="Times New Roman" w:hAnsi="Times New Roman"/>
          <w:kern w:val="0"/>
          <w:sz w:val="24"/>
          <w:szCs w:val="24"/>
        </w:rPr>
        <w:t xml:space="preserve">since no new dislocation is found at the TB or in the right grain. In (a), a Burgers circuit encloses a full dislocation in the </w:t>
      </w:r>
      <w:r>
        <w:rPr>
          <w:rFonts w:ascii="Times New Roman" w:hAnsi="Times New Roman" w:hint="eastAsia"/>
          <w:kern w:val="0"/>
          <w:sz w:val="24"/>
          <w:szCs w:val="24"/>
        </w:rPr>
        <w:t>right</w:t>
      </w:r>
      <w:r>
        <w:rPr>
          <w:rFonts w:ascii="Times New Roman" w:hAnsi="Times New Roman"/>
          <w:kern w:val="0"/>
          <w:sz w:val="24"/>
          <w:szCs w:val="24"/>
        </w:rPr>
        <w:t xml:space="preserve"> grain; this dislocation results from slip transmission of a dislocation (in the middle grain) across the TB and it further climbs upward in the right grain as indicated by the red box in (d). (e)-(h) Zoom-in images corresponding to the red-boxed </w:t>
      </w:r>
      <w:r>
        <w:rPr>
          <w:rFonts w:ascii="Times New Roman" w:hAnsi="Times New Roman" w:hint="eastAsia"/>
          <w:kern w:val="0"/>
          <w:sz w:val="24"/>
          <w:szCs w:val="24"/>
        </w:rPr>
        <w:t>region</w:t>
      </w:r>
      <w:r>
        <w:rPr>
          <w:rFonts w:ascii="Times New Roman" w:hAnsi="Times New Roman"/>
          <w:kern w:val="0"/>
          <w:sz w:val="24"/>
          <w:szCs w:val="24"/>
        </w:rPr>
        <w:t xml:space="preserve"> in (d) showing the occurrence of dislocation climb in the lattice of the right grain.</w:t>
      </w:r>
      <w:r w:rsidRPr="002304E3">
        <w:rPr>
          <w:rFonts w:ascii="Times New Roman" w:hAnsi="Times New Roman"/>
          <w:kern w:val="0"/>
          <w:sz w:val="24"/>
          <w:szCs w:val="24"/>
        </w:rPr>
        <w:t xml:space="preserve"> </w:t>
      </w:r>
      <w:r>
        <w:rPr>
          <w:rFonts w:ascii="Times New Roman" w:hAnsi="Times New Roman"/>
          <w:kern w:val="0"/>
          <w:sz w:val="24"/>
          <w:szCs w:val="24"/>
        </w:rPr>
        <w:t>T</w:t>
      </w:r>
      <w:r w:rsidRPr="002304E3">
        <w:rPr>
          <w:rFonts w:ascii="Times New Roman" w:hAnsi="Times New Roman"/>
          <w:kern w:val="0"/>
          <w:sz w:val="24"/>
          <w:szCs w:val="24"/>
        </w:rPr>
        <w:t xml:space="preserve">he distance between </w:t>
      </w:r>
      <w:r>
        <w:rPr>
          <w:rFonts w:ascii="Times New Roman" w:hAnsi="Times New Roman"/>
          <w:kern w:val="0"/>
          <w:sz w:val="24"/>
          <w:szCs w:val="24"/>
        </w:rPr>
        <w:t xml:space="preserve">the </w:t>
      </w:r>
      <w:r w:rsidRPr="002304E3">
        <w:rPr>
          <w:rFonts w:ascii="Times New Roman" w:hAnsi="Times New Roman"/>
          <w:kern w:val="0"/>
          <w:sz w:val="24"/>
          <w:szCs w:val="24"/>
        </w:rPr>
        <w:t>dislocation core and</w:t>
      </w:r>
      <w:r>
        <w:rPr>
          <w:rFonts w:ascii="Times New Roman" w:hAnsi="Times New Roman"/>
          <w:kern w:val="0"/>
          <w:sz w:val="24"/>
          <w:szCs w:val="24"/>
        </w:rPr>
        <w:t xml:space="preserve"> the</w:t>
      </w:r>
      <w:r w:rsidRPr="002304E3">
        <w:rPr>
          <w:rFonts w:ascii="Times New Roman" w:hAnsi="Times New Roman"/>
          <w:kern w:val="0"/>
          <w:sz w:val="24"/>
          <w:szCs w:val="24"/>
        </w:rPr>
        <w:t xml:space="preserve"> top surface</w:t>
      </w:r>
      <w:r w:rsidRPr="00EA23F6">
        <w:rPr>
          <w:rFonts w:ascii="Times New Roman" w:hAnsi="Times New Roman"/>
          <w:kern w:val="0"/>
          <w:sz w:val="24"/>
          <w:szCs w:val="24"/>
        </w:rPr>
        <w:t xml:space="preserve"> </w:t>
      </w:r>
      <w:r>
        <w:rPr>
          <w:rFonts w:ascii="Times New Roman" w:hAnsi="Times New Roman"/>
          <w:kern w:val="0"/>
          <w:sz w:val="24"/>
          <w:szCs w:val="24"/>
        </w:rPr>
        <w:t xml:space="preserve">is indicated </w:t>
      </w:r>
      <w:r w:rsidRPr="002304E3">
        <w:rPr>
          <w:rFonts w:ascii="Times New Roman" w:hAnsi="Times New Roman"/>
          <w:kern w:val="0"/>
          <w:sz w:val="24"/>
          <w:szCs w:val="24"/>
        </w:rPr>
        <w:t>by</w:t>
      </w:r>
      <w:r>
        <w:rPr>
          <w:rFonts w:ascii="Times New Roman" w:hAnsi="Times New Roman"/>
          <w:kern w:val="0"/>
          <w:sz w:val="24"/>
          <w:szCs w:val="24"/>
        </w:rPr>
        <w:t xml:space="preserve"> a double-headed</w:t>
      </w:r>
      <w:r w:rsidRPr="002304E3">
        <w:rPr>
          <w:rFonts w:ascii="Times New Roman" w:hAnsi="Times New Roman"/>
          <w:kern w:val="0"/>
          <w:sz w:val="24"/>
          <w:szCs w:val="24"/>
        </w:rPr>
        <w:t xml:space="preserve"> arrow</w:t>
      </w:r>
      <w:r>
        <w:rPr>
          <w:rFonts w:ascii="Times New Roman" w:hAnsi="Times New Roman"/>
          <w:kern w:val="0"/>
          <w:sz w:val="24"/>
          <w:szCs w:val="24"/>
        </w:rPr>
        <w:t xml:space="preserve">, and this distance is decreased from (e) to (h), indicative of dislocation </w:t>
      </w:r>
      <w:proofErr w:type="gramStart"/>
      <w:r>
        <w:rPr>
          <w:rFonts w:ascii="Times New Roman" w:hAnsi="Times New Roman"/>
          <w:kern w:val="0"/>
          <w:sz w:val="24"/>
          <w:szCs w:val="24"/>
        </w:rPr>
        <w:t>climb</w:t>
      </w:r>
      <w:proofErr w:type="gramEnd"/>
      <w:r>
        <w:rPr>
          <w:rFonts w:ascii="Times New Roman" w:hAnsi="Times New Roman"/>
          <w:kern w:val="0"/>
          <w:sz w:val="24"/>
          <w:szCs w:val="24"/>
        </w:rPr>
        <w:t xml:space="preserve"> in the lattice</w:t>
      </w:r>
      <w:r w:rsidRPr="002304E3">
        <w:rPr>
          <w:rFonts w:ascii="Times New Roman" w:hAnsi="Times New Roman"/>
          <w:kern w:val="0"/>
          <w:sz w:val="24"/>
          <w:szCs w:val="24"/>
        </w:rPr>
        <w:t xml:space="preserve">. </w:t>
      </w:r>
      <w:r>
        <w:rPr>
          <w:rFonts w:ascii="Times New Roman" w:hAnsi="Times New Roman"/>
          <w:kern w:val="0"/>
          <w:sz w:val="24"/>
          <w:szCs w:val="24"/>
        </w:rPr>
        <w:t>Scale bar: 1 nm in (a)-(d), and 0.5 nm in (e)-(h).</w:t>
      </w:r>
    </w:p>
    <w:p w14:paraId="10087966" w14:textId="77777777" w:rsidR="002F1C7B" w:rsidRDefault="002F1C7B">
      <w:pPr>
        <w:widowControl/>
        <w:jc w:val="left"/>
        <w:rPr>
          <w:rFonts w:ascii="Times New Roman" w:hAnsi="Times New Roman"/>
          <w:kern w:val="0"/>
          <w:sz w:val="24"/>
          <w:szCs w:val="24"/>
        </w:rPr>
      </w:pPr>
      <w:r>
        <w:rPr>
          <w:rFonts w:ascii="Times New Roman" w:hAnsi="Times New Roman"/>
          <w:kern w:val="0"/>
          <w:sz w:val="24"/>
          <w:szCs w:val="24"/>
        </w:rPr>
        <w:br w:type="page"/>
      </w:r>
    </w:p>
    <w:p w14:paraId="3025FCEC" w14:textId="77777777" w:rsidR="002F1C7B" w:rsidRDefault="002F1C7B" w:rsidP="00992895">
      <w:pPr>
        <w:spacing w:line="480" w:lineRule="auto"/>
        <w:jc w:val="center"/>
        <w:rPr>
          <w:rFonts w:ascii="Times New Roman" w:hAnsi="Times New Roman"/>
          <w:b/>
          <w:color w:val="0066FF"/>
          <w:kern w:val="0"/>
          <w:sz w:val="24"/>
          <w:szCs w:val="24"/>
        </w:rPr>
      </w:pPr>
      <w:r>
        <w:rPr>
          <w:noProof/>
          <w:lang w:eastAsia="en-US"/>
        </w:rPr>
        <w:lastRenderedPageBreak/>
        <w:drawing>
          <wp:inline distT="0" distB="0" distL="0" distR="0" wp14:anchorId="43B680CF" wp14:editId="4B786196">
            <wp:extent cx="5040000" cy="3859186"/>
            <wp:effectExtent l="0" t="0" r="825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0" cy="3859186"/>
                    </a:xfrm>
                    <a:prstGeom prst="rect">
                      <a:avLst/>
                    </a:prstGeom>
                    <a:noFill/>
                    <a:ln>
                      <a:noFill/>
                    </a:ln>
                  </pic:spPr>
                </pic:pic>
              </a:graphicData>
            </a:graphic>
          </wp:inline>
        </w:drawing>
      </w:r>
    </w:p>
    <w:p w14:paraId="3C64AC6C"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8</w:t>
      </w:r>
      <w:r w:rsidRPr="00162A83">
        <w:rPr>
          <w:rFonts w:ascii="Times New Roman" w:hAnsi="Times New Roman"/>
          <w:b/>
          <w:bCs/>
          <w:kern w:val="0"/>
          <w:sz w:val="24"/>
          <w:szCs w:val="24"/>
        </w:rPr>
        <w:t>.</w:t>
      </w:r>
      <w:r w:rsidRPr="005A385F">
        <w:rPr>
          <w:rFonts w:ascii="Times New Roman" w:hAnsi="Times New Roman"/>
          <w:kern w:val="0"/>
          <w:sz w:val="24"/>
          <w:szCs w:val="24"/>
        </w:rPr>
        <w:t xml:space="preserve"> </w:t>
      </w:r>
      <w:r>
        <w:rPr>
          <w:rFonts w:ascii="Times New Roman" w:hAnsi="Times New Roman"/>
          <w:kern w:val="0"/>
          <w:sz w:val="24"/>
          <w:szCs w:val="24"/>
        </w:rPr>
        <w:t xml:space="preserve">Distribution of normal lattice </w:t>
      </w:r>
      <w:r w:rsidRPr="002304E3">
        <w:rPr>
          <w:rFonts w:ascii="Times New Roman" w:hAnsi="Times New Roman"/>
          <w:kern w:val="0"/>
          <w:sz w:val="24"/>
          <w:szCs w:val="24"/>
        </w:rPr>
        <w:t>strain</w:t>
      </w:r>
      <w:r>
        <w:rPr>
          <w:rFonts w:ascii="Times New Roman" w:hAnsi="Times New Roman"/>
          <w:kern w:val="0"/>
          <w:sz w:val="24"/>
          <w:szCs w:val="24"/>
        </w:rPr>
        <w:t xml:space="preserve"> on the GB plane, as </w:t>
      </w:r>
      <w:r w:rsidRPr="002304E3">
        <w:rPr>
          <w:rFonts w:ascii="Times New Roman" w:hAnsi="Times New Roman"/>
          <w:kern w:val="0"/>
          <w:sz w:val="24"/>
          <w:szCs w:val="24"/>
        </w:rPr>
        <w:t>estimated by</w:t>
      </w:r>
      <w:r>
        <w:rPr>
          <w:rFonts w:ascii="Times New Roman" w:hAnsi="Times New Roman"/>
          <w:kern w:val="0"/>
          <w:sz w:val="24"/>
          <w:szCs w:val="24"/>
        </w:rPr>
        <w:t xml:space="preserve"> the</w:t>
      </w:r>
      <w:r w:rsidRPr="002304E3">
        <w:rPr>
          <w:rFonts w:ascii="Times New Roman" w:hAnsi="Times New Roman"/>
          <w:kern w:val="0"/>
          <w:sz w:val="24"/>
          <w:szCs w:val="24"/>
        </w:rPr>
        <w:t xml:space="preserve"> </w:t>
      </w:r>
      <w:r>
        <w:rPr>
          <w:rFonts w:ascii="Times New Roman" w:hAnsi="Times New Roman"/>
          <w:kern w:val="0"/>
          <w:sz w:val="24"/>
          <w:szCs w:val="24"/>
        </w:rPr>
        <w:t xml:space="preserve">GPA </w:t>
      </w:r>
      <w:r w:rsidRPr="002304E3">
        <w:rPr>
          <w:rFonts w:ascii="Times New Roman" w:hAnsi="Times New Roman"/>
          <w:kern w:val="0"/>
          <w:sz w:val="24"/>
          <w:szCs w:val="24"/>
        </w:rPr>
        <w:t>method</w:t>
      </w:r>
      <w:r>
        <w:rPr>
          <w:rFonts w:ascii="Times New Roman" w:hAnsi="Times New Roman"/>
          <w:kern w:val="0"/>
          <w:sz w:val="24"/>
          <w:szCs w:val="24"/>
        </w:rPr>
        <w:t>,</w:t>
      </w:r>
      <w:r w:rsidRPr="00BE2EDB">
        <w:rPr>
          <w:rFonts w:ascii="Times New Roman" w:hAnsi="Times New Roman"/>
          <w:kern w:val="0"/>
          <w:sz w:val="24"/>
          <w:szCs w:val="24"/>
        </w:rPr>
        <w:t xml:space="preserve"> </w:t>
      </w:r>
      <w:r>
        <w:rPr>
          <w:rFonts w:ascii="Times New Roman" w:hAnsi="Times New Roman"/>
          <w:kern w:val="0"/>
          <w:sz w:val="24"/>
          <w:szCs w:val="24"/>
        </w:rPr>
        <w:t xml:space="preserve">at </w:t>
      </w:r>
      <w:r w:rsidRPr="00DD5E69">
        <w:rPr>
          <w:rFonts w:ascii="Times New Roman" w:hAnsi="Times New Roman"/>
          <w:i/>
          <w:kern w:val="0"/>
          <w:sz w:val="24"/>
          <w:szCs w:val="24"/>
        </w:rPr>
        <w:t>t</w:t>
      </w:r>
      <w:r>
        <w:rPr>
          <w:rFonts w:ascii="Times New Roman" w:hAnsi="Times New Roman"/>
          <w:kern w:val="0"/>
          <w:sz w:val="24"/>
          <w:szCs w:val="24"/>
        </w:rPr>
        <w:t xml:space="preserve"> = 0 s (a) and </w:t>
      </w:r>
      <w:r w:rsidRPr="00DD5E69">
        <w:rPr>
          <w:rFonts w:ascii="Times New Roman" w:hAnsi="Times New Roman"/>
          <w:i/>
          <w:kern w:val="0"/>
          <w:sz w:val="24"/>
          <w:szCs w:val="24"/>
        </w:rPr>
        <w:t>t</w:t>
      </w:r>
      <w:r>
        <w:rPr>
          <w:rFonts w:ascii="Times New Roman" w:hAnsi="Times New Roman"/>
          <w:kern w:val="0"/>
          <w:sz w:val="24"/>
          <w:szCs w:val="24"/>
        </w:rPr>
        <w:t xml:space="preserve"> = 168.4 s (b)</w:t>
      </w:r>
      <w:r w:rsidRPr="002304E3">
        <w:rPr>
          <w:rFonts w:ascii="Times New Roman" w:hAnsi="Times New Roman"/>
          <w:kern w:val="0"/>
          <w:sz w:val="24"/>
          <w:szCs w:val="24"/>
        </w:rPr>
        <w:t xml:space="preserve">. The strain color </w:t>
      </w:r>
      <w:r>
        <w:rPr>
          <w:rFonts w:ascii="Times New Roman" w:hAnsi="Times New Roman"/>
          <w:kern w:val="0"/>
          <w:sz w:val="24"/>
          <w:szCs w:val="24"/>
        </w:rPr>
        <w:t xml:space="preserve">map spans </w:t>
      </w:r>
      <w:r w:rsidRPr="002304E3">
        <w:rPr>
          <w:rFonts w:ascii="Times New Roman" w:hAnsi="Times New Roman"/>
          <w:kern w:val="0"/>
          <w:sz w:val="24"/>
          <w:szCs w:val="24"/>
        </w:rPr>
        <w:t xml:space="preserve">a range from -10% (black) to 10% (white). </w:t>
      </w:r>
      <w:r>
        <w:rPr>
          <w:rFonts w:ascii="Times New Roman" w:hAnsi="Times New Roman"/>
          <w:kern w:val="0"/>
          <w:sz w:val="24"/>
          <w:szCs w:val="24"/>
        </w:rPr>
        <w:t>The strain distribution indicates the compressive and tensile lattice strain on the upper and lower part of the GB plane, respectively. Scale bar: 1 nm.</w:t>
      </w:r>
    </w:p>
    <w:p w14:paraId="7D377808" w14:textId="77777777" w:rsidR="002F1C7B" w:rsidRDefault="002F1C7B" w:rsidP="00992895">
      <w:pPr>
        <w:spacing w:line="480" w:lineRule="auto"/>
        <w:jc w:val="center"/>
        <w:rPr>
          <w:rFonts w:ascii="Times New Roman" w:hAnsi="Times New Roman"/>
          <w:b/>
          <w:kern w:val="0"/>
          <w:sz w:val="24"/>
          <w:szCs w:val="24"/>
        </w:rPr>
      </w:pPr>
      <w:r>
        <w:rPr>
          <w:rFonts w:ascii="Times New Roman" w:hAnsi="Times New Roman"/>
          <w:kern w:val="0"/>
          <w:sz w:val="24"/>
          <w:szCs w:val="24"/>
        </w:rPr>
        <w:br w:type="page"/>
      </w:r>
      <w:r>
        <w:rPr>
          <w:rFonts w:ascii="Times New Roman" w:hAnsi="Times New Roman"/>
          <w:kern w:val="0"/>
          <w:sz w:val="24"/>
          <w:szCs w:val="24"/>
        </w:rPr>
        <w:lastRenderedPageBreak/>
        <w:t xml:space="preserve"> </w:t>
      </w:r>
      <w:r>
        <w:rPr>
          <w:noProof/>
          <w:lang w:eastAsia="en-US"/>
        </w:rPr>
        <w:drawing>
          <wp:inline distT="0" distB="0" distL="0" distR="0" wp14:anchorId="64448FE8" wp14:editId="35519E02">
            <wp:extent cx="5040000" cy="2097674"/>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2097674"/>
                    </a:xfrm>
                    <a:prstGeom prst="rect">
                      <a:avLst/>
                    </a:prstGeom>
                    <a:noFill/>
                    <a:ln>
                      <a:noFill/>
                    </a:ln>
                  </pic:spPr>
                </pic:pic>
              </a:graphicData>
            </a:graphic>
          </wp:inline>
        </w:drawing>
      </w:r>
    </w:p>
    <w:p w14:paraId="5404D213"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9</w:t>
      </w:r>
      <w:r w:rsidRPr="00162A83">
        <w:rPr>
          <w:rFonts w:ascii="Times New Roman" w:hAnsi="Times New Roman"/>
          <w:b/>
          <w:bCs/>
          <w:kern w:val="0"/>
          <w:sz w:val="24"/>
          <w:szCs w:val="24"/>
        </w:rPr>
        <w:t>.</w:t>
      </w:r>
      <w:r w:rsidRPr="00C814A5">
        <w:rPr>
          <w:rFonts w:ascii="Times New Roman" w:hAnsi="Times New Roman"/>
          <w:kern w:val="0"/>
          <w:sz w:val="24"/>
          <w:szCs w:val="24"/>
        </w:rPr>
        <w:t xml:space="preserve"> A</w:t>
      </w:r>
      <w:r>
        <w:rPr>
          <w:rFonts w:ascii="Times New Roman" w:hAnsi="Times New Roman"/>
          <w:kern w:val="0"/>
          <w:sz w:val="24"/>
          <w:szCs w:val="24"/>
        </w:rPr>
        <w:t>dditional</w:t>
      </w:r>
      <w:r w:rsidRPr="00C814A5">
        <w:rPr>
          <w:rFonts w:ascii="Times New Roman" w:hAnsi="Times New Roman"/>
          <w:kern w:val="0"/>
          <w:sz w:val="24"/>
          <w:szCs w:val="24"/>
        </w:rPr>
        <w:t xml:space="preserve"> example of two atomic columns involved</w:t>
      </w:r>
      <w:r w:rsidRPr="00E67575">
        <w:rPr>
          <w:rFonts w:ascii="Times New Roman" w:hAnsi="Times New Roman"/>
          <w:kern w:val="0"/>
          <w:sz w:val="24"/>
          <w:szCs w:val="24"/>
        </w:rPr>
        <w:t xml:space="preserve"> </w:t>
      </w:r>
      <w:r>
        <w:rPr>
          <w:rFonts w:ascii="Times New Roman" w:hAnsi="Times New Roman"/>
          <w:kern w:val="0"/>
          <w:sz w:val="24"/>
          <w:szCs w:val="24"/>
        </w:rPr>
        <w:t>during the reconstruction of the core of a positively-</w:t>
      </w:r>
      <w:r w:rsidRPr="00C814A5">
        <w:rPr>
          <w:rFonts w:ascii="Times New Roman" w:hAnsi="Times New Roman"/>
          <w:kern w:val="0"/>
          <w:sz w:val="24"/>
          <w:szCs w:val="24"/>
        </w:rPr>
        <w:t>clim</w:t>
      </w:r>
      <w:r>
        <w:rPr>
          <w:rFonts w:ascii="Times New Roman" w:hAnsi="Times New Roman"/>
          <w:kern w:val="0"/>
          <w:sz w:val="24"/>
          <w:szCs w:val="24"/>
        </w:rPr>
        <w:t>bing GB dislocation</w:t>
      </w:r>
      <w:r w:rsidRPr="00C814A5">
        <w:rPr>
          <w:rFonts w:ascii="Times New Roman" w:hAnsi="Times New Roman"/>
          <w:kern w:val="0"/>
          <w:sz w:val="24"/>
          <w:szCs w:val="24"/>
        </w:rPr>
        <w:t>.</w:t>
      </w:r>
      <w:r>
        <w:rPr>
          <w:rFonts w:ascii="Times New Roman" w:hAnsi="Times New Roman"/>
          <w:kern w:val="0"/>
          <w:sz w:val="24"/>
          <w:szCs w:val="24"/>
        </w:rPr>
        <w:t xml:space="preserve"> The </w:t>
      </w:r>
      <w:r>
        <w:rPr>
          <w:rFonts w:ascii="Times New Roman" w:hAnsi="Times New Roman" w:hint="eastAsia"/>
          <w:kern w:val="0"/>
          <w:sz w:val="24"/>
          <w:szCs w:val="24"/>
        </w:rPr>
        <w:t>contrast</w:t>
      </w:r>
      <w:r>
        <w:rPr>
          <w:rFonts w:ascii="Times New Roman" w:hAnsi="Times New Roman"/>
          <w:kern w:val="0"/>
          <w:sz w:val="24"/>
          <w:szCs w:val="24"/>
        </w:rPr>
        <w:t xml:space="preserve"> </w:t>
      </w:r>
      <w:r w:rsidRPr="009A27D1">
        <w:rPr>
          <w:rFonts w:ascii="Times New Roman" w:hAnsi="Times New Roman"/>
          <w:kern w:val="0"/>
          <w:sz w:val="24"/>
          <w:szCs w:val="24"/>
        </w:rPr>
        <w:t xml:space="preserve">intensity </w:t>
      </w:r>
      <w:r>
        <w:rPr>
          <w:rFonts w:ascii="Times New Roman" w:hAnsi="Times New Roman"/>
          <w:kern w:val="0"/>
          <w:sz w:val="24"/>
          <w:szCs w:val="24"/>
        </w:rPr>
        <w:t>profile</w:t>
      </w:r>
      <w:r w:rsidRPr="009A27D1">
        <w:rPr>
          <w:rFonts w:ascii="Times New Roman" w:hAnsi="Times New Roman"/>
          <w:kern w:val="0"/>
          <w:sz w:val="24"/>
          <w:szCs w:val="24"/>
        </w:rPr>
        <w:t xml:space="preserve">s </w:t>
      </w:r>
      <w:r>
        <w:rPr>
          <w:rFonts w:ascii="Times New Roman" w:hAnsi="Times New Roman"/>
          <w:kern w:val="0"/>
          <w:sz w:val="24"/>
          <w:szCs w:val="24"/>
        </w:rPr>
        <w:t xml:space="preserve">in (e) are </w:t>
      </w:r>
      <w:r w:rsidRPr="009A27D1">
        <w:rPr>
          <w:rFonts w:ascii="Times New Roman" w:hAnsi="Times New Roman"/>
          <w:kern w:val="0"/>
          <w:sz w:val="24"/>
          <w:szCs w:val="24"/>
        </w:rPr>
        <w:t xml:space="preserve">extracted </w:t>
      </w:r>
      <w:r>
        <w:rPr>
          <w:rFonts w:ascii="Times New Roman" w:hAnsi="Times New Roman"/>
          <w:kern w:val="0"/>
          <w:sz w:val="24"/>
          <w:szCs w:val="24"/>
        </w:rPr>
        <w:t xml:space="preserve">along the dotted </w:t>
      </w:r>
      <w:r>
        <w:rPr>
          <w:rFonts w:ascii="Times New Roman" w:hAnsi="Times New Roman" w:hint="eastAsia"/>
          <w:kern w:val="0"/>
          <w:sz w:val="24"/>
          <w:szCs w:val="24"/>
        </w:rPr>
        <w:t>rectangles</w:t>
      </w:r>
      <w:r>
        <w:rPr>
          <w:rFonts w:ascii="Times New Roman" w:hAnsi="Times New Roman"/>
          <w:kern w:val="0"/>
          <w:sz w:val="24"/>
          <w:szCs w:val="24"/>
        </w:rPr>
        <w:t xml:space="preserve"> in (a)-(d). Scale bar: 0.5 nm. </w:t>
      </w:r>
    </w:p>
    <w:p w14:paraId="57FC16D1" w14:textId="77777777" w:rsidR="002F1C7B" w:rsidRDefault="002F1C7B">
      <w:pPr>
        <w:widowControl/>
        <w:jc w:val="left"/>
        <w:rPr>
          <w:rFonts w:ascii="Times New Roman" w:hAnsi="Times New Roman"/>
          <w:kern w:val="0"/>
          <w:sz w:val="24"/>
          <w:szCs w:val="24"/>
        </w:rPr>
      </w:pPr>
      <w:r>
        <w:rPr>
          <w:rFonts w:ascii="Times New Roman" w:hAnsi="Times New Roman"/>
          <w:kern w:val="0"/>
          <w:sz w:val="24"/>
          <w:szCs w:val="24"/>
        </w:rPr>
        <w:br w:type="page"/>
      </w:r>
    </w:p>
    <w:p w14:paraId="7D0429B0" w14:textId="77777777" w:rsidR="002F1C7B" w:rsidRPr="001D67A6" w:rsidRDefault="002F1C7B" w:rsidP="00992895">
      <w:pPr>
        <w:jc w:val="center"/>
        <w:rPr>
          <w:rFonts w:ascii="Times New Roman" w:hAnsi="Times New Roman"/>
          <w:b/>
          <w:bCs/>
          <w:kern w:val="0"/>
          <w:sz w:val="24"/>
          <w:szCs w:val="24"/>
        </w:rPr>
      </w:pPr>
      <w:r>
        <w:rPr>
          <w:noProof/>
          <w:lang w:eastAsia="en-US"/>
        </w:rPr>
        <w:lastRenderedPageBreak/>
        <w:drawing>
          <wp:inline distT="0" distB="0" distL="0" distR="0" wp14:anchorId="17278DB1" wp14:editId="63738668">
            <wp:extent cx="5040000" cy="5256289"/>
            <wp:effectExtent l="0" t="0" r="8255"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0000" cy="5256289"/>
                    </a:xfrm>
                    <a:prstGeom prst="rect">
                      <a:avLst/>
                    </a:prstGeom>
                    <a:noFill/>
                    <a:ln>
                      <a:noFill/>
                    </a:ln>
                  </pic:spPr>
                </pic:pic>
              </a:graphicData>
            </a:graphic>
          </wp:inline>
        </w:drawing>
      </w:r>
    </w:p>
    <w:p w14:paraId="23C03602"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10</w:t>
      </w:r>
      <w:r w:rsidRPr="00162A83">
        <w:rPr>
          <w:rFonts w:ascii="Times New Roman" w:hAnsi="Times New Roman"/>
          <w:b/>
          <w:bCs/>
          <w:kern w:val="0"/>
          <w:sz w:val="24"/>
          <w:szCs w:val="24"/>
        </w:rPr>
        <w:t>.</w:t>
      </w:r>
      <w:r w:rsidRPr="00DE33D9">
        <w:rPr>
          <w:rFonts w:ascii="Times New Roman" w:hAnsi="Times New Roman"/>
          <w:kern w:val="0"/>
          <w:sz w:val="24"/>
          <w:szCs w:val="24"/>
        </w:rPr>
        <w:t xml:space="preserve"> </w:t>
      </w:r>
      <w:r>
        <w:rPr>
          <w:rFonts w:ascii="Times New Roman" w:hAnsi="Times New Roman"/>
          <w:kern w:val="0"/>
          <w:sz w:val="24"/>
          <w:szCs w:val="24"/>
        </w:rPr>
        <w:t>(a)-(d) Simulated HRTEM images (left) and corresponding atomic configurations (right) during climb of a GB dislocation. In the simulation, the defocus value is set as 35 nm and the sample has 8 layers of (</w:t>
      </w:r>
      <m:oMath>
        <m:r>
          <m:rPr>
            <m:nor/>
          </m:rPr>
          <w:rPr>
            <w:rFonts w:ascii="Times New Roman" w:hAnsi="Times New Roman"/>
            <w:kern w:val="0"/>
            <w:sz w:val="24"/>
            <w:szCs w:val="24"/>
          </w:rPr>
          <m:t>1</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Times New Roman" w:hAnsi="Times New Roman"/>
            <w:kern w:val="0"/>
            <w:sz w:val="24"/>
            <w:szCs w:val="24"/>
          </w:rPr>
          <m:t>0</m:t>
        </m:r>
      </m:oMath>
      <w:r>
        <w:rPr>
          <w:rFonts w:ascii="Times New Roman" w:hAnsi="Times New Roman"/>
          <w:kern w:val="0"/>
          <w:sz w:val="24"/>
          <w:szCs w:val="24"/>
        </w:rPr>
        <w:t>) plane along th</w:t>
      </w:r>
      <w:r w:rsidRPr="00142F90">
        <w:rPr>
          <w:rFonts w:ascii="Times New Roman" w:hAnsi="Times New Roman"/>
          <w:kern w:val="0"/>
          <w:sz w:val="24"/>
          <w:szCs w:val="24"/>
        </w:rPr>
        <w:t xml:space="preserve">e </w:t>
      </w:r>
      <m:oMath>
        <m:r>
          <w:rPr>
            <w:rFonts w:ascii="Cambria Math" w:hAnsi="Cambria Math"/>
            <w:kern w:val="0"/>
            <w:sz w:val="24"/>
            <w:szCs w:val="24"/>
          </w:rPr>
          <m:t>[</m:t>
        </m:r>
        <m:r>
          <m:rPr>
            <m:nor/>
          </m:rPr>
          <w:rPr>
            <w:rFonts w:ascii="Times New Roman" w:hAnsi="Times New Roman"/>
            <w:kern w:val="0"/>
            <w:sz w:val="24"/>
            <w:szCs w:val="24"/>
          </w:rPr>
          <m:t>1</m:t>
        </m:r>
        <m:acc>
          <m:accPr>
            <m:chr m:val="̅"/>
            <m:ctrlPr>
              <w:rPr>
                <w:rFonts w:ascii="Cambria Math" w:hAnsi="Cambria Math"/>
                <w:i/>
                <w:kern w:val="0"/>
                <w:sz w:val="24"/>
                <w:szCs w:val="24"/>
              </w:rPr>
            </m:ctrlPr>
          </m:accPr>
          <m:e>
            <m:r>
              <m:rPr>
                <m:nor/>
              </m:rPr>
              <w:rPr>
                <w:rFonts w:ascii="Times New Roman" w:hAnsi="Times New Roman"/>
                <w:kern w:val="0"/>
                <w:sz w:val="24"/>
                <w:szCs w:val="24"/>
              </w:rPr>
              <m:t>1</m:t>
            </m:r>
          </m:e>
        </m:acc>
        <m:r>
          <m:rPr>
            <m:nor/>
          </m:rPr>
          <w:rPr>
            <w:rFonts w:ascii="Times New Roman" w:hAnsi="Times New Roman"/>
            <w:kern w:val="0"/>
            <w:sz w:val="24"/>
            <w:szCs w:val="24"/>
          </w:rPr>
          <m:t>0</m:t>
        </m:r>
        <m:r>
          <m:rPr>
            <m:nor/>
          </m:rPr>
          <w:rPr>
            <w:rFonts w:ascii="Cambria Math" w:hAnsi="Times New Roman"/>
            <w:kern w:val="0"/>
            <w:sz w:val="24"/>
            <w:szCs w:val="24"/>
          </w:rPr>
          <m:t>]</m:t>
        </m:r>
      </m:oMath>
      <w:r>
        <w:rPr>
          <w:rFonts w:ascii="Times New Roman" w:hAnsi="Times New Roman"/>
          <w:kern w:val="0"/>
          <w:sz w:val="24"/>
          <w:szCs w:val="24"/>
        </w:rPr>
        <w:t xml:space="preserve"> direction. Dark spots in the simulated HRTEM images represent atomic columns. Red atomic columns are used to represent the dislocation core in the reconstructed atomic configuration (right) in (a). A half </w:t>
      </w:r>
      <w:proofErr w:type="gramStart"/>
      <w:r>
        <w:rPr>
          <w:rFonts w:ascii="Times New Roman" w:hAnsi="Times New Roman"/>
          <w:kern w:val="0"/>
          <w:sz w:val="24"/>
          <w:szCs w:val="24"/>
        </w:rPr>
        <w:t>amount</w:t>
      </w:r>
      <w:proofErr w:type="gramEnd"/>
      <w:r>
        <w:rPr>
          <w:rFonts w:ascii="Times New Roman" w:hAnsi="Times New Roman"/>
          <w:kern w:val="0"/>
          <w:sz w:val="24"/>
          <w:szCs w:val="24"/>
        </w:rPr>
        <w:t xml:space="preserve"> of atoms are being removed from the two red columns in the dislocation core in (b), followed by the merging process in (c). Two red columns merge into one column in (d), indicating the completion of dislocation climb by one atomic layer. The normalized contrast intensities along the </w:t>
      </w:r>
      <w:r w:rsidRPr="0069422B">
        <w:rPr>
          <w:rFonts w:ascii="Times New Roman" w:hAnsi="Times New Roman"/>
          <w:kern w:val="0"/>
          <w:sz w:val="24"/>
          <w:szCs w:val="24"/>
        </w:rPr>
        <w:t>dotted rectang</w:t>
      </w:r>
      <w:r>
        <w:rPr>
          <w:rFonts w:ascii="Times New Roman" w:hAnsi="Times New Roman"/>
          <w:kern w:val="0"/>
          <w:sz w:val="24"/>
          <w:szCs w:val="24"/>
        </w:rPr>
        <w:t>le</w:t>
      </w:r>
      <w:r>
        <w:rPr>
          <w:rFonts w:ascii="Times New Roman" w:hAnsi="Times New Roman" w:hint="eastAsia"/>
          <w:kern w:val="0"/>
          <w:sz w:val="24"/>
          <w:szCs w:val="24"/>
        </w:rPr>
        <w:t>s</w:t>
      </w:r>
      <w:r>
        <w:rPr>
          <w:rFonts w:ascii="Times New Roman" w:hAnsi="Times New Roman"/>
          <w:kern w:val="0"/>
          <w:sz w:val="24"/>
          <w:szCs w:val="24"/>
        </w:rPr>
        <w:t xml:space="preserve"> are plotted in (e), showing the same dislocation climb process as the experimental results. </w:t>
      </w:r>
    </w:p>
    <w:p w14:paraId="1FE4A1F3" w14:textId="77777777" w:rsidR="002F1C7B" w:rsidRPr="001D67A6" w:rsidRDefault="002F1C7B">
      <w:pPr>
        <w:widowControl/>
        <w:jc w:val="center"/>
        <w:rPr>
          <w:rFonts w:ascii="Times New Roman" w:hAnsi="Times New Roman"/>
          <w:bCs/>
          <w:noProof/>
          <w:color w:val="0066FF"/>
          <w:kern w:val="0"/>
          <w:sz w:val="24"/>
          <w:szCs w:val="24"/>
          <w:lang w:eastAsia="en-US"/>
        </w:rPr>
      </w:pPr>
      <w:r>
        <w:rPr>
          <w:rFonts w:ascii="Times New Roman" w:hAnsi="Times New Roman"/>
          <w:kern w:val="0"/>
          <w:sz w:val="24"/>
          <w:szCs w:val="24"/>
        </w:rPr>
        <w:br w:type="page"/>
      </w:r>
      <w:r>
        <w:rPr>
          <w:noProof/>
          <w:lang w:eastAsia="en-US"/>
        </w:rPr>
        <w:lastRenderedPageBreak/>
        <w:drawing>
          <wp:inline distT="0" distB="0" distL="0" distR="0" wp14:anchorId="61F82C14" wp14:editId="08BFF57A">
            <wp:extent cx="5040000" cy="2160174"/>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0000" cy="2160174"/>
                    </a:xfrm>
                    <a:prstGeom prst="rect">
                      <a:avLst/>
                    </a:prstGeom>
                    <a:noFill/>
                    <a:ln>
                      <a:noFill/>
                    </a:ln>
                  </pic:spPr>
                </pic:pic>
              </a:graphicData>
            </a:graphic>
          </wp:inline>
        </w:drawing>
      </w:r>
    </w:p>
    <w:p w14:paraId="2125BC19"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 xml:space="preserve">Supplementary Figure </w:t>
      </w:r>
      <w:r>
        <w:rPr>
          <w:rFonts w:ascii="Times New Roman" w:hAnsi="Times New Roman"/>
          <w:b/>
          <w:bCs/>
          <w:kern w:val="0"/>
          <w:sz w:val="24"/>
          <w:szCs w:val="24"/>
        </w:rPr>
        <w:t>1</w:t>
      </w:r>
      <w:r w:rsidRPr="00162A83">
        <w:rPr>
          <w:rFonts w:ascii="Times New Roman" w:hAnsi="Times New Roman"/>
          <w:b/>
          <w:bCs/>
          <w:kern w:val="0"/>
          <w:sz w:val="24"/>
          <w:szCs w:val="24"/>
        </w:rPr>
        <w:t>1.</w:t>
      </w:r>
      <w:r>
        <w:rPr>
          <w:rFonts w:ascii="Times New Roman" w:hAnsi="Times New Roman"/>
          <w:kern w:val="0"/>
          <w:sz w:val="24"/>
          <w:szCs w:val="24"/>
        </w:rPr>
        <w:t xml:space="preserve"> An alternative analysis of dislocation </w:t>
      </w:r>
      <w:proofErr w:type="gramStart"/>
      <w:r>
        <w:rPr>
          <w:rFonts w:ascii="Times New Roman" w:hAnsi="Times New Roman"/>
          <w:kern w:val="0"/>
          <w:sz w:val="24"/>
          <w:szCs w:val="24"/>
        </w:rPr>
        <w:t>climb</w:t>
      </w:r>
      <w:proofErr w:type="gramEnd"/>
      <w:r>
        <w:rPr>
          <w:rFonts w:ascii="Times New Roman" w:hAnsi="Times New Roman"/>
          <w:kern w:val="0"/>
          <w:sz w:val="24"/>
          <w:szCs w:val="24"/>
        </w:rPr>
        <w:t xml:space="preserve"> by taking the bright spots in HRTEM </w:t>
      </w:r>
      <w:r>
        <w:rPr>
          <w:rFonts w:ascii="Times New Roman" w:hAnsi="Times New Roman" w:hint="eastAsia"/>
          <w:kern w:val="0"/>
          <w:sz w:val="24"/>
          <w:szCs w:val="24"/>
        </w:rPr>
        <w:t>images</w:t>
      </w:r>
      <w:r>
        <w:rPr>
          <w:rFonts w:ascii="Times New Roman" w:hAnsi="Times New Roman"/>
          <w:kern w:val="0"/>
          <w:sz w:val="24"/>
          <w:szCs w:val="24"/>
        </w:rPr>
        <w:t xml:space="preserve"> as atomic columns. Peaks pointed by ar</w:t>
      </w:r>
      <w:r w:rsidRPr="00850A63">
        <w:rPr>
          <w:rFonts w:ascii="Times New Roman" w:hAnsi="Times New Roman"/>
          <w:kern w:val="0"/>
          <w:sz w:val="24"/>
          <w:szCs w:val="24"/>
        </w:rPr>
        <w:t>rows</w:t>
      </w:r>
      <w:r w:rsidRPr="00590AD6">
        <w:rPr>
          <w:rFonts w:ascii="Times New Roman" w:hAnsi="Times New Roman"/>
          <w:kern w:val="0"/>
          <w:sz w:val="24"/>
          <w:szCs w:val="24"/>
        </w:rPr>
        <w:t xml:space="preserve"> in </w:t>
      </w:r>
      <w:r>
        <w:rPr>
          <w:rFonts w:ascii="Times New Roman" w:hAnsi="Times New Roman"/>
          <w:kern w:val="0"/>
          <w:sz w:val="24"/>
          <w:szCs w:val="24"/>
        </w:rPr>
        <w:t>t</w:t>
      </w:r>
      <w:r w:rsidRPr="00FE59F9">
        <w:rPr>
          <w:rFonts w:ascii="Times New Roman" w:hAnsi="Times New Roman"/>
          <w:kern w:val="0"/>
          <w:sz w:val="24"/>
          <w:szCs w:val="24"/>
        </w:rPr>
        <w:t xml:space="preserve">he line profile </w:t>
      </w:r>
      <w:r w:rsidRPr="00FE59F9">
        <w:rPr>
          <w:rFonts w:ascii="Times New Roman" w:hAnsi="Times New Roman"/>
          <w:i/>
          <w:iCs/>
          <w:kern w:val="0"/>
          <w:sz w:val="24"/>
          <w:szCs w:val="24"/>
        </w:rPr>
        <w:t>a</w:t>
      </w:r>
      <w:r w:rsidRPr="00FE59F9">
        <w:rPr>
          <w:rFonts w:ascii="Times New Roman" w:hAnsi="Times New Roman"/>
          <w:kern w:val="0"/>
          <w:sz w:val="24"/>
          <w:szCs w:val="24"/>
        </w:rPr>
        <w:t xml:space="preserve"> to </w:t>
      </w:r>
      <w:r w:rsidRPr="00FE59F9">
        <w:rPr>
          <w:rFonts w:ascii="Times New Roman" w:hAnsi="Times New Roman"/>
          <w:i/>
          <w:iCs/>
          <w:kern w:val="0"/>
          <w:sz w:val="24"/>
          <w:szCs w:val="24"/>
        </w:rPr>
        <w:t>c</w:t>
      </w:r>
      <w:r w:rsidRPr="00FE59F9">
        <w:rPr>
          <w:rFonts w:ascii="Times New Roman" w:hAnsi="Times New Roman"/>
          <w:kern w:val="0"/>
          <w:sz w:val="24"/>
          <w:szCs w:val="24"/>
        </w:rPr>
        <w:t xml:space="preserve"> indicate the gradually decrease of contrast intensity. The decreased distance between the two peaks indicates the merging process of the two atomic columns at the dislocation core. The appearance of a single peak (atomic column) with the concomitant of disappearance of the two previous peaks (atomic columns) in the line profile </w:t>
      </w:r>
      <w:r w:rsidRPr="00FE59F9">
        <w:rPr>
          <w:rFonts w:ascii="Times New Roman" w:hAnsi="Times New Roman"/>
          <w:i/>
          <w:iCs/>
          <w:kern w:val="0"/>
          <w:sz w:val="24"/>
          <w:szCs w:val="24"/>
        </w:rPr>
        <w:t>d</w:t>
      </w:r>
      <w:r w:rsidRPr="00FE59F9">
        <w:rPr>
          <w:rFonts w:ascii="Times New Roman" w:hAnsi="Times New Roman"/>
          <w:kern w:val="0"/>
          <w:sz w:val="24"/>
          <w:szCs w:val="24"/>
        </w:rPr>
        <w:t xml:space="preserve"> </w:t>
      </w:r>
      <w:r>
        <w:rPr>
          <w:rFonts w:ascii="Times New Roman" w:hAnsi="Times New Roman"/>
          <w:kern w:val="0"/>
          <w:sz w:val="24"/>
          <w:szCs w:val="24"/>
        </w:rPr>
        <w:t>indicates</w:t>
      </w:r>
      <w:r w:rsidRPr="000E1087">
        <w:rPr>
          <w:rFonts w:ascii="Times New Roman" w:hAnsi="Times New Roman"/>
          <w:kern w:val="0"/>
          <w:sz w:val="24"/>
          <w:szCs w:val="24"/>
        </w:rPr>
        <w:t xml:space="preserve"> the </w:t>
      </w:r>
      <w:r>
        <w:rPr>
          <w:rFonts w:ascii="Times New Roman" w:hAnsi="Times New Roman"/>
          <w:kern w:val="0"/>
          <w:sz w:val="24"/>
          <w:szCs w:val="24"/>
        </w:rPr>
        <w:t xml:space="preserve">completion </w:t>
      </w:r>
      <w:r w:rsidRPr="006804E3">
        <w:rPr>
          <w:rFonts w:ascii="Times New Roman" w:hAnsi="Times New Roman"/>
          <w:kern w:val="0"/>
          <w:sz w:val="24"/>
          <w:szCs w:val="24"/>
        </w:rPr>
        <w:t xml:space="preserve">of dislocation </w:t>
      </w:r>
      <w:r w:rsidRPr="0001316F">
        <w:rPr>
          <w:rFonts w:ascii="Times New Roman" w:hAnsi="Times New Roman"/>
          <w:kern w:val="0"/>
          <w:sz w:val="24"/>
          <w:szCs w:val="24"/>
        </w:rPr>
        <w:t>climb</w:t>
      </w:r>
      <w:r>
        <w:rPr>
          <w:rFonts w:ascii="Times New Roman" w:hAnsi="Times New Roman"/>
          <w:kern w:val="0"/>
          <w:sz w:val="24"/>
          <w:szCs w:val="24"/>
        </w:rPr>
        <w:t xml:space="preserve"> by one atomic layer</w:t>
      </w:r>
      <w:r w:rsidRPr="0001316F">
        <w:rPr>
          <w:rFonts w:ascii="Times New Roman" w:hAnsi="Times New Roman"/>
          <w:kern w:val="0"/>
          <w:sz w:val="24"/>
          <w:szCs w:val="24"/>
        </w:rPr>
        <w:t>.</w:t>
      </w:r>
      <w:r>
        <w:rPr>
          <w:rFonts w:ascii="Times New Roman" w:hAnsi="Times New Roman"/>
          <w:kern w:val="0"/>
          <w:sz w:val="24"/>
          <w:szCs w:val="24"/>
        </w:rPr>
        <w:t xml:space="preserve"> Scale bar: 0.5nm.</w:t>
      </w:r>
    </w:p>
    <w:p w14:paraId="3FADD63C" w14:textId="77777777" w:rsidR="002F1C7B" w:rsidRDefault="002F1C7B" w:rsidP="00992895">
      <w:pPr>
        <w:spacing w:line="480" w:lineRule="auto"/>
        <w:jc w:val="center"/>
        <w:rPr>
          <w:rFonts w:ascii="Times New Roman" w:hAnsi="Times New Roman"/>
          <w:kern w:val="0"/>
          <w:sz w:val="24"/>
          <w:szCs w:val="24"/>
        </w:rPr>
      </w:pPr>
      <w:r>
        <w:rPr>
          <w:rFonts w:ascii="Times New Roman" w:hAnsi="Times New Roman"/>
          <w:kern w:val="0"/>
          <w:sz w:val="24"/>
          <w:szCs w:val="24"/>
        </w:rPr>
        <w:br w:type="page"/>
      </w:r>
    </w:p>
    <w:p w14:paraId="0B009CC2" w14:textId="77777777" w:rsidR="002F1C7B" w:rsidRDefault="002F1C7B" w:rsidP="00992895">
      <w:pPr>
        <w:spacing w:line="480" w:lineRule="auto"/>
        <w:jc w:val="center"/>
        <w:rPr>
          <w:rFonts w:ascii="Times New Roman" w:hAnsi="Times New Roman"/>
          <w:kern w:val="0"/>
          <w:sz w:val="24"/>
          <w:szCs w:val="24"/>
        </w:rPr>
      </w:pPr>
      <w:r>
        <w:rPr>
          <w:noProof/>
          <w:lang w:eastAsia="en-US"/>
        </w:rPr>
        <w:lastRenderedPageBreak/>
        <w:drawing>
          <wp:inline distT="0" distB="0" distL="0" distR="0" wp14:anchorId="4739069D" wp14:editId="71BF7ED6">
            <wp:extent cx="5040000" cy="5010268"/>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40000" cy="5010268"/>
                    </a:xfrm>
                    <a:prstGeom prst="rect">
                      <a:avLst/>
                    </a:prstGeom>
                    <a:noFill/>
                    <a:ln>
                      <a:noFill/>
                    </a:ln>
                  </pic:spPr>
                </pic:pic>
              </a:graphicData>
            </a:graphic>
          </wp:inline>
        </w:drawing>
      </w:r>
    </w:p>
    <w:p w14:paraId="318A739A" w14:textId="77777777" w:rsidR="002F1C7B" w:rsidRDefault="002F1C7B">
      <w:pPr>
        <w:rPr>
          <w:rFonts w:ascii="Times New Roman" w:hAnsi="Times New Roman"/>
          <w:kern w:val="0"/>
          <w:sz w:val="24"/>
          <w:szCs w:val="24"/>
        </w:rPr>
      </w:pPr>
      <w:r w:rsidRPr="00162A83">
        <w:rPr>
          <w:rFonts w:ascii="Times New Roman" w:hAnsi="Times New Roman"/>
          <w:b/>
          <w:bCs/>
          <w:kern w:val="0"/>
          <w:sz w:val="24"/>
          <w:szCs w:val="24"/>
        </w:rPr>
        <w:t>Supplementary Figure 1</w:t>
      </w:r>
      <w:r>
        <w:rPr>
          <w:rFonts w:ascii="Times New Roman" w:hAnsi="Times New Roman"/>
          <w:b/>
          <w:bCs/>
          <w:kern w:val="0"/>
          <w:sz w:val="24"/>
          <w:szCs w:val="24"/>
        </w:rPr>
        <w:t>2</w:t>
      </w:r>
      <w:r w:rsidRPr="00162A83">
        <w:rPr>
          <w:rFonts w:ascii="Times New Roman" w:hAnsi="Times New Roman"/>
          <w:b/>
          <w:bCs/>
          <w:kern w:val="0"/>
          <w:sz w:val="24"/>
          <w:szCs w:val="24"/>
        </w:rPr>
        <w:t>.</w:t>
      </w:r>
      <w:r>
        <w:rPr>
          <w:rFonts w:ascii="Times New Roman" w:hAnsi="Times New Roman"/>
          <w:kern w:val="0"/>
          <w:sz w:val="24"/>
          <w:szCs w:val="24"/>
        </w:rPr>
        <w:t xml:space="preserve"> GCMC simulation setup showing the atomic configuration of the Au ligament reconstructed from the HRTEM image in Fig. 1a. The twin boundary (TB) and high-angle grain boundary (HAGB) are marked. During GCMC simulation, atoms on the left side (blue box) of the reconstructed Au ligament were fixed and atoms on the right side (pink box) were subjected to an applied bending load.</w:t>
      </w:r>
    </w:p>
    <w:p w14:paraId="2781AC78" w14:textId="77777777" w:rsidR="002F1C7B" w:rsidRDefault="002F1C7B" w:rsidP="00992895">
      <w:pPr>
        <w:rPr>
          <w:rFonts w:ascii="Times New Roman" w:hAnsi="Times New Roman"/>
          <w:kern w:val="0"/>
          <w:sz w:val="24"/>
          <w:szCs w:val="24"/>
        </w:rPr>
      </w:pPr>
    </w:p>
    <w:p w14:paraId="34C2430C" w14:textId="77777777" w:rsidR="002F1C7B" w:rsidRDefault="002F1C7B">
      <w:pPr>
        <w:widowControl/>
        <w:jc w:val="left"/>
        <w:rPr>
          <w:rFonts w:ascii="Times New Roman" w:hAnsi="Times New Roman"/>
          <w:b/>
          <w:bCs/>
          <w:kern w:val="0"/>
          <w:sz w:val="24"/>
          <w:szCs w:val="24"/>
        </w:rPr>
      </w:pPr>
      <w:r>
        <w:rPr>
          <w:rFonts w:ascii="Times New Roman" w:hAnsi="Times New Roman"/>
          <w:b/>
          <w:bCs/>
          <w:kern w:val="0"/>
          <w:sz w:val="24"/>
          <w:szCs w:val="24"/>
        </w:rPr>
        <w:br w:type="page"/>
      </w:r>
    </w:p>
    <w:p w14:paraId="1B92F9D4" w14:textId="77777777" w:rsidR="002F1C7B" w:rsidRDefault="002F1C7B">
      <w:pPr>
        <w:jc w:val="center"/>
        <w:rPr>
          <w:rFonts w:ascii="Times New Roman" w:hAnsi="Times New Roman"/>
          <w:b/>
          <w:bCs/>
          <w:kern w:val="0"/>
          <w:sz w:val="24"/>
          <w:szCs w:val="24"/>
        </w:rPr>
      </w:pPr>
      <w:r>
        <w:rPr>
          <w:noProof/>
        </w:rPr>
        <w:lastRenderedPageBreak/>
        <w:drawing>
          <wp:inline distT="0" distB="0" distL="0" distR="0" wp14:anchorId="5A71D4B9" wp14:editId="5BFA9625">
            <wp:extent cx="5040000" cy="2778493"/>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40000" cy="2778493"/>
                    </a:xfrm>
                    <a:prstGeom prst="rect">
                      <a:avLst/>
                    </a:prstGeom>
                    <a:noFill/>
                    <a:ln>
                      <a:noFill/>
                    </a:ln>
                  </pic:spPr>
                </pic:pic>
              </a:graphicData>
            </a:graphic>
          </wp:inline>
        </w:drawing>
      </w:r>
    </w:p>
    <w:p w14:paraId="70870504" w14:textId="77777777" w:rsidR="002F1C7B" w:rsidRDefault="002F1C7B">
      <w:pPr>
        <w:rPr>
          <w:rFonts w:ascii="Times New Roman" w:hAnsi="Times New Roman"/>
          <w:b/>
          <w:bCs/>
          <w:kern w:val="0"/>
          <w:sz w:val="24"/>
          <w:szCs w:val="24"/>
        </w:rPr>
      </w:pPr>
      <w:r w:rsidRPr="00162A83">
        <w:rPr>
          <w:rFonts w:ascii="Times New Roman" w:hAnsi="Times New Roman"/>
          <w:b/>
          <w:bCs/>
          <w:kern w:val="0"/>
          <w:sz w:val="24"/>
          <w:szCs w:val="24"/>
        </w:rPr>
        <w:t>Supplementary Figure 1</w:t>
      </w:r>
      <w:r>
        <w:rPr>
          <w:rFonts w:ascii="Times New Roman" w:hAnsi="Times New Roman"/>
          <w:b/>
          <w:bCs/>
          <w:kern w:val="0"/>
          <w:sz w:val="24"/>
          <w:szCs w:val="24"/>
        </w:rPr>
        <w:t>3</w:t>
      </w:r>
      <w:r w:rsidRPr="00162A83">
        <w:rPr>
          <w:rFonts w:ascii="Times New Roman" w:hAnsi="Times New Roman"/>
          <w:b/>
          <w:bCs/>
          <w:kern w:val="0"/>
          <w:sz w:val="24"/>
          <w:szCs w:val="24"/>
        </w:rPr>
        <w:t>.</w:t>
      </w:r>
      <w:r>
        <w:rPr>
          <w:rFonts w:ascii="Times New Roman" w:hAnsi="Times New Roman"/>
          <w:kern w:val="0"/>
          <w:sz w:val="24"/>
          <w:szCs w:val="24"/>
        </w:rPr>
        <w:t xml:space="preserve"> </w:t>
      </w:r>
      <w:r w:rsidRPr="001A3A2F">
        <w:rPr>
          <w:rFonts w:ascii="Times New Roman" w:hAnsi="Times New Roman"/>
          <w:kern w:val="0"/>
          <w:sz w:val="24"/>
          <w:szCs w:val="24"/>
        </w:rPr>
        <w:t>GCMC simulation result of negative climb of a GB dislocation, showing the atomic structure (a) before and (b) after climb.</w:t>
      </w:r>
    </w:p>
    <w:p w14:paraId="06D863D7" w14:textId="77777777" w:rsidR="002F1C7B" w:rsidRDefault="002F1C7B" w:rsidP="00992895">
      <w:pPr>
        <w:spacing w:line="480" w:lineRule="auto"/>
        <w:rPr>
          <w:rFonts w:ascii="Times New Roman" w:hAnsi="Times New Roman"/>
          <w:b/>
          <w:bCs/>
          <w:kern w:val="0"/>
          <w:sz w:val="24"/>
          <w:szCs w:val="24"/>
        </w:rPr>
      </w:pPr>
    </w:p>
    <w:p w14:paraId="367AEC79" w14:textId="77777777" w:rsidR="002F1C7B" w:rsidRDefault="002F1C7B" w:rsidP="00992895">
      <w:pPr>
        <w:spacing w:line="480" w:lineRule="auto"/>
        <w:rPr>
          <w:rFonts w:ascii="Times New Roman" w:hAnsi="Times New Roman"/>
          <w:b/>
          <w:bCs/>
          <w:kern w:val="0"/>
          <w:sz w:val="24"/>
          <w:szCs w:val="24"/>
        </w:rPr>
      </w:pPr>
    </w:p>
    <w:p w14:paraId="24CEAEBB" w14:textId="77777777" w:rsidR="002F1C7B" w:rsidRDefault="002F1C7B" w:rsidP="00992895">
      <w:pPr>
        <w:spacing w:line="480" w:lineRule="auto"/>
        <w:rPr>
          <w:rFonts w:ascii="Times New Roman" w:hAnsi="Times New Roman"/>
          <w:b/>
          <w:bCs/>
          <w:kern w:val="0"/>
          <w:sz w:val="24"/>
          <w:szCs w:val="24"/>
        </w:rPr>
      </w:pPr>
    </w:p>
    <w:p w14:paraId="28120E6E" w14:textId="77777777" w:rsidR="002F1C7B" w:rsidRDefault="002F1C7B" w:rsidP="00992895">
      <w:pPr>
        <w:spacing w:line="480" w:lineRule="auto"/>
        <w:rPr>
          <w:rFonts w:ascii="Times New Roman" w:hAnsi="Times New Roman"/>
          <w:b/>
          <w:bCs/>
          <w:kern w:val="0"/>
          <w:sz w:val="24"/>
          <w:szCs w:val="24"/>
        </w:rPr>
      </w:pPr>
    </w:p>
    <w:p w14:paraId="57C06B46" w14:textId="77777777" w:rsidR="002F1C7B" w:rsidRDefault="002F1C7B" w:rsidP="00992895">
      <w:pPr>
        <w:spacing w:line="480" w:lineRule="auto"/>
        <w:rPr>
          <w:rFonts w:ascii="Times New Roman" w:hAnsi="Times New Roman"/>
          <w:b/>
          <w:bCs/>
          <w:kern w:val="0"/>
          <w:sz w:val="24"/>
          <w:szCs w:val="24"/>
        </w:rPr>
      </w:pPr>
    </w:p>
    <w:p w14:paraId="0BE04A0E" w14:textId="77777777" w:rsidR="002F1C7B" w:rsidRDefault="002F1C7B" w:rsidP="00992895">
      <w:pPr>
        <w:spacing w:line="480" w:lineRule="auto"/>
        <w:rPr>
          <w:rFonts w:ascii="Times New Roman" w:hAnsi="Times New Roman"/>
          <w:b/>
          <w:bCs/>
          <w:kern w:val="0"/>
          <w:sz w:val="24"/>
          <w:szCs w:val="24"/>
        </w:rPr>
      </w:pPr>
    </w:p>
    <w:p w14:paraId="3685A499" w14:textId="77777777" w:rsidR="002F1C7B" w:rsidRDefault="002F1C7B" w:rsidP="00992895">
      <w:pPr>
        <w:spacing w:line="480" w:lineRule="auto"/>
        <w:rPr>
          <w:rFonts w:ascii="Times New Roman" w:hAnsi="Times New Roman"/>
          <w:b/>
          <w:bCs/>
          <w:kern w:val="0"/>
          <w:sz w:val="24"/>
          <w:szCs w:val="24"/>
        </w:rPr>
      </w:pPr>
    </w:p>
    <w:p w14:paraId="40084D2F" w14:textId="77777777" w:rsidR="002F1C7B" w:rsidRDefault="002F1C7B" w:rsidP="00992895">
      <w:pPr>
        <w:spacing w:line="480" w:lineRule="auto"/>
        <w:rPr>
          <w:rFonts w:ascii="Times New Roman" w:hAnsi="Times New Roman"/>
          <w:b/>
          <w:bCs/>
          <w:kern w:val="0"/>
          <w:sz w:val="24"/>
          <w:szCs w:val="24"/>
        </w:rPr>
      </w:pPr>
    </w:p>
    <w:p w14:paraId="1985E87B" w14:textId="77777777" w:rsidR="002F1C7B" w:rsidRDefault="002F1C7B" w:rsidP="00992895">
      <w:pPr>
        <w:spacing w:line="480" w:lineRule="auto"/>
        <w:rPr>
          <w:rFonts w:ascii="Times New Roman" w:hAnsi="Times New Roman"/>
          <w:b/>
          <w:bCs/>
          <w:kern w:val="0"/>
          <w:sz w:val="24"/>
          <w:szCs w:val="24"/>
        </w:rPr>
      </w:pPr>
    </w:p>
    <w:p w14:paraId="41347972" w14:textId="77777777" w:rsidR="002F1C7B" w:rsidRDefault="002F1C7B" w:rsidP="00992895">
      <w:pPr>
        <w:spacing w:line="480" w:lineRule="auto"/>
        <w:rPr>
          <w:rFonts w:ascii="Times New Roman" w:hAnsi="Times New Roman"/>
          <w:b/>
          <w:bCs/>
          <w:kern w:val="0"/>
          <w:sz w:val="24"/>
          <w:szCs w:val="24"/>
        </w:rPr>
      </w:pPr>
    </w:p>
    <w:p w14:paraId="1523DE30" w14:textId="77777777" w:rsidR="002F1C7B" w:rsidRDefault="002F1C7B" w:rsidP="00D61E0A">
      <w:pPr>
        <w:spacing w:line="480" w:lineRule="auto"/>
        <w:rPr>
          <w:rFonts w:ascii="Times New Roman" w:hAnsi="Times New Roman"/>
          <w:b/>
          <w:bCs/>
          <w:kern w:val="0"/>
          <w:sz w:val="24"/>
          <w:szCs w:val="24"/>
        </w:rPr>
      </w:pPr>
    </w:p>
    <w:p w14:paraId="1C0F8DC3" w14:textId="77777777" w:rsidR="002F1C7B" w:rsidRDefault="002F1C7B" w:rsidP="00992895">
      <w:pPr>
        <w:spacing w:line="480" w:lineRule="auto"/>
        <w:rPr>
          <w:rFonts w:ascii="Times New Roman" w:hAnsi="Times New Roman"/>
          <w:b/>
          <w:bCs/>
          <w:kern w:val="0"/>
          <w:sz w:val="24"/>
          <w:szCs w:val="24"/>
        </w:rPr>
      </w:pPr>
    </w:p>
    <w:p w14:paraId="1BBE3FC5" w14:textId="77777777" w:rsidR="002F1C7B" w:rsidRDefault="002F1C7B" w:rsidP="00992895">
      <w:pPr>
        <w:spacing w:line="480" w:lineRule="auto"/>
        <w:rPr>
          <w:rFonts w:ascii="Times New Roman" w:hAnsi="Times New Roman"/>
          <w:b/>
          <w:bCs/>
          <w:kern w:val="0"/>
          <w:sz w:val="24"/>
          <w:szCs w:val="24"/>
        </w:rPr>
      </w:pPr>
    </w:p>
    <w:p w14:paraId="6CA11871" w14:textId="77777777" w:rsidR="002F1C7B" w:rsidRDefault="002F1C7B" w:rsidP="00992895">
      <w:pPr>
        <w:spacing w:line="480" w:lineRule="auto"/>
        <w:rPr>
          <w:rFonts w:ascii="Times New Roman" w:hAnsi="Times New Roman"/>
          <w:b/>
          <w:bCs/>
          <w:kern w:val="0"/>
          <w:sz w:val="24"/>
          <w:szCs w:val="24"/>
        </w:rPr>
      </w:pPr>
    </w:p>
    <w:p w14:paraId="7B33A9DF" w14:textId="77777777" w:rsidR="002F1C7B" w:rsidRPr="00992895" w:rsidRDefault="002F1C7B" w:rsidP="00992895">
      <w:pPr>
        <w:spacing w:line="480" w:lineRule="auto"/>
        <w:rPr>
          <w:rFonts w:ascii="Times New Roman" w:hAnsi="Times New Roman"/>
          <w:b/>
          <w:bCs/>
          <w:kern w:val="0"/>
          <w:sz w:val="24"/>
          <w:szCs w:val="24"/>
        </w:rPr>
      </w:pPr>
      <w:r w:rsidRPr="004167F2">
        <w:rPr>
          <w:rFonts w:ascii="Times New Roman" w:hAnsi="Times New Roman" w:hint="eastAsia"/>
          <w:b/>
          <w:bCs/>
          <w:kern w:val="0"/>
          <w:sz w:val="24"/>
          <w:szCs w:val="24"/>
        </w:rPr>
        <w:lastRenderedPageBreak/>
        <w:t>Supplementa</w:t>
      </w:r>
      <w:r>
        <w:rPr>
          <w:rFonts w:ascii="Times New Roman" w:hAnsi="Times New Roman"/>
          <w:b/>
          <w:bCs/>
          <w:kern w:val="0"/>
          <w:sz w:val="24"/>
          <w:szCs w:val="24"/>
        </w:rPr>
        <w:t>ry</w:t>
      </w:r>
      <w:r w:rsidRPr="004167F2">
        <w:rPr>
          <w:rFonts w:ascii="Times New Roman" w:hAnsi="Times New Roman"/>
          <w:b/>
          <w:bCs/>
          <w:kern w:val="0"/>
          <w:sz w:val="24"/>
          <w:szCs w:val="24"/>
        </w:rPr>
        <w:t xml:space="preserve"> T</w:t>
      </w:r>
      <w:r w:rsidRPr="004167F2">
        <w:rPr>
          <w:rFonts w:ascii="Times New Roman" w:hAnsi="Times New Roman" w:hint="eastAsia"/>
          <w:b/>
          <w:bCs/>
          <w:kern w:val="0"/>
          <w:sz w:val="24"/>
          <w:szCs w:val="24"/>
        </w:rPr>
        <w:t>abl</w:t>
      </w:r>
      <w:r w:rsidRPr="00F426DC">
        <w:rPr>
          <w:rFonts w:ascii="Times New Roman" w:hAnsi="Times New Roman"/>
          <w:b/>
          <w:bCs/>
          <w:kern w:val="0"/>
          <w:sz w:val="24"/>
          <w:szCs w:val="24"/>
        </w:rPr>
        <w:t>e 1</w:t>
      </w:r>
      <w:r w:rsidRPr="00992895">
        <w:rPr>
          <w:rFonts w:ascii="Times New Roman" w:hAnsi="Times New Roman"/>
          <w:b/>
          <w:bCs/>
          <w:kern w:val="0"/>
          <w:sz w:val="24"/>
          <w:szCs w:val="24"/>
        </w:rPr>
        <w:t>. Maximum climb velocity of dislocations “1”- “9”.</w:t>
      </w:r>
    </w:p>
    <w:tbl>
      <w:tblPr>
        <w:tblStyle w:val="10"/>
        <w:tblW w:w="8222" w:type="dxa"/>
        <w:tblLayout w:type="fixed"/>
        <w:tblLook w:val="04A0" w:firstRow="1" w:lastRow="0" w:firstColumn="1" w:lastColumn="0" w:noHBand="0" w:noVBand="1"/>
      </w:tblPr>
      <w:tblGrid>
        <w:gridCol w:w="1418"/>
        <w:gridCol w:w="993"/>
        <w:gridCol w:w="283"/>
        <w:gridCol w:w="850"/>
        <w:gridCol w:w="709"/>
        <w:gridCol w:w="567"/>
        <w:gridCol w:w="850"/>
        <w:gridCol w:w="993"/>
        <w:gridCol w:w="567"/>
        <w:gridCol w:w="992"/>
      </w:tblGrid>
      <w:tr w:rsidR="002F1C7B" w14:paraId="13CFE24B" w14:textId="77777777" w:rsidTr="00992895">
        <w:trPr>
          <w:trHeight w:val="612"/>
        </w:trPr>
        <w:tc>
          <w:tcPr>
            <w:tcW w:w="1418" w:type="dxa"/>
            <w:vAlign w:val="center"/>
            <w:hideMark/>
          </w:tcPr>
          <w:p w14:paraId="0808D5EA" w14:textId="77777777" w:rsidR="002F1C7B" w:rsidRDefault="002F1C7B">
            <w:pPr>
              <w:tabs>
                <w:tab w:val="left" w:pos="360"/>
              </w:tabs>
              <w:jc w:val="left"/>
              <w:rPr>
                <w:rFonts w:ascii="Times New Roman" w:hAnsi="Times New Roman"/>
                <w:kern w:val="0"/>
                <w:sz w:val="18"/>
                <w:szCs w:val="18"/>
              </w:rPr>
            </w:pPr>
            <w:bookmarkStart w:id="2" w:name="_Hlk72564657"/>
            <w:r>
              <w:rPr>
                <w:rFonts w:ascii="Times New Roman" w:hAnsi="Times New Roman"/>
                <w:kern w:val="0"/>
                <w:sz w:val="18"/>
                <w:szCs w:val="18"/>
              </w:rPr>
              <w:t>Dislocation number</w:t>
            </w:r>
          </w:p>
        </w:tc>
        <w:tc>
          <w:tcPr>
            <w:tcW w:w="993" w:type="dxa"/>
            <w:vAlign w:val="center"/>
            <w:hideMark/>
          </w:tcPr>
          <w:p w14:paraId="560315E6"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1</w:t>
            </w:r>
          </w:p>
        </w:tc>
        <w:tc>
          <w:tcPr>
            <w:tcW w:w="283" w:type="dxa"/>
            <w:vAlign w:val="center"/>
            <w:hideMark/>
          </w:tcPr>
          <w:p w14:paraId="4F6BF29E"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2</w:t>
            </w:r>
          </w:p>
        </w:tc>
        <w:tc>
          <w:tcPr>
            <w:tcW w:w="850" w:type="dxa"/>
            <w:vAlign w:val="center"/>
            <w:hideMark/>
          </w:tcPr>
          <w:p w14:paraId="7B477DF9"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3</w:t>
            </w:r>
          </w:p>
        </w:tc>
        <w:tc>
          <w:tcPr>
            <w:tcW w:w="709" w:type="dxa"/>
            <w:vAlign w:val="center"/>
            <w:hideMark/>
          </w:tcPr>
          <w:p w14:paraId="00B8ACDA"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4</w:t>
            </w:r>
          </w:p>
        </w:tc>
        <w:tc>
          <w:tcPr>
            <w:tcW w:w="567" w:type="dxa"/>
            <w:vAlign w:val="center"/>
            <w:hideMark/>
          </w:tcPr>
          <w:p w14:paraId="47CBD02E"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5</w:t>
            </w:r>
          </w:p>
        </w:tc>
        <w:tc>
          <w:tcPr>
            <w:tcW w:w="850" w:type="dxa"/>
            <w:vAlign w:val="center"/>
            <w:hideMark/>
          </w:tcPr>
          <w:p w14:paraId="70FE5C43"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6</w:t>
            </w:r>
          </w:p>
        </w:tc>
        <w:tc>
          <w:tcPr>
            <w:tcW w:w="993" w:type="dxa"/>
            <w:vAlign w:val="center"/>
            <w:hideMark/>
          </w:tcPr>
          <w:p w14:paraId="69265CB1"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7</w:t>
            </w:r>
          </w:p>
        </w:tc>
        <w:tc>
          <w:tcPr>
            <w:tcW w:w="567" w:type="dxa"/>
            <w:vAlign w:val="center"/>
            <w:hideMark/>
          </w:tcPr>
          <w:p w14:paraId="7FBED0EF"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8</w:t>
            </w:r>
          </w:p>
        </w:tc>
        <w:tc>
          <w:tcPr>
            <w:tcW w:w="992" w:type="dxa"/>
            <w:vAlign w:val="center"/>
            <w:hideMark/>
          </w:tcPr>
          <w:p w14:paraId="56624A79"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9</w:t>
            </w:r>
          </w:p>
        </w:tc>
      </w:tr>
      <w:tr w:rsidR="002F1C7B" w14:paraId="0FE554F3" w14:textId="77777777" w:rsidTr="00992895">
        <w:trPr>
          <w:trHeight w:val="465"/>
        </w:trPr>
        <w:tc>
          <w:tcPr>
            <w:tcW w:w="1418" w:type="dxa"/>
            <w:vAlign w:val="center"/>
            <w:hideMark/>
          </w:tcPr>
          <w:p w14:paraId="29292506" w14:textId="77777777" w:rsidR="002F1C7B" w:rsidRDefault="002F1C7B">
            <w:pPr>
              <w:tabs>
                <w:tab w:val="left" w:pos="360"/>
              </w:tabs>
              <w:jc w:val="left"/>
              <w:rPr>
                <w:rFonts w:ascii="Times New Roman" w:hAnsi="Times New Roman"/>
                <w:kern w:val="0"/>
                <w:sz w:val="18"/>
                <w:szCs w:val="18"/>
              </w:rPr>
            </w:pPr>
            <w:r>
              <w:rPr>
                <w:rFonts w:ascii="Times New Roman" w:hAnsi="Times New Roman"/>
                <w:kern w:val="0"/>
                <w:sz w:val="18"/>
                <w:szCs w:val="18"/>
              </w:rPr>
              <w:t>Maximum velocity (nm/s)</w:t>
            </w:r>
          </w:p>
        </w:tc>
        <w:tc>
          <w:tcPr>
            <w:tcW w:w="993" w:type="dxa"/>
            <w:vAlign w:val="center"/>
            <w:hideMark/>
          </w:tcPr>
          <w:p w14:paraId="2A7E1F7D"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-1.40×</m:t>
                </m:r>
                <m:sSup>
                  <m:sSupPr>
                    <m:ctrlPr>
                      <w:rPr>
                        <w:rFonts w:ascii="Cambria Math" w:hAnsi="Cambria Math"/>
                        <w:i/>
                        <w:color w:val="000000"/>
                        <w:sz w:val="18"/>
                        <w:szCs w:val="18"/>
                      </w:rPr>
                    </m:ctrlPr>
                  </m:sSupPr>
                  <m:e>
                    <m:r>
                      <m:rPr>
                        <m:nor/>
                      </m:rPr>
                      <w:rPr>
                        <w:rFonts w:ascii="Times New Roman" w:hAnsi="Times New Roman"/>
                        <w:color w:val="000000"/>
                        <w:sz w:val="18"/>
                        <w:szCs w:val="18"/>
                      </w:rPr>
                      <m:t>10</m:t>
                    </m:r>
                  </m:e>
                  <m:sup>
                    <m:r>
                      <m:rPr>
                        <m:nor/>
                      </m:rPr>
                      <w:rPr>
                        <w:rFonts w:ascii="Times New Roman" w:hAnsi="Times New Roman"/>
                        <w:color w:val="000000"/>
                        <w:sz w:val="18"/>
                        <w:szCs w:val="18"/>
                      </w:rPr>
                      <m:t>-3</m:t>
                    </m:r>
                  </m:sup>
                </m:sSup>
              </m:oMath>
            </m:oMathPara>
          </w:p>
        </w:tc>
        <w:tc>
          <w:tcPr>
            <w:tcW w:w="283" w:type="dxa"/>
            <w:vAlign w:val="center"/>
            <w:hideMark/>
          </w:tcPr>
          <w:p w14:paraId="438ABCC0" w14:textId="77777777" w:rsidR="002F1C7B" w:rsidRDefault="002F1C7B" w:rsidP="00992895">
            <w:pPr>
              <w:tabs>
                <w:tab w:val="left" w:pos="360"/>
              </w:tabs>
              <w:jc w:val="center"/>
              <w:rPr>
                <w:rFonts w:ascii="Times New Roman" w:hAnsi="Times New Roman"/>
                <w:kern w:val="0"/>
                <w:sz w:val="18"/>
                <w:szCs w:val="18"/>
              </w:rPr>
            </w:pPr>
            <w:r>
              <w:rPr>
                <w:rFonts w:ascii="Times New Roman" w:hAnsi="Times New Roman"/>
                <w:color w:val="000000"/>
                <w:sz w:val="18"/>
                <w:szCs w:val="18"/>
              </w:rPr>
              <w:t>0</w:t>
            </w:r>
          </w:p>
        </w:tc>
        <w:tc>
          <w:tcPr>
            <w:tcW w:w="850" w:type="dxa"/>
            <w:vAlign w:val="center"/>
            <w:hideMark/>
          </w:tcPr>
          <w:p w14:paraId="3C77F063"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1.40×</m:t>
                </m:r>
                <m:sSup>
                  <m:sSupPr>
                    <m:ctrlPr>
                      <w:rPr>
                        <w:rFonts w:ascii="Cambria Math" w:hAnsi="Cambria Math"/>
                        <w:i/>
                        <w:color w:val="000000"/>
                        <w:sz w:val="18"/>
                        <w:szCs w:val="18"/>
                      </w:rPr>
                    </m:ctrlPr>
                  </m:sSupPr>
                  <m:e>
                    <m:r>
                      <m:rPr>
                        <m:nor/>
                      </m:rPr>
                      <w:rPr>
                        <w:rFonts w:ascii="Times New Roman" w:hAnsi="Times New Roman"/>
                        <w:color w:val="000000"/>
                        <w:sz w:val="18"/>
                        <w:szCs w:val="18"/>
                      </w:rPr>
                      <m:t>10</m:t>
                    </m:r>
                  </m:e>
                  <m:sup>
                    <m:r>
                      <m:rPr>
                        <m:nor/>
                      </m:rPr>
                      <w:rPr>
                        <w:rFonts w:ascii="Times New Roman" w:hAnsi="Times New Roman"/>
                        <w:color w:val="000000"/>
                        <w:sz w:val="18"/>
                        <w:szCs w:val="18"/>
                      </w:rPr>
                      <m:t>-3</m:t>
                    </m:r>
                  </m:sup>
                </m:sSup>
              </m:oMath>
            </m:oMathPara>
          </w:p>
        </w:tc>
        <w:tc>
          <w:tcPr>
            <w:tcW w:w="709" w:type="dxa"/>
            <w:vAlign w:val="center"/>
            <w:hideMark/>
          </w:tcPr>
          <w:p w14:paraId="604DC940"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17</m:t>
                </m:r>
                <m:r>
                  <m:rPr>
                    <m:nor/>
                  </m:rPr>
                  <w:rPr>
                    <w:rFonts w:ascii="Cambria Math" w:hAnsi="Times New Roman"/>
                    <w:color w:val="000000"/>
                    <w:sz w:val="18"/>
                    <w:szCs w:val="18"/>
                  </w:rPr>
                  <m:t>.</m:t>
                </m:r>
                <m:r>
                  <m:rPr>
                    <m:nor/>
                  </m:rPr>
                  <w:rPr>
                    <w:rFonts w:ascii="Times New Roman" w:hAnsi="Times New Roman"/>
                    <w:color w:val="000000"/>
                    <w:sz w:val="18"/>
                    <w:szCs w:val="18"/>
                  </w:rPr>
                  <m:t>2</m:t>
                </m:r>
              </m:oMath>
            </m:oMathPara>
          </w:p>
        </w:tc>
        <w:tc>
          <w:tcPr>
            <w:tcW w:w="567" w:type="dxa"/>
            <w:vAlign w:val="center"/>
            <w:hideMark/>
          </w:tcPr>
          <w:p w14:paraId="232E7A70"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15</m:t>
                </m:r>
                <m:r>
                  <m:rPr>
                    <m:nor/>
                  </m:rPr>
                  <w:rPr>
                    <w:rFonts w:ascii="Cambria Math" w:hAnsi="Times New Roman"/>
                    <w:color w:val="000000"/>
                    <w:sz w:val="18"/>
                    <w:szCs w:val="18"/>
                  </w:rPr>
                  <m:t>.</m:t>
                </m:r>
                <m:r>
                  <m:rPr>
                    <m:nor/>
                  </m:rPr>
                  <w:rPr>
                    <w:rFonts w:ascii="Times New Roman" w:hAnsi="Times New Roman"/>
                    <w:color w:val="000000"/>
                    <w:sz w:val="18"/>
                    <w:szCs w:val="18"/>
                  </w:rPr>
                  <m:t>6</m:t>
                </m:r>
              </m:oMath>
            </m:oMathPara>
          </w:p>
        </w:tc>
        <w:tc>
          <w:tcPr>
            <w:tcW w:w="850" w:type="dxa"/>
            <w:vAlign w:val="center"/>
            <w:hideMark/>
          </w:tcPr>
          <w:p w14:paraId="491BDA87" w14:textId="77777777" w:rsidR="002F1C7B" w:rsidRPr="00BB459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kern w:val="0"/>
                    <w:sz w:val="18"/>
                    <w:szCs w:val="18"/>
                  </w:rPr>
                  <m:t>7.09×</m:t>
                </m:r>
                <m:sSup>
                  <m:sSupPr>
                    <m:ctrlPr>
                      <w:rPr>
                        <w:rFonts w:ascii="Cambria Math" w:hAnsi="Cambria Math"/>
                        <w:i/>
                        <w:kern w:val="0"/>
                        <w:sz w:val="18"/>
                        <w:szCs w:val="18"/>
                      </w:rPr>
                    </m:ctrlPr>
                  </m:sSupPr>
                  <m:e>
                    <m:r>
                      <m:rPr>
                        <m:nor/>
                      </m:rPr>
                      <w:rPr>
                        <w:rFonts w:ascii="Times New Roman" w:hAnsi="Times New Roman"/>
                        <w:kern w:val="0"/>
                        <w:sz w:val="18"/>
                        <w:szCs w:val="18"/>
                      </w:rPr>
                      <m:t>10</m:t>
                    </m:r>
                  </m:e>
                  <m:sup>
                    <m:r>
                      <m:rPr>
                        <m:nor/>
                      </m:rPr>
                      <w:rPr>
                        <w:rFonts w:ascii="Times New Roman" w:hAnsi="Times New Roman"/>
                        <w:kern w:val="0"/>
                        <w:sz w:val="18"/>
                        <w:szCs w:val="18"/>
                      </w:rPr>
                      <m:t>-1</m:t>
                    </m:r>
                  </m:sup>
                </m:sSup>
              </m:oMath>
            </m:oMathPara>
          </w:p>
        </w:tc>
        <w:tc>
          <w:tcPr>
            <w:tcW w:w="993" w:type="dxa"/>
            <w:vAlign w:val="center"/>
            <w:hideMark/>
          </w:tcPr>
          <w:p w14:paraId="4C9B3D97" w14:textId="77777777" w:rsidR="002F1C7B" w:rsidRPr="00BB459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kern w:val="0"/>
                    <w:sz w:val="18"/>
                    <w:szCs w:val="18"/>
                  </w:rPr>
                  <m:t>1.28×</m:t>
                </m:r>
                <m:sSup>
                  <m:sSupPr>
                    <m:ctrlPr>
                      <w:rPr>
                        <w:rFonts w:ascii="Cambria Math" w:hAnsi="Cambria Math"/>
                        <w:i/>
                        <w:kern w:val="0"/>
                        <w:sz w:val="18"/>
                        <w:szCs w:val="18"/>
                      </w:rPr>
                    </m:ctrlPr>
                  </m:sSupPr>
                  <m:e>
                    <m:r>
                      <m:rPr>
                        <m:nor/>
                      </m:rPr>
                      <w:rPr>
                        <w:rFonts w:ascii="Times New Roman" w:hAnsi="Times New Roman"/>
                        <w:kern w:val="0"/>
                        <w:sz w:val="18"/>
                        <w:szCs w:val="18"/>
                      </w:rPr>
                      <m:t>10</m:t>
                    </m:r>
                  </m:e>
                  <m:sup>
                    <m:r>
                      <m:rPr>
                        <m:nor/>
                      </m:rPr>
                      <w:rPr>
                        <w:rFonts w:ascii="Times New Roman" w:hAnsi="Times New Roman"/>
                        <w:kern w:val="0"/>
                        <w:sz w:val="18"/>
                        <w:szCs w:val="18"/>
                      </w:rPr>
                      <m:t>-1</m:t>
                    </m:r>
                  </m:sup>
                </m:sSup>
              </m:oMath>
            </m:oMathPara>
          </w:p>
        </w:tc>
        <w:tc>
          <w:tcPr>
            <w:tcW w:w="567" w:type="dxa"/>
            <w:vAlign w:val="center"/>
            <w:hideMark/>
          </w:tcPr>
          <w:p w14:paraId="7A96ADCE"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2</m:t>
                </m:r>
                <m:r>
                  <m:rPr>
                    <m:nor/>
                  </m:rPr>
                  <w:rPr>
                    <w:rFonts w:ascii="Times New Roman" w:hAnsi="Times New Roman" w:hint="eastAsia"/>
                    <w:color w:val="000000"/>
                    <w:sz w:val="18"/>
                    <w:szCs w:val="18"/>
                  </w:rPr>
                  <m:t>.</m:t>
                </m:r>
                <m:r>
                  <m:rPr>
                    <m:nor/>
                  </m:rPr>
                  <w:rPr>
                    <w:rFonts w:ascii="Times New Roman" w:hAnsi="Times New Roman"/>
                    <w:color w:val="000000"/>
                    <w:sz w:val="18"/>
                    <w:szCs w:val="18"/>
                  </w:rPr>
                  <m:t>48</m:t>
                </m:r>
              </m:oMath>
            </m:oMathPara>
          </w:p>
        </w:tc>
        <w:tc>
          <w:tcPr>
            <w:tcW w:w="992" w:type="dxa"/>
            <w:vAlign w:val="center"/>
            <w:hideMark/>
          </w:tcPr>
          <w:p w14:paraId="0196C3E2" w14:textId="77777777" w:rsidR="002F1C7B" w:rsidRPr="00DA2BEC" w:rsidRDefault="002F1C7B" w:rsidP="00992895">
            <w:pPr>
              <w:tabs>
                <w:tab w:val="left" w:pos="360"/>
              </w:tabs>
              <w:jc w:val="center"/>
              <w:rPr>
                <w:rFonts w:ascii="Times New Roman" w:hAnsi="Times New Roman"/>
                <w:kern w:val="0"/>
                <w:sz w:val="18"/>
                <w:szCs w:val="18"/>
              </w:rPr>
            </w:pPr>
            <m:oMathPara>
              <m:oMath>
                <m:r>
                  <m:rPr>
                    <m:nor/>
                  </m:rPr>
                  <w:rPr>
                    <w:rFonts w:ascii="Times New Roman" w:hAnsi="Times New Roman"/>
                    <w:color w:val="000000"/>
                    <w:sz w:val="18"/>
                    <w:szCs w:val="18"/>
                  </w:rPr>
                  <m:t>3.23×</m:t>
                </m:r>
                <m:sSup>
                  <m:sSupPr>
                    <m:ctrlPr>
                      <w:rPr>
                        <w:rFonts w:ascii="Cambria Math" w:hAnsi="Cambria Math"/>
                        <w:i/>
                        <w:color w:val="000000"/>
                        <w:sz w:val="18"/>
                        <w:szCs w:val="18"/>
                      </w:rPr>
                    </m:ctrlPr>
                  </m:sSupPr>
                  <m:e>
                    <m:r>
                      <m:rPr>
                        <m:nor/>
                      </m:rPr>
                      <w:rPr>
                        <w:rFonts w:ascii="Times New Roman" w:hAnsi="Times New Roman"/>
                        <w:color w:val="000000"/>
                        <w:sz w:val="18"/>
                        <w:szCs w:val="18"/>
                      </w:rPr>
                      <m:t>10</m:t>
                    </m:r>
                  </m:e>
                  <m:sup>
                    <m:r>
                      <m:rPr>
                        <m:nor/>
                      </m:rPr>
                      <w:rPr>
                        <w:rFonts w:ascii="Times New Roman" w:hAnsi="Times New Roman"/>
                        <w:color w:val="000000"/>
                        <w:sz w:val="18"/>
                        <w:szCs w:val="18"/>
                      </w:rPr>
                      <m:t>-1</m:t>
                    </m:r>
                  </m:sup>
                </m:sSup>
              </m:oMath>
            </m:oMathPara>
          </w:p>
        </w:tc>
      </w:tr>
      <w:bookmarkEnd w:id="2"/>
    </w:tbl>
    <w:p w14:paraId="6BF8A952" w14:textId="77777777" w:rsidR="002F1C7B" w:rsidRDefault="002F1C7B" w:rsidP="00992895">
      <w:pPr>
        <w:autoSpaceDE w:val="0"/>
        <w:autoSpaceDN w:val="0"/>
        <w:rPr>
          <w:rFonts w:ascii="Times New Roman" w:hAnsi="Times New Roman"/>
          <w:b/>
          <w:kern w:val="0"/>
          <w:sz w:val="24"/>
          <w:szCs w:val="24"/>
        </w:rPr>
      </w:pPr>
    </w:p>
    <w:p w14:paraId="3D84993A" w14:textId="77777777" w:rsidR="002F1C7B" w:rsidRPr="009D2E57" w:rsidRDefault="002F1C7B" w:rsidP="00992895">
      <w:pPr>
        <w:autoSpaceDE w:val="0"/>
        <w:autoSpaceDN w:val="0"/>
        <w:rPr>
          <w:rFonts w:ascii="Times New Roman" w:hAnsi="Times New Roman"/>
          <w:kern w:val="0"/>
          <w:sz w:val="24"/>
          <w:szCs w:val="24"/>
        </w:rPr>
      </w:pPr>
      <w:r>
        <w:rPr>
          <w:rFonts w:ascii="Times New Roman" w:hAnsi="Times New Roman"/>
          <w:b/>
          <w:kern w:val="0"/>
          <w:sz w:val="24"/>
          <w:szCs w:val="24"/>
        </w:rPr>
        <w:t>S</w:t>
      </w:r>
      <w:r>
        <w:rPr>
          <w:rFonts w:ascii="Times New Roman" w:hAnsi="Times New Roman" w:hint="eastAsia"/>
          <w:b/>
          <w:kern w:val="0"/>
          <w:sz w:val="24"/>
          <w:szCs w:val="24"/>
        </w:rPr>
        <w:t>upplementa</w:t>
      </w:r>
      <w:r>
        <w:rPr>
          <w:rFonts w:ascii="Times New Roman" w:hAnsi="Times New Roman"/>
          <w:b/>
          <w:kern w:val="0"/>
          <w:sz w:val="24"/>
          <w:szCs w:val="24"/>
        </w:rPr>
        <w:t>ry D</w:t>
      </w:r>
      <w:r>
        <w:rPr>
          <w:rFonts w:ascii="Times New Roman" w:hAnsi="Times New Roman" w:hint="eastAsia"/>
          <w:b/>
          <w:kern w:val="0"/>
          <w:sz w:val="24"/>
          <w:szCs w:val="24"/>
        </w:rPr>
        <w:t>iscussion</w:t>
      </w:r>
    </w:p>
    <w:p w14:paraId="22F70DA1" w14:textId="77777777" w:rsidR="002F1C7B" w:rsidRDefault="002F1C7B" w:rsidP="00992895">
      <w:pPr>
        <w:autoSpaceDE w:val="0"/>
        <w:autoSpaceDN w:val="0"/>
        <w:rPr>
          <w:rFonts w:ascii="Times New Roman" w:hAnsi="Times New Roman"/>
          <w:i/>
          <w:color w:val="FF0000"/>
          <w:kern w:val="0"/>
          <w:sz w:val="24"/>
          <w:szCs w:val="24"/>
        </w:rPr>
      </w:pPr>
      <w:r w:rsidRPr="009A27D1">
        <w:rPr>
          <w:rFonts w:ascii="Times New Roman" w:eastAsia="宋体" w:hAnsi="Times New Roman"/>
          <w:b/>
          <w:kern w:val="0"/>
          <w:sz w:val="24"/>
          <w:szCs w:val="24"/>
        </w:rPr>
        <w:t>Effect of electron beam irradiation on structure and temperature</w:t>
      </w:r>
      <w:r w:rsidRPr="009A27D1">
        <w:rPr>
          <w:rFonts w:ascii="Times New Roman" w:eastAsia="宋体" w:hAnsi="Times New Roman"/>
          <w:kern w:val="0"/>
          <w:sz w:val="24"/>
          <w:szCs w:val="24"/>
        </w:rPr>
        <w:t xml:space="preserve">. </w:t>
      </w:r>
    </w:p>
    <w:p w14:paraId="7AD29EDE" w14:textId="77777777" w:rsidR="002F1C7B" w:rsidRDefault="002F1C7B" w:rsidP="00992895">
      <w:pPr>
        <w:rPr>
          <w:rFonts w:ascii="Times New Roman" w:hAnsi="Times New Roman"/>
          <w:kern w:val="0"/>
          <w:sz w:val="24"/>
          <w:szCs w:val="24"/>
        </w:rPr>
      </w:pPr>
      <w:r w:rsidRPr="002304E3">
        <w:rPr>
          <w:rFonts w:ascii="Times New Roman" w:hAnsi="Times New Roman"/>
          <w:kern w:val="0"/>
          <w:sz w:val="24"/>
          <w:szCs w:val="24"/>
        </w:rPr>
        <w:t>The</w:t>
      </w:r>
      <w:r>
        <w:rPr>
          <w:rFonts w:ascii="Times New Roman" w:hAnsi="Times New Roman"/>
          <w:kern w:val="0"/>
          <w:sz w:val="24"/>
          <w:szCs w:val="24"/>
        </w:rPr>
        <w:t xml:space="preserve"> maximum</w:t>
      </w:r>
      <w:r w:rsidRPr="002304E3">
        <w:rPr>
          <w:rFonts w:ascii="Times New Roman" w:hAnsi="Times New Roman"/>
          <w:kern w:val="0"/>
          <w:sz w:val="24"/>
          <w:szCs w:val="24"/>
        </w:rPr>
        <w:t xml:space="preserve"> increase </w:t>
      </w:r>
      <w:r>
        <w:rPr>
          <w:rFonts w:ascii="Times New Roman" w:hAnsi="Times New Roman"/>
          <w:kern w:val="0"/>
          <w:sz w:val="24"/>
          <w:szCs w:val="24"/>
        </w:rPr>
        <w:t xml:space="preserve">of </w:t>
      </w:r>
      <w:r w:rsidRPr="002304E3">
        <w:rPr>
          <w:rFonts w:ascii="Times New Roman" w:hAnsi="Times New Roman"/>
          <w:kern w:val="0"/>
          <w:sz w:val="24"/>
          <w:szCs w:val="24"/>
        </w:rPr>
        <w:t xml:space="preserve">temperature under </w:t>
      </w:r>
      <w:r>
        <w:rPr>
          <w:rFonts w:ascii="Times New Roman" w:hAnsi="Times New Roman"/>
          <w:kern w:val="0"/>
          <w:sz w:val="24"/>
          <w:szCs w:val="24"/>
        </w:rPr>
        <w:t xml:space="preserve">electron </w:t>
      </w:r>
      <w:r w:rsidRPr="002304E3">
        <w:rPr>
          <w:rFonts w:ascii="Times New Roman" w:hAnsi="Times New Roman"/>
          <w:kern w:val="0"/>
          <w:sz w:val="24"/>
          <w:szCs w:val="24"/>
        </w:rPr>
        <w:t xml:space="preserve">irradiation was </w:t>
      </w:r>
      <w:r>
        <w:rPr>
          <w:rFonts w:ascii="Times New Roman" w:hAnsi="Times New Roman"/>
          <w:kern w:val="0"/>
          <w:sz w:val="24"/>
          <w:szCs w:val="24"/>
        </w:rPr>
        <w:t xml:space="preserve">estimated </w:t>
      </w:r>
      <w:r w:rsidRPr="002304E3">
        <w:rPr>
          <w:rFonts w:ascii="Times New Roman" w:hAnsi="Times New Roman"/>
          <w:kern w:val="0"/>
          <w:sz w:val="24"/>
          <w:szCs w:val="24"/>
        </w:rPr>
        <w:t>by Fisher</w:t>
      </w:r>
      <w:r>
        <w:rPr>
          <w:rFonts w:ascii="Times New Roman" w:hAnsi="Times New Roman"/>
          <w:kern w:val="0"/>
          <w:sz w:val="24"/>
          <w:szCs w:val="24"/>
        </w:rPr>
        <w:t>’</w:t>
      </w:r>
      <w:r w:rsidRPr="002304E3">
        <w:rPr>
          <w:rFonts w:ascii="Times New Roman" w:hAnsi="Times New Roman"/>
          <w:kern w:val="0"/>
          <w:sz w:val="24"/>
          <w:szCs w:val="24"/>
        </w:rPr>
        <w:t>s model</w:t>
      </w:r>
      <w:r>
        <w:rPr>
          <w:rFonts w:ascii="Times New Roman" w:hAnsi="Times New Roman"/>
          <w:kern w:val="0"/>
          <w:sz w:val="24"/>
          <w:szCs w:val="24"/>
        </w:rPr>
        <w:t xml:space="preserve"> </w:t>
      </w:r>
      <w:r w:rsidRPr="00C8092E">
        <w:rPr>
          <w:rFonts w:ascii="Times New Roman" w:hAnsi="Times New Roman"/>
          <w:noProof/>
          <w:kern w:val="0"/>
          <w:sz w:val="24"/>
          <w:szCs w:val="24"/>
          <w:vertAlign w:val="superscript"/>
        </w:rPr>
        <w:t>3</w:t>
      </w:r>
      <w:r w:rsidRPr="002304E3">
        <w:rPr>
          <w:rFonts w:ascii="Times New Roman" w:hAnsi="Times New Roman"/>
          <w:kern w:val="0"/>
          <w:sz w:val="24"/>
          <w:szCs w:val="24"/>
        </w:rPr>
        <w:t>:</w:t>
      </w:r>
      <w:r>
        <w:rPr>
          <w:rFonts w:ascii="Times New Roman" w:hAnsi="Times New Roman"/>
          <w:kern w:val="0"/>
          <w:sz w:val="24"/>
          <w:szCs w:val="24"/>
        </w:rPr>
        <w:t xml:space="preserve"> </w:t>
      </w:r>
      <m:oMath>
        <m:r>
          <m:rPr>
            <m:nor/>
          </m:rPr>
          <w:rPr>
            <w:rFonts w:ascii="Times New Roman" w:hAnsi="Times New Roman"/>
            <w:i/>
            <w:iCs/>
            <w:kern w:val="0"/>
            <w:sz w:val="24"/>
            <w:szCs w:val="24"/>
          </w:rPr>
          <m:t xml:space="preserve">ΔT </m:t>
        </m:r>
        <m:r>
          <m:rPr>
            <m:nor/>
          </m:rPr>
          <w:rPr>
            <w:rFonts w:ascii="Times New Roman" w:hAnsi="Times New Roman"/>
            <w:kern w:val="0"/>
            <w:sz w:val="24"/>
            <w:szCs w:val="24"/>
          </w:rPr>
          <m:t xml:space="preserve">= </m:t>
        </m:r>
        <m:f>
          <m:fPr>
            <m:ctrlPr>
              <w:rPr>
                <w:rFonts w:ascii="Cambria Math" w:hAnsi="Cambria Math"/>
                <w:i/>
                <w:kern w:val="0"/>
                <w:sz w:val="24"/>
                <w:szCs w:val="24"/>
              </w:rPr>
            </m:ctrlPr>
          </m:fPr>
          <m:num>
            <m:r>
              <m:rPr>
                <m:nor/>
              </m:rPr>
              <w:rPr>
                <w:rFonts w:ascii="Times New Roman" w:hAnsi="Times New Roman"/>
                <w:i/>
                <w:iCs/>
                <w:kern w:val="0"/>
                <w:sz w:val="24"/>
                <w:szCs w:val="24"/>
              </w:rPr>
              <m:t>I</m:t>
            </m:r>
          </m:num>
          <m:den>
            <m:r>
              <m:rPr>
                <m:nor/>
              </m:rPr>
              <w:rPr>
                <w:rFonts w:ascii="Times New Roman" w:hAnsi="Times New Roman"/>
                <w:i/>
                <w:iCs/>
                <w:kern w:val="0"/>
                <w:sz w:val="24"/>
                <w:szCs w:val="24"/>
              </w:rPr>
              <m:t>πκe</m:t>
            </m:r>
          </m:den>
        </m:f>
        <m:r>
          <m:rPr>
            <m:nor/>
          </m:rPr>
          <w:rPr>
            <w:rFonts w:ascii="Times New Roman" w:hAnsi="Times New Roman"/>
            <w:kern w:val="0"/>
            <w:sz w:val="24"/>
            <w:szCs w:val="24"/>
          </w:rPr>
          <m:t>(</m:t>
        </m:r>
        <m:f>
          <m:fPr>
            <m:ctrlPr>
              <w:rPr>
                <w:rFonts w:ascii="Cambria Math" w:hAnsi="Cambria Math"/>
                <w:i/>
                <w:kern w:val="0"/>
                <w:sz w:val="24"/>
                <w:szCs w:val="24"/>
              </w:rPr>
            </m:ctrlPr>
          </m:fPr>
          <m:num>
            <m:r>
              <m:rPr>
                <m:nor/>
              </m:rPr>
              <w:rPr>
                <w:rFonts w:ascii="Times New Roman" w:hAnsi="Times New Roman"/>
                <w:i/>
                <w:iCs/>
                <w:kern w:val="0"/>
                <w:sz w:val="24"/>
                <w:szCs w:val="24"/>
              </w:rPr>
              <m:t>ΔE</m:t>
            </m:r>
          </m:num>
          <m:den>
            <m:r>
              <m:rPr>
                <m:nor/>
              </m:rPr>
              <w:rPr>
                <w:rFonts w:ascii="Times New Roman" w:hAnsi="Times New Roman"/>
                <w:i/>
                <w:iCs/>
                <w:kern w:val="0"/>
                <w:sz w:val="24"/>
                <w:szCs w:val="24"/>
              </w:rPr>
              <m:t>d</m:t>
            </m:r>
          </m:den>
        </m:f>
        <m:r>
          <m:rPr>
            <m:nor/>
          </m:rPr>
          <w:rPr>
            <w:rFonts w:ascii="Times New Roman" w:hAnsi="Times New Roman"/>
            <w:kern w:val="0"/>
            <w:sz w:val="24"/>
            <w:szCs w:val="24"/>
          </w:rPr>
          <m:t>)ln</m:t>
        </m:r>
        <m:f>
          <m:fPr>
            <m:ctrlPr>
              <w:rPr>
                <w:rFonts w:ascii="Cambria Math" w:hAnsi="Cambria Math"/>
                <w:i/>
                <w:kern w:val="0"/>
                <w:sz w:val="24"/>
                <w:szCs w:val="24"/>
              </w:rPr>
            </m:ctrlPr>
          </m:fPr>
          <m:num>
            <m:sSub>
              <m:sSubPr>
                <m:ctrlPr>
                  <w:rPr>
                    <w:rFonts w:ascii="Cambria Math" w:hAnsi="Cambria Math"/>
                    <w:i/>
                    <w:iCs/>
                    <w:kern w:val="0"/>
                    <w:sz w:val="24"/>
                    <w:szCs w:val="24"/>
                  </w:rPr>
                </m:ctrlPr>
              </m:sSubPr>
              <m:e>
                <m:r>
                  <m:rPr>
                    <m:nor/>
                  </m:rPr>
                  <w:rPr>
                    <w:rFonts w:ascii="Times New Roman" w:hAnsi="Times New Roman"/>
                    <w:i/>
                    <w:iCs/>
                    <w:kern w:val="0"/>
                    <w:sz w:val="24"/>
                    <w:szCs w:val="24"/>
                  </w:rPr>
                  <m:t>b</m:t>
                </m:r>
              </m:e>
              <m:sub>
                <m:r>
                  <m:rPr>
                    <m:nor/>
                  </m:rPr>
                  <w:rPr>
                    <w:rFonts w:ascii="Times New Roman" w:hAnsi="Times New Roman"/>
                    <w:iCs/>
                    <w:kern w:val="0"/>
                    <w:sz w:val="24"/>
                    <w:szCs w:val="24"/>
                  </w:rPr>
                  <m:t>s</m:t>
                </m:r>
              </m:sub>
            </m:sSub>
          </m:num>
          <m:den>
            <m:sSub>
              <m:sSubPr>
                <m:ctrlPr>
                  <w:rPr>
                    <w:rFonts w:ascii="Cambria Math" w:hAnsi="Cambria Math"/>
                    <w:kern w:val="0"/>
                    <w:sz w:val="24"/>
                    <w:szCs w:val="24"/>
                  </w:rPr>
                </m:ctrlPr>
              </m:sSubPr>
              <m:e>
                <m:r>
                  <m:rPr>
                    <m:nor/>
                  </m:rPr>
                  <w:rPr>
                    <w:rFonts w:ascii="Times New Roman" w:hAnsi="Times New Roman"/>
                    <w:kern w:val="0"/>
                    <w:sz w:val="24"/>
                    <w:szCs w:val="24"/>
                  </w:rPr>
                  <m:t>r</m:t>
                </m:r>
              </m:e>
              <m:sub>
                <m:r>
                  <m:rPr>
                    <m:nor/>
                  </m:rPr>
                  <w:rPr>
                    <w:rFonts w:ascii="Times New Roman" w:hAnsi="Times New Roman"/>
                    <w:kern w:val="0"/>
                    <w:sz w:val="24"/>
                    <w:szCs w:val="24"/>
                  </w:rPr>
                  <m:t>0</m:t>
                </m:r>
              </m:sub>
            </m:sSub>
          </m:den>
        </m:f>
      </m:oMath>
      <w:r w:rsidRPr="002304E3">
        <w:rPr>
          <w:rFonts w:ascii="Times New Roman" w:hAnsi="Times New Roman"/>
          <w:kern w:val="0"/>
          <w:sz w:val="24"/>
          <w:szCs w:val="24"/>
        </w:rPr>
        <w:t xml:space="preserve">, where </w:t>
      </w:r>
      <w:r w:rsidRPr="002304E3">
        <w:rPr>
          <w:rFonts w:ascii="Times New Roman" w:hAnsi="Times New Roman"/>
          <w:i/>
          <w:iCs/>
          <w:kern w:val="0"/>
          <w:sz w:val="24"/>
          <w:szCs w:val="24"/>
        </w:rPr>
        <w:t>I</w:t>
      </w:r>
      <w:r w:rsidRPr="002304E3">
        <w:rPr>
          <w:rFonts w:ascii="Times New Roman" w:hAnsi="Times New Roman"/>
          <w:kern w:val="0"/>
          <w:sz w:val="24"/>
          <w:szCs w:val="24"/>
        </w:rPr>
        <w:t xml:space="preserve"> is the</w:t>
      </w:r>
      <w:r>
        <w:rPr>
          <w:rFonts w:ascii="Times New Roman" w:hAnsi="Times New Roman"/>
          <w:kern w:val="0"/>
          <w:sz w:val="24"/>
          <w:szCs w:val="24"/>
        </w:rPr>
        <w:t xml:space="preserve"> total</w:t>
      </w:r>
      <w:r w:rsidRPr="002304E3">
        <w:rPr>
          <w:rFonts w:ascii="Times New Roman" w:hAnsi="Times New Roman"/>
          <w:kern w:val="0"/>
          <w:sz w:val="24"/>
          <w:szCs w:val="24"/>
        </w:rPr>
        <w:t xml:space="preserve"> beam current, </w:t>
      </w:r>
      <m:oMath>
        <m:r>
          <w:rPr>
            <w:rFonts w:ascii="Cambria Math" w:hAnsi="Cambria Math" w:hint="eastAsia"/>
            <w:kern w:val="0"/>
            <w:sz w:val="24"/>
            <w:szCs w:val="24"/>
          </w:rPr>
          <m:t>κ</m:t>
        </m:r>
      </m:oMath>
      <w:r>
        <w:rPr>
          <w:rFonts w:ascii="Times New Roman" w:hAnsi="Times New Roman" w:hint="eastAsia"/>
          <w:kern w:val="0"/>
          <w:sz w:val="24"/>
          <w:szCs w:val="24"/>
        </w:rPr>
        <w:t xml:space="preserve"> </w:t>
      </w:r>
      <w:r w:rsidRPr="002304E3">
        <w:rPr>
          <w:rFonts w:ascii="Times New Roman" w:hAnsi="Times New Roman"/>
          <w:kern w:val="0"/>
          <w:sz w:val="24"/>
          <w:szCs w:val="24"/>
        </w:rPr>
        <w:t xml:space="preserve">is the thermal conductivity, </w:t>
      </w:r>
      <w:r w:rsidRPr="002304E3">
        <w:rPr>
          <w:rFonts w:ascii="Times New Roman" w:hAnsi="Times New Roman"/>
          <w:i/>
          <w:iCs/>
          <w:kern w:val="0"/>
          <w:sz w:val="24"/>
          <w:szCs w:val="24"/>
        </w:rPr>
        <w:t>e</w:t>
      </w:r>
      <w:r w:rsidRPr="002304E3">
        <w:rPr>
          <w:rFonts w:ascii="Times New Roman" w:hAnsi="Times New Roman"/>
          <w:kern w:val="0"/>
          <w:sz w:val="24"/>
          <w:szCs w:val="24"/>
        </w:rPr>
        <w:t xml:space="preserve"> is the electron charge, </w:t>
      </w:r>
      <w:r w:rsidRPr="002304E3">
        <w:rPr>
          <w:rFonts w:ascii="Times New Roman" w:hAnsi="Times New Roman"/>
          <w:i/>
          <w:iCs/>
          <w:kern w:val="0"/>
          <w:sz w:val="24"/>
          <w:szCs w:val="24"/>
        </w:rPr>
        <w:t>b</w:t>
      </w:r>
      <w:r w:rsidRPr="002604F9">
        <w:rPr>
          <w:rFonts w:ascii="Times New Roman" w:hAnsi="Times New Roman"/>
          <w:kern w:val="0"/>
          <w:sz w:val="22"/>
          <w:vertAlign w:val="subscript"/>
        </w:rPr>
        <w:t>s</w:t>
      </w:r>
      <w:r w:rsidRPr="002304E3">
        <w:rPr>
          <w:rFonts w:ascii="Times New Roman" w:hAnsi="Times New Roman"/>
          <w:kern w:val="0"/>
          <w:sz w:val="24"/>
          <w:szCs w:val="24"/>
        </w:rPr>
        <w:t xml:space="preserve"> is the sample radius, </w:t>
      </w:r>
      <w:r w:rsidRPr="002304E3">
        <w:rPr>
          <w:rFonts w:ascii="Times New Roman" w:hAnsi="Times New Roman"/>
          <w:i/>
          <w:iCs/>
          <w:kern w:val="0"/>
          <w:sz w:val="24"/>
          <w:szCs w:val="24"/>
        </w:rPr>
        <w:t>r</w:t>
      </w:r>
      <w:r w:rsidRPr="002604F9">
        <w:rPr>
          <w:rFonts w:ascii="Times New Roman" w:hAnsi="Times New Roman"/>
          <w:iCs/>
          <w:kern w:val="0"/>
          <w:sz w:val="24"/>
          <w:szCs w:val="24"/>
          <w:vertAlign w:val="subscript"/>
        </w:rPr>
        <w:t>0</w:t>
      </w:r>
      <w:r w:rsidRPr="002304E3">
        <w:rPr>
          <w:rFonts w:ascii="Times New Roman" w:hAnsi="Times New Roman"/>
          <w:kern w:val="0"/>
          <w:sz w:val="24"/>
          <w:szCs w:val="24"/>
        </w:rPr>
        <w:t xml:space="preserve"> is the </w:t>
      </w:r>
      <w:r>
        <w:rPr>
          <w:rFonts w:ascii="Times New Roman" w:hAnsi="Times New Roman"/>
          <w:kern w:val="0"/>
          <w:sz w:val="24"/>
          <w:szCs w:val="24"/>
        </w:rPr>
        <w:t xml:space="preserve">effective </w:t>
      </w:r>
      <w:r w:rsidRPr="002304E3">
        <w:rPr>
          <w:rFonts w:ascii="Times New Roman" w:hAnsi="Times New Roman"/>
          <w:kern w:val="0"/>
          <w:sz w:val="24"/>
          <w:szCs w:val="24"/>
        </w:rPr>
        <w:t xml:space="preserve">beam radius, and </w:t>
      </w:r>
      <m:oMath>
        <m:r>
          <m:rPr>
            <m:nor/>
          </m:rPr>
          <w:rPr>
            <w:rFonts w:ascii="Times New Roman" w:hAnsi="Times New Roman" w:hint="eastAsia"/>
            <w:i/>
            <w:iCs/>
            <w:kern w:val="0"/>
            <w:sz w:val="24"/>
            <w:szCs w:val="24"/>
          </w:rPr>
          <m:t>Δ</m:t>
        </m:r>
        <m:r>
          <m:rPr>
            <m:nor/>
          </m:rPr>
          <w:rPr>
            <w:rFonts w:ascii="Times New Roman" w:hAnsi="Times New Roman"/>
            <w:i/>
            <w:iCs/>
            <w:kern w:val="0"/>
            <w:sz w:val="24"/>
            <w:szCs w:val="24"/>
          </w:rPr>
          <m:t>E</m:t>
        </m:r>
      </m:oMath>
      <w:r w:rsidRPr="002304E3">
        <w:rPr>
          <w:rFonts w:ascii="Times New Roman" w:hAnsi="Times New Roman"/>
          <w:kern w:val="0"/>
          <w:sz w:val="24"/>
          <w:szCs w:val="24"/>
        </w:rPr>
        <w:t xml:space="preserve"> is the total energy loss per electron in a sample with a thickness of </w:t>
      </w:r>
      <w:r w:rsidRPr="002304E3">
        <w:rPr>
          <w:rFonts w:ascii="Times New Roman" w:hAnsi="Times New Roman"/>
          <w:i/>
          <w:iCs/>
          <w:kern w:val="0"/>
          <w:sz w:val="24"/>
          <w:szCs w:val="24"/>
        </w:rPr>
        <w:t>d</w:t>
      </w:r>
      <w:r w:rsidRPr="002304E3">
        <w:rPr>
          <w:rFonts w:ascii="Times New Roman" w:hAnsi="Times New Roman"/>
          <w:kern w:val="0"/>
          <w:sz w:val="24"/>
          <w:szCs w:val="24"/>
        </w:rPr>
        <w:t xml:space="preserve">. </w:t>
      </w:r>
      <w:r w:rsidRPr="00AF3AFA">
        <w:rPr>
          <w:rFonts w:ascii="Times New Roman" w:hAnsi="Times New Roman"/>
          <w:kern w:val="0"/>
          <w:sz w:val="24"/>
          <w:szCs w:val="24"/>
        </w:rPr>
        <w:t xml:space="preserve">The total beam current </w:t>
      </w:r>
      <w:r w:rsidRPr="002304E3">
        <w:rPr>
          <w:rFonts w:ascii="Times New Roman" w:hAnsi="Times New Roman"/>
          <w:i/>
          <w:iCs/>
          <w:kern w:val="0"/>
          <w:sz w:val="24"/>
          <w:szCs w:val="24"/>
        </w:rPr>
        <w:t>I</w:t>
      </w:r>
      <w:r w:rsidRPr="00AF3AFA">
        <w:rPr>
          <w:rFonts w:ascii="Times New Roman" w:hAnsi="Times New Roman"/>
          <w:kern w:val="0"/>
          <w:sz w:val="24"/>
          <w:szCs w:val="24"/>
        </w:rPr>
        <w:t xml:space="preserve"> is </w:t>
      </w:r>
      <w:r w:rsidRPr="002304E3">
        <w:rPr>
          <w:rFonts w:ascii="Times New Roman" w:hAnsi="Times New Roman"/>
          <w:i/>
          <w:iCs/>
          <w:kern w:val="0"/>
          <w:sz w:val="24"/>
          <w:szCs w:val="24"/>
        </w:rPr>
        <w:t>I</w:t>
      </w:r>
      <w:r w:rsidRPr="00AF3AFA">
        <w:rPr>
          <w:rFonts w:ascii="Times New Roman" w:hAnsi="Times New Roman"/>
          <w:kern w:val="0"/>
          <w:sz w:val="24"/>
          <w:szCs w:val="24"/>
        </w:rPr>
        <w:t xml:space="preserve"> = </w:t>
      </w:r>
      <w:r w:rsidRPr="002304E3">
        <w:rPr>
          <w:rFonts w:ascii="Times New Roman" w:hAnsi="Times New Roman"/>
          <w:i/>
          <w:iCs/>
          <w:kern w:val="0"/>
          <w:sz w:val="24"/>
          <w:szCs w:val="24"/>
        </w:rPr>
        <w:t>Jπr</w:t>
      </w:r>
      <w:r w:rsidRPr="002604F9">
        <w:rPr>
          <w:rFonts w:ascii="Times New Roman" w:hAnsi="Times New Roman"/>
          <w:iCs/>
          <w:kern w:val="0"/>
          <w:sz w:val="24"/>
          <w:szCs w:val="24"/>
          <w:vertAlign w:val="subscript"/>
        </w:rPr>
        <w:t>0</w:t>
      </w:r>
      <w:r w:rsidRPr="002304E3">
        <w:rPr>
          <w:rFonts w:ascii="Times New Roman" w:hAnsi="Times New Roman"/>
          <w:kern w:val="0"/>
          <w:sz w:val="24"/>
          <w:szCs w:val="24"/>
          <w:vertAlign w:val="superscript"/>
        </w:rPr>
        <w:t>2</w:t>
      </w:r>
      <w:r w:rsidRPr="00AF3AFA">
        <w:rPr>
          <w:rFonts w:ascii="Times New Roman" w:hAnsi="Times New Roman"/>
          <w:kern w:val="0"/>
          <w:sz w:val="24"/>
          <w:szCs w:val="24"/>
        </w:rPr>
        <w:t xml:space="preserve">, </w:t>
      </w:r>
      <w:r>
        <w:rPr>
          <w:rFonts w:ascii="Times New Roman" w:hAnsi="Times New Roman"/>
          <w:kern w:val="0"/>
          <w:sz w:val="24"/>
          <w:szCs w:val="24"/>
        </w:rPr>
        <w:t xml:space="preserve">where </w:t>
      </w:r>
      <w:r w:rsidRPr="002304E3">
        <w:rPr>
          <w:rFonts w:ascii="Times New Roman" w:hAnsi="Times New Roman"/>
          <w:i/>
          <w:iCs/>
          <w:kern w:val="0"/>
          <w:sz w:val="24"/>
          <w:szCs w:val="24"/>
        </w:rPr>
        <w:t>J</w:t>
      </w:r>
      <w:r w:rsidRPr="00AF3AFA">
        <w:rPr>
          <w:rFonts w:ascii="Times New Roman" w:hAnsi="Times New Roman"/>
          <w:kern w:val="0"/>
          <w:sz w:val="24"/>
          <w:szCs w:val="24"/>
        </w:rPr>
        <w:t xml:space="preserve"> is the</w:t>
      </w:r>
      <w:r>
        <w:rPr>
          <w:rFonts w:ascii="Times New Roman" w:hAnsi="Times New Roman" w:hint="eastAsia"/>
          <w:kern w:val="0"/>
          <w:sz w:val="24"/>
          <w:szCs w:val="24"/>
        </w:rPr>
        <w:t xml:space="preserve"> </w:t>
      </w:r>
      <w:r w:rsidRPr="00AF3AFA">
        <w:rPr>
          <w:rFonts w:ascii="Times New Roman" w:hAnsi="Times New Roman"/>
          <w:kern w:val="0"/>
          <w:sz w:val="24"/>
          <w:szCs w:val="24"/>
        </w:rPr>
        <w:t>current intensity</w:t>
      </w:r>
      <w:r>
        <w:rPr>
          <w:rFonts w:ascii="Times New Roman" w:hAnsi="Times New Roman"/>
          <w:kern w:val="0"/>
          <w:sz w:val="24"/>
          <w:szCs w:val="24"/>
        </w:rPr>
        <w:t>.</w:t>
      </w:r>
      <w:r w:rsidRPr="008745CD">
        <w:rPr>
          <w:rFonts w:ascii="Times New Roman" w:hAnsi="Times New Roman"/>
          <w:kern w:val="0"/>
          <w:sz w:val="24"/>
          <w:szCs w:val="24"/>
        </w:rPr>
        <w:t xml:space="preserve"> </w:t>
      </w:r>
      <w:r w:rsidRPr="002304E3">
        <w:rPr>
          <w:rFonts w:ascii="Times New Roman" w:hAnsi="Times New Roman"/>
          <w:kern w:val="0"/>
          <w:sz w:val="24"/>
          <w:szCs w:val="24"/>
        </w:rPr>
        <w:t>Because energy loss</w:t>
      </w:r>
      <w:r>
        <w:rPr>
          <w:rFonts w:ascii="Times New Roman" w:hAnsi="Times New Roman"/>
          <w:kern w:val="0"/>
          <w:sz w:val="24"/>
          <w:szCs w:val="24"/>
        </w:rPr>
        <w:t xml:space="preserve"> </w:t>
      </w:r>
      <w:r w:rsidRPr="002304E3">
        <w:rPr>
          <w:rFonts w:ascii="Times New Roman" w:hAnsi="Times New Roman"/>
          <w:kern w:val="0"/>
          <w:sz w:val="24"/>
          <w:szCs w:val="24"/>
        </w:rPr>
        <w:t>in the sample w</w:t>
      </w:r>
      <w:r>
        <w:rPr>
          <w:rFonts w:ascii="Times New Roman" w:hAnsi="Times New Roman"/>
          <w:kern w:val="0"/>
          <w:sz w:val="24"/>
          <w:szCs w:val="24"/>
        </w:rPr>
        <w:t>as</w:t>
      </w:r>
      <w:r w:rsidRPr="002304E3">
        <w:rPr>
          <w:rFonts w:ascii="Times New Roman" w:hAnsi="Times New Roman"/>
          <w:kern w:val="0"/>
          <w:sz w:val="24"/>
          <w:szCs w:val="24"/>
        </w:rPr>
        <w:t xml:space="preserve"> small compared to the initial energy (200 keV), the term </w:t>
      </w:r>
      <m:oMath>
        <m:r>
          <m:rPr>
            <m:nor/>
          </m:rPr>
          <w:rPr>
            <w:rFonts w:ascii="Times New Roman" w:hAnsi="Times New Roman" w:hint="eastAsia"/>
            <w:i/>
            <w:iCs/>
            <w:kern w:val="0"/>
            <w:sz w:val="24"/>
            <w:szCs w:val="24"/>
          </w:rPr>
          <m:t>Δ</m:t>
        </m:r>
        <m:r>
          <m:rPr>
            <m:nor/>
          </m:rPr>
          <w:rPr>
            <w:rFonts w:ascii="Times New Roman" w:hAnsi="Times New Roman"/>
            <w:i/>
            <w:iCs/>
            <w:kern w:val="0"/>
            <w:sz w:val="24"/>
            <w:szCs w:val="24"/>
          </w:rPr>
          <m:t>E</m:t>
        </m:r>
      </m:oMath>
      <w:r w:rsidRPr="002304E3">
        <w:rPr>
          <w:rFonts w:ascii="Times New Roman" w:hAnsi="Times New Roman"/>
          <w:kern w:val="0"/>
          <w:sz w:val="24"/>
          <w:szCs w:val="24"/>
        </w:rPr>
        <w:t>/</w:t>
      </w:r>
      <w:r w:rsidRPr="002304E3">
        <w:rPr>
          <w:rFonts w:ascii="Times New Roman" w:hAnsi="Times New Roman"/>
          <w:i/>
          <w:iCs/>
          <w:kern w:val="0"/>
          <w:sz w:val="24"/>
          <w:szCs w:val="24"/>
        </w:rPr>
        <w:t>d</w:t>
      </w:r>
      <w:r w:rsidRPr="002304E3">
        <w:rPr>
          <w:rFonts w:ascii="Times New Roman" w:hAnsi="Times New Roman"/>
          <w:kern w:val="0"/>
          <w:sz w:val="24"/>
          <w:szCs w:val="24"/>
        </w:rPr>
        <w:t xml:space="preserve"> was equal to the stopping power of electrons, </w:t>
      </w:r>
      <w:r w:rsidRPr="002304E3">
        <w:rPr>
          <w:rFonts w:ascii="Times New Roman" w:hAnsi="Times New Roman"/>
          <w:i/>
          <w:iCs/>
          <w:kern w:val="0"/>
          <w:sz w:val="24"/>
          <w:szCs w:val="24"/>
        </w:rPr>
        <w:t>dE/dx</w:t>
      </w:r>
      <w:r w:rsidRPr="002304E3">
        <w:rPr>
          <w:rFonts w:ascii="Times New Roman" w:hAnsi="Times New Roman"/>
          <w:kern w:val="0"/>
          <w:sz w:val="24"/>
          <w:szCs w:val="24"/>
        </w:rPr>
        <w:t>, which was calculated from the Bethe-Bloch equation</w:t>
      </w:r>
      <w:r>
        <w:rPr>
          <w:rFonts w:ascii="Times New Roman" w:hAnsi="Times New Roman"/>
          <w:kern w:val="0"/>
          <w:sz w:val="24"/>
          <w:szCs w:val="24"/>
        </w:rPr>
        <w:t xml:space="preserve"> </w:t>
      </w:r>
      <w:r w:rsidRPr="00C8092E">
        <w:rPr>
          <w:rFonts w:ascii="Times New Roman" w:hAnsi="Times New Roman"/>
          <w:noProof/>
          <w:kern w:val="0"/>
          <w:sz w:val="24"/>
          <w:szCs w:val="24"/>
          <w:vertAlign w:val="superscript"/>
        </w:rPr>
        <w:t>4</w:t>
      </w:r>
      <w:r w:rsidRPr="002304E3">
        <w:rPr>
          <w:rFonts w:ascii="Times New Roman" w:hAnsi="Times New Roman"/>
          <w:kern w:val="0"/>
          <w:sz w:val="24"/>
          <w:szCs w:val="24"/>
        </w:rPr>
        <w:t>:</w:t>
      </w:r>
    </w:p>
    <w:p w14:paraId="7D25B27D" w14:textId="77777777" w:rsidR="002F1C7B" w:rsidRPr="00C814A5" w:rsidRDefault="002F1C7B" w:rsidP="00992895">
      <w:pPr>
        <w:rPr>
          <w:rFonts w:ascii="Times New Roman" w:hAnsi="Times New Roman"/>
          <w:i/>
          <w:kern w:val="0"/>
          <w:sz w:val="24"/>
          <w:szCs w:val="24"/>
        </w:rPr>
      </w:pPr>
      <m:oMathPara>
        <m:oMath>
          <m:r>
            <m:rPr>
              <m:nor/>
            </m:rPr>
            <w:rPr>
              <w:rFonts w:ascii="Times New Roman" w:hAnsi="Times New Roman"/>
              <w:kern w:val="0"/>
              <w:sz w:val="24"/>
              <w:szCs w:val="24"/>
            </w:rPr>
            <m:t>-</m:t>
          </m:r>
          <m:f>
            <m:fPr>
              <m:ctrlPr>
                <w:rPr>
                  <w:rFonts w:ascii="Cambria Math" w:hAnsi="Cambria Math"/>
                  <w:i/>
                  <w:kern w:val="0"/>
                  <w:sz w:val="24"/>
                  <w:szCs w:val="24"/>
                </w:rPr>
              </m:ctrlPr>
            </m:fPr>
            <m:num>
              <m:r>
                <m:rPr>
                  <m:nor/>
                </m:rPr>
                <w:rPr>
                  <w:rFonts w:ascii="Times New Roman" w:hAnsi="Times New Roman"/>
                  <w:i/>
                  <w:kern w:val="0"/>
                  <w:sz w:val="24"/>
                  <w:szCs w:val="24"/>
                </w:rPr>
                <m:t>dE</m:t>
              </m:r>
            </m:num>
            <m:den>
              <m:r>
                <m:rPr>
                  <m:nor/>
                </m:rPr>
                <w:rPr>
                  <w:rFonts w:ascii="Times New Roman" w:hAnsi="Times New Roman"/>
                  <w:i/>
                  <w:kern w:val="0"/>
                  <w:sz w:val="24"/>
                  <w:szCs w:val="24"/>
                </w:rPr>
                <m:t>dx</m:t>
              </m:r>
            </m:den>
          </m:f>
          <m:r>
            <m:rPr>
              <m:nor/>
            </m:rPr>
            <w:rPr>
              <w:rFonts w:ascii="Times New Roman" w:hAnsi="Times New Roman"/>
              <w:kern w:val="0"/>
              <w:sz w:val="24"/>
              <w:szCs w:val="24"/>
            </w:rPr>
            <m:t xml:space="preserve"> =</m:t>
          </m:r>
          <m:r>
            <m:rPr>
              <m:nor/>
            </m:rPr>
            <w:rPr>
              <w:rFonts w:ascii="Cambria Math" w:hAnsi="Times New Roman"/>
              <w:kern w:val="0"/>
              <w:sz w:val="24"/>
              <w:szCs w:val="24"/>
            </w:rPr>
            <m:t xml:space="preserve"> </m:t>
          </m:r>
          <m:f>
            <m:fPr>
              <m:ctrlPr>
                <w:rPr>
                  <w:rFonts w:ascii="Cambria Math" w:hAnsi="Cambria Math"/>
                  <w:i/>
                  <w:kern w:val="0"/>
                  <w:sz w:val="24"/>
                  <w:szCs w:val="24"/>
                </w:rPr>
              </m:ctrlPr>
            </m:fPr>
            <m:num>
              <m:r>
                <m:rPr>
                  <m:nor/>
                </m:rPr>
                <w:rPr>
                  <w:rFonts w:ascii="Times New Roman" w:hAnsi="Times New Roman"/>
                  <w:kern w:val="0"/>
                  <w:sz w:val="24"/>
                  <w:szCs w:val="24"/>
                </w:rPr>
                <m:t>2</m:t>
              </m:r>
              <m:r>
                <m:rPr>
                  <m:nor/>
                </m:rPr>
                <w:rPr>
                  <w:rFonts w:ascii="Times New Roman" w:hAnsi="Times New Roman"/>
                  <w:i/>
                  <w:kern w:val="0"/>
                  <w:sz w:val="24"/>
                  <w:szCs w:val="24"/>
                </w:rPr>
                <m:t>πZρ</m:t>
              </m:r>
              <m:sSup>
                <m:sSupPr>
                  <m:ctrlPr>
                    <w:rPr>
                      <w:rFonts w:ascii="Cambria Math" w:hAnsi="Cambria Math"/>
                      <w:i/>
                      <w:kern w:val="0"/>
                      <w:sz w:val="24"/>
                      <w:szCs w:val="24"/>
                    </w:rPr>
                  </m:ctrlPr>
                </m:sSupPr>
                <m:e>
                  <m:d>
                    <m:dPr>
                      <m:ctrlPr>
                        <w:rPr>
                          <w:rFonts w:ascii="Cambria Math" w:hAnsi="Cambria Math"/>
                          <w:i/>
                          <w:kern w:val="0"/>
                          <w:sz w:val="24"/>
                          <w:szCs w:val="24"/>
                        </w:rPr>
                      </m:ctrlPr>
                    </m:dPr>
                    <m:e>
                      <m:f>
                        <m:fPr>
                          <m:ctrlPr>
                            <w:rPr>
                              <w:rFonts w:ascii="Cambria Math" w:hAnsi="Cambria Math"/>
                              <w:i/>
                              <w:kern w:val="0"/>
                              <w:sz w:val="24"/>
                              <w:szCs w:val="24"/>
                            </w:rPr>
                          </m:ctrlPr>
                        </m:fPr>
                        <m:num>
                          <m:sSup>
                            <m:sSupPr>
                              <m:ctrlPr>
                                <w:rPr>
                                  <w:rFonts w:ascii="Cambria Math" w:hAnsi="Cambria Math"/>
                                  <w:i/>
                                  <w:kern w:val="0"/>
                                  <w:sz w:val="24"/>
                                  <w:szCs w:val="24"/>
                                </w:rPr>
                              </m:ctrlPr>
                            </m:sSupPr>
                            <m:e>
                              <m:r>
                                <m:rPr>
                                  <m:nor/>
                                </m:rPr>
                                <w:rPr>
                                  <w:rFonts w:ascii="Times New Roman" w:hAnsi="Times New Roman"/>
                                  <w:i/>
                                  <w:kern w:val="0"/>
                                  <w:sz w:val="24"/>
                                  <w:szCs w:val="24"/>
                                </w:rPr>
                                <m:t>e</m:t>
                              </m:r>
                            </m:e>
                            <m:sup>
                              <m:r>
                                <m:rPr>
                                  <m:nor/>
                                </m:rPr>
                                <w:rPr>
                                  <w:rFonts w:ascii="Times New Roman" w:hAnsi="Times New Roman"/>
                                  <w:kern w:val="0"/>
                                  <w:sz w:val="24"/>
                                  <w:szCs w:val="24"/>
                                </w:rPr>
                                <m:t>2</m:t>
                              </m:r>
                            </m:sup>
                          </m:sSup>
                        </m:num>
                        <m:den>
                          <m:r>
                            <m:rPr>
                              <m:nor/>
                            </m:rPr>
                            <w:rPr>
                              <w:rFonts w:ascii="Times New Roman" w:hAnsi="Times New Roman"/>
                              <w:kern w:val="0"/>
                              <w:sz w:val="24"/>
                              <w:szCs w:val="24"/>
                            </w:rPr>
                            <m:t>4</m:t>
                          </m:r>
                          <m:r>
                            <m:rPr>
                              <m:nor/>
                            </m:rPr>
                            <w:rPr>
                              <w:rFonts w:ascii="Times New Roman" w:hAnsi="Times New Roman"/>
                              <w:i/>
                              <w:kern w:val="0"/>
                              <w:sz w:val="24"/>
                              <w:szCs w:val="24"/>
                            </w:rPr>
                            <m:t>π</m:t>
                          </m:r>
                          <m:sSub>
                            <m:sSubPr>
                              <m:ctrlPr>
                                <w:rPr>
                                  <w:rFonts w:ascii="Cambria Math" w:hAnsi="Cambria Math"/>
                                  <w:i/>
                                  <w:iCs/>
                                  <w:kern w:val="0"/>
                                  <w:sz w:val="24"/>
                                  <w:szCs w:val="24"/>
                                </w:rPr>
                              </m:ctrlPr>
                            </m:sSubPr>
                            <m:e>
                              <m:r>
                                <m:rPr>
                                  <m:nor/>
                                </m:rPr>
                                <w:rPr>
                                  <w:rFonts w:ascii="Times New Roman" w:hAnsi="Times New Roman"/>
                                  <w:i/>
                                  <w:kern w:val="0"/>
                                  <w:sz w:val="24"/>
                                  <w:szCs w:val="24"/>
                                </w:rPr>
                                <m:t>ε</m:t>
                              </m:r>
                            </m:e>
                            <m:sub>
                              <m:r>
                                <m:rPr>
                                  <m:nor/>
                                </m:rPr>
                                <w:rPr>
                                  <w:rFonts w:ascii="Times New Roman" w:hAnsi="Times New Roman"/>
                                  <w:iCs/>
                                  <w:kern w:val="0"/>
                                  <w:sz w:val="24"/>
                                  <w:szCs w:val="24"/>
                                </w:rPr>
                                <m:t>0</m:t>
                              </m:r>
                            </m:sub>
                          </m:sSub>
                        </m:den>
                      </m:f>
                    </m:e>
                  </m:d>
                </m:e>
                <m:sup>
                  <m:r>
                    <m:rPr>
                      <m:nor/>
                    </m:rPr>
                    <w:rPr>
                      <w:rFonts w:ascii="Times New Roman" w:hAnsi="Times New Roman"/>
                      <w:kern w:val="0"/>
                      <w:sz w:val="24"/>
                      <w:szCs w:val="24"/>
                    </w:rPr>
                    <m:t>2</m:t>
                  </m:r>
                </m:sup>
              </m:sSup>
            </m:num>
            <m:den>
              <m:r>
                <m:rPr>
                  <m:nor/>
                </m:rPr>
                <w:rPr>
                  <w:rFonts w:ascii="Times New Roman" w:hAnsi="Times New Roman"/>
                  <w:i/>
                  <w:kern w:val="0"/>
                  <w:sz w:val="24"/>
                  <w:szCs w:val="24"/>
                </w:rPr>
                <m:t>m</m:t>
              </m:r>
              <m:sSup>
                <m:sSupPr>
                  <m:ctrlPr>
                    <w:rPr>
                      <w:rFonts w:ascii="Cambria Math" w:hAnsi="Cambria Math"/>
                      <w:i/>
                      <w:kern w:val="0"/>
                      <w:sz w:val="24"/>
                      <w:szCs w:val="24"/>
                    </w:rPr>
                  </m:ctrlPr>
                </m:sSupPr>
                <m:e>
                  <m:r>
                    <w:rPr>
                      <w:rFonts w:ascii="Cambria Math" w:hAnsi="Cambria Math"/>
                      <w:kern w:val="0"/>
                      <w:sz w:val="24"/>
                      <w:szCs w:val="24"/>
                    </w:rPr>
                    <m:t>υ</m:t>
                  </m:r>
                </m:e>
                <m:sup>
                  <m:r>
                    <m:rPr>
                      <m:nor/>
                    </m:rPr>
                    <w:rPr>
                      <w:rFonts w:ascii="Times New Roman" w:hAnsi="Times New Roman"/>
                      <w:kern w:val="0"/>
                      <w:sz w:val="24"/>
                      <w:szCs w:val="24"/>
                    </w:rPr>
                    <m:t>2</m:t>
                  </m:r>
                </m:sup>
              </m:sSup>
            </m:den>
          </m:f>
          <m:func>
            <m:funcPr>
              <m:ctrlPr>
                <w:rPr>
                  <w:rFonts w:ascii="Cambria Math" w:hAnsi="Cambria Math"/>
                  <w:kern w:val="0"/>
                  <w:sz w:val="24"/>
                  <w:szCs w:val="24"/>
                </w:rPr>
              </m:ctrlPr>
            </m:funcPr>
            <m:fName>
              <m:r>
                <m:rPr>
                  <m:nor/>
                </m:rPr>
                <w:rPr>
                  <w:rFonts w:ascii="Times New Roman" w:hAnsi="Times New Roman"/>
                  <w:kern w:val="0"/>
                  <w:sz w:val="24"/>
                  <w:szCs w:val="24"/>
                </w:rPr>
                <m:t>{ln</m:t>
              </m:r>
              <m:ctrlPr>
                <w:rPr>
                  <w:rFonts w:ascii="Cambria Math" w:hAnsi="Cambria Math"/>
                  <w:i/>
                  <w:kern w:val="0"/>
                  <w:sz w:val="24"/>
                  <w:szCs w:val="24"/>
                </w:rPr>
              </m:ctrlPr>
            </m:fName>
            <m:e>
              <m:d>
                <m:dPr>
                  <m:begChr m:val="["/>
                  <m:endChr m:val="]"/>
                  <m:ctrlPr>
                    <w:rPr>
                      <w:rFonts w:ascii="Cambria Math" w:hAnsi="Cambria Math"/>
                      <w:i/>
                      <w:kern w:val="0"/>
                      <w:sz w:val="24"/>
                      <w:szCs w:val="24"/>
                    </w:rPr>
                  </m:ctrlPr>
                </m:dPr>
                <m:e>
                  <m:f>
                    <m:fPr>
                      <m:ctrlPr>
                        <w:rPr>
                          <w:rFonts w:ascii="Cambria Math" w:hAnsi="Cambria Math"/>
                          <w:i/>
                          <w:kern w:val="0"/>
                          <w:sz w:val="24"/>
                          <w:szCs w:val="24"/>
                        </w:rPr>
                      </m:ctrlPr>
                    </m:fPr>
                    <m:num>
                      <m:r>
                        <m:rPr>
                          <m:nor/>
                        </m:rPr>
                        <w:rPr>
                          <w:rFonts w:ascii="Times New Roman" w:hAnsi="Times New Roman"/>
                          <w:i/>
                          <w:kern w:val="0"/>
                          <w:sz w:val="24"/>
                          <w:szCs w:val="24"/>
                        </w:rPr>
                        <m:t>E</m:t>
                      </m:r>
                      <m:sSup>
                        <m:sSupPr>
                          <m:ctrlPr>
                            <w:rPr>
                              <w:rFonts w:ascii="Cambria Math" w:hAnsi="Cambria Math"/>
                              <w:i/>
                              <w:kern w:val="0"/>
                              <w:sz w:val="24"/>
                              <w:szCs w:val="24"/>
                            </w:rPr>
                          </m:ctrlPr>
                        </m:sSupPr>
                        <m:e>
                          <m:d>
                            <m:dPr>
                              <m:ctrlPr>
                                <w:rPr>
                                  <w:rFonts w:ascii="Cambria Math" w:hAnsi="Cambria Math"/>
                                  <w:i/>
                                  <w:kern w:val="0"/>
                                  <w:sz w:val="24"/>
                                  <w:szCs w:val="24"/>
                                </w:rPr>
                              </m:ctrlPr>
                            </m:dPr>
                            <m:e>
                              <m:r>
                                <m:rPr>
                                  <m:nor/>
                                </m:rPr>
                                <w:rPr>
                                  <w:rFonts w:ascii="Times New Roman" w:hAnsi="Times New Roman"/>
                                  <w:i/>
                                  <w:kern w:val="0"/>
                                  <w:sz w:val="24"/>
                                  <w:szCs w:val="24"/>
                                </w:rPr>
                                <m:t>E</m:t>
                              </m:r>
                              <m:r>
                                <m:rPr>
                                  <m:nor/>
                                </m:rPr>
                                <w:rPr>
                                  <w:rFonts w:ascii="Times New Roman" w:hAnsi="Times New Roman"/>
                                  <w:kern w:val="0"/>
                                  <w:sz w:val="24"/>
                                  <w:szCs w:val="24"/>
                                </w:rPr>
                                <m:t>+</m:t>
                              </m:r>
                              <m:r>
                                <m:rPr>
                                  <m:nor/>
                                </m:rPr>
                                <w:rPr>
                                  <w:rFonts w:ascii="Times New Roman" w:hAnsi="Times New Roman"/>
                                  <w:i/>
                                  <w:kern w:val="0"/>
                                  <w:sz w:val="24"/>
                                  <w:szCs w:val="24"/>
                                </w:rPr>
                                <m:t>m</m:t>
                              </m:r>
                              <m:sSup>
                                <m:sSupPr>
                                  <m:ctrlPr>
                                    <w:rPr>
                                      <w:rFonts w:ascii="Cambria Math" w:hAnsi="Cambria Math"/>
                                      <w:i/>
                                      <w:kern w:val="0"/>
                                      <w:sz w:val="24"/>
                                      <w:szCs w:val="24"/>
                                    </w:rPr>
                                  </m:ctrlPr>
                                </m:sSupPr>
                                <m:e>
                                  <m:r>
                                    <m:rPr>
                                      <m:nor/>
                                    </m:rPr>
                                    <w:rPr>
                                      <w:rFonts w:ascii="Times New Roman" w:hAnsi="Times New Roman"/>
                                      <w:i/>
                                      <w:kern w:val="0"/>
                                      <w:sz w:val="24"/>
                                      <w:szCs w:val="24"/>
                                    </w:rPr>
                                    <m:t>c</m:t>
                                  </m:r>
                                </m:e>
                                <m:sup>
                                  <m:r>
                                    <m:rPr>
                                      <m:nor/>
                                    </m:rPr>
                                    <w:rPr>
                                      <w:rFonts w:ascii="Times New Roman" w:hAnsi="Times New Roman"/>
                                      <w:kern w:val="0"/>
                                      <w:sz w:val="24"/>
                                      <w:szCs w:val="24"/>
                                    </w:rPr>
                                    <m:t>2</m:t>
                                  </m:r>
                                </m:sup>
                              </m:sSup>
                            </m:e>
                          </m:d>
                        </m:e>
                        <m:sup>
                          <m:r>
                            <m:rPr>
                              <m:nor/>
                            </m:rPr>
                            <w:rPr>
                              <w:rFonts w:ascii="Times New Roman" w:hAnsi="Times New Roman"/>
                              <w:kern w:val="0"/>
                              <w:sz w:val="24"/>
                              <w:szCs w:val="24"/>
                            </w:rPr>
                            <m:t>2</m:t>
                          </m:r>
                        </m:sup>
                      </m:sSup>
                      <m:sSup>
                        <m:sSupPr>
                          <m:ctrlPr>
                            <w:rPr>
                              <w:rFonts w:ascii="Cambria Math" w:hAnsi="Cambria Math"/>
                              <w:i/>
                              <w:kern w:val="0"/>
                              <w:sz w:val="24"/>
                              <w:szCs w:val="24"/>
                            </w:rPr>
                          </m:ctrlPr>
                        </m:sSupPr>
                        <m:e>
                          <m:r>
                            <m:rPr>
                              <m:nor/>
                            </m:rPr>
                            <w:rPr>
                              <w:rFonts w:ascii="Times New Roman" w:hAnsi="Times New Roman"/>
                              <w:i/>
                              <w:kern w:val="0"/>
                              <w:sz w:val="24"/>
                              <w:szCs w:val="24"/>
                            </w:rPr>
                            <m:t>β</m:t>
                          </m:r>
                        </m:e>
                        <m:sup>
                          <m:r>
                            <m:rPr>
                              <m:nor/>
                            </m:rPr>
                            <w:rPr>
                              <w:rFonts w:ascii="Times New Roman" w:hAnsi="Times New Roman"/>
                              <w:kern w:val="0"/>
                              <w:sz w:val="24"/>
                              <w:szCs w:val="24"/>
                            </w:rPr>
                            <m:t>2</m:t>
                          </m:r>
                        </m:sup>
                      </m:sSup>
                    </m:num>
                    <m:den>
                      <m:r>
                        <m:rPr>
                          <m:nor/>
                        </m:rPr>
                        <w:rPr>
                          <w:rFonts w:ascii="Times New Roman" w:hAnsi="Times New Roman"/>
                          <w:kern w:val="0"/>
                          <w:sz w:val="24"/>
                          <w:szCs w:val="24"/>
                        </w:rPr>
                        <m:t>2</m:t>
                      </m:r>
                      <m:sSubSup>
                        <m:sSubSupPr>
                          <m:ctrlPr>
                            <w:rPr>
                              <w:rFonts w:ascii="Cambria Math" w:hAnsi="Cambria Math"/>
                              <w:i/>
                              <w:kern w:val="0"/>
                              <w:sz w:val="24"/>
                              <w:szCs w:val="24"/>
                            </w:rPr>
                          </m:ctrlPr>
                        </m:sSubSupPr>
                        <m:e>
                          <m:r>
                            <m:rPr>
                              <m:nor/>
                            </m:rPr>
                            <w:rPr>
                              <w:rFonts w:ascii="Times New Roman" w:hAnsi="Times New Roman"/>
                              <w:i/>
                              <w:kern w:val="0"/>
                              <w:sz w:val="24"/>
                              <w:szCs w:val="24"/>
                            </w:rPr>
                            <m:t>I</m:t>
                          </m:r>
                        </m:e>
                        <m:sub>
                          <m:r>
                            <m:rPr>
                              <m:nor/>
                            </m:rPr>
                            <w:rPr>
                              <w:rFonts w:ascii="Times New Roman" w:hAnsi="Times New Roman"/>
                              <w:kern w:val="0"/>
                              <w:sz w:val="24"/>
                              <w:szCs w:val="24"/>
                            </w:rPr>
                            <m:t>e</m:t>
                          </m:r>
                        </m:sub>
                        <m:sup>
                          <m:r>
                            <m:rPr>
                              <m:nor/>
                            </m:rPr>
                            <w:rPr>
                              <w:rFonts w:ascii="Times New Roman" w:hAnsi="Times New Roman"/>
                              <w:kern w:val="0"/>
                              <w:sz w:val="24"/>
                              <w:szCs w:val="24"/>
                            </w:rPr>
                            <m:t>2</m:t>
                          </m:r>
                        </m:sup>
                      </m:sSubSup>
                      <m:r>
                        <m:rPr>
                          <m:nor/>
                        </m:rPr>
                        <w:rPr>
                          <w:rFonts w:ascii="Times New Roman" w:hAnsi="Times New Roman"/>
                          <w:i/>
                          <w:kern w:val="0"/>
                          <w:sz w:val="24"/>
                          <w:szCs w:val="24"/>
                        </w:rPr>
                        <m:t>m</m:t>
                      </m:r>
                      <m:sSup>
                        <m:sSupPr>
                          <m:ctrlPr>
                            <w:rPr>
                              <w:rFonts w:ascii="Cambria Math" w:hAnsi="Cambria Math"/>
                              <w:i/>
                              <w:kern w:val="0"/>
                              <w:sz w:val="24"/>
                              <w:szCs w:val="24"/>
                            </w:rPr>
                          </m:ctrlPr>
                        </m:sSupPr>
                        <m:e>
                          <m:r>
                            <m:rPr>
                              <m:nor/>
                            </m:rPr>
                            <w:rPr>
                              <w:rFonts w:ascii="Times New Roman" w:hAnsi="Times New Roman"/>
                              <w:i/>
                              <w:kern w:val="0"/>
                              <w:sz w:val="24"/>
                              <w:szCs w:val="24"/>
                            </w:rPr>
                            <m:t>c</m:t>
                          </m:r>
                        </m:e>
                        <m:sup>
                          <m:r>
                            <m:rPr>
                              <m:nor/>
                            </m:rPr>
                            <w:rPr>
                              <w:rFonts w:ascii="Times New Roman" w:hAnsi="Times New Roman"/>
                              <w:kern w:val="0"/>
                              <w:sz w:val="24"/>
                              <w:szCs w:val="24"/>
                            </w:rPr>
                            <m:t>2</m:t>
                          </m:r>
                        </m:sup>
                      </m:sSup>
                    </m:den>
                  </m:f>
                </m:e>
              </m:d>
            </m:e>
          </m:func>
          <m:r>
            <m:rPr>
              <m:nor/>
            </m:rPr>
            <w:rPr>
              <w:rFonts w:ascii="Times New Roman" w:hAnsi="Times New Roman"/>
              <w:kern w:val="0"/>
              <w:sz w:val="24"/>
              <w:szCs w:val="24"/>
            </w:rPr>
            <m:t>+</m:t>
          </m:r>
          <m:d>
            <m:dPr>
              <m:ctrlPr>
                <w:rPr>
                  <w:rFonts w:ascii="Cambria Math" w:hAnsi="Cambria Math"/>
                  <w:i/>
                  <w:kern w:val="0"/>
                  <w:sz w:val="24"/>
                  <w:szCs w:val="24"/>
                </w:rPr>
              </m:ctrlPr>
            </m:dPr>
            <m:e>
              <m:r>
                <m:rPr>
                  <m:nor/>
                </m:rPr>
                <w:rPr>
                  <w:rFonts w:ascii="Times New Roman" w:hAnsi="Times New Roman"/>
                  <w:kern w:val="0"/>
                  <w:sz w:val="24"/>
                  <w:szCs w:val="24"/>
                </w:rPr>
                <m:t>1-</m:t>
              </m:r>
              <m:sSup>
                <m:sSupPr>
                  <m:ctrlPr>
                    <w:rPr>
                      <w:rFonts w:ascii="Cambria Math" w:hAnsi="Cambria Math"/>
                      <w:i/>
                      <w:kern w:val="0"/>
                      <w:sz w:val="24"/>
                      <w:szCs w:val="24"/>
                    </w:rPr>
                  </m:ctrlPr>
                </m:sSupPr>
                <m:e>
                  <m:r>
                    <m:rPr>
                      <m:nor/>
                    </m:rPr>
                    <w:rPr>
                      <w:rFonts w:ascii="Times New Roman" w:hAnsi="Times New Roman"/>
                      <w:i/>
                      <w:kern w:val="0"/>
                      <w:sz w:val="24"/>
                      <w:szCs w:val="24"/>
                    </w:rPr>
                    <m:t>β</m:t>
                  </m:r>
                </m:e>
                <m:sup>
                  <m:r>
                    <m:rPr>
                      <m:nor/>
                    </m:rPr>
                    <w:rPr>
                      <w:rFonts w:ascii="Times New Roman" w:hAnsi="Times New Roman"/>
                      <w:kern w:val="0"/>
                      <w:sz w:val="24"/>
                      <w:szCs w:val="24"/>
                    </w:rPr>
                    <m:t>2</m:t>
                  </m:r>
                </m:sup>
              </m:sSup>
            </m:e>
          </m:d>
          <m:r>
            <m:rPr>
              <m:nor/>
            </m:rPr>
            <w:rPr>
              <w:rFonts w:ascii="Times New Roman" w:hAnsi="Times New Roman"/>
              <w:kern w:val="0"/>
              <w:sz w:val="24"/>
              <w:szCs w:val="24"/>
            </w:rPr>
            <m:t>-</m:t>
          </m:r>
          <m:d>
            <m:dPr>
              <m:ctrlPr>
                <w:rPr>
                  <w:rFonts w:ascii="Cambria Math" w:hAnsi="Cambria Math"/>
                  <w:i/>
                  <w:kern w:val="0"/>
                  <w:sz w:val="24"/>
                  <w:szCs w:val="24"/>
                </w:rPr>
              </m:ctrlPr>
            </m:dPr>
            <m:e>
              <m:r>
                <m:rPr>
                  <m:nor/>
                </m:rPr>
                <w:rPr>
                  <w:rFonts w:ascii="Times New Roman" w:hAnsi="Times New Roman"/>
                  <w:kern w:val="0"/>
                  <w:sz w:val="24"/>
                  <w:szCs w:val="24"/>
                </w:rPr>
                <m:t>1-</m:t>
              </m:r>
              <m:rad>
                <m:radPr>
                  <m:degHide m:val="1"/>
                  <m:ctrlPr>
                    <w:rPr>
                      <w:rFonts w:ascii="Cambria Math" w:hAnsi="Cambria Math"/>
                      <w:i/>
                      <w:kern w:val="0"/>
                      <w:sz w:val="24"/>
                      <w:szCs w:val="24"/>
                    </w:rPr>
                  </m:ctrlPr>
                </m:radPr>
                <m:deg/>
                <m:e>
                  <m:r>
                    <m:rPr>
                      <m:nor/>
                    </m:rPr>
                    <w:rPr>
                      <w:rFonts w:ascii="Times New Roman" w:hAnsi="Times New Roman"/>
                      <w:kern w:val="0"/>
                      <w:sz w:val="24"/>
                      <w:szCs w:val="24"/>
                    </w:rPr>
                    <m:t>1-</m:t>
                  </m:r>
                  <m:sSup>
                    <m:sSupPr>
                      <m:ctrlPr>
                        <w:rPr>
                          <w:rFonts w:ascii="Cambria Math" w:hAnsi="Cambria Math"/>
                          <w:i/>
                          <w:kern w:val="0"/>
                          <w:sz w:val="24"/>
                          <w:szCs w:val="24"/>
                        </w:rPr>
                      </m:ctrlPr>
                    </m:sSupPr>
                    <m:e>
                      <m:r>
                        <m:rPr>
                          <m:nor/>
                        </m:rPr>
                        <w:rPr>
                          <w:rFonts w:ascii="Times New Roman" w:hAnsi="Times New Roman"/>
                          <w:i/>
                          <w:kern w:val="0"/>
                          <w:sz w:val="24"/>
                          <w:szCs w:val="24"/>
                        </w:rPr>
                        <m:t>β</m:t>
                      </m:r>
                    </m:e>
                    <m:sup>
                      <m:r>
                        <m:rPr>
                          <m:nor/>
                        </m:rPr>
                        <w:rPr>
                          <w:rFonts w:ascii="Times New Roman" w:hAnsi="Times New Roman"/>
                          <w:kern w:val="0"/>
                          <w:sz w:val="24"/>
                          <w:szCs w:val="24"/>
                        </w:rPr>
                        <m:t>2</m:t>
                      </m:r>
                    </m:sup>
                  </m:sSup>
                </m:e>
              </m:rad>
              <m:r>
                <m:rPr>
                  <m:nor/>
                </m:rPr>
                <w:rPr>
                  <w:rFonts w:ascii="Times New Roman" w:hAnsi="Times New Roman"/>
                  <w:kern w:val="0"/>
                  <w:sz w:val="24"/>
                  <w:szCs w:val="24"/>
                </w:rPr>
                <m:t>+</m:t>
              </m:r>
              <m:sSup>
                <m:sSupPr>
                  <m:ctrlPr>
                    <w:rPr>
                      <w:rFonts w:ascii="Cambria Math" w:hAnsi="Cambria Math"/>
                      <w:i/>
                      <w:kern w:val="0"/>
                      <w:sz w:val="24"/>
                      <w:szCs w:val="24"/>
                    </w:rPr>
                  </m:ctrlPr>
                </m:sSupPr>
                <m:e>
                  <m:r>
                    <m:rPr>
                      <m:nor/>
                    </m:rPr>
                    <w:rPr>
                      <w:rFonts w:ascii="Times New Roman" w:hAnsi="Times New Roman"/>
                      <w:i/>
                      <w:kern w:val="0"/>
                      <w:sz w:val="24"/>
                      <w:szCs w:val="24"/>
                    </w:rPr>
                    <m:t>β</m:t>
                  </m:r>
                </m:e>
                <m:sup>
                  <m:r>
                    <m:rPr>
                      <m:nor/>
                    </m:rPr>
                    <w:rPr>
                      <w:rFonts w:ascii="Times New Roman" w:hAnsi="Times New Roman"/>
                      <w:kern w:val="0"/>
                      <w:sz w:val="24"/>
                      <w:szCs w:val="24"/>
                    </w:rPr>
                    <m:t>2</m:t>
                  </m:r>
                </m:sup>
              </m:sSup>
            </m:e>
          </m:d>
          <m:r>
            <m:rPr>
              <m:nor/>
            </m:rPr>
            <w:rPr>
              <w:rFonts w:ascii="Times New Roman" w:hAnsi="Times New Roman"/>
              <w:kern w:val="0"/>
              <w:sz w:val="24"/>
              <w:szCs w:val="24"/>
            </w:rPr>
            <m:t>ln2+</m:t>
          </m:r>
          <m:f>
            <m:fPr>
              <m:ctrlPr>
                <w:rPr>
                  <w:rFonts w:ascii="Cambria Math" w:hAnsi="Cambria Math"/>
                  <w:i/>
                  <w:kern w:val="0"/>
                  <w:sz w:val="24"/>
                  <w:szCs w:val="24"/>
                </w:rPr>
              </m:ctrlPr>
            </m:fPr>
            <m:num>
              <m:r>
                <m:rPr>
                  <m:nor/>
                </m:rPr>
                <w:rPr>
                  <w:rFonts w:ascii="Times New Roman" w:hAnsi="Times New Roman"/>
                  <w:kern w:val="0"/>
                  <w:sz w:val="24"/>
                  <w:szCs w:val="24"/>
                </w:rPr>
                <m:t>1</m:t>
              </m:r>
            </m:num>
            <m:den>
              <m:r>
                <m:rPr>
                  <m:nor/>
                </m:rPr>
                <w:rPr>
                  <w:rFonts w:ascii="Times New Roman" w:hAnsi="Times New Roman"/>
                  <w:kern w:val="0"/>
                  <w:sz w:val="24"/>
                  <w:szCs w:val="24"/>
                </w:rPr>
                <m:t>8</m:t>
              </m:r>
            </m:den>
          </m:f>
          <m:sSup>
            <m:sSupPr>
              <m:ctrlPr>
                <w:rPr>
                  <w:rFonts w:ascii="Cambria Math" w:hAnsi="Cambria Math"/>
                  <w:i/>
                  <w:kern w:val="0"/>
                  <w:sz w:val="24"/>
                  <w:szCs w:val="24"/>
                </w:rPr>
              </m:ctrlPr>
            </m:sSupPr>
            <m:e>
              <m:d>
                <m:dPr>
                  <m:ctrlPr>
                    <w:rPr>
                      <w:rFonts w:ascii="Cambria Math" w:hAnsi="Cambria Math"/>
                      <w:i/>
                      <w:kern w:val="0"/>
                      <w:sz w:val="24"/>
                      <w:szCs w:val="24"/>
                    </w:rPr>
                  </m:ctrlPr>
                </m:dPr>
                <m:e>
                  <m:r>
                    <m:rPr>
                      <m:nor/>
                    </m:rPr>
                    <w:rPr>
                      <w:rFonts w:ascii="Times New Roman" w:hAnsi="Times New Roman"/>
                      <w:kern w:val="0"/>
                      <w:sz w:val="24"/>
                      <w:szCs w:val="24"/>
                    </w:rPr>
                    <m:t>1-</m:t>
                  </m:r>
                  <m:rad>
                    <m:radPr>
                      <m:degHide m:val="1"/>
                      <m:ctrlPr>
                        <w:rPr>
                          <w:rFonts w:ascii="Cambria Math" w:hAnsi="Cambria Math"/>
                          <w:i/>
                          <w:kern w:val="0"/>
                          <w:sz w:val="24"/>
                          <w:szCs w:val="24"/>
                        </w:rPr>
                      </m:ctrlPr>
                    </m:radPr>
                    <m:deg/>
                    <m:e>
                      <m:r>
                        <m:rPr>
                          <m:nor/>
                        </m:rPr>
                        <w:rPr>
                          <w:rFonts w:ascii="Times New Roman" w:hAnsi="Times New Roman"/>
                          <w:kern w:val="0"/>
                          <w:sz w:val="24"/>
                          <w:szCs w:val="24"/>
                        </w:rPr>
                        <m:t>1-</m:t>
                      </m:r>
                      <m:sSup>
                        <m:sSupPr>
                          <m:ctrlPr>
                            <w:rPr>
                              <w:rFonts w:ascii="Cambria Math" w:hAnsi="Cambria Math"/>
                              <w:i/>
                              <w:kern w:val="0"/>
                              <w:sz w:val="24"/>
                              <w:szCs w:val="24"/>
                            </w:rPr>
                          </m:ctrlPr>
                        </m:sSupPr>
                        <m:e>
                          <m:r>
                            <m:rPr>
                              <m:nor/>
                            </m:rPr>
                            <w:rPr>
                              <w:rFonts w:ascii="Times New Roman" w:hAnsi="Times New Roman"/>
                              <w:i/>
                              <w:kern w:val="0"/>
                              <w:sz w:val="24"/>
                              <w:szCs w:val="24"/>
                            </w:rPr>
                            <m:t>β</m:t>
                          </m:r>
                        </m:e>
                        <m:sup>
                          <m:r>
                            <m:rPr>
                              <m:nor/>
                            </m:rPr>
                            <w:rPr>
                              <w:rFonts w:ascii="Times New Roman" w:hAnsi="Times New Roman"/>
                              <w:kern w:val="0"/>
                              <w:sz w:val="24"/>
                              <w:szCs w:val="24"/>
                            </w:rPr>
                            <m:t>2</m:t>
                          </m:r>
                        </m:sup>
                      </m:sSup>
                    </m:e>
                  </m:rad>
                </m:e>
              </m:d>
            </m:e>
            <m:sup>
              <m:r>
                <m:rPr>
                  <m:nor/>
                </m:rPr>
                <w:rPr>
                  <w:rFonts w:ascii="Times New Roman" w:hAnsi="Times New Roman"/>
                  <w:kern w:val="0"/>
                  <w:sz w:val="24"/>
                  <w:szCs w:val="24"/>
                </w:rPr>
                <m:t>2</m:t>
              </m:r>
            </m:sup>
          </m:sSup>
          <m:r>
            <m:rPr>
              <m:nor/>
            </m:rPr>
            <w:rPr>
              <w:rFonts w:ascii="Times New Roman" w:hAnsi="Times New Roman"/>
              <w:kern w:val="0"/>
              <w:sz w:val="24"/>
              <w:szCs w:val="24"/>
            </w:rPr>
            <m:t>}</m:t>
          </m:r>
        </m:oMath>
      </m:oMathPara>
    </w:p>
    <w:p w14:paraId="2A3D71C1" w14:textId="77777777" w:rsidR="002F1C7B" w:rsidRPr="00852B18" w:rsidRDefault="002F1C7B" w:rsidP="00992895">
      <w:pPr>
        <w:rPr>
          <w:rFonts w:ascii="Times New Roman" w:hAnsi="Times New Roman"/>
          <w:kern w:val="0"/>
          <w:sz w:val="24"/>
          <w:szCs w:val="24"/>
        </w:rPr>
      </w:pPr>
      <w:r w:rsidRPr="00852B18">
        <w:rPr>
          <w:rFonts w:ascii="Times New Roman" w:hAnsi="Times New Roman"/>
          <w:kern w:val="0"/>
          <w:sz w:val="24"/>
          <w:szCs w:val="24"/>
        </w:rPr>
        <w:t xml:space="preserve">where </w:t>
      </w:r>
      <w:r w:rsidRPr="00852B18">
        <w:rPr>
          <w:rFonts w:ascii="Times New Roman" w:hAnsi="Times New Roman"/>
          <w:i/>
          <w:iCs/>
          <w:kern w:val="0"/>
          <w:sz w:val="24"/>
          <w:szCs w:val="24"/>
        </w:rPr>
        <w:t>Z</w:t>
      </w:r>
      <w:r w:rsidRPr="00852B18">
        <w:rPr>
          <w:rFonts w:ascii="Times New Roman" w:hAnsi="Times New Roman"/>
          <w:kern w:val="0"/>
          <w:sz w:val="24"/>
          <w:szCs w:val="24"/>
        </w:rPr>
        <w:t xml:space="preserve"> is the atomic number of the target e</w:t>
      </w:r>
      <w:r w:rsidRPr="00722FEF">
        <w:rPr>
          <w:rFonts w:ascii="Times New Roman" w:hAnsi="Times New Roman"/>
          <w:kern w:val="0"/>
          <w:sz w:val="24"/>
          <w:szCs w:val="24"/>
        </w:rPr>
        <w:t xml:space="preserve">lement, </w:t>
      </w:r>
      <m:oMath>
        <m:r>
          <m:rPr>
            <m:nor/>
          </m:rPr>
          <w:rPr>
            <w:rFonts w:ascii="Times New Roman" w:hAnsi="Times New Roman"/>
            <w:i/>
            <w:kern w:val="0"/>
            <w:sz w:val="24"/>
            <w:szCs w:val="24"/>
          </w:rPr>
          <m:t>ρ</m:t>
        </m:r>
        <m:r>
          <m:rPr>
            <m:nor/>
          </m:rPr>
          <w:rPr>
            <w:rFonts w:ascii="Cambria Math" w:hAnsi="Times New Roman"/>
            <w:i/>
            <w:kern w:val="0"/>
            <w:sz w:val="24"/>
            <w:szCs w:val="24"/>
          </w:rPr>
          <m:t xml:space="preserve"> </m:t>
        </m:r>
      </m:oMath>
      <w:r w:rsidRPr="00722FEF">
        <w:rPr>
          <w:rFonts w:ascii="Times New Roman" w:hAnsi="Times New Roman"/>
          <w:kern w:val="0"/>
          <w:sz w:val="24"/>
          <w:szCs w:val="24"/>
        </w:rPr>
        <w:t>is the ato</w:t>
      </w:r>
      <w:r w:rsidRPr="00852B18">
        <w:rPr>
          <w:rFonts w:ascii="Times New Roman" w:hAnsi="Times New Roman"/>
          <w:kern w:val="0"/>
          <w:sz w:val="24"/>
          <w:szCs w:val="24"/>
        </w:rPr>
        <w:t xml:space="preserve">mic density, </w:t>
      </w:r>
      <w:r w:rsidRPr="008B720D">
        <w:rPr>
          <w:rFonts w:ascii="Times New Roman" w:hAnsi="Times New Roman" w:hint="eastAsia"/>
          <w:i/>
          <w:iCs/>
          <w:kern w:val="0"/>
          <w:sz w:val="24"/>
          <w:szCs w:val="24"/>
        </w:rPr>
        <w:t>ε</w:t>
      </w:r>
      <w:r w:rsidRPr="00852B18">
        <w:rPr>
          <w:rFonts w:ascii="Times New Roman" w:hAnsi="Times New Roman"/>
          <w:kern w:val="0"/>
          <w:sz w:val="24"/>
          <w:szCs w:val="24"/>
          <w:vertAlign w:val="subscript"/>
        </w:rPr>
        <w:t>0</w:t>
      </w:r>
      <w:r w:rsidRPr="00852B18">
        <w:rPr>
          <w:rFonts w:ascii="Times New Roman" w:hAnsi="Times New Roman"/>
          <w:kern w:val="0"/>
          <w:sz w:val="24"/>
          <w:szCs w:val="24"/>
        </w:rPr>
        <w:t xml:space="preserve"> is the</w:t>
      </w:r>
    </w:p>
    <w:p w14:paraId="1241B4D6" w14:textId="77777777" w:rsidR="002F1C7B" w:rsidRPr="008B720D" w:rsidRDefault="002F1C7B" w:rsidP="00992895">
      <w:pPr>
        <w:rPr>
          <w:rFonts w:ascii="Times New Roman" w:hAnsi="Times New Roman"/>
          <w:kern w:val="0"/>
          <w:sz w:val="24"/>
          <w:szCs w:val="24"/>
        </w:rPr>
      </w:pPr>
      <w:r w:rsidRPr="008B720D">
        <w:rPr>
          <w:rFonts w:ascii="Times New Roman" w:hAnsi="Times New Roman"/>
          <w:kern w:val="0"/>
          <w:sz w:val="24"/>
          <w:szCs w:val="24"/>
        </w:rPr>
        <w:t xml:space="preserve">dielectric constant, </w:t>
      </w:r>
      <w:r w:rsidRPr="008B720D">
        <w:rPr>
          <w:rFonts w:ascii="Times New Roman" w:hAnsi="Times New Roman"/>
          <w:i/>
          <w:iCs/>
          <w:kern w:val="0"/>
          <w:sz w:val="24"/>
          <w:szCs w:val="24"/>
        </w:rPr>
        <w:t>m</w:t>
      </w:r>
      <w:r w:rsidRPr="008B720D">
        <w:rPr>
          <w:rFonts w:ascii="Times New Roman" w:hAnsi="Times New Roman"/>
          <w:kern w:val="0"/>
          <w:sz w:val="24"/>
          <w:szCs w:val="24"/>
        </w:rPr>
        <w:t xml:space="preserve"> is the electron rest mass, </w:t>
      </w:r>
      <w:r w:rsidRPr="008B720D">
        <w:rPr>
          <w:rFonts w:ascii="Times New Roman" w:hAnsi="Times New Roman"/>
          <w:i/>
          <w:iCs/>
          <w:kern w:val="0"/>
          <w:sz w:val="24"/>
          <w:szCs w:val="24"/>
        </w:rPr>
        <w:t>υ</w:t>
      </w:r>
      <w:r w:rsidRPr="00852B18">
        <w:rPr>
          <w:rFonts w:ascii="Times New Roman" w:hAnsi="Times New Roman"/>
          <w:kern w:val="0"/>
          <w:sz w:val="24"/>
          <w:szCs w:val="24"/>
        </w:rPr>
        <w:t xml:space="preserve"> is the electron velocity, </w:t>
      </w:r>
      <w:r w:rsidRPr="00852B18">
        <w:rPr>
          <w:rFonts w:ascii="Times New Roman" w:hAnsi="Times New Roman"/>
          <w:i/>
          <w:iCs/>
          <w:kern w:val="0"/>
          <w:sz w:val="24"/>
          <w:szCs w:val="24"/>
        </w:rPr>
        <w:t>E</w:t>
      </w:r>
      <w:r w:rsidRPr="008B720D">
        <w:rPr>
          <w:rFonts w:ascii="Times New Roman" w:hAnsi="Times New Roman"/>
          <w:kern w:val="0"/>
          <w:sz w:val="24"/>
          <w:szCs w:val="24"/>
        </w:rPr>
        <w:t xml:space="preserve"> is the electron energy, </w:t>
      </w:r>
      <w:r w:rsidRPr="008B720D">
        <w:rPr>
          <w:rFonts w:ascii="Times New Roman" w:hAnsi="Times New Roman"/>
          <w:i/>
          <w:iCs/>
          <w:kern w:val="0"/>
          <w:sz w:val="24"/>
          <w:szCs w:val="24"/>
        </w:rPr>
        <w:t>c</w:t>
      </w:r>
      <w:r w:rsidRPr="008B720D">
        <w:rPr>
          <w:rFonts w:ascii="Times New Roman" w:hAnsi="Times New Roman"/>
          <w:kern w:val="0"/>
          <w:sz w:val="24"/>
          <w:szCs w:val="24"/>
        </w:rPr>
        <w:t xml:space="preserve"> is the speed of light, </w:t>
      </w:r>
      <w:r w:rsidRPr="008B720D">
        <w:rPr>
          <w:rFonts w:ascii="Times New Roman" w:hAnsi="Times New Roman"/>
          <w:i/>
          <w:iCs/>
          <w:kern w:val="0"/>
          <w:sz w:val="24"/>
          <w:szCs w:val="24"/>
        </w:rPr>
        <w:t>I</w:t>
      </w:r>
      <w:r w:rsidRPr="002604F9">
        <w:rPr>
          <w:rFonts w:ascii="Times New Roman" w:hAnsi="Times New Roman"/>
          <w:iCs/>
          <w:kern w:val="0"/>
          <w:sz w:val="24"/>
          <w:szCs w:val="24"/>
          <w:vertAlign w:val="subscript"/>
        </w:rPr>
        <w:t>e</w:t>
      </w:r>
      <w:r w:rsidRPr="008B720D">
        <w:rPr>
          <w:rFonts w:ascii="Times New Roman" w:hAnsi="Times New Roman"/>
          <w:kern w:val="0"/>
          <w:sz w:val="24"/>
          <w:szCs w:val="24"/>
        </w:rPr>
        <w:t xml:space="preserve"> is the average excitation energy of electrons in the target, and </w:t>
      </w:r>
      <w:r w:rsidRPr="008B720D">
        <w:rPr>
          <w:rFonts w:ascii="Times New Roman" w:hAnsi="Times New Roman"/>
          <w:i/>
          <w:iCs/>
          <w:kern w:val="0"/>
          <w:sz w:val="24"/>
          <w:szCs w:val="24"/>
        </w:rPr>
        <w:t>β</w:t>
      </w:r>
      <w:r w:rsidRPr="00852B18">
        <w:rPr>
          <w:rFonts w:ascii="Times New Roman" w:hAnsi="Times New Roman"/>
          <w:i/>
          <w:iCs/>
          <w:kern w:val="0"/>
          <w:sz w:val="24"/>
          <w:szCs w:val="24"/>
        </w:rPr>
        <w:t xml:space="preserve"> </w:t>
      </w:r>
      <w:r w:rsidRPr="00852B18">
        <w:rPr>
          <w:rFonts w:ascii="Times New Roman" w:hAnsi="Times New Roman"/>
          <w:kern w:val="0"/>
          <w:sz w:val="24"/>
          <w:szCs w:val="24"/>
        </w:rPr>
        <w:t xml:space="preserve">= </w:t>
      </w:r>
      <w:r w:rsidRPr="008B720D">
        <w:rPr>
          <w:rFonts w:ascii="Times New Roman" w:hAnsi="Times New Roman"/>
          <w:i/>
          <w:iCs/>
          <w:kern w:val="0"/>
          <w:sz w:val="24"/>
          <w:szCs w:val="24"/>
        </w:rPr>
        <w:t>υ</w:t>
      </w:r>
      <w:r w:rsidRPr="00852B18">
        <w:rPr>
          <w:rFonts w:ascii="Times New Roman" w:hAnsi="Times New Roman"/>
          <w:i/>
          <w:iCs/>
          <w:kern w:val="0"/>
          <w:sz w:val="24"/>
          <w:szCs w:val="24"/>
        </w:rPr>
        <w:t>/c</w:t>
      </w:r>
      <w:r w:rsidRPr="00852B18">
        <w:rPr>
          <w:rFonts w:ascii="Times New Roman" w:hAnsi="Times New Roman"/>
          <w:kern w:val="0"/>
          <w:sz w:val="24"/>
          <w:szCs w:val="24"/>
        </w:rPr>
        <w:t>.</w:t>
      </w:r>
      <w:r w:rsidRPr="008B720D">
        <w:rPr>
          <w:rFonts w:ascii="Times New Roman" w:hAnsi="Times New Roman"/>
          <w:kern w:val="0"/>
          <w:sz w:val="24"/>
          <w:szCs w:val="24"/>
        </w:rPr>
        <w:t xml:space="preserve"> In the present study, the acceleration voltage </w:t>
      </w:r>
      <w:r>
        <w:rPr>
          <w:rFonts w:ascii="Times New Roman" w:hAnsi="Times New Roman"/>
          <w:kern w:val="0"/>
          <w:sz w:val="24"/>
          <w:szCs w:val="24"/>
        </w:rPr>
        <w:t>is</w:t>
      </w:r>
      <w:r w:rsidRPr="008B720D">
        <w:rPr>
          <w:rFonts w:ascii="Times New Roman" w:hAnsi="Times New Roman"/>
          <w:kern w:val="0"/>
          <w:sz w:val="24"/>
          <w:szCs w:val="24"/>
        </w:rPr>
        <w:t xml:space="preserve"> 200 kV</w:t>
      </w:r>
      <w:r>
        <w:rPr>
          <w:rFonts w:ascii="Times New Roman" w:hAnsi="Times New Roman"/>
          <w:kern w:val="0"/>
          <w:sz w:val="24"/>
          <w:szCs w:val="24"/>
        </w:rPr>
        <w:t>, such that</w:t>
      </w:r>
      <w:r w:rsidRPr="008B720D">
        <w:rPr>
          <w:rFonts w:ascii="Times New Roman" w:hAnsi="Times New Roman"/>
          <w:kern w:val="0"/>
          <w:sz w:val="24"/>
          <w:szCs w:val="24"/>
        </w:rPr>
        <w:t xml:space="preserve"> </w:t>
      </w:r>
      <w:r w:rsidRPr="008B720D">
        <w:rPr>
          <w:rFonts w:ascii="Times New Roman" w:hAnsi="Times New Roman"/>
          <w:i/>
          <w:iCs/>
          <w:kern w:val="0"/>
          <w:sz w:val="24"/>
          <w:szCs w:val="24"/>
        </w:rPr>
        <w:t xml:space="preserve">β </w:t>
      </w:r>
      <w:r w:rsidRPr="008B720D">
        <w:rPr>
          <w:rFonts w:ascii="Times New Roman" w:hAnsi="Times New Roman"/>
          <w:kern w:val="0"/>
          <w:sz w:val="24"/>
          <w:szCs w:val="24"/>
        </w:rPr>
        <w:t xml:space="preserve">= 0.6946 and </w:t>
      </w:r>
      <w:r w:rsidRPr="008B720D">
        <w:rPr>
          <w:rFonts w:ascii="Times New Roman" w:hAnsi="Times New Roman"/>
          <w:i/>
          <w:iCs/>
          <w:kern w:val="0"/>
          <w:sz w:val="24"/>
          <w:szCs w:val="24"/>
        </w:rPr>
        <w:t>υ</w:t>
      </w:r>
      <w:r w:rsidRPr="008B720D">
        <w:rPr>
          <w:rFonts w:ascii="Times New Roman" w:hAnsi="Times New Roman"/>
          <w:kern w:val="0"/>
          <w:sz w:val="24"/>
          <w:szCs w:val="24"/>
        </w:rPr>
        <w:t xml:space="preserve"> = 2.0837</w:t>
      </w:r>
      <w:r w:rsidRPr="008B720D">
        <w:rPr>
          <w:rFonts w:ascii="Times New Roman" w:hAnsi="Times New Roman" w:hint="eastAsia"/>
          <w:kern w:val="0"/>
          <w:sz w:val="24"/>
          <w:szCs w:val="24"/>
        </w:rPr>
        <w:t>×</w:t>
      </w:r>
      <w:r w:rsidRPr="00852B18">
        <w:rPr>
          <w:rFonts w:ascii="Times New Roman" w:hAnsi="Times New Roman"/>
          <w:kern w:val="0"/>
          <w:sz w:val="24"/>
          <w:szCs w:val="24"/>
        </w:rPr>
        <w:t>10</w:t>
      </w:r>
      <w:r w:rsidRPr="00852B18">
        <w:rPr>
          <w:rFonts w:ascii="Times New Roman" w:hAnsi="Times New Roman"/>
          <w:kern w:val="0"/>
          <w:sz w:val="24"/>
          <w:szCs w:val="24"/>
          <w:vertAlign w:val="superscript"/>
        </w:rPr>
        <w:t>8</w:t>
      </w:r>
      <w:r w:rsidRPr="00852B18">
        <w:rPr>
          <w:rFonts w:ascii="Times New Roman" w:hAnsi="Times New Roman"/>
          <w:kern w:val="0"/>
          <w:sz w:val="24"/>
          <w:szCs w:val="24"/>
        </w:rPr>
        <w:t xml:space="preserve"> m/s. </w:t>
      </w:r>
    </w:p>
    <w:p w14:paraId="7DC3204C" w14:textId="77777777" w:rsidR="002F1C7B" w:rsidRDefault="002F1C7B" w:rsidP="00992895">
      <w:pPr>
        <w:rPr>
          <w:rFonts w:ascii="Times New Roman" w:hAnsi="Times New Roman"/>
          <w:kern w:val="0"/>
          <w:sz w:val="24"/>
          <w:szCs w:val="24"/>
        </w:rPr>
      </w:pPr>
      <w:r w:rsidRPr="002304E3">
        <w:rPr>
          <w:rFonts w:ascii="Times New Roman" w:hAnsi="Times New Roman"/>
          <w:kern w:val="0"/>
          <w:sz w:val="24"/>
          <w:szCs w:val="24"/>
        </w:rPr>
        <w:t xml:space="preserve">For </w:t>
      </w:r>
      <w:r w:rsidRPr="00D03328">
        <w:rPr>
          <w:rFonts w:ascii="Times New Roman" w:hAnsi="Times New Roman"/>
          <w:kern w:val="0"/>
          <w:sz w:val="24"/>
          <w:szCs w:val="24"/>
        </w:rPr>
        <w:t>A</w:t>
      </w:r>
      <w:r w:rsidRPr="00A54424">
        <w:rPr>
          <w:rFonts w:ascii="Times New Roman" w:hAnsi="Times New Roman"/>
          <w:kern w:val="0"/>
          <w:sz w:val="24"/>
          <w:szCs w:val="24"/>
        </w:rPr>
        <w:t>u</w:t>
      </w:r>
      <w:r w:rsidRPr="002304E3">
        <w:rPr>
          <w:rFonts w:ascii="Times New Roman" w:hAnsi="Times New Roman"/>
          <w:kern w:val="0"/>
          <w:sz w:val="24"/>
          <w:szCs w:val="24"/>
        </w:rPr>
        <w:t xml:space="preserve">, </w:t>
      </w:r>
      <w:r w:rsidRPr="002304E3">
        <w:rPr>
          <w:rFonts w:ascii="Times New Roman" w:hAnsi="Times New Roman"/>
          <w:i/>
          <w:iCs/>
          <w:kern w:val="0"/>
          <w:sz w:val="24"/>
          <w:szCs w:val="24"/>
        </w:rPr>
        <w:t>Z</w:t>
      </w:r>
      <w:r w:rsidRPr="002304E3">
        <w:rPr>
          <w:rFonts w:ascii="Times New Roman" w:hAnsi="Times New Roman"/>
          <w:kern w:val="0"/>
          <w:sz w:val="24"/>
          <w:szCs w:val="24"/>
        </w:rPr>
        <w:t xml:space="preserve"> </w:t>
      </w:r>
      <w:r w:rsidRPr="00A54424">
        <w:rPr>
          <w:rFonts w:ascii="Times New Roman" w:hAnsi="Times New Roman"/>
          <w:kern w:val="0"/>
          <w:sz w:val="24"/>
          <w:szCs w:val="24"/>
        </w:rPr>
        <w:t>=</w:t>
      </w:r>
      <w:r w:rsidRPr="00D03328">
        <w:rPr>
          <w:rFonts w:ascii="Times New Roman" w:hAnsi="Times New Roman"/>
          <w:kern w:val="0"/>
          <w:sz w:val="24"/>
          <w:szCs w:val="24"/>
        </w:rPr>
        <w:t xml:space="preserve"> 79</w:t>
      </w:r>
      <w:r w:rsidRPr="002304E3">
        <w:rPr>
          <w:rFonts w:ascii="Times New Roman" w:hAnsi="Times New Roman"/>
          <w:kern w:val="0"/>
          <w:sz w:val="24"/>
          <w:szCs w:val="24"/>
        </w:rPr>
        <w:t xml:space="preserve">, </w:t>
      </w:r>
      <w:r w:rsidRPr="00D03328">
        <w:rPr>
          <w:rFonts w:ascii="Times New Roman" w:hAnsi="Times New Roman"/>
          <w:i/>
          <w:iCs/>
          <w:kern w:val="0"/>
          <w:sz w:val="24"/>
          <w:szCs w:val="24"/>
        </w:rPr>
        <w:t>ρ</w:t>
      </w:r>
      <w:r w:rsidRPr="002304E3">
        <w:rPr>
          <w:rFonts w:ascii="Times New Roman" w:hAnsi="Times New Roman"/>
          <w:kern w:val="0"/>
          <w:sz w:val="24"/>
          <w:szCs w:val="24"/>
        </w:rPr>
        <w:t xml:space="preserve"> = 4.79</w:t>
      </w:r>
      <w:r w:rsidRPr="00A54424">
        <w:rPr>
          <w:rFonts w:ascii="Times New Roman" w:hAnsi="Times New Roman" w:hint="eastAsia"/>
          <w:kern w:val="0"/>
          <w:sz w:val="24"/>
          <w:szCs w:val="24"/>
        </w:rPr>
        <w:t>×</w:t>
      </w:r>
      <w:r w:rsidRPr="002304E3">
        <w:rPr>
          <w:rFonts w:ascii="Times New Roman" w:hAnsi="Times New Roman"/>
          <w:kern w:val="0"/>
          <w:sz w:val="24"/>
          <w:szCs w:val="24"/>
        </w:rPr>
        <w:t>10</w:t>
      </w:r>
      <w:r w:rsidRPr="002304E3">
        <w:rPr>
          <w:rFonts w:ascii="Times New Roman" w:hAnsi="Times New Roman"/>
          <w:kern w:val="0"/>
          <w:sz w:val="24"/>
          <w:szCs w:val="24"/>
          <w:vertAlign w:val="superscript"/>
        </w:rPr>
        <w:t>29</w:t>
      </w:r>
      <w:r>
        <w:rPr>
          <w:rFonts w:ascii="Times New Roman" w:hAnsi="Times New Roman"/>
          <w:kern w:val="0"/>
          <w:sz w:val="24"/>
          <w:szCs w:val="24"/>
        </w:rPr>
        <w:t xml:space="preserve"> </w:t>
      </w:r>
      <w:r w:rsidRPr="002304E3">
        <w:rPr>
          <w:rFonts w:ascii="Times New Roman" w:hAnsi="Times New Roman"/>
          <w:kern w:val="0"/>
          <w:sz w:val="24"/>
          <w:szCs w:val="24"/>
        </w:rPr>
        <w:t>m</w:t>
      </w:r>
      <w:r w:rsidRPr="002304E3">
        <w:rPr>
          <w:rFonts w:ascii="Times New Roman" w:hAnsi="Times New Roman"/>
          <w:kern w:val="0"/>
          <w:sz w:val="24"/>
          <w:szCs w:val="24"/>
          <w:vertAlign w:val="superscript"/>
        </w:rPr>
        <w:t>-3</w:t>
      </w:r>
      <w:r w:rsidRPr="00D03328">
        <w:rPr>
          <w:rFonts w:ascii="Times New Roman" w:hAnsi="Times New Roman"/>
          <w:kern w:val="0"/>
          <w:sz w:val="24"/>
          <w:szCs w:val="24"/>
          <w:vertAlign w:val="subscript"/>
        </w:rPr>
        <w:t xml:space="preserve"> </w:t>
      </w:r>
      <w:r w:rsidRPr="002304E3">
        <w:rPr>
          <w:rFonts w:ascii="Times New Roman" w:hAnsi="Times New Roman"/>
          <w:kern w:val="0"/>
          <w:sz w:val="24"/>
          <w:szCs w:val="24"/>
        </w:rPr>
        <w:t>(the mass density is 19320</w:t>
      </w:r>
      <w:r w:rsidRPr="00D03328">
        <w:rPr>
          <w:rFonts w:ascii="Times New Roman" w:hAnsi="Times New Roman"/>
          <w:kern w:val="0"/>
          <w:sz w:val="24"/>
          <w:szCs w:val="24"/>
        </w:rPr>
        <w:t xml:space="preserve"> </w:t>
      </w:r>
      <w:r w:rsidRPr="002304E3">
        <w:rPr>
          <w:rFonts w:ascii="Times New Roman" w:hAnsi="Times New Roman"/>
          <w:kern w:val="0"/>
          <w:sz w:val="24"/>
          <w:szCs w:val="24"/>
        </w:rPr>
        <w:t>kg</w:t>
      </w:r>
      <w:r w:rsidRPr="00D03328">
        <w:rPr>
          <w:rFonts w:ascii="Times New Roman" w:hAnsi="Times New Roman"/>
          <w:kern w:val="0"/>
          <w:sz w:val="24"/>
          <w:szCs w:val="24"/>
        </w:rPr>
        <w:t>/</w:t>
      </w:r>
      <w:r w:rsidRPr="002304E3">
        <w:rPr>
          <w:rFonts w:ascii="Times New Roman" w:hAnsi="Times New Roman"/>
          <w:kern w:val="0"/>
          <w:sz w:val="24"/>
          <w:szCs w:val="24"/>
        </w:rPr>
        <w:t>m</w:t>
      </w:r>
      <w:r w:rsidRPr="002304E3">
        <w:rPr>
          <w:rFonts w:ascii="Times New Roman" w:hAnsi="Times New Roman"/>
          <w:kern w:val="0"/>
          <w:sz w:val="24"/>
          <w:szCs w:val="24"/>
          <w:vertAlign w:val="superscript"/>
        </w:rPr>
        <w:t>3</w:t>
      </w:r>
      <w:r w:rsidRPr="002304E3">
        <w:rPr>
          <w:rFonts w:ascii="Times New Roman" w:hAnsi="Times New Roman"/>
          <w:kern w:val="0"/>
          <w:sz w:val="24"/>
          <w:szCs w:val="24"/>
        </w:rPr>
        <w:t>),</w:t>
      </w:r>
      <w:r w:rsidRPr="00D03328">
        <w:rPr>
          <w:rFonts w:ascii="Times New Roman" w:hAnsi="Times New Roman"/>
          <w:i/>
          <w:iCs/>
          <w:kern w:val="0"/>
          <w:sz w:val="24"/>
          <w:szCs w:val="24"/>
        </w:rPr>
        <w:t xml:space="preserve"> </w:t>
      </w:r>
      <w:r w:rsidRPr="00A54424">
        <w:rPr>
          <w:rFonts w:ascii="Times New Roman" w:hAnsi="Times New Roman"/>
          <w:i/>
          <w:iCs/>
          <w:kern w:val="0"/>
          <w:sz w:val="24"/>
          <w:szCs w:val="24"/>
        </w:rPr>
        <w:t>I</w:t>
      </w:r>
      <w:r w:rsidRPr="002604F9">
        <w:rPr>
          <w:rFonts w:ascii="Times New Roman" w:hAnsi="Times New Roman"/>
          <w:iCs/>
          <w:kern w:val="0"/>
          <w:sz w:val="24"/>
          <w:szCs w:val="24"/>
          <w:vertAlign w:val="subscript"/>
        </w:rPr>
        <w:t>e</w:t>
      </w:r>
      <w:r w:rsidRPr="002304E3">
        <w:rPr>
          <w:rFonts w:ascii="Times New Roman" w:hAnsi="Times New Roman"/>
          <w:kern w:val="0"/>
          <w:sz w:val="24"/>
          <w:szCs w:val="24"/>
        </w:rPr>
        <w:t xml:space="preserve"> = 10</w:t>
      </w:r>
      <w:r w:rsidRPr="00D03328">
        <w:rPr>
          <w:rFonts w:ascii="Times New Roman" w:hAnsi="Times New Roman"/>
          <w:i/>
          <w:iCs/>
          <w:kern w:val="0"/>
          <w:sz w:val="24"/>
          <w:szCs w:val="24"/>
        </w:rPr>
        <w:t>Z</w:t>
      </w:r>
      <w:r w:rsidRPr="002304E3">
        <w:rPr>
          <w:rFonts w:ascii="Times New Roman" w:hAnsi="Times New Roman"/>
          <w:kern w:val="0"/>
          <w:sz w:val="24"/>
          <w:szCs w:val="24"/>
        </w:rPr>
        <w:t xml:space="preserve"> = 790,</w:t>
      </w:r>
      <w:r w:rsidRPr="00D03328">
        <w:rPr>
          <w:rFonts w:ascii="Times New Roman" w:hAnsi="Times New Roman"/>
          <w:i/>
          <w:iCs/>
          <w:kern w:val="0"/>
          <w:sz w:val="24"/>
          <w:szCs w:val="24"/>
        </w:rPr>
        <w:t xml:space="preserve"> </w:t>
      </w:r>
      <w:r w:rsidRPr="009A0FD3">
        <w:rPr>
          <w:rFonts w:ascii="Times New Roman" w:hAnsi="Times New Roman"/>
          <w:i/>
          <w:iCs/>
          <w:kern w:val="0"/>
          <w:sz w:val="24"/>
          <w:szCs w:val="24"/>
        </w:rPr>
        <w:t>κ</w:t>
      </w:r>
      <w:r w:rsidRPr="002304E3">
        <w:rPr>
          <w:rFonts w:ascii="Times New Roman" w:hAnsi="Times New Roman"/>
          <w:kern w:val="0"/>
          <w:sz w:val="24"/>
          <w:szCs w:val="24"/>
        </w:rPr>
        <w:t xml:space="preserve"> = 301</w:t>
      </w:r>
      <w:r w:rsidRPr="00D03328">
        <w:rPr>
          <w:rFonts w:ascii="Times New Roman" w:hAnsi="Times New Roman"/>
          <w:kern w:val="0"/>
          <w:sz w:val="24"/>
          <w:szCs w:val="24"/>
        </w:rPr>
        <w:t xml:space="preserve"> </w:t>
      </w:r>
      <w:r w:rsidRPr="002304E3">
        <w:rPr>
          <w:rFonts w:ascii="Times New Roman" w:hAnsi="Times New Roman"/>
          <w:kern w:val="0"/>
          <w:sz w:val="24"/>
          <w:szCs w:val="24"/>
        </w:rPr>
        <w:t>W/mK</w:t>
      </w:r>
      <w:r>
        <w:rPr>
          <w:rFonts w:ascii="Times New Roman" w:hAnsi="Times New Roman" w:hint="eastAsia"/>
          <w:kern w:val="0"/>
          <w:sz w:val="24"/>
          <w:szCs w:val="24"/>
        </w:rPr>
        <w:t>,</w:t>
      </w:r>
      <w:r w:rsidRPr="00D03328">
        <w:rPr>
          <w:rFonts w:ascii="Times New Roman" w:hAnsi="Times New Roman"/>
          <w:kern w:val="0"/>
          <w:sz w:val="24"/>
          <w:szCs w:val="24"/>
        </w:rPr>
        <w:t xml:space="preserve"> </w:t>
      </w:r>
      <w:r w:rsidRPr="002304E3">
        <w:rPr>
          <w:rFonts w:ascii="Times New Roman" w:hAnsi="Times New Roman"/>
          <w:i/>
          <w:iCs/>
          <w:kern w:val="0"/>
          <w:sz w:val="24"/>
          <w:szCs w:val="24"/>
        </w:rPr>
        <w:t>m</w:t>
      </w:r>
      <w:r w:rsidRPr="00D03328">
        <w:rPr>
          <w:rFonts w:ascii="Times New Roman" w:hAnsi="Times New Roman"/>
          <w:kern w:val="0"/>
          <w:sz w:val="24"/>
          <w:szCs w:val="24"/>
        </w:rPr>
        <w:t xml:space="preserve"> </w:t>
      </w:r>
      <w:r w:rsidRPr="00A54424">
        <w:rPr>
          <w:rFonts w:ascii="Times New Roman" w:hAnsi="Times New Roman"/>
          <w:kern w:val="0"/>
          <w:sz w:val="24"/>
          <w:szCs w:val="24"/>
        </w:rPr>
        <w:t>= 9.1</w:t>
      </w:r>
      <w:r w:rsidRPr="00A54424">
        <w:rPr>
          <w:rFonts w:ascii="Times New Roman" w:hAnsi="Times New Roman" w:hint="eastAsia"/>
          <w:kern w:val="0"/>
          <w:sz w:val="24"/>
          <w:szCs w:val="24"/>
        </w:rPr>
        <w:t>×</w:t>
      </w:r>
      <w:r w:rsidRPr="00D03328">
        <w:rPr>
          <w:rFonts w:ascii="Times New Roman" w:hAnsi="Times New Roman"/>
          <w:kern w:val="0"/>
          <w:sz w:val="24"/>
          <w:szCs w:val="24"/>
        </w:rPr>
        <w:t>10</w:t>
      </w:r>
      <w:r w:rsidRPr="002304E3">
        <w:rPr>
          <w:rFonts w:ascii="Times New Roman" w:hAnsi="Times New Roman"/>
          <w:kern w:val="0"/>
          <w:sz w:val="24"/>
          <w:szCs w:val="24"/>
          <w:vertAlign w:val="superscript"/>
        </w:rPr>
        <w:t>-31</w:t>
      </w:r>
      <w:r w:rsidRPr="00D03328">
        <w:rPr>
          <w:rFonts w:ascii="Times New Roman" w:hAnsi="Times New Roman"/>
          <w:kern w:val="0"/>
          <w:sz w:val="24"/>
          <w:szCs w:val="24"/>
          <w:vertAlign w:val="subscript"/>
        </w:rPr>
        <w:t xml:space="preserve"> </w:t>
      </w:r>
      <w:r w:rsidRPr="00A54424">
        <w:rPr>
          <w:rFonts w:ascii="Times New Roman" w:hAnsi="Times New Roman"/>
          <w:kern w:val="0"/>
          <w:sz w:val="24"/>
          <w:szCs w:val="24"/>
        </w:rPr>
        <w:t>kg,</w:t>
      </w:r>
      <w:r w:rsidRPr="002304E3">
        <w:rPr>
          <w:rFonts w:ascii="Times New Roman" w:hAnsi="Times New Roman"/>
          <w:kern w:val="0"/>
          <w:sz w:val="24"/>
          <w:szCs w:val="24"/>
        </w:rPr>
        <w:t xml:space="preserve"> </w:t>
      </w:r>
      <w:r w:rsidRPr="002304E3">
        <w:rPr>
          <w:rFonts w:ascii="Times New Roman" w:hAnsi="Times New Roman"/>
          <w:i/>
          <w:iCs/>
          <w:kern w:val="0"/>
          <w:sz w:val="24"/>
          <w:szCs w:val="24"/>
        </w:rPr>
        <w:t>e</w:t>
      </w:r>
      <w:r w:rsidRPr="00D03328">
        <w:rPr>
          <w:rFonts w:ascii="Times New Roman" w:hAnsi="Times New Roman"/>
          <w:kern w:val="0"/>
          <w:sz w:val="24"/>
          <w:szCs w:val="24"/>
        </w:rPr>
        <w:t xml:space="preserve"> = 1.6</w:t>
      </w:r>
      <w:r w:rsidRPr="00A54424">
        <w:rPr>
          <w:rFonts w:ascii="Times New Roman" w:hAnsi="Times New Roman" w:hint="eastAsia"/>
          <w:kern w:val="0"/>
          <w:sz w:val="24"/>
          <w:szCs w:val="24"/>
        </w:rPr>
        <w:t>×</w:t>
      </w:r>
      <w:r w:rsidRPr="00D03328">
        <w:rPr>
          <w:rFonts w:ascii="Times New Roman" w:hAnsi="Times New Roman"/>
          <w:kern w:val="0"/>
          <w:sz w:val="24"/>
          <w:szCs w:val="24"/>
        </w:rPr>
        <w:t>10</w:t>
      </w:r>
      <w:r w:rsidRPr="002304E3">
        <w:rPr>
          <w:rFonts w:ascii="Times New Roman" w:hAnsi="Times New Roman"/>
          <w:kern w:val="0"/>
          <w:sz w:val="24"/>
          <w:szCs w:val="24"/>
          <w:vertAlign w:val="superscript"/>
        </w:rPr>
        <w:t>-19</w:t>
      </w:r>
      <w:r w:rsidRPr="00D03328">
        <w:rPr>
          <w:rFonts w:ascii="Times New Roman" w:hAnsi="Times New Roman"/>
          <w:kern w:val="0"/>
          <w:sz w:val="24"/>
          <w:szCs w:val="24"/>
          <w:vertAlign w:val="superscript"/>
        </w:rPr>
        <w:t xml:space="preserve"> </w:t>
      </w:r>
      <w:r w:rsidRPr="00A54424">
        <w:rPr>
          <w:rFonts w:ascii="Times New Roman" w:hAnsi="Times New Roman"/>
          <w:kern w:val="0"/>
          <w:sz w:val="24"/>
          <w:szCs w:val="24"/>
        </w:rPr>
        <w:t xml:space="preserve">C, </w:t>
      </w:r>
      <w:r w:rsidRPr="002304E3">
        <w:rPr>
          <w:rFonts w:ascii="Times New Roman" w:hAnsi="Times New Roman"/>
          <w:i/>
          <w:iCs/>
          <w:kern w:val="0"/>
          <w:sz w:val="24"/>
          <w:szCs w:val="24"/>
        </w:rPr>
        <w:t>c</w:t>
      </w:r>
      <w:r w:rsidRPr="00D03328">
        <w:rPr>
          <w:rFonts w:ascii="Times New Roman" w:hAnsi="Times New Roman"/>
          <w:kern w:val="0"/>
          <w:sz w:val="24"/>
          <w:szCs w:val="24"/>
        </w:rPr>
        <w:t xml:space="preserve"> </w:t>
      </w:r>
      <w:r w:rsidRPr="00A54424">
        <w:rPr>
          <w:rFonts w:ascii="Times New Roman" w:hAnsi="Times New Roman"/>
          <w:kern w:val="0"/>
          <w:sz w:val="24"/>
          <w:szCs w:val="24"/>
        </w:rPr>
        <w:t>= 3</w:t>
      </w:r>
      <w:r w:rsidRPr="00A54424">
        <w:rPr>
          <w:rFonts w:ascii="Times New Roman" w:hAnsi="Times New Roman" w:hint="eastAsia"/>
          <w:kern w:val="0"/>
          <w:sz w:val="24"/>
          <w:szCs w:val="24"/>
        </w:rPr>
        <w:t>×</w:t>
      </w:r>
      <w:r w:rsidRPr="00D03328">
        <w:rPr>
          <w:rFonts w:ascii="Times New Roman" w:hAnsi="Times New Roman"/>
          <w:kern w:val="0"/>
          <w:sz w:val="24"/>
          <w:szCs w:val="24"/>
        </w:rPr>
        <w:t>10</w:t>
      </w:r>
      <w:r w:rsidRPr="00A54424">
        <w:rPr>
          <w:rFonts w:ascii="Times New Roman" w:hAnsi="Times New Roman"/>
          <w:kern w:val="0"/>
          <w:sz w:val="24"/>
          <w:szCs w:val="24"/>
          <w:vertAlign w:val="superscript"/>
        </w:rPr>
        <w:t xml:space="preserve">8 </w:t>
      </w:r>
      <w:r w:rsidRPr="00A54424">
        <w:rPr>
          <w:rFonts w:ascii="Times New Roman" w:hAnsi="Times New Roman"/>
          <w:kern w:val="0"/>
          <w:sz w:val="24"/>
          <w:szCs w:val="24"/>
        </w:rPr>
        <w:t>m/s,</w:t>
      </w:r>
      <w:r w:rsidRPr="002304E3">
        <w:rPr>
          <w:rFonts w:ascii="Times New Roman" w:hAnsi="Times New Roman"/>
          <w:kern w:val="0"/>
          <w:sz w:val="24"/>
          <w:szCs w:val="24"/>
        </w:rPr>
        <w:t xml:space="preserve"> </w:t>
      </w:r>
      <w:r w:rsidRPr="00D03328">
        <w:rPr>
          <w:rFonts w:ascii="Times New Roman" w:hAnsi="Times New Roman"/>
          <w:i/>
          <w:iCs/>
          <w:kern w:val="0"/>
          <w:sz w:val="24"/>
          <w:szCs w:val="24"/>
        </w:rPr>
        <w:t>ε</w:t>
      </w:r>
      <w:r w:rsidRPr="00A54424">
        <w:rPr>
          <w:rFonts w:ascii="Times New Roman" w:hAnsi="Times New Roman"/>
          <w:kern w:val="0"/>
          <w:sz w:val="24"/>
          <w:szCs w:val="24"/>
          <w:vertAlign w:val="subscript"/>
        </w:rPr>
        <w:t xml:space="preserve">0 </w:t>
      </w:r>
      <w:r w:rsidRPr="00A54424">
        <w:rPr>
          <w:rFonts w:ascii="Times New Roman" w:hAnsi="Times New Roman"/>
          <w:kern w:val="0"/>
          <w:sz w:val="24"/>
          <w:szCs w:val="24"/>
        </w:rPr>
        <w:t>= 8.85</w:t>
      </w:r>
      <w:r w:rsidRPr="00A54424">
        <w:rPr>
          <w:rFonts w:ascii="Times New Roman" w:hAnsi="Times New Roman" w:hint="eastAsia"/>
          <w:kern w:val="0"/>
          <w:sz w:val="24"/>
          <w:szCs w:val="24"/>
        </w:rPr>
        <w:t>×</w:t>
      </w:r>
      <w:r w:rsidRPr="00D03328">
        <w:rPr>
          <w:rFonts w:ascii="Times New Roman" w:hAnsi="Times New Roman"/>
          <w:kern w:val="0"/>
          <w:sz w:val="24"/>
          <w:szCs w:val="24"/>
        </w:rPr>
        <w:t>10</w:t>
      </w:r>
      <w:r w:rsidRPr="002304E3">
        <w:rPr>
          <w:rFonts w:ascii="Times New Roman" w:hAnsi="Times New Roman"/>
          <w:kern w:val="0"/>
          <w:sz w:val="24"/>
          <w:szCs w:val="24"/>
          <w:vertAlign w:val="superscript"/>
        </w:rPr>
        <w:t>-12</w:t>
      </w:r>
      <w:r w:rsidRPr="00D03328">
        <w:rPr>
          <w:rFonts w:ascii="Times New Roman" w:hAnsi="Times New Roman"/>
          <w:kern w:val="0"/>
          <w:sz w:val="24"/>
          <w:szCs w:val="24"/>
          <w:vertAlign w:val="superscript"/>
        </w:rPr>
        <w:t xml:space="preserve"> </w:t>
      </w:r>
      <w:r w:rsidRPr="00A54424">
        <w:rPr>
          <w:rFonts w:ascii="Times New Roman" w:hAnsi="Times New Roman"/>
          <w:kern w:val="0"/>
          <w:sz w:val="24"/>
          <w:szCs w:val="24"/>
        </w:rPr>
        <w:t>F/m. By using these two equations, t</w:t>
      </w:r>
      <w:r w:rsidRPr="002304E3">
        <w:rPr>
          <w:rFonts w:ascii="Times New Roman" w:hAnsi="Times New Roman"/>
          <w:kern w:val="0"/>
          <w:sz w:val="24"/>
          <w:szCs w:val="24"/>
        </w:rPr>
        <w:t>he</w:t>
      </w:r>
      <w:r w:rsidRPr="00A54424">
        <w:rPr>
          <w:rFonts w:ascii="Times New Roman" w:hAnsi="Times New Roman"/>
          <w:kern w:val="0"/>
          <w:sz w:val="24"/>
          <w:szCs w:val="24"/>
        </w:rPr>
        <w:t xml:space="preserve"> </w:t>
      </w:r>
      <w:r w:rsidRPr="002304E3">
        <w:rPr>
          <w:rFonts w:ascii="Times New Roman" w:hAnsi="Times New Roman"/>
          <w:kern w:val="0"/>
          <w:sz w:val="24"/>
          <w:szCs w:val="24"/>
        </w:rPr>
        <w:t>maximum temperature increase was estimated to be</w:t>
      </w:r>
      <w:r w:rsidRPr="00D03328">
        <w:rPr>
          <w:rFonts w:ascii="Times New Roman" w:hAnsi="Times New Roman"/>
          <w:kern w:val="0"/>
          <w:sz w:val="24"/>
          <w:szCs w:val="24"/>
        </w:rPr>
        <w:t xml:space="preserve"> 3.8</w:t>
      </w:r>
      <w:r w:rsidRPr="002304E3">
        <w:rPr>
          <w:rFonts w:ascii="Times New Roman" w:hAnsi="Times New Roman"/>
          <w:kern w:val="0"/>
          <w:sz w:val="24"/>
          <w:szCs w:val="24"/>
        </w:rPr>
        <w:t xml:space="preserve"> K </w:t>
      </w:r>
      <w:r w:rsidRPr="00D03328">
        <w:rPr>
          <w:rFonts w:ascii="Times New Roman" w:hAnsi="Times New Roman"/>
          <w:kern w:val="0"/>
          <w:sz w:val="24"/>
          <w:szCs w:val="24"/>
        </w:rPr>
        <w:t xml:space="preserve">in the Au region in our experiments </w:t>
      </w:r>
      <w:r w:rsidRPr="002304E3">
        <w:rPr>
          <w:rFonts w:ascii="Times New Roman" w:hAnsi="Times New Roman"/>
          <w:kern w:val="0"/>
          <w:sz w:val="24"/>
          <w:szCs w:val="24"/>
        </w:rPr>
        <w:t xml:space="preserve">with </w:t>
      </w:r>
      <w:r w:rsidRPr="00D03328">
        <w:rPr>
          <w:rFonts w:ascii="Times New Roman" w:hAnsi="Times New Roman"/>
          <w:i/>
          <w:iCs/>
          <w:kern w:val="0"/>
          <w:sz w:val="24"/>
          <w:szCs w:val="24"/>
        </w:rPr>
        <w:t>I</w:t>
      </w:r>
      <w:r w:rsidRPr="00A54424">
        <w:rPr>
          <w:rFonts w:ascii="Times New Roman" w:hAnsi="Times New Roman"/>
          <w:kern w:val="0"/>
          <w:sz w:val="24"/>
          <w:szCs w:val="24"/>
        </w:rPr>
        <w:t xml:space="preserve"> = 2.5 nA, </w:t>
      </w:r>
      <w:r w:rsidRPr="002304E3">
        <w:rPr>
          <w:rFonts w:ascii="Times New Roman" w:hAnsi="Times New Roman"/>
          <w:i/>
          <w:iCs/>
          <w:kern w:val="0"/>
          <w:sz w:val="24"/>
          <w:szCs w:val="24"/>
        </w:rPr>
        <w:t>b</w:t>
      </w:r>
      <w:r w:rsidRPr="002604F9">
        <w:rPr>
          <w:rFonts w:ascii="Times New Roman" w:hAnsi="Times New Roman"/>
          <w:kern w:val="0"/>
          <w:sz w:val="22"/>
          <w:vertAlign w:val="subscript"/>
        </w:rPr>
        <w:t>s</w:t>
      </w:r>
      <w:r w:rsidRPr="00D03328">
        <w:rPr>
          <w:rFonts w:ascii="Times New Roman" w:hAnsi="Times New Roman"/>
          <w:kern w:val="0"/>
          <w:sz w:val="24"/>
          <w:szCs w:val="24"/>
        </w:rPr>
        <w:t xml:space="preserve"> =</w:t>
      </w:r>
      <w:r w:rsidRPr="002304E3">
        <w:rPr>
          <w:rFonts w:ascii="Times New Roman" w:hAnsi="Times New Roman"/>
          <w:kern w:val="0"/>
          <w:sz w:val="24"/>
          <w:szCs w:val="24"/>
        </w:rPr>
        <w:t xml:space="preserve"> </w:t>
      </w:r>
      <w:r w:rsidRPr="00D03328">
        <w:rPr>
          <w:rFonts w:ascii="Times New Roman" w:hAnsi="Times New Roman"/>
          <w:kern w:val="0"/>
          <w:sz w:val="24"/>
          <w:szCs w:val="24"/>
        </w:rPr>
        <w:t xml:space="preserve">1.5 mm </w:t>
      </w:r>
      <w:r w:rsidRPr="002304E3">
        <w:rPr>
          <w:rFonts w:ascii="Times New Roman" w:hAnsi="Times New Roman"/>
          <w:kern w:val="0"/>
          <w:sz w:val="24"/>
          <w:szCs w:val="24"/>
        </w:rPr>
        <w:t xml:space="preserve">and </w:t>
      </w:r>
      <w:r w:rsidRPr="002304E3">
        <w:rPr>
          <w:rFonts w:ascii="Times New Roman" w:hAnsi="Times New Roman"/>
          <w:i/>
          <w:iCs/>
          <w:kern w:val="0"/>
          <w:sz w:val="24"/>
          <w:szCs w:val="24"/>
        </w:rPr>
        <w:t>r</w:t>
      </w:r>
      <w:r w:rsidRPr="002304E3">
        <w:rPr>
          <w:rFonts w:ascii="Times New Roman" w:hAnsi="Times New Roman"/>
          <w:kern w:val="0"/>
          <w:sz w:val="24"/>
          <w:szCs w:val="24"/>
          <w:vertAlign w:val="subscript"/>
        </w:rPr>
        <w:t>0</w:t>
      </w:r>
      <w:r w:rsidRPr="002304E3">
        <w:rPr>
          <w:rFonts w:ascii="Times New Roman" w:hAnsi="Times New Roman"/>
          <w:kern w:val="0"/>
          <w:sz w:val="24"/>
          <w:szCs w:val="24"/>
        </w:rPr>
        <w:t xml:space="preserve"> </w:t>
      </w:r>
      <w:r w:rsidRPr="00D03328">
        <w:rPr>
          <w:rFonts w:ascii="Times New Roman" w:hAnsi="Times New Roman"/>
          <w:kern w:val="0"/>
          <w:sz w:val="24"/>
          <w:szCs w:val="24"/>
        </w:rPr>
        <w:t>=</w:t>
      </w:r>
      <w:r w:rsidRPr="002304E3">
        <w:rPr>
          <w:rFonts w:ascii="Times New Roman" w:hAnsi="Times New Roman"/>
          <w:kern w:val="0"/>
          <w:sz w:val="24"/>
          <w:szCs w:val="24"/>
        </w:rPr>
        <w:t xml:space="preserve"> 100 nm.</w:t>
      </w:r>
      <w:r w:rsidRPr="00D03328">
        <w:rPr>
          <w:rFonts w:ascii="Times New Roman" w:hAnsi="Times New Roman"/>
          <w:kern w:val="0"/>
          <w:sz w:val="24"/>
          <w:szCs w:val="24"/>
        </w:rPr>
        <w:t xml:space="preserve"> </w:t>
      </w:r>
      <w:r>
        <w:rPr>
          <w:rFonts w:ascii="Times New Roman" w:hAnsi="Times New Roman"/>
          <w:kern w:val="0"/>
          <w:sz w:val="24"/>
          <w:szCs w:val="24"/>
        </w:rPr>
        <w:t xml:space="preserve">Hence, </w:t>
      </w:r>
      <w:r w:rsidRPr="00A54424">
        <w:rPr>
          <w:rFonts w:ascii="Times New Roman" w:hAnsi="Times New Roman"/>
          <w:kern w:val="0"/>
          <w:sz w:val="24"/>
          <w:szCs w:val="24"/>
        </w:rPr>
        <w:t>the effect</w:t>
      </w:r>
      <w:r>
        <w:rPr>
          <w:rFonts w:ascii="Times New Roman" w:hAnsi="Times New Roman"/>
          <w:kern w:val="0"/>
          <w:sz w:val="24"/>
          <w:szCs w:val="24"/>
        </w:rPr>
        <w:t xml:space="preserve"> of</w:t>
      </w:r>
      <w:r w:rsidRPr="00A54424">
        <w:rPr>
          <w:rFonts w:ascii="Times New Roman" w:hAnsi="Times New Roman"/>
          <w:kern w:val="0"/>
          <w:sz w:val="24"/>
          <w:szCs w:val="24"/>
        </w:rPr>
        <w:t xml:space="preserve"> electron beam irradiation only leads to a few degrees above room temperature, which has negligible contributions to the dislocation </w:t>
      </w:r>
      <w:r>
        <w:rPr>
          <w:rFonts w:ascii="Times New Roman" w:hAnsi="Times New Roman"/>
          <w:kern w:val="0"/>
          <w:sz w:val="24"/>
          <w:szCs w:val="24"/>
        </w:rPr>
        <w:t>climb</w:t>
      </w:r>
      <w:r w:rsidRPr="00A54424">
        <w:rPr>
          <w:rFonts w:ascii="Times New Roman" w:hAnsi="Times New Roman"/>
          <w:kern w:val="0"/>
          <w:sz w:val="24"/>
          <w:szCs w:val="24"/>
        </w:rPr>
        <w:t xml:space="preserve"> behavior.</w:t>
      </w:r>
    </w:p>
    <w:p w14:paraId="41BB0A68" w14:textId="77777777" w:rsidR="002F1C7B" w:rsidRDefault="002F1C7B" w:rsidP="00C8092E">
      <w:pPr>
        <w:rPr>
          <w:rFonts w:ascii="Times New Roman" w:hAnsi="Times New Roman"/>
          <w:b/>
          <w:bCs/>
          <w:kern w:val="0"/>
          <w:sz w:val="24"/>
          <w:szCs w:val="24"/>
        </w:rPr>
      </w:pPr>
    </w:p>
    <w:p w14:paraId="3F8B08EE" w14:textId="77777777" w:rsidR="002F1C7B" w:rsidRDefault="002F1C7B" w:rsidP="00C8092E">
      <w:pPr>
        <w:rPr>
          <w:rFonts w:ascii="Times New Roman" w:hAnsi="Times New Roman"/>
          <w:b/>
          <w:bCs/>
          <w:kern w:val="0"/>
          <w:sz w:val="24"/>
          <w:szCs w:val="24"/>
        </w:rPr>
      </w:pPr>
    </w:p>
    <w:p w14:paraId="53E2616F" w14:textId="77777777" w:rsidR="002F1C7B" w:rsidRDefault="002F1C7B" w:rsidP="00C8092E">
      <w:pPr>
        <w:rPr>
          <w:rFonts w:ascii="Times New Roman" w:hAnsi="Times New Roman"/>
          <w:b/>
          <w:bCs/>
          <w:kern w:val="0"/>
          <w:sz w:val="24"/>
          <w:szCs w:val="24"/>
        </w:rPr>
      </w:pPr>
    </w:p>
    <w:p w14:paraId="2EC0CA66" w14:textId="77777777" w:rsidR="002F1C7B" w:rsidRDefault="002F1C7B" w:rsidP="00C8092E">
      <w:pPr>
        <w:rPr>
          <w:rFonts w:ascii="Times New Roman" w:hAnsi="Times New Roman"/>
          <w:b/>
          <w:bCs/>
          <w:kern w:val="0"/>
          <w:sz w:val="24"/>
          <w:szCs w:val="24"/>
        </w:rPr>
      </w:pPr>
    </w:p>
    <w:p w14:paraId="35217430" w14:textId="77777777" w:rsidR="002F1C7B" w:rsidRPr="004167F2" w:rsidRDefault="002F1C7B">
      <w:pPr>
        <w:rPr>
          <w:rFonts w:ascii="Times New Roman" w:hAnsi="Times New Roman"/>
          <w:b/>
          <w:bCs/>
          <w:kern w:val="0"/>
          <w:sz w:val="24"/>
          <w:szCs w:val="24"/>
        </w:rPr>
      </w:pPr>
    </w:p>
    <w:p w14:paraId="5F7313B4" w14:textId="77777777" w:rsidR="002F1C7B" w:rsidRDefault="002F1C7B">
      <w:pPr>
        <w:rPr>
          <w:rFonts w:ascii="Times New Roman" w:hAnsi="Times New Roman"/>
          <w:kern w:val="0"/>
          <w:sz w:val="24"/>
          <w:szCs w:val="24"/>
        </w:rPr>
      </w:pPr>
      <w:r w:rsidRPr="00C814A5">
        <w:rPr>
          <w:rFonts w:ascii="Times New Roman" w:hAnsi="Times New Roman"/>
          <w:b/>
          <w:bCs/>
          <w:kern w:val="0"/>
          <w:sz w:val="24"/>
          <w:szCs w:val="24"/>
        </w:rPr>
        <w:lastRenderedPageBreak/>
        <w:t>Supplementa</w:t>
      </w:r>
      <w:r>
        <w:rPr>
          <w:rFonts w:ascii="Times New Roman" w:hAnsi="Times New Roman"/>
          <w:b/>
          <w:bCs/>
          <w:kern w:val="0"/>
          <w:sz w:val="24"/>
          <w:szCs w:val="24"/>
        </w:rPr>
        <w:t>ry</w:t>
      </w:r>
      <w:r w:rsidRPr="00C814A5">
        <w:rPr>
          <w:rFonts w:ascii="Times New Roman" w:hAnsi="Times New Roman"/>
          <w:b/>
          <w:bCs/>
          <w:kern w:val="0"/>
          <w:sz w:val="24"/>
          <w:szCs w:val="24"/>
        </w:rPr>
        <w:t xml:space="preserve"> Movies 1-</w:t>
      </w:r>
      <w:r>
        <w:rPr>
          <w:rFonts w:ascii="Times New Roman" w:hAnsi="Times New Roman"/>
          <w:b/>
          <w:bCs/>
          <w:kern w:val="0"/>
          <w:sz w:val="24"/>
          <w:szCs w:val="24"/>
        </w:rPr>
        <w:t>5</w:t>
      </w:r>
    </w:p>
    <w:p w14:paraId="5CC7B80E" w14:textId="77777777" w:rsidR="002F1C7B" w:rsidRPr="00C814A5" w:rsidRDefault="002F1C7B">
      <w:pPr>
        <w:rPr>
          <w:rFonts w:ascii="Times New Roman" w:hAnsi="Times New Roman"/>
          <w:kern w:val="0"/>
          <w:sz w:val="24"/>
          <w:szCs w:val="24"/>
        </w:rPr>
      </w:pPr>
      <w:r w:rsidRPr="00C814A5">
        <w:rPr>
          <w:rFonts w:ascii="Times New Roman" w:hAnsi="Times New Roman"/>
          <w:kern w:val="0"/>
          <w:sz w:val="24"/>
          <w:szCs w:val="24"/>
        </w:rPr>
        <w:t>Movie 1</w:t>
      </w:r>
      <w:r>
        <w:rPr>
          <w:rFonts w:ascii="Times New Roman" w:hAnsi="Times New Roman" w:hint="eastAsia"/>
          <w:kern w:val="0"/>
          <w:sz w:val="24"/>
          <w:szCs w:val="24"/>
        </w:rPr>
        <w:t>:</w:t>
      </w:r>
      <w:r>
        <w:rPr>
          <w:rFonts w:ascii="Times New Roman" w:hAnsi="Times New Roman"/>
          <w:kern w:val="0"/>
          <w:sz w:val="24"/>
          <w:szCs w:val="24"/>
        </w:rPr>
        <w:t xml:space="preserve"> </w:t>
      </w:r>
      <w:r w:rsidRPr="00C814A5">
        <w:rPr>
          <w:rFonts w:ascii="Times New Roman" w:hAnsi="Times New Roman"/>
          <w:i/>
          <w:iCs/>
          <w:kern w:val="0"/>
          <w:sz w:val="24"/>
          <w:szCs w:val="24"/>
        </w:rPr>
        <w:t>In situ</w:t>
      </w:r>
      <w:r>
        <w:rPr>
          <w:rFonts w:ascii="Times New Roman" w:hAnsi="Times New Roman"/>
          <w:kern w:val="0"/>
          <w:sz w:val="24"/>
          <w:szCs w:val="24"/>
        </w:rPr>
        <w:t xml:space="preserve"> bending deformation of a</w:t>
      </w:r>
      <w:r>
        <w:rPr>
          <w:rFonts w:ascii="Times New Roman" w:hAnsi="Times New Roman" w:hint="eastAsia"/>
          <w:kern w:val="0"/>
          <w:sz w:val="24"/>
          <w:szCs w:val="24"/>
        </w:rPr>
        <w:t>n</w:t>
      </w:r>
      <w:r>
        <w:rPr>
          <w:rFonts w:ascii="Times New Roman" w:hAnsi="Times New Roman"/>
          <w:kern w:val="0"/>
          <w:sz w:val="24"/>
          <w:szCs w:val="24"/>
        </w:rPr>
        <w:t xml:space="preserve"> Au ligament, recorded at a rate of 30 frames per second and played at 5</w:t>
      </w:r>
      <w:bookmarkStart w:id="3" w:name="OLE_LINK12"/>
      <w:bookmarkStart w:id="4" w:name="OLE_LINK14"/>
      <w:r>
        <w:rPr>
          <w:rFonts w:ascii="Times New Roman" w:hAnsi="Times New Roman"/>
          <w:kern w:val="0"/>
          <w:sz w:val="24"/>
          <w:szCs w:val="24"/>
        </w:rPr>
        <w:t>×</w:t>
      </w:r>
      <w:bookmarkEnd w:id="3"/>
      <w:bookmarkEnd w:id="4"/>
      <w:r>
        <w:rPr>
          <w:rFonts w:ascii="Times New Roman" w:hAnsi="Times New Roman"/>
          <w:kern w:val="0"/>
          <w:sz w:val="24"/>
          <w:szCs w:val="24"/>
        </w:rPr>
        <w:t xml:space="preserve"> </w:t>
      </w:r>
      <w:r>
        <w:rPr>
          <w:rFonts w:ascii="Times New Roman" w:hAnsi="Times New Roman" w:hint="eastAsia"/>
          <w:kern w:val="0"/>
          <w:sz w:val="24"/>
          <w:szCs w:val="24"/>
        </w:rPr>
        <w:t>speed.</w:t>
      </w:r>
      <w:r>
        <w:rPr>
          <w:rFonts w:ascii="Times New Roman" w:hAnsi="Times New Roman"/>
          <w:kern w:val="0"/>
          <w:sz w:val="24"/>
          <w:szCs w:val="24"/>
        </w:rPr>
        <w:t xml:space="preserve"> </w:t>
      </w:r>
    </w:p>
    <w:p w14:paraId="74ECDEDA" w14:textId="77777777" w:rsidR="002F1C7B" w:rsidRDefault="002F1C7B">
      <w:pPr>
        <w:rPr>
          <w:rFonts w:ascii="Times New Roman" w:hAnsi="Times New Roman"/>
          <w:kern w:val="0"/>
          <w:sz w:val="24"/>
          <w:szCs w:val="24"/>
        </w:rPr>
      </w:pPr>
    </w:p>
    <w:p w14:paraId="3E2E555F" w14:textId="77777777" w:rsidR="002F1C7B" w:rsidRPr="00C814A5" w:rsidRDefault="002F1C7B">
      <w:pPr>
        <w:rPr>
          <w:rFonts w:ascii="Times New Roman" w:hAnsi="Times New Roman"/>
          <w:kern w:val="0"/>
          <w:sz w:val="24"/>
          <w:szCs w:val="24"/>
        </w:rPr>
      </w:pPr>
      <w:r w:rsidRPr="00C814A5">
        <w:rPr>
          <w:rFonts w:ascii="Times New Roman" w:hAnsi="Times New Roman"/>
          <w:kern w:val="0"/>
          <w:sz w:val="24"/>
          <w:szCs w:val="24"/>
        </w:rPr>
        <w:t xml:space="preserve">Movie </w:t>
      </w:r>
      <w:r>
        <w:rPr>
          <w:rFonts w:ascii="Times New Roman" w:hAnsi="Times New Roman"/>
          <w:kern w:val="0"/>
          <w:sz w:val="24"/>
          <w:szCs w:val="24"/>
        </w:rPr>
        <w:t xml:space="preserve">2: Fast dislocation climb in the final stage of deformation, recorded at a rate of 30 frames per second and played at 0.2× </w:t>
      </w:r>
      <w:r>
        <w:rPr>
          <w:rFonts w:ascii="Times New Roman" w:hAnsi="Times New Roman" w:hint="eastAsia"/>
          <w:kern w:val="0"/>
          <w:sz w:val="24"/>
          <w:szCs w:val="24"/>
        </w:rPr>
        <w:t>speed.</w:t>
      </w:r>
    </w:p>
    <w:p w14:paraId="128DE0E0" w14:textId="77777777" w:rsidR="002F1C7B" w:rsidRDefault="002F1C7B">
      <w:pPr>
        <w:rPr>
          <w:rFonts w:ascii="Times New Roman" w:hAnsi="Times New Roman"/>
          <w:kern w:val="0"/>
          <w:sz w:val="24"/>
          <w:szCs w:val="24"/>
        </w:rPr>
      </w:pPr>
    </w:p>
    <w:p w14:paraId="67F8B02A" w14:textId="77777777" w:rsidR="002F1C7B" w:rsidRDefault="002F1C7B">
      <w:pPr>
        <w:rPr>
          <w:rFonts w:ascii="Times New Roman" w:hAnsi="Times New Roman"/>
          <w:kern w:val="0"/>
          <w:sz w:val="24"/>
          <w:szCs w:val="24"/>
        </w:rPr>
      </w:pPr>
      <w:r w:rsidRPr="00C814A5">
        <w:rPr>
          <w:rFonts w:ascii="Times New Roman" w:hAnsi="Times New Roman"/>
          <w:kern w:val="0"/>
          <w:sz w:val="24"/>
          <w:szCs w:val="24"/>
        </w:rPr>
        <w:t>Movie 3-</w:t>
      </w:r>
      <w:r>
        <w:rPr>
          <w:rFonts w:ascii="Times New Roman" w:hAnsi="Times New Roman"/>
          <w:kern w:val="0"/>
          <w:sz w:val="24"/>
          <w:szCs w:val="24"/>
        </w:rPr>
        <w:t xml:space="preserve">5: Positive and negative dislocation climb as well as the evolution of dislocation cores, recorded at a rate of 30 frames per second and played at 0.125× </w:t>
      </w:r>
      <w:r>
        <w:rPr>
          <w:rFonts w:ascii="Times New Roman" w:hAnsi="Times New Roman" w:hint="eastAsia"/>
          <w:kern w:val="0"/>
          <w:sz w:val="24"/>
          <w:szCs w:val="24"/>
        </w:rPr>
        <w:t>speed</w:t>
      </w:r>
      <w:r>
        <w:rPr>
          <w:rFonts w:ascii="Times New Roman" w:hAnsi="Times New Roman"/>
          <w:kern w:val="0"/>
          <w:sz w:val="24"/>
          <w:szCs w:val="24"/>
        </w:rPr>
        <w:t xml:space="preserve"> (</w:t>
      </w:r>
      <w:r w:rsidRPr="00C814A5">
        <w:rPr>
          <w:rFonts w:ascii="Times New Roman" w:hAnsi="Times New Roman"/>
          <w:kern w:val="0"/>
          <w:sz w:val="24"/>
          <w:szCs w:val="24"/>
        </w:rPr>
        <w:t>Movie</w:t>
      </w:r>
      <w:r w:rsidDel="006453DF">
        <w:rPr>
          <w:rFonts w:ascii="Times New Roman" w:hAnsi="Times New Roman"/>
          <w:kern w:val="0"/>
          <w:sz w:val="24"/>
          <w:szCs w:val="24"/>
        </w:rPr>
        <w:t xml:space="preserve"> </w:t>
      </w:r>
      <w:r>
        <w:rPr>
          <w:rFonts w:ascii="Times New Roman" w:hAnsi="Times New Roman"/>
          <w:kern w:val="0"/>
          <w:sz w:val="24"/>
          <w:szCs w:val="24"/>
        </w:rPr>
        <w:t>3</w:t>
      </w:r>
      <w:r>
        <w:rPr>
          <w:rFonts w:ascii="Times New Roman" w:hAnsi="Times New Roman" w:hint="eastAsia"/>
          <w:kern w:val="0"/>
          <w:sz w:val="24"/>
          <w:szCs w:val="24"/>
        </w:rPr>
        <w:t>,</w:t>
      </w:r>
      <w:r>
        <w:rPr>
          <w:rFonts w:ascii="Times New Roman" w:hAnsi="Times New Roman"/>
          <w:kern w:val="0"/>
          <w:sz w:val="24"/>
          <w:szCs w:val="24"/>
        </w:rPr>
        <w:t xml:space="preserve"> </w:t>
      </w:r>
      <w:r w:rsidRPr="00C814A5">
        <w:rPr>
          <w:rFonts w:ascii="Times New Roman" w:hAnsi="Times New Roman"/>
          <w:kern w:val="0"/>
          <w:sz w:val="24"/>
          <w:szCs w:val="24"/>
        </w:rPr>
        <w:t>Movie</w:t>
      </w:r>
      <w:r w:rsidDel="006453DF">
        <w:rPr>
          <w:rFonts w:ascii="Times New Roman" w:hAnsi="Times New Roman"/>
          <w:kern w:val="0"/>
          <w:sz w:val="24"/>
          <w:szCs w:val="24"/>
        </w:rPr>
        <w:t xml:space="preserve"> </w:t>
      </w:r>
      <w:r>
        <w:rPr>
          <w:rFonts w:ascii="Times New Roman" w:hAnsi="Times New Roman"/>
          <w:kern w:val="0"/>
          <w:sz w:val="24"/>
          <w:szCs w:val="24"/>
        </w:rPr>
        <w:t xml:space="preserve">5) or 0.2× </w:t>
      </w:r>
      <w:r>
        <w:rPr>
          <w:rFonts w:ascii="Times New Roman" w:hAnsi="Times New Roman" w:hint="eastAsia"/>
          <w:kern w:val="0"/>
          <w:sz w:val="24"/>
          <w:szCs w:val="24"/>
        </w:rPr>
        <w:t>speed</w:t>
      </w:r>
      <w:r>
        <w:rPr>
          <w:rFonts w:ascii="Times New Roman" w:hAnsi="Times New Roman"/>
          <w:kern w:val="0"/>
          <w:sz w:val="24"/>
          <w:szCs w:val="24"/>
        </w:rPr>
        <w:t xml:space="preserve"> (</w:t>
      </w:r>
      <w:r w:rsidRPr="00C814A5">
        <w:rPr>
          <w:rFonts w:ascii="Times New Roman" w:hAnsi="Times New Roman"/>
          <w:kern w:val="0"/>
          <w:sz w:val="24"/>
          <w:szCs w:val="24"/>
        </w:rPr>
        <w:t>Movie</w:t>
      </w:r>
      <w:r w:rsidDel="006453DF">
        <w:rPr>
          <w:rFonts w:ascii="Times New Roman" w:hAnsi="Times New Roman"/>
          <w:kern w:val="0"/>
          <w:sz w:val="24"/>
          <w:szCs w:val="24"/>
        </w:rPr>
        <w:t xml:space="preserve"> </w:t>
      </w:r>
      <w:r>
        <w:rPr>
          <w:rFonts w:ascii="Times New Roman" w:hAnsi="Times New Roman"/>
          <w:kern w:val="0"/>
          <w:sz w:val="24"/>
          <w:szCs w:val="24"/>
        </w:rPr>
        <w:t>4)</w:t>
      </w:r>
      <w:r>
        <w:rPr>
          <w:rFonts w:ascii="Times New Roman" w:hAnsi="Times New Roman" w:hint="eastAsia"/>
          <w:kern w:val="0"/>
          <w:sz w:val="24"/>
          <w:szCs w:val="24"/>
        </w:rPr>
        <w:t>.</w:t>
      </w:r>
    </w:p>
    <w:p w14:paraId="4A8B1D57" w14:textId="77777777" w:rsidR="002F1C7B" w:rsidRDefault="002F1C7B" w:rsidP="00992895">
      <w:pPr>
        <w:rPr>
          <w:rFonts w:ascii="Times New Roman" w:hAnsi="Times New Roman"/>
          <w:b/>
          <w:bCs/>
          <w:kern w:val="0"/>
          <w:sz w:val="24"/>
          <w:szCs w:val="24"/>
        </w:rPr>
      </w:pPr>
    </w:p>
    <w:p w14:paraId="55F16387" w14:textId="77777777" w:rsidR="002F1C7B" w:rsidRPr="00FE6F25" w:rsidRDefault="002F1C7B" w:rsidP="00992895">
      <w:pPr>
        <w:widowControl/>
        <w:jc w:val="left"/>
        <w:rPr>
          <w:rFonts w:ascii="Times New Roman" w:hAnsi="Times New Roman"/>
          <w:b/>
          <w:bCs/>
          <w:kern w:val="0"/>
          <w:sz w:val="24"/>
          <w:szCs w:val="24"/>
        </w:rPr>
      </w:pPr>
      <w:r>
        <w:rPr>
          <w:rFonts w:ascii="Times New Roman" w:hAnsi="Times New Roman"/>
          <w:b/>
          <w:bCs/>
          <w:kern w:val="0"/>
          <w:sz w:val="24"/>
          <w:szCs w:val="24"/>
        </w:rPr>
        <w:t>Supplementary R</w:t>
      </w:r>
      <w:r w:rsidRPr="00FE6F25">
        <w:rPr>
          <w:rFonts w:ascii="Times New Roman" w:hAnsi="Times New Roman"/>
          <w:b/>
          <w:bCs/>
          <w:kern w:val="0"/>
          <w:sz w:val="24"/>
          <w:szCs w:val="24"/>
        </w:rPr>
        <w:t>eferences</w:t>
      </w:r>
    </w:p>
    <w:p w14:paraId="2884127A" w14:textId="77777777" w:rsidR="002F1C7B" w:rsidRPr="00992895" w:rsidRDefault="002F1C7B" w:rsidP="00992895">
      <w:pPr>
        <w:pStyle w:val="EndNoteBibliography"/>
      </w:pPr>
      <w:r w:rsidRPr="00992895">
        <w:t>1.</w:t>
      </w:r>
      <w:r w:rsidRPr="00992895">
        <w:tab/>
        <w:t>Jin, Z. H.</w:t>
      </w:r>
      <w:r w:rsidRPr="00992895">
        <w:rPr>
          <w:i/>
        </w:rPr>
        <w:t>, et al.</w:t>
      </w:r>
      <w:r w:rsidRPr="00992895">
        <w:t xml:space="preserve"> Interactions between non-screw lattice dislocations and coherent twin boundaries in face-centered cubic metals. </w:t>
      </w:r>
      <w:r w:rsidRPr="00992895">
        <w:rPr>
          <w:i/>
        </w:rPr>
        <w:t>Acta Mater.</w:t>
      </w:r>
      <w:r w:rsidRPr="00992895">
        <w:t xml:space="preserve"> </w:t>
      </w:r>
      <w:r w:rsidRPr="00992895">
        <w:rPr>
          <w:b/>
        </w:rPr>
        <w:t>56</w:t>
      </w:r>
      <w:r w:rsidRPr="00992895">
        <w:t>, 1126-1135 (2008).</w:t>
      </w:r>
    </w:p>
    <w:p w14:paraId="6DC5A364" w14:textId="77777777" w:rsidR="002F1C7B" w:rsidRPr="00992895" w:rsidRDefault="002F1C7B" w:rsidP="00992895">
      <w:pPr>
        <w:pStyle w:val="EndNoteBibliography"/>
      </w:pPr>
      <w:r w:rsidRPr="00992895">
        <w:t>2.</w:t>
      </w:r>
      <w:r w:rsidRPr="00992895">
        <w:tab/>
        <w:t xml:space="preserve">Wang, Y. &amp; Sui, M. Atomic-scale in situ observation of lattice dislocations passing through twin boundaries. </w:t>
      </w:r>
      <w:r w:rsidRPr="00992895">
        <w:rPr>
          <w:i/>
        </w:rPr>
        <w:t>Appl. Phys. Lett.</w:t>
      </w:r>
      <w:r w:rsidRPr="00992895">
        <w:t xml:space="preserve"> </w:t>
      </w:r>
      <w:r w:rsidRPr="00992895">
        <w:rPr>
          <w:b/>
        </w:rPr>
        <w:t>94</w:t>
      </w:r>
      <w:r w:rsidRPr="00992895">
        <w:t>, 021909 (2009).</w:t>
      </w:r>
    </w:p>
    <w:p w14:paraId="521A21B2" w14:textId="77777777" w:rsidR="002F1C7B" w:rsidRPr="00992895" w:rsidRDefault="002F1C7B" w:rsidP="00992895">
      <w:pPr>
        <w:pStyle w:val="EndNoteBibliography"/>
      </w:pPr>
      <w:r w:rsidRPr="00992895">
        <w:t>3.</w:t>
      </w:r>
      <w:r w:rsidRPr="00992895">
        <w:tab/>
        <w:t xml:space="preserve">Fisher, S. B. On the temperature rise in electron irradiated foils. </w:t>
      </w:r>
      <w:r w:rsidRPr="00992895">
        <w:rPr>
          <w:i/>
        </w:rPr>
        <w:t>Radiat. EIT.</w:t>
      </w:r>
      <w:r w:rsidRPr="00992895">
        <w:t xml:space="preserve"> </w:t>
      </w:r>
      <w:r w:rsidRPr="00992895">
        <w:rPr>
          <w:b/>
        </w:rPr>
        <w:t>5</w:t>
      </w:r>
      <w:r w:rsidRPr="00992895">
        <w:t>, 239-243 (1970).</w:t>
      </w:r>
    </w:p>
    <w:p w14:paraId="4F8B98EF" w14:textId="77777777" w:rsidR="002F1C7B" w:rsidRPr="00992895" w:rsidRDefault="002F1C7B" w:rsidP="00992895">
      <w:pPr>
        <w:pStyle w:val="EndNoteBibliography"/>
      </w:pPr>
      <w:r w:rsidRPr="00992895">
        <w:t>4.</w:t>
      </w:r>
      <w:r w:rsidRPr="00992895">
        <w:tab/>
        <w:t xml:space="preserve">Jenc̆ic̆, I., Bench, M. W., Robertson, I. M. &amp; Kirk, M. A. Electron‐beam‐induced crystallization of isolated amorphous regions in Si, Ge, GaP, and GaAs. </w:t>
      </w:r>
      <w:r w:rsidRPr="00992895">
        <w:rPr>
          <w:i/>
        </w:rPr>
        <w:t>J. Appl. Phys.</w:t>
      </w:r>
      <w:r w:rsidRPr="00992895">
        <w:t xml:space="preserve"> </w:t>
      </w:r>
      <w:r w:rsidRPr="00992895">
        <w:rPr>
          <w:b/>
        </w:rPr>
        <w:t>78</w:t>
      </w:r>
      <w:r w:rsidRPr="00992895">
        <w:t>, 974-982 (1995).</w:t>
      </w:r>
    </w:p>
    <w:p w14:paraId="3976D88C" w14:textId="77777777" w:rsidR="002F1C7B" w:rsidRDefault="002F1C7B">
      <w:pPr>
        <w:autoSpaceDE w:val="0"/>
        <w:autoSpaceDN w:val="0"/>
        <w:adjustRightInd w:val="0"/>
        <w:rPr>
          <w:sz w:val="22"/>
        </w:rPr>
      </w:pPr>
    </w:p>
    <w:p w14:paraId="1F5E56E4" w14:textId="77777777" w:rsidR="002F1C7B" w:rsidRDefault="002F1C7B" w:rsidP="00992895">
      <w:pPr>
        <w:autoSpaceDE w:val="0"/>
        <w:autoSpaceDN w:val="0"/>
        <w:adjustRightInd w:val="0"/>
        <w:rPr>
          <w:rFonts w:ascii="Times New Roman" w:hAnsi="Times New Roman"/>
          <w:kern w:val="0"/>
          <w:sz w:val="24"/>
          <w:szCs w:val="24"/>
        </w:rPr>
      </w:pPr>
    </w:p>
    <w:p w14:paraId="01382F1D" w14:textId="77777777" w:rsidR="002F1C7B" w:rsidRPr="00F1179B" w:rsidRDefault="002F1C7B" w:rsidP="00992895">
      <w:pPr>
        <w:rPr>
          <w:rFonts w:ascii="Times New Roman" w:eastAsia="宋体" w:hAnsi="Times New Roman"/>
          <w:sz w:val="24"/>
          <w:szCs w:val="24"/>
          <w:lang w:val="en-GB"/>
        </w:rPr>
      </w:pPr>
    </w:p>
    <w:p w14:paraId="63742D8C" w14:textId="77777777" w:rsidR="00463210" w:rsidRDefault="002F1C7B"/>
    <w:sectPr w:rsidR="00463210" w:rsidSect="004A766E">
      <w:footerReference w:type="default" r:id="rId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Roman">
    <w:altName w:val="Times New Roman"/>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8751824"/>
      <w:docPartObj>
        <w:docPartGallery w:val="Page Numbers (Bottom of Page)"/>
        <w:docPartUnique/>
      </w:docPartObj>
    </w:sdtPr>
    <w:sdtEndPr>
      <w:rPr>
        <w:noProof/>
      </w:rPr>
    </w:sdtEndPr>
    <w:sdtContent>
      <w:p w14:paraId="375EFA95" w14:textId="77777777" w:rsidR="007A0C7B" w:rsidRDefault="002F1C7B">
        <w:pPr>
          <w:pStyle w:val="a5"/>
          <w:jc w:val="center"/>
        </w:pPr>
        <w:r>
          <w:fldChar w:fldCharType="begin"/>
        </w:r>
        <w:r>
          <w:instrText xml:space="preserve"> PAGE   \* MERGEFORMAT </w:instrText>
        </w:r>
        <w:r>
          <w:fldChar w:fldCharType="separate"/>
        </w:r>
        <w:r>
          <w:rPr>
            <w:noProof/>
          </w:rPr>
          <w:t>17</w:t>
        </w:r>
        <w:r>
          <w:rPr>
            <w:noProof/>
          </w:rPr>
          <w:fldChar w:fldCharType="end"/>
        </w:r>
      </w:p>
    </w:sdtContent>
  </w:sdt>
  <w:p w14:paraId="51C00A9B" w14:textId="77777777" w:rsidR="007A0C7B" w:rsidRDefault="002F1C7B">
    <w:pPr>
      <w:pStyle w:val="a5"/>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535090"/>
    <w:multiLevelType w:val="multilevel"/>
    <w:tmpl w:val="C376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CD552B"/>
    <w:multiLevelType w:val="hybridMultilevel"/>
    <w:tmpl w:val="4C4672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F1C7B"/>
    <w:rsid w:val="00112F62"/>
    <w:rsid w:val="002F1C7B"/>
    <w:rsid w:val="00B01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88691"/>
  <w15:chartTrackingRefBased/>
  <w15:docId w15:val="{3410E427-118F-4785-808B-B17A56D09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1C7B"/>
    <w:pPr>
      <w:widowControl w:val="0"/>
      <w:jc w:val="both"/>
    </w:pPr>
    <w:rPr>
      <w:rFonts w:ascii="等线" w:eastAsia="等线" w:hAnsi="等线" w:cs="Times New Roman"/>
    </w:rPr>
  </w:style>
  <w:style w:type="paragraph" w:styleId="2">
    <w:name w:val="heading 2"/>
    <w:basedOn w:val="a"/>
    <w:next w:val="a"/>
    <w:link w:val="20"/>
    <w:uiPriority w:val="9"/>
    <w:semiHidden/>
    <w:unhideWhenUsed/>
    <w:qFormat/>
    <w:rsid w:val="002F1C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rsid w:val="002F1C7B"/>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2F1C7B"/>
  </w:style>
  <w:style w:type="character" w:customStyle="1" w:styleId="20">
    <w:name w:val="标题 2 字符"/>
    <w:basedOn w:val="a0"/>
    <w:link w:val="2"/>
    <w:uiPriority w:val="9"/>
    <w:semiHidden/>
    <w:rsid w:val="002F1C7B"/>
    <w:rPr>
      <w:rFonts w:asciiTheme="majorHAnsi" w:eastAsiaTheme="majorEastAsia" w:hAnsiTheme="majorHAnsi" w:cstheme="majorBidi"/>
      <w:b/>
      <w:bCs/>
      <w:sz w:val="32"/>
      <w:szCs w:val="32"/>
    </w:rPr>
  </w:style>
  <w:style w:type="paragraph" w:customStyle="1" w:styleId="EndNoteBibliographyTitle">
    <w:name w:val="EndNote Bibliography Title"/>
    <w:basedOn w:val="a"/>
    <w:link w:val="EndNoteBibliographyTitle0"/>
    <w:rsid w:val="002F1C7B"/>
    <w:pPr>
      <w:jc w:val="center"/>
    </w:pPr>
    <w:rPr>
      <w:rFonts w:ascii="Times New Roman" w:hAnsi="Times New Roman"/>
      <w:noProof/>
      <w:sz w:val="24"/>
    </w:rPr>
  </w:style>
  <w:style w:type="character" w:customStyle="1" w:styleId="EndNoteBibliographyTitle0">
    <w:name w:val="EndNote Bibliography Title 字符"/>
    <w:link w:val="EndNoteBibliographyTitle"/>
    <w:rsid w:val="002F1C7B"/>
    <w:rPr>
      <w:rFonts w:ascii="Times New Roman" w:eastAsia="等线" w:hAnsi="Times New Roman" w:cs="Times New Roman"/>
      <w:noProof/>
      <w:sz w:val="24"/>
    </w:rPr>
  </w:style>
  <w:style w:type="paragraph" w:customStyle="1" w:styleId="EndNoteBibliography">
    <w:name w:val="EndNote Bibliography"/>
    <w:basedOn w:val="a"/>
    <w:link w:val="EndNoteBibliography0"/>
    <w:rsid w:val="002F1C7B"/>
    <w:rPr>
      <w:rFonts w:ascii="Times New Roman" w:hAnsi="Times New Roman"/>
      <w:noProof/>
      <w:sz w:val="24"/>
    </w:rPr>
  </w:style>
  <w:style w:type="character" w:customStyle="1" w:styleId="EndNoteBibliography0">
    <w:name w:val="EndNote Bibliography 字符"/>
    <w:link w:val="EndNoteBibliography"/>
    <w:rsid w:val="002F1C7B"/>
    <w:rPr>
      <w:rFonts w:ascii="Times New Roman" w:eastAsia="等线" w:hAnsi="Times New Roman" w:cs="Times New Roman"/>
      <w:noProof/>
      <w:sz w:val="24"/>
    </w:rPr>
  </w:style>
  <w:style w:type="paragraph" w:styleId="a3">
    <w:name w:val="header"/>
    <w:basedOn w:val="a"/>
    <w:link w:val="a4"/>
    <w:uiPriority w:val="99"/>
    <w:unhideWhenUsed/>
    <w:rsid w:val="002F1C7B"/>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2F1C7B"/>
    <w:rPr>
      <w:rFonts w:ascii="等线" w:eastAsia="等线" w:hAnsi="等线" w:cs="Times New Roman"/>
      <w:sz w:val="18"/>
      <w:szCs w:val="18"/>
    </w:rPr>
  </w:style>
  <w:style w:type="paragraph" w:styleId="a5">
    <w:name w:val="footer"/>
    <w:basedOn w:val="a"/>
    <w:link w:val="a6"/>
    <w:uiPriority w:val="99"/>
    <w:unhideWhenUsed/>
    <w:rsid w:val="002F1C7B"/>
    <w:pPr>
      <w:tabs>
        <w:tab w:val="center" w:pos="4153"/>
        <w:tab w:val="right" w:pos="8306"/>
      </w:tabs>
      <w:snapToGrid w:val="0"/>
      <w:jc w:val="left"/>
    </w:pPr>
    <w:rPr>
      <w:sz w:val="18"/>
      <w:szCs w:val="18"/>
    </w:rPr>
  </w:style>
  <w:style w:type="character" w:customStyle="1" w:styleId="a6">
    <w:name w:val="页脚 字符"/>
    <w:link w:val="a5"/>
    <w:uiPriority w:val="99"/>
    <w:rsid w:val="002F1C7B"/>
    <w:rPr>
      <w:rFonts w:ascii="等线" w:eastAsia="等线" w:hAnsi="等线" w:cs="Times New Roman"/>
      <w:sz w:val="18"/>
      <w:szCs w:val="18"/>
    </w:rPr>
  </w:style>
  <w:style w:type="character" w:customStyle="1" w:styleId="apple-converted-space">
    <w:name w:val="apple-converted-space"/>
    <w:basedOn w:val="a0"/>
    <w:rsid w:val="002F1C7B"/>
  </w:style>
  <w:style w:type="paragraph" w:customStyle="1" w:styleId="src">
    <w:name w:val="src"/>
    <w:basedOn w:val="a"/>
    <w:rsid w:val="002F1C7B"/>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a8"/>
    <w:uiPriority w:val="99"/>
    <w:semiHidden/>
    <w:unhideWhenUsed/>
    <w:rsid w:val="002F1C7B"/>
    <w:rPr>
      <w:sz w:val="18"/>
      <w:szCs w:val="18"/>
    </w:rPr>
  </w:style>
  <w:style w:type="character" w:customStyle="1" w:styleId="a8">
    <w:name w:val="批注框文本 字符"/>
    <w:link w:val="a7"/>
    <w:uiPriority w:val="99"/>
    <w:semiHidden/>
    <w:rsid w:val="002F1C7B"/>
    <w:rPr>
      <w:rFonts w:ascii="等线" w:eastAsia="等线" w:hAnsi="等线" w:cs="Times New Roman"/>
      <w:sz w:val="18"/>
      <w:szCs w:val="18"/>
    </w:rPr>
  </w:style>
  <w:style w:type="paragraph" w:customStyle="1" w:styleId="a9">
    <w:name w:val="列出段落"/>
    <w:basedOn w:val="a"/>
    <w:uiPriority w:val="34"/>
    <w:qFormat/>
    <w:rsid w:val="002F1C7B"/>
    <w:pPr>
      <w:ind w:firstLineChars="200" w:firstLine="420"/>
    </w:pPr>
  </w:style>
  <w:style w:type="paragraph" w:customStyle="1" w:styleId="Acknowledgement">
    <w:name w:val="Acknowledgement"/>
    <w:basedOn w:val="a"/>
    <w:rsid w:val="002F1C7B"/>
    <w:pPr>
      <w:widowControl/>
      <w:spacing w:before="120"/>
      <w:ind w:left="720" w:hanging="720"/>
      <w:jc w:val="left"/>
    </w:pPr>
    <w:rPr>
      <w:rFonts w:ascii="Times New Roman" w:eastAsia="Times New Roman" w:hAnsi="Times New Roman"/>
      <w:kern w:val="0"/>
      <w:sz w:val="24"/>
      <w:szCs w:val="24"/>
      <w:lang w:eastAsia="en-US"/>
    </w:rPr>
  </w:style>
  <w:style w:type="character" w:styleId="aa">
    <w:name w:val="endnote reference"/>
    <w:uiPriority w:val="99"/>
    <w:semiHidden/>
    <w:unhideWhenUsed/>
    <w:rsid w:val="002F1C7B"/>
    <w:rPr>
      <w:vertAlign w:val="superscript"/>
    </w:rPr>
  </w:style>
  <w:style w:type="paragraph" w:styleId="ab">
    <w:name w:val="Revision"/>
    <w:hidden/>
    <w:uiPriority w:val="99"/>
    <w:semiHidden/>
    <w:rsid w:val="002F1C7B"/>
    <w:rPr>
      <w:rFonts w:ascii="等线" w:eastAsia="等线" w:hAnsi="等线" w:cs="Times New Roman"/>
    </w:rPr>
  </w:style>
  <w:style w:type="character" w:styleId="ac">
    <w:name w:val="Hyperlink"/>
    <w:uiPriority w:val="99"/>
    <w:unhideWhenUsed/>
    <w:rsid w:val="002F1C7B"/>
    <w:rPr>
      <w:color w:val="0563C1"/>
      <w:u w:val="single"/>
    </w:rPr>
  </w:style>
  <w:style w:type="character" w:styleId="ad">
    <w:name w:val="FollowedHyperlink"/>
    <w:uiPriority w:val="99"/>
    <w:semiHidden/>
    <w:unhideWhenUsed/>
    <w:rsid w:val="002F1C7B"/>
    <w:rPr>
      <w:color w:val="954F72"/>
      <w:u w:val="single"/>
    </w:rPr>
  </w:style>
  <w:style w:type="character" w:customStyle="1" w:styleId="skip">
    <w:name w:val="skip"/>
    <w:basedOn w:val="a0"/>
    <w:rsid w:val="002F1C7B"/>
  </w:style>
  <w:style w:type="table" w:styleId="ae">
    <w:name w:val="Table Grid"/>
    <w:basedOn w:val="a1"/>
    <w:uiPriority w:val="39"/>
    <w:rsid w:val="002F1C7B"/>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semiHidden/>
    <w:unhideWhenUsed/>
    <w:rsid w:val="002F1C7B"/>
    <w:rPr>
      <w:rFonts w:ascii="Times New Roman" w:hAnsi="Times New Roman"/>
      <w:sz w:val="24"/>
      <w:szCs w:val="24"/>
    </w:rPr>
  </w:style>
  <w:style w:type="character" w:styleId="af0">
    <w:name w:val="annotation reference"/>
    <w:uiPriority w:val="99"/>
    <w:semiHidden/>
    <w:unhideWhenUsed/>
    <w:rsid w:val="002F1C7B"/>
    <w:rPr>
      <w:sz w:val="21"/>
      <w:szCs w:val="21"/>
    </w:rPr>
  </w:style>
  <w:style w:type="paragraph" w:styleId="af1">
    <w:name w:val="annotation text"/>
    <w:basedOn w:val="a"/>
    <w:link w:val="af2"/>
    <w:uiPriority w:val="99"/>
    <w:semiHidden/>
    <w:unhideWhenUsed/>
    <w:rsid w:val="002F1C7B"/>
    <w:pPr>
      <w:jc w:val="left"/>
    </w:pPr>
  </w:style>
  <w:style w:type="character" w:customStyle="1" w:styleId="af2">
    <w:name w:val="批注文字 字符"/>
    <w:basedOn w:val="a0"/>
    <w:link w:val="af1"/>
    <w:uiPriority w:val="99"/>
    <w:semiHidden/>
    <w:rsid w:val="002F1C7B"/>
    <w:rPr>
      <w:rFonts w:ascii="等线" w:eastAsia="等线" w:hAnsi="等线" w:cs="Times New Roman"/>
    </w:rPr>
  </w:style>
  <w:style w:type="paragraph" w:styleId="af3">
    <w:name w:val="annotation subject"/>
    <w:basedOn w:val="af1"/>
    <w:next w:val="af1"/>
    <w:link w:val="af4"/>
    <w:uiPriority w:val="99"/>
    <w:semiHidden/>
    <w:unhideWhenUsed/>
    <w:rsid w:val="002F1C7B"/>
    <w:rPr>
      <w:b/>
      <w:bCs/>
    </w:rPr>
  </w:style>
  <w:style w:type="character" w:customStyle="1" w:styleId="af4">
    <w:name w:val="批注主题 字符"/>
    <w:link w:val="af3"/>
    <w:uiPriority w:val="99"/>
    <w:semiHidden/>
    <w:rsid w:val="002F1C7B"/>
    <w:rPr>
      <w:rFonts w:ascii="等线" w:eastAsia="等线" w:hAnsi="等线" w:cs="Times New Roman"/>
      <w:b/>
      <w:bCs/>
    </w:rPr>
  </w:style>
  <w:style w:type="character" w:styleId="af5">
    <w:name w:val="Placeholder Text"/>
    <w:uiPriority w:val="99"/>
    <w:semiHidden/>
    <w:rsid w:val="002F1C7B"/>
    <w:rPr>
      <w:color w:val="808080"/>
    </w:rPr>
  </w:style>
  <w:style w:type="character" w:customStyle="1" w:styleId="1">
    <w:name w:val="未处理的提及1"/>
    <w:uiPriority w:val="99"/>
    <w:semiHidden/>
    <w:unhideWhenUsed/>
    <w:rsid w:val="002F1C7B"/>
    <w:rPr>
      <w:color w:val="605E5C"/>
      <w:shd w:val="clear" w:color="auto" w:fill="E1DFDD"/>
    </w:rPr>
  </w:style>
  <w:style w:type="character" w:customStyle="1" w:styleId="21">
    <w:name w:val="未处理的提及2"/>
    <w:uiPriority w:val="99"/>
    <w:semiHidden/>
    <w:unhideWhenUsed/>
    <w:rsid w:val="002F1C7B"/>
    <w:rPr>
      <w:color w:val="605E5C"/>
      <w:shd w:val="clear" w:color="auto" w:fill="E1DFDD"/>
    </w:rPr>
  </w:style>
  <w:style w:type="character" w:styleId="af6">
    <w:name w:val="Emphasis"/>
    <w:uiPriority w:val="20"/>
    <w:qFormat/>
    <w:rsid w:val="002F1C7B"/>
    <w:rPr>
      <w:i/>
      <w:iCs/>
    </w:rPr>
  </w:style>
  <w:style w:type="character" w:customStyle="1" w:styleId="3">
    <w:name w:val="未处理的提及3"/>
    <w:basedOn w:val="a0"/>
    <w:uiPriority w:val="99"/>
    <w:semiHidden/>
    <w:unhideWhenUsed/>
    <w:rsid w:val="002F1C7B"/>
    <w:rPr>
      <w:color w:val="605E5C"/>
      <w:shd w:val="clear" w:color="auto" w:fill="E1DFDD"/>
    </w:rPr>
  </w:style>
  <w:style w:type="character" w:customStyle="1" w:styleId="4">
    <w:name w:val="未处理的提及4"/>
    <w:basedOn w:val="a0"/>
    <w:uiPriority w:val="99"/>
    <w:semiHidden/>
    <w:unhideWhenUsed/>
    <w:rsid w:val="002F1C7B"/>
    <w:rPr>
      <w:color w:val="605E5C"/>
      <w:shd w:val="clear" w:color="auto" w:fill="E1DFDD"/>
    </w:rPr>
  </w:style>
  <w:style w:type="character" w:customStyle="1" w:styleId="5">
    <w:name w:val="未处理的提及5"/>
    <w:basedOn w:val="a0"/>
    <w:uiPriority w:val="99"/>
    <w:semiHidden/>
    <w:unhideWhenUsed/>
    <w:rsid w:val="002F1C7B"/>
    <w:rPr>
      <w:color w:val="605E5C"/>
      <w:shd w:val="clear" w:color="auto" w:fill="E1DFDD"/>
    </w:rPr>
  </w:style>
  <w:style w:type="table" w:customStyle="1" w:styleId="10">
    <w:name w:val="网格型1"/>
    <w:basedOn w:val="a1"/>
    <w:next w:val="ae"/>
    <w:uiPriority w:val="39"/>
    <w:rsid w:val="002F1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mwchen@jhu.edu"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mailto:ting.zhu@me.gatech.edu" TargetMode="External"/><Relationship Id="rId11" Type="http://schemas.openxmlformats.org/officeDocument/2006/relationships/image" Target="media/image4.png"/><Relationship Id="rId5" Type="http://schemas.openxmlformats.org/officeDocument/2006/relationships/hyperlink" Target="mailto:panliu@sjtu.edu.cn" TargetMode="Externa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1668</Words>
  <Characters>9511</Characters>
  <Application>Microsoft Office Word</Application>
  <DocSecurity>0</DocSecurity>
  <Lines>79</Lines>
  <Paragraphs>22</Paragraphs>
  <ScaleCrop>false</ScaleCrop>
  <Company/>
  <LinksUpToDate>false</LinksUpToDate>
  <CharactersWithSpaces>11157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 Shufen</dc:creator>
  <cp:keywords/>
  <dc:description/>
  <cp:lastModifiedBy>Chu Shufen</cp:lastModifiedBy>
  <cp:revision>1</cp:revision>
  <dcterms:created xsi:type="dcterms:W3CDTF">2021-07-26T13:22:00Z</dcterms:created>
  <dcterms:modified xsi:type="dcterms:W3CDTF">2021-07-26T13:23:00Z</dcterms:modified>
</cp:coreProperties>
</file>