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037E2" w14:textId="77777777" w:rsidR="00863F8B" w:rsidRPr="00A13D17" w:rsidRDefault="00863F8B" w:rsidP="00863F8B">
      <w:pPr>
        <w:rPr>
          <w:rFonts w:ascii="Times New Roman" w:hAnsi="Times New Roman" w:cs="Times New Roman"/>
          <w:sz w:val="24"/>
          <w:szCs w:val="24"/>
        </w:rPr>
      </w:pPr>
      <w:r w:rsidRPr="00EF117A">
        <w:rPr>
          <w:rFonts w:ascii="Times New Roman" w:hAnsi="Times New Roman" w:cs="Times New Roman"/>
          <w:color w:val="000000" w:themeColor="text1"/>
          <w:sz w:val="24"/>
          <w:szCs w:val="24"/>
        </w:rPr>
        <w:t>TABLE 3: Top t</w:t>
      </w:r>
      <w:r w:rsidRPr="00A13D17">
        <w:rPr>
          <w:rFonts w:ascii="Times New Roman" w:hAnsi="Times New Roman" w:cs="Times New Roman"/>
          <w:sz w:val="24"/>
          <w:szCs w:val="24"/>
        </w:rPr>
        <w:t xml:space="preserve">en targets information of PPI network.  </w:t>
      </w:r>
    </w:p>
    <w:tbl>
      <w:tblPr>
        <w:tblStyle w:val="ToptentargetsinformationofPPInetwork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63F8B" w:rsidRPr="00A13D17" w14:paraId="3E9F5DEF" w14:textId="77777777" w:rsidTr="00E17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4" w:type="dxa"/>
          </w:tcPr>
          <w:p w14:paraId="06DCCF44" w14:textId="77777777" w:rsidR="00863F8B" w:rsidRPr="009460B7" w:rsidRDefault="00863F8B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 Name</w:t>
            </w:r>
          </w:p>
        </w:tc>
        <w:tc>
          <w:tcPr>
            <w:tcW w:w="2074" w:type="dxa"/>
          </w:tcPr>
          <w:p w14:paraId="60082856" w14:textId="77777777" w:rsidR="00863F8B" w:rsidRPr="009460B7" w:rsidRDefault="00863F8B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</w:t>
            </w: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egree</w:t>
            </w:r>
          </w:p>
        </w:tc>
        <w:tc>
          <w:tcPr>
            <w:tcW w:w="2074" w:type="dxa"/>
          </w:tcPr>
          <w:p w14:paraId="340053C5" w14:textId="77777777" w:rsidR="00863F8B" w:rsidRPr="009460B7" w:rsidRDefault="00863F8B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Betweenness Centrality</w:t>
            </w:r>
          </w:p>
        </w:tc>
        <w:tc>
          <w:tcPr>
            <w:tcW w:w="2074" w:type="dxa"/>
          </w:tcPr>
          <w:p w14:paraId="0B9A6EF5" w14:textId="77777777" w:rsidR="00863F8B" w:rsidRPr="009460B7" w:rsidRDefault="00863F8B" w:rsidP="00E17568"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Closeness Centrality</w:t>
            </w:r>
          </w:p>
        </w:tc>
      </w:tr>
      <w:tr w:rsidR="00863F8B" w:rsidRPr="00A13D17" w14:paraId="163A305B" w14:textId="77777777" w:rsidTr="00E17568">
        <w:tc>
          <w:tcPr>
            <w:tcW w:w="2074" w:type="dxa"/>
          </w:tcPr>
          <w:p w14:paraId="02E364C2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TNF</w:t>
            </w:r>
          </w:p>
        </w:tc>
        <w:tc>
          <w:tcPr>
            <w:tcW w:w="2074" w:type="dxa"/>
          </w:tcPr>
          <w:p w14:paraId="689D0C2A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074" w:type="dxa"/>
          </w:tcPr>
          <w:p w14:paraId="6BE88F1C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0.131102</w:t>
            </w:r>
          </w:p>
        </w:tc>
        <w:tc>
          <w:tcPr>
            <w:tcW w:w="2074" w:type="dxa"/>
          </w:tcPr>
          <w:p w14:paraId="53C70C92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0.738693</w:t>
            </w:r>
          </w:p>
        </w:tc>
      </w:tr>
      <w:tr w:rsidR="00863F8B" w:rsidRPr="00A13D17" w14:paraId="6FAF3B91" w14:textId="77777777" w:rsidTr="00E17568">
        <w:tc>
          <w:tcPr>
            <w:tcW w:w="2074" w:type="dxa"/>
          </w:tcPr>
          <w:p w14:paraId="515DDB70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AKT1</w:t>
            </w:r>
          </w:p>
        </w:tc>
        <w:tc>
          <w:tcPr>
            <w:tcW w:w="2074" w:type="dxa"/>
          </w:tcPr>
          <w:p w14:paraId="18B8435D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074" w:type="dxa"/>
          </w:tcPr>
          <w:p w14:paraId="6FFCFAEF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0.093396</w:t>
            </w:r>
          </w:p>
        </w:tc>
        <w:tc>
          <w:tcPr>
            <w:tcW w:w="2074" w:type="dxa"/>
          </w:tcPr>
          <w:p w14:paraId="57338CD9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0.717073</w:t>
            </w:r>
          </w:p>
        </w:tc>
      </w:tr>
      <w:tr w:rsidR="00863F8B" w:rsidRPr="00A13D17" w14:paraId="69F75998" w14:textId="77777777" w:rsidTr="00E17568">
        <w:tc>
          <w:tcPr>
            <w:tcW w:w="2074" w:type="dxa"/>
          </w:tcPr>
          <w:p w14:paraId="308D289B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PPARG</w:t>
            </w:r>
          </w:p>
        </w:tc>
        <w:tc>
          <w:tcPr>
            <w:tcW w:w="2074" w:type="dxa"/>
          </w:tcPr>
          <w:p w14:paraId="325B90C2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074" w:type="dxa"/>
          </w:tcPr>
          <w:p w14:paraId="7DCD4321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0.077929</w:t>
            </w:r>
          </w:p>
        </w:tc>
        <w:tc>
          <w:tcPr>
            <w:tcW w:w="2074" w:type="dxa"/>
          </w:tcPr>
          <w:p w14:paraId="46955554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0.653333</w:t>
            </w:r>
          </w:p>
        </w:tc>
      </w:tr>
      <w:tr w:rsidR="00863F8B" w:rsidRPr="00A13D17" w14:paraId="19E199B4" w14:textId="77777777" w:rsidTr="00E17568">
        <w:tc>
          <w:tcPr>
            <w:tcW w:w="2074" w:type="dxa"/>
          </w:tcPr>
          <w:p w14:paraId="51351381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STAT3</w:t>
            </w:r>
          </w:p>
        </w:tc>
        <w:tc>
          <w:tcPr>
            <w:tcW w:w="2074" w:type="dxa"/>
          </w:tcPr>
          <w:p w14:paraId="7C3A1C4B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074" w:type="dxa"/>
          </w:tcPr>
          <w:p w14:paraId="5C5C60AE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0.036671</w:t>
            </w:r>
          </w:p>
        </w:tc>
        <w:tc>
          <w:tcPr>
            <w:tcW w:w="2074" w:type="dxa"/>
          </w:tcPr>
          <w:p w14:paraId="5EF5E1BB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0.63913</w:t>
            </w:r>
          </w:p>
        </w:tc>
      </w:tr>
      <w:tr w:rsidR="00863F8B" w:rsidRPr="00A13D17" w14:paraId="3E8EC925" w14:textId="77777777" w:rsidTr="00E17568">
        <w:tc>
          <w:tcPr>
            <w:tcW w:w="2074" w:type="dxa"/>
          </w:tcPr>
          <w:p w14:paraId="7ED24EE6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HSP90AA1</w:t>
            </w:r>
          </w:p>
        </w:tc>
        <w:tc>
          <w:tcPr>
            <w:tcW w:w="2074" w:type="dxa"/>
          </w:tcPr>
          <w:p w14:paraId="6529DCD1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074" w:type="dxa"/>
          </w:tcPr>
          <w:p w14:paraId="12092328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0.042841</w:t>
            </w:r>
          </w:p>
        </w:tc>
        <w:tc>
          <w:tcPr>
            <w:tcW w:w="2074" w:type="dxa"/>
          </w:tcPr>
          <w:p w14:paraId="03967839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0.644737</w:t>
            </w:r>
          </w:p>
        </w:tc>
      </w:tr>
      <w:tr w:rsidR="00863F8B" w:rsidRPr="00A13D17" w14:paraId="7A5348CB" w14:textId="77777777" w:rsidTr="00E17568">
        <w:tc>
          <w:tcPr>
            <w:tcW w:w="2074" w:type="dxa"/>
          </w:tcPr>
          <w:p w14:paraId="06C77141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EGFR</w:t>
            </w:r>
          </w:p>
        </w:tc>
        <w:tc>
          <w:tcPr>
            <w:tcW w:w="2074" w:type="dxa"/>
          </w:tcPr>
          <w:p w14:paraId="2C5071CD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074" w:type="dxa"/>
          </w:tcPr>
          <w:p w14:paraId="252A9F3D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0.030506</w:t>
            </w:r>
          </w:p>
        </w:tc>
        <w:tc>
          <w:tcPr>
            <w:tcW w:w="2074" w:type="dxa"/>
          </w:tcPr>
          <w:p w14:paraId="6F2BB1DC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0.628205</w:t>
            </w:r>
          </w:p>
        </w:tc>
      </w:tr>
      <w:tr w:rsidR="00863F8B" w:rsidRPr="00A13D17" w14:paraId="3DD59240" w14:textId="77777777" w:rsidTr="00E17568">
        <w:tc>
          <w:tcPr>
            <w:tcW w:w="2074" w:type="dxa"/>
          </w:tcPr>
          <w:p w14:paraId="681C87F5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CASP3</w:t>
            </w:r>
          </w:p>
        </w:tc>
        <w:tc>
          <w:tcPr>
            <w:tcW w:w="2074" w:type="dxa"/>
          </w:tcPr>
          <w:p w14:paraId="2998B7B8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074" w:type="dxa"/>
          </w:tcPr>
          <w:p w14:paraId="62CCCF08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0.020684</w:t>
            </w:r>
          </w:p>
        </w:tc>
        <w:tc>
          <w:tcPr>
            <w:tcW w:w="2074" w:type="dxa"/>
          </w:tcPr>
          <w:p w14:paraId="662F40CB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0.630901</w:t>
            </w:r>
          </w:p>
        </w:tc>
      </w:tr>
      <w:tr w:rsidR="00863F8B" w:rsidRPr="00A13D17" w14:paraId="179BD3EF" w14:textId="77777777" w:rsidTr="00E17568">
        <w:tc>
          <w:tcPr>
            <w:tcW w:w="2074" w:type="dxa"/>
          </w:tcPr>
          <w:p w14:paraId="4558674F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HIF1A</w:t>
            </w:r>
          </w:p>
        </w:tc>
        <w:tc>
          <w:tcPr>
            <w:tcW w:w="2074" w:type="dxa"/>
          </w:tcPr>
          <w:p w14:paraId="6B80152B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074" w:type="dxa"/>
          </w:tcPr>
          <w:p w14:paraId="2BB8F9CD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0.017044</w:t>
            </w:r>
          </w:p>
        </w:tc>
        <w:tc>
          <w:tcPr>
            <w:tcW w:w="2074" w:type="dxa"/>
          </w:tcPr>
          <w:p w14:paraId="7253E597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0.6125</w:t>
            </w:r>
          </w:p>
        </w:tc>
      </w:tr>
      <w:tr w:rsidR="00863F8B" w:rsidRPr="00A13D17" w14:paraId="4E0EF98D" w14:textId="77777777" w:rsidTr="00E17568">
        <w:tc>
          <w:tcPr>
            <w:tcW w:w="2074" w:type="dxa"/>
          </w:tcPr>
          <w:p w14:paraId="501E37E3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CTNNB1</w:t>
            </w:r>
          </w:p>
        </w:tc>
        <w:tc>
          <w:tcPr>
            <w:tcW w:w="2074" w:type="dxa"/>
          </w:tcPr>
          <w:p w14:paraId="3252E4EB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074" w:type="dxa"/>
          </w:tcPr>
          <w:p w14:paraId="3124E2F7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0.022983</w:t>
            </w:r>
          </w:p>
        </w:tc>
        <w:tc>
          <w:tcPr>
            <w:tcW w:w="2074" w:type="dxa"/>
          </w:tcPr>
          <w:p w14:paraId="6F23DE2B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0.622881</w:t>
            </w:r>
          </w:p>
        </w:tc>
      </w:tr>
      <w:tr w:rsidR="00863F8B" w:rsidRPr="00A13D17" w14:paraId="407D3883" w14:textId="77777777" w:rsidTr="00E17568">
        <w:tc>
          <w:tcPr>
            <w:tcW w:w="2074" w:type="dxa"/>
          </w:tcPr>
          <w:p w14:paraId="2F887FA6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ESR1</w:t>
            </w:r>
          </w:p>
        </w:tc>
        <w:tc>
          <w:tcPr>
            <w:tcW w:w="2074" w:type="dxa"/>
          </w:tcPr>
          <w:p w14:paraId="2295CC96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074" w:type="dxa"/>
          </w:tcPr>
          <w:p w14:paraId="67D662B1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0.045299</w:t>
            </w:r>
          </w:p>
        </w:tc>
        <w:tc>
          <w:tcPr>
            <w:tcW w:w="2074" w:type="dxa"/>
          </w:tcPr>
          <w:p w14:paraId="26951617" w14:textId="77777777" w:rsidR="00863F8B" w:rsidRPr="009460B7" w:rsidRDefault="00863F8B" w:rsidP="00E1756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B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0.620253</w:t>
            </w:r>
          </w:p>
        </w:tc>
      </w:tr>
    </w:tbl>
    <w:p w14:paraId="1EEDD05C" w14:textId="77777777" w:rsidR="00863F8B" w:rsidRPr="00A13D17" w:rsidRDefault="00863F8B" w:rsidP="00863F8B">
      <w:pPr>
        <w:widowControl/>
        <w:jc w:val="left"/>
        <w:rPr>
          <w:color w:val="000000" w:themeColor="text1"/>
          <w:kern w:val="0"/>
          <w:sz w:val="22"/>
          <w:szCs w:val="20"/>
        </w:rPr>
      </w:pPr>
    </w:p>
    <w:p w14:paraId="351EC5A5" w14:textId="77777777" w:rsidR="00B02A88" w:rsidRDefault="00B02A88">
      <w:pPr>
        <w:rPr>
          <w:rFonts w:hint="eastAsia"/>
        </w:rPr>
      </w:pPr>
    </w:p>
    <w:sectPr w:rsidR="00B0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C404" w14:textId="77777777" w:rsidR="00805B8B" w:rsidRDefault="00805B8B" w:rsidP="00863F8B">
      <w:pPr>
        <w:rPr>
          <w:rFonts w:hint="eastAsia"/>
        </w:rPr>
      </w:pPr>
      <w:r>
        <w:separator/>
      </w:r>
    </w:p>
  </w:endnote>
  <w:endnote w:type="continuationSeparator" w:id="0">
    <w:p w14:paraId="0429DD19" w14:textId="77777777" w:rsidR="00805B8B" w:rsidRDefault="00805B8B" w:rsidP="00863F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D0535" w14:textId="77777777" w:rsidR="00805B8B" w:rsidRDefault="00805B8B" w:rsidP="00863F8B">
      <w:pPr>
        <w:rPr>
          <w:rFonts w:hint="eastAsia"/>
        </w:rPr>
      </w:pPr>
      <w:r>
        <w:separator/>
      </w:r>
    </w:p>
  </w:footnote>
  <w:footnote w:type="continuationSeparator" w:id="0">
    <w:p w14:paraId="143098FB" w14:textId="77777777" w:rsidR="00805B8B" w:rsidRDefault="00805B8B" w:rsidP="00863F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98"/>
    <w:rsid w:val="004646D0"/>
    <w:rsid w:val="007E0F5C"/>
    <w:rsid w:val="00805B8B"/>
    <w:rsid w:val="00863F8B"/>
    <w:rsid w:val="00907098"/>
    <w:rsid w:val="00B02A88"/>
    <w:rsid w:val="00E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89D322D-FA79-43AE-A1ED-69A27BAB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F8B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F8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F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F8B"/>
    <w:rPr>
      <w:sz w:val="18"/>
      <w:szCs w:val="18"/>
    </w:rPr>
  </w:style>
  <w:style w:type="table" w:customStyle="1" w:styleId="ToptentargetsinformationofPPInetwork">
    <w:name w:val="Top ten targets information of PPI network."/>
    <w:basedOn w:val="a1"/>
    <w:uiPriority w:val="99"/>
    <w:qFormat/>
    <w:rsid w:val="00863F8B"/>
    <w:rPr>
      <w:rFonts w:ascii="Calibri" w:eastAsia="Times New Roman" w:hAnsi="Calibri" w:cs="Arial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 朱</dc:creator>
  <cp:keywords/>
  <dc:description/>
  <cp:lastModifiedBy>丽 朱</cp:lastModifiedBy>
  <cp:revision>2</cp:revision>
  <dcterms:created xsi:type="dcterms:W3CDTF">2024-10-13T15:07:00Z</dcterms:created>
  <dcterms:modified xsi:type="dcterms:W3CDTF">2024-10-13T15:07:00Z</dcterms:modified>
</cp:coreProperties>
</file>