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21790EA" w14:textId="77777777" w:rsidR="009F3964" w:rsidRPr="00D65181" w:rsidRDefault="00000000">
      <w:pPr>
        <w:pStyle w:val="Titolo1"/>
        <w:widowControl w:val="0"/>
        <w:ind w:left="720"/>
        <w:rPr>
          <w:lang w:val="en-US"/>
        </w:rPr>
      </w:pPr>
      <w:bookmarkStart w:id="0" w:name="_e6aduda5m5cx" w:colFirst="0" w:colLast="0"/>
      <w:bookmarkEnd w:id="0"/>
      <w:r w:rsidRPr="00D65181">
        <w:rPr>
          <w:lang w:val="en-US"/>
        </w:rPr>
        <w:t>Supplementary materials</w:t>
      </w:r>
    </w:p>
    <w:p w14:paraId="2D1F2A70" w14:textId="77777777" w:rsidR="009F3964" w:rsidRDefault="00000000">
      <w:pPr>
        <w:pStyle w:val="Titolo4"/>
      </w:pPr>
      <w:bookmarkStart w:id="1" w:name="_yyucz83h1672" w:colFirst="0" w:colLast="0"/>
      <w:bookmarkEnd w:id="1"/>
      <w:r w:rsidRPr="00D65181">
        <w:rPr>
          <w:lang w:val="en-US"/>
        </w:rPr>
        <w:t>Supplementary table 1: all recurrences of the word “avoidance” and its direct derivatives in the DSM-5 symptoms of 20 different disorders (26, considering as separate the subtypes</w:t>
      </w:r>
      <w:r w:rsidRPr="00D65181">
        <w:rPr>
          <w:vertAlign w:val="superscript"/>
          <w:lang w:val="en-US"/>
        </w:rPr>
        <w:t>1</w:t>
      </w:r>
      <w:r w:rsidRPr="00D65181">
        <w:rPr>
          <w:lang w:val="en-US"/>
        </w:rPr>
        <w:t xml:space="preserve"> of </w:t>
      </w:r>
      <w:proofErr w:type="gramStart"/>
      <w:r w:rsidRPr="00D65181">
        <w:rPr>
          <w:i/>
          <w:lang w:val="en-US"/>
        </w:rPr>
        <w:t>Substance use disorder</w:t>
      </w:r>
      <w:proofErr w:type="gramEnd"/>
      <w:r w:rsidRPr="00D65181">
        <w:rPr>
          <w:lang w:val="en-US"/>
        </w:rPr>
        <w:t xml:space="preserve">), selected from the file “DSM mapped to survey.xlsx” openly shared by Forbes et al. </w:t>
      </w:r>
      <w:r>
        <w:t xml:space="preserve">(2024) </w:t>
      </w:r>
      <w:proofErr w:type="spellStart"/>
      <w:r>
        <w:t>at</w:t>
      </w:r>
      <w:proofErr w:type="spellEnd"/>
      <w:r>
        <w:t xml:space="preserve"> the Open Science Framework repository https://osf.io/urpqt</w:t>
      </w:r>
    </w:p>
    <w:tbl>
      <w:tblPr>
        <w:tblStyle w:val="a1"/>
        <w:tblW w:w="90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6465"/>
      </w:tblGrid>
      <w:tr w:rsidR="009F3964" w:rsidRPr="00AE7B56" w14:paraId="78554D6E" w14:textId="77777777">
        <w:trPr>
          <w:trHeight w:val="425"/>
        </w:trPr>
        <w:tc>
          <w:tcPr>
            <w:tcW w:w="262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ABE4D4" w14:textId="77777777" w:rsidR="009F3964" w:rsidRDefault="00000000">
            <w:pPr>
              <w:jc w:val="center"/>
            </w:pPr>
            <w:r>
              <w:t>DSM-5 Disorder</w:t>
            </w:r>
          </w:p>
        </w:tc>
        <w:tc>
          <w:tcPr>
            <w:tcW w:w="646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66033" w14:textId="77777777" w:rsidR="009F3964" w:rsidRPr="00D65181" w:rsidRDefault="00000000">
            <w:pPr>
              <w:jc w:val="center"/>
              <w:rPr>
                <w:lang w:val="en-US"/>
              </w:rPr>
            </w:pPr>
            <w:r w:rsidRPr="00D65181">
              <w:rPr>
                <w:b/>
                <w:lang w:val="en-US"/>
              </w:rPr>
              <w:t>Constituent symptom</w:t>
            </w:r>
            <w:r w:rsidRPr="00D65181">
              <w:rPr>
                <w:lang w:val="en-US"/>
              </w:rPr>
              <w:t xml:space="preserve"> (wording from DSM-5)</w:t>
            </w:r>
          </w:p>
        </w:tc>
      </w:tr>
      <w:tr w:rsidR="009F3964" w:rsidRPr="00AE7B56" w14:paraId="27ACB5B0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886B0B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Specific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Phobia</w:t>
            </w:r>
            <w:proofErr w:type="spellEnd"/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7F8F64" w14:textId="77777777" w:rsidR="009F3964" w:rsidRPr="00D65181" w:rsidRDefault="00000000">
            <w:pPr>
              <w:jc w:val="left"/>
              <w:rPr>
                <w:sz w:val="20"/>
                <w:szCs w:val="20"/>
                <w:u w:val="single"/>
                <w:lang w:val="en-US"/>
              </w:rPr>
            </w:pPr>
            <w:r w:rsidRPr="00D65181">
              <w:rPr>
                <w:sz w:val="20"/>
                <w:szCs w:val="20"/>
                <w:lang w:val="en-US"/>
              </w:rPr>
              <w:t xml:space="preserve">The phobic object or situation is actively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avoided</w:t>
            </w:r>
          </w:p>
        </w:tc>
      </w:tr>
      <w:tr w:rsidR="009F3964" w:rsidRPr="00AE7B56" w14:paraId="12A64CB9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C2E9EB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Agoraphobia</w:t>
            </w:r>
            <w:proofErr w:type="spellEnd"/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94B30F" w14:textId="77777777" w:rsidR="009F3964" w:rsidRPr="00D65181" w:rsidRDefault="00000000">
            <w:pPr>
              <w:jc w:val="left"/>
              <w:rPr>
                <w:sz w:val="20"/>
                <w:szCs w:val="20"/>
                <w:u w:val="single"/>
                <w:lang w:val="en-US"/>
              </w:rPr>
            </w:pPr>
            <w:r w:rsidRPr="00D65181">
              <w:rPr>
                <w:sz w:val="20"/>
                <w:szCs w:val="20"/>
                <w:lang w:val="en-US"/>
              </w:rPr>
              <w:t xml:space="preserve">The agoraphobic situations are feared or actively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avoided</w:t>
            </w:r>
          </w:p>
        </w:tc>
      </w:tr>
      <w:tr w:rsidR="009F3964" w14:paraId="35697549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DA1BDE" w14:textId="77777777" w:rsidR="009F3964" w:rsidRDefault="0000000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Social </w:t>
            </w:r>
            <w:proofErr w:type="spellStart"/>
            <w:r>
              <w:rPr>
                <w:sz w:val="20"/>
                <w:szCs w:val="20"/>
              </w:rPr>
              <w:t>Anxiety</w:t>
            </w:r>
            <w:proofErr w:type="spellEnd"/>
            <w:r>
              <w:rPr>
                <w:sz w:val="20"/>
                <w:szCs w:val="20"/>
              </w:rPr>
              <w:t xml:space="preserve"> Disorder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6BD224" w14:textId="77777777" w:rsidR="009F3964" w:rsidRDefault="00000000">
            <w:pPr>
              <w:jc w:val="left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Social situations are </w:t>
            </w:r>
            <w:proofErr w:type="spellStart"/>
            <w:r>
              <w:rPr>
                <w:sz w:val="20"/>
                <w:szCs w:val="20"/>
                <w:u w:val="single"/>
              </w:rPr>
              <w:t>avoided</w:t>
            </w:r>
            <w:proofErr w:type="spellEnd"/>
          </w:p>
        </w:tc>
      </w:tr>
      <w:tr w:rsidR="009F3964" w:rsidRPr="00AE7B56" w14:paraId="51CB6B10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C552EE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Panic</w:t>
            </w:r>
            <w:proofErr w:type="spellEnd"/>
            <w:r>
              <w:rPr>
                <w:sz w:val="20"/>
                <w:szCs w:val="20"/>
              </w:rPr>
              <w:t xml:space="preserve"> Disorder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0B2D09" w14:textId="113E2ABF" w:rsidR="009F3964" w:rsidRPr="00D65181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D65181">
              <w:rPr>
                <w:sz w:val="20"/>
                <w:szCs w:val="20"/>
                <w:lang w:val="en-US"/>
              </w:rPr>
              <w:t>A significant maladaptive change in behavior related to the attacks (e</w:t>
            </w:r>
            <w:r w:rsidR="00D65181">
              <w:rPr>
                <w:sz w:val="20"/>
                <w:szCs w:val="20"/>
                <w:lang w:val="en-US"/>
              </w:rPr>
              <w:t>.</w:t>
            </w:r>
            <w:r w:rsidRPr="00D65181">
              <w:rPr>
                <w:sz w:val="20"/>
                <w:szCs w:val="20"/>
                <w:lang w:val="en-US"/>
              </w:rPr>
              <w:t>g</w:t>
            </w:r>
            <w:r w:rsidR="00D65181">
              <w:rPr>
                <w:sz w:val="20"/>
                <w:szCs w:val="20"/>
                <w:lang w:val="en-US"/>
              </w:rPr>
              <w:t>.</w:t>
            </w:r>
            <w:r w:rsidRPr="00D65181">
              <w:rPr>
                <w:sz w:val="20"/>
                <w:szCs w:val="20"/>
                <w:lang w:val="en-US"/>
              </w:rPr>
              <w:t xml:space="preserve">, behaviors designed to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</w:t>
            </w:r>
            <w:r w:rsidRPr="00D65181">
              <w:rPr>
                <w:sz w:val="20"/>
                <w:szCs w:val="20"/>
                <w:lang w:val="en-US"/>
              </w:rPr>
              <w:t xml:space="preserve"> having panic attacks, such as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avoidance</w:t>
            </w:r>
            <w:r w:rsidRPr="00D65181">
              <w:rPr>
                <w:sz w:val="20"/>
                <w:szCs w:val="20"/>
                <w:lang w:val="en-US"/>
              </w:rPr>
              <w:t xml:space="preserve"> of exercise or unfamiliar situations)</w:t>
            </w:r>
          </w:p>
        </w:tc>
      </w:tr>
      <w:tr w:rsidR="009F3964" w:rsidRPr="00AE7B56" w14:paraId="113AAEBB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D738E1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Posttraumatic</w:t>
            </w:r>
            <w:proofErr w:type="spellEnd"/>
            <w:r>
              <w:rPr>
                <w:sz w:val="20"/>
                <w:szCs w:val="20"/>
              </w:rPr>
              <w:t xml:space="preserve"> Stress Disorder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ADD113" w14:textId="77777777" w:rsidR="009F3964" w:rsidRPr="00D65181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D65181">
              <w:rPr>
                <w:sz w:val="20"/>
                <w:szCs w:val="20"/>
                <w:u w:val="single"/>
                <w:lang w:val="en-US"/>
              </w:rPr>
              <w:t>Avoidance</w:t>
            </w:r>
            <w:r w:rsidRPr="00D65181">
              <w:rPr>
                <w:sz w:val="20"/>
                <w:szCs w:val="20"/>
                <w:lang w:val="en-US"/>
              </w:rPr>
              <w:t xml:space="preserve"> of or efforts to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</w:t>
            </w:r>
            <w:r w:rsidRPr="00D65181">
              <w:rPr>
                <w:sz w:val="20"/>
                <w:szCs w:val="20"/>
                <w:lang w:val="en-US"/>
              </w:rPr>
              <w:t xml:space="preserve"> distressing memories, thoughts, or feelings about or closely associated with the traumatic event(s).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Avoidance</w:t>
            </w:r>
            <w:r w:rsidRPr="00D65181">
              <w:rPr>
                <w:sz w:val="20"/>
                <w:szCs w:val="20"/>
                <w:lang w:val="en-US"/>
              </w:rPr>
              <w:t xml:space="preserve"> of or efforts to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</w:t>
            </w:r>
            <w:r w:rsidRPr="00D65181">
              <w:rPr>
                <w:sz w:val="20"/>
                <w:szCs w:val="20"/>
                <w:lang w:val="en-US"/>
              </w:rPr>
              <w:t xml:space="preserve"> external reminders (people, places, conversations, activities, objects, situations) that arouse distressing memories, thoughts, or feelings about or closely associated with the traumatic event(s)</w:t>
            </w:r>
          </w:p>
        </w:tc>
      </w:tr>
      <w:tr w:rsidR="009F3964" w:rsidRPr="00AE7B56" w14:paraId="0C9DDCC2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4DF3E8" w14:textId="77777777" w:rsidR="009F3964" w:rsidRDefault="0000000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Acute Stress Disorder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92D90F" w14:textId="77777777" w:rsidR="009F3964" w:rsidRPr="00D65181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D65181">
              <w:rPr>
                <w:sz w:val="20"/>
                <w:szCs w:val="20"/>
                <w:lang w:val="en-US"/>
              </w:rPr>
              <w:t xml:space="preserve">Efforts to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</w:t>
            </w:r>
            <w:r w:rsidRPr="00D65181">
              <w:rPr>
                <w:sz w:val="20"/>
                <w:szCs w:val="20"/>
                <w:lang w:val="en-US"/>
              </w:rPr>
              <w:t xml:space="preserve"> distressing memories, thoughts, or feelings about or closely associated with the traumatic event(s). Efforts to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</w:t>
            </w:r>
            <w:r w:rsidRPr="00D65181">
              <w:rPr>
                <w:sz w:val="20"/>
                <w:szCs w:val="20"/>
                <w:lang w:val="en-US"/>
              </w:rPr>
              <w:t xml:space="preserve"> external reminders (people, places, conversations, activities, objects, situations) that arouse distressing memories, thoughts, or feelings about or closely associated with the traumatic event(s)</w:t>
            </w:r>
          </w:p>
        </w:tc>
      </w:tr>
      <w:tr w:rsidR="009F3964" w:rsidRPr="00AE7B56" w14:paraId="52A96399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2ABCD2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Adjustment</w:t>
            </w:r>
            <w:proofErr w:type="spellEnd"/>
            <w:r>
              <w:rPr>
                <w:sz w:val="20"/>
                <w:szCs w:val="20"/>
              </w:rPr>
              <w:t xml:space="preserve"> Disorders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9A7C8F" w14:textId="0E840C5F" w:rsidR="009F3964" w:rsidRPr="00D65181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D65181">
              <w:rPr>
                <w:sz w:val="20"/>
                <w:szCs w:val="20"/>
                <w:lang w:val="en-US"/>
              </w:rPr>
              <w:t xml:space="preserve">Behavioral symptoms (symptoms coded for 'Disturbance of conduct'): Often lies to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</w:t>
            </w:r>
            <w:r w:rsidRPr="00D65181">
              <w:rPr>
                <w:sz w:val="20"/>
                <w:szCs w:val="20"/>
                <w:lang w:val="en-US"/>
              </w:rPr>
              <w:t xml:space="preserve"> obligations (i</w:t>
            </w:r>
            <w:r w:rsidR="00D65181">
              <w:rPr>
                <w:sz w:val="20"/>
                <w:szCs w:val="20"/>
                <w:lang w:val="en-US"/>
              </w:rPr>
              <w:t>.</w:t>
            </w:r>
            <w:r w:rsidRPr="00D65181">
              <w:rPr>
                <w:sz w:val="20"/>
                <w:szCs w:val="20"/>
                <w:lang w:val="en-US"/>
              </w:rPr>
              <w:t>e</w:t>
            </w:r>
            <w:r w:rsidR="00D65181">
              <w:rPr>
                <w:sz w:val="20"/>
                <w:szCs w:val="20"/>
                <w:lang w:val="en-US"/>
              </w:rPr>
              <w:t>.</w:t>
            </w:r>
            <w:r w:rsidRPr="00D65181">
              <w:rPr>
                <w:sz w:val="20"/>
                <w:szCs w:val="20"/>
                <w:lang w:val="en-US"/>
              </w:rPr>
              <w:t>, “cons” others)</w:t>
            </w:r>
          </w:p>
        </w:tc>
      </w:tr>
      <w:tr w:rsidR="009F3964" w:rsidRPr="00AE7B56" w14:paraId="7C55C953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5EC2C4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Illness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Anxiety</w:t>
            </w:r>
            <w:proofErr w:type="spellEnd"/>
            <w:r>
              <w:rPr>
                <w:sz w:val="20"/>
                <w:szCs w:val="20"/>
              </w:rPr>
              <w:t xml:space="preserve"> Disorder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62BF68" w14:textId="0C992FB0" w:rsidR="009F3964" w:rsidRPr="00D65181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D65181">
              <w:rPr>
                <w:sz w:val="20"/>
                <w:szCs w:val="20"/>
                <w:lang w:val="en-US"/>
              </w:rPr>
              <w:t xml:space="preserve">Maladaptive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avoidance</w:t>
            </w:r>
            <w:r w:rsidRPr="00D65181">
              <w:rPr>
                <w:sz w:val="20"/>
                <w:szCs w:val="20"/>
                <w:lang w:val="en-US"/>
              </w:rPr>
              <w:t xml:space="preserve"> (e</w:t>
            </w:r>
            <w:r w:rsidR="00D65181">
              <w:rPr>
                <w:sz w:val="20"/>
                <w:szCs w:val="20"/>
                <w:lang w:val="en-US"/>
              </w:rPr>
              <w:t>.</w:t>
            </w:r>
            <w:r w:rsidRPr="00D65181">
              <w:rPr>
                <w:sz w:val="20"/>
                <w:szCs w:val="20"/>
                <w:lang w:val="en-US"/>
              </w:rPr>
              <w:t>g</w:t>
            </w:r>
            <w:r w:rsidR="00D65181">
              <w:rPr>
                <w:sz w:val="20"/>
                <w:szCs w:val="20"/>
                <w:lang w:val="en-US"/>
              </w:rPr>
              <w:t>.</w:t>
            </w:r>
            <w:r w:rsidRPr="00D65181">
              <w:rPr>
                <w:sz w:val="20"/>
                <w:szCs w:val="20"/>
                <w:lang w:val="en-US"/>
              </w:rPr>
              <w:t xml:space="preserve">,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avoids</w:t>
            </w:r>
            <w:r w:rsidRPr="00D65181">
              <w:rPr>
                <w:sz w:val="20"/>
                <w:szCs w:val="20"/>
                <w:lang w:val="en-US"/>
              </w:rPr>
              <w:t xml:space="preserve"> doctor appointments and hospitals)</w:t>
            </w:r>
          </w:p>
        </w:tc>
      </w:tr>
      <w:tr w:rsidR="009F3964" w:rsidRPr="00AE7B56" w14:paraId="447CB791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197F79" w14:textId="77777777" w:rsidR="009F3964" w:rsidRPr="00D65181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D65181">
              <w:rPr>
                <w:sz w:val="20"/>
                <w:szCs w:val="20"/>
                <w:lang w:val="en-US"/>
              </w:rPr>
              <w:t>Avoidant/Restrictive Food Intake Disorder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3C0446" w14:textId="77777777" w:rsidR="009F3964" w:rsidRPr="00D65181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D65181">
              <w:rPr>
                <w:sz w:val="20"/>
                <w:szCs w:val="20"/>
                <w:u w:val="single"/>
                <w:lang w:val="en-US"/>
              </w:rPr>
              <w:t>Avoidance</w:t>
            </w:r>
            <w:r w:rsidRPr="00D65181">
              <w:rPr>
                <w:sz w:val="20"/>
                <w:szCs w:val="20"/>
                <w:lang w:val="en-US"/>
              </w:rPr>
              <w:t xml:space="preserve"> based on the sensory characteristics of food</w:t>
            </w:r>
          </w:p>
        </w:tc>
      </w:tr>
      <w:tr w:rsidR="009F3964" w:rsidRPr="00AE7B56" w14:paraId="4C54B321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9B00C0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Nightmare</w:t>
            </w:r>
            <w:proofErr w:type="spellEnd"/>
            <w:r>
              <w:rPr>
                <w:sz w:val="20"/>
                <w:szCs w:val="20"/>
              </w:rPr>
              <w:t xml:space="preserve"> Disorder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78C619" w14:textId="77777777" w:rsidR="009F3964" w:rsidRPr="00D65181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D65181">
              <w:rPr>
                <w:sz w:val="20"/>
                <w:szCs w:val="20"/>
                <w:lang w:val="en-US"/>
              </w:rPr>
              <w:t xml:space="preserve">Repeated occurrences of extended, extremely dysphoric, and well-remembered dreams that usually involve efforts to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</w:t>
            </w:r>
            <w:r w:rsidRPr="00D65181">
              <w:rPr>
                <w:sz w:val="20"/>
                <w:szCs w:val="20"/>
                <w:lang w:val="en-US"/>
              </w:rPr>
              <w:t xml:space="preserve"> threats to survival, security, or physical integrity and that generally occur during the second half of the major sleep episode</w:t>
            </w:r>
          </w:p>
        </w:tc>
      </w:tr>
      <w:tr w:rsidR="009F3964" w:rsidRPr="00AE7B56" w14:paraId="29E77FBC" w14:textId="77777777">
        <w:tc>
          <w:tcPr>
            <w:tcW w:w="2625" w:type="dxa"/>
            <w:tcBorders>
              <w:top w:val="nil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68D12D" w14:textId="77777777" w:rsidR="009F3964" w:rsidRPr="00D65181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D65181">
              <w:rPr>
                <w:sz w:val="20"/>
                <w:szCs w:val="20"/>
                <w:lang w:val="en-US"/>
              </w:rPr>
              <w:t>Childhood-Onset Fluency Disorder (Stuttering)</w:t>
            </w:r>
          </w:p>
        </w:tc>
        <w:tc>
          <w:tcPr>
            <w:tcW w:w="646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2DA389" w14:textId="77777777" w:rsidR="009F3964" w:rsidRPr="00D65181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D65181">
              <w:rPr>
                <w:sz w:val="20"/>
                <w:szCs w:val="20"/>
                <w:lang w:val="en-US"/>
              </w:rPr>
              <w:t xml:space="preserve">Circumlocutions (word substitutions to </w:t>
            </w:r>
            <w:r w:rsidRPr="00D65181">
              <w:rPr>
                <w:sz w:val="20"/>
                <w:szCs w:val="20"/>
                <w:u w:val="single"/>
                <w:lang w:val="en-US"/>
              </w:rPr>
              <w:t>avoid</w:t>
            </w:r>
            <w:r w:rsidRPr="00D65181">
              <w:rPr>
                <w:sz w:val="20"/>
                <w:szCs w:val="20"/>
                <w:lang w:val="en-US"/>
              </w:rPr>
              <w:t xml:space="preserve"> problematic words)</w:t>
            </w:r>
          </w:p>
        </w:tc>
      </w:tr>
      <w:tr w:rsidR="009F3964" w:rsidRPr="00AE7B56" w14:paraId="68891354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1C1548" w14:textId="77777777" w:rsidR="009F3964" w:rsidRDefault="0000000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Social (</w:t>
            </w:r>
            <w:proofErr w:type="spellStart"/>
            <w:r>
              <w:rPr>
                <w:sz w:val="20"/>
                <w:szCs w:val="20"/>
              </w:rPr>
              <w:t>Pragmatic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  <w:proofErr w:type="spellStart"/>
            <w:r>
              <w:rPr>
                <w:sz w:val="20"/>
                <w:szCs w:val="20"/>
              </w:rPr>
              <w:t>Communication</w:t>
            </w:r>
            <w:proofErr w:type="spellEnd"/>
            <w:r>
              <w:rPr>
                <w:sz w:val="20"/>
                <w:szCs w:val="20"/>
              </w:rPr>
              <w:t xml:space="preserve"> Disorder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6937A9" w14:textId="77777777" w:rsidR="009F3964" w:rsidRPr="002D3168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2D3168">
              <w:rPr>
                <w:sz w:val="20"/>
                <w:szCs w:val="20"/>
                <w:lang w:val="en-US"/>
              </w:rPr>
              <w:t xml:space="preserve">Impairment of the ability to change communication to match context or the needs of the listener, such as speaking differently in a classroom than on a playground, talking differently to a child than to an adult, and </w:t>
            </w:r>
            <w:r w:rsidRPr="002D3168">
              <w:rPr>
                <w:sz w:val="20"/>
                <w:szCs w:val="20"/>
                <w:u w:val="single"/>
                <w:lang w:val="en-US"/>
              </w:rPr>
              <w:t>avoiding</w:t>
            </w:r>
            <w:r w:rsidRPr="002D3168">
              <w:rPr>
                <w:sz w:val="20"/>
                <w:szCs w:val="20"/>
                <w:lang w:val="en-US"/>
              </w:rPr>
              <w:t xml:space="preserve"> use of overly formal language</w:t>
            </w:r>
          </w:p>
        </w:tc>
      </w:tr>
      <w:tr w:rsidR="009F3964" w:rsidRPr="00AE7B56" w14:paraId="69927C33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B75B8C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Attention</w:t>
            </w:r>
            <w:proofErr w:type="spellEnd"/>
            <w:r>
              <w:rPr>
                <w:sz w:val="20"/>
                <w:szCs w:val="20"/>
              </w:rPr>
              <w:t>-Deficit/</w:t>
            </w:r>
            <w:proofErr w:type="spellStart"/>
            <w:r>
              <w:rPr>
                <w:sz w:val="20"/>
                <w:szCs w:val="20"/>
              </w:rPr>
              <w:t>Hyperactivity</w:t>
            </w:r>
            <w:proofErr w:type="spellEnd"/>
            <w:r>
              <w:rPr>
                <w:sz w:val="20"/>
                <w:szCs w:val="20"/>
              </w:rPr>
              <w:t xml:space="preserve"> Disorder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40087D" w14:textId="1C175D87" w:rsidR="009F3964" w:rsidRPr="002D3168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2D3168">
              <w:rPr>
                <w:sz w:val="20"/>
                <w:szCs w:val="20"/>
                <w:lang w:val="en-US"/>
              </w:rPr>
              <w:t xml:space="preserve">Often </w:t>
            </w:r>
            <w:r w:rsidRPr="002D3168">
              <w:rPr>
                <w:sz w:val="20"/>
                <w:szCs w:val="20"/>
                <w:u w:val="single"/>
                <w:lang w:val="en-US"/>
              </w:rPr>
              <w:t>avoids</w:t>
            </w:r>
            <w:r w:rsidRPr="002D3168">
              <w:rPr>
                <w:sz w:val="20"/>
                <w:szCs w:val="20"/>
                <w:lang w:val="en-US"/>
              </w:rPr>
              <w:t>, dislikes, or is reluctant to engage in tasks that require sustained mental effort (e</w:t>
            </w:r>
            <w:r w:rsidR="00D65181">
              <w:rPr>
                <w:sz w:val="20"/>
                <w:szCs w:val="20"/>
                <w:lang w:val="en-US"/>
              </w:rPr>
              <w:t>.</w:t>
            </w:r>
            <w:r w:rsidRPr="002D3168">
              <w:rPr>
                <w:sz w:val="20"/>
                <w:szCs w:val="20"/>
                <w:lang w:val="en-US"/>
              </w:rPr>
              <w:t>g</w:t>
            </w:r>
            <w:r w:rsidR="00D65181">
              <w:rPr>
                <w:sz w:val="20"/>
                <w:szCs w:val="20"/>
                <w:lang w:val="en-US"/>
              </w:rPr>
              <w:t>.</w:t>
            </w:r>
            <w:r w:rsidRPr="002D3168">
              <w:rPr>
                <w:sz w:val="20"/>
                <w:szCs w:val="20"/>
                <w:lang w:val="en-US"/>
              </w:rPr>
              <w:t>, schoolwork or homework; for older adolescents and adults, preparing reports, completing forms, reviewing lengthy papers)</w:t>
            </w:r>
          </w:p>
        </w:tc>
      </w:tr>
      <w:tr w:rsidR="009F3964" w:rsidRPr="00AE7B56" w14:paraId="65774B02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B393BC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Conduct</w:t>
            </w:r>
            <w:proofErr w:type="spellEnd"/>
            <w:r>
              <w:rPr>
                <w:sz w:val="20"/>
                <w:szCs w:val="20"/>
              </w:rPr>
              <w:t xml:space="preserve"> Disorder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3759A8" w14:textId="42EFA52D" w:rsidR="009F3964" w:rsidRPr="002D3168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2D3168">
              <w:rPr>
                <w:sz w:val="20"/>
                <w:szCs w:val="20"/>
                <w:lang w:val="en-US"/>
              </w:rPr>
              <w:t xml:space="preserve">Often lies to </w:t>
            </w:r>
            <w:r w:rsidRPr="002D3168">
              <w:rPr>
                <w:sz w:val="20"/>
                <w:szCs w:val="20"/>
                <w:u w:val="single"/>
                <w:lang w:val="en-US"/>
              </w:rPr>
              <w:t>avoid</w:t>
            </w:r>
            <w:r w:rsidRPr="002D3168">
              <w:rPr>
                <w:sz w:val="20"/>
                <w:szCs w:val="20"/>
                <w:lang w:val="en-US"/>
              </w:rPr>
              <w:t xml:space="preserve"> obligations (i</w:t>
            </w:r>
            <w:r w:rsidR="00D65181">
              <w:rPr>
                <w:sz w:val="20"/>
                <w:szCs w:val="20"/>
                <w:lang w:val="en-US"/>
              </w:rPr>
              <w:t>.</w:t>
            </w:r>
            <w:r w:rsidRPr="002D3168">
              <w:rPr>
                <w:sz w:val="20"/>
                <w:szCs w:val="20"/>
                <w:lang w:val="en-US"/>
              </w:rPr>
              <w:t>e</w:t>
            </w:r>
            <w:r w:rsidR="00D65181">
              <w:rPr>
                <w:sz w:val="20"/>
                <w:szCs w:val="20"/>
                <w:lang w:val="en-US"/>
              </w:rPr>
              <w:t>.</w:t>
            </w:r>
            <w:r w:rsidRPr="002D3168">
              <w:rPr>
                <w:sz w:val="20"/>
                <w:szCs w:val="20"/>
                <w:lang w:val="en-US"/>
              </w:rPr>
              <w:t>, “cons” others)</w:t>
            </w:r>
          </w:p>
        </w:tc>
      </w:tr>
      <w:tr w:rsidR="009F3964" w:rsidRPr="00AE7B56" w14:paraId="5802C155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8588C9" w14:textId="77777777" w:rsidR="009F3964" w:rsidRDefault="0000000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Substance</w:t>
            </w:r>
            <w:r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 xml:space="preserve"> Use Disorder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DD4091" w14:textId="77777777" w:rsidR="009F3964" w:rsidRPr="002D3168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2D3168">
              <w:rPr>
                <w:sz w:val="20"/>
                <w:szCs w:val="20"/>
                <w:lang w:val="en-US"/>
              </w:rPr>
              <w:t xml:space="preserve">The substance (or a closely related substance) is taken to relieve or </w:t>
            </w:r>
            <w:r w:rsidRPr="002D3168">
              <w:rPr>
                <w:sz w:val="20"/>
                <w:szCs w:val="20"/>
                <w:u w:val="single"/>
                <w:lang w:val="en-US"/>
              </w:rPr>
              <w:t>avoid</w:t>
            </w:r>
            <w:r w:rsidRPr="002D3168">
              <w:rPr>
                <w:sz w:val="20"/>
                <w:szCs w:val="20"/>
                <w:lang w:val="en-US"/>
              </w:rPr>
              <w:t xml:space="preserve"> withdrawal symptoms</w:t>
            </w:r>
          </w:p>
        </w:tc>
      </w:tr>
      <w:tr w:rsidR="009F3964" w:rsidRPr="00AE7B56" w14:paraId="50BE4E58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BFBEBB" w14:textId="77777777" w:rsidR="009F3964" w:rsidRDefault="0000000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Mild </w:t>
            </w:r>
            <w:proofErr w:type="spellStart"/>
            <w:r>
              <w:rPr>
                <w:sz w:val="20"/>
                <w:szCs w:val="20"/>
              </w:rPr>
              <w:t>Neurocognitive</w:t>
            </w:r>
            <w:proofErr w:type="spellEnd"/>
            <w:r>
              <w:rPr>
                <w:sz w:val="20"/>
                <w:szCs w:val="20"/>
              </w:rPr>
              <w:t xml:space="preserve"> Disorder 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04F881" w14:textId="77777777" w:rsidR="009F3964" w:rsidRPr="002D3168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2D3168">
              <w:rPr>
                <w:sz w:val="20"/>
                <w:szCs w:val="20"/>
                <w:lang w:val="en-US"/>
              </w:rPr>
              <w:t xml:space="preserve">Modest decline in language: May </w:t>
            </w:r>
            <w:r w:rsidRPr="002D3168">
              <w:rPr>
                <w:sz w:val="20"/>
                <w:szCs w:val="20"/>
                <w:u w:val="single"/>
                <w:lang w:val="en-US"/>
              </w:rPr>
              <w:t>avoid</w:t>
            </w:r>
            <w:r w:rsidRPr="002D3168">
              <w:rPr>
                <w:sz w:val="20"/>
                <w:szCs w:val="20"/>
                <w:lang w:val="en-US"/>
              </w:rPr>
              <w:t xml:space="preserve"> use of specific names of acquaintances</w:t>
            </w:r>
          </w:p>
        </w:tc>
      </w:tr>
      <w:tr w:rsidR="009F3964" w:rsidRPr="00AE7B56" w14:paraId="17E531CD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D06BDF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Neurocognitive</w:t>
            </w:r>
            <w:proofErr w:type="spellEnd"/>
            <w:r>
              <w:rPr>
                <w:sz w:val="20"/>
                <w:szCs w:val="20"/>
              </w:rPr>
              <w:t xml:space="preserve"> Domains - Language</w:t>
            </w:r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3F3F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C7250C" w14:textId="77777777" w:rsidR="009F3964" w:rsidRPr="002D3168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2D3168">
              <w:rPr>
                <w:sz w:val="20"/>
                <w:szCs w:val="20"/>
                <w:lang w:val="en-US"/>
              </w:rPr>
              <w:t xml:space="preserve">May </w:t>
            </w:r>
            <w:r w:rsidRPr="002D3168">
              <w:rPr>
                <w:sz w:val="20"/>
                <w:szCs w:val="20"/>
                <w:u w:val="single"/>
                <w:lang w:val="en-US"/>
              </w:rPr>
              <w:t>avoid</w:t>
            </w:r>
            <w:r w:rsidRPr="002D3168">
              <w:rPr>
                <w:sz w:val="20"/>
                <w:szCs w:val="20"/>
                <w:lang w:val="en-US"/>
              </w:rPr>
              <w:t xml:space="preserve"> use of specific names of acquaintances</w:t>
            </w:r>
          </w:p>
        </w:tc>
      </w:tr>
      <w:tr w:rsidR="009F3964" w14:paraId="5DA2BF94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B4434A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Detachment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Intimacy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avoidance</w:t>
            </w:r>
            <w:proofErr w:type="spellEnd"/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FEFE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864219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u w:val="single"/>
              </w:rPr>
              <w:t>Avoiding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romantic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relationships</w:t>
            </w:r>
            <w:proofErr w:type="spellEnd"/>
          </w:p>
        </w:tc>
      </w:tr>
      <w:tr w:rsidR="009F3964" w14:paraId="71979CF2" w14:textId="77777777">
        <w:tc>
          <w:tcPr>
            <w:tcW w:w="2625" w:type="dxa"/>
            <w:tcBorders>
              <w:top w:val="single" w:sz="4" w:space="0" w:color="EFEFEF"/>
              <w:left w:val="nil"/>
              <w:bottom w:val="single" w:sz="4" w:space="0" w:color="EFEFE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9C6C67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Detachment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Withdrawal</w:t>
            </w:r>
            <w:proofErr w:type="spellEnd"/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FEFE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F78AE0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u w:val="single"/>
              </w:rPr>
              <w:t>Avoiding</w:t>
            </w:r>
            <w:proofErr w:type="spellEnd"/>
            <w:r>
              <w:rPr>
                <w:sz w:val="20"/>
                <w:szCs w:val="20"/>
              </w:rPr>
              <w:t xml:space="preserve"> social events</w:t>
            </w:r>
          </w:p>
        </w:tc>
      </w:tr>
      <w:tr w:rsidR="009F3964" w:rsidRPr="00AE7B56" w14:paraId="2164C042" w14:textId="77777777">
        <w:tc>
          <w:tcPr>
            <w:tcW w:w="2625" w:type="dxa"/>
            <w:tcBorders>
              <w:top w:val="single" w:sz="4" w:space="0" w:color="EFEFEF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6CED7E" w14:textId="77777777" w:rsidR="009F3964" w:rsidRDefault="00000000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Disinhibition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Irresponsibility</w:t>
            </w:r>
            <w:proofErr w:type="spellEnd"/>
          </w:p>
        </w:tc>
        <w:tc>
          <w:tcPr>
            <w:tcW w:w="646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FEFE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DFE519" w14:textId="77777777" w:rsidR="009F3964" w:rsidRPr="002D3168" w:rsidRDefault="00000000">
            <w:pPr>
              <w:jc w:val="left"/>
              <w:rPr>
                <w:sz w:val="20"/>
                <w:szCs w:val="20"/>
                <w:lang w:val="en-US"/>
              </w:rPr>
            </w:pPr>
            <w:r w:rsidRPr="002D3168">
              <w:rPr>
                <w:sz w:val="20"/>
                <w:szCs w:val="20"/>
                <w:lang w:val="en-US"/>
              </w:rPr>
              <w:t xml:space="preserve">Disappearing without telling anyone to </w:t>
            </w:r>
            <w:r w:rsidRPr="002D3168">
              <w:rPr>
                <w:sz w:val="20"/>
                <w:szCs w:val="20"/>
                <w:u w:val="single"/>
                <w:lang w:val="en-US"/>
              </w:rPr>
              <w:t>avoid</w:t>
            </w:r>
            <w:r w:rsidRPr="002D3168">
              <w:rPr>
                <w:sz w:val="20"/>
                <w:szCs w:val="20"/>
                <w:lang w:val="en-US"/>
              </w:rPr>
              <w:t xml:space="preserve"> responsibilities</w:t>
            </w:r>
          </w:p>
        </w:tc>
      </w:tr>
      <w:tr w:rsidR="009F3964" w:rsidRPr="00AE7B56" w14:paraId="28A2F747" w14:textId="77777777">
        <w:trPr>
          <w:trHeight w:val="256"/>
        </w:trPr>
        <w:tc>
          <w:tcPr>
            <w:tcW w:w="9090" w:type="dxa"/>
            <w:gridSpan w:val="2"/>
            <w:tcBorders>
              <w:top w:val="single" w:sz="4" w:space="0" w:color="EFEFEF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306517" w14:textId="77777777" w:rsidR="009F3964" w:rsidRPr="002D3168" w:rsidRDefault="00000000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2D3168">
              <w:rPr>
                <w:sz w:val="20"/>
                <w:szCs w:val="20"/>
                <w:vertAlign w:val="superscript"/>
                <w:lang w:val="en-US"/>
              </w:rPr>
              <w:lastRenderedPageBreak/>
              <w:t>1</w:t>
            </w:r>
            <w:r w:rsidRPr="002D3168">
              <w:rPr>
                <w:i/>
                <w:sz w:val="20"/>
                <w:szCs w:val="20"/>
                <w:lang w:val="en-US"/>
              </w:rPr>
              <w:t>Alcohol, Cannabis, Opioid, Tobacco, sedative, hypnotic, anxiolytic, stimulant substances</w:t>
            </w:r>
          </w:p>
        </w:tc>
      </w:tr>
    </w:tbl>
    <w:p w14:paraId="0EF5230E" w14:textId="77777777" w:rsidR="009F3964" w:rsidRPr="002D3168" w:rsidRDefault="00000000">
      <w:pPr>
        <w:pStyle w:val="Titolo4"/>
        <w:rPr>
          <w:lang w:val="en-US"/>
        </w:rPr>
      </w:pPr>
      <w:bookmarkStart w:id="2" w:name="_e3ris4t8mo3t" w:colFirst="0" w:colLast="0"/>
      <w:bookmarkEnd w:id="2"/>
      <w:r w:rsidRPr="002D3168">
        <w:rPr>
          <w:lang w:val="en-US"/>
        </w:rPr>
        <w:t>Supplementary table 2: methodological properties and limitations of previous paradigms more (black ink) or less (dark-gray ink) comparable to that described in the present study</w:t>
      </w:r>
    </w:p>
    <w:tbl>
      <w:tblPr>
        <w:tblStyle w:val="a2"/>
        <w:tblW w:w="907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60"/>
        <w:gridCol w:w="630"/>
        <w:gridCol w:w="1440"/>
        <w:gridCol w:w="1275"/>
        <w:gridCol w:w="2160"/>
      </w:tblGrid>
      <w:tr w:rsidR="009F3964" w14:paraId="72E2A6CE" w14:textId="77777777">
        <w:tc>
          <w:tcPr>
            <w:tcW w:w="291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4E95C4" w14:textId="77777777" w:rsidR="009F3964" w:rsidRDefault="00000000">
            <w:pPr>
              <w:widowControl w:val="0"/>
              <w:jc w:val="center"/>
            </w:pPr>
            <w:r>
              <w:t>Reference</w:t>
            </w:r>
          </w:p>
        </w:tc>
        <w:tc>
          <w:tcPr>
            <w:tcW w:w="660" w:type="dxa"/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D47D8E" w14:textId="77777777" w:rsidR="009F3964" w:rsidRDefault="00000000">
            <w:pPr>
              <w:widowControl w:val="0"/>
              <w:jc w:val="center"/>
            </w:pPr>
            <w:r>
              <w:t>PC/</w:t>
            </w:r>
          </w:p>
          <w:p w14:paraId="44E1AC71" w14:textId="77777777" w:rsidR="009F3964" w:rsidRDefault="00000000">
            <w:pPr>
              <w:widowControl w:val="0"/>
              <w:jc w:val="center"/>
            </w:pPr>
            <w:r>
              <w:t>VR</w:t>
            </w:r>
          </w:p>
        </w:tc>
        <w:tc>
          <w:tcPr>
            <w:tcW w:w="630" w:type="dxa"/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A14EA2" w14:textId="77777777" w:rsidR="009F3964" w:rsidRDefault="00000000">
            <w:pPr>
              <w:widowControl w:val="0"/>
              <w:jc w:val="center"/>
            </w:pPr>
            <w:r>
              <w:t>N</w:t>
            </w:r>
          </w:p>
        </w:tc>
        <w:tc>
          <w:tcPr>
            <w:tcW w:w="1440" w:type="dxa"/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525FAF" w14:textId="77777777" w:rsidR="009F3964" w:rsidRDefault="00000000">
            <w:pPr>
              <w:widowControl w:val="0"/>
              <w:jc w:val="center"/>
            </w:pPr>
            <w:proofErr w:type="spellStart"/>
            <w:r>
              <w:t>behavioral</w:t>
            </w:r>
            <w:proofErr w:type="spellEnd"/>
            <w:r>
              <w:t xml:space="preserve"> </w:t>
            </w:r>
            <w:proofErr w:type="spellStart"/>
            <w:r>
              <w:t>correlates</w:t>
            </w:r>
            <w:proofErr w:type="spellEnd"/>
          </w:p>
        </w:tc>
        <w:tc>
          <w:tcPr>
            <w:tcW w:w="1275" w:type="dxa"/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2DBDAD" w14:textId="77777777" w:rsidR="009F3964" w:rsidRDefault="00000000">
            <w:pPr>
              <w:widowControl w:val="0"/>
              <w:jc w:val="center"/>
            </w:pPr>
            <w:proofErr w:type="spellStart"/>
            <w:r>
              <w:t>real</w:t>
            </w:r>
            <w:proofErr w:type="spellEnd"/>
            <w:r>
              <w:t xml:space="preserve">-BAT </w:t>
            </w:r>
            <w:proofErr w:type="spellStart"/>
            <w:r>
              <w:t>comparison</w:t>
            </w:r>
            <w:proofErr w:type="spellEnd"/>
          </w:p>
        </w:tc>
        <w:tc>
          <w:tcPr>
            <w:tcW w:w="2160" w:type="dxa"/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D26E6A" w14:textId="77777777" w:rsidR="009F3964" w:rsidRDefault="00000000">
            <w:pPr>
              <w:widowControl w:val="0"/>
              <w:jc w:val="center"/>
            </w:pPr>
            <w:r>
              <w:t xml:space="preserve">features or </w:t>
            </w:r>
            <w:proofErr w:type="spellStart"/>
            <w:r>
              <w:t>limitations</w:t>
            </w:r>
            <w:proofErr w:type="spellEnd"/>
          </w:p>
        </w:tc>
      </w:tr>
      <w:tr w:rsidR="009F3964" w14:paraId="0847F6CB" w14:textId="77777777">
        <w:tc>
          <w:tcPr>
            <w:tcW w:w="29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625EB" w14:textId="77777777" w:rsidR="009F3964" w:rsidRDefault="00000000">
            <w:pPr>
              <w:widowControl w:val="0"/>
              <w:jc w:val="left"/>
              <w:rPr>
                <w:color w:val="999999"/>
                <w:sz w:val="22"/>
                <w:szCs w:val="22"/>
              </w:rPr>
            </w:pPr>
            <w:proofErr w:type="spellStart"/>
            <w:r>
              <w:rPr>
                <w:color w:val="999999"/>
                <w:sz w:val="22"/>
                <w:szCs w:val="22"/>
              </w:rPr>
              <w:t>Meng</w:t>
            </w:r>
            <w:proofErr w:type="spellEnd"/>
            <w:r>
              <w:rPr>
                <w:color w:val="999999"/>
                <w:sz w:val="22"/>
                <w:szCs w:val="22"/>
              </w:rPr>
              <w:t xml:space="preserve"> et al., 2004</w:t>
            </w:r>
          </w:p>
        </w:tc>
        <w:tc>
          <w:tcPr>
            <w:tcW w:w="660" w:type="dxa"/>
            <w:tcBorders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899697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PC</w:t>
            </w:r>
          </w:p>
        </w:tc>
        <w:tc>
          <w:tcPr>
            <w:tcW w:w="630" w:type="dxa"/>
            <w:tcBorders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630030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64</w:t>
            </w:r>
          </w:p>
        </w:tc>
        <w:tc>
          <w:tcPr>
            <w:tcW w:w="1440" w:type="dxa"/>
            <w:tcBorders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0B0967" w14:textId="77777777" w:rsidR="009F3964" w:rsidRDefault="00000000">
            <w:pPr>
              <w:widowControl w:val="0"/>
              <w:jc w:val="center"/>
              <w:rPr>
                <w:i/>
                <w:color w:val="999999"/>
                <w:sz w:val="22"/>
                <w:szCs w:val="22"/>
              </w:rPr>
            </w:pPr>
            <w:proofErr w:type="spellStart"/>
            <w:r>
              <w:rPr>
                <w:i/>
                <w:color w:val="999999"/>
                <w:sz w:val="22"/>
                <w:szCs w:val="22"/>
              </w:rPr>
              <w:t>Distance</w:t>
            </w:r>
            <w:proofErr w:type="spellEnd"/>
          </w:p>
        </w:tc>
        <w:tc>
          <w:tcPr>
            <w:tcW w:w="1275" w:type="dxa"/>
            <w:tcBorders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7497B2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999999"/>
                <w:sz w:val="22"/>
                <w:szCs w:val="22"/>
              </w:rPr>
              <w:t>✓</w:t>
            </w:r>
          </w:p>
        </w:tc>
        <w:tc>
          <w:tcPr>
            <w:tcW w:w="2160" w:type="dxa"/>
            <w:tcBorders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EC7B6E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proofErr w:type="spellStart"/>
            <w:r>
              <w:rPr>
                <w:color w:val="999999"/>
                <w:sz w:val="22"/>
                <w:szCs w:val="22"/>
              </w:rPr>
              <w:t>outdated</w:t>
            </w:r>
            <w:proofErr w:type="spellEnd"/>
            <w:r>
              <w:rPr>
                <w:color w:val="999999"/>
                <w:sz w:val="22"/>
                <w:szCs w:val="22"/>
              </w:rPr>
              <w:t xml:space="preserve"> graphic</w:t>
            </w:r>
          </w:p>
        </w:tc>
      </w:tr>
      <w:tr w:rsidR="009F3964" w14:paraId="2860849B" w14:textId="77777777">
        <w:tc>
          <w:tcPr>
            <w:tcW w:w="29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D37654" w14:textId="77777777" w:rsidR="009F3964" w:rsidRDefault="00000000">
            <w:pPr>
              <w:widowControl w:val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Mühlberger</w:t>
            </w:r>
            <w:proofErr w:type="spellEnd"/>
            <w:r>
              <w:rPr>
                <w:sz w:val="22"/>
                <w:szCs w:val="22"/>
              </w:rPr>
              <w:t xml:space="preserve"> et al., 2008</w:t>
            </w:r>
          </w:p>
        </w:tc>
        <w:tc>
          <w:tcPr>
            <w:tcW w:w="660" w:type="dxa"/>
            <w:tcBorders>
              <w:top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6F5148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</w:t>
            </w:r>
          </w:p>
        </w:tc>
        <w:tc>
          <w:tcPr>
            <w:tcW w:w="63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8DE5AF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4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B1630F" w14:textId="77777777" w:rsidR="009F3964" w:rsidRDefault="00000000">
            <w:pPr>
              <w:widowControl w:val="0"/>
              <w:jc w:val="center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Distance</w:t>
            </w:r>
            <w:proofErr w:type="spellEnd"/>
          </w:p>
        </w:tc>
        <w:tc>
          <w:tcPr>
            <w:tcW w:w="12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321349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✗</w:t>
            </w: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1AB361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outdated</w:t>
            </w:r>
            <w:proofErr w:type="spellEnd"/>
            <w:r>
              <w:rPr>
                <w:sz w:val="22"/>
                <w:szCs w:val="22"/>
              </w:rPr>
              <w:t xml:space="preserve"> graphic</w:t>
            </w:r>
          </w:p>
        </w:tc>
      </w:tr>
      <w:tr w:rsidR="009F3964" w14:paraId="6F56EBFA" w14:textId="77777777">
        <w:tc>
          <w:tcPr>
            <w:tcW w:w="29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CBE53C" w14:textId="77777777" w:rsidR="009F3964" w:rsidRDefault="00000000">
            <w:pPr>
              <w:widowControl w:val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Taffou</w:t>
            </w:r>
            <w:proofErr w:type="spellEnd"/>
            <w:r>
              <w:rPr>
                <w:sz w:val="22"/>
                <w:szCs w:val="22"/>
              </w:rPr>
              <w:t xml:space="preserve"> et al., 2013</w:t>
            </w:r>
          </w:p>
        </w:tc>
        <w:tc>
          <w:tcPr>
            <w:tcW w:w="660" w:type="dxa"/>
            <w:tcBorders>
              <w:top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25E7BE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</w:t>
            </w:r>
          </w:p>
        </w:tc>
        <w:tc>
          <w:tcPr>
            <w:tcW w:w="63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383FA9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4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EF15DB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✗</w:t>
            </w:r>
          </w:p>
        </w:tc>
        <w:tc>
          <w:tcPr>
            <w:tcW w:w="12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2635C5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✗</w:t>
            </w: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E99DC8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focused</w:t>
            </w:r>
            <w:proofErr w:type="spellEnd"/>
            <w:r>
              <w:rPr>
                <w:sz w:val="22"/>
                <w:szCs w:val="22"/>
              </w:rPr>
              <w:t xml:space="preserve"> on </w:t>
            </w:r>
            <w:proofErr w:type="spellStart"/>
            <w:r>
              <w:rPr>
                <w:sz w:val="22"/>
                <w:szCs w:val="22"/>
              </w:rPr>
              <w:t>cynophobia</w:t>
            </w:r>
            <w:proofErr w:type="spellEnd"/>
          </w:p>
        </w:tc>
      </w:tr>
      <w:tr w:rsidR="009F3964" w14:paraId="2BE0D557" w14:textId="77777777">
        <w:tc>
          <w:tcPr>
            <w:tcW w:w="29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A7CC6E" w14:textId="77777777" w:rsidR="009F3964" w:rsidRDefault="00000000">
            <w:pPr>
              <w:widowControl w:val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Dibbets</w:t>
            </w:r>
            <w:proofErr w:type="spellEnd"/>
            <w:r>
              <w:rPr>
                <w:sz w:val="22"/>
                <w:szCs w:val="22"/>
              </w:rPr>
              <w:t xml:space="preserve"> &amp; </w:t>
            </w:r>
            <w:proofErr w:type="spellStart"/>
            <w:r>
              <w:rPr>
                <w:sz w:val="22"/>
                <w:szCs w:val="22"/>
              </w:rPr>
              <w:t>Fonteyne</w:t>
            </w:r>
            <w:proofErr w:type="spellEnd"/>
            <w:r>
              <w:rPr>
                <w:sz w:val="22"/>
                <w:szCs w:val="22"/>
              </w:rPr>
              <w:t>, 2015</w:t>
            </w:r>
          </w:p>
        </w:tc>
        <w:tc>
          <w:tcPr>
            <w:tcW w:w="660" w:type="dxa"/>
            <w:tcBorders>
              <w:top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5A867A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</w:t>
            </w:r>
          </w:p>
        </w:tc>
        <w:tc>
          <w:tcPr>
            <w:tcW w:w="63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E5F386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4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BC4987" w14:textId="77777777" w:rsidR="009F3964" w:rsidRDefault="00000000">
            <w:pPr>
              <w:widowControl w:val="0"/>
              <w:jc w:val="center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Distance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Time</w:t>
            </w:r>
          </w:p>
        </w:tc>
        <w:tc>
          <w:tcPr>
            <w:tcW w:w="12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5D7E75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✓</w:t>
            </w: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C9341B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immersive (PC)</w:t>
            </w:r>
          </w:p>
        </w:tc>
      </w:tr>
      <w:tr w:rsidR="009F3964" w14:paraId="733D122E" w14:textId="77777777">
        <w:tc>
          <w:tcPr>
            <w:tcW w:w="29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6522E0" w14:textId="77777777" w:rsidR="009F3964" w:rsidRDefault="00000000">
            <w:pPr>
              <w:widowControl w:val="0"/>
              <w:jc w:val="left"/>
              <w:rPr>
                <w:color w:val="999999"/>
                <w:sz w:val="22"/>
                <w:szCs w:val="22"/>
              </w:rPr>
            </w:pPr>
            <w:proofErr w:type="spellStart"/>
            <w:r>
              <w:rPr>
                <w:color w:val="999999"/>
                <w:sz w:val="22"/>
                <w:szCs w:val="22"/>
              </w:rPr>
              <w:t>Healey</w:t>
            </w:r>
            <w:proofErr w:type="spellEnd"/>
            <w:r>
              <w:rPr>
                <w:color w:val="999999"/>
                <w:sz w:val="22"/>
                <w:szCs w:val="22"/>
              </w:rPr>
              <w:t xml:space="preserve"> et al., 2017</w:t>
            </w:r>
          </w:p>
        </w:tc>
        <w:tc>
          <w:tcPr>
            <w:tcW w:w="660" w:type="dxa"/>
            <w:tcBorders>
              <w:top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F7D507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PC</w:t>
            </w:r>
          </w:p>
        </w:tc>
        <w:tc>
          <w:tcPr>
            <w:tcW w:w="63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B4255D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96</w:t>
            </w:r>
          </w:p>
        </w:tc>
        <w:tc>
          <w:tcPr>
            <w:tcW w:w="14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0A46FE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proofErr w:type="spellStart"/>
            <w:r>
              <w:rPr>
                <w:i/>
                <w:color w:val="999999"/>
                <w:sz w:val="22"/>
                <w:szCs w:val="22"/>
              </w:rPr>
              <w:t>Distance</w:t>
            </w:r>
            <w:proofErr w:type="spellEnd"/>
          </w:p>
        </w:tc>
        <w:tc>
          <w:tcPr>
            <w:tcW w:w="12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522875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999999"/>
                <w:sz w:val="22"/>
                <w:szCs w:val="22"/>
              </w:rPr>
              <w:t>✗</w:t>
            </w: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E6F475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non immersive (PC)</w:t>
            </w:r>
          </w:p>
        </w:tc>
      </w:tr>
      <w:tr w:rsidR="009F3964" w14:paraId="7E0EAE89" w14:textId="77777777">
        <w:tc>
          <w:tcPr>
            <w:tcW w:w="29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EF5B49" w14:textId="77777777" w:rsidR="009F3964" w:rsidRDefault="00000000">
            <w:pPr>
              <w:widowControl w:val="0"/>
              <w:jc w:val="left"/>
              <w:rPr>
                <w:color w:val="999999"/>
                <w:sz w:val="22"/>
                <w:szCs w:val="22"/>
              </w:rPr>
            </w:pPr>
            <w:r>
              <w:rPr>
                <w:sz w:val="22"/>
                <w:szCs w:val="22"/>
              </w:rPr>
              <w:t>Verger et al., 2018</w:t>
            </w:r>
          </w:p>
        </w:tc>
        <w:tc>
          <w:tcPr>
            <w:tcW w:w="660" w:type="dxa"/>
            <w:tcBorders>
              <w:top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8DBAA3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VR</w:t>
            </w:r>
          </w:p>
        </w:tc>
        <w:tc>
          <w:tcPr>
            <w:tcW w:w="63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3DE51F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18</w:t>
            </w:r>
          </w:p>
        </w:tc>
        <w:tc>
          <w:tcPr>
            <w:tcW w:w="14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8B8AF1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proofErr w:type="spellStart"/>
            <w:r>
              <w:rPr>
                <w:i/>
                <w:color w:val="999999"/>
                <w:sz w:val="22"/>
                <w:szCs w:val="22"/>
              </w:rPr>
              <w:t>Distance</w:t>
            </w:r>
            <w:proofErr w:type="spellEnd"/>
          </w:p>
        </w:tc>
        <w:tc>
          <w:tcPr>
            <w:tcW w:w="12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5DE743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999999"/>
                <w:sz w:val="22"/>
                <w:szCs w:val="22"/>
              </w:rPr>
              <w:t>✗</w:t>
            </w: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7DD986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proofErr w:type="spellStart"/>
            <w:r>
              <w:rPr>
                <w:color w:val="999999"/>
                <w:sz w:val="22"/>
                <w:szCs w:val="22"/>
              </w:rPr>
              <w:t>focused</w:t>
            </w:r>
            <w:proofErr w:type="spellEnd"/>
            <w:r>
              <w:rPr>
                <w:color w:val="999999"/>
                <w:sz w:val="22"/>
                <w:szCs w:val="22"/>
              </w:rPr>
              <w:t xml:space="preserve"> on </w:t>
            </w:r>
            <w:proofErr w:type="spellStart"/>
            <w:r>
              <w:rPr>
                <w:color w:val="999999"/>
                <w:sz w:val="22"/>
                <w:szCs w:val="22"/>
              </w:rPr>
              <w:t>acrophobia</w:t>
            </w:r>
            <w:proofErr w:type="spellEnd"/>
          </w:p>
        </w:tc>
      </w:tr>
      <w:tr w:rsidR="009F3964" w14:paraId="35D71FD9" w14:textId="77777777">
        <w:tc>
          <w:tcPr>
            <w:tcW w:w="29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ABB34" w14:textId="77777777" w:rsidR="009F3964" w:rsidRDefault="00000000">
            <w:pPr>
              <w:widowControl w:val="0"/>
              <w:jc w:val="left"/>
              <w:rPr>
                <w:color w:val="999999"/>
                <w:sz w:val="22"/>
                <w:szCs w:val="22"/>
              </w:rPr>
            </w:pPr>
            <w:r>
              <w:rPr>
                <w:sz w:val="22"/>
                <w:szCs w:val="22"/>
              </w:rPr>
              <w:t>Ruiz-García et al., 2019</w:t>
            </w:r>
          </w:p>
        </w:tc>
        <w:tc>
          <w:tcPr>
            <w:tcW w:w="660" w:type="dxa"/>
            <w:tcBorders>
              <w:top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FC6FEB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PC</w:t>
            </w:r>
          </w:p>
        </w:tc>
        <w:tc>
          <w:tcPr>
            <w:tcW w:w="63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5E3C6D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160</w:t>
            </w:r>
          </w:p>
        </w:tc>
        <w:tc>
          <w:tcPr>
            <w:tcW w:w="14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40E1F6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999999"/>
                <w:sz w:val="22"/>
                <w:szCs w:val="22"/>
              </w:rPr>
              <w:t>✗</w:t>
            </w:r>
          </w:p>
        </w:tc>
        <w:tc>
          <w:tcPr>
            <w:tcW w:w="12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297554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999999"/>
                <w:sz w:val="22"/>
                <w:szCs w:val="22"/>
              </w:rPr>
              <w:t>✗</w:t>
            </w: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8704FC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proofErr w:type="spellStart"/>
            <w:r>
              <w:rPr>
                <w:color w:val="999999"/>
                <w:sz w:val="22"/>
                <w:szCs w:val="22"/>
              </w:rPr>
              <w:t>focused</w:t>
            </w:r>
            <w:proofErr w:type="spellEnd"/>
            <w:r>
              <w:rPr>
                <w:color w:val="999999"/>
                <w:sz w:val="22"/>
                <w:szCs w:val="22"/>
              </w:rPr>
              <w:t xml:space="preserve"> on BII</w:t>
            </w:r>
            <w:r>
              <w:rPr>
                <w:color w:val="999999"/>
                <w:sz w:val="22"/>
                <w:szCs w:val="22"/>
                <w:vertAlign w:val="superscript"/>
              </w:rPr>
              <w:t>3</w:t>
            </w:r>
            <w:r>
              <w:rPr>
                <w:color w:val="999999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999999"/>
                <w:sz w:val="22"/>
                <w:szCs w:val="22"/>
              </w:rPr>
              <w:t>phobia</w:t>
            </w:r>
            <w:proofErr w:type="spellEnd"/>
          </w:p>
        </w:tc>
      </w:tr>
      <w:tr w:rsidR="009F3964" w14:paraId="498FD5E3" w14:textId="77777777">
        <w:tc>
          <w:tcPr>
            <w:tcW w:w="29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ED9BAE" w14:textId="77777777" w:rsidR="009F3964" w:rsidRDefault="00000000">
            <w:pPr>
              <w:widowControl w:val="0"/>
              <w:jc w:val="left"/>
              <w:rPr>
                <w:color w:val="999999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Binder &amp; </w:t>
            </w:r>
            <w:proofErr w:type="spellStart"/>
            <w:r>
              <w:rPr>
                <w:sz w:val="22"/>
                <w:szCs w:val="22"/>
              </w:rPr>
              <w:t>Spoormaker</w:t>
            </w:r>
            <w:proofErr w:type="spellEnd"/>
            <w:r>
              <w:rPr>
                <w:sz w:val="22"/>
                <w:szCs w:val="22"/>
              </w:rPr>
              <w:t>, 2020</w:t>
            </w:r>
          </w:p>
        </w:tc>
        <w:tc>
          <w:tcPr>
            <w:tcW w:w="660" w:type="dxa"/>
            <w:tcBorders>
              <w:top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7A1F80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VR</w:t>
            </w:r>
          </w:p>
        </w:tc>
        <w:tc>
          <w:tcPr>
            <w:tcW w:w="63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1761AB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55+72</w:t>
            </w:r>
          </w:p>
        </w:tc>
        <w:tc>
          <w:tcPr>
            <w:tcW w:w="14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0AB3D0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proofErr w:type="spellStart"/>
            <w:r>
              <w:rPr>
                <w:i/>
                <w:color w:val="999999"/>
                <w:sz w:val="22"/>
                <w:szCs w:val="22"/>
              </w:rPr>
              <w:t>Distance</w:t>
            </w:r>
            <w:proofErr w:type="spellEnd"/>
          </w:p>
        </w:tc>
        <w:tc>
          <w:tcPr>
            <w:tcW w:w="12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A11279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999999"/>
                <w:sz w:val="22"/>
                <w:szCs w:val="22"/>
              </w:rPr>
              <w:t>✗</w:t>
            </w: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4E729D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proofErr w:type="spellStart"/>
            <w:r>
              <w:rPr>
                <w:color w:val="999999"/>
                <w:sz w:val="22"/>
                <w:szCs w:val="22"/>
              </w:rPr>
              <w:t>not</w:t>
            </w:r>
            <w:proofErr w:type="spellEnd"/>
            <w:r>
              <w:rPr>
                <w:color w:val="999999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999999"/>
                <w:sz w:val="22"/>
                <w:szCs w:val="22"/>
              </w:rPr>
              <w:t>focused</w:t>
            </w:r>
            <w:proofErr w:type="spellEnd"/>
            <w:r>
              <w:rPr>
                <w:color w:val="999999"/>
                <w:sz w:val="22"/>
                <w:szCs w:val="22"/>
              </w:rPr>
              <w:t xml:space="preserve"> on </w:t>
            </w:r>
            <w:proofErr w:type="spellStart"/>
            <w:r>
              <w:rPr>
                <w:color w:val="999999"/>
                <w:sz w:val="22"/>
                <w:szCs w:val="22"/>
              </w:rPr>
              <w:t>phobias</w:t>
            </w:r>
            <w:proofErr w:type="spellEnd"/>
          </w:p>
        </w:tc>
      </w:tr>
      <w:tr w:rsidR="009F3964" w:rsidRPr="00AE7B56" w14:paraId="17BECCF2" w14:textId="77777777">
        <w:tc>
          <w:tcPr>
            <w:tcW w:w="29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0D520A" w14:textId="77777777" w:rsidR="009F3964" w:rsidRPr="002D3168" w:rsidRDefault="00000000">
            <w:pPr>
              <w:widowControl w:val="0"/>
              <w:jc w:val="left"/>
              <w:rPr>
                <w:sz w:val="22"/>
                <w:szCs w:val="22"/>
                <w:lang w:val="fr-FR"/>
              </w:rPr>
            </w:pPr>
            <w:r w:rsidRPr="002D3168">
              <w:rPr>
                <w:sz w:val="22"/>
                <w:szCs w:val="22"/>
                <w:vertAlign w:val="superscript"/>
                <w:lang w:val="fr-FR"/>
              </w:rPr>
              <w:t>4</w:t>
            </w:r>
            <w:r w:rsidRPr="002D3168">
              <w:rPr>
                <w:sz w:val="22"/>
                <w:szCs w:val="22"/>
                <w:lang w:val="fr-FR"/>
              </w:rPr>
              <w:t>Shiban et al., 2013</w:t>
            </w:r>
          </w:p>
          <w:p w14:paraId="501104AD" w14:textId="77777777" w:rsidR="009F3964" w:rsidRPr="002D3168" w:rsidRDefault="00000000">
            <w:pPr>
              <w:widowControl w:val="0"/>
              <w:jc w:val="left"/>
              <w:rPr>
                <w:sz w:val="22"/>
                <w:szCs w:val="22"/>
                <w:lang w:val="fr-FR"/>
              </w:rPr>
            </w:pPr>
            <w:r w:rsidRPr="002D3168">
              <w:rPr>
                <w:sz w:val="22"/>
                <w:szCs w:val="22"/>
                <w:vertAlign w:val="superscript"/>
                <w:lang w:val="fr-FR"/>
              </w:rPr>
              <w:t>4</w:t>
            </w:r>
            <w:r w:rsidRPr="002D3168">
              <w:rPr>
                <w:sz w:val="22"/>
                <w:szCs w:val="22"/>
                <w:lang w:val="fr-FR"/>
              </w:rPr>
              <w:t>Shiban et al., 2015</w:t>
            </w:r>
          </w:p>
          <w:p w14:paraId="37ED3FC8" w14:textId="77777777" w:rsidR="009F3964" w:rsidRDefault="00000000">
            <w:pPr>
              <w:widowControl w:val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vertAlign w:val="superscript"/>
              </w:rPr>
              <w:t>4</w:t>
            </w:r>
            <w:r>
              <w:rPr>
                <w:sz w:val="22"/>
                <w:szCs w:val="22"/>
              </w:rPr>
              <w:t>Reitmaier et al., 2022</w:t>
            </w:r>
          </w:p>
        </w:tc>
        <w:tc>
          <w:tcPr>
            <w:tcW w:w="660" w:type="dxa"/>
            <w:tcBorders>
              <w:top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B4BAD1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</w:t>
            </w:r>
          </w:p>
        </w:tc>
        <w:tc>
          <w:tcPr>
            <w:tcW w:w="63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6FB1A0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14:paraId="42FE2ED3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  <w:p w14:paraId="2C573D7B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4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DE4F95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Distance</w:t>
            </w:r>
            <w:proofErr w:type="spellEnd"/>
          </w:p>
        </w:tc>
        <w:tc>
          <w:tcPr>
            <w:tcW w:w="12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9FCDEF" w14:textId="77777777" w:rsidR="009F3964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✓</w:t>
            </w: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AC3C9E" w14:textId="77777777" w:rsidR="009F3964" w:rsidRPr="002D3168" w:rsidRDefault="00000000">
            <w:pPr>
              <w:widowControl w:val="0"/>
              <w:jc w:val="center"/>
              <w:rPr>
                <w:sz w:val="22"/>
                <w:szCs w:val="22"/>
                <w:lang w:val="en-US"/>
              </w:rPr>
            </w:pPr>
            <w:proofErr w:type="gramStart"/>
            <w:r w:rsidRPr="002D3168">
              <w:rPr>
                <w:sz w:val="22"/>
                <w:szCs w:val="22"/>
                <w:lang w:val="en-US"/>
              </w:rPr>
              <w:t>unrealistically-big</w:t>
            </w:r>
            <w:proofErr w:type="gramEnd"/>
            <w:r w:rsidRPr="002D3168">
              <w:rPr>
                <w:sz w:val="22"/>
                <w:szCs w:val="22"/>
                <w:lang w:val="en-US"/>
              </w:rPr>
              <w:t xml:space="preserve"> dimensions </w:t>
            </w:r>
          </w:p>
          <w:p w14:paraId="739E375C" w14:textId="77777777" w:rsidR="009F3964" w:rsidRPr="002D3168" w:rsidRDefault="00000000">
            <w:pPr>
              <w:widowControl w:val="0"/>
              <w:jc w:val="center"/>
              <w:rPr>
                <w:sz w:val="22"/>
                <w:szCs w:val="22"/>
                <w:lang w:val="en-US"/>
              </w:rPr>
            </w:pPr>
            <w:r w:rsidRPr="002D3168">
              <w:rPr>
                <w:sz w:val="22"/>
                <w:szCs w:val="22"/>
                <w:lang w:val="en-US"/>
              </w:rPr>
              <w:t>of the spider</w:t>
            </w:r>
          </w:p>
        </w:tc>
      </w:tr>
      <w:tr w:rsidR="009F3964" w14:paraId="2A5BF933" w14:textId="77777777">
        <w:tc>
          <w:tcPr>
            <w:tcW w:w="29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C91172" w14:textId="77777777" w:rsidR="009F3964" w:rsidRDefault="00000000">
            <w:pPr>
              <w:widowControl w:val="0"/>
              <w:jc w:val="left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Grill et al., 2024</w:t>
            </w:r>
          </w:p>
        </w:tc>
        <w:tc>
          <w:tcPr>
            <w:tcW w:w="660" w:type="dxa"/>
            <w:tcBorders>
              <w:top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AEF85C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PC</w:t>
            </w:r>
          </w:p>
        </w:tc>
        <w:tc>
          <w:tcPr>
            <w:tcW w:w="63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7AD93B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62</w:t>
            </w:r>
          </w:p>
        </w:tc>
        <w:tc>
          <w:tcPr>
            <w:tcW w:w="144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EC975C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proofErr w:type="spellStart"/>
            <w:r>
              <w:rPr>
                <w:color w:val="999999"/>
                <w:sz w:val="22"/>
                <w:szCs w:val="22"/>
              </w:rPr>
              <w:t>levels</w:t>
            </w:r>
            <w:proofErr w:type="spellEnd"/>
            <w:r>
              <w:rPr>
                <w:color w:val="999999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999999"/>
                <w:sz w:val="22"/>
                <w:szCs w:val="22"/>
              </w:rPr>
              <w:t>completion</w:t>
            </w:r>
            <w:proofErr w:type="spellEnd"/>
          </w:p>
        </w:tc>
        <w:tc>
          <w:tcPr>
            <w:tcW w:w="1275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775F9E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999999"/>
                <w:sz w:val="22"/>
                <w:szCs w:val="22"/>
              </w:rPr>
              <w:t>✓</w:t>
            </w:r>
          </w:p>
        </w:tc>
        <w:tc>
          <w:tcPr>
            <w:tcW w:w="2160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F3F3F3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9BF6E7" w14:textId="77777777" w:rsidR="009F3964" w:rsidRDefault="00000000">
            <w:pPr>
              <w:widowControl w:val="0"/>
              <w:jc w:val="center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non immersive (PC)</w:t>
            </w:r>
          </w:p>
        </w:tc>
      </w:tr>
    </w:tbl>
    <w:p w14:paraId="2573E7FB" w14:textId="77777777" w:rsidR="009F3964" w:rsidRPr="002D3168" w:rsidRDefault="00000000">
      <w:pPr>
        <w:rPr>
          <w:sz w:val="22"/>
          <w:szCs w:val="22"/>
          <w:lang w:val="en-US"/>
        </w:rPr>
      </w:pPr>
      <w:r w:rsidRPr="002D3168">
        <w:rPr>
          <w:sz w:val="22"/>
          <w:szCs w:val="22"/>
          <w:vertAlign w:val="superscript"/>
          <w:lang w:val="en-US"/>
        </w:rPr>
        <w:t>1</w:t>
      </w:r>
      <w:r w:rsidRPr="002D3168">
        <w:rPr>
          <w:sz w:val="22"/>
          <w:szCs w:val="22"/>
          <w:lang w:val="en-US"/>
        </w:rPr>
        <w:t>Skin conductance (including all variables derivable from it)</w:t>
      </w:r>
    </w:p>
    <w:p w14:paraId="6A97427A" w14:textId="77777777" w:rsidR="009F3964" w:rsidRPr="002D3168" w:rsidRDefault="00000000">
      <w:pPr>
        <w:rPr>
          <w:sz w:val="22"/>
          <w:szCs w:val="22"/>
          <w:lang w:val="en-US"/>
        </w:rPr>
      </w:pPr>
      <w:r w:rsidRPr="002D3168">
        <w:rPr>
          <w:sz w:val="22"/>
          <w:szCs w:val="22"/>
          <w:vertAlign w:val="superscript"/>
          <w:lang w:val="en-US"/>
        </w:rPr>
        <w:t>2</w:t>
      </w:r>
      <w:r w:rsidRPr="002D3168">
        <w:rPr>
          <w:sz w:val="22"/>
          <w:szCs w:val="22"/>
          <w:lang w:val="en-US"/>
        </w:rPr>
        <w:t>Heart rate (including all variables derivable from it)</w:t>
      </w:r>
      <w:r w:rsidRPr="002D3168">
        <w:rPr>
          <w:sz w:val="22"/>
          <w:szCs w:val="22"/>
          <w:vertAlign w:val="superscript"/>
          <w:lang w:val="en-US"/>
        </w:rPr>
        <w:br/>
        <w:t>3</w:t>
      </w:r>
      <w:r w:rsidRPr="002D3168">
        <w:rPr>
          <w:sz w:val="22"/>
          <w:szCs w:val="22"/>
          <w:lang w:val="en-US"/>
        </w:rPr>
        <w:t>BII = blood/injury/injection phobia</w:t>
      </w:r>
    </w:p>
    <w:p w14:paraId="47DE284C" w14:textId="77777777" w:rsidR="009F3964" w:rsidRPr="002D3168" w:rsidRDefault="00000000">
      <w:pPr>
        <w:widowControl w:val="0"/>
        <w:jc w:val="left"/>
        <w:rPr>
          <w:sz w:val="22"/>
          <w:szCs w:val="22"/>
          <w:lang w:val="en-US"/>
        </w:rPr>
      </w:pPr>
      <w:r w:rsidRPr="002D3168">
        <w:rPr>
          <w:sz w:val="22"/>
          <w:szCs w:val="22"/>
          <w:vertAlign w:val="superscript"/>
          <w:lang w:val="en-US"/>
        </w:rPr>
        <w:t>4</w:t>
      </w:r>
      <w:r w:rsidRPr="002D3168">
        <w:rPr>
          <w:sz w:val="22"/>
          <w:szCs w:val="22"/>
          <w:lang w:val="en-US"/>
        </w:rPr>
        <w:t>These studies declared using the same paradigm to measure phobic avoidance, thus sharing the same properties where not differently specified</w:t>
      </w:r>
    </w:p>
    <w:p w14:paraId="30BCCD9E" w14:textId="77777777" w:rsidR="009F3964" w:rsidRPr="002D3168" w:rsidRDefault="00000000">
      <w:pPr>
        <w:pStyle w:val="Titolo4"/>
        <w:rPr>
          <w:lang w:val="en-US"/>
        </w:rPr>
      </w:pPr>
      <w:bookmarkStart w:id="3" w:name="_16sqxa9zgmxv" w:colFirst="0" w:colLast="0"/>
      <w:bookmarkEnd w:id="3"/>
      <w:r w:rsidRPr="002D3168">
        <w:rPr>
          <w:lang w:val="en-US"/>
        </w:rPr>
        <w:br w:type="page"/>
      </w:r>
    </w:p>
    <w:p w14:paraId="5628F05A" w14:textId="77777777" w:rsidR="009F3964" w:rsidRPr="002D3168" w:rsidRDefault="00000000">
      <w:pPr>
        <w:pStyle w:val="Titolo4"/>
        <w:rPr>
          <w:lang w:val="en-US"/>
        </w:rPr>
      </w:pPr>
      <w:bookmarkStart w:id="4" w:name="_s5rsijk6wne" w:colFirst="0" w:colLast="0"/>
      <w:bookmarkEnd w:id="4"/>
      <w:r w:rsidRPr="002D3168">
        <w:rPr>
          <w:lang w:val="en-US"/>
        </w:rPr>
        <w:lastRenderedPageBreak/>
        <w:t>Supplementary table 3: age and gender of participants depending on SPQ, and their expectations about the taxidermic spider shown in the real-BAT</w:t>
      </w:r>
    </w:p>
    <w:tbl>
      <w:tblPr>
        <w:tblStyle w:val="a3"/>
        <w:tblW w:w="909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525"/>
        <w:gridCol w:w="1950"/>
        <w:gridCol w:w="2100"/>
        <w:gridCol w:w="1515"/>
      </w:tblGrid>
      <w:tr w:rsidR="009F3964" w:rsidRPr="00AE7B56" w14:paraId="26B615D5" w14:textId="77777777">
        <w:tc>
          <w:tcPr>
            <w:tcW w:w="35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9913F" w14:textId="77777777" w:rsidR="009F3964" w:rsidRDefault="00000000">
            <w:pPr>
              <w:widowControl w:val="0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Participants</w:t>
            </w:r>
            <w:proofErr w:type="spellEnd"/>
            <w:r>
              <w:rPr>
                <w:i/>
              </w:rPr>
              <w:t xml:space="preserve">’ </w:t>
            </w:r>
            <w:proofErr w:type="spellStart"/>
            <w:r>
              <w:rPr>
                <w:i/>
              </w:rPr>
              <w:t>subdivision</w:t>
            </w:r>
            <w:proofErr w:type="spellEnd"/>
            <w:r>
              <w:rPr>
                <w:i/>
              </w:rPr>
              <w:t xml:space="preserve"> </w:t>
            </w:r>
          </w:p>
          <w:p w14:paraId="4D6614F3" w14:textId="77777777" w:rsidR="009F3964" w:rsidRDefault="00000000">
            <w:pPr>
              <w:widowControl w:val="0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based</w:t>
            </w:r>
            <w:proofErr w:type="spellEnd"/>
            <w:r>
              <w:rPr>
                <w:i/>
              </w:rPr>
              <w:t xml:space="preserve"> on SPQ </w:t>
            </w:r>
            <w:proofErr w:type="spellStart"/>
            <w:r>
              <w:rPr>
                <w:i/>
              </w:rPr>
              <w:t>scorings</w:t>
            </w:r>
            <w:proofErr w:type="spellEnd"/>
          </w:p>
        </w:tc>
        <w:tc>
          <w:tcPr>
            <w:tcW w:w="195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3E79E1" w14:textId="77777777" w:rsidR="009F3964" w:rsidRDefault="0000000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Age</w:t>
            </w:r>
          </w:p>
          <w:p w14:paraId="57D69124" w14:textId="77777777" w:rsidR="009F3964" w:rsidRDefault="00000000">
            <w:pPr>
              <w:widowControl w:val="0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mean</w:t>
            </w:r>
            <w:proofErr w:type="spellEnd"/>
            <w:r>
              <w:rPr>
                <w:i/>
              </w:rPr>
              <w:t xml:space="preserve"> (SD)</w:t>
            </w:r>
          </w:p>
        </w:tc>
        <w:tc>
          <w:tcPr>
            <w:tcW w:w="21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8AFB33" w14:textId="77777777" w:rsidR="009F3964" w:rsidRPr="002D3168" w:rsidRDefault="00000000">
            <w:pPr>
              <w:widowControl w:val="0"/>
              <w:jc w:val="center"/>
              <w:rPr>
                <w:i/>
                <w:lang w:val="en-US"/>
              </w:rPr>
            </w:pPr>
            <w:r w:rsidRPr="002D3168">
              <w:rPr>
                <w:i/>
                <w:lang w:val="en-US"/>
              </w:rPr>
              <w:t>% of females (F</w:t>
            </w:r>
            <w:proofErr w:type="gramStart"/>
            <w:r w:rsidRPr="002D3168">
              <w:rPr>
                <w:i/>
                <w:lang w:val="en-US"/>
              </w:rPr>
              <w:t>);</w:t>
            </w:r>
            <w:proofErr w:type="gramEnd"/>
            <w:r w:rsidRPr="002D3168">
              <w:rPr>
                <w:i/>
                <w:lang w:val="en-US"/>
              </w:rPr>
              <w:t xml:space="preserve"> </w:t>
            </w:r>
          </w:p>
          <w:p w14:paraId="37D3CDA9" w14:textId="77777777" w:rsidR="009F3964" w:rsidRPr="002D3168" w:rsidRDefault="00000000">
            <w:pPr>
              <w:widowControl w:val="0"/>
              <w:jc w:val="center"/>
              <w:rPr>
                <w:i/>
                <w:lang w:val="en-US"/>
              </w:rPr>
            </w:pPr>
            <w:r w:rsidRPr="002D3168">
              <w:rPr>
                <w:i/>
                <w:lang w:val="en-US"/>
              </w:rPr>
              <w:t>% of males (M)</w:t>
            </w:r>
          </w:p>
        </w:tc>
        <w:tc>
          <w:tcPr>
            <w:tcW w:w="15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85A914" w14:textId="77777777" w:rsidR="009F3964" w:rsidRPr="002D3168" w:rsidRDefault="00000000">
            <w:pPr>
              <w:widowControl w:val="0"/>
              <w:jc w:val="center"/>
              <w:rPr>
                <w:i/>
                <w:lang w:val="en-US"/>
              </w:rPr>
            </w:pPr>
            <w:r w:rsidRPr="002D3168">
              <w:rPr>
                <w:i/>
                <w:vertAlign w:val="superscript"/>
                <w:lang w:val="en-US"/>
              </w:rPr>
              <w:t>1</w:t>
            </w:r>
            <w:r w:rsidRPr="002D3168">
              <w:rPr>
                <w:i/>
                <w:lang w:val="en-US"/>
              </w:rPr>
              <w:t xml:space="preserve">“I believed </w:t>
            </w:r>
          </w:p>
          <w:p w14:paraId="49B4588E" w14:textId="77777777" w:rsidR="009F3964" w:rsidRPr="002D3168" w:rsidRDefault="00000000">
            <w:pPr>
              <w:widowControl w:val="0"/>
              <w:jc w:val="center"/>
              <w:rPr>
                <w:i/>
                <w:lang w:val="en-US"/>
              </w:rPr>
            </w:pPr>
            <w:r w:rsidRPr="002D3168">
              <w:rPr>
                <w:i/>
                <w:lang w:val="en-US"/>
              </w:rPr>
              <w:t>it was alive”</w:t>
            </w:r>
          </w:p>
        </w:tc>
      </w:tr>
      <w:tr w:rsidR="009F3964" w14:paraId="5086FF68" w14:textId="77777777">
        <w:tc>
          <w:tcPr>
            <w:tcW w:w="35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70427A" w14:textId="77777777" w:rsidR="009F3964" w:rsidRPr="002D3168" w:rsidRDefault="00000000">
            <w:pPr>
              <w:widowControl w:val="0"/>
              <w:jc w:val="left"/>
              <w:rPr>
                <w:lang w:val="en-US"/>
              </w:rPr>
            </w:pPr>
            <w:r w:rsidRPr="002D3168">
              <w:rPr>
                <w:b/>
                <w:lang w:val="en-US"/>
              </w:rPr>
              <w:t>All</w:t>
            </w:r>
            <w:r w:rsidRPr="002D3168">
              <w:rPr>
                <w:lang w:val="en-US"/>
              </w:rPr>
              <w:t xml:space="preserve"> (from SPQ = 0 to SPQ = 30)</w:t>
            </w:r>
          </w:p>
        </w:tc>
        <w:tc>
          <w:tcPr>
            <w:tcW w:w="19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321B5" w14:textId="77777777" w:rsidR="009F3964" w:rsidRDefault="00000000">
            <w:pPr>
              <w:widowControl w:val="0"/>
              <w:jc w:val="center"/>
            </w:pPr>
            <w:r>
              <w:t>25.28 (3.89)</w:t>
            </w:r>
          </w:p>
        </w:tc>
        <w:tc>
          <w:tcPr>
            <w:tcW w:w="21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20D8FF" w14:textId="77777777" w:rsidR="009F3964" w:rsidRDefault="00000000">
            <w:pPr>
              <w:widowControl w:val="0"/>
              <w:jc w:val="center"/>
            </w:pPr>
            <w:r>
              <w:t>65% (F); 35% (M)</w:t>
            </w:r>
          </w:p>
        </w:tc>
        <w:tc>
          <w:tcPr>
            <w:tcW w:w="15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189F9" w14:textId="77777777" w:rsidR="009F3964" w:rsidRDefault="00000000">
            <w:pPr>
              <w:widowControl w:val="0"/>
              <w:jc w:val="center"/>
            </w:pPr>
            <w:r>
              <w:t>69.81%</w:t>
            </w:r>
          </w:p>
        </w:tc>
      </w:tr>
      <w:tr w:rsidR="009F3964" w14:paraId="418D7F40" w14:textId="77777777">
        <w:tc>
          <w:tcPr>
            <w:tcW w:w="352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010C79" w14:textId="77777777" w:rsidR="009F3964" w:rsidRPr="002D3168" w:rsidRDefault="00000000">
            <w:pPr>
              <w:widowControl w:val="0"/>
              <w:jc w:val="left"/>
              <w:rPr>
                <w:lang w:val="en-US"/>
              </w:rPr>
            </w:pPr>
            <w:r w:rsidRPr="002D3168">
              <w:rPr>
                <w:b/>
                <w:lang w:val="en-US"/>
              </w:rPr>
              <w:t>Low</w:t>
            </w:r>
            <w:r w:rsidRPr="002D3168">
              <w:rPr>
                <w:lang w:val="en-US"/>
              </w:rPr>
              <w:t xml:space="preserve"> fear of spiders </w:t>
            </w:r>
            <w:r w:rsidRPr="002D3168">
              <w:rPr>
                <w:lang w:val="en-US"/>
              </w:rPr>
              <w:br/>
              <w:t>(SPQ &lt;10)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487A0A" w14:textId="77777777" w:rsidR="009F3964" w:rsidRDefault="00000000">
            <w:pPr>
              <w:widowControl w:val="0"/>
              <w:jc w:val="center"/>
            </w:pPr>
            <w:r>
              <w:t>26.32 (3.89)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EA3AD" w14:textId="77777777" w:rsidR="009F3964" w:rsidRDefault="00000000">
            <w:pPr>
              <w:widowControl w:val="0"/>
              <w:jc w:val="center"/>
            </w:pPr>
            <w:r>
              <w:t>48% (F); 52% (M)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A2014" w14:textId="77777777" w:rsidR="009F3964" w:rsidRDefault="00000000">
            <w:pPr>
              <w:widowControl w:val="0"/>
              <w:jc w:val="center"/>
            </w:pPr>
            <w:r>
              <w:t>64.70%</w:t>
            </w:r>
          </w:p>
        </w:tc>
      </w:tr>
      <w:tr w:rsidR="009F3964" w14:paraId="3CA99F17" w14:textId="77777777">
        <w:tc>
          <w:tcPr>
            <w:tcW w:w="352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787E0" w14:textId="77777777" w:rsidR="009F3964" w:rsidRPr="002D3168" w:rsidRDefault="00000000">
            <w:pPr>
              <w:widowControl w:val="0"/>
              <w:jc w:val="left"/>
              <w:rPr>
                <w:lang w:val="en-US"/>
              </w:rPr>
            </w:pPr>
            <w:r w:rsidRPr="002D3168">
              <w:rPr>
                <w:b/>
                <w:lang w:val="en-US"/>
              </w:rPr>
              <w:t>Intermediate</w:t>
            </w:r>
            <w:r w:rsidRPr="002D3168">
              <w:rPr>
                <w:lang w:val="en-US"/>
              </w:rPr>
              <w:t xml:space="preserve"> fear of spiders </w:t>
            </w:r>
            <w:r w:rsidRPr="002D3168">
              <w:rPr>
                <w:lang w:val="en-US"/>
              </w:rPr>
              <w:br/>
              <w:t>(SPQ &gt;10&lt;20)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047D1B" w14:textId="77777777" w:rsidR="009F3964" w:rsidRDefault="00000000">
            <w:pPr>
              <w:widowControl w:val="0"/>
              <w:jc w:val="center"/>
            </w:pPr>
            <w:r>
              <w:t>24,75 (4,74)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4061D4" w14:textId="77777777" w:rsidR="009F3964" w:rsidRDefault="00000000">
            <w:pPr>
              <w:widowControl w:val="0"/>
              <w:jc w:val="center"/>
            </w:pPr>
            <w:r>
              <w:t>60% (F); 40% (M)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F5E6F1" w14:textId="77777777" w:rsidR="009F3964" w:rsidRDefault="00000000">
            <w:pPr>
              <w:widowControl w:val="0"/>
              <w:jc w:val="center"/>
            </w:pPr>
            <w:r>
              <w:t>56.52%</w:t>
            </w:r>
          </w:p>
        </w:tc>
      </w:tr>
      <w:tr w:rsidR="009F3964" w14:paraId="133D877F" w14:textId="77777777">
        <w:tc>
          <w:tcPr>
            <w:tcW w:w="352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912A4" w14:textId="77777777" w:rsidR="009F3964" w:rsidRPr="002D3168" w:rsidRDefault="00000000">
            <w:pPr>
              <w:widowControl w:val="0"/>
              <w:jc w:val="left"/>
              <w:rPr>
                <w:lang w:val="en-US"/>
              </w:rPr>
            </w:pPr>
            <w:r w:rsidRPr="002D3168">
              <w:rPr>
                <w:b/>
                <w:lang w:val="en-US"/>
              </w:rPr>
              <w:t>High</w:t>
            </w:r>
            <w:r w:rsidRPr="002D3168">
              <w:rPr>
                <w:lang w:val="en-US"/>
              </w:rPr>
              <w:t xml:space="preserve"> fear of spiders </w:t>
            </w:r>
            <w:r w:rsidRPr="002D3168">
              <w:rPr>
                <w:lang w:val="en-US"/>
              </w:rPr>
              <w:br/>
              <w:t>(SPQ &gt;20)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5CFCE3" w14:textId="77777777" w:rsidR="009F3964" w:rsidRDefault="00000000">
            <w:pPr>
              <w:widowControl w:val="0"/>
              <w:jc w:val="center"/>
            </w:pPr>
            <w:r>
              <w:t>24,52 (2,81)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5E6C1B" w14:textId="77777777" w:rsidR="009F3964" w:rsidRDefault="00000000">
            <w:pPr>
              <w:widowControl w:val="0"/>
              <w:jc w:val="center"/>
            </w:pPr>
            <w:r>
              <w:t>88% (F); 12% (M)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6600E7" w14:textId="77777777" w:rsidR="009F3964" w:rsidRDefault="00000000">
            <w:pPr>
              <w:widowControl w:val="0"/>
              <w:jc w:val="center"/>
            </w:pPr>
            <w:r>
              <w:t>88.23%</w:t>
            </w:r>
          </w:p>
        </w:tc>
      </w:tr>
    </w:tbl>
    <w:p w14:paraId="3A83DAFE" w14:textId="77777777" w:rsidR="009F3964" w:rsidRPr="002D3168" w:rsidRDefault="00000000">
      <w:pPr>
        <w:rPr>
          <w:lang w:val="en-US"/>
        </w:rPr>
      </w:pPr>
      <w:r w:rsidRPr="002D3168">
        <w:rPr>
          <w:i/>
          <w:vertAlign w:val="superscript"/>
          <w:lang w:val="en-US"/>
        </w:rPr>
        <w:t xml:space="preserve">1 </w:t>
      </w:r>
      <w:r w:rsidRPr="002D3168">
        <w:rPr>
          <w:i/>
          <w:lang w:val="en-US"/>
        </w:rPr>
        <w:t>this feedback is extracted from a post-session questionnaire where multiple answers were allowed: in a minority of cases (6%), the participant did not unambiguously specify whether the taxidermic spider was identified as a taxidermy or not (by marking more contradictory answers, e.g., “I thought it was moving” and “I thought it was a taxidermy”). These participants were thus excluded from this calculation</w:t>
      </w:r>
    </w:p>
    <w:p w14:paraId="6F752387" w14:textId="77777777" w:rsidR="009F3964" w:rsidRPr="002D3168" w:rsidRDefault="009F3964">
      <w:pPr>
        <w:pStyle w:val="Titolo4"/>
        <w:rPr>
          <w:lang w:val="en-US"/>
        </w:rPr>
      </w:pPr>
      <w:bookmarkStart w:id="5" w:name="_a8k9dvl92qb8" w:colFirst="0" w:colLast="0"/>
      <w:bookmarkEnd w:id="5"/>
    </w:p>
    <w:p w14:paraId="7BE0E967" w14:textId="77777777" w:rsidR="009F3964" w:rsidRPr="002D3168" w:rsidRDefault="009F3964">
      <w:pPr>
        <w:rPr>
          <w:lang w:val="en-US"/>
        </w:rPr>
      </w:pPr>
    </w:p>
    <w:p w14:paraId="7E66FBE4" w14:textId="77777777" w:rsidR="009F3964" w:rsidRPr="002D3168" w:rsidRDefault="00000000">
      <w:pPr>
        <w:pStyle w:val="Titolo4"/>
        <w:rPr>
          <w:lang w:val="en-US"/>
        </w:rPr>
      </w:pPr>
      <w:bookmarkStart w:id="6" w:name="_zev7wou4yb0v" w:colFirst="0" w:colLast="0"/>
      <w:bookmarkEnd w:id="6"/>
      <w:r w:rsidRPr="002D3168">
        <w:rPr>
          <w:lang w:val="en-US"/>
        </w:rPr>
        <w:t xml:space="preserve">Supplementary table 4: contingency table of participants touching the spider in real-BAT and </w:t>
      </w:r>
      <w:proofErr w:type="spellStart"/>
      <w:r w:rsidRPr="002D3168">
        <w:rPr>
          <w:lang w:val="en-US"/>
        </w:rPr>
        <w:t>vr</w:t>
      </w:r>
      <w:proofErr w:type="spellEnd"/>
      <w:r w:rsidRPr="002D3168">
        <w:rPr>
          <w:lang w:val="en-US"/>
        </w:rPr>
        <w:t>-BAT, showing that among the 52 participants who completed both sessions only 7 had an incongruent behavior between the two conditions (other 12 participants completed both sessions but a technical issue prevented the recording of the spider touching, which led to the exclusion of their data from this analysis)</w:t>
      </w:r>
    </w:p>
    <w:tbl>
      <w:tblPr>
        <w:tblStyle w:val="a4"/>
        <w:tblW w:w="906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2535"/>
        <w:gridCol w:w="2565"/>
        <w:gridCol w:w="2640"/>
      </w:tblGrid>
      <w:tr w:rsidR="009F3964" w14:paraId="7D6537D4" w14:textId="77777777">
        <w:trPr>
          <w:trHeight w:val="440"/>
        </w:trPr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DA542F" w14:textId="77777777" w:rsidR="009F3964" w:rsidRPr="002D3168" w:rsidRDefault="009F3964">
            <w:pPr>
              <w:widowControl w:val="0"/>
              <w:jc w:val="center"/>
              <w:rPr>
                <w:i/>
                <w:lang w:val="en-US"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DC80BF" w14:textId="77777777" w:rsidR="009F3964" w:rsidRPr="002D3168" w:rsidRDefault="009F3964">
            <w:pPr>
              <w:widowControl w:val="0"/>
              <w:jc w:val="center"/>
              <w:rPr>
                <w:i/>
                <w:lang w:val="en-US"/>
              </w:rPr>
            </w:pPr>
          </w:p>
        </w:tc>
        <w:tc>
          <w:tcPr>
            <w:tcW w:w="5205" w:type="dxa"/>
            <w:gridSpan w:val="2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43C18D" w14:textId="77777777" w:rsidR="009F3964" w:rsidRDefault="00000000">
            <w:pPr>
              <w:widowControl w:val="0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vr</w:t>
            </w:r>
            <w:proofErr w:type="spellEnd"/>
            <w:r>
              <w:rPr>
                <w:b/>
                <w:color w:val="FFFFFF"/>
              </w:rPr>
              <w:t>-BAT</w:t>
            </w:r>
          </w:p>
        </w:tc>
      </w:tr>
      <w:tr w:rsidR="009F3964" w:rsidRPr="00AE7B56" w14:paraId="0FCAF3B9" w14:textId="77777777">
        <w:trPr>
          <w:trHeight w:val="431"/>
        </w:trPr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1BB8BA" w14:textId="77777777" w:rsidR="009F3964" w:rsidRDefault="009F3964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8A8306" w14:textId="77777777" w:rsidR="009F3964" w:rsidRDefault="009F3964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25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D153A6" w14:textId="77777777" w:rsidR="009F3964" w:rsidRDefault="00000000">
            <w:pPr>
              <w:widowControl w:val="0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touched</w:t>
            </w:r>
            <w:proofErr w:type="spellEnd"/>
            <w:r>
              <w:rPr>
                <w:i/>
              </w:rPr>
              <w:t xml:space="preserve"> the spider</w:t>
            </w:r>
          </w:p>
        </w:tc>
        <w:tc>
          <w:tcPr>
            <w:tcW w:w="26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2D24F" w14:textId="77777777" w:rsidR="009F3964" w:rsidRPr="002D3168" w:rsidRDefault="00000000">
            <w:pPr>
              <w:widowControl w:val="0"/>
              <w:jc w:val="center"/>
              <w:rPr>
                <w:i/>
                <w:lang w:val="en-US"/>
              </w:rPr>
            </w:pPr>
            <w:r w:rsidRPr="002D3168">
              <w:rPr>
                <w:i/>
                <w:lang w:val="en-US"/>
              </w:rPr>
              <w:t>did not touch the spider</w:t>
            </w:r>
          </w:p>
        </w:tc>
      </w:tr>
      <w:tr w:rsidR="009F3964" w14:paraId="23B58D47" w14:textId="77777777">
        <w:trPr>
          <w:trHeight w:val="440"/>
        </w:trPr>
        <w:tc>
          <w:tcPr>
            <w:tcW w:w="1320" w:type="dxa"/>
            <w:vMerge w:val="restart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F4BD92" w14:textId="77777777" w:rsidR="009F3964" w:rsidRDefault="00000000">
            <w:pPr>
              <w:widowControl w:val="0"/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real</w:t>
            </w:r>
            <w:proofErr w:type="spellEnd"/>
            <w:r>
              <w:rPr>
                <w:b/>
                <w:color w:val="FFFFFF"/>
              </w:rPr>
              <w:t>-BAT</w:t>
            </w:r>
          </w:p>
        </w:tc>
        <w:tc>
          <w:tcPr>
            <w:tcW w:w="25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19812E" w14:textId="77777777" w:rsidR="009F3964" w:rsidRDefault="00000000">
            <w:pPr>
              <w:widowControl w:val="0"/>
              <w:jc w:val="left"/>
              <w:rPr>
                <w:i/>
              </w:rPr>
            </w:pPr>
            <w:proofErr w:type="spellStart"/>
            <w:r>
              <w:rPr>
                <w:i/>
              </w:rPr>
              <w:t>touched</w:t>
            </w:r>
            <w:proofErr w:type="spellEnd"/>
            <w:r>
              <w:rPr>
                <w:i/>
              </w:rPr>
              <w:t xml:space="preserve"> the spider</w:t>
            </w:r>
          </w:p>
        </w:tc>
        <w:tc>
          <w:tcPr>
            <w:tcW w:w="25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7D6DD9" w14:textId="77777777" w:rsidR="009F3964" w:rsidRDefault="00000000">
            <w:pPr>
              <w:widowControl w:val="0"/>
              <w:jc w:val="center"/>
            </w:pPr>
            <w:r>
              <w:t>34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EBD0C9" w14:textId="77777777" w:rsidR="009F3964" w:rsidRDefault="00000000">
            <w:pPr>
              <w:widowControl w:val="0"/>
              <w:jc w:val="center"/>
            </w:pPr>
            <w:r>
              <w:t>4</w:t>
            </w:r>
          </w:p>
        </w:tc>
      </w:tr>
      <w:tr w:rsidR="009F3964" w14:paraId="68421797" w14:textId="77777777">
        <w:trPr>
          <w:trHeight w:val="440"/>
        </w:trPr>
        <w:tc>
          <w:tcPr>
            <w:tcW w:w="1320" w:type="dxa"/>
            <w:vMerge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F99BF6" w14:textId="77777777" w:rsidR="009F3964" w:rsidRDefault="009F3964">
            <w:pPr>
              <w:widowControl w:val="0"/>
              <w:jc w:val="left"/>
              <w:rPr>
                <w:i/>
              </w:rPr>
            </w:pPr>
          </w:p>
        </w:tc>
        <w:tc>
          <w:tcPr>
            <w:tcW w:w="25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E0E491" w14:textId="77777777" w:rsidR="009F3964" w:rsidRPr="002D3168" w:rsidRDefault="00000000">
            <w:pPr>
              <w:widowControl w:val="0"/>
              <w:jc w:val="left"/>
              <w:rPr>
                <w:i/>
                <w:lang w:val="en-US"/>
              </w:rPr>
            </w:pPr>
            <w:r w:rsidRPr="002D3168">
              <w:rPr>
                <w:i/>
                <w:lang w:val="en-US"/>
              </w:rPr>
              <w:t>did not touch the spider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AD4AFE" w14:textId="77777777" w:rsidR="009F3964" w:rsidRDefault="00000000">
            <w:pPr>
              <w:widowControl w:val="0"/>
              <w:jc w:val="center"/>
            </w:pPr>
            <w:r>
              <w:t>3</w:t>
            </w:r>
          </w:p>
        </w:tc>
        <w:tc>
          <w:tcPr>
            <w:tcW w:w="26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22D495" w14:textId="77777777" w:rsidR="009F3964" w:rsidRDefault="00000000">
            <w:pPr>
              <w:widowControl w:val="0"/>
              <w:jc w:val="center"/>
            </w:pPr>
            <w:r>
              <w:t>11</w:t>
            </w:r>
          </w:p>
        </w:tc>
      </w:tr>
    </w:tbl>
    <w:p w14:paraId="4A8FF64A" w14:textId="77777777" w:rsidR="009F3964" w:rsidRDefault="00000000">
      <w:pPr>
        <w:pStyle w:val="Titolo4"/>
      </w:pPr>
      <w:bookmarkStart w:id="7" w:name="_8qxlnd5wdndh" w:colFirst="0" w:colLast="0"/>
      <w:bookmarkEnd w:id="7"/>
      <w:r>
        <w:br w:type="page"/>
      </w:r>
    </w:p>
    <w:p w14:paraId="0FE84715" w14:textId="77777777" w:rsidR="009F3964" w:rsidRPr="002D3168" w:rsidRDefault="00000000">
      <w:pPr>
        <w:pStyle w:val="Titolo4"/>
        <w:rPr>
          <w:lang w:val="en-US"/>
        </w:rPr>
      </w:pPr>
      <w:bookmarkStart w:id="8" w:name="_g51gtb5hgcbf" w:colFirst="0" w:colLast="0"/>
      <w:bookmarkEnd w:id="8"/>
      <w:r w:rsidRPr="002D3168">
        <w:rPr>
          <w:lang w:val="en-US"/>
        </w:rPr>
        <w:lastRenderedPageBreak/>
        <w:t>Supplementary table 5: dropouts (i.e., participants who did only one of the two sessions) causing partial data loss</w:t>
      </w:r>
    </w:p>
    <w:tbl>
      <w:tblPr>
        <w:tblStyle w:val="a5"/>
        <w:tblW w:w="897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485"/>
        <w:gridCol w:w="1560"/>
        <w:gridCol w:w="1560"/>
        <w:gridCol w:w="1365"/>
      </w:tblGrid>
      <w:tr w:rsidR="009F3964" w14:paraId="4151788F" w14:textId="77777777">
        <w:tc>
          <w:tcPr>
            <w:tcW w:w="44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FBAE12" w14:textId="77777777" w:rsidR="009F3964" w:rsidRDefault="00000000">
            <w:pPr>
              <w:widowControl w:val="0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Participants</w:t>
            </w:r>
            <w:proofErr w:type="spellEnd"/>
            <w:r>
              <w:rPr>
                <w:i/>
              </w:rPr>
              <w:t xml:space="preserve">’ </w:t>
            </w:r>
            <w:proofErr w:type="spellStart"/>
            <w:r>
              <w:rPr>
                <w:i/>
              </w:rPr>
              <w:t>subdivision</w:t>
            </w:r>
            <w:proofErr w:type="spellEnd"/>
            <w:r>
              <w:rPr>
                <w:i/>
              </w:rPr>
              <w:t xml:space="preserve"> </w:t>
            </w:r>
          </w:p>
          <w:p w14:paraId="3E51C048" w14:textId="77777777" w:rsidR="009F3964" w:rsidRDefault="00000000">
            <w:pPr>
              <w:widowControl w:val="0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based</w:t>
            </w:r>
            <w:proofErr w:type="spellEnd"/>
            <w:r>
              <w:rPr>
                <w:i/>
              </w:rPr>
              <w:t xml:space="preserve"> on SPQ </w:t>
            </w:r>
            <w:proofErr w:type="spellStart"/>
            <w:r>
              <w:rPr>
                <w:i/>
              </w:rPr>
              <w:t>scorings</w:t>
            </w:r>
            <w:proofErr w:type="spellEnd"/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4A5888" w14:textId="77777777" w:rsidR="009F3964" w:rsidRPr="002D3168" w:rsidRDefault="00000000">
            <w:pPr>
              <w:widowControl w:val="0"/>
              <w:jc w:val="center"/>
              <w:rPr>
                <w:i/>
                <w:lang w:val="en-US"/>
              </w:rPr>
            </w:pPr>
            <w:r w:rsidRPr="002D3168">
              <w:rPr>
                <w:i/>
                <w:lang w:val="en-US"/>
              </w:rPr>
              <w:t xml:space="preserve">Did the </w:t>
            </w:r>
            <w:proofErr w:type="spellStart"/>
            <w:r w:rsidRPr="002D3168">
              <w:rPr>
                <w:i/>
                <w:lang w:val="en-US"/>
              </w:rPr>
              <w:t>vr</w:t>
            </w:r>
            <w:proofErr w:type="spellEnd"/>
            <w:r w:rsidRPr="002D3168">
              <w:rPr>
                <w:i/>
                <w:lang w:val="en-US"/>
              </w:rPr>
              <w:t>-BAT only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33318" w14:textId="77777777" w:rsidR="009F3964" w:rsidRPr="002D3168" w:rsidRDefault="00000000">
            <w:pPr>
              <w:widowControl w:val="0"/>
              <w:jc w:val="center"/>
              <w:rPr>
                <w:i/>
                <w:lang w:val="en-US"/>
              </w:rPr>
            </w:pPr>
            <w:r w:rsidRPr="002D3168">
              <w:rPr>
                <w:i/>
                <w:lang w:val="en-US"/>
              </w:rPr>
              <w:t>Did the real-BAT only</w:t>
            </w:r>
          </w:p>
        </w:tc>
        <w:tc>
          <w:tcPr>
            <w:tcW w:w="13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3C09D1" w14:textId="77777777" w:rsidR="009F3964" w:rsidRDefault="00000000">
            <w:pPr>
              <w:widowControl w:val="0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Did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both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BATs</w:t>
            </w:r>
            <w:proofErr w:type="spellEnd"/>
          </w:p>
        </w:tc>
      </w:tr>
      <w:tr w:rsidR="009F3964" w14:paraId="659AF99F" w14:textId="77777777">
        <w:tc>
          <w:tcPr>
            <w:tcW w:w="44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8AD36C" w14:textId="77777777" w:rsidR="009F3964" w:rsidRPr="002D3168" w:rsidRDefault="00000000">
            <w:pPr>
              <w:widowControl w:val="0"/>
              <w:jc w:val="left"/>
              <w:rPr>
                <w:lang w:val="en-US"/>
              </w:rPr>
            </w:pPr>
            <w:r w:rsidRPr="002D3168">
              <w:rPr>
                <w:b/>
                <w:lang w:val="en-US"/>
              </w:rPr>
              <w:t>All</w:t>
            </w:r>
            <w:r w:rsidRPr="002D3168">
              <w:rPr>
                <w:lang w:val="en-US"/>
              </w:rPr>
              <w:t xml:space="preserve"> (from SPQ = 0 to SPQ = 30)</w:t>
            </w:r>
          </w:p>
        </w:tc>
        <w:tc>
          <w:tcPr>
            <w:tcW w:w="15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DDCF66" w14:textId="77777777" w:rsidR="009F3964" w:rsidRDefault="00000000">
            <w:pPr>
              <w:widowControl w:val="0"/>
              <w:jc w:val="center"/>
            </w:pPr>
            <w:r>
              <w:t>9</w:t>
            </w:r>
          </w:p>
        </w:tc>
        <w:tc>
          <w:tcPr>
            <w:tcW w:w="15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6A2498" w14:textId="77777777" w:rsidR="009F3964" w:rsidRDefault="0000000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3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0A98F6" w14:textId="77777777" w:rsidR="009F3964" w:rsidRDefault="00000000">
            <w:pPr>
              <w:widowControl w:val="0"/>
              <w:jc w:val="center"/>
            </w:pPr>
            <w:r>
              <w:t>64</w:t>
            </w:r>
          </w:p>
        </w:tc>
      </w:tr>
      <w:tr w:rsidR="009F3964" w14:paraId="1002A912" w14:textId="77777777">
        <w:tc>
          <w:tcPr>
            <w:tcW w:w="448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6723F4" w14:textId="77777777" w:rsidR="009F3964" w:rsidRPr="002D3168" w:rsidRDefault="00000000">
            <w:pPr>
              <w:widowControl w:val="0"/>
              <w:jc w:val="left"/>
              <w:rPr>
                <w:lang w:val="en-US"/>
              </w:rPr>
            </w:pPr>
            <w:r w:rsidRPr="002D3168">
              <w:rPr>
                <w:b/>
                <w:lang w:val="en-US"/>
              </w:rPr>
              <w:t>Low</w:t>
            </w:r>
            <w:r w:rsidRPr="002D3168">
              <w:rPr>
                <w:lang w:val="en-US"/>
              </w:rPr>
              <w:t xml:space="preserve"> fear of spiders (SPQ &lt;10)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DAFD4A" w14:textId="77777777" w:rsidR="009F3964" w:rsidRDefault="00000000">
            <w:pPr>
              <w:widowControl w:val="0"/>
              <w:jc w:val="center"/>
            </w:pPr>
            <w: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33DBD2" w14:textId="77777777" w:rsidR="009F3964" w:rsidRDefault="00000000">
            <w:pPr>
              <w:widowControl w:val="0"/>
              <w:jc w:val="center"/>
            </w:pPr>
            <w:r>
              <w:t>2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84DC41" w14:textId="77777777" w:rsidR="009F3964" w:rsidRDefault="00000000">
            <w:pPr>
              <w:widowControl w:val="0"/>
              <w:jc w:val="center"/>
            </w:pPr>
            <w:r>
              <w:t>20</w:t>
            </w:r>
          </w:p>
        </w:tc>
      </w:tr>
      <w:tr w:rsidR="009F3964" w14:paraId="5438E1CC" w14:textId="77777777">
        <w:tc>
          <w:tcPr>
            <w:tcW w:w="44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1CC9F7" w14:textId="77777777" w:rsidR="009F3964" w:rsidRPr="002D3168" w:rsidRDefault="00000000">
            <w:pPr>
              <w:widowControl w:val="0"/>
              <w:jc w:val="left"/>
              <w:rPr>
                <w:lang w:val="en-US"/>
              </w:rPr>
            </w:pPr>
            <w:r w:rsidRPr="002D3168">
              <w:rPr>
                <w:b/>
                <w:lang w:val="en-US"/>
              </w:rPr>
              <w:t>Intermediate</w:t>
            </w:r>
            <w:r w:rsidRPr="002D3168">
              <w:rPr>
                <w:lang w:val="en-US"/>
              </w:rPr>
              <w:t xml:space="preserve"> fear of spiders (SPQ &gt;10&lt;20)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7CEBEF" w14:textId="77777777" w:rsidR="009F3964" w:rsidRDefault="00000000">
            <w:pPr>
              <w:widowControl w:val="0"/>
              <w:jc w:val="center"/>
            </w:pPr>
            <w:r>
              <w:t>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41C8B" w14:textId="77777777" w:rsidR="009F3964" w:rsidRDefault="00000000">
            <w:pPr>
              <w:widowControl w:val="0"/>
              <w:jc w:val="center"/>
            </w:pPr>
            <w:r>
              <w:t>1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7EFD7" w14:textId="77777777" w:rsidR="009F3964" w:rsidRDefault="00000000">
            <w:pPr>
              <w:widowControl w:val="0"/>
              <w:jc w:val="center"/>
            </w:pPr>
            <w:r>
              <w:t>21</w:t>
            </w:r>
          </w:p>
        </w:tc>
      </w:tr>
      <w:tr w:rsidR="009F3964" w14:paraId="4BDEA70C" w14:textId="77777777">
        <w:tc>
          <w:tcPr>
            <w:tcW w:w="448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3B2F05" w14:textId="77777777" w:rsidR="009F3964" w:rsidRPr="002D3168" w:rsidRDefault="00000000">
            <w:pPr>
              <w:widowControl w:val="0"/>
              <w:jc w:val="left"/>
              <w:rPr>
                <w:lang w:val="en-US"/>
              </w:rPr>
            </w:pPr>
            <w:r w:rsidRPr="002D3168">
              <w:rPr>
                <w:b/>
                <w:lang w:val="en-US"/>
              </w:rPr>
              <w:t>High</w:t>
            </w:r>
            <w:r w:rsidRPr="002D3168">
              <w:rPr>
                <w:lang w:val="en-US"/>
              </w:rPr>
              <w:t xml:space="preserve"> fear of spiders (SPQ &gt;20)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879979" w14:textId="77777777" w:rsidR="009F3964" w:rsidRDefault="00000000">
            <w:pPr>
              <w:widowControl w:val="0"/>
              <w:jc w:val="center"/>
            </w:pPr>
            <w:r>
              <w:t>3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79BCF" w14:textId="77777777" w:rsidR="009F3964" w:rsidRDefault="00000000">
            <w:pPr>
              <w:widowControl w:val="0"/>
              <w:jc w:val="center"/>
            </w:pPr>
            <w:r>
              <w:t>0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C140C4" w14:textId="77777777" w:rsidR="009F3964" w:rsidRDefault="00000000">
            <w:pPr>
              <w:widowControl w:val="0"/>
              <w:jc w:val="center"/>
            </w:pPr>
            <w:r>
              <w:t>23</w:t>
            </w:r>
          </w:p>
        </w:tc>
      </w:tr>
    </w:tbl>
    <w:p w14:paraId="37BB5D56" w14:textId="77777777" w:rsidR="009F3964" w:rsidRDefault="009F3964"/>
    <w:p w14:paraId="16B0291D" w14:textId="37D11D74" w:rsidR="006C24A5" w:rsidRDefault="006C24A5" w:rsidP="006C24A5">
      <w:pPr>
        <w:pStyle w:val="Titolo4"/>
      </w:pPr>
      <w:r w:rsidRPr="002D3168">
        <w:rPr>
          <w:lang w:val="en-US"/>
        </w:rPr>
        <w:t xml:space="preserve">Supplementary video 1: A video representing the experimental setting and procedure with participants not included in the analyses. </w:t>
      </w:r>
      <w:proofErr w:type="spellStart"/>
      <w:r w:rsidRPr="006C24A5">
        <w:t>Higher-definition</w:t>
      </w:r>
      <w:proofErr w:type="spellEnd"/>
      <w:r w:rsidRPr="006C24A5">
        <w:t xml:space="preserve"> </w:t>
      </w:r>
      <w:proofErr w:type="spellStart"/>
      <w:r w:rsidRPr="006C24A5">
        <w:t>versions</w:t>
      </w:r>
      <w:proofErr w:type="spellEnd"/>
      <w:r w:rsidRPr="006C24A5">
        <w:t xml:space="preserve"> are </w:t>
      </w:r>
      <w:proofErr w:type="spellStart"/>
      <w:r w:rsidRPr="006C24A5">
        <w:t>available</w:t>
      </w:r>
      <w:proofErr w:type="spellEnd"/>
      <w:r w:rsidRPr="006C24A5">
        <w:t xml:space="preserve"> on the OSF repository</w:t>
      </w:r>
    </w:p>
    <w:p w14:paraId="60039BDD" w14:textId="10173754" w:rsidR="006C24A5" w:rsidRDefault="006C24A5">
      <w:r>
        <w:rPr>
          <w:noProof/>
        </w:rPr>
        <w:drawing>
          <wp:inline distT="0" distB="0" distL="0" distR="0" wp14:anchorId="65B24EA8" wp14:editId="22F55171">
            <wp:extent cx="5761355" cy="3387090"/>
            <wp:effectExtent l="0" t="0" r="0" b="3810"/>
            <wp:docPr id="1394521608" name="Immagine 1" descr="Immagine che contiene schermata, persona, cartone animato, finest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21608" name="Immagine 1" descr="Immagine che contiene schermata, persona, cartone animato, finestra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4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3" w:right="1133" w:bottom="1133" w:left="1700" w:header="720" w:footer="720" w:gutter="0"/>
      <w:lnNumType w:countBy="1" w:restart="continuous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8C427" w14:textId="77777777" w:rsidR="002A5025" w:rsidRDefault="002A5025">
      <w:r>
        <w:separator/>
      </w:r>
    </w:p>
  </w:endnote>
  <w:endnote w:type="continuationSeparator" w:id="0">
    <w:p w14:paraId="020C81DF" w14:textId="77777777" w:rsidR="002A5025" w:rsidRDefault="002A5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416801-5C2A-F344-AF06-C780C89AC613}"/>
    <w:embedBold r:id="rId2" w:fontKey="{D79AD779-089B-AA4C-903A-AD97D374F35C}"/>
    <w:embedItalic r:id="rId3" w:fontKey="{D94255BD-213A-7441-8AE2-1F88E8EFF45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8E12C36C-25E9-034F-AB1B-FA3280A389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8F322FF-18BB-8040-82F0-FEF2563E879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C647A0B-E6BC-7641-9651-3DE3047B90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00D2073-5CFF-6A41-A2B7-3C2FAEA2E7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51B9602F-54BF-A347-8BB0-FD42210364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9D10EE1-F7AC-1D40-9F1A-EBAFCC418D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575C4F6-D0A7-A748-B561-F75D948AFF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5EE0F" w14:textId="77777777" w:rsidR="000A70FA" w:rsidRDefault="000A70F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18AA1" w14:textId="77777777" w:rsidR="009F3964" w:rsidRDefault="009F396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1D291" w14:textId="77777777" w:rsidR="000A70FA" w:rsidRDefault="000A70F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94D0E" w14:textId="77777777" w:rsidR="002A5025" w:rsidRDefault="002A5025">
      <w:r>
        <w:separator/>
      </w:r>
    </w:p>
  </w:footnote>
  <w:footnote w:type="continuationSeparator" w:id="0">
    <w:p w14:paraId="133EF305" w14:textId="77777777" w:rsidR="002A5025" w:rsidRDefault="002A5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4F3B9" w14:textId="77777777" w:rsidR="000A70FA" w:rsidRDefault="000A70F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DC5AF" w14:textId="77777777" w:rsidR="009F3964" w:rsidRDefault="009F396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FCE3E" w14:textId="77777777" w:rsidR="000A70FA" w:rsidRDefault="000A70F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F4A8E"/>
    <w:multiLevelType w:val="multilevel"/>
    <w:tmpl w:val="E0E445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051FAF"/>
    <w:multiLevelType w:val="multilevel"/>
    <w:tmpl w:val="7D360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846C55"/>
    <w:multiLevelType w:val="multilevel"/>
    <w:tmpl w:val="8CDE95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F00436"/>
    <w:multiLevelType w:val="multilevel"/>
    <w:tmpl w:val="54246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703A2A"/>
    <w:multiLevelType w:val="hybridMultilevel"/>
    <w:tmpl w:val="27E4A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1620E"/>
    <w:multiLevelType w:val="multilevel"/>
    <w:tmpl w:val="F3D26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5B7530"/>
    <w:multiLevelType w:val="multilevel"/>
    <w:tmpl w:val="2C3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294B14"/>
    <w:multiLevelType w:val="multilevel"/>
    <w:tmpl w:val="F72AC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81A1E33"/>
    <w:multiLevelType w:val="multilevel"/>
    <w:tmpl w:val="9AE6D0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6830348"/>
    <w:multiLevelType w:val="multilevel"/>
    <w:tmpl w:val="054A62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C4A2333"/>
    <w:multiLevelType w:val="multilevel"/>
    <w:tmpl w:val="287EB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0343E02"/>
    <w:multiLevelType w:val="multilevel"/>
    <w:tmpl w:val="080E80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88599945">
    <w:abstractNumId w:val="9"/>
  </w:num>
  <w:num w:numId="2" w16cid:durableId="1068697589">
    <w:abstractNumId w:val="5"/>
  </w:num>
  <w:num w:numId="3" w16cid:durableId="1613854242">
    <w:abstractNumId w:val="3"/>
  </w:num>
  <w:num w:numId="4" w16cid:durableId="1600290489">
    <w:abstractNumId w:val="8"/>
  </w:num>
  <w:num w:numId="5" w16cid:durableId="793837572">
    <w:abstractNumId w:val="2"/>
  </w:num>
  <w:num w:numId="6" w16cid:durableId="884412730">
    <w:abstractNumId w:val="10"/>
  </w:num>
  <w:num w:numId="7" w16cid:durableId="1083256539">
    <w:abstractNumId w:val="7"/>
  </w:num>
  <w:num w:numId="8" w16cid:durableId="1709333930">
    <w:abstractNumId w:val="0"/>
  </w:num>
  <w:num w:numId="9" w16cid:durableId="368918699">
    <w:abstractNumId w:val="11"/>
  </w:num>
  <w:num w:numId="10" w16cid:durableId="762916297">
    <w:abstractNumId w:val="1"/>
  </w:num>
  <w:num w:numId="11" w16cid:durableId="472790783">
    <w:abstractNumId w:val="6"/>
  </w:num>
  <w:num w:numId="12" w16cid:durableId="19188604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964"/>
    <w:rsid w:val="00095441"/>
    <w:rsid w:val="000A70FA"/>
    <w:rsid w:val="001557B3"/>
    <w:rsid w:val="00193E94"/>
    <w:rsid w:val="001A01FA"/>
    <w:rsid w:val="0020431C"/>
    <w:rsid w:val="002269CE"/>
    <w:rsid w:val="002A5025"/>
    <w:rsid w:val="002D3168"/>
    <w:rsid w:val="002E0B06"/>
    <w:rsid w:val="003526F4"/>
    <w:rsid w:val="00387EC3"/>
    <w:rsid w:val="003C2C2F"/>
    <w:rsid w:val="003F09F4"/>
    <w:rsid w:val="00407487"/>
    <w:rsid w:val="004A7A11"/>
    <w:rsid w:val="004C750F"/>
    <w:rsid w:val="004F500C"/>
    <w:rsid w:val="004F5063"/>
    <w:rsid w:val="005F5EAF"/>
    <w:rsid w:val="006C24A5"/>
    <w:rsid w:val="0071436E"/>
    <w:rsid w:val="00787CDE"/>
    <w:rsid w:val="007C72E7"/>
    <w:rsid w:val="0082452E"/>
    <w:rsid w:val="00863F5E"/>
    <w:rsid w:val="00871B37"/>
    <w:rsid w:val="009123E3"/>
    <w:rsid w:val="00946EDE"/>
    <w:rsid w:val="009F3964"/>
    <w:rsid w:val="00A02736"/>
    <w:rsid w:val="00A05AF8"/>
    <w:rsid w:val="00A37A4B"/>
    <w:rsid w:val="00A77747"/>
    <w:rsid w:val="00AC4AEC"/>
    <w:rsid w:val="00AD7E95"/>
    <w:rsid w:val="00AE7B56"/>
    <w:rsid w:val="00B8311A"/>
    <w:rsid w:val="00BA2BD3"/>
    <w:rsid w:val="00CB66D7"/>
    <w:rsid w:val="00D567E7"/>
    <w:rsid w:val="00D65181"/>
    <w:rsid w:val="00D74174"/>
    <w:rsid w:val="00DA566D"/>
    <w:rsid w:val="00DE1E3D"/>
    <w:rsid w:val="00E12838"/>
    <w:rsid w:val="00E742B6"/>
    <w:rsid w:val="00EF023D"/>
    <w:rsid w:val="00F87C88"/>
    <w:rsid w:val="00FB3A63"/>
    <w:rsid w:val="00FD4942"/>
    <w:rsid w:val="00FE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DE16F6"/>
  <w15:docId w15:val="{14443EFF-27F9-0149-9E47-1907F1E59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0A70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70FA"/>
  </w:style>
  <w:style w:type="paragraph" w:styleId="Pidipagina">
    <w:name w:val="footer"/>
    <w:basedOn w:val="Normale"/>
    <w:link w:val="PidipaginaCarattere"/>
    <w:uiPriority w:val="99"/>
    <w:unhideWhenUsed/>
    <w:rsid w:val="000A70F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A70FA"/>
  </w:style>
  <w:style w:type="character" w:styleId="Numeroriga">
    <w:name w:val="line number"/>
    <w:basedOn w:val="Carpredefinitoparagrafo"/>
    <w:uiPriority w:val="99"/>
    <w:semiHidden/>
    <w:unhideWhenUsed/>
    <w:rsid w:val="000A70FA"/>
  </w:style>
  <w:style w:type="character" w:styleId="Collegamentoipertestuale">
    <w:name w:val="Hyperlink"/>
    <w:basedOn w:val="Carpredefinitoparagrafo"/>
    <w:uiPriority w:val="99"/>
    <w:unhideWhenUsed/>
    <w:rsid w:val="004C750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750F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AE7B56"/>
    <w:pPr>
      <w:jc w:val="left"/>
    </w:pPr>
  </w:style>
  <w:style w:type="paragraph" w:styleId="Paragrafoelenco">
    <w:name w:val="List Paragraph"/>
    <w:basedOn w:val="Normale"/>
    <w:uiPriority w:val="34"/>
    <w:qFormat/>
    <w:rsid w:val="004A7A11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4A7A1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A7A1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A7A1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A7A1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A7A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7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1027</Words>
  <Characters>5854</Characters>
  <Application>Microsoft Office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Sergio Frumento</cp:lastModifiedBy>
  <cp:revision>2</cp:revision>
  <dcterms:created xsi:type="dcterms:W3CDTF">2025-07-15T14:21:00Z</dcterms:created>
  <dcterms:modified xsi:type="dcterms:W3CDTF">2025-07-15T14:21:00Z</dcterms:modified>
</cp:coreProperties>
</file>