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B66AC" w14:textId="77777777" w:rsidR="00A9132E" w:rsidRPr="00534900" w:rsidRDefault="00A9132E" w:rsidP="00A9132E">
      <w:pPr>
        <w:spacing w:line="480" w:lineRule="auto"/>
        <w:jc w:val="both"/>
      </w:pPr>
      <w:proofErr w:type="spellStart"/>
      <w:r w:rsidRPr="00F1317F">
        <w:rPr>
          <w:b/>
          <w:bCs/>
          <w:lang w:val="pt-BR"/>
        </w:rPr>
        <w:t>Appendix</w:t>
      </w:r>
      <w:proofErr w:type="spellEnd"/>
      <w:r w:rsidRPr="00F1317F">
        <w:rPr>
          <w:b/>
          <w:bCs/>
          <w:lang w:val="pt-BR"/>
        </w:rPr>
        <w:t xml:space="preserve"> </w:t>
      </w:r>
      <w:r w:rsidRPr="00534900">
        <w:rPr>
          <w:b/>
          <w:bCs/>
        </w:rPr>
        <w:t xml:space="preserve">Table </w:t>
      </w:r>
      <w:r>
        <w:rPr>
          <w:b/>
          <w:bCs/>
        </w:rPr>
        <w:t>5</w:t>
      </w:r>
      <w:r w:rsidRPr="00534900">
        <w:t xml:space="preserve"> – Pairwise comparisons with FDR p-value adjustment method of plant genus usage between regions after significant PERMANOVA analysis (Table Permanova). Analyses were based on Euclidean distance and 999 permutations.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46"/>
        <w:gridCol w:w="748"/>
        <w:gridCol w:w="748"/>
        <w:gridCol w:w="820"/>
        <w:gridCol w:w="748"/>
        <w:gridCol w:w="908"/>
        <w:gridCol w:w="749"/>
        <w:gridCol w:w="749"/>
        <w:gridCol w:w="749"/>
        <w:gridCol w:w="920"/>
        <w:gridCol w:w="822"/>
        <w:gridCol w:w="774"/>
        <w:gridCol w:w="906"/>
        <w:gridCol w:w="724"/>
        <w:gridCol w:w="749"/>
        <w:gridCol w:w="749"/>
        <w:gridCol w:w="749"/>
      </w:tblGrid>
      <w:tr w:rsidR="00A9132E" w:rsidRPr="00534900" w14:paraId="28979EF4" w14:textId="77777777" w:rsidTr="00F94706">
        <w:trPr>
          <w:trHeight w:val="300"/>
        </w:trPr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EAD46" w14:textId="77777777" w:rsidR="00A9132E" w:rsidRPr="00534900" w:rsidRDefault="00A9132E" w:rsidP="00F94706">
            <w:pPr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A39A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Adjara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1E89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4187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</w:t>
            </w:r>
          </w:p>
          <w:p w14:paraId="54DB1E2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Plateau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10D0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E4C6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579A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17D9205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Kartli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B4CB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4F7A62B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9F1B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552A5D7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Svaneti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02DE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D5C3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89D4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457B4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793F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4025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A590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3626862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Imereti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5AF3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324F55B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</w:tr>
      <w:tr w:rsidR="00A9132E" w:rsidRPr="00534900" w14:paraId="0AC16FC1" w14:textId="77777777" w:rsidTr="00F94706">
        <w:trPr>
          <w:trHeight w:val="300"/>
        </w:trPr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B1D5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253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DF2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431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0EA3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6625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5516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F6F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91E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4681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A40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2A65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037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99EF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275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80A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B7F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173485AC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08D8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 Plateau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161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E59F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DFCC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F992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0E0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56D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4AF5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575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A99A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629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93F6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389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FC4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46A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5A5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CE77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20D6A50D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D42D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A12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669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EB5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75F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881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772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F236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1982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6A12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DFDA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613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95F0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BD9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A2B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340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DF8A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4997AB8C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971F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715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810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B76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6CF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207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3BE4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35852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07F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FA30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BBE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789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399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0B50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B64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C72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7C6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2D93676D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E935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Kartli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7DC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22B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F9B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812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6ED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2F1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D6D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7B61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20B1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E1D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EAF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214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CA6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0704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F022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0D5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1FA6A4CD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94BF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Racha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163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0F1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F06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841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51E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F15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7C5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7C6D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609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C936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11B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092D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DFC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E794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21B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04A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0F6A4322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202B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Svaneti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E75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C6A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CA8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C9C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BEB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396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9E4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C15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0AD5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4F17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0AA8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BF0D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1E7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167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E5DD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3B30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2E6A81FD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26A5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8A1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81D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63F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35B7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87B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CE3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2AD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F37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094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C11A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EF04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4DDD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CFD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E3B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D78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D733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52578A34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A52B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4FC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EB2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DB4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6E3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326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C3E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2B4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DD8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9F17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3A1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D9C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3A5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58755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8C4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3C680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119E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365155DC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C263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0D1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A70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0.0670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097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FEF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0.0153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1BA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B76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6C1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D59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CA3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91B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0.0264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0F9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CB7B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188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F3F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4844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2F3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4140BF6A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A7D2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076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7AF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53C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E10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7F3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B6DB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DDE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A70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F6B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C393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4E7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F001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E3F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7FBA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EC3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159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47570094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12C2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80B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614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7E0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332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0E8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AFCB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417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45A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A51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03E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A1D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792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E575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7919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702D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3BC0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1A67EB01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00B5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22E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E6C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66B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4F3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284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2AB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2A36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EE8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774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D9B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775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F1B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E062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123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1F71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27FC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45A322AB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53F7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Imereti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F2F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A51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B93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C2C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144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DD0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201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2EA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B94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8EF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8014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0.0083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841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285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BF3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4F6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20BF" w14:textId="77777777" w:rsidR="00A9132E" w:rsidRPr="00534900" w:rsidRDefault="00A9132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A9132E" w:rsidRPr="00534900" w14:paraId="6433326D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C773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Racha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4BA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834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0.0584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3D8C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D5E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0.0073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325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417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AC6E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B9E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806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ACB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8C1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0.0103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731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306A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4467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DA7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0.0033</w:t>
            </w:r>
          </w:p>
        </w:tc>
        <w:tc>
          <w:tcPr>
            <w:tcW w:w="2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DAA8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A9132E" w:rsidRPr="00534900" w14:paraId="499E3D1E" w14:textId="77777777" w:rsidTr="00F94706">
        <w:trPr>
          <w:trHeight w:val="300"/>
        </w:trPr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25FCF" w14:textId="77777777" w:rsidR="00A9132E" w:rsidRPr="00534900" w:rsidRDefault="00A9132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Svaneti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2445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59E8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F1C0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2E58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B38B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C9150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F7E35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9906B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6388D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477B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0FF3F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0.0022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CD8F9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C8E1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2F233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26811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F3056" w14:textId="77777777" w:rsidR="00A9132E" w:rsidRPr="00534900" w:rsidRDefault="00A9132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0.0012</w:t>
            </w:r>
          </w:p>
        </w:tc>
      </w:tr>
    </w:tbl>
    <w:p w14:paraId="569B74A0" w14:textId="77777777" w:rsidR="00A9132E" w:rsidRPr="00534900" w:rsidRDefault="00A9132E" w:rsidP="00A9132E"/>
    <w:p w14:paraId="579CF626" w14:textId="77777777" w:rsidR="00A9132E" w:rsidRDefault="00A9132E"/>
    <w:sectPr w:rsidR="00A9132E" w:rsidSect="00A913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32E"/>
    <w:rsid w:val="00A9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13C5EF"/>
  <w15:chartTrackingRefBased/>
  <w15:docId w15:val="{E36C5C65-38C1-4F42-BA2A-8BDBC29D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rainer.bussmann@iliauni.edu.ge</dc:creator>
  <cp:keywords/>
  <dc:description/>
  <cp:lastModifiedBy>rainer.bussmann@iliauni.edu.ge</cp:lastModifiedBy>
  <cp:revision>1</cp:revision>
  <dcterms:created xsi:type="dcterms:W3CDTF">2021-07-14T05:16:00Z</dcterms:created>
  <dcterms:modified xsi:type="dcterms:W3CDTF">2021-07-14T05:19:00Z</dcterms:modified>
</cp:coreProperties>
</file>