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768CB" w14:textId="77777777" w:rsidR="006D21A5" w:rsidRPr="00BC4B80" w:rsidRDefault="006D21A5" w:rsidP="006D21A5">
      <w:pPr>
        <w:pStyle w:val="Heading1"/>
        <w:rPr>
          <w:lang w:val="en-GB"/>
        </w:rPr>
      </w:pPr>
      <w:r w:rsidRPr="00BC4B80">
        <w:rPr>
          <w:lang w:val="en-GB"/>
        </w:rPr>
        <w:t>Supplementary material</w:t>
      </w:r>
    </w:p>
    <w:p w14:paraId="481C0DF6" w14:textId="77777777" w:rsidR="006D21A5" w:rsidRPr="00BC4B80" w:rsidRDefault="006D21A5" w:rsidP="006D21A5">
      <w:pPr>
        <w:pStyle w:val="Caption"/>
        <w:spacing w:after="0"/>
        <w:rPr>
          <w:b/>
          <w:bCs/>
          <w:lang w:val="en-GB"/>
        </w:rPr>
      </w:pPr>
      <w:bookmarkStart w:id="0" w:name="_Ref153880595"/>
      <w:r w:rsidRPr="00BC4B80">
        <w:rPr>
          <w:b/>
          <w:bCs/>
          <w:lang w:val="en-GB"/>
        </w:rPr>
        <w:t>Figure</w:t>
      </w:r>
      <w:bookmarkEnd w:id="0"/>
      <w:r w:rsidRPr="00BC4B80">
        <w:rPr>
          <w:b/>
          <w:bCs/>
          <w:lang w:val="en-GB"/>
        </w:rPr>
        <w:t xml:space="preserve"> S1: CONSORT diagram of the study </w:t>
      </w:r>
    </w:p>
    <w:p w14:paraId="77506484" w14:textId="77777777" w:rsidR="006D21A5" w:rsidRPr="00BC4B80" w:rsidRDefault="006D21A5" w:rsidP="006D21A5">
      <w:pPr>
        <w:jc w:val="center"/>
        <w:rPr>
          <w:lang w:val="en-GB"/>
        </w:rPr>
      </w:pPr>
      <w:r w:rsidRPr="00BC4B80">
        <w:rPr>
          <w:noProof/>
          <w:lang w:val="en-GB"/>
        </w:rPr>
        <w:drawing>
          <wp:inline distT="0" distB="0" distL="0" distR="0" wp14:anchorId="5A687CB2" wp14:editId="7584AC6D">
            <wp:extent cx="6120130" cy="6935470"/>
            <wp:effectExtent l="0" t="0" r="1270" b="0"/>
            <wp:docPr id="1952050765"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50765" name="Picture 1" descr="A diagram of a flowchart&#10;&#10;AI-generated content may be incorrect."/>
                    <pic:cNvPicPr/>
                  </pic:nvPicPr>
                  <pic:blipFill>
                    <a:blip r:embed="rId8"/>
                    <a:stretch>
                      <a:fillRect/>
                    </a:stretch>
                  </pic:blipFill>
                  <pic:spPr>
                    <a:xfrm>
                      <a:off x="0" y="0"/>
                      <a:ext cx="6120130" cy="6935470"/>
                    </a:xfrm>
                    <a:prstGeom prst="rect">
                      <a:avLst/>
                    </a:prstGeom>
                  </pic:spPr>
                </pic:pic>
              </a:graphicData>
            </a:graphic>
          </wp:inline>
        </w:drawing>
      </w:r>
    </w:p>
    <w:p w14:paraId="622D0719" w14:textId="77777777" w:rsidR="006D21A5" w:rsidRPr="00BC4B80" w:rsidRDefault="006D21A5" w:rsidP="006D21A5">
      <w:pPr>
        <w:spacing w:after="160" w:line="259" w:lineRule="auto"/>
        <w:rPr>
          <w:b/>
          <w:bCs/>
          <w:sz w:val="20"/>
          <w:szCs w:val="20"/>
          <w:lang w:val="en-GB"/>
        </w:rPr>
      </w:pPr>
      <w:r w:rsidRPr="00BC4B80">
        <w:rPr>
          <w:b/>
          <w:bCs/>
          <w:sz w:val="20"/>
          <w:szCs w:val="20"/>
          <w:lang w:val="en-GB"/>
        </w:rPr>
        <w:br w:type="page"/>
      </w:r>
    </w:p>
    <w:p w14:paraId="7476408A" w14:textId="77777777" w:rsidR="006D21A5" w:rsidRPr="00BC4B80" w:rsidRDefault="006D21A5" w:rsidP="006D21A5">
      <w:pPr>
        <w:rPr>
          <w:sz w:val="20"/>
          <w:szCs w:val="20"/>
          <w:lang w:val="en-GB"/>
        </w:rPr>
      </w:pPr>
      <w:r w:rsidRPr="00BC4B80">
        <w:rPr>
          <w:b/>
          <w:bCs/>
          <w:sz w:val="20"/>
          <w:szCs w:val="20"/>
          <w:lang w:val="en-GB"/>
        </w:rPr>
        <w:lastRenderedPageBreak/>
        <w:t>Figure S2:</w:t>
      </w:r>
      <w:r w:rsidRPr="00BC4B80">
        <w:rPr>
          <w:sz w:val="20"/>
          <w:szCs w:val="20"/>
          <w:lang w:val="en-GB"/>
        </w:rPr>
        <w:t xml:space="preserve"> </w:t>
      </w:r>
      <w:r w:rsidRPr="00BC4B80">
        <w:rPr>
          <w:b/>
          <w:bCs/>
          <w:sz w:val="20"/>
          <w:szCs w:val="20"/>
          <w:lang w:val="en-GB"/>
        </w:rPr>
        <w:t xml:space="preserve">Regional sex differences in the aperiodic exponent </w:t>
      </w:r>
      <w:r w:rsidRPr="00BC4B80">
        <w:rPr>
          <w:sz w:val="20"/>
          <w:szCs w:val="20"/>
          <w:lang w:val="en-GB"/>
        </w:rPr>
        <w:br/>
        <w:t xml:space="preserve">Sex-stratified: females above, males below. A) Mean aperiodic exponents with CI for the frontal, temporal, parietal and occipital cortical regions in MDD patients and HC. B) </w:t>
      </w:r>
      <w:proofErr w:type="spellStart"/>
      <w:r w:rsidRPr="00BC4B80">
        <w:rPr>
          <w:sz w:val="20"/>
          <w:szCs w:val="20"/>
          <w:lang w:val="en-GB"/>
        </w:rPr>
        <w:t>Topoplot</w:t>
      </w:r>
      <w:proofErr w:type="spellEnd"/>
      <w:r w:rsidRPr="00BC4B80">
        <w:rPr>
          <w:sz w:val="20"/>
          <w:szCs w:val="20"/>
          <w:lang w:val="en-GB"/>
        </w:rPr>
        <w:t xml:space="preserve"> of aperiodic exponents in MDD patients and HC, and C) group differences. </w:t>
      </w:r>
      <w:r w:rsidRPr="00BC4B80">
        <w:rPr>
          <w:noProof/>
          <w:lang w:val="en-GB"/>
        </w:rPr>
        <w:drawing>
          <wp:inline distT="0" distB="0" distL="0" distR="0" wp14:anchorId="7DD7C3C9" wp14:editId="597EEF54">
            <wp:extent cx="5997575" cy="3863662"/>
            <wp:effectExtent l="0" t="0" r="0" b="0"/>
            <wp:docPr id="852152797" name="Picture 1"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52797" name="Picture 1" descr="A diagram of different colored circles&#10;&#10;AI-generated content may be incorrect."/>
                    <pic:cNvPicPr/>
                  </pic:nvPicPr>
                  <pic:blipFill rotWithShape="1">
                    <a:blip r:embed="rId9"/>
                    <a:srcRect l="1999" b="1557"/>
                    <a:stretch>
                      <a:fillRect/>
                    </a:stretch>
                  </pic:blipFill>
                  <pic:spPr bwMode="auto">
                    <a:xfrm>
                      <a:off x="0" y="0"/>
                      <a:ext cx="5997781" cy="3863795"/>
                    </a:xfrm>
                    <a:prstGeom prst="rect">
                      <a:avLst/>
                    </a:prstGeom>
                    <a:ln>
                      <a:noFill/>
                    </a:ln>
                    <a:extLst>
                      <a:ext uri="{53640926-AAD7-44D8-BBD7-CCE9431645EC}">
                        <a14:shadowObscured xmlns:a14="http://schemas.microsoft.com/office/drawing/2010/main"/>
                      </a:ext>
                    </a:extLst>
                  </pic:spPr>
                </pic:pic>
              </a:graphicData>
            </a:graphic>
          </wp:inline>
        </w:drawing>
      </w:r>
    </w:p>
    <w:p w14:paraId="7796F500" w14:textId="77777777" w:rsidR="006D21A5" w:rsidRPr="00BC4B80" w:rsidRDefault="006D21A5" w:rsidP="006D21A5">
      <w:pPr>
        <w:rPr>
          <w:b/>
          <w:bCs/>
          <w:sz w:val="20"/>
          <w:szCs w:val="16"/>
          <w:lang w:val="en-GB"/>
        </w:rPr>
      </w:pPr>
    </w:p>
    <w:p w14:paraId="7541FF67" w14:textId="77777777" w:rsidR="006D21A5" w:rsidRPr="00BC4B80" w:rsidRDefault="006D21A5" w:rsidP="006D21A5">
      <w:pPr>
        <w:rPr>
          <w:sz w:val="20"/>
          <w:szCs w:val="21"/>
          <w:lang w:val="en-GB"/>
        </w:rPr>
      </w:pPr>
      <w:r w:rsidRPr="00BC4B80">
        <w:rPr>
          <w:b/>
          <w:bCs/>
          <w:sz w:val="20"/>
          <w:szCs w:val="16"/>
          <w:lang w:val="en-GB"/>
        </w:rPr>
        <w:t xml:space="preserve">Figure S3: </w:t>
      </w:r>
      <w:r w:rsidRPr="00BC4B80">
        <w:rPr>
          <w:b/>
          <w:bCs/>
          <w:sz w:val="20"/>
          <w:szCs w:val="21"/>
          <w:lang w:val="en-GB"/>
        </w:rPr>
        <w:t>Hormonal contraceptive and frontal aperiodic exponent</w:t>
      </w:r>
    </w:p>
    <w:p w14:paraId="7FEFFCBD" w14:textId="77777777" w:rsidR="006D21A5" w:rsidRPr="00BC4B80" w:rsidRDefault="006D21A5" w:rsidP="006D21A5">
      <w:pPr>
        <w:rPr>
          <w:sz w:val="20"/>
          <w:szCs w:val="21"/>
          <w:lang w:val="en-GB"/>
        </w:rPr>
      </w:pPr>
      <w:r w:rsidRPr="00BC4B80">
        <w:rPr>
          <w:sz w:val="20"/>
          <w:szCs w:val="21"/>
          <w:lang w:val="en-GB"/>
        </w:rPr>
        <w:t>Information on hormonal contraceptive use was available from 71 premenopausal women 18-50 years of age (median 24.5), not using hormonal contraceptives, using Combination oral contraceptives (COC) or levonorgestrel-releasing intrauterine devices (LNG-IUD).</w:t>
      </w:r>
    </w:p>
    <w:p w14:paraId="34BFD546" w14:textId="77777777" w:rsidR="006D21A5" w:rsidRPr="00BC4B80" w:rsidRDefault="006D21A5" w:rsidP="006D21A5">
      <w:pPr>
        <w:jc w:val="center"/>
        <w:rPr>
          <w:lang w:val="en-GB"/>
        </w:rPr>
      </w:pPr>
      <w:r w:rsidRPr="00BC4B80">
        <w:rPr>
          <w:noProof/>
          <w:lang w:val="en-GB"/>
        </w:rPr>
        <w:drawing>
          <wp:inline distT="0" distB="0" distL="0" distR="0" wp14:anchorId="75B04659" wp14:editId="0687C690">
            <wp:extent cx="4537528" cy="2147768"/>
            <wp:effectExtent l="0" t="0" r="0" b="0"/>
            <wp:docPr id="1224330350" name="Picture 1" descr="A comparison of the sam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0350" name="Picture 1" descr="A comparison of the same graph&#10;&#10;AI-generated content may be incorrect."/>
                    <pic:cNvPicPr/>
                  </pic:nvPicPr>
                  <pic:blipFill>
                    <a:blip r:embed="rId10"/>
                    <a:stretch>
                      <a:fillRect/>
                    </a:stretch>
                  </pic:blipFill>
                  <pic:spPr>
                    <a:xfrm>
                      <a:off x="0" y="0"/>
                      <a:ext cx="4640641" cy="2196575"/>
                    </a:xfrm>
                    <a:prstGeom prst="rect">
                      <a:avLst/>
                    </a:prstGeom>
                  </pic:spPr>
                </pic:pic>
              </a:graphicData>
            </a:graphic>
          </wp:inline>
        </w:drawing>
      </w:r>
    </w:p>
    <w:p w14:paraId="3E65A696" w14:textId="77777777" w:rsidR="006D21A5" w:rsidRPr="00BC4B80" w:rsidRDefault="006D21A5" w:rsidP="006D21A5">
      <w:pPr>
        <w:spacing w:after="160" w:line="259" w:lineRule="auto"/>
        <w:rPr>
          <w:b/>
          <w:bCs/>
          <w:sz w:val="20"/>
          <w:szCs w:val="20"/>
          <w:lang w:val="en-GB"/>
        </w:rPr>
      </w:pPr>
      <w:r w:rsidRPr="00BC4B80">
        <w:rPr>
          <w:b/>
          <w:bCs/>
          <w:sz w:val="20"/>
          <w:szCs w:val="20"/>
          <w:lang w:val="en-GB"/>
        </w:rPr>
        <w:br w:type="page"/>
      </w:r>
    </w:p>
    <w:p w14:paraId="5CB49F42" w14:textId="77777777" w:rsidR="006D21A5" w:rsidRPr="00BC4B80" w:rsidRDefault="006D21A5" w:rsidP="006D21A5">
      <w:pPr>
        <w:rPr>
          <w:sz w:val="20"/>
          <w:szCs w:val="20"/>
          <w:lang w:val="en-GB"/>
        </w:rPr>
      </w:pPr>
      <w:r w:rsidRPr="00BC4B80">
        <w:rPr>
          <w:b/>
          <w:bCs/>
          <w:sz w:val="20"/>
          <w:szCs w:val="20"/>
          <w:lang w:val="en-GB"/>
        </w:rPr>
        <w:lastRenderedPageBreak/>
        <w:t>Figure S4:</w:t>
      </w:r>
      <w:r w:rsidRPr="00BC4B80">
        <w:rPr>
          <w:sz w:val="20"/>
          <w:szCs w:val="20"/>
          <w:lang w:val="en-GB"/>
        </w:rPr>
        <w:t xml:space="preserve"> </w:t>
      </w:r>
      <w:r w:rsidRPr="00BC4B80">
        <w:rPr>
          <w:b/>
          <w:bCs/>
          <w:sz w:val="20"/>
          <w:szCs w:val="20"/>
          <w:lang w:val="en-GB"/>
        </w:rPr>
        <w:t>Frontal aperiodic exponent during treatment</w:t>
      </w:r>
      <w:r w:rsidRPr="00BC4B80">
        <w:rPr>
          <w:sz w:val="20"/>
          <w:szCs w:val="20"/>
          <w:lang w:val="en-GB"/>
        </w:rPr>
        <w:br/>
        <w:t xml:space="preserve">Frontal aperiodic exponent from patients (treatment adherent) measures before treatment and at week 8 (n=39) with mean and SD. Change: -0.015, [-0.06; 0.03], Cohen’s </w:t>
      </w:r>
      <w:r w:rsidRPr="00BC4B80">
        <w:rPr>
          <w:i/>
          <w:sz w:val="20"/>
          <w:szCs w:val="20"/>
          <w:lang w:val="en-GB"/>
        </w:rPr>
        <w:t xml:space="preserve">d </w:t>
      </w:r>
      <w:r w:rsidRPr="00BC4B80">
        <w:rPr>
          <w:sz w:val="20"/>
          <w:szCs w:val="20"/>
          <w:lang w:val="en-GB"/>
        </w:rPr>
        <w:t xml:space="preserve">= 0.11[-0.43; 0.22], </w:t>
      </w:r>
      <w:r w:rsidRPr="00BC4B80">
        <w:rPr>
          <w:i/>
          <w:sz w:val="20"/>
          <w:szCs w:val="20"/>
          <w:lang w:val="en-GB"/>
        </w:rPr>
        <w:t xml:space="preserve">p </w:t>
      </w:r>
      <w:r w:rsidRPr="00BC4B80">
        <w:rPr>
          <w:sz w:val="20"/>
          <w:szCs w:val="20"/>
          <w:lang w:val="en-GB"/>
        </w:rPr>
        <w:t xml:space="preserve">= 0.501. </w:t>
      </w:r>
    </w:p>
    <w:p w14:paraId="184E8DDB" w14:textId="77777777" w:rsidR="006D21A5" w:rsidRPr="00BC4B80" w:rsidRDefault="006D21A5" w:rsidP="006D21A5">
      <w:pPr>
        <w:spacing w:line="259" w:lineRule="auto"/>
        <w:jc w:val="center"/>
        <w:rPr>
          <w:lang w:val="en-GB"/>
        </w:rPr>
      </w:pPr>
      <w:r w:rsidRPr="00BC4B80">
        <w:rPr>
          <w:noProof/>
          <w:lang w:val="en-GB"/>
        </w:rPr>
        <w:drawing>
          <wp:inline distT="0" distB="0" distL="0" distR="0" wp14:anchorId="21D929F4" wp14:editId="232B2C7D">
            <wp:extent cx="3649133" cy="2181459"/>
            <wp:effectExtent l="0" t="0" r="0" b="3175"/>
            <wp:docPr id="209582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23759" name=""/>
                    <pic:cNvPicPr/>
                  </pic:nvPicPr>
                  <pic:blipFill>
                    <a:blip r:embed="rId11"/>
                    <a:stretch>
                      <a:fillRect/>
                    </a:stretch>
                  </pic:blipFill>
                  <pic:spPr>
                    <a:xfrm>
                      <a:off x="0" y="0"/>
                      <a:ext cx="3692559" cy="2207419"/>
                    </a:xfrm>
                    <a:prstGeom prst="rect">
                      <a:avLst/>
                    </a:prstGeom>
                  </pic:spPr>
                </pic:pic>
              </a:graphicData>
            </a:graphic>
          </wp:inline>
        </w:drawing>
      </w:r>
      <w:bookmarkStart w:id="1" w:name="_Ref143764977"/>
      <w:bookmarkStart w:id="2" w:name="_Ref143764971"/>
    </w:p>
    <w:p w14:paraId="18A4CD19" w14:textId="77777777" w:rsidR="006D21A5" w:rsidRPr="00BC4B80" w:rsidRDefault="006D21A5" w:rsidP="006D21A5">
      <w:pPr>
        <w:spacing w:line="259" w:lineRule="auto"/>
        <w:jc w:val="center"/>
        <w:rPr>
          <w:lang w:val="en-GB"/>
        </w:rPr>
      </w:pPr>
    </w:p>
    <w:p w14:paraId="055CF6F3" w14:textId="77777777" w:rsidR="006D21A5" w:rsidRPr="00BC4B80" w:rsidRDefault="006D21A5" w:rsidP="006D21A5">
      <w:pPr>
        <w:pStyle w:val="Caption"/>
        <w:spacing w:after="0" w:line="360" w:lineRule="auto"/>
        <w:rPr>
          <w:szCs w:val="20"/>
          <w:lang w:val="en-GB"/>
        </w:rPr>
      </w:pPr>
      <w:r w:rsidRPr="00BC4B80">
        <w:rPr>
          <w:b/>
          <w:bCs/>
          <w:szCs w:val="20"/>
          <w:lang w:val="en-GB"/>
        </w:rPr>
        <w:t xml:space="preserve">Table </w:t>
      </w:r>
      <w:bookmarkEnd w:id="1"/>
      <w:r w:rsidRPr="00BC4B80">
        <w:rPr>
          <w:b/>
          <w:bCs/>
          <w:szCs w:val="20"/>
          <w:lang w:val="en-GB"/>
        </w:rPr>
        <w:t>S1: Group comparisons</w:t>
      </w:r>
      <w:bookmarkEnd w:id="2"/>
      <w:r w:rsidRPr="00BC4B80">
        <w:rPr>
          <w:b/>
          <w:bCs/>
          <w:szCs w:val="20"/>
          <w:lang w:val="en-GB"/>
        </w:rPr>
        <w:t xml:space="preserve"> of the aperiodic exponent</w:t>
      </w:r>
      <w:r w:rsidRPr="00BC4B80">
        <w:rPr>
          <w:b/>
          <w:bCs/>
          <w:szCs w:val="20"/>
          <w:lang w:val="en-GB"/>
        </w:rPr>
        <w:br/>
      </w:r>
      <w:r w:rsidRPr="00BC4B80">
        <w:rPr>
          <w:szCs w:val="20"/>
          <w:lang w:val="en-GB"/>
        </w:rPr>
        <w:t>ANCOVA with age and sex as covariates. Correlations between regions were high (r=0.80-0.92).</w:t>
      </w:r>
      <w:bookmarkStart w:id="3" w:name="_Ref153882456"/>
      <w:bookmarkStart w:id="4" w:name="_Ref146790099"/>
      <w:r w:rsidRPr="00BC4B80">
        <w:rPr>
          <w:szCs w:val="20"/>
          <w:lang w:val="en-GB"/>
        </w:rPr>
        <w:t xml:space="preserve"> </w:t>
      </w:r>
    </w:p>
    <w:tbl>
      <w:tblPr>
        <w:tblW w:w="10065" w:type="dxa"/>
        <w:jc w:val="center"/>
        <w:tblLayout w:type="fixed"/>
        <w:tblCellMar>
          <w:top w:w="15" w:type="dxa"/>
          <w:left w:w="15" w:type="dxa"/>
          <w:bottom w:w="15" w:type="dxa"/>
          <w:right w:w="15" w:type="dxa"/>
        </w:tblCellMar>
        <w:tblLook w:val="04A0" w:firstRow="1" w:lastRow="0" w:firstColumn="1" w:lastColumn="0" w:noHBand="0" w:noVBand="1"/>
      </w:tblPr>
      <w:tblGrid>
        <w:gridCol w:w="961"/>
        <w:gridCol w:w="1166"/>
        <w:gridCol w:w="1134"/>
        <w:gridCol w:w="141"/>
        <w:gridCol w:w="1134"/>
        <w:gridCol w:w="1134"/>
        <w:gridCol w:w="142"/>
        <w:gridCol w:w="1843"/>
        <w:gridCol w:w="1701"/>
        <w:gridCol w:w="709"/>
      </w:tblGrid>
      <w:tr w:rsidR="006D21A5" w:rsidRPr="00BC4B80" w14:paraId="370F4D86" w14:textId="77777777" w:rsidTr="00851277">
        <w:trPr>
          <w:trHeight w:val="340"/>
          <w:jc w:val="center"/>
        </w:trPr>
        <w:tc>
          <w:tcPr>
            <w:tcW w:w="961" w:type="dxa"/>
            <w:tcBorders>
              <w:top w:val="single" w:sz="12" w:space="0" w:color="auto"/>
              <w:bottom w:val="single" w:sz="8" w:space="0" w:color="auto"/>
            </w:tcBorders>
            <w:tcMar>
              <w:top w:w="0" w:type="dxa"/>
              <w:left w:w="28" w:type="dxa"/>
              <w:bottom w:w="0" w:type="dxa"/>
              <w:right w:w="28" w:type="dxa"/>
            </w:tcMar>
          </w:tcPr>
          <w:p w14:paraId="5A7A8AF6" w14:textId="77777777" w:rsidR="006D21A5" w:rsidRPr="00BC4B80" w:rsidRDefault="006D21A5" w:rsidP="00851277">
            <w:pPr>
              <w:spacing w:line="276" w:lineRule="auto"/>
              <w:jc w:val="both"/>
              <w:rPr>
                <w:rFonts w:cs="Arial"/>
                <w:b/>
                <w:bCs/>
                <w:sz w:val="20"/>
                <w:szCs w:val="20"/>
                <w:lang w:val="en-GB" w:eastAsia="da-DK"/>
              </w:rPr>
            </w:pPr>
            <w:r w:rsidRPr="00BC4B80">
              <w:rPr>
                <w:rFonts w:cs="Arial"/>
                <w:b/>
                <w:bCs/>
                <w:sz w:val="20"/>
                <w:szCs w:val="20"/>
                <w:lang w:val="en-GB" w:eastAsia="da-DK"/>
              </w:rPr>
              <w:t>1/f EEG</w:t>
            </w:r>
          </w:p>
        </w:tc>
        <w:tc>
          <w:tcPr>
            <w:tcW w:w="2300" w:type="dxa"/>
            <w:gridSpan w:val="2"/>
            <w:tcBorders>
              <w:top w:val="single" w:sz="12" w:space="0" w:color="auto"/>
              <w:bottom w:val="single" w:sz="8" w:space="0" w:color="auto"/>
            </w:tcBorders>
            <w:tcMar>
              <w:top w:w="0" w:type="dxa"/>
              <w:left w:w="28" w:type="dxa"/>
              <w:bottom w:w="0" w:type="dxa"/>
              <w:right w:w="28" w:type="dxa"/>
            </w:tcMar>
          </w:tcPr>
          <w:p w14:paraId="2A31F289" w14:textId="77777777" w:rsidR="006D21A5" w:rsidRPr="00BC4B80" w:rsidRDefault="006D21A5" w:rsidP="00851277">
            <w:pPr>
              <w:spacing w:line="276" w:lineRule="auto"/>
              <w:jc w:val="center"/>
              <w:rPr>
                <w:rFonts w:cs="Arial"/>
                <w:b/>
                <w:bCs/>
                <w:iCs/>
                <w:sz w:val="20"/>
                <w:szCs w:val="20"/>
                <w:lang w:val="en-GB" w:eastAsia="da-DK"/>
              </w:rPr>
            </w:pPr>
            <w:r w:rsidRPr="00BC4B80">
              <w:rPr>
                <w:rFonts w:cs="Arial"/>
                <w:b/>
                <w:bCs/>
                <w:sz w:val="20"/>
                <w:szCs w:val="20"/>
                <w:lang w:val="en-GB" w:eastAsia="da-DK"/>
              </w:rPr>
              <w:t>MDD (n=91)</w:t>
            </w:r>
          </w:p>
        </w:tc>
        <w:tc>
          <w:tcPr>
            <w:tcW w:w="141" w:type="dxa"/>
            <w:tcBorders>
              <w:top w:val="single" w:sz="12" w:space="0" w:color="auto"/>
              <w:bottom w:val="single" w:sz="8" w:space="0" w:color="auto"/>
            </w:tcBorders>
            <w:tcMar>
              <w:top w:w="0" w:type="dxa"/>
              <w:left w:w="28" w:type="dxa"/>
              <w:bottom w:w="0" w:type="dxa"/>
              <w:right w:w="28" w:type="dxa"/>
            </w:tcMar>
          </w:tcPr>
          <w:p w14:paraId="59322C36" w14:textId="77777777" w:rsidR="006D21A5" w:rsidRPr="00BC4B80" w:rsidRDefault="006D21A5" w:rsidP="00851277">
            <w:pPr>
              <w:spacing w:line="276" w:lineRule="auto"/>
              <w:rPr>
                <w:rFonts w:cs="Arial"/>
                <w:b/>
                <w:bCs/>
                <w:sz w:val="20"/>
                <w:szCs w:val="20"/>
                <w:lang w:val="en-GB" w:eastAsia="da-DK"/>
              </w:rPr>
            </w:pPr>
          </w:p>
        </w:tc>
        <w:tc>
          <w:tcPr>
            <w:tcW w:w="2268" w:type="dxa"/>
            <w:gridSpan w:val="2"/>
            <w:tcBorders>
              <w:top w:val="single" w:sz="12" w:space="0" w:color="auto"/>
              <w:bottom w:val="single" w:sz="8" w:space="0" w:color="auto"/>
            </w:tcBorders>
            <w:tcMar>
              <w:top w:w="0" w:type="dxa"/>
              <w:left w:w="28" w:type="dxa"/>
              <w:bottom w:w="0" w:type="dxa"/>
              <w:right w:w="28" w:type="dxa"/>
            </w:tcMar>
          </w:tcPr>
          <w:p w14:paraId="74D70787" w14:textId="77777777" w:rsidR="006D21A5" w:rsidRPr="00BC4B80" w:rsidRDefault="006D21A5" w:rsidP="00851277">
            <w:pPr>
              <w:spacing w:line="276" w:lineRule="auto"/>
              <w:jc w:val="center"/>
              <w:rPr>
                <w:rFonts w:cs="Arial"/>
                <w:b/>
                <w:bCs/>
                <w:iCs/>
                <w:sz w:val="20"/>
                <w:szCs w:val="20"/>
                <w:lang w:val="en-GB" w:eastAsia="da-DK"/>
              </w:rPr>
            </w:pPr>
            <w:r w:rsidRPr="00BC4B80">
              <w:rPr>
                <w:rFonts w:cs="Arial"/>
                <w:b/>
                <w:bCs/>
                <w:sz w:val="20"/>
                <w:szCs w:val="20"/>
                <w:lang w:val="en-GB" w:eastAsia="da-DK"/>
              </w:rPr>
              <w:t>HC (</w:t>
            </w:r>
            <w:r w:rsidRPr="00BC4B80">
              <w:rPr>
                <w:rFonts w:cs="Arial"/>
                <w:b/>
                <w:bCs/>
                <w:i/>
                <w:iCs/>
                <w:sz w:val="20"/>
                <w:szCs w:val="20"/>
                <w:lang w:val="en-GB" w:eastAsia="da-DK"/>
              </w:rPr>
              <w:t>n</w:t>
            </w:r>
            <w:r w:rsidRPr="00BC4B80">
              <w:rPr>
                <w:rFonts w:cs="Arial"/>
                <w:b/>
                <w:bCs/>
                <w:sz w:val="20"/>
                <w:szCs w:val="20"/>
                <w:lang w:val="en-GB" w:eastAsia="da-DK"/>
              </w:rPr>
              <w:t>=35)</w:t>
            </w:r>
          </w:p>
        </w:tc>
        <w:tc>
          <w:tcPr>
            <w:tcW w:w="142" w:type="dxa"/>
            <w:tcBorders>
              <w:top w:val="single" w:sz="12" w:space="0" w:color="auto"/>
              <w:bottom w:val="single" w:sz="8" w:space="0" w:color="auto"/>
            </w:tcBorders>
          </w:tcPr>
          <w:p w14:paraId="7848C62B" w14:textId="77777777" w:rsidR="006D21A5" w:rsidRPr="00BC4B80" w:rsidRDefault="006D21A5" w:rsidP="00851277">
            <w:pPr>
              <w:spacing w:line="276" w:lineRule="auto"/>
              <w:rPr>
                <w:rFonts w:cs="Arial"/>
                <w:b/>
                <w:bCs/>
                <w:sz w:val="20"/>
                <w:szCs w:val="20"/>
                <w:lang w:val="en-GB" w:eastAsia="da-DK"/>
              </w:rPr>
            </w:pPr>
          </w:p>
        </w:tc>
        <w:tc>
          <w:tcPr>
            <w:tcW w:w="4253" w:type="dxa"/>
            <w:gridSpan w:val="3"/>
            <w:tcBorders>
              <w:top w:val="single" w:sz="12" w:space="0" w:color="auto"/>
              <w:bottom w:val="single" w:sz="8" w:space="0" w:color="auto"/>
            </w:tcBorders>
          </w:tcPr>
          <w:p w14:paraId="1AE750B1"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Group-difference</w:t>
            </w:r>
          </w:p>
        </w:tc>
      </w:tr>
      <w:tr w:rsidR="006D21A5" w:rsidRPr="00BC4B80" w14:paraId="5DECE022" w14:textId="77777777" w:rsidTr="00851277">
        <w:trPr>
          <w:trHeight w:val="340"/>
          <w:jc w:val="center"/>
        </w:trPr>
        <w:tc>
          <w:tcPr>
            <w:tcW w:w="961" w:type="dxa"/>
            <w:tcBorders>
              <w:bottom w:val="single" w:sz="12" w:space="0" w:color="auto"/>
            </w:tcBorders>
            <w:tcMar>
              <w:top w:w="0" w:type="dxa"/>
              <w:left w:w="28" w:type="dxa"/>
              <w:bottom w:w="0" w:type="dxa"/>
              <w:right w:w="28" w:type="dxa"/>
            </w:tcMar>
            <w:hideMark/>
          </w:tcPr>
          <w:p w14:paraId="611DE27F" w14:textId="77777777" w:rsidR="006D21A5" w:rsidRPr="00BC4B80" w:rsidRDefault="006D21A5" w:rsidP="00851277">
            <w:pPr>
              <w:spacing w:line="276" w:lineRule="auto"/>
              <w:rPr>
                <w:rFonts w:cs="Arial"/>
                <w:sz w:val="20"/>
                <w:szCs w:val="20"/>
                <w:lang w:val="en-GB" w:eastAsia="da-DK"/>
              </w:rPr>
            </w:pPr>
            <w:r w:rsidRPr="00BC4B80">
              <w:rPr>
                <w:rFonts w:cs="Arial"/>
                <w:sz w:val="20"/>
                <w:szCs w:val="20"/>
                <w:lang w:val="en-GB" w:eastAsia="da-DK"/>
              </w:rPr>
              <w:t>Region</w:t>
            </w:r>
          </w:p>
        </w:tc>
        <w:tc>
          <w:tcPr>
            <w:tcW w:w="1166" w:type="dxa"/>
            <w:tcBorders>
              <w:top w:val="single" w:sz="4" w:space="0" w:color="auto"/>
              <w:bottom w:val="single" w:sz="12" w:space="0" w:color="auto"/>
            </w:tcBorders>
            <w:tcMar>
              <w:top w:w="0" w:type="dxa"/>
              <w:left w:w="28" w:type="dxa"/>
              <w:bottom w:w="0" w:type="dxa"/>
              <w:right w:w="28" w:type="dxa"/>
            </w:tcMar>
            <w:hideMark/>
          </w:tcPr>
          <w:p w14:paraId="528713A7"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Mean (SD)</w:t>
            </w:r>
          </w:p>
        </w:tc>
        <w:tc>
          <w:tcPr>
            <w:tcW w:w="1134" w:type="dxa"/>
            <w:tcBorders>
              <w:top w:val="single" w:sz="4" w:space="0" w:color="auto"/>
              <w:bottom w:val="single" w:sz="12" w:space="0" w:color="auto"/>
            </w:tcBorders>
            <w:tcMar>
              <w:top w:w="0" w:type="dxa"/>
              <w:left w:w="28" w:type="dxa"/>
              <w:bottom w:w="0" w:type="dxa"/>
              <w:right w:w="28" w:type="dxa"/>
            </w:tcMar>
            <w:hideMark/>
          </w:tcPr>
          <w:p w14:paraId="2309CEA1"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Range</w:t>
            </w:r>
          </w:p>
        </w:tc>
        <w:tc>
          <w:tcPr>
            <w:tcW w:w="141" w:type="dxa"/>
            <w:tcBorders>
              <w:bottom w:val="single" w:sz="12" w:space="0" w:color="auto"/>
            </w:tcBorders>
            <w:tcMar>
              <w:top w:w="0" w:type="dxa"/>
              <w:left w:w="28" w:type="dxa"/>
              <w:bottom w:w="0" w:type="dxa"/>
              <w:right w:w="28" w:type="dxa"/>
            </w:tcMar>
            <w:hideMark/>
          </w:tcPr>
          <w:p w14:paraId="4A48AB9D" w14:textId="77777777" w:rsidR="006D21A5" w:rsidRPr="00BC4B80" w:rsidRDefault="006D21A5" w:rsidP="00851277">
            <w:pPr>
              <w:spacing w:line="276" w:lineRule="auto"/>
              <w:jc w:val="center"/>
              <w:rPr>
                <w:rFonts w:cs="Arial"/>
                <w:sz w:val="20"/>
                <w:szCs w:val="20"/>
                <w:lang w:val="en-GB" w:eastAsia="da-DK"/>
              </w:rPr>
            </w:pPr>
          </w:p>
        </w:tc>
        <w:tc>
          <w:tcPr>
            <w:tcW w:w="1134" w:type="dxa"/>
            <w:tcBorders>
              <w:top w:val="single" w:sz="4" w:space="0" w:color="auto"/>
              <w:bottom w:val="single" w:sz="12" w:space="0" w:color="auto"/>
            </w:tcBorders>
            <w:tcMar>
              <w:top w:w="0" w:type="dxa"/>
              <w:left w:w="28" w:type="dxa"/>
              <w:bottom w:w="0" w:type="dxa"/>
              <w:right w:w="28" w:type="dxa"/>
            </w:tcMar>
            <w:hideMark/>
          </w:tcPr>
          <w:p w14:paraId="60EC778E"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Mean (SD)</w:t>
            </w:r>
          </w:p>
        </w:tc>
        <w:tc>
          <w:tcPr>
            <w:tcW w:w="1134" w:type="dxa"/>
            <w:tcBorders>
              <w:top w:val="single" w:sz="4" w:space="0" w:color="auto"/>
              <w:bottom w:val="single" w:sz="12" w:space="0" w:color="auto"/>
            </w:tcBorders>
            <w:tcMar>
              <w:top w:w="0" w:type="dxa"/>
              <w:left w:w="28" w:type="dxa"/>
              <w:bottom w:w="0" w:type="dxa"/>
              <w:right w:w="28" w:type="dxa"/>
            </w:tcMar>
            <w:hideMark/>
          </w:tcPr>
          <w:p w14:paraId="6AB37466"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Range</w:t>
            </w:r>
          </w:p>
        </w:tc>
        <w:tc>
          <w:tcPr>
            <w:tcW w:w="142" w:type="dxa"/>
            <w:tcBorders>
              <w:bottom w:val="single" w:sz="12" w:space="0" w:color="auto"/>
            </w:tcBorders>
          </w:tcPr>
          <w:p w14:paraId="018569E4" w14:textId="77777777" w:rsidR="006D21A5" w:rsidRPr="00BC4B80" w:rsidRDefault="006D21A5" w:rsidP="00851277">
            <w:pPr>
              <w:spacing w:line="276" w:lineRule="auto"/>
              <w:rPr>
                <w:rFonts w:cs="Arial"/>
                <w:sz w:val="20"/>
                <w:szCs w:val="20"/>
                <w:lang w:val="en-GB" w:eastAsia="da-DK"/>
              </w:rPr>
            </w:pPr>
          </w:p>
        </w:tc>
        <w:tc>
          <w:tcPr>
            <w:tcW w:w="1843" w:type="dxa"/>
            <w:tcBorders>
              <w:bottom w:val="single" w:sz="12" w:space="0" w:color="auto"/>
            </w:tcBorders>
          </w:tcPr>
          <w:p w14:paraId="763BF477" w14:textId="77777777" w:rsidR="006D21A5" w:rsidRPr="00BC4B80" w:rsidRDefault="006D21A5" w:rsidP="00851277">
            <w:pPr>
              <w:spacing w:line="276" w:lineRule="auto"/>
              <w:jc w:val="center"/>
              <w:rPr>
                <w:rFonts w:cs="Arial"/>
                <w:i/>
                <w:iCs/>
                <w:sz w:val="20"/>
                <w:szCs w:val="20"/>
                <w:lang w:val="en-GB" w:eastAsia="da-DK"/>
              </w:rPr>
            </w:pPr>
            <w:r w:rsidRPr="00BC4B80">
              <w:rPr>
                <w:rFonts w:cs="Arial"/>
                <w:i/>
                <w:iCs/>
                <w:sz w:val="20"/>
                <w:szCs w:val="20"/>
                <w:lang w:val="en-GB" w:eastAsia="da-DK"/>
              </w:rPr>
              <w:t>partial-</w:t>
            </w:r>
            <w:r w:rsidRPr="00BC4B80">
              <w:rPr>
                <w:sz w:val="20"/>
                <w:szCs w:val="20"/>
                <w:lang w:val="en-GB"/>
              </w:rPr>
              <w:sym w:font="Symbol" w:char="F077"/>
            </w:r>
            <w:r w:rsidRPr="00BC4B80">
              <w:rPr>
                <w:rFonts w:cs="Arial"/>
                <w:i/>
                <w:iCs/>
                <w:sz w:val="20"/>
                <w:szCs w:val="20"/>
                <w:lang w:val="en-GB" w:eastAsia="da-DK"/>
              </w:rPr>
              <w:t>2</w:t>
            </w:r>
          </w:p>
        </w:tc>
        <w:tc>
          <w:tcPr>
            <w:tcW w:w="1701" w:type="dxa"/>
            <w:tcBorders>
              <w:bottom w:val="single" w:sz="12" w:space="0" w:color="auto"/>
            </w:tcBorders>
          </w:tcPr>
          <w:p w14:paraId="751E729D" w14:textId="77777777" w:rsidR="006D21A5" w:rsidRPr="00BC4B80" w:rsidRDefault="006D21A5" w:rsidP="00851277">
            <w:pPr>
              <w:spacing w:line="276" w:lineRule="auto"/>
              <w:jc w:val="center"/>
              <w:rPr>
                <w:rFonts w:cs="Arial"/>
                <w:i/>
                <w:iCs/>
                <w:sz w:val="20"/>
                <w:szCs w:val="20"/>
                <w:lang w:val="en-GB" w:eastAsia="da-DK"/>
              </w:rPr>
            </w:pPr>
            <w:r w:rsidRPr="00BC4B80">
              <w:rPr>
                <w:rFonts w:cs="Arial"/>
                <w:i/>
                <w:iCs/>
                <w:sz w:val="20"/>
                <w:szCs w:val="20"/>
                <w:lang w:val="en-GB" w:eastAsia="da-DK"/>
              </w:rPr>
              <w:t>Cohen’s d</w:t>
            </w:r>
          </w:p>
        </w:tc>
        <w:tc>
          <w:tcPr>
            <w:tcW w:w="709" w:type="dxa"/>
            <w:tcBorders>
              <w:top w:val="single" w:sz="4" w:space="0" w:color="auto"/>
              <w:bottom w:val="single" w:sz="12" w:space="0" w:color="auto"/>
            </w:tcBorders>
            <w:tcMar>
              <w:top w:w="0" w:type="dxa"/>
              <w:left w:w="28" w:type="dxa"/>
              <w:bottom w:w="0" w:type="dxa"/>
              <w:right w:w="28" w:type="dxa"/>
            </w:tcMar>
            <w:hideMark/>
          </w:tcPr>
          <w:p w14:paraId="2C1FE04E" w14:textId="77777777" w:rsidR="006D21A5" w:rsidRPr="00BC4B80" w:rsidRDefault="006D21A5" w:rsidP="00851277">
            <w:pPr>
              <w:spacing w:line="276" w:lineRule="auto"/>
              <w:jc w:val="center"/>
              <w:rPr>
                <w:rFonts w:cs="Arial"/>
                <w:sz w:val="20"/>
                <w:szCs w:val="20"/>
                <w:lang w:val="en-GB" w:eastAsia="da-DK"/>
              </w:rPr>
            </w:pPr>
            <w:r w:rsidRPr="00BC4B80">
              <w:rPr>
                <w:rFonts w:cs="Arial"/>
                <w:i/>
                <w:iCs/>
                <w:sz w:val="20"/>
                <w:szCs w:val="20"/>
                <w:lang w:val="en-GB" w:eastAsia="da-DK"/>
              </w:rPr>
              <w:t>p</w:t>
            </w:r>
          </w:p>
        </w:tc>
      </w:tr>
      <w:tr w:rsidR="006D21A5" w:rsidRPr="00BC4B80" w14:paraId="08B4556B" w14:textId="77777777" w:rsidTr="00851277">
        <w:trPr>
          <w:trHeight w:val="340"/>
          <w:jc w:val="center"/>
        </w:trPr>
        <w:tc>
          <w:tcPr>
            <w:tcW w:w="961" w:type="dxa"/>
            <w:tcBorders>
              <w:top w:val="single" w:sz="4" w:space="0" w:color="auto"/>
            </w:tcBorders>
            <w:tcMar>
              <w:top w:w="0" w:type="dxa"/>
              <w:left w:w="28" w:type="dxa"/>
              <w:bottom w:w="0" w:type="dxa"/>
              <w:right w:w="28" w:type="dxa"/>
            </w:tcMar>
          </w:tcPr>
          <w:p w14:paraId="635F6359" w14:textId="77777777" w:rsidR="006D21A5" w:rsidRPr="00BC4B80" w:rsidRDefault="006D21A5" w:rsidP="00851277">
            <w:pPr>
              <w:spacing w:line="276" w:lineRule="auto"/>
              <w:rPr>
                <w:rFonts w:cs="Arial"/>
                <w:b/>
                <w:bCs/>
                <w:sz w:val="20"/>
                <w:szCs w:val="20"/>
                <w:lang w:val="en-GB" w:eastAsia="da-DK"/>
              </w:rPr>
            </w:pPr>
            <w:r w:rsidRPr="00BC4B80">
              <w:rPr>
                <w:rFonts w:cs="Arial"/>
                <w:b/>
                <w:bCs/>
                <w:sz w:val="20"/>
                <w:szCs w:val="20"/>
                <w:lang w:val="en-GB" w:eastAsia="da-DK"/>
              </w:rPr>
              <w:t>Frontal</w:t>
            </w:r>
          </w:p>
        </w:tc>
        <w:tc>
          <w:tcPr>
            <w:tcW w:w="1166" w:type="dxa"/>
            <w:tcBorders>
              <w:top w:val="single" w:sz="4" w:space="0" w:color="auto"/>
            </w:tcBorders>
            <w:tcMar>
              <w:top w:w="0" w:type="dxa"/>
              <w:left w:w="28" w:type="dxa"/>
              <w:bottom w:w="0" w:type="dxa"/>
              <w:right w:w="28" w:type="dxa"/>
            </w:tcMar>
          </w:tcPr>
          <w:p w14:paraId="5D7335DB"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1.14 (0.21)</w:t>
            </w:r>
          </w:p>
        </w:tc>
        <w:tc>
          <w:tcPr>
            <w:tcW w:w="1134" w:type="dxa"/>
            <w:tcBorders>
              <w:top w:val="single" w:sz="4" w:space="0" w:color="auto"/>
            </w:tcBorders>
            <w:tcMar>
              <w:top w:w="0" w:type="dxa"/>
              <w:left w:w="28" w:type="dxa"/>
              <w:bottom w:w="0" w:type="dxa"/>
              <w:right w:w="28" w:type="dxa"/>
            </w:tcMar>
          </w:tcPr>
          <w:p w14:paraId="27E5FB4F" w14:textId="77777777" w:rsidR="006D21A5" w:rsidRPr="00BC4B80" w:rsidRDefault="006D21A5" w:rsidP="00851277">
            <w:pPr>
              <w:spacing w:line="276" w:lineRule="auto"/>
              <w:jc w:val="center"/>
              <w:rPr>
                <w:rFonts w:cs="Arial"/>
                <w:sz w:val="20"/>
                <w:szCs w:val="20"/>
                <w:shd w:val="clear" w:color="auto" w:fill="FFFFFF"/>
                <w:lang w:val="en-GB" w:eastAsia="da-DK"/>
              </w:rPr>
            </w:pPr>
            <w:r w:rsidRPr="00BC4B80">
              <w:rPr>
                <w:rFonts w:cs="Arial"/>
                <w:sz w:val="20"/>
                <w:szCs w:val="20"/>
                <w:shd w:val="clear" w:color="auto" w:fill="FFFFFF"/>
                <w:lang w:val="en-GB" w:eastAsia="da-DK"/>
              </w:rPr>
              <w:t>0.65-1.66</w:t>
            </w:r>
          </w:p>
        </w:tc>
        <w:tc>
          <w:tcPr>
            <w:tcW w:w="141" w:type="dxa"/>
            <w:tcBorders>
              <w:top w:val="single" w:sz="4" w:space="0" w:color="auto"/>
            </w:tcBorders>
            <w:tcMar>
              <w:top w:w="0" w:type="dxa"/>
              <w:left w:w="28" w:type="dxa"/>
              <w:bottom w:w="0" w:type="dxa"/>
              <w:right w:w="28" w:type="dxa"/>
            </w:tcMar>
          </w:tcPr>
          <w:p w14:paraId="3CE6DCFE" w14:textId="77777777" w:rsidR="006D21A5" w:rsidRPr="00BC4B80" w:rsidRDefault="006D21A5" w:rsidP="00851277">
            <w:pPr>
              <w:spacing w:line="276" w:lineRule="auto"/>
              <w:jc w:val="center"/>
              <w:rPr>
                <w:rFonts w:cs="Arial"/>
                <w:sz w:val="20"/>
                <w:szCs w:val="20"/>
                <w:lang w:val="en-GB" w:eastAsia="da-DK"/>
              </w:rPr>
            </w:pPr>
          </w:p>
        </w:tc>
        <w:tc>
          <w:tcPr>
            <w:tcW w:w="1134" w:type="dxa"/>
            <w:tcBorders>
              <w:top w:val="single" w:sz="4" w:space="0" w:color="auto"/>
            </w:tcBorders>
            <w:tcMar>
              <w:top w:w="0" w:type="dxa"/>
              <w:left w:w="28" w:type="dxa"/>
              <w:bottom w:w="0" w:type="dxa"/>
              <w:right w:w="28" w:type="dxa"/>
            </w:tcMar>
          </w:tcPr>
          <w:p w14:paraId="7FB8C733"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1.03 (0.20)</w:t>
            </w:r>
          </w:p>
        </w:tc>
        <w:tc>
          <w:tcPr>
            <w:tcW w:w="1134" w:type="dxa"/>
            <w:tcBorders>
              <w:top w:val="single" w:sz="4" w:space="0" w:color="auto"/>
            </w:tcBorders>
            <w:tcMar>
              <w:top w:w="0" w:type="dxa"/>
              <w:left w:w="28" w:type="dxa"/>
              <w:bottom w:w="0" w:type="dxa"/>
              <w:right w:w="28" w:type="dxa"/>
            </w:tcMar>
          </w:tcPr>
          <w:p w14:paraId="6EBEE1F1"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0.57-1.43</w:t>
            </w:r>
          </w:p>
        </w:tc>
        <w:tc>
          <w:tcPr>
            <w:tcW w:w="142" w:type="dxa"/>
            <w:tcBorders>
              <w:top w:val="single" w:sz="4" w:space="0" w:color="auto"/>
            </w:tcBorders>
          </w:tcPr>
          <w:p w14:paraId="2BEEC27A" w14:textId="77777777" w:rsidR="006D21A5" w:rsidRPr="00BC4B80" w:rsidRDefault="006D21A5" w:rsidP="00851277">
            <w:pPr>
              <w:spacing w:line="276" w:lineRule="auto"/>
              <w:rPr>
                <w:rFonts w:cs="Arial"/>
                <w:sz w:val="20"/>
                <w:szCs w:val="20"/>
                <w:lang w:val="en-GB" w:eastAsia="da-DK"/>
              </w:rPr>
            </w:pPr>
          </w:p>
        </w:tc>
        <w:tc>
          <w:tcPr>
            <w:tcW w:w="1843" w:type="dxa"/>
            <w:tcBorders>
              <w:top w:val="single" w:sz="4" w:space="0" w:color="auto"/>
            </w:tcBorders>
          </w:tcPr>
          <w:p w14:paraId="01A799C4"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0.030 [0.000; 0.110]</w:t>
            </w:r>
          </w:p>
        </w:tc>
        <w:tc>
          <w:tcPr>
            <w:tcW w:w="1701" w:type="dxa"/>
            <w:tcBorders>
              <w:top w:val="single" w:sz="4" w:space="0" w:color="auto"/>
            </w:tcBorders>
          </w:tcPr>
          <w:p w14:paraId="15C2A6B5"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0.44 [0.04; 0.84]</w:t>
            </w:r>
          </w:p>
        </w:tc>
        <w:tc>
          <w:tcPr>
            <w:tcW w:w="709" w:type="dxa"/>
            <w:tcBorders>
              <w:top w:val="single" w:sz="4" w:space="0" w:color="auto"/>
            </w:tcBorders>
            <w:tcMar>
              <w:top w:w="0" w:type="dxa"/>
              <w:left w:w="28" w:type="dxa"/>
              <w:bottom w:w="0" w:type="dxa"/>
              <w:right w:w="28" w:type="dxa"/>
            </w:tcMar>
          </w:tcPr>
          <w:p w14:paraId="67823190"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0.030</w:t>
            </w:r>
          </w:p>
        </w:tc>
      </w:tr>
      <w:tr w:rsidR="006D21A5" w:rsidRPr="00BC4B80" w14:paraId="0598477A" w14:textId="77777777" w:rsidTr="00851277">
        <w:trPr>
          <w:trHeight w:val="340"/>
          <w:jc w:val="center"/>
        </w:trPr>
        <w:tc>
          <w:tcPr>
            <w:tcW w:w="961" w:type="dxa"/>
            <w:tcMar>
              <w:top w:w="0" w:type="dxa"/>
              <w:left w:w="28" w:type="dxa"/>
              <w:bottom w:w="0" w:type="dxa"/>
              <w:right w:w="28" w:type="dxa"/>
            </w:tcMar>
          </w:tcPr>
          <w:p w14:paraId="093D9B8D" w14:textId="77777777" w:rsidR="006D21A5" w:rsidRPr="00BC4B80" w:rsidRDefault="006D21A5" w:rsidP="00851277">
            <w:pPr>
              <w:spacing w:line="276" w:lineRule="auto"/>
              <w:rPr>
                <w:rFonts w:cs="Arial"/>
                <w:b/>
                <w:bCs/>
                <w:sz w:val="20"/>
                <w:szCs w:val="20"/>
                <w:lang w:val="en-GB" w:eastAsia="da-DK"/>
              </w:rPr>
            </w:pPr>
            <w:r w:rsidRPr="00BC4B80">
              <w:rPr>
                <w:rFonts w:cs="Arial"/>
                <w:b/>
                <w:bCs/>
                <w:sz w:val="20"/>
                <w:szCs w:val="20"/>
                <w:lang w:val="en-GB" w:eastAsia="da-DK"/>
              </w:rPr>
              <w:t>Temporal</w:t>
            </w:r>
          </w:p>
        </w:tc>
        <w:tc>
          <w:tcPr>
            <w:tcW w:w="1166" w:type="dxa"/>
            <w:tcMar>
              <w:top w:w="0" w:type="dxa"/>
              <w:left w:w="28" w:type="dxa"/>
              <w:bottom w:w="0" w:type="dxa"/>
              <w:right w:w="28" w:type="dxa"/>
            </w:tcMar>
          </w:tcPr>
          <w:p w14:paraId="1B85341C"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1.14 (0.22)</w:t>
            </w:r>
          </w:p>
        </w:tc>
        <w:tc>
          <w:tcPr>
            <w:tcW w:w="1134" w:type="dxa"/>
            <w:tcMar>
              <w:top w:w="0" w:type="dxa"/>
              <w:left w:w="28" w:type="dxa"/>
              <w:bottom w:w="0" w:type="dxa"/>
              <w:right w:w="28" w:type="dxa"/>
            </w:tcMar>
          </w:tcPr>
          <w:p w14:paraId="602CDF60" w14:textId="77777777" w:rsidR="006D21A5" w:rsidRPr="00BC4B80" w:rsidRDefault="006D21A5" w:rsidP="00851277">
            <w:pPr>
              <w:spacing w:line="276" w:lineRule="auto"/>
              <w:jc w:val="center"/>
              <w:rPr>
                <w:rFonts w:cs="Arial"/>
                <w:sz w:val="20"/>
                <w:szCs w:val="20"/>
                <w:shd w:val="clear" w:color="auto" w:fill="FFFFFF"/>
                <w:lang w:val="en-GB" w:eastAsia="da-DK"/>
              </w:rPr>
            </w:pPr>
            <w:r w:rsidRPr="00BC4B80">
              <w:rPr>
                <w:rFonts w:cs="Arial"/>
                <w:sz w:val="20"/>
                <w:szCs w:val="20"/>
                <w:shd w:val="clear" w:color="auto" w:fill="FFFFFF"/>
                <w:lang w:val="en-GB" w:eastAsia="da-DK"/>
              </w:rPr>
              <w:t>0.61-1.63</w:t>
            </w:r>
          </w:p>
        </w:tc>
        <w:tc>
          <w:tcPr>
            <w:tcW w:w="141" w:type="dxa"/>
            <w:tcMar>
              <w:top w:w="0" w:type="dxa"/>
              <w:left w:w="28" w:type="dxa"/>
              <w:bottom w:w="0" w:type="dxa"/>
              <w:right w:w="28" w:type="dxa"/>
            </w:tcMar>
          </w:tcPr>
          <w:p w14:paraId="34825179" w14:textId="77777777" w:rsidR="006D21A5" w:rsidRPr="00BC4B80" w:rsidRDefault="006D21A5" w:rsidP="00851277">
            <w:pPr>
              <w:spacing w:line="276" w:lineRule="auto"/>
              <w:jc w:val="center"/>
              <w:rPr>
                <w:rFonts w:cs="Arial"/>
                <w:sz w:val="20"/>
                <w:szCs w:val="20"/>
                <w:lang w:val="en-GB" w:eastAsia="da-DK"/>
              </w:rPr>
            </w:pPr>
          </w:p>
        </w:tc>
        <w:tc>
          <w:tcPr>
            <w:tcW w:w="1134" w:type="dxa"/>
            <w:tcMar>
              <w:top w:w="0" w:type="dxa"/>
              <w:left w:w="28" w:type="dxa"/>
              <w:bottom w:w="0" w:type="dxa"/>
              <w:right w:w="28" w:type="dxa"/>
            </w:tcMar>
          </w:tcPr>
          <w:p w14:paraId="067C6282"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1.04 (0.22)</w:t>
            </w:r>
          </w:p>
        </w:tc>
        <w:tc>
          <w:tcPr>
            <w:tcW w:w="1134" w:type="dxa"/>
            <w:tcMar>
              <w:top w:w="0" w:type="dxa"/>
              <w:left w:w="28" w:type="dxa"/>
              <w:bottom w:w="0" w:type="dxa"/>
              <w:right w:w="28" w:type="dxa"/>
            </w:tcMar>
          </w:tcPr>
          <w:p w14:paraId="6CDBB6A4"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0.45-1.36</w:t>
            </w:r>
          </w:p>
        </w:tc>
        <w:tc>
          <w:tcPr>
            <w:tcW w:w="142" w:type="dxa"/>
          </w:tcPr>
          <w:p w14:paraId="43FAB23B" w14:textId="77777777" w:rsidR="006D21A5" w:rsidRPr="00BC4B80" w:rsidRDefault="006D21A5" w:rsidP="00851277">
            <w:pPr>
              <w:spacing w:line="276" w:lineRule="auto"/>
              <w:rPr>
                <w:rFonts w:cs="Arial"/>
                <w:sz w:val="20"/>
                <w:szCs w:val="20"/>
                <w:lang w:val="en-GB" w:eastAsia="da-DK"/>
              </w:rPr>
            </w:pPr>
          </w:p>
        </w:tc>
        <w:tc>
          <w:tcPr>
            <w:tcW w:w="1843" w:type="dxa"/>
          </w:tcPr>
          <w:p w14:paraId="039456A2"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0.017 [0.000; 0.087]</w:t>
            </w:r>
          </w:p>
        </w:tc>
        <w:tc>
          <w:tcPr>
            <w:tcW w:w="1701" w:type="dxa"/>
          </w:tcPr>
          <w:p w14:paraId="6CCC261E"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0.36 [-0.04, 0.76]</w:t>
            </w:r>
          </w:p>
        </w:tc>
        <w:tc>
          <w:tcPr>
            <w:tcW w:w="709" w:type="dxa"/>
            <w:tcMar>
              <w:top w:w="0" w:type="dxa"/>
              <w:left w:w="28" w:type="dxa"/>
              <w:bottom w:w="0" w:type="dxa"/>
              <w:right w:w="28" w:type="dxa"/>
            </w:tcMar>
          </w:tcPr>
          <w:p w14:paraId="6EDF3F9C"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0.078</w:t>
            </w:r>
          </w:p>
        </w:tc>
      </w:tr>
      <w:tr w:rsidR="006D21A5" w:rsidRPr="00BC4B80" w14:paraId="19C6E66D" w14:textId="77777777" w:rsidTr="00851277">
        <w:trPr>
          <w:trHeight w:val="340"/>
          <w:jc w:val="center"/>
        </w:trPr>
        <w:tc>
          <w:tcPr>
            <w:tcW w:w="961" w:type="dxa"/>
            <w:tcMar>
              <w:top w:w="0" w:type="dxa"/>
              <w:left w:w="28" w:type="dxa"/>
              <w:bottom w:w="0" w:type="dxa"/>
              <w:right w:w="28" w:type="dxa"/>
            </w:tcMar>
          </w:tcPr>
          <w:p w14:paraId="3DFAB3EA" w14:textId="77777777" w:rsidR="006D21A5" w:rsidRPr="00BC4B80" w:rsidRDefault="006D21A5" w:rsidP="00851277">
            <w:pPr>
              <w:spacing w:line="276" w:lineRule="auto"/>
              <w:rPr>
                <w:rFonts w:cs="Arial"/>
                <w:b/>
                <w:bCs/>
                <w:sz w:val="20"/>
                <w:szCs w:val="20"/>
                <w:lang w:val="en-GB" w:eastAsia="da-DK"/>
              </w:rPr>
            </w:pPr>
            <w:r w:rsidRPr="00BC4B80">
              <w:rPr>
                <w:rFonts w:cs="Arial"/>
                <w:b/>
                <w:bCs/>
                <w:sz w:val="20"/>
                <w:szCs w:val="20"/>
                <w:lang w:val="en-GB" w:eastAsia="da-DK"/>
              </w:rPr>
              <w:t>Parietal</w:t>
            </w:r>
          </w:p>
        </w:tc>
        <w:tc>
          <w:tcPr>
            <w:tcW w:w="1166" w:type="dxa"/>
            <w:tcMar>
              <w:top w:w="0" w:type="dxa"/>
              <w:left w:w="28" w:type="dxa"/>
              <w:bottom w:w="0" w:type="dxa"/>
              <w:right w:w="28" w:type="dxa"/>
            </w:tcMar>
          </w:tcPr>
          <w:p w14:paraId="55D4F25F"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1.16 (0.25)</w:t>
            </w:r>
          </w:p>
        </w:tc>
        <w:tc>
          <w:tcPr>
            <w:tcW w:w="1134" w:type="dxa"/>
            <w:tcMar>
              <w:top w:w="0" w:type="dxa"/>
              <w:left w:w="28" w:type="dxa"/>
              <w:bottom w:w="0" w:type="dxa"/>
              <w:right w:w="28" w:type="dxa"/>
            </w:tcMar>
          </w:tcPr>
          <w:p w14:paraId="65630299" w14:textId="77777777" w:rsidR="006D21A5" w:rsidRPr="00BC4B80" w:rsidRDefault="006D21A5" w:rsidP="00851277">
            <w:pPr>
              <w:spacing w:line="276" w:lineRule="auto"/>
              <w:jc w:val="center"/>
              <w:rPr>
                <w:rFonts w:cs="Arial"/>
                <w:sz w:val="20"/>
                <w:szCs w:val="20"/>
                <w:shd w:val="clear" w:color="auto" w:fill="FFFFFF"/>
                <w:lang w:val="en-GB" w:eastAsia="da-DK"/>
              </w:rPr>
            </w:pPr>
            <w:r w:rsidRPr="00BC4B80">
              <w:rPr>
                <w:rFonts w:cs="Arial"/>
                <w:sz w:val="20"/>
                <w:szCs w:val="20"/>
                <w:shd w:val="clear" w:color="auto" w:fill="FFFFFF"/>
                <w:lang w:val="en-GB" w:eastAsia="da-DK"/>
              </w:rPr>
              <w:t>0.41-1.72</w:t>
            </w:r>
          </w:p>
        </w:tc>
        <w:tc>
          <w:tcPr>
            <w:tcW w:w="141" w:type="dxa"/>
            <w:tcMar>
              <w:top w:w="0" w:type="dxa"/>
              <w:left w:w="28" w:type="dxa"/>
              <w:bottom w:w="0" w:type="dxa"/>
              <w:right w:w="28" w:type="dxa"/>
            </w:tcMar>
          </w:tcPr>
          <w:p w14:paraId="22678A7D" w14:textId="77777777" w:rsidR="006D21A5" w:rsidRPr="00BC4B80" w:rsidRDefault="006D21A5" w:rsidP="00851277">
            <w:pPr>
              <w:spacing w:line="276" w:lineRule="auto"/>
              <w:jc w:val="center"/>
              <w:rPr>
                <w:rFonts w:cs="Arial"/>
                <w:sz w:val="20"/>
                <w:szCs w:val="20"/>
                <w:lang w:val="en-GB" w:eastAsia="da-DK"/>
              </w:rPr>
            </w:pPr>
          </w:p>
        </w:tc>
        <w:tc>
          <w:tcPr>
            <w:tcW w:w="1134" w:type="dxa"/>
            <w:tcMar>
              <w:top w:w="0" w:type="dxa"/>
              <w:left w:w="28" w:type="dxa"/>
              <w:bottom w:w="0" w:type="dxa"/>
              <w:right w:w="28" w:type="dxa"/>
            </w:tcMar>
          </w:tcPr>
          <w:p w14:paraId="7938AE41"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1.06 (0.23)</w:t>
            </w:r>
          </w:p>
        </w:tc>
        <w:tc>
          <w:tcPr>
            <w:tcW w:w="1134" w:type="dxa"/>
            <w:tcMar>
              <w:top w:w="0" w:type="dxa"/>
              <w:left w:w="28" w:type="dxa"/>
              <w:bottom w:w="0" w:type="dxa"/>
              <w:right w:w="28" w:type="dxa"/>
            </w:tcMar>
          </w:tcPr>
          <w:p w14:paraId="0E81F372"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0.48-1.42</w:t>
            </w:r>
          </w:p>
        </w:tc>
        <w:tc>
          <w:tcPr>
            <w:tcW w:w="142" w:type="dxa"/>
          </w:tcPr>
          <w:p w14:paraId="2A650B3F" w14:textId="77777777" w:rsidR="006D21A5" w:rsidRPr="00BC4B80" w:rsidRDefault="006D21A5" w:rsidP="00851277">
            <w:pPr>
              <w:spacing w:line="276" w:lineRule="auto"/>
              <w:rPr>
                <w:rFonts w:cs="Arial"/>
                <w:sz w:val="20"/>
                <w:szCs w:val="20"/>
                <w:lang w:val="en-GB" w:eastAsia="da-DK"/>
              </w:rPr>
            </w:pPr>
          </w:p>
        </w:tc>
        <w:tc>
          <w:tcPr>
            <w:tcW w:w="1843" w:type="dxa"/>
          </w:tcPr>
          <w:p w14:paraId="016D3786"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0.013 [0.000; 0.079]</w:t>
            </w:r>
          </w:p>
        </w:tc>
        <w:tc>
          <w:tcPr>
            <w:tcW w:w="1701" w:type="dxa"/>
          </w:tcPr>
          <w:p w14:paraId="55F7B5AB"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0.33 [-0.07; 0.73]</w:t>
            </w:r>
          </w:p>
        </w:tc>
        <w:tc>
          <w:tcPr>
            <w:tcW w:w="709" w:type="dxa"/>
            <w:tcMar>
              <w:top w:w="0" w:type="dxa"/>
              <w:left w:w="28" w:type="dxa"/>
              <w:bottom w:w="0" w:type="dxa"/>
              <w:right w:w="28" w:type="dxa"/>
            </w:tcMar>
          </w:tcPr>
          <w:p w14:paraId="1B013E7C"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0.106</w:t>
            </w:r>
          </w:p>
        </w:tc>
      </w:tr>
      <w:tr w:rsidR="006D21A5" w:rsidRPr="00BC4B80" w14:paraId="0DF5FFDA" w14:textId="77777777" w:rsidTr="00851277">
        <w:trPr>
          <w:trHeight w:val="340"/>
          <w:jc w:val="center"/>
        </w:trPr>
        <w:tc>
          <w:tcPr>
            <w:tcW w:w="961" w:type="dxa"/>
            <w:tcBorders>
              <w:bottom w:val="single" w:sz="12" w:space="0" w:color="auto"/>
            </w:tcBorders>
            <w:tcMar>
              <w:top w:w="0" w:type="dxa"/>
              <w:left w:w="28" w:type="dxa"/>
              <w:bottom w:w="0" w:type="dxa"/>
              <w:right w:w="28" w:type="dxa"/>
            </w:tcMar>
          </w:tcPr>
          <w:p w14:paraId="7E82B318" w14:textId="77777777" w:rsidR="006D21A5" w:rsidRPr="00BC4B80" w:rsidRDefault="006D21A5" w:rsidP="00851277">
            <w:pPr>
              <w:spacing w:line="276" w:lineRule="auto"/>
              <w:rPr>
                <w:rFonts w:cs="Arial"/>
                <w:b/>
                <w:bCs/>
                <w:sz w:val="20"/>
                <w:szCs w:val="20"/>
                <w:lang w:val="en-GB" w:eastAsia="da-DK"/>
              </w:rPr>
            </w:pPr>
            <w:r w:rsidRPr="00BC4B80">
              <w:rPr>
                <w:rFonts w:cs="Arial"/>
                <w:b/>
                <w:bCs/>
                <w:sz w:val="20"/>
                <w:szCs w:val="20"/>
                <w:lang w:val="en-GB" w:eastAsia="da-DK"/>
              </w:rPr>
              <w:t>Occipital</w:t>
            </w:r>
          </w:p>
        </w:tc>
        <w:tc>
          <w:tcPr>
            <w:tcW w:w="1166" w:type="dxa"/>
            <w:tcBorders>
              <w:bottom w:val="single" w:sz="12" w:space="0" w:color="auto"/>
            </w:tcBorders>
            <w:tcMar>
              <w:top w:w="0" w:type="dxa"/>
              <w:left w:w="28" w:type="dxa"/>
              <w:bottom w:w="0" w:type="dxa"/>
              <w:right w:w="28" w:type="dxa"/>
            </w:tcMar>
          </w:tcPr>
          <w:p w14:paraId="771D9534"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1.16 (0.26)</w:t>
            </w:r>
          </w:p>
        </w:tc>
        <w:tc>
          <w:tcPr>
            <w:tcW w:w="1134" w:type="dxa"/>
            <w:tcBorders>
              <w:bottom w:val="single" w:sz="12" w:space="0" w:color="auto"/>
            </w:tcBorders>
            <w:tcMar>
              <w:top w:w="0" w:type="dxa"/>
              <w:left w:w="28" w:type="dxa"/>
              <w:bottom w:w="0" w:type="dxa"/>
              <w:right w:w="28" w:type="dxa"/>
            </w:tcMar>
          </w:tcPr>
          <w:p w14:paraId="44F1E4E6" w14:textId="77777777" w:rsidR="006D21A5" w:rsidRPr="00BC4B80" w:rsidRDefault="006D21A5" w:rsidP="00851277">
            <w:pPr>
              <w:spacing w:line="276" w:lineRule="auto"/>
              <w:jc w:val="center"/>
              <w:rPr>
                <w:rFonts w:cs="Arial"/>
                <w:sz w:val="20"/>
                <w:szCs w:val="20"/>
                <w:shd w:val="clear" w:color="auto" w:fill="FFFFFF"/>
                <w:lang w:val="en-GB" w:eastAsia="da-DK"/>
              </w:rPr>
            </w:pPr>
            <w:r w:rsidRPr="00BC4B80">
              <w:rPr>
                <w:rFonts w:cs="Arial"/>
                <w:sz w:val="20"/>
                <w:szCs w:val="20"/>
                <w:shd w:val="clear" w:color="auto" w:fill="FFFFFF"/>
                <w:lang w:val="en-GB" w:eastAsia="da-DK"/>
              </w:rPr>
              <w:t>0.40-1.82</w:t>
            </w:r>
          </w:p>
        </w:tc>
        <w:tc>
          <w:tcPr>
            <w:tcW w:w="141" w:type="dxa"/>
            <w:tcBorders>
              <w:bottom w:val="single" w:sz="12" w:space="0" w:color="auto"/>
            </w:tcBorders>
            <w:tcMar>
              <w:top w:w="0" w:type="dxa"/>
              <w:left w:w="28" w:type="dxa"/>
              <w:bottom w:w="0" w:type="dxa"/>
              <w:right w:w="28" w:type="dxa"/>
            </w:tcMar>
          </w:tcPr>
          <w:p w14:paraId="0EE732E2" w14:textId="77777777" w:rsidR="006D21A5" w:rsidRPr="00BC4B80" w:rsidRDefault="006D21A5" w:rsidP="00851277">
            <w:pPr>
              <w:spacing w:line="276" w:lineRule="auto"/>
              <w:jc w:val="center"/>
              <w:rPr>
                <w:rFonts w:cs="Arial"/>
                <w:sz w:val="20"/>
                <w:szCs w:val="20"/>
                <w:lang w:val="en-GB" w:eastAsia="da-DK"/>
              </w:rPr>
            </w:pPr>
          </w:p>
        </w:tc>
        <w:tc>
          <w:tcPr>
            <w:tcW w:w="1134" w:type="dxa"/>
            <w:tcBorders>
              <w:bottom w:val="single" w:sz="12" w:space="0" w:color="auto"/>
            </w:tcBorders>
            <w:tcMar>
              <w:top w:w="0" w:type="dxa"/>
              <w:left w:w="28" w:type="dxa"/>
              <w:bottom w:w="0" w:type="dxa"/>
              <w:right w:w="28" w:type="dxa"/>
            </w:tcMar>
          </w:tcPr>
          <w:p w14:paraId="5697CE15"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1.05 (0.25)</w:t>
            </w:r>
          </w:p>
        </w:tc>
        <w:tc>
          <w:tcPr>
            <w:tcW w:w="1134" w:type="dxa"/>
            <w:tcBorders>
              <w:bottom w:val="single" w:sz="12" w:space="0" w:color="auto"/>
            </w:tcBorders>
            <w:tcMar>
              <w:top w:w="0" w:type="dxa"/>
              <w:left w:w="28" w:type="dxa"/>
              <w:bottom w:w="0" w:type="dxa"/>
              <w:right w:w="28" w:type="dxa"/>
            </w:tcMar>
          </w:tcPr>
          <w:p w14:paraId="18C9EE7F"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0.43-1.45</w:t>
            </w:r>
          </w:p>
        </w:tc>
        <w:tc>
          <w:tcPr>
            <w:tcW w:w="142" w:type="dxa"/>
            <w:tcBorders>
              <w:bottom w:val="single" w:sz="12" w:space="0" w:color="auto"/>
            </w:tcBorders>
          </w:tcPr>
          <w:p w14:paraId="15CF4313" w14:textId="77777777" w:rsidR="006D21A5" w:rsidRPr="00BC4B80" w:rsidRDefault="006D21A5" w:rsidP="00851277">
            <w:pPr>
              <w:spacing w:line="276" w:lineRule="auto"/>
              <w:rPr>
                <w:rFonts w:cs="Arial"/>
                <w:sz w:val="20"/>
                <w:szCs w:val="20"/>
                <w:lang w:val="en-GB" w:eastAsia="da-DK"/>
              </w:rPr>
            </w:pPr>
          </w:p>
        </w:tc>
        <w:tc>
          <w:tcPr>
            <w:tcW w:w="1843" w:type="dxa"/>
            <w:tcBorders>
              <w:bottom w:val="single" w:sz="12" w:space="0" w:color="auto"/>
            </w:tcBorders>
          </w:tcPr>
          <w:p w14:paraId="4B4CE793"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 xml:space="preserve">0.014 [0.000; 0.084] </w:t>
            </w:r>
          </w:p>
        </w:tc>
        <w:tc>
          <w:tcPr>
            <w:tcW w:w="1701" w:type="dxa"/>
            <w:tcBorders>
              <w:bottom w:val="single" w:sz="12" w:space="0" w:color="auto"/>
            </w:tcBorders>
          </w:tcPr>
          <w:p w14:paraId="605CCAAB"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0.33 [-0.07; 0.73]</w:t>
            </w:r>
          </w:p>
        </w:tc>
        <w:tc>
          <w:tcPr>
            <w:tcW w:w="709" w:type="dxa"/>
            <w:tcBorders>
              <w:bottom w:val="single" w:sz="12" w:space="0" w:color="auto"/>
            </w:tcBorders>
            <w:tcMar>
              <w:top w:w="0" w:type="dxa"/>
              <w:left w:w="28" w:type="dxa"/>
              <w:bottom w:w="0" w:type="dxa"/>
              <w:right w:w="28" w:type="dxa"/>
            </w:tcMar>
          </w:tcPr>
          <w:p w14:paraId="62D7DAE9" w14:textId="77777777" w:rsidR="006D21A5" w:rsidRPr="00BC4B80" w:rsidRDefault="006D21A5" w:rsidP="00851277">
            <w:pPr>
              <w:spacing w:line="276" w:lineRule="auto"/>
              <w:jc w:val="center"/>
              <w:rPr>
                <w:rFonts w:cs="Arial"/>
                <w:sz w:val="20"/>
                <w:szCs w:val="20"/>
                <w:lang w:val="en-GB" w:eastAsia="da-DK"/>
              </w:rPr>
            </w:pPr>
            <w:r w:rsidRPr="00BC4B80">
              <w:rPr>
                <w:rFonts w:cs="Arial"/>
                <w:sz w:val="20"/>
                <w:szCs w:val="20"/>
                <w:lang w:val="en-GB" w:eastAsia="da-DK"/>
              </w:rPr>
              <w:t>0.099</w:t>
            </w:r>
          </w:p>
        </w:tc>
      </w:tr>
    </w:tbl>
    <w:p w14:paraId="3165148E" w14:textId="77777777" w:rsidR="006D21A5" w:rsidRPr="00BC4B80" w:rsidRDefault="006D21A5" w:rsidP="006D21A5">
      <w:pPr>
        <w:spacing w:before="240"/>
        <w:rPr>
          <w:b/>
          <w:bCs/>
          <w:sz w:val="20"/>
          <w:szCs w:val="20"/>
          <w:lang w:val="en-GB"/>
        </w:rPr>
      </w:pPr>
    </w:p>
    <w:p w14:paraId="0DD25492" w14:textId="77777777" w:rsidR="006D21A5" w:rsidRPr="00BC4B80" w:rsidRDefault="006D21A5" w:rsidP="006D21A5">
      <w:pPr>
        <w:spacing w:before="240"/>
        <w:rPr>
          <w:sz w:val="20"/>
          <w:szCs w:val="20"/>
          <w:lang w:val="en-GB"/>
        </w:rPr>
      </w:pPr>
      <w:r w:rsidRPr="00BC4B80">
        <w:rPr>
          <w:b/>
          <w:bCs/>
          <w:sz w:val="20"/>
          <w:szCs w:val="20"/>
          <w:lang w:val="en-GB"/>
        </w:rPr>
        <w:t>Table S2: Hormonal contraceptive use</w:t>
      </w:r>
    </w:p>
    <w:p w14:paraId="5903155E" w14:textId="77777777" w:rsidR="006D21A5" w:rsidRPr="00BC4B80" w:rsidRDefault="006D21A5" w:rsidP="006D21A5">
      <w:pPr>
        <w:rPr>
          <w:sz w:val="20"/>
          <w:szCs w:val="20"/>
          <w:lang w:val="en-GB"/>
        </w:rPr>
      </w:pPr>
      <w:r w:rsidRPr="00BC4B80">
        <w:rPr>
          <w:sz w:val="20"/>
          <w:szCs w:val="20"/>
          <w:lang w:val="en-GB"/>
        </w:rPr>
        <w:t xml:space="preserve">Information on hormonal contraceptive use was available from premenopausal women 18-50 years of age (median 24). Combination oral contraceptives (COC), Progestin-only oral contraceptives (POC), and levonorgestrel-releasing intrauterine devices (LNG-IUD). </w:t>
      </w:r>
    </w:p>
    <w:tbl>
      <w:tblPr>
        <w:tblStyle w:val="TableGrid"/>
        <w:tblW w:w="869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304"/>
        <w:gridCol w:w="1304"/>
        <w:gridCol w:w="1304"/>
        <w:gridCol w:w="1304"/>
        <w:gridCol w:w="2178"/>
      </w:tblGrid>
      <w:tr w:rsidR="006D21A5" w:rsidRPr="00BC4B80" w14:paraId="312F8D77" w14:textId="77777777" w:rsidTr="00851277">
        <w:trPr>
          <w:trHeight w:val="340"/>
          <w:jc w:val="center"/>
        </w:trPr>
        <w:tc>
          <w:tcPr>
            <w:tcW w:w="1304" w:type="dxa"/>
            <w:tcBorders>
              <w:top w:val="single" w:sz="12" w:space="0" w:color="auto"/>
              <w:bottom w:val="single" w:sz="12" w:space="0" w:color="auto"/>
            </w:tcBorders>
          </w:tcPr>
          <w:p w14:paraId="6657970E"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Group</w:t>
            </w:r>
          </w:p>
        </w:tc>
        <w:tc>
          <w:tcPr>
            <w:tcW w:w="1304" w:type="dxa"/>
            <w:tcBorders>
              <w:top w:val="single" w:sz="12" w:space="0" w:color="auto"/>
              <w:bottom w:val="single" w:sz="12" w:space="0" w:color="auto"/>
            </w:tcBorders>
          </w:tcPr>
          <w:p w14:paraId="494AE11B"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No use</w:t>
            </w:r>
          </w:p>
        </w:tc>
        <w:tc>
          <w:tcPr>
            <w:tcW w:w="1304" w:type="dxa"/>
            <w:tcBorders>
              <w:top w:val="single" w:sz="12" w:space="0" w:color="auto"/>
              <w:bottom w:val="single" w:sz="12" w:space="0" w:color="auto"/>
            </w:tcBorders>
          </w:tcPr>
          <w:p w14:paraId="58AAADA9"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COC</w:t>
            </w:r>
          </w:p>
        </w:tc>
        <w:tc>
          <w:tcPr>
            <w:tcW w:w="1304" w:type="dxa"/>
            <w:tcBorders>
              <w:top w:val="single" w:sz="12" w:space="0" w:color="auto"/>
              <w:bottom w:val="single" w:sz="12" w:space="0" w:color="auto"/>
            </w:tcBorders>
          </w:tcPr>
          <w:p w14:paraId="26D518F8"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POC</w:t>
            </w:r>
          </w:p>
        </w:tc>
        <w:tc>
          <w:tcPr>
            <w:tcW w:w="1304" w:type="dxa"/>
            <w:tcBorders>
              <w:top w:val="single" w:sz="12" w:space="0" w:color="auto"/>
              <w:bottom w:val="single" w:sz="12" w:space="0" w:color="auto"/>
            </w:tcBorders>
          </w:tcPr>
          <w:p w14:paraId="582B9D23"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LNG-IUD</w:t>
            </w:r>
          </w:p>
        </w:tc>
        <w:tc>
          <w:tcPr>
            <w:tcW w:w="2178" w:type="dxa"/>
            <w:tcBorders>
              <w:top w:val="single" w:sz="12" w:space="0" w:color="auto"/>
              <w:bottom w:val="single" w:sz="12" w:space="0" w:color="auto"/>
            </w:tcBorders>
          </w:tcPr>
          <w:p w14:paraId="1C3826A7"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Total (without POC)</w:t>
            </w:r>
          </w:p>
        </w:tc>
      </w:tr>
      <w:tr w:rsidR="006D21A5" w:rsidRPr="00BC4B80" w14:paraId="61FF092F" w14:textId="77777777" w:rsidTr="00851277">
        <w:trPr>
          <w:trHeight w:val="340"/>
          <w:jc w:val="center"/>
        </w:trPr>
        <w:tc>
          <w:tcPr>
            <w:tcW w:w="1304" w:type="dxa"/>
            <w:tcBorders>
              <w:top w:val="single" w:sz="12" w:space="0" w:color="auto"/>
            </w:tcBorders>
          </w:tcPr>
          <w:p w14:paraId="0852DBEF"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HC</w:t>
            </w:r>
          </w:p>
        </w:tc>
        <w:tc>
          <w:tcPr>
            <w:tcW w:w="1304" w:type="dxa"/>
            <w:tcBorders>
              <w:top w:val="single" w:sz="12" w:space="0" w:color="auto"/>
            </w:tcBorders>
          </w:tcPr>
          <w:p w14:paraId="6DCC2129"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7</w:t>
            </w:r>
          </w:p>
        </w:tc>
        <w:tc>
          <w:tcPr>
            <w:tcW w:w="1304" w:type="dxa"/>
            <w:tcBorders>
              <w:top w:val="single" w:sz="12" w:space="0" w:color="auto"/>
            </w:tcBorders>
          </w:tcPr>
          <w:p w14:paraId="4B210AB8"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4</w:t>
            </w:r>
          </w:p>
        </w:tc>
        <w:tc>
          <w:tcPr>
            <w:tcW w:w="1304" w:type="dxa"/>
            <w:tcBorders>
              <w:top w:val="single" w:sz="12" w:space="0" w:color="auto"/>
            </w:tcBorders>
          </w:tcPr>
          <w:p w14:paraId="4DA5132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w:t>
            </w:r>
          </w:p>
        </w:tc>
        <w:tc>
          <w:tcPr>
            <w:tcW w:w="1304" w:type="dxa"/>
            <w:tcBorders>
              <w:top w:val="single" w:sz="12" w:space="0" w:color="auto"/>
            </w:tcBorders>
          </w:tcPr>
          <w:p w14:paraId="50DD997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7</w:t>
            </w:r>
          </w:p>
        </w:tc>
        <w:tc>
          <w:tcPr>
            <w:tcW w:w="2178" w:type="dxa"/>
            <w:tcBorders>
              <w:top w:val="single" w:sz="12" w:space="0" w:color="auto"/>
            </w:tcBorders>
          </w:tcPr>
          <w:p w14:paraId="605618B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18 (18)</w:t>
            </w:r>
          </w:p>
        </w:tc>
      </w:tr>
      <w:tr w:rsidR="006D21A5" w:rsidRPr="00BC4B80" w14:paraId="633749FB" w14:textId="77777777" w:rsidTr="00851277">
        <w:trPr>
          <w:trHeight w:val="340"/>
          <w:jc w:val="center"/>
        </w:trPr>
        <w:tc>
          <w:tcPr>
            <w:tcW w:w="1304" w:type="dxa"/>
            <w:tcBorders>
              <w:bottom w:val="single" w:sz="4" w:space="0" w:color="auto"/>
            </w:tcBorders>
          </w:tcPr>
          <w:p w14:paraId="10102EB6"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MDD</w:t>
            </w:r>
          </w:p>
        </w:tc>
        <w:tc>
          <w:tcPr>
            <w:tcW w:w="1304" w:type="dxa"/>
            <w:tcBorders>
              <w:bottom w:val="single" w:sz="4" w:space="0" w:color="auto"/>
            </w:tcBorders>
          </w:tcPr>
          <w:p w14:paraId="57DCBF6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22</w:t>
            </w:r>
          </w:p>
        </w:tc>
        <w:tc>
          <w:tcPr>
            <w:tcW w:w="1304" w:type="dxa"/>
            <w:tcBorders>
              <w:bottom w:val="single" w:sz="4" w:space="0" w:color="auto"/>
            </w:tcBorders>
          </w:tcPr>
          <w:p w14:paraId="4AA7B09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20</w:t>
            </w:r>
          </w:p>
        </w:tc>
        <w:tc>
          <w:tcPr>
            <w:tcW w:w="1304" w:type="dxa"/>
            <w:tcBorders>
              <w:bottom w:val="single" w:sz="4" w:space="0" w:color="auto"/>
            </w:tcBorders>
          </w:tcPr>
          <w:p w14:paraId="1E2EEA2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5</w:t>
            </w:r>
          </w:p>
        </w:tc>
        <w:tc>
          <w:tcPr>
            <w:tcW w:w="1304" w:type="dxa"/>
            <w:tcBorders>
              <w:bottom w:val="single" w:sz="4" w:space="0" w:color="auto"/>
            </w:tcBorders>
          </w:tcPr>
          <w:p w14:paraId="08D9845B"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11</w:t>
            </w:r>
          </w:p>
        </w:tc>
        <w:tc>
          <w:tcPr>
            <w:tcW w:w="2178" w:type="dxa"/>
            <w:tcBorders>
              <w:bottom w:val="single" w:sz="4" w:space="0" w:color="auto"/>
            </w:tcBorders>
          </w:tcPr>
          <w:p w14:paraId="1BB754A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58 (53)</w:t>
            </w:r>
          </w:p>
        </w:tc>
      </w:tr>
      <w:tr w:rsidR="006D21A5" w:rsidRPr="00BC4B80" w14:paraId="4B18D52E" w14:textId="77777777" w:rsidTr="00851277">
        <w:trPr>
          <w:trHeight w:val="340"/>
          <w:jc w:val="center"/>
        </w:trPr>
        <w:tc>
          <w:tcPr>
            <w:tcW w:w="1304" w:type="dxa"/>
            <w:tcBorders>
              <w:top w:val="single" w:sz="4" w:space="0" w:color="auto"/>
              <w:bottom w:val="single" w:sz="12" w:space="0" w:color="auto"/>
            </w:tcBorders>
          </w:tcPr>
          <w:p w14:paraId="5B1E0EAE" w14:textId="77777777" w:rsidR="006D21A5" w:rsidRPr="00BC4B80" w:rsidRDefault="006D21A5" w:rsidP="00851277">
            <w:pPr>
              <w:spacing w:line="276" w:lineRule="auto"/>
              <w:jc w:val="center"/>
              <w:rPr>
                <w:rFonts w:cs="Arial"/>
                <w:b/>
                <w:bCs/>
                <w:sz w:val="20"/>
                <w:szCs w:val="20"/>
                <w:lang w:val="en-GB"/>
              </w:rPr>
            </w:pPr>
            <w:r w:rsidRPr="00BC4B80">
              <w:rPr>
                <w:rFonts w:cs="Arial"/>
                <w:b/>
                <w:bCs/>
                <w:sz w:val="20"/>
                <w:szCs w:val="20"/>
                <w:lang w:val="en-GB"/>
              </w:rPr>
              <w:t>Total</w:t>
            </w:r>
          </w:p>
        </w:tc>
        <w:tc>
          <w:tcPr>
            <w:tcW w:w="1304" w:type="dxa"/>
            <w:tcBorders>
              <w:top w:val="single" w:sz="4" w:space="0" w:color="auto"/>
              <w:bottom w:val="single" w:sz="12" w:space="0" w:color="auto"/>
            </w:tcBorders>
          </w:tcPr>
          <w:p w14:paraId="2B2603A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29</w:t>
            </w:r>
          </w:p>
        </w:tc>
        <w:tc>
          <w:tcPr>
            <w:tcW w:w="1304" w:type="dxa"/>
            <w:tcBorders>
              <w:top w:val="single" w:sz="4" w:space="0" w:color="auto"/>
              <w:bottom w:val="single" w:sz="12" w:space="0" w:color="auto"/>
            </w:tcBorders>
          </w:tcPr>
          <w:p w14:paraId="6C66DA5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24</w:t>
            </w:r>
          </w:p>
        </w:tc>
        <w:tc>
          <w:tcPr>
            <w:tcW w:w="1304" w:type="dxa"/>
            <w:tcBorders>
              <w:top w:val="single" w:sz="4" w:space="0" w:color="auto"/>
              <w:bottom w:val="single" w:sz="12" w:space="0" w:color="auto"/>
            </w:tcBorders>
          </w:tcPr>
          <w:p w14:paraId="40D3DA3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5</w:t>
            </w:r>
          </w:p>
        </w:tc>
        <w:tc>
          <w:tcPr>
            <w:tcW w:w="1304" w:type="dxa"/>
            <w:tcBorders>
              <w:top w:val="single" w:sz="4" w:space="0" w:color="auto"/>
              <w:bottom w:val="single" w:sz="12" w:space="0" w:color="auto"/>
            </w:tcBorders>
          </w:tcPr>
          <w:p w14:paraId="1A66F48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18</w:t>
            </w:r>
          </w:p>
        </w:tc>
        <w:tc>
          <w:tcPr>
            <w:tcW w:w="2178" w:type="dxa"/>
            <w:tcBorders>
              <w:top w:val="single" w:sz="4" w:space="0" w:color="auto"/>
              <w:bottom w:val="single" w:sz="12" w:space="0" w:color="auto"/>
            </w:tcBorders>
          </w:tcPr>
          <w:p w14:paraId="7AC0A22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76 (71)</w:t>
            </w:r>
          </w:p>
        </w:tc>
      </w:tr>
    </w:tbl>
    <w:p w14:paraId="12B73608" w14:textId="77777777" w:rsidR="006D21A5" w:rsidRPr="00BC4B80" w:rsidRDefault="006D21A5" w:rsidP="006D21A5">
      <w:pPr>
        <w:spacing w:after="160" w:line="259" w:lineRule="auto"/>
        <w:rPr>
          <w:b/>
          <w:bCs/>
          <w:sz w:val="20"/>
          <w:szCs w:val="20"/>
          <w:lang w:val="en-GB"/>
        </w:rPr>
      </w:pPr>
      <w:r w:rsidRPr="00BC4B80">
        <w:rPr>
          <w:b/>
          <w:bCs/>
          <w:sz w:val="20"/>
          <w:szCs w:val="20"/>
          <w:lang w:val="en-GB"/>
        </w:rPr>
        <w:br w:type="page"/>
      </w:r>
    </w:p>
    <w:p w14:paraId="19A08F19" w14:textId="77777777" w:rsidR="006D21A5" w:rsidRPr="00BC4B80" w:rsidRDefault="006D21A5" w:rsidP="006D21A5">
      <w:pPr>
        <w:spacing w:before="240"/>
        <w:rPr>
          <w:b/>
          <w:bCs/>
          <w:sz w:val="20"/>
          <w:szCs w:val="20"/>
          <w:lang w:val="en-GB"/>
        </w:rPr>
      </w:pPr>
      <w:r w:rsidRPr="00BC4B80">
        <w:rPr>
          <w:b/>
          <w:bCs/>
          <w:sz w:val="20"/>
          <w:szCs w:val="20"/>
          <w:lang w:val="en-GB"/>
        </w:rPr>
        <w:lastRenderedPageBreak/>
        <w:t xml:space="preserve">Table S3: </w:t>
      </w:r>
      <w:r w:rsidRPr="00BC4B80">
        <w:rPr>
          <w:rFonts w:cs="Arial"/>
          <w:b/>
          <w:bCs/>
          <w:sz w:val="20"/>
          <w:szCs w:val="20"/>
          <w:lang w:val="en-GB"/>
        </w:rPr>
        <w:t>Linear Regression Models Predicting Frontal Exponent</w:t>
      </w:r>
    </w:p>
    <w:p w14:paraId="3F9E82C8" w14:textId="77777777" w:rsidR="006D21A5" w:rsidRPr="00BC4B80" w:rsidRDefault="006D21A5" w:rsidP="006D21A5">
      <w:pPr>
        <w:rPr>
          <w:rFonts w:cs="Arial"/>
          <w:sz w:val="20"/>
          <w:szCs w:val="20"/>
          <w:lang w:val="en-GB"/>
        </w:rPr>
      </w:pPr>
      <w:r w:rsidRPr="00BC4B80">
        <w:rPr>
          <w:rFonts w:cs="Arial"/>
          <w:sz w:val="20"/>
          <w:szCs w:val="20"/>
          <w:lang w:val="en-GB"/>
        </w:rPr>
        <w:t xml:space="preserve">*Significant group (i.e. MDD) effect (p </w:t>
      </w:r>
      <w:r w:rsidRPr="00BC4B80">
        <w:rPr>
          <w:rFonts w:cs="Arial"/>
          <w:sz w:val="20"/>
          <w:szCs w:val="20"/>
          <w:lang w:val="en-GB"/>
        </w:rPr>
        <w:sym w:font="Symbol" w:char="F0A3"/>
      </w:r>
      <w:r w:rsidRPr="00BC4B80">
        <w:rPr>
          <w:rFonts w:cs="Arial"/>
          <w:sz w:val="20"/>
          <w:szCs w:val="20"/>
          <w:lang w:val="en-GB"/>
        </w:rPr>
        <w:t xml:space="preserve"> 0.010). All models were adjusted for age and sex. CATS = Childhood Trauma Questionnaire total score; SHAPS = Snaith-Hamilton Pleasure Scale; BDI-II = Beck Depression Inventory-II total score; B = unstandardized coefficient; SE = standard error; β = standardized coefficient. The analysis of CATS subscales was post hoc.</w:t>
      </w:r>
    </w:p>
    <w:tbl>
      <w:tblPr>
        <w:tblStyle w:val="PlainTable2"/>
        <w:tblW w:w="9639" w:type="dxa"/>
        <w:jc w:val="center"/>
        <w:tblLayout w:type="fixed"/>
        <w:tblLook w:val="0620" w:firstRow="1" w:lastRow="0" w:firstColumn="0" w:lastColumn="0" w:noHBand="1" w:noVBand="1"/>
      </w:tblPr>
      <w:tblGrid>
        <w:gridCol w:w="1701"/>
        <w:gridCol w:w="1031"/>
        <w:gridCol w:w="2409"/>
        <w:gridCol w:w="851"/>
        <w:gridCol w:w="990"/>
        <w:gridCol w:w="880"/>
        <w:gridCol w:w="844"/>
        <w:gridCol w:w="933"/>
      </w:tblGrid>
      <w:tr w:rsidR="006D21A5" w:rsidRPr="00BC4B80" w14:paraId="4B0154FC" w14:textId="77777777" w:rsidTr="00851277">
        <w:trPr>
          <w:cnfStyle w:val="100000000000" w:firstRow="1" w:lastRow="0" w:firstColumn="0" w:lastColumn="0" w:oddVBand="0" w:evenVBand="0" w:oddHBand="0" w:evenHBand="0" w:firstRowFirstColumn="0" w:firstRowLastColumn="0" w:lastRowFirstColumn="0" w:lastRowLastColumn="0"/>
          <w:trHeight w:val="340"/>
          <w:jc w:val="center"/>
        </w:trPr>
        <w:tc>
          <w:tcPr>
            <w:tcW w:w="1701" w:type="dxa"/>
            <w:tcBorders>
              <w:top w:val="single" w:sz="12" w:space="0" w:color="auto"/>
              <w:bottom w:val="single" w:sz="12" w:space="0" w:color="auto"/>
            </w:tcBorders>
            <w:vAlign w:val="center"/>
            <w:hideMark/>
          </w:tcPr>
          <w:p w14:paraId="3F0BFE2F"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Predictor</w:t>
            </w:r>
          </w:p>
        </w:tc>
        <w:tc>
          <w:tcPr>
            <w:tcW w:w="1031" w:type="dxa"/>
            <w:tcBorders>
              <w:top w:val="single" w:sz="12" w:space="0" w:color="auto"/>
              <w:bottom w:val="single" w:sz="12" w:space="0" w:color="auto"/>
            </w:tcBorders>
            <w:vAlign w:val="center"/>
            <w:hideMark/>
          </w:tcPr>
          <w:p w14:paraId="4A232E82"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Model</w:t>
            </w:r>
          </w:p>
        </w:tc>
        <w:tc>
          <w:tcPr>
            <w:tcW w:w="2409" w:type="dxa"/>
            <w:tcBorders>
              <w:top w:val="single" w:sz="12" w:space="0" w:color="auto"/>
              <w:bottom w:val="single" w:sz="12" w:space="0" w:color="auto"/>
            </w:tcBorders>
            <w:vAlign w:val="center"/>
            <w:hideMark/>
          </w:tcPr>
          <w:p w14:paraId="42BC1E79"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B</w:t>
            </w:r>
            <w:r w:rsidRPr="00BC4B80">
              <w:rPr>
                <w:rFonts w:cs="Arial"/>
                <w:b w:val="0"/>
                <w:bCs w:val="0"/>
                <w:sz w:val="20"/>
                <w:szCs w:val="20"/>
                <w:lang w:val="en-GB"/>
              </w:rPr>
              <w:t xml:space="preserve"> [95% CI]</w:t>
            </w:r>
          </w:p>
        </w:tc>
        <w:tc>
          <w:tcPr>
            <w:tcW w:w="851" w:type="dxa"/>
            <w:tcBorders>
              <w:top w:val="single" w:sz="12" w:space="0" w:color="auto"/>
              <w:bottom w:val="single" w:sz="12" w:space="0" w:color="auto"/>
            </w:tcBorders>
            <w:vAlign w:val="center"/>
            <w:hideMark/>
          </w:tcPr>
          <w:p w14:paraId="45E9DB5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SE</w:t>
            </w:r>
          </w:p>
        </w:tc>
        <w:tc>
          <w:tcPr>
            <w:tcW w:w="990" w:type="dxa"/>
            <w:tcBorders>
              <w:top w:val="single" w:sz="12" w:space="0" w:color="auto"/>
              <w:bottom w:val="single" w:sz="12" w:space="0" w:color="auto"/>
            </w:tcBorders>
            <w:vAlign w:val="center"/>
            <w:hideMark/>
          </w:tcPr>
          <w:p w14:paraId="3790EBE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β</w:t>
            </w:r>
          </w:p>
        </w:tc>
        <w:tc>
          <w:tcPr>
            <w:tcW w:w="880" w:type="dxa"/>
            <w:tcBorders>
              <w:top w:val="single" w:sz="12" w:space="0" w:color="auto"/>
              <w:bottom w:val="single" w:sz="12" w:space="0" w:color="auto"/>
            </w:tcBorders>
            <w:vAlign w:val="center"/>
          </w:tcPr>
          <w:p w14:paraId="4DB6DF7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Adj. R</w:t>
            </w:r>
            <w:r w:rsidRPr="00BC4B80">
              <w:rPr>
                <w:rFonts w:cs="Arial"/>
                <w:sz w:val="20"/>
                <w:szCs w:val="20"/>
                <w:vertAlign w:val="superscript"/>
                <w:lang w:val="en-GB"/>
              </w:rPr>
              <w:t>2</w:t>
            </w:r>
          </w:p>
        </w:tc>
        <w:tc>
          <w:tcPr>
            <w:tcW w:w="844" w:type="dxa"/>
            <w:tcBorders>
              <w:top w:val="single" w:sz="12" w:space="0" w:color="auto"/>
              <w:bottom w:val="single" w:sz="12" w:space="0" w:color="auto"/>
            </w:tcBorders>
            <w:vAlign w:val="center"/>
            <w:hideMark/>
          </w:tcPr>
          <w:p w14:paraId="7BA71325" w14:textId="77777777" w:rsidR="006D21A5" w:rsidRPr="00BC4B80" w:rsidRDefault="006D21A5" w:rsidP="00851277">
            <w:pPr>
              <w:spacing w:line="276" w:lineRule="auto"/>
              <w:jc w:val="center"/>
              <w:rPr>
                <w:rFonts w:cs="Arial"/>
                <w:i/>
                <w:iCs/>
                <w:sz w:val="20"/>
                <w:szCs w:val="20"/>
                <w:lang w:val="en-GB"/>
              </w:rPr>
            </w:pPr>
            <w:r w:rsidRPr="00BC4B80">
              <w:rPr>
                <w:rFonts w:cs="Arial"/>
                <w:i/>
                <w:iCs/>
                <w:sz w:val="20"/>
                <w:szCs w:val="20"/>
                <w:lang w:val="en-GB"/>
              </w:rPr>
              <w:t>p</w:t>
            </w:r>
          </w:p>
        </w:tc>
        <w:tc>
          <w:tcPr>
            <w:tcW w:w="933" w:type="dxa"/>
            <w:tcBorders>
              <w:top w:val="single" w:sz="12" w:space="0" w:color="auto"/>
              <w:bottom w:val="single" w:sz="12" w:space="0" w:color="auto"/>
            </w:tcBorders>
            <w:vAlign w:val="center"/>
          </w:tcPr>
          <w:p w14:paraId="53966083" w14:textId="77777777" w:rsidR="006D21A5" w:rsidRPr="00BC4B80" w:rsidRDefault="006D21A5" w:rsidP="00851277">
            <w:pPr>
              <w:spacing w:line="276" w:lineRule="auto"/>
              <w:jc w:val="center"/>
              <w:rPr>
                <w:rFonts w:cs="Arial"/>
                <w:b w:val="0"/>
                <w:bCs w:val="0"/>
                <w:sz w:val="20"/>
                <w:szCs w:val="20"/>
                <w:lang w:val="en-GB"/>
              </w:rPr>
            </w:pPr>
            <w:proofErr w:type="spellStart"/>
            <w:r w:rsidRPr="00BC4B80">
              <w:rPr>
                <w:i/>
                <w:iCs/>
                <w:sz w:val="20"/>
                <w:szCs w:val="20"/>
                <w:lang w:val="en-GB"/>
              </w:rPr>
              <w:t>p</w:t>
            </w:r>
            <w:r w:rsidRPr="00BC4B80">
              <w:rPr>
                <w:sz w:val="20"/>
                <w:szCs w:val="20"/>
                <w:vertAlign w:val="subscript"/>
                <w:lang w:val="en-GB"/>
              </w:rPr>
              <w:t>FDR</w:t>
            </w:r>
            <w:proofErr w:type="spellEnd"/>
          </w:p>
        </w:tc>
      </w:tr>
      <w:tr w:rsidR="006D21A5" w:rsidRPr="00BC4B80" w14:paraId="0E749881" w14:textId="77777777" w:rsidTr="00851277">
        <w:trPr>
          <w:trHeight w:val="340"/>
          <w:jc w:val="center"/>
        </w:trPr>
        <w:tc>
          <w:tcPr>
            <w:tcW w:w="1701" w:type="dxa"/>
            <w:tcBorders>
              <w:top w:val="single" w:sz="4" w:space="0" w:color="auto"/>
              <w:bottom w:val="nil"/>
            </w:tcBorders>
            <w:vAlign w:val="center"/>
          </w:tcPr>
          <w:p w14:paraId="0D2627C2"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 xml:space="preserve">Depression </w:t>
            </w:r>
          </w:p>
        </w:tc>
        <w:tc>
          <w:tcPr>
            <w:tcW w:w="1031" w:type="dxa"/>
            <w:tcBorders>
              <w:top w:val="single" w:sz="4" w:space="0" w:color="auto"/>
              <w:bottom w:val="nil"/>
            </w:tcBorders>
            <w:vAlign w:val="center"/>
          </w:tcPr>
          <w:p w14:paraId="0BCFF9A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single" w:sz="4" w:space="0" w:color="auto"/>
              <w:bottom w:val="nil"/>
            </w:tcBorders>
            <w:vAlign w:val="center"/>
          </w:tcPr>
          <w:p w14:paraId="44A9035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 [0.0003; 0.005]</w:t>
            </w:r>
          </w:p>
        </w:tc>
        <w:tc>
          <w:tcPr>
            <w:tcW w:w="851" w:type="dxa"/>
            <w:tcBorders>
              <w:top w:val="single" w:sz="4" w:space="0" w:color="auto"/>
              <w:bottom w:val="nil"/>
            </w:tcBorders>
            <w:vAlign w:val="center"/>
          </w:tcPr>
          <w:p w14:paraId="22F0DBC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0.001</w:t>
            </w:r>
          </w:p>
        </w:tc>
        <w:tc>
          <w:tcPr>
            <w:tcW w:w="990" w:type="dxa"/>
            <w:tcBorders>
              <w:top w:val="single" w:sz="4" w:space="0" w:color="auto"/>
              <w:bottom w:val="nil"/>
            </w:tcBorders>
            <w:vAlign w:val="center"/>
          </w:tcPr>
          <w:p w14:paraId="0D2BE7E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0.182</w:t>
            </w:r>
          </w:p>
        </w:tc>
        <w:tc>
          <w:tcPr>
            <w:tcW w:w="880" w:type="dxa"/>
            <w:tcBorders>
              <w:top w:val="single" w:sz="4" w:space="0" w:color="auto"/>
              <w:bottom w:val="nil"/>
            </w:tcBorders>
            <w:vAlign w:val="center"/>
          </w:tcPr>
          <w:p w14:paraId="686BC8B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0.228</w:t>
            </w:r>
          </w:p>
        </w:tc>
        <w:tc>
          <w:tcPr>
            <w:tcW w:w="844" w:type="dxa"/>
            <w:tcBorders>
              <w:top w:val="single" w:sz="4" w:space="0" w:color="auto"/>
              <w:bottom w:val="nil"/>
            </w:tcBorders>
            <w:vAlign w:val="center"/>
          </w:tcPr>
          <w:p w14:paraId="09FF880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0.030</w:t>
            </w:r>
          </w:p>
        </w:tc>
        <w:tc>
          <w:tcPr>
            <w:tcW w:w="933" w:type="dxa"/>
            <w:tcBorders>
              <w:top w:val="single" w:sz="4" w:space="0" w:color="auto"/>
              <w:bottom w:val="nil"/>
            </w:tcBorders>
            <w:vAlign w:val="center"/>
          </w:tcPr>
          <w:p w14:paraId="2B12E1FE"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0.0</w:t>
            </w:r>
            <w:r>
              <w:rPr>
                <w:sz w:val="20"/>
                <w:szCs w:val="20"/>
                <w:lang w:val="en-GB"/>
              </w:rPr>
              <w:t>59</w:t>
            </w:r>
          </w:p>
        </w:tc>
      </w:tr>
      <w:tr w:rsidR="006D21A5" w:rsidRPr="00BC4B80" w14:paraId="2C2BB556" w14:textId="77777777" w:rsidTr="00851277">
        <w:trPr>
          <w:trHeight w:val="340"/>
          <w:jc w:val="center"/>
        </w:trPr>
        <w:tc>
          <w:tcPr>
            <w:tcW w:w="1701" w:type="dxa"/>
            <w:tcBorders>
              <w:top w:val="nil"/>
              <w:bottom w:val="single" w:sz="4" w:space="0" w:color="auto"/>
            </w:tcBorders>
            <w:vAlign w:val="center"/>
          </w:tcPr>
          <w:p w14:paraId="2A0B4E6D"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(BDI-II)</w:t>
            </w:r>
          </w:p>
        </w:tc>
        <w:tc>
          <w:tcPr>
            <w:tcW w:w="1031" w:type="dxa"/>
            <w:tcBorders>
              <w:top w:val="nil"/>
              <w:bottom w:val="single" w:sz="4" w:space="0" w:color="auto"/>
            </w:tcBorders>
            <w:vAlign w:val="center"/>
          </w:tcPr>
          <w:p w14:paraId="0ECC82F8"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nil"/>
              <w:bottom w:val="single" w:sz="4" w:space="0" w:color="auto"/>
            </w:tcBorders>
            <w:vAlign w:val="center"/>
          </w:tcPr>
          <w:p w14:paraId="56C90FA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0.002 [-0.004; 0.007]</w:t>
            </w:r>
          </w:p>
        </w:tc>
        <w:tc>
          <w:tcPr>
            <w:tcW w:w="851" w:type="dxa"/>
            <w:tcBorders>
              <w:top w:val="nil"/>
              <w:bottom w:val="single" w:sz="4" w:space="0" w:color="auto"/>
            </w:tcBorders>
            <w:vAlign w:val="center"/>
          </w:tcPr>
          <w:p w14:paraId="7A695B6B"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w:t>
            </w:r>
          </w:p>
        </w:tc>
        <w:tc>
          <w:tcPr>
            <w:tcW w:w="990" w:type="dxa"/>
            <w:tcBorders>
              <w:top w:val="nil"/>
              <w:bottom w:val="single" w:sz="4" w:space="0" w:color="auto"/>
            </w:tcBorders>
            <w:vAlign w:val="center"/>
          </w:tcPr>
          <w:p w14:paraId="36E50019"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0.110</w:t>
            </w:r>
          </w:p>
        </w:tc>
        <w:tc>
          <w:tcPr>
            <w:tcW w:w="880" w:type="dxa"/>
            <w:tcBorders>
              <w:top w:val="nil"/>
              <w:bottom w:val="single" w:sz="4" w:space="0" w:color="auto"/>
            </w:tcBorders>
            <w:vAlign w:val="center"/>
          </w:tcPr>
          <w:p w14:paraId="0A418C09"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0.222</w:t>
            </w:r>
          </w:p>
        </w:tc>
        <w:tc>
          <w:tcPr>
            <w:tcW w:w="844" w:type="dxa"/>
            <w:tcBorders>
              <w:top w:val="nil"/>
              <w:bottom w:val="single" w:sz="4" w:space="0" w:color="auto"/>
            </w:tcBorders>
            <w:vAlign w:val="center"/>
          </w:tcPr>
          <w:p w14:paraId="0FA5FDA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0.555</w:t>
            </w:r>
          </w:p>
        </w:tc>
        <w:tc>
          <w:tcPr>
            <w:tcW w:w="933" w:type="dxa"/>
            <w:tcBorders>
              <w:top w:val="nil"/>
              <w:bottom w:val="single" w:sz="4" w:space="0" w:color="auto"/>
            </w:tcBorders>
            <w:vAlign w:val="center"/>
          </w:tcPr>
          <w:p w14:paraId="6E00B4F9"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w:t>
            </w:r>
            <w:r>
              <w:rPr>
                <w:sz w:val="20"/>
                <w:szCs w:val="20"/>
                <w:lang w:val="en-GB"/>
              </w:rPr>
              <w:t>672</w:t>
            </w:r>
          </w:p>
        </w:tc>
      </w:tr>
      <w:tr w:rsidR="006D21A5" w:rsidRPr="00BC4B80" w14:paraId="58771379" w14:textId="77777777" w:rsidTr="00851277">
        <w:trPr>
          <w:trHeight w:val="340"/>
          <w:jc w:val="center"/>
        </w:trPr>
        <w:tc>
          <w:tcPr>
            <w:tcW w:w="1701" w:type="dxa"/>
            <w:tcBorders>
              <w:top w:val="single" w:sz="4" w:space="0" w:color="auto"/>
              <w:bottom w:val="nil"/>
            </w:tcBorders>
            <w:vAlign w:val="center"/>
          </w:tcPr>
          <w:p w14:paraId="23D867E8"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 xml:space="preserve">Anhedonia </w:t>
            </w:r>
          </w:p>
        </w:tc>
        <w:tc>
          <w:tcPr>
            <w:tcW w:w="1031" w:type="dxa"/>
            <w:tcBorders>
              <w:top w:val="single" w:sz="4" w:space="0" w:color="auto"/>
              <w:bottom w:val="nil"/>
            </w:tcBorders>
            <w:vAlign w:val="center"/>
          </w:tcPr>
          <w:p w14:paraId="4016E39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single" w:sz="4" w:space="0" w:color="auto"/>
              <w:bottom w:val="nil"/>
            </w:tcBorders>
            <w:vAlign w:val="center"/>
          </w:tcPr>
          <w:p w14:paraId="49259CB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0.013 [0.004; 0.022]</w:t>
            </w:r>
          </w:p>
        </w:tc>
        <w:tc>
          <w:tcPr>
            <w:tcW w:w="851" w:type="dxa"/>
            <w:tcBorders>
              <w:top w:val="single" w:sz="4" w:space="0" w:color="auto"/>
              <w:bottom w:val="nil"/>
            </w:tcBorders>
            <w:vAlign w:val="center"/>
          </w:tcPr>
          <w:p w14:paraId="42FA5DF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0.004</w:t>
            </w:r>
          </w:p>
        </w:tc>
        <w:tc>
          <w:tcPr>
            <w:tcW w:w="990" w:type="dxa"/>
            <w:tcBorders>
              <w:top w:val="single" w:sz="4" w:space="0" w:color="auto"/>
              <w:bottom w:val="nil"/>
            </w:tcBorders>
            <w:vAlign w:val="center"/>
          </w:tcPr>
          <w:p w14:paraId="19F4AB9F"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0.251</w:t>
            </w:r>
          </w:p>
        </w:tc>
        <w:tc>
          <w:tcPr>
            <w:tcW w:w="880" w:type="dxa"/>
            <w:tcBorders>
              <w:top w:val="single" w:sz="4" w:space="0" w:color="auto"/>
              <w:bottom w:val="nil"/>
            </w:tcBorders>
            <w:vAlign w:val="center"/>
          </w:tcPr>
          <w:p w14:paraId="5A68BE2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0.219</w:t>
            </w:r>
          </w:p>
        </w:tc>
        <w:tc>
          <w:tcPr>
            <w:tcW w:w="844" w:type="dxa"/>
            <w:tcBorders>
              <w:top w:val="single" w:sz="4" w:space="0" w:color="auto"/>
              <w:bottom w:val="nil"/>
            </w:tcBorders>
            <w:vAlign w:val="center"/>
          </w:tcPr>
          <w:p w14:paraId="7F533A9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0.005</w:t>
            </w:r>
          </w:p>
        </w:tc>
        <w:tc>
          <w:tcPr>
            <w:tcW w:w="933" w:type="dxa"/>
            <w:tcBorders>
              <w:top w:val="single" w:sz="4" w:space="0" w:color="auto"/>
              <w:bottom w:val="nil"/>
            </w:tcBorders>
            <w:vAlign w:val="center"/>
          </w:tcPr>
          <w:p w14:paraId="36FB0EE4"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0.0</w:t>
            </w:r>
            <w:r>
              <w:rPr>
                <w:sz w:val="20"/>
                <w:szCs w:val="20"/>
                <w:lang w:val="en-GB"/>
              </w:rPr>
              <w:t>19</w:t>
            </w:r>
          </w:p>
        </w:tc>
      </w:tr>
      <w:tr w:rsidR="006D21A5" w:rsidRPr="00BC4B80" w14:paraId="5CA944F7" w14:textId="77777777" w:rsidTr="00851277">
        <w:trPr>
          <w:trHeight w:val="340"/>
          <w:jc w:val="center"/>
        </w:trPr>
        <w:tc>
          <w:tcPr>
            <w:tcW w:w="1701" w:type="dxa"/>
            <w:tcBorders>
              <w:top w:val="nil"/>
              <w:bottom w:val="single" w:sz="4" w:space="0" w:color="auto"/>
            </w:tcBorders>
            <w:vAlign w:val="center"/>
          </w:tcPr>
          <w:p w14:paraId="6B32F035"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(SHAPS)</w:t>
            </w:r>
          </w:p>
        </w:tc>
        <w:tc>
          <w:tcPr>
            <w:tcW w:w="1031" w:type="dxa"/>
            <w:tcBorders>
              <w:top w:val="nil"/>
              <w:bottom w:val="single" w:sz="4" w:space="0" w:color="auto"/>
            </w:tcBorders>
            <w:vAlign w:val="center"/>
          </w:tcPr>
          <w:p w14:paraId="1C3606A2"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nil"/>
              <w:bottom w:val="single" w:sz="4" w:space="0" w:color="auto"/>
            </w:tcBorders>
            <w:vAlign w:val="center"/>
          </w:tcPr>
          <w:p w14:paraId="5FA9458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0.009 [-0.003; 0.022]</w:t>
            </w:r>
          </w:p>
        </w:tc>
        <w:tc>
          <w:tcPr>
            <w:tcW w:w="851" w:type="dxa"/>
            <w:tcBorders>
              <w:top w:val="nil"/>
              <w:bottom w:val="single" w:sz="4" w:space="0" w:color="auto"/>
            </w:tcBorders>
            <w:vAlign w:val="center"/>
          </w:tcPr>
          <w:p w14:paraId="7BDDFDBF"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0.006</w:t>
            </w:r>
          </w:p>
        </w:tc>
        <w:tc>
          <w:tcPr>
            <w:tcW w:w="990" w:type="dxa"/>
            <w:tcBorders>
              <w:top w:val="nil"/>
              <w:bottom w:val="single" w:sz="4" w:space="0" w:color="auto"/>
            </w:tcBorders>
            <w:vAlign w:val="center"/>
          </w:tcPr>
          <w:p w14:paraId="0E5C8C3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0.183</w:t>
            </w:r>
          </w:p>
        </w:tc>
        <w:tc>
          <w:tcPr>
            <w:tcW w:w="880" w:type="dxa"/>
            <w:tcBorders>
              <w:top w:val="nil"/>
              <w:bottom w:val="single" w:sz="4" w:space="0" w:color="auto"/>
            </w:tcBorders>
            <w:vAlign w:val="center"/>
          </w:tcPr>
          <w:p w14:paraId="0F7AD46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0.216</w:t>
            </w:r>
          </w:p>
        </w:tc>
        <w:tc>
          <w:tcPr>
            <w:tcW w:w="844" w:type="dxa"/>
            <w:tcBorders>
              <w:top w:val="nil"/>
              <w:bottom w:val="single" w:sz="4" w:space="0" w:color="auto"/>
            </w:tcBorders>
            <w:vAlign w:val="center"/>
          </w:tcPr>
          <w:p w14:paraId="7633010D"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0.142</w:t>
            </w:r>
          </w:p>
        </w:tc>
        <w:tc>
          <w:tcPr>
            <w:tcW w:w="933" w:type="dxa"/>
            <w:tcBorders>
              <w:top w:val="nil"/>
              <w:bottom w:val="single" w:sz="4" w:space="0" w:color="auto"/>
            </w:tcBorders>
            <w:vAlign w:val="center"/>
          </w:tcPr>
          <w:p w14:paraId="1DBC522D"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0.227</w:t>
            </w:r>
          </w:p>
        </w:tc>
      </w:tr>
      <w:tr w:rsidR="006D21A5" w:rsidRPr="00BC4B80" w14:paraId="6A5644B3" w14:textId="77777777" w:rsidTr="00851277">
        <w:trPr>
          <w:trHeight w:val="340"/>
          <w:jc w:val="center"/>
        </w:trPr>
        <w:tc>
          <w:tcPr>
            <w:tcW w:w="1701" w:type="dxa"/>
            <w:tcBorders>
              <w:top w:val="single" w:sz="4" w:space="0" w:color="auto"/>
              <w:bottom w:val="nil"/>
            </w:tcBorders>
            <w:vAlign w:val="center"/>
            <w:hideMark/>
          </w:tcPr>
          <w:p w14:paraId="64C78F8B"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 xml:space="preserve">Familial </w:t>
            </w:r>
          </w:p>
        </w:tc>
        <w:tc>
          <w:tcPr>
            <w:tcW w:w="1031" w:type="dxa"/>
            <w:tcBorders>
              <w:top w:val="single" w:sz="4" w:space="0" w:color="auto"/>
              <w:bottom w:val="nil"/>
            </w:tcBorders>
            <w:vAlign w:val="center"/>
            <w:hideMark/>
          </w:tcPr>
          <w:p w14:paraId="56DAC33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single" w:sz="4" w:space="0" w:color="auto"/>
              <w:bottom w:val="nil"/>
            </w:tcBorders>
            <w:vAlign w:val="center"/>
            <w:hideMark/>
          </w:tcPr>
          <w:p w14:paraId="217F777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0.012 [-0.065; 0.088]</w:t>
            </w:r>
          </w:p>
        </w:tc>
        <w:tc>
          <w:tcPr>
            <w:tcW w:w="851" w:type="dxa"/>
            <w:tcBorders>
              <w:top w:val="single" w:sz="4" w:space="0" w:color="auto"/>
              <w:bottom w:val="nil"/>
            </w:tcBorders>
            <w:vAlign w:val="center"/>
            <w:hideMark/>
          </w:tcPr>
          <w:p w14:paraId="3216ADF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0.038</w:t>
            </w:r>
          </w:p>
        </w:tc>
        <w:tc>
          <w:tcPr>
            <w:tcW w:w="990" w:type="dxa"/>
            <w:tcBorders>
              <w:top w:val="single" w:sz="4" w:space="0" w:color="auto"/>
              <w:bottom w:val="nil"/>
            </w:tcBorders>
            <w:vAlign w:val="center"/>
            <w:hideMark/>
          </w:tcPr>
          <w:p w14:paraId="2B1D2DEF" w14:textId="77777777" w:rsidR="006D21A5" w:rsidRPr="00BC4B80" w:rsidRDefault="006D21A5" w:rsidP="00851277">
            <w:pPr>
              <w:spacing w:line="276" w:lineRule="auto"/>
              <w:jc w:val="center"/>
              <w:rPr>
                <w:rFonts w:cs="Arial"/>
                <w:sz w:val="20"/>
                <w:szCs w:val="20"/>
                <w:highlight w:val="yellow"/>
                <w:lang w:val="en-GB"/>
              </w:rPr>
            </w:pPr>
          </w:p>
        </w:tc>
        <w:tc>
          <w:tcPr>
            <w:tcW w:w="880" w:type="dxa"/>
            <w:tcBorders>
              <w:top w:val="single" w:sz="4" w:space="0" w:color="auto"/>
              <w:bottom w:val="nil"/>
            </w:tcBorders>
            <w:vAlign w:val="center"/>
          </w:tcPr>
          <w:p w14:paraId="1977E2B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0.205</w:t>
            </w:r>
          </w:p>
        </w:tc>
        <w:tc>
          <w:tcPr>
            <w:tcW w:w="844" w:type="dxa"/>
            <w:tcBorders>
              <w:top w:val="single" w:sz="4" w:space="0" w:color="auto"/>
              <w:bottom w:val="nil"/>
            </w:tcBorders>
            <w:vAlign w:val="center"/>
            <w:hideMark/>
          </w:tcPr>
          <w:p w14:paraId="27409B5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0.762</w:t>
            </w:r>
          </w:p>
        </w:tc>
        <w:tc>
          <w:tcPr>
            <w:tcW w:w="933" w:type="dxa"/>
            <w:tcBorders>
              <w:top w:val="single" w:sz="4" w:space="0" w:color="auto"/>
              <w:bottom w:val="nil"/>
            </w:tcBorders>
            <w:vAlign w:val="center"/>
          </w:tcPr>
          <w:p w14:paraId="7493EF75"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w:t>
            </w:r>
            <w:r>
              <w:rPr>
                <w:sz w:val="20"/>
                <w:szCs w:val="20"/>
                <w:lang w:val="en-GB"/>
              </w:rPr>
              <w:t>762</w:t>
            </w:r>
          </w:p>
        </w:tc>
      </w:tr>
      <w:tr w:rsidR="006D21A5" w:rsidRPr="00BC4B80" w14:paraId="65B03DF9" w14:textId="77777777" w:rsidTr="00851277">
        <w:trPr>
          <w:trHeight w:val="340"/>
          <w:jc w:val="center"/>
        </w:trPr>
        <w:tc>
          <w:tcPr>
            <w:tcW w:w="1701" w:type="dxa"/>
            <w:tcBorders>
              <w:top w:val="nil"/>
              <w:bottom w:val="single" w:sz="4" w:space="0" w:color="auto"/>
            </w:tcBorders>
            <w:vAlign w:val="center"/>
            <w:hideMark/>
          </w:tcPr>
          <w:p w14:paraId="0A968822"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Predisposition</w:t>
            </w:r>
          </w:p>
        </w:tc>
        <w:tc>
          <w:tcPr>
            <w:tcW w:w="1031" w:type="dxa"/>
            <w:tcBorders>
              <w:top w:val="nil"/>
              <w:bottom w:val="single" w:sz="4" w:space="0" w:color="auto"/>
            </w:tcBorders>
            <w:vAlign w:val="center"/>
            <w:hideMark/>
          </w:tcPr>
          <w:p w14:paraId="4BF1328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nil"/>
              <w:bottom w:val="single" w:sz="4" w:space="0" w:color="auto"/>
            </w:tcBorders>
            <w:vAlign w:val="center"/>
            <w:hideMark/>
          </w:tcPr>
          <w:p w14:paraId="7F2D3FE2"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-0.022 [-0.101; 0.057]</w:t>
            </w:r>
          </w:p>
        </w:tc>
        <w:tc>
          <w:tcPr>
            <w:tcW w:w="851" w:type="dxa"/>
            <w:tcBorders>
              <w:top w:val="nil"/>
              <w:bottom w:val="single" w:sz="4" w:space="0" w:color="auto"/>
            </w:tcBorders>
            <w:vAlign w:val="center"/>
            <w:hideMark/>
          </w:tcPr>
          <w:p w14:paraId="05F8BA3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0.040</w:t>
            </w:r>
          </w:p>
        </w:tc>
        <w:tc>
          <w:tcPr>
            <w:tcW w:w="990" w:type="dxa"/>
            <w:tcBorders>
              <w:top w:val="nil"/>
              <w:bottom w:val="single" w:sz="4" w:space="0" w:color="auto"/>
            </w:tcBorders>
            <w:vAlign w:val="center"/>
            <w:hideMark/>
          </w:tcPr>
          <w:p w14:paraId="320B8B4B" w14:textId="77777777" w:rsidR="006D21A5" w:rsidRPr="00BC4B80" w:rsidRDefault="006D21A5" w:rsidP="00851277">
            <w:pPr>
              <w:spacing w:line="276" w:lineRule="auto"/>
              <w:jc w:val="center"/>
              <w:rPr>
                <w:rFonts w:cs="Arial"/>
                <w:sz w:val="20"/>
                <w:szCs w:val="20"/>
                <w:highlight w:val="yellow"/>
                <w:lang w:val="en-GB"/>
              </w:rPr>
            </w:pPr>
          </w:p>
        </w:tc>
        <w:tc>
          <w:tcPr>
            <w:tcW w:w="880" w:type="dxa"/>
            <w:tcBorders>
              <w:top w:val="nil"/>
              <w:bottom w:val="single" w:sz="4" w:space="0" w:color="auto"/>
            </w:tcBorders>
            <w:vAlign w:val="center"/>
          </w:tcPr>
          <w:p w14:paraId="7FEB9D8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0.243</w:t>
            </w:r>
          </w:p>
        </w:tc>
        <w:tc>
          <w:tcPr>
            <w:tcW w:w="844" w:type="dxa"/>
            <w:tcBorders>
              <w:top w:val="nil"/>
              <w:bottom w:val="single" w:sz="4" w:space="0" w:color="auto"/>
            </w:tcBorders>
            <w:vAlign w:val="center"/>
            <w:hideMark/>
          </w:tcPr>
          <w:p w14:paraId="0D062EDD"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0.588</w:t>
            </w:r>
          </w:p>
        </w:tc>
        <w:tc>
          <w:tcPr>
            <w:tcW w:w="933" w:type="dxa"/>
            <w:tcBorders>
              <w:top w:val="nil"/>
              <w:bottom w:val="single" w:sz="4" w:space="0" w:color="auto"/>
            </w:tcBorders>
            <w:vAlign w:val="center"/>
          </w:tcPr>
          <w:p w14:paraId="41409566"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w:t>
            </w:r>
            <w:r>
              <w:rPr>
                <w:sz w:val="20"/>
                <w:szCs w:val="20"/>
                <w:lang w:val="en-GB"/>
              </w:rPr>
              <w:t>672</w:t>
            </w:r>
          </w:p>
        </w:tc>
      </w:tr>
      <w:tr w:rsidR="006D21A5" w:rsidRPr="00BC4B80" w14:paraId="438EAA23" w14:textId="77777777" w:rsidTr="00851277">
        <w:trPr>
          <w:trHeight w:val="340"/>
          <w:jc w:val="center"/>
        </w:trPr>
        <w:tc>
          <w:tcPr>
            <w:tcW w:w="1701" w:type="dxa"/>
            <w:tcBorders>
              <w:top w:val="single" w:sz="4" w:space="0" w:color="auto"/>
              <w:bottom w:val="nil"/>
            </w:tcBorders>
            <w:vAlign w:val="center"/>
          </w:tcPr>
          <w:p w14:paraId="35466415"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 xml:space="preserve">Childhood </w:t>
            </w:r>
          </w:p>
        </w:tc>
        <w:tc>
          <w:tcPr>
            <w:tcW w:w="1031" w:type="dxa"/>
            <w:tcBorders>
              <w:top w:val="single" w:sz="4" w:space="0" w:color="auto"/>
              <w:bottom w:val="nil"/>
            </w:tcBorders>
            <w:vAlign w:val="center"/>
          </w:tcPr>
          <w:p w14:paraId="687A3F4F"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single" w:sz="4" w:space="0" w:color="auto"/>
              <w:bottom w:val="nil"/>
            </w:tcBorders>
            <w:vAlign w:val="center"/>
          </w:tcPr>
          <w:p w14:paraId="34DBB70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-0.081 [-0.155; -0.007]</w:t>
            </w:r>
          </w:p>
        </w:tc>
        <w:tc>
          <w:tcPr>
            <w:tcW w:w="851" w:type="dxa"/>
            <w:tcBorders>
              <w:top w:val="single" w:sz="4" w:space="0" w:color="auto"/>
              <w:bottom w:val="nil"/>
            </w:tcBorders>
            <w:vAlign w:val="center"/>
          </w:tcPr>
          <w:p w14:paraId="6C0A698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0.037</w:t>
            </w:r>
          </w:p>
        </w:tc>
        <w:tc>
          <w:tcPr>
            <w:tcW w:w="990" w:type="dxa"/>
            <w:tcBorders>
              <w:top w:val="single" w:sz="4" w:space="0" w:color="auto"/>
              <w:bottom w:val="nil"/>
            </w:tcBorders>
            <w:vAlign w:val="center"/>
          </w:tcPr>
          <w:p w14:paraId="667E566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-0.182</w:t>
            </w:r>
          </w:p>
        </w:tc>
        <w:tc>
          <w:tcPr>
            <w:tcW w:w="880" w:type="dxa"/>
            <w:tcBorders>
              <w:top w:val="single" w:sz="4" w:space="0" w:color="auto"/>
              <w:bottom w:val="nil"/>
            </w:tcBorders>
            <w:vAlign w:val="center"/>
          </w:tcPr>
          <w:p w14:paraId="17C56D7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0.259</w:t>
            </w:r>
          </w:p>
        </w:tc>
        <w:tc>
          <w:tcPr>
            <w:tcW w:w="844" w:type="dxa"/>
            <w:tcBorders>
              <w:top w:val="single" w:sz="4" w:space="0" w:color="auto"/>
              <w:bottom w:val="nil"/>
            </w:tcBorders>
            <w:vAlign w:val="center"/>
          </w:tcPr>
          <w:p w14:paraId="0C05ED2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w:t>
            </w:r>
            <w:r>
              <w:rPr>
                <w:rFonts w:cs="Arial"/>
                <w:sz w:val="20"/>
                <w:szCs w:val="20"/>
                <w:lang w:val="en-GB"/>
              </w:rPr>
              <w:t>28</w:t>
            </w:r>
          </w:p>
        </w:tc>
        <w:tc>
          <w:tcPr>
            <w:tcW w:w="933" w:type="dxa"/>
            <w:tcBorders>
              <w:top w:val="single" w:sz="4" w:space="0" w:color="auto"/>
              <w:bottom w:val="nil"/>
            </w:tcBorders>
            <w:vAlign w:val="center"/>
          </w:tcPr>
          <w:p w14:paraId="5A672F4E"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0.0</w:t>
            </w:r>
            <w:r>
              <w:rPr>
                <w:sz w:val="20"/>
                <w:szCs w:val="20"/>
                <w:lang w:val="en-GB"/>
              </w:rPr>
              <w:t>59</w:t>
            </w:r>
          </w:p>
        </w:tc>
      </w:tr>
      <w:tr w:rsidR="006D21A5" w:rsidRPr="00BC4B80" w14:paraId="3B4BF9E5" w14:textId="77777777" w:rsidTr="00851277">
        <w:trPr>
          <w:trHeight w:val="340"/>
          <w:jc w:val="center"/>
        </w:trPr>
        <w:tc>
          <w:tcPr>
            <w:tcW w:w="1701" w:type="dxa"/>
            <w:tcBorders>
              <w:top w:val="nil"/>
              <w:bottom w:val="nil"/>
            </w:tcBorders>
            <w:vAlign w:val="center"/>
          </w:tcPr>
          <w:p w14:paraId="5321E2A5" w14:textId="77777777" w:rsidR="006D21A5" w:rsidRPr="00BC4B80" w:rsidRDefault="006D21A5" w:rsidP="00851277">
            <w:pPr>
              <w:spacing w:line="276" w:lineRule="auto"/>
              <w:rPr>
                <w:rFonts w:cs="Arial"/>
                <w:b/>
                <w:bCs/>
                <w:sz w:val="20"/>
                <w:szCs w:val="20"/>
                <w:lang w:val="en-GB"/>
              </w:rPr>
            </w:pPr>
            <w:r w:rsidRPr="00BC4B80">
              <w:rPr>
                <w:rFonts w:cs="Arial"/>
                <w:b/>
                <w:bCs/>
                <w:sz w:val="20"/>
                <w:szCs w:val="20"/>
                <w:lang w:val="en-GB"/>
              </w:rPr>
              <w:t>Trauma (CATS)</w:t>
            </w:r>
          </w:p>
        </w:tc>
        <w:tc>
          <w:tcPr>
            <w:tcW w:w="1031" w:type="dxa"/>
            <w:tcBorders>
              <w:top w:val="nil"/>
              <w:bottom w:val="dashSmallGap" w:sz="4" w:space="0" w:color="auto"/>
            </w:tcBorders>
            <w:vAlign w:val="center"/>
          </w:tcPr>
          <w:p w14:paraId="5600BD4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nil"/>
              <w:bottom w:val="dashSmallGap" w:sz="4" w:space="0" w:color="auto"/>
            </w:tcBorders>
            <w:vAlign w:val="center"/>
          </w:tcPr>
          <w:p w14:paraId="756AA88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-0.132 [-0.207; -0.057]</w:t>
            </w:r>
          </w:p>
        </w:tc>
        <w:tc>
          <w:tcPr>
            <w:tcW w:w="851" w:type="dxa"/>
            <w:tcBorders>
              <w:top w:val="nil"/>
              <w:bottom w:val="dashSmallGap" w:sz="4" w:space="0" w:color="auto"/>
            </w:tcBorders>
            <w:vAlign w:val="center"/>
          </w:tcPr>
          <w:p w14:paraId="17D1464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0.038</w:t>
            </w:r>
          </w:p>
        </w:tc>
        <w:tc>
          <w:tcPr>
            <w:tcW w:w="990" w:type="dxa"/>
            <w:tcBorders>
              <w:top w:val="nil"/>
              <w:bottom w:val="dashSmallGap" w:sz="4" w:space="0" w:color="auto"/>
            </w:tcBorders>
            <w:vAlign w:val="center"/>
          </w:tcPr>
          <w:p w14:paraId="5281BA7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-0.296</w:t>
            </w:r>
          </w:p>
        </w:tc>
        <w:tc>
          <w:tcPr>
            <w:tcW w:w="880" w:type="dxa"/>
            <w:tcBorders>
              <w:top w:val="nil"/>
              <w:bottom w:val="dashSmallGap" w:sz="4" w:space="0" w:color="auto"/>
            </w:tcBorders>
            <w:vAlign w:val="center"/>
          </w:tcPr>
          <w:p w14:paraId="55DBCC5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0.347</w:t>
            </w:r>
          </w:p>
        </w:tc>
        <w:tc>
          <w:tcPr>
            <w:tcW w:w="844" w:type="dxa"/>
            <w:tcBorders>
              <w:top w:val="nil"/>
              <w:bottom w:val="dashSmallGap" w:sz="4" w:space="0" w:color="auto"/>
            </w:tcBorders>
            <w:vAlign w:val="center"/>
          </w:tcPr>
          <w:p w14:paraId="6C3BD0CB"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&lt;0.001</w:t>
            </w:r>
          </w:p>
        </w:tc>
        <w:tc>
          <w:tcPr>
            <w:tcW w:w="933" w:type="dxa"/>
            <w:tcBorders>
              <w:top w:val="nil"/>
              <w:bottom w:val="dashSmallGap" w:sz="4" w:space="0" w:color="auto"/>
            </w:tcBorders>
            <w:vAlign w:val="center"/>
          </w:tcPr>
          <w:p w14:paraId="4DC5E0C0" w14:textId="77777777" w:rsidR="006D21A5" w:rsidRPr="00BC4B80" w:rsidRDefault="006D21A5" w:rsidP="00851277">
            <w:pPr>
              <w:spacing w:line="276" w:lineRule="auto"/>
              <w:jc w:val="center"/>
              <w:rPr>
                <w:rFonts w:cs="Arial"/>
                <w:sz w:val="20"/>
                <w:szCs w:val="20"/>
                <w:lang w:val="en-GB"/>
              </w:rPr>
            </w:pPr>
            <w:r w:rsidRPr="00BC4B80">
              <w:rPr>
                <w:sz w:val="20"/>
                <w:szCs w:val="20"/>
                <w:lang w:val="en-GB"/>
              </w:rPr>
              <w:t>0.00</w:t>
            </w:r>
            <w:r>
              <w:rPr>
                <w:sz w:val="20"/>
                <w:szCs w:val="20"/>
                <w:lang w:val="en-GB"/>
              </w:rPr>
              <w:t>3</w:t>
            </w:r>
          </w:p>
        </w:tc>
      </w:tr>
      <w:tr w:rsidR="006D21A5" w:rsidRPr="00BC4B80" w14:paraId="638CD56D" w14:textId="77777777" w:rsidTr="00851277">
        <w:trPr>
          <w:trHeight w:val="340"/>
          <w:jc w:val="center"/>
        </w:trPr>
        <w:tc>
          <w:tcPr>
            <w:tcW w:w="1701" w:type="dxa"/>
            <w:tcBorders>
              <w:top w:val="nil"/>
              <w:bottom w:val="nil"/>
            </w:tcBorders>
            <w:vAlign w:val="center"/>
          </w:tcPr>
          <w:p w14:paraId="6CBE9F5B"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 sexual abuse</w:t>
            </w:r>
          </w:p>
        </w:tc>
        <w:tc>
          <w:tcPr>
            <w:tcW w:w="1031" w:type="dxa"/>
            <w:tcBorders>
              <w:top w:val="dashSmallGap" w:sz="4" w:space="0" w:color="auto"/>
              <w:bottom w:val="nil"/>
            </w:tcBorders>
            <w:vAlign w:val="center"/>
          </w:tcPr>
          <w:p w14:paraId="67F445BD" w14:textId="77777777" w:rsidR="006D21A5" w:rsidRPr="00BC4B80" w:rsidRDefault="006D21A5" w:rsidP="00851277">
            <w:pPr>
              <w:spacing w:line="276" w:lineRule="auto"/>
              <w:jc w:val="center"/>
              <w:rPr>
                <w:rFonts w:cs="Arial"/>
                <w:sz w:val="20"/>
                <w:szCs w:val="20"/>
                <w:lang w:val="en-GB"/>
              </w:rPr>
            </w:pPr>
          </w:p>
        </w:tc>
        <w:tc>
          <w:tcPr>
            <w:tcW w:w="2409" w:type="dxa"/>
            <w:tcBorders>
              <w:top w:val="dashSmallGap" w:sz="4" w:space="0" w:color="auto"/>
              <w:bottom w:val="nil"/>
            </w:tcBorders>
            <w:vAlign w:val="center"/>
          </w:tcPr>
          <w:p w14:paraId="2124623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0.078 [-0.101, 0.256]</w:t>
            </w:r>
          </w:p>
        </w:tc>
        <w:tc>
          <w:tcPr>
            <w:tcW w:w="851" w:type="dxa"/>
            <w:tcBorders>
              <w:top w:val="dashSmallGap" w:sz="4" w:space="0" w:color="auto"/>
              <w:bottom w:val="nil"/>
            </w:tcBorders>
            <w:vAlign w:val="center"/>
          </w:tcPr>
          <w:p w14:paraId="0BD8A9C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0.090</w:t>
            </w:r>
          </w:p>
        </w:tc>
        <w:tc>
          <w:tcPr>
            <w:tcW w:w="990" w:type="dxa"/>
            <w:tcBorders>
              <w:top w:val="dashSmallGap" w:sz="4" w:space="0" w:color="auto"/>
              <w:bottom w:val="nil"/>
            </w:tcBorders>
            <w:vAlign w:val="center"/>
          </w:tcPr>
          <w:p w14:paraId="11F704CD"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0.072</w:t>
            </w:r>
          </w:p>
        </w:tc>
        <w:tc>
          <w:tcPr>
            <w:tcW w:w="880" w:type="dxa"/>
            <w:tcBorders>
              <w:top w:val="dashSmallGap" w:sz="4" w:space="0" w:color="auto"/>
              <w:bottom w:val="nil"/>
            </w:tcBorders>
            <w:vAlign w:val="center"/>
          </w:tcPr>
          <w:p w14:paraId="4C7FF275" w14:textId="77777777" w:rsidR="006D21A5" w:rsidRPr="00BC4B80" w:rsidRDefault="006D21A5" w:rsidP="00851277">
            <w:pPr>
              <w:spacing w:line="276" w:lineRule="auto"/>
              <w:jc w:val="center"/>
              <w:rPr>
                <w:rFonts w:cs="Arial"/>
                <w:sz w:val="20"/>
                <w:szCs w:val="20"/>
                <w:lang w:val="en-GB"/>
              </w:rPr>
            </w:pPr>
          </w:p>
        </w:tc>
        <w:tc>
          <w:tcPr>
            <w:tcW w:w="844" w:type="dxa"/>
            <w:tcBorders>
              <w:top w:val="dashSmallGap" w:sz="4" w:space="0" w:color="auto"/>
              <w:bottom w:val="nil"/>
            </w:tcBorders>
            <w:vAlign w:val="center"/>
          </w:tcPr>
          <w:p w14:paraId="63853F0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0.390</w:t>
            </w:r>
          </w:p>
        </w:tc>
        <w:tc>
          <w:tcPr>
            <w:tcW w:w="933" w:type="dxa"/>
            <w:tcBorders>
              <w:top w:val="dashSmallGap" w:sz="4" w:space="0" w:color="auto"/>
              <w:bottom w:val="nil"/>
            </w:tcBorders>
            <w:vAlign w:val="center"/>
          </w:tcPr>
          <w:p w14:paraId="09CEF4AA" w14:textId="77777777" w:rsidR="006D21A5" w:rsidRPr="00BC4B80" w:rsidRDefault="006D21A5" w:rsidP="00851277">
            <w:pPr>
              <w:spacing w:line="276" w:lineRule="auto"/>
              <w:jc w:val="center"/>
              <w:rPr>
                <w:sz w:val="20"/>
                <w:szCs w:val="20"/>
                <w:lang w:val="en-GB"/>
              </w:rPr>
            </w:pPr>
          </w:p>
        </w:tc>
      </w:tr>
      <w:tr w:rsidR="006D21A5" w:rsidRPr="00BC4B80" w14:paraId="04C4D999" w14:textId="77777777" w:rsidTr="00851277">
        <w:trPr>
          <w:trHeight w:val="340"/>
          <w:jc w:val="center"/>
        </w:trPr>
        <w:tc>
          <w:tcPr>
            <w:tcW w:w="1701" w:type="dxa"/>
            <w:tcBorders>
              <w:top w:val="nil"/>
              <w:bottom w:val="nil"/>
            </w:tcBorders>
            <w:vAlign w:val="center"/>
          </w:tcPr>
          <w:p w14:paraId="2CE4B53A"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 punishment</w:t>
            </w:r>
          </w:p>
        </w:tc>
        <w:tc>
          <w:tcPr>
            <w:tcW w:w="1031" w:type="dxa"/>
            <w:tcBorders>
              <w:top w:val="nil"/>
              <w:bottom w:val="nil"/>
            </w:tcBorders>
            <w:vAlign w:val="center"/>
          </w:tcPr>
          <w:p w14:paraId="5D094AD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 group*</w:t>
            </w:r>
          </w:p>
        </w:tc>
        <w:tc>
          <w:tcPr>
            <w:tcW w:w="2409" w:type="dxa"/>
            <w:tcBorders>
              <w:top w:val="nil"/>
              <w:bottom w:val="nil"/>
            </w:tcBorders>
            <w:vAlign w:val="center"/>
          </w:tcPr>
          <w:p w14:paraId="4889BD2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-0.013 [-0.073, 0.047]</w:t>
            </w:r>
          </w:p>
        </w:tc>
        <w:tc>
          <w:tcPr>
            <w:tcW w:w="851" w:type="dxa"/>
            <w:tcBorders>
              <w:top w:val="nil"/>
              <w:bottom w:val="nil"/>
            </w:tcBorders>
            <w:vAlign w:val="center"/>
          </w:tcPr>
          <w:p w14:paraId="67296158"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0.030</w:t>
            </w:r>
          </w:p>
        </w:tc>
        <w:tc>
          <w:tcPr>
            <w:tcW w:w="990" w:type="dxa"/>
            <w:tcBorders>
              <w:top w:val="nil"/>
              <w:bottom w:val="nil"/>
            </w:tcBorders>
            <w:vAlign w:val="center"/>
          </w:tcPr>
          <w:p w14:paraId="39885C5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-0.041</w:t>
            </w:r>
          </w:p>
        </w:tc>
        <w:tc>
          <w:tcPr>
            <w:tcW w:w="880" w:type="dxa"/>
            <w:tcBorders>
              <w:top w:val="nil"/>
              <w:bottom w:val="nil"/>
            </w:tcBorders>
            <w:vAlign w:val="center"/>
          </w:tcPr>
          <w:p w14:paraId="3F4A3FC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0.320</w:t>
            </w:r>
          </w:p>
        </w:tc>
        <w:tc>
          <w:tcPr>
            <w:tcW w:w="844" w:type="dxa"/>
            <w:tcBorders>
              <w:top w:val="nil"/>
              <w:bottom w:val="nil"/>
            </w:tcBorders>
            <w:vAlign w:val="center"/>
          </w:tcPr>
          <w:p w14:paraId="1E7CAF0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0.663</w:t>
            </w:r>
          </w:p>
        </w:tc>
        <w:tc>
          <w:tcPr>
            <w:tcW w:w="933" w:type="dxa"/>
            <w:tcBorders>
              <w:top w:val="nil"/>
              <w:bottom w:val="nil"/>
            </w:tcBorders>
            <w:vAlign w:val="center"/>
          </w:tcPr>
          <w:p w14:paraId="30533FD7" w14:textId="77777777" w:rsidR="006D21A5" w:rsidRPr="00BC4B80" w:rsidRDefault="006D21A5" w:rsidP="00851277">
            <w:pPr>
              <w:spacing w:line="276" w:lineRule="auto"/>
              <w:jc w:val="center"/>
              <w:rPr>
                <w:sz w:val="20"/>
                <w:szCs w:val="20"/>
                <w:lang w:val="en-GB"/>
              </w:rPr>
            </w:pPr>
          </w:p>
        </w:tc>
      </w:tr>
      <w:tr w:rsidR="006D21A5" w:rsidRPr="00BC4B80" w14:paraId="713D1550" w14:textId="77777777" w:rsidTr="00851277">
        <w:trPr>
          <w:trHeight w:val="340"/>
          <w:jc w:val="center"/>
        </w:trPr>
        <w:tc>
          <w:tcPr>
            <w:tcW w:w="1701" w:type="dxa"/>
            <w:tcBorders>
              <w:top w:val="nil"/>
              <w:bottom w:val="single" w:sz="12" w:space="0" w:color="auto"/>
            </w:tcBorders>
            <w:vAlign w:val="center"/>
          </w:tcPr>
          <w:p w14:paraId="0EDC88CB"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 neglect</w:t>
            </w:r>
          </w:p>
        </w:tc>
        <w:tc>
          <w:tcPr>
            <w:tcW w:w="1031" w:type="dxa"/>
            <w:tcBorders>
              <w:top w:val="nil"/>
              <w:bottom w:val="single" w:sz="12" w:space="0" w:color="auto"/>
            </w:tcBorders>
            <w:vAlign w:val="center"/>
          </w:tcPr>
          <w:p w14:paraId="3D788ECA" w14:textId="77777777" w:rsidR="006D21A5" w:rsidRPr="00BC4B80" w:rsidRDefault="006D21A5" w:rsidP="00851277">
            <w:pPr>
              <w:spacing w:line="276" w:lineRule="auto"/>
              <w:jc w:val="center"/>
              <w:rPr>
                <w:rFonts w:cs="Arial"/>
                <w:sz w:val="20"/>
                <w:szCs w:val="20"/>
                <w:lang w:val="en-GB"/>
              </w:rPr>
            </w:pPr>
          </w:p>
        </w:tc>
        <w:tc>
          <w:tcPr>
            <w:tcW w:w="2409" w:type="dxa"/>
            <w:tcBorders>
              <w:top w:val="nil"/>
              <w:bottom w:val="single" w:sz="12" w:space="0" w:color="auto"/>
            </w:tcBorders>
            <w:vAlign w:val="center"/>
          </w:tcPr>
          <w:p w14:paraId="550ABA5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-0.093 [-0.156, -0.030]</w:t>
            </w:r>
          </w:p>
        </w:tc>
        <w:tc>
          <w:tcPr>
            <w:tcW w:w="851" w:type="dxa"/>
            <w:tcBorders>
              <w:top w:val="nil"/>
              <w:bottom w:val="single" w:sz="12" w:space="0" w:color="auto"/>
            </w:tcBorders>
            <w:vAlign w:val="center"/>
          </w:tcPr>
          <w:p w14:paraId="179A9496"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0.032</w:t>
            </w:r>
          </w:p>
        </w:tc>
        <w:tc>
          <w:tcPr>
            <w:tcW w:w="990" w:type="dxa"/>
            <w:tcBorders>
              <w:top w:val="nil"/>
              <w:bottom w:val="single" w:sz="12" w:space="0" w:color="auto"/>
            </w:tcBorders>
            <w:vAlign w:val="center"/>
          </w:tcPr>
          <w:p w14:paraId="20430C32" w14:textId="77777777" w:rsidR="006D21A5" w:rsidRPr="00BC4B80" w:rsidRDefault="006D21A5" w:rsidP="00851277">
            <w:pPr>
              <w:spacing w:line="276" w:lineRule="auto"/>
              <w:jc w:val="center"/>
              <w:rPr>
                <w:rFonts w:cs="Arial"/>
                <w:sz w:val="20"/>
                <w:szCs w:val="20"/>
                <w:lang w:val="en-GB"/>
              </w:rPr>
            </w:pPr>
          </w:p>
        </w:tc>
        <w:tc>
          <w:tcPr>
            <w:tcW w:w="880" w:type="dxa"/>
            <w:tcBorders>
              <w:top w:val="nil"/>
              <w:bottom w:val="single" w:sz="12" w:space="0" w:color="auto"/>
            </w:tcBorders>
            <w:vAlign w:val="center"/>
          </w:tcPr>
          <w:p w14:paraId="47379B80" w14:textId="77777777" w:rsidR="006D21A5" w:rsidRPr="00BC4B80" w:rsidRDefault="006D21A5" w:rsidP="00851277">
            <w:pPr>
              <w:spacing w:line="276" w:lineRule="auto"/>
              <w:jc w:val="center"/>
              <w:rPr>
                <w:rFonts w:cs="Arial"/>
                <w:sz w:val="20"/>
                <w:szCs w:val="20"/>
                <w:lang w:val="en-GB"/>
              </w:rPr>
            </w:pPr>
          </w:p>
        </w:tc>
        <w:tc>
          <w:tcPr>
            <w:tcW w:w="844" w:type="dxa"/>
            <w:tcBorders>
              <w:top w:val="nil"/>
              <w:bottom w:val="single" w:sz="12" w:space="0" w:color="auto"/>
            </w:tcBorders>
            <w:vAlign w:val="center"/>
          </w:tcPr>
          <w:p w14:paraId="3B55665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0.004</w:t>
            </w:r>
          </w:p>
        </w:tc>
        <w:tc>
          <w:tcPr>
            <w:tcW w:w="933" w:type="dxa"/>
            <w:tcBorders>
              <w:top w:val="nil"/>
              <w:bottom w:val="single" w:sz="12" w:space="0" w:color="auto"/>
            </w:tcBorders>
            <w:vAlign w:val="center"/>
          </w:tcPr>
          <w:p w14:paraId="56435C69" w14:textId="77777777" w:rsidR="006D21A5" w:rsidRPr="00BC4B80" w:rsidRDefault="006D21A5" w:rsidP="00851277">
            <w:pPr>
              <w:spacing w:line="276" w:lineRule="auto"/>
              <w:jc w:val="center"/>
              <w:rPr>
                <w:sz w:val="20"/>
                <w:szCs w:val="20"/>
                <w:lang w:val="en-GB"/>
              </w:rPr>
            </w:pPr>
          </w:p>
        </w:tc>
      </w:tr>
    </w:tbl>
    <w:p w14:paraId="4F6790DA" w14:textId="77777777" w:rsidR="006D21A5" w:rsidRPr="00BC4B80" w:rsidRDefault="006D21A5" w:rsidP="006D21A5">
      <w:pPr>
        <w:pStyle w:val="Caption"/>
        <w:spacing w:before="240" w:after="0" w:line="360" w:lineRule="auto"/>
        <w:rPr>
          <w:b/>
          <w:bCs/>
          <w:szCs w:val="20"/>
          <w:lang w:val="en-GB"/>
        </w:rPr>
      </w:pPr>
    </w:p>
    <w:p w14:paraId="532CDF86" w14:textId="77777777" w:rsidR="006D21A5" w:rsidRPr="00BC4B80" w:rsidRDefault="006D21A5" w:rsidP="006D21A5">
      <w:pPr>
        <w:spacing w:before="240"/>
        <w:rPr>
          <w:rFonts w:cs="Arial"/>
          <w:b/>
          <w:bCs/>
          <w:sz w:val="20"/>
          <w:szCs w:val="20"/>
          <w:lang w:val="en-GB"/>
        </w:rPr>
      </w:pPr>
      <w:r w:rsidRPr="00BC4B80">
        <w:rPr>
          <w:b/>
          <w:bCs/>
          <w:sz w:val="20"/>
          <w:szCs w:val="20"/>
          <w:lang w:val="en-GB"/>
        </w:rPr>
        <w:t xml:space="preserve">Table S4: </w:t>
      </w:r>
      <w:r w:rsidRPr="00BC4B80">
        <w:rPr>
          <w:rFonts w:cs="Arial"/>
          <w:b/>
          <w:bCs/>
          <w:sz w:val="20"/>
          <w:szCs w:val="20"/>
          <w:lang w:val="en-GB"/>
        </w:rPr>
        <w:t>Linear Regression Models Predicting Frontal Exponent from Parental Bonding</w:t>
      </w:r>
    </w:p>
    <w:p w14:paraId="7B87F9D5" w14:textId="77777777" w:rsidR="006D21A5" w:rsidRPr="00BC4B80" w:rsidRDefault="006D21A5" w:rsidP="006D21A5">
      <w:pPr>
        <w:rPr>
          <w:sz w:val="20"/>
          <w:szCs w:val="20"/>
          <w:lang w:val="en-GB"/>
        </w:rPr>
      </w:pPr>
      <w:r w:rsidRPr="00BC4B80">
        <w:rPr>
          <w:sz w:val="20"/>
          <w:szCs w:val="20"/>
          <w:lang w:val="en-GB"/>
        </w:rPr>
        <w:t xml:space="preserve">The Parental Bonding Instrument (PBI) assesses recalled parental care and overprotection for each parent separately, with parent-specific cut-offs, and is traditionally analysed separately. However, cohabiting or separated, both parents impact the child possibly synergistically, and a combined model is also provided below. All models included age, sex, and diagnostic group (MDD vs. controls) as covariates. Collinearity was assessed using tolerance values and variance inflation factors (VIF), which were </w:t>
      </w:r>
      <w:r w:rsidRPr="00BC4B80">
        <w:rPr>
          <w:sz w:val="20"/>
          <w:szCs w:val="20"/>
          <w:lang w:val="en-GB"/>
        </w:rPr>
        <w:sym w:font="Symbol" w:char="F0A3"/>
      </w:r>
      <w:r w:rsidRPr="00BC4B80">
        <w:rPr>
          <w:sz w:val="20"/>
          <w:szCs w:val="20"/>
          <w:lang w:val="en-GB"/>
        </w:rPr>
        <w:t xml:space="preserve">1.3 in the separate models and </w:t>
      </w:r>
      <w:r w:rsidRPr="00BC4B80">
        <w:rPr>
          <w:sz w:val="20"/>
          <w:szCs w:val="20"/>
          <w:lang w:val="en-GB"/>
        </w:rPr>
        <w:sym w:font="Symbol" w:char="F0A3"/>
      </w:r>
      <w:r w:rsidRPr="00BC4B80">
        <w:rPr>
          <w:sz w:val="20"/>
          <w:szCs w:val="20"/>
          <w:lang w:val="en-GB"/>
        </w:rPr>
        <w:t xml:space="preserve">1.6 for the combined model. The models are not corrected for multiple comparisons due to their post hoc nature as replications. </w:t>
      </w:r>
      <w:r w:rsidRPr="00BC4B80">
        <w:rPr>
          <w:rFonts w:cs="Arial"/>
          <w:sz w:val="20"/>
          <w:szCs w:val="20"/>
          <w:lang w:val="en-GB"/>
        </w:rPr>
        <w:t>B = unstandardized coefficient; SE = standard error; β = standardized coefficient</w:t>
      </w:r>
    </w:p>
    <w:tbl>
      <w:tblPr>
        <w:tblStyle w:val="PlainTable2"/>
        <w:tblW w:w="8364" w:type="dxa"/>
        <w:jc w:val="center"/>
        <w:tblCellMar>
          <w:right w:w="57" w:type="dxa"/>
        </w:tblCellMar>
        <w:tblLook w:val="0620" w:firstRow="1" w:lastRow="0" w:firstColumn="0" w:lastColumn="0" w:noHBand="1" w:noVBand="1"/>
      </w:tblPr>
      <w:tblGrid>
        <w:gridCol w:w="1134"/>
        <w:gridCol w:w="1560"/>
        <w:gridCol w:w="2221"/>
        <w:gridCol w:w="897"/>
        <w:gridCol w:w="827"/>
        <w:gridCol w:w="962"/>
        <w:gridCol w:w="763"/>
      </w:tblGrid>
      <w:tr w:rsidR="006D21A5" w:rsidRPr="00BC4B80" w14:paraId="6FEB44C8" w14:textId="77777777" w:rsidTr="00851277">
        <w:trPr>
          <w:cnfStyle w:val="100000000000" w:firstRow="1" w:lastRow="0" w:firstColumn="0" w:lastColumn="0" w:oddVBand="0" w:evenVBand="0" w:oddHBand="0" w:evenHBand="0" w:firstRowFirstColumn="0" w:firstRowLastColumn="0" w:lastRowFirstColumn="0" w:lastRowLastColumn="0"/>
          <w:trHeight w:val="340"/>
          <w:jc w:val="center"/>
        </w:trPr>
        <w:tc>
          <w:tcPr>
            <w:tcW w:w="1134" w:type="dxa"/>
            <w:tcBorders>
              <w:top w:val="single" w:sz="12" w:space="0" w:color="auto"/>
              <w:bottom w:val="single" w:sz="12" w:space="0" w:color="auto"/>
            </w:tcBorders>
            <w:vAlign w:val="center"/>
            <w:hideMark/>
          </w:tcPr>
          <w:p w14:paraId="2A885EA2" w14:textId="77777777" w:rsidR="006D21A5" w:rsidRPr="00BC4B80" w:rsidRDefault="006D21A5" w:rsidP="00851277">
            <w:pPr>
              <w:spacing w:line="240" w:lineRule="auto"/>
              <w:rPr>
                <w:rFonts w:cs="Arial"/>
                <w:sz w:val="20"/>
                <w:szCs w:val="20"/>
                <w:lang w:val="en-GB"/>
              </w:rPr>
            </w:pPr>
            <w:r w:rsidRPr="00BC4B80">
              <w:rPr>
                <w:rFonts w:cs="Arial"/>
                <w:sz w:val="20"/>
                <w:szCs w:val="20"/>
                <w:lang w:val="en-GB"/>
              </w:rPr>
              <w:t>Parent</w:t>
            </w:r>
          </w:p>
        </w:tc>
        <w:tc>
          <w:tcPr>
            <w:tcW w:w="1560" w:type="dxa"/>
            <w:tcBorders>
              <w:top w:val="single" w:sz="12" w:space="0" w:color="auto"/>
              <w:bottom w:val="single" w:sz="12" w:space="0" w:color="auto"/>
            </w:tcBorders>
            <w:vAlign w:val="center"/>
          </w:tcPr>
          <w:p w14:paraId="4CA3493D" w14:textId="77777777" w:rsidR="006D21A5" w:rsidRPr="00BC4B80" w:rsidRDefault="006D21A5" w:rsidP="00851277">
            <w:pPr>
              <w:spacing w:line="240" w:lineRule="auto"/>
              <w:rPr>
                <w:rFonts w:cs="Arial"/>
                <w:sz w:val="20"/>
                <w:szCs w:val="20"/>
                <w:lang w:val="en-GB"/>
              </w:rPr>
            </w:pPr>
            <w:r w:rsidRPr="00BC4B80">
              <w:rPr>
                <w:rFonts w:cs="Arial"/>
                <w:sz w:val="20"/>
                <w:szCs w:val="20"/>
                <w:lang w:val="en-GB"/>
              </w:rPr>
              <w:t>Domain</w:t>
            </w:r>
          </w:p>
        </w:tc>
        <w:tc>
          <w:tcPr>
            <w:tcW w:w="2221" w:type="dxa"/>
            <w:tcBorders>
              <w:top w:val="single" w:sz="12" w:space="0" w:color="auto"/>
              <w:bottom w:val="single" w:sz="12" w:space="0" w:color="auto"/>
            </w:tcBorders>
            <w:vAlign w:val="center"/>
            <w:hideMark/>
          </w:tcPr>
          <w:p w14:paraId="2F3D8194" w14:textId="77777777" w:rsidR="006D21A5" w:rsidRPr="00BC4B80" w:rsidRDefault="006D21A5" w:rsidP="00851277">
            <w:pPr>
              <w:spacing w:line="240" w:lineRule="auto"/>
              <w:jc w:val="center"/>
              <w:rPr>
                <w:rFonts w:cs="Arial"/>
                <w:sz w:val="20"/>
                <w:szCs w:val="20"/>
                <w:lang w:val="en-GB"/>
              </w:rPr>
            </w:pPr>
            <w:r w:rsidRPr="00BC4B80">
              <w:rPr>
                <w:rFonts w:cs="Arial"/>
                <w:sz w:val="20"/>
                <w:szCs w:val="20"/>
                <w:lang w:val="en-GB"/>
              </w:rPr>
              <w:t>B</w:t>
            </w:r>
            <w:r w:rsidRPr="00BC4B80">
              <w:rPr>
                <w:rFonts w:cs="Arial"/>
                <w:b w:val="0"/>
                <w:bCs w:val="0"/>
                <w:sz w:val="20"/>
                <w:szCs w:val="20"/>
                <w:lang w:val="en-GB"/>
              </w:rPr>
              <w:t xml:space="preserve"> [95% CI]</w:t>
            </w:r>
          </w:p>
        </w:tc>
        <w:tc>
          <w:tcPr>
            <w:tcW w:w="897" w:type="dxa"/>
            <w:tcBorders>
              <w:top w:val="single" w:sz="12" w:space="0" w:color="auto"/>
              <w:bottom w:val="single" w:sz="12" w:space="0" w:color="auto"/>
            </w:tcBorders>
            <w:vAlign w:val="center"/>
            <w:hideMark/>
          </w:tcPr>
          <w:p w14:paraId="65A0CB21" w14:textId="77777777" w:rsidR="006D21A5" w:rsidRPr="00BC4B80" w:rsidRDefault="006D21A5" w:rsidP="00851277">
            <w:pPr>
              <w:spacing w:line="240" w:lineRule="auto"/>
              <w:jc w:val="center"/>
              <w:rPr>
                <w:rFonts w:cs="Arial"/>
                <w:sz w:val="20"/>
                <w:szCs w:val="20"/>
                <w:lang w:val="en-GB"/>
              </w:rPr>
            </w:pPr>
            <w:r w:rsidRPr="00BC4B80">
              <w:rPr>
                <w:rFonts w:cs="Arial"/>
                <w:sz w:val="20"/>
                <w:szCs w:val="20"/>
                <w:lang w:val="en-GB"/>
              </w:rPr>
              <w:t>SE</w:t>
            </w:r>
          </w:p>
        </w:tc>
        <w:tc>
          <w:tcPr>
            <w:tcW w:w="827" w:type="dxa"/>
            <w:tcBorders>
              <w:top w:val="single" w:sz="12" w:space="0" w:color="auto"/>
              <w:bottom w:val="single" w:sz="12" w:space="0" w:color="auto"/>
            </w:tcBorders>
            <w:vAlign w:val="center"/>
            <w:hideMark/>
          </w:tcPr>
          <w:p w14:paraId="649D8BF3" w14:textId="77777777" w:rsidR="006D21A5" w:rsidRPr="00BC4B80" w:rsidRDefault="006D21A5" w:rsidP="00851277">
            <w:pPr>
              <w:spacing w:line="240" w:lineRule="auto"/>
              <w:jc w:val="center"/>
              <w:rPr>
                <w:rFonts w:cs="Arial"/>
                <w:sz w:val="20"/>
                <w:szCs w:val="20"/>
                <w:lang w:val="en-GB"/>
              </w:rPr>
            </w:pPr>
            <w:r w:rsidRPr="00BC4B80">
              <w:rPr>
                <w:rFonts w:cs="Arial"/>
                <w:sz w:val="20"/>
                <w:szCs w:val="20"/>
                <w:lang w:val="en-GB"/>
              </w:rPr>
              <w:t>β</w:t>
            </w:r>
          </w:p>
        </w:tc>
        <w:tc>
          <w:tcPr>
            <w:tcW w:w="962" w:type="dxa"/>
            <w:tcBorders>
              <w:top w:val="single" w:sz="12" w:space="0" w:color="auto"/>
              <w:bottom w:val="single" w:sz="12" w:space="0" w:color="auto"/>
            </w:tcBorders>
            <w:vAlign w:val="center"/>
          </w:tcPr>
          <w:p w14:paraId="0B0ED6C0" w14:textId="77777777" w:rsidR="006D21A5" w:rsidRPr="00BC4B80" w:rsidRDefault="006D21A5" w:rsidP="00851277">
            <w:pPr>
              <w:spacing w:line="240" w:lineRule="auto"/>
              <w:jc w:val="center"/>
              <w:rPr>
                <w:rFonts w:cs="Arial"/>
                <w:sz w:val="20"/>
                <w:szCs w:val="20"/>
                <w:lang w:val="en-GB"/>
              </w:rPr>
            </w:pPr>
            <w:r w:rsidRPr="00BC4B80">
              <w:rPr>
                <w:rFonts w:cs="Arial"/>
                <w:sz w:val="20"/>
                <w:szCs w:val="20"/>
                <w:lang w:val="en-GB"/>
              </w:rPr>
              <w:t>Adj. R</w:t>
            </w:r>
            <w:r w:rsidRPr="00BC4B80">
              <w:rPr>
                <w:rFonts w:cs="Arial"/>
                <w:sz w:val="20"/>
                <w:szCs w:val="20"/>
                <w:vertAlign w:val="superscript"/>
                <w:lang w:val="en-GB"/>
              </w:rPr>
              <w:t>2</w:t>
            </w:r>
          </w:p>
        </w:tc>
        <w:tc>
          <w:tcPr>
            <w:tcW w:w="763" w:type="dxa"/>
            <w:tcBorders>
              <w:top w:val="single" w:sz="12" w:space="0" w:color="auto"/>
              <w:bottom w:val="single" w:sz="12" w:space="0" w:color="auto"/>
            </w:tcBorders>
            <w:vAlign w:val="center"/>
            <w:hideMark/>
          </w:tcPr>
          <w:p w14:paraId="535145B0" w14:textId="77777777" w:rsidR="006D21A5" w:rsidRPr="00BC4B80" w:rsidRDefault="006D21A5" w:rsidP="00851277">
            <w:pPr>
              <w:spacing w:line="240" w:lineRule="auto"/>
              <w:jc w:val="center"/>
              <w:rPr>
                <w:rFonts w:cs="Arial"/>
                <w:i/>
                <w:iCs/>
                <w:sz w:val="20"/>
                <w:szCs w:val="20"/>
                <w:lang w:val="en-GB"/>
              </w:rPr>
            </w:pPr>
            <w:r w:rsidRPr="00BC4B80">
              <w:rPr>
                <w:rFonts w:cs="Arial"/>
                <w:i/>
                <w:iCs/>
                <w:sz w:val="20"/>
                <w:szCs w:val="20"/>
                <w:lang w:val="en-GB"/>
              </w:rPr>
              <w:t>p</w:t>
            </w:r>
          </w:p>
        </w:tc>
      </w:tr>
      <w:tr w:rsidR="006D21A5" w:rsidRPr="00BC4B80" w14:paraId="5346C39F" w14:textId="77777777" w:rsidTr="00851277">
        <w:trPr>
          <w:trHeight w:val="340"/>
          <w:jc w:val="center"/>
        </w:trPr>
        <w:tc>
          <w:tcPr>
            <w:tcW w:w="1134" w:type="dxa"/>
            <w:vMerge w:val="restart"/>
            <w:tcBorders>
              <w:top w:val="single" w:sz="4" w:space="0" w:color="auto"/>
            </w:tcBorders>
            <w:vAlign w:val="center"/>
          </w:tcPr>
          <w:p w14:paraId="2FBA9050" w14:textId="77777777" w:rsidR="006D21A5" w:rsidRPr="00BC4B80" w:rsidRDefault="006D21A5" w:rsidP="00851277">
            <w:pPr>
              <w:spacing w:line="240" w:lineRule="auto"/>
              <w:rPr>
                <w:rFonts w:cs="Arial"/>
                <w:b/>
                <w:bCs/>
                <w:sz w:val="20"/>
                <w:szCs w:val="20"/>
                <w:lang w:val="en-GB"/>
              </w:rPr>
            </w:pPr>
            <w:r w:rsidRPr="00BC4B80">
              <w:rPr>
                <w:rFonts w:cs="Arial"/>
                <w:b/>
                <w:bCs/>
                <w:sz w:val="20"/>
                <w:szCs w:val="20"/>
                <w:lang w:val="en-GB"/>
              </w:rPr>
              <w:t>Maternal</w:t>
            </w:r>
          </w:p>
        </w:tc>
        <w:tc>
          <w:tcPr>
            <w:tcW w:w="1560" w:type="dxa"/>
            <w:tcBorders>
              <w:top w:val="single" w:sz="4" w:space="0" w:color="auto"/>
              <w:bottom w:val="nil"/>
            </w:tcBorders>
            <w:vAlign w:val="center"/>
          </w:tcPr>
          <w:p w14:paraId="233F16DE"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Care</w:t>
            </w:r>
          </w:p>
        </w:tc>
        <w:tc>
          <w:tcPr>
            <w:tcW w:w="2221" w:type="dxa"/>
            <w:tcBorders>
              <w:top w:val="single" w:sz="4" w:space="0" w:color="auto"/>
              <w:bottom w:val="nil"/>
            </w:tcBorders>
            <w:vAlign w:val="center"/>
          </w:tcPr>
          <w:p w14:paraId="465D194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 [-0.003; 0.009]</w:t>
            </w:r>
          </w:p>
        </w:tc>
        <w:tc>
          <w:tcPr>
            <w:tcW w:w="897" w:type="dxa"/>
            <w:tcBorders>
              <w:top w:val="single" w:sz="4" w:space="0" w:color="auto"/>
              <w:bottom w:val="nil"/>
            </w:tcBorders>
            <w:vAlign w:val="center"/>
          </w:tcPr>
          <w:p w14:paraId="7C9F1EA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w:t>
            </w:r>
          </w:p>
        </w:tc>
        <w:tc>
          <w:tcPr>
            <w:tcW w:w="827" w:type="dxa"/>
            <w:tcBorders>
              <w:top w:val="single" w:sz="4" w:space="0" w:color="auto"/>
              <w:bottom w:val="nil"/>
            </w:tcBorders>
            <w:vAlign w:val="center"/>
          </w:tcPr>
          <w:p w14:paraId="7F676AB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0.108</w:t>
            </w:r>
          </w:p>
        </w:tc>
        <w:tc>
          <w:tcPr>
            <w:tcW w:w="962" w:type="dxa"/>
            <w:vMerge w:val="restart"/>
            <w:tcBorders>
              <w:top w:val="single" w:sz="4" w:space="0" w:color="auto"/>
            </w:tcBorders>
            <w:vAlign w:val="center"/>
          </w:tcPr>
          <w:p w14:paraId="3D75F95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0.283</w:t>
            </w:r>
          </w:p>
        </w:tc>
        <w:tc>
          <w:tcPr>
            <w:tcW w:w="763" w:type="dxa"/>
            <w:tcBorders>
              <w:top w:val="single" w:sz="4" w:space="0" w:color="auto"/>
              <w:bottom w:val="nil"/>
            </w:tcBorders>
            <w:vAlign w:val="center"/>
          </w:tcPr>
          <w:p w14:paraId="71EAAEF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0.269</w:t>
            </w:r>
          </w:p>
        </w:tc>
      </w:tr>
      <w:tr w:rsidR="006D21A5" w:rsidRPr="00BC4B80" w14:paraId="3889452D" w14:textId="77777777" w:rsidTr="00851277">
        <w:trPr>
          <w:trHeight w:val="340"/>
          <w:jc w:val="center"/>
        </w:trPr>
        <w:tc>
          <w:tcPr>
            <w:tcW w:w="1134" w:type="dxa"/>
            <w:vMerge/>
            <w:tcBorders>
              <w:bottom w:val="single" w:sz="4" w:space="0" w:color="auto"/>
            </w:tcBorders>
            <w:vAlign w:val="center"/>
          </w:tcPr>
          <w:p w14:paraId="5CCB83B3" w14:textId="77777777" w:rsidR="006D21A5" w:rsidRPr="00BC4B80" w:rsidRDefault="006D21A5" w:rsidP="00851277">
            <w:pPr>
              <w:spacing w:line="240" w:lineRule="auto"/>
              <w:rPr>
                <w:rFonts w:cs="Arial"/>
                <w:b/>
                <w:bCs/>
                <w:sz w:val="20"/>
                <w:szCs w:val="20"/>
                <w:lang w:val="en-GB"/>
              </w:rPr>
            </w:pPr>
          </w:p>
        </w:tc>
        <w:tc>
          <w:tcPr>
            <w:tcW w:w="1560" w:type="dxa"/>
            <w:tcBorders>
              <w:top w:val="nil"/>
              <w:bottom w:val="single" w:sz="4" w:space="0" w:color="auto"/>
            </w:tcBorders>
            <w:vAlign w:val="center"/>
          </w:tcPr>
          <w:p w14:paraId="06885B2C"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Overprotection</w:t>
            </w:r>
          </w:p>
        </w:tc>
        <w:tc>
          <w:tcPr>
            <w:tcW w:w="2221" w:type="dxa"/>
            <w:tcBorders>
              <w:top w:val="nil"/>
              <w:bottom w:val="single" w:sz="4" w:space="0" w:color="auto"/>
            </w:tcBorders>
            <w:vAlign w:val="center"/>
          </w:tcPr>
          <w:p w14:paraId="381E651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-0.007 [-0.013; -0.001]</w:t>
            </w:r>
          </w:p>
        </w:tc>
        <w:tc>
          <w:tcPr>
            <w:tcW w:w="897" w:type="dxa"/>
            <w:tcBorders>
              <w:top w:val="nil"/>
              <w:bottom w:val="single" w:sz="4" w:space="0" w:color="auto"/>
            </w:tcBorders>
            <w:vAlign w:val="center"/>
          </w:tcPr>
          <w:p w14:paraId="0119602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w:t>
            </w:r>
          </w:p>
        </w:tc>
        <w:tc>
          <w:tcPr>
            <w:tcW w:w="827" w:type="dxa"/>
            <w:tcBorders>
              <w:top w:val="nil"/>
              <w:bottom w:val="single" w:sz="4" w:space="0" w:color="auto"/>
            </w:tcBorders>
            <w:vAlign w:val="center"/>
          </w:tcPr>
          <w:p w14:paraId="458B6DFF"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-0.215</w:t>
            </w:r>
          </w:p>
        </w:tc>
        <w:tc>
          <w:tcPr>
            <w:tcW w:w="962" w:type="dxa"/>
            <w:vMerge/>
            <w:tcBorders>
              <w:bottom w:val="single" w:sz="4" w:space="0" w:color="auto"/>
            </w:tcBorders>
            <w:vAlign w:val="center"/>
          </w:tcPr>
          <w:p w14:paraId="1107ACB4" w14:textId="77777777" w:rsidR="006D21A5" w:rsidRPr="00BC4B80" w:rsidRDefault="006D21A5" w:rsidP="00851277">
            <w:pPr>
              <w:spacing w:line="276" w:lineRule="auto"/>
              <w:jc w:val="center"/>
              <w:rPr>
                <w:rFonts w:cs="Arial"/>
                <w:sz w:val="20"/>
                <w:szCs w:val="20"/>
                <w:lang w:val="en-GB"/>
              </w:rPr>
            </w:pPr>
          </w:p>
        </w:tc>
        <w:tc>
          <w:tcPr>
            <w:tcW w:w="763" w:type="dxa"/>
            <w:tcBorders>
              <w:top w:val="nil"/>
              <w:bottom w:val="single" w:sz="4" w:space="0" w:color="auto"/>
            </w:tcBorders>
            <w:vAlign w:val="center"/>
          </w:tcPr>
          <w:p w14:paraId="6E7924E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0.031</w:t>
            </w:r>
          </w:p>
        </w:tc>
      </w:tr>
      <w:tr w:rsidR="006D21A5" w:rsidRPr="00BC4B80" w14:paraId="442370CD" w14:textId="77777777" w:rsidTr="00851277">
        <w:trPr>
          <w:trHeight w:val="340"/>
          <w:jc w:val="center"/>
        </w:trPr>
        <w:tc>
          <w:tcPr>
            <w:tcW w:w="1134" w:type="dxa"/>
            <w:vMerge w:val="restart"/>
            <w:tcBorders>
              <w:top w:val="single" w:sz="4" w:space="0" w:color="auto"/>
              <w:bottom w:val="nil"/>
            </w:tcBorders>
            <w:vAlign w:val="center"/>
          </w:tcPr>
          <w:p w14:paraId="052F9D0D" w14:textId="77777777" w:rsidR="006D21A5" w:rsidRPr="00BC4B80" w:rsidRDefault="006D21A5" w:rsidP="00851277">
            <w:pPr>
              <w:spacing w:line="240" w:lineRule="auto"/>
              <w:rPr>
                <w:rFonts w:cs="Arial"/>
                <w:b/>
                <w:bCs/>
                <w:sz w:val="20"/>
                <w:szCs w:val="20"/>
                <w:lang w:val="en-GB"/>
              </w:rPr>
            </w:pPr>
            <w:r w:rsidRPr="00BC4B80">
              <w:rPr>
                <w:rFonts w:cs="Arial"/>
                <w:b/>
                <w:bCs/>
                <w:sz w:val="20"/>
                <w:szCs w:val="20"/>
                <w:lang w:val="en-GB"/>
              </w:rPr>
              <w:t>Paternal</w:t>
            </w:r>
          </w:p>
        </w:tc>
        <w:tc>
          <w:tcPr>
            <w:tcW w:w="1560" w:type="dxa"/>
            <w:tcBorders>
              <w:top w:val="single" w:sz="4" w:space="0" w:color="auto"/>
              <w:bottom w:val="nil"/>
            </w:tcBorders>
            <w:vAlign w:val="center"/>
          </w:tcPr>
          <w:p w14:paraId="0EA8BD10"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Care</w:t>
            </w:r>
          </w:p>
        </w:tc>
        <w:tc>
          <w:tcPr>
            <w:tcW w:w="2221" w:type="dxa"/>
            <w:tcBorders>
              <w:top w:val="single" w:sz="4" w:space="0" w:color="auto"/>
              <w:bottom w:val="nil"/>
            </w:tcBorders>
            <w:vAlign w:val="center"/>
          </w:tcPr>
          <w:p w14:paraId="7A69D14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0.008 [0.003; 0.012]</w:t>
            </w:r>
          </w:p>
        </w:tc>
        <w:tc>
          <w:tcPr>
            <w:tcW w:w="897" w:type="dxa"/>
            <w:tcBorders>
              <w:top w:val="single" w:sz="4" w:space="0" w:color="auto"/>
              <w:bottom w:val="nil"/>
            </w:tcBorders>
            <w:vAlign w:val="center"/>
          </w:tcPr>
          <w:p w14:paraId="488E48B0"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0.002</w:t>
            </w:r>
          </w:p>
        </w:tc>
        <w:tc>
          <w:tcPr>
            <w:tcW w:w="827" w:type="dxa"/>
            <w:tcBorders>
              <w:top w:val="single" w:sz="4" w:space="0" w:color="auto"/>
              <w:bottom w:val="nil"/>
            </w:tcBorders>
            <w:vAlign w:val="center"/>
          </w:tcPr>
          <w:p w14:paraId="1587751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0.326</w:t>
            </w:r>
          </w:p>
        </w:tc>
        <w:tc>
          <w:tcPr>
            <w:tcW w:w="962" w:type="dxa"/>
            <w:vMerge w:val="restart"/>
            <w:tcBorders>
              <w:top w:val="single" w:sz="4" w:space="0" w:color="auto"/>
              <w:bottom w:val="nil"/>
            </w:tcBorders>
            <w:vAlign w:val="center"/>
          </w:tcPr>
          <w:p w14:paraId="08A47F9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0.300</w:t>
            </w:r>
          </w:p>
        </w:tc>
        <w:tc>
          <w:tcPr>
            <w:tcW w:w="763" w:type="dxa"/>
            <w:tcBorders>
              <w:top w:val="single" w:sz="4" w:space="0" w:color="auto"/>
              <w:bottom w:val="nil"/>
            </w:tcBorders>
            <w:vAlign w:val="center"/>
          </w:tcPr>
          <w:p w14:paraId="29BFF4E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0.002</w:t>
            </w:r>
          </w:p>
        </w:tc>
      </w:tr>
      <w:tr w:rsidR="006D21A5" w:rsidRPr="00BC4B80" w14:paraId="0FDBBDF9" w14:textId="77777777" w:rsidTr="00851277">
        <w:trPr>
          <w:trHeight w:val="340"/>
          <w:jc w:val="center"/>
        </w:trPr>
        <w:tc>
          <w:tcPr>
            <w:tcW w:w="1134" w:type="dxa"/>
            <w:vMerge/>
            <w:tcBorders>
              <w:top w:val="nil"/>
              <w:bottom w:val="single" w:sz="12" w:space="0" w:color="auto"/>
            </w:tcBorders>
            <w:vAlign w:val="center"/>
          </w:tcPr>
          <w:p w14:paraId="1EAB405E" w14:textId="77777777" w:rsidR="006D21A5" w:rsidRPr="00BC4B80" w:rsidRDefault="006D21A5" w:rsidP="00851277">
            <w:pPr>
              <w:spacing w:line="240" w:lineRule="auto"/>
              <w:rPr>
                <w:rFonts w:cs="Arial"/>
                <w:b/>
                <w:bCs/>
                <w:sz w:val="20"/>
                <w:szCs w:val="20"/>
                <w:lang w:val="en-GB"/>
              </w:rPr>
            </w:pPr>
          </w:p>
        </w:tc>
        <w:tc>
          <w:tcPr>
            <w:tcW w:w="1560" w:type="dxa"/>
            <w:tcBorders>
              <w:top w:val="nil"/>
              <w:bottom w:val="single" w:sz="12" w:space="0" w:color="auto"/>
            </w:tcBorders>
            <w:vAlign w:val="center"/>
          </w:tcPr>
          <w:p w14:paraId="2AD10C19"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Overprotection</w:t>
            </w:r>
          </w:p>
        </w:tc>
        <w:tc>
          <w:tcPr>
            <w:tcW w:w="2221" w:type="dxa"/>
            <w:tcBorders>
              <w:top w:val="nil"/>
              <w:bottom w:val="single" w:sz="12" w:space="0" w:color="auto"/>
            </w:tcBorders>
            <w:vAlign w:val="center"/>
          </w:tcPr>
          <w:p w14:paraId="30C9EC88"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-0.0001 [-0.007; 0.007]</w:t>
            </w:r>
          </w:p>
        </w:tc>
        <w:tc>
          <w:tcPr>
            <w:tcW w:w="897" w:type="dxa"/>
            <w:tcBorders>
              <w:top w:val="nil"/>
              <w:bottom w:val="single" w:sz="12" w:space="0" w:color="auto"/>
            </w:tcBorders>
            <w:vAlign w:val="center"/>
          </w:tcPr>
          <w:p w14:paraId="4D83E1E4"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w:t>
            </w:r>
          </w:p>
        </w:tc>
        <w:tc>
          <w:tcPr>
            <w:tcW w:w="827" w:type="dxa"/>
            <w:tcBorders>
              <w:top w:val="nil"/>
              <w:bottom w:val="single" w:sz="12" w:space="0" w:color="auto"/>
            </w:tcBorders>
            <w:vAlign w:val="center"/>
          </w:tcPr>
          <w:p w14:paraId="577DC26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0.005</w:t>
            </w:r>
          </w:p>
        </w:tc>
        <w:tc>
          <w:tcPr>
            <w:tcW w:w="962" w:type="dxa"/>
            <w:vMerge/>
            <w:tcBorders>
              <w:top w:val="nil"/>
              <w:bottom w:val="single" w:sz="12" w:space="0" w:color="auto"/>
            </w:tcBorders>
            <w:vAlign w:val="center"/>
          </w:tcPr>
          <w:p w14:paraId="0E984D81" w14:textId="77777777" w:rsidR="006D21A5" w:rsidRPr="00BC4B80" w:rsidRDefault="006D21A5" w:rsidP="00851277">
            <w:pPr>
              <w:spacing w:line="276" w:lineRule="auto"/>
              <w:jc w:val="center"/>
              <w:rPr>
                <w:rFonts w:cs="Arial"/>
                <w:sz w:val="20"/>
                <w:szCs w:val="20"/>
                <w:lang w:val="en-GB"/>
              </w:rPr>
            </w:pPr>
          </w:p>
        </w:tc>
        <w:tc>
          <w:tcPr>
            <w:tcW w:w="763" w:type="dxa"/>
            <w:tcBorders>
              <w:top w:val="nil"/>
              <w:bottom w:val="single" w:sz="12" w:space="0" w:color="auto"/>
            </w:tcBorders>
            <w:vAlign w:val="center"/>
          </w:tcPr>
          <w:p w14:paraId="03E1FE0C"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0.995</w:t>
            </w:r>
          </w:p>
        </w:tc>
      </w:tr>
      <w:tr w:rsidR="006D21A5" w:rsidRPr="00BC4B80" w14:paraId="77C0E920" w14:textId="77777777" w:rsidTr="00851277">
        <w:trPr>
          <w:trHeight w:val="340"/>
          <w:jc w:val="center"/>
        </w:trPr>
        <w:tc>
          <w:tcPr>
            <w:tcW w:w="1134" w:type="dxa"/>
            <w:vMerge w:val="restart"/>
            <w:tcBorders>
              <w:top w:val="single" w:sz="12" w:space="0" w:color="auto"/>
            </w:tcBorders>
            <w:vAlign w:val="center"/>
          </w:tcPr>
          <w:p w14:paraId="7C13A1FD" w14:textId="77777777" w:rsidR="006D21A5" w:rsidRPr="00BC4B80" w:rsidRDefault="006D21A5" w:rsidP="00851277">
            <w:pPr>
              <w:spacing w:line="240" w:lineRule="auto"/>
              <w:rPr>
                <w:rFonts w:cs="Arial"/>
                <w:b/>
                <w:bCs/>
                <w:sz w:val="20"/>
                <w:szCs w:val="20"/>
                <w:lang w:val="en-GB"/>
              </w:rPr>
            </w:pPr>
            <w:r w:rsidRPr="00BC4B80">
              <w:rPr>
                <w:rFonts w:cs="Arial"/>
                <w:b/>
                <w:bCs/>
                <w:sz w:val="20"/>
                <w:szCs w:val="20"/>
                <w:lang w:val="en-GB"/>
              </w:rPr>
              <w:t>Maternal</w:t>
            </w:r>
          </w:p>
        </w:tc>
        <w:tc>
          <w:tcPr>
            <w:tcW w:w="1560" w:type="dxa"/>
            <w:tcBorders>
              <w:top w:val="single" w:sz="12" w:space="0" w:color="auto"/>
              <w:bottom w:val="nil"/>
            </w:tcBorders>
            <w:vAlign w:val="center"/>
          </w:tcPr>
          <w:p w14:paraId="183A7161"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Care</w:t>
            </w:r>
          </w:p>
        </w:tc>
        <w:tc>
          <w:tcPr>
            <w:tcW w:w="2221" w:type="dxa"/>
            <w:tcBorders>
              <w:top w:val="single" w:sz="12" w:space="0" w:color="auto"/>
              <w:bottom w:val="nil"/>
            </w:tcBorders>
            <w:vAlign w:val="center"/>
          </w:tcPr>
          <w:p w14:paraId="151C637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0.001 [-0.006; 0.007]</w:t>
            </w:r>
          </w:p>
        </w:tc>
        <w:tc>
          <w:tcPr>
            <w:tcW w:w="897" w:type="dxa"/>
            <w:tcBorders>
              <w:top w:val="single" w:sz="12" w:space="0" w:color="auto"/>
              <w:bottom w:val="nil"/>
            </w:tcBorders>
            <w:vAlign w:val="center"/>
          </w:tcPr>
          <w:p w14:paraId="7D2196A9"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w:t>
            </w:r>
          </w:p>
        </w:tc>
        <w:tc>
          <w:tcPr>
            <w:tcW w:w="827" w:type="dxa"/>
            <w:tcBorders>
              <w:top w:val="single" w:sz="12" w:space="0" w:color="auto"/>
              <w:bottom w:val="nil"/>
            </w:tcBorders>
            <w:vAlign w:val="center"/>
          </w:tcPr>
          <w:p w14:paraId="0C9DD2F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0.019</w:t>
            </w:r>
          </w:p>
        </w:tc>
        <w:tc>
          <w:tcPr>
            <w:tcW w:w="962" w:type="dxa"/>
            <w:vMerge w:val="restart"/>
            <w:tcBorders>
              <w:top w:val="single" w:sz="12" w:space="0" w:color="auto"/>
            </w:tcBorders>
            <w:vAlign w:val="center"/>
          </w:tcPr>
          <w:p w14:paraId="1DB26A0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0.305</w:t>
            </w:r>
          </w:p>
        </w:tc>
        <w:tc>
          <w:tcPr>
            <w:tcW w:w="763" w:type="dxa"/>
            <w:tcBorders>
              <w:top w:val="single" w:sz="12" w:space="0" w:color="auto"/>
              <w:bottom w:val="nil"/>
            </w:tcBorders>
            <w:vAlign w:val="center"/>
          </w:tcPr>
          <w:p w14:paraId="609964E7"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0.859</w:t>
            </w:r>
          </w:p>
        </w:tc>
      </w:tr>
      <w:tr w:rsidR="006D21A5" w:rsidRPr="00BC4B80" w14:paraId="0CEB5A21" w14:textId="77777777" w:rsidTr="00851277">
        <w:trPr>
          <w:trHeight w:val="340"/>
          <w:jc w:val="center"/>
        </w:trPr>
        <w:tc>
          <w:tcPr>
            <w:tcW w:w="1134" w:type="dxa"/>
            <w:vMerge/>
            <w:tcBorders>
              <w:bottom w:val="nil"/>
            </w:tcBorders>
            <w:vAlign w:val="center"/>
          </w:tcPr>
          <w:p w14:paraId="3EBC7074" w14:textId="77777777" w:rsidR="006D21A5" w:rsidRPr="00BC4B80" w:rsidRDefault="006D21A5" w:rsidP="00851277">
            <w:pPr>
              <w:spacing w:line="240" w:lineRule="auto"/>
              <w:rPr>
                <w:rFonts w:cs="Arial"/>
                <w:b/>
                <w:bCs/>
                <w:sz w:val="20"/>
                <w:szCs w:val="20"/>
                <w:lang w:val="en-GB"/>
              </w:rPr>
            </w:pPr>
          </w:p>
        </w:tc>
        <w:tc>
          <w:tcPr>
            <w:tcW w:w="1560" w:type="dxa"/>
            <w:tcBorders>
              <w:top w:val="nil"/>
              <w:bottom w:val="nil"/>
            </w:tcBorders>
            <w:vAlign w:val="center"/>
          </w:tcPr>
          <w:p w14:paraId="5E32E755"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Overprotection</w:t>
            </w:r>
          </w:p>
        </w:tc>
        <w:tc>
          <w:tcPr>
            <w:tcW w:w="2221" w:type="dxa"/>
            <w:tcBorders>
              <w:top w:val="nil"/>
              <w:bottom w:val="nil"/>
            </w:tcBorders>
            <w:vAlign w:val="center"/>
          </w:tcPr>
          <w:p w14:paraId="61E195DF"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-0.006 [-0.013; 0.001]</w:t>
            </w:r>
          </w:p>
        </w:tc>
        <w:tc>
          <w:tcPr>
            <w:tcW w:w="897" w:type="dxa"/>
            <w:tcBorders>
              <w:top w:val="nil"/>
              <w:bottom w:val="nil"/>
            </w:tcBorders>
            <w:vAlign w:val="center"/>
          </w:tcPr>
          <w:p w14:paraId="263F7EBB"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0.004</w:t>
            </w:r>
          </w:p>
        </w:tc>
        <w:tc>
          <w:tcPr>
            <w:tcW w:w="827" w:type="dxa"/>
            <w:tcBorders>
              <w:top w:val="nil"/>
              <w:bottom w:val="nil"/>
            </w:tcBorders>
            <w:vAlign w:val="center"/>
          </w:tcPr>
          <w:p w14:paraId="6CED82E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-0.183</w:t>
            </w:r>
          </w:p>
        </w:tc>
        <w:tc>
          <w:tcPr>
            <w:tcW w:w="962" w:type="dxa"/>
            <w:vMerge/>
            <w:vAlign w:val="center"/>
          </w:tcPr>
          <w:p w14:paraId="6EC4CABC" w14:textId="77777777" w:rsidR="006D21A5" w:rsidRPr="00BC4B80" w:rsidRDefault="006D21A5" w:rsidP="00851277">
            <w:pPr>
              <w:spacing w:line="276" w:lineRule="auto"/>
              <w:jc w:val="center"/>
              <w:rPr>
                <w:rFonts w:cs="Arial"/>
                <w:sz w:val="20"/>
                <w:szCs w:val="20"/>
                <w:lang w:val="en-GB"/>
              </w:rPr>
            </w:pPr>
          </w:p>
        </w:tc>
        <w:tc>
          <w:tcPr>
            <w:tcW w:w="763" w:type="dxa"/>
            <w:tcBorders>
              <w:top w:val="nil"/>
              <w:bottom w:val="nil"/>
            </w:tcBorders>
            <w:vAlign w:val="center"/>
          </w:tcPr>
          <w:p w14:paraId="0EA28C41"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0.102</w:t>
            </w:r>
          </w:p>
        </w:tc>
      </w:tr>
      <w:tr w:rsidR="006D21A5" w:rsidRPr="00BC4B80" w14:paraId="3C34D8B6" w14:textId="77777777" w:rsidTr="00851277">
        <w:trPr>
          <w:trHeight w:val="340"/>
          <w:jc w:val="center"/>
        </w:trPr>
        <w:tc>
          <w:tcPr>
            <w:tcW w:w="1134" w:type="dxa"/>
            <w:vMerge w:val="restart"/>
            <w:tcBorders>
              <w:top w:val="nil"/>
            </w:tcBorders>
            <w:vAlign w:val="center"/>
          </w:tcPr>
          <w:p w14:paraId="3BED6686" w14:textId="77777777" w:rsidR="006D21A5" w:rsidRPr="00BC4B80" w:rsidRDefault="006D21A5" w:rsidP="00851277">
            <w:pPr>
              <w:spacing w:line="240" w:lineRule="auto"/>
              <w:rPr>
                <w:rFonts w:cs="Arial"/>
                <w:sz w:val="20"/>
                <w:szCs w:val="20"/>
                <w:lang w:val="en-GB"/>
              </w:rPr>
            </w:pPr>
            <w:r w:rsidRPr="00BC4B80">
              <w:rPr>
                <w:rFonts w:cs="Arial"/>
                <w:b/>
                <w:bCs/>
                <w:sz w:val="20"/>
                <w:szCs w:val="20"/>
                <w:lang w:val="en-GB"/>
              </w:rPr>
              <w:t>Paternal</w:t>
            </w:r>
          </w:p>
        </w:tc>
        <w:tc>
          <w:tcPr>
            <w:tcW w:w="1560" w:type="dxa"/>
            <w:tcBorders>
              <w:top w:val="nil"/>
              <w:bottom w:val="nil"/>
            </w:tcBorders>
            <w:vAlign w:val="center"/>
          </w:tcPr>
          <w:p w14:paraId="1D8307E9"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Care</w:t>
            </w:r>
          </w:p>
        </w:tc>
        <w:tc>
          <w:tcPr>
            <w:tcW w:w="2221" w:type="dxa"/>
            <w:tcBorders>
              <w:top w:val="nil"/>
              <w:bottom w:val="nil"/>
            </w:tcBorders>
            <w:vAlign w:val="center"/>
          </w:tcPr>
          <w:p w14:paraId="46D3385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0.006 [0.001; 0.012]</w:t>
            </w:r>
          </w:p>
        </w:tc>
        <w:tc>
          <w:tcPr>
            <w:tcW w:w="897" w:type="dxa"/>
            <w:tcBorders>
              <w:top w:val="nil"/>
              <w:bottom w:val="nil"/>
            </w:tcBorders>
            <w:vAlign w:val="center"/>
          </w:tcPr>
          <w:p w14:paraId="3024E1AF"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w:t>
            </w:r>
          </w:p>
        </w:tc>
        <w:tc>
          <w:tcPr>
            <w:tcW w:w="827" w:type="dxa"/>
            <w:tcBorders>
              <w:top w:val="nil"/>
              <w:bottom w:val="nil"/>
            </w:tcBorders>
            <w:vAlign w:val="center"/>
          </w:tcPr>
          <w:p w14:paraId="11F2B105"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0.273</w:t>
            </w:r>
          </w:p>
        </w:tc>
        <w:tc>
          <w:tcPr>
            <w:tcW w:w="962" w:type="dxa"/>
            <w:vMerge/>
            <w:tcBorders>
              <w:bottom w:val="nil"/>
            </w:tcBorders>
            <w:vAlign w:val="center"/>
          </w:tcPr>
          <w:p w14:paraId="267DDA5E" w14:textId="77777777" w:rsidR="006D21A5" w:rsidRPr="00BC4B80" w:rsidRDefault="006D21A5" w:rsidP="00851277">
            <w:pPr>
              <w:spacing w:line="276" w:lineRule="auto"/>
              <w:jc w:val="center"/>
              <w:rPr>
                <w:rFonts w:cs="Arial"/>
                <w:sz w:val="20"/>
                <w:szCs w:val="20"/>
                <w:lang w:val="en-GB"/>
              </w:rPr>
            </w:pPr>
          </w:p>
        </w:tc>
        <w:tc>
          <w:tcPr>
            <w:tcW w:w="763" w:type="dxa"/>
            <w:tcBorders>
              <w:top w:val="nil"/>
              <w:bottom w:val="nil"/>
            </w:tcBorders>
            <w:vAlign w:val="center"/>
          </w:tcPr>
          <w:p w14:paraId="452F21EA"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0.016</w:t>
            </w:r>
          </w:p>
        </w:tc>
      </w:tr>
      <w:tr w:rsidR="006D21A5" w:rsidRPr="00BC4B80" w14:paraId="55846C2C" w14:textId="77777777" w:rsidTr="00851277">
        <w:trPr>
          <w:trHeight w:val="340"/>
          <w:jc w:val="center"/>
        </w:trPr>
        <w:tc>
          <w:tcPr>
            <w:tcW w:w="1134" w:type="dxa"/>
            <w:vMerge/>
            <w:tcBorders>
              <w:bottom w:val="single" w:sz="12" w:space="0" w:color="auto"/>
            </w:tcBorders>
            <w:vAlign w:val="center"/>
          </w:tcPr>
          <w:p w14:paraId="526A9BA0" w14:textId="77777777" w:rsidR="006D21A5" w:rsidRPr="00BC4B80" w:rsidRDefault="006D21A5" w:rsidP="00851277">
            <w:pPr>
              <w:spacing w:line="240" w:lineRule="auto"/>
              <w:rPr>
                <w:rFonts w:cs="Arial"/>
                <w:sz w:val="20"/>
                <w:szCs w:val="20"/>
                <w:lang w:val="en-GB"/>
              </w:rPr>
            </w:pPr>
          </w:p>
        </w:tc>
        <w:tc>
          <w:tcPr>
            <w:tcW w:w="1560" w:type="dxa"/>
            <w:tcBorders>
              <w:top w:val="nil"/>
              <w:bottom w:val="single" w:sz="12" w:space="0" w:color="auto"/>
            </w:tcBorders>
            <w:vAlign w:val="center"/>
          </w:tcPr>
          <w:p w14:paraId="5EE13D56" w14:textId="77777777" w:rsidR="006D21A5" w:rsidRPr="00BC4B80" w:rsidRDefault="006D21A5" w:rsidP="00851277">
            <w:pPr>
              <w:spacing w:line="276" w:lineRule="auto"/>
              <w:rPr>
                <w:rFonts w:cs="Arial"/>
                <w:sz w:val="20"/>
                <w:szCs w:val="20"/>
                <w:lang w:val="en-GB"/>
              </w:rPr>
            </w:pPr>
            <w:r w:rsidRPr="00BC4B80">
              <w:rPr>
                <w:rFonts w:cs="Arial"/>
                <w:sz w:val="20"/>
                <w:szCs w:val="20"/>
                <w:lang w:val="en-GB"/>
              </w:rPr>
              <w:t>Overprotection</w:t>
            </w:r>
          </w:p>
        </w:tc>
        <w:tc>
          <w:tcPr>
            <w:tcW w:w="2221" w:type="dxa"/>
            <w:tcBorders>
              <w:top w:val="nil"/>
              <w:bottom w:val="single" w:sz="12" w:space="0" w:color="auto"/>
            </w:tcBorders>
            <w:vAlign w:val="center"/>
          </w:tcPr>
          <w:p w14:paraId="01FB01E2"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0.003 [-0.005; 0.010]</w:t>
            </w:r>
          </w:p>
        </w:tc>
        <w:tc>
          <w:tcPr>
            <w:tcW w:w="897" w:type="dxa"/>
            <w:tcBorders>
              <w:top w:val="nil"/>
              <w:bottom w:val="single" w:sz="12" w:space="0" w:color="auto"/>
            </w:tcBorders>
            <w:vAlign w:val="center"/>
          </w:tcPr>
          <w:p w14:paraId="1583F553"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0.004</w:t>
            </w:r>
          </w:p>
        </w:tc>
        <w:tc>
          <w:tcPr>
            <w:tcW w:w="827" w:type="dxa"/>
            <w:tcBorders>
              <w:top w:val="nil"/>
              <w:bottom w:val="single" w:sz="12" w:space="0" w:color="auto"/>
            </w:tcBorders>
            <w:vAlign w:val="center"/>
          </w:tcPr>
          <w:p w14:paraId="026729CE"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0.073</w:t>
            </w:r>
          </w:p>
        </w:tc>
        <w:tc>
          <w:tcPr>
            <w:tcW w:w="962" w:type="dxa"/>
            <w:vMerge/>
            <w:tcBorders>
              <w:top w:val="nil"/>
              <w:bottom w:val="single" w:sz="12" w:space="0" w:color="auto"/>
            </w:tcBorders>
            <w:vAlign w:val="center"/>
          </w:tcPr>
          <w:p w14:paraId="4ABB743D" w14:textId="77777777" w:rsidR="006D21A5" w:rsidRPr="00BC4B80" w:rsidRDefault="006D21A5" w:rsidP="00851277">
            <w:pPr>
              <w:spacing w:line="276" w:lineRule="auto"/>
              <w:jc w:val="center"/>
              <w:rPr>
                <w:rFonts w:cs="Arial"/>
                <w:sz w:val="20"/>
                <w:szCs w:val="20"/>
                <w:lang w:val="en-GB"/>
              </w:rPr>
            </w:pPr>
          </w:p>
        </w:tc>
        <w:tc>
          <w:tcPr>
            <w:tcW w:w="763" w:type="dxa"/>
            <w:tcBorders>
              <w:top w:val="nil"/>
              <w:bottom w:val="single" w:sz="12" w:space="0" w:color="auto"/>
            </w:tcBorders>
            <w:vAlign w:val="center"/>
          </w:tcPr>
          <w:p w14:paraId="14672F0B" w14:textId="77777777" w:rsidR="006D21A5" w:rsidRPr="00BC4B80" w:rsidRDefault="006D21A5" w:rsidP="00851277">
            <w:pPr>
              <w:spacing w:line="276" w:lineRule="auto"/>
              <w:jc w:val="center"/>
              <w:rPr>
                <w:rFonts w:cs="Arial"/>
                <w:sz w:val="20"/>
                <w:szCs w:val="20"/>
                <w:lang w:val="en-GB"/>
              </w:rPr>
            </w:pPr>
            <w:r w:rsidRPr="00BC4B80">
              <w:rPr>
                <w:rFonts w:cs="Arial"/>
                <w:sz w:val="20"/>
                <w:szCs w:val="20"/>
                <w:lang w:val="en-GB"/>
              </w:rPr>
              <w:t>0.486</w:t>
            </w:r>
          </w:p>
        </w:tc>
      </w:tr>
      <w:bookmarkEnd w:id="3"/>
      <w:bookmarkEnd w:id="4"/>
    </w:tbl>
    <w:p w14:paraId="5436B025" w14:textId="77777777" w:rsidR="006D21A5" w:rsidRPr="00BC4B80" w:rsidRDefault="006D21A5" w:rsidP="006D21A5">
      <w:pPr>
        <w:pStyle w:val="Caption"/>
        <w:spacing w:before="240" w:after="0" w:line="360" w:lineRule="auto"/>
        <w:rPr>
          <w:b/>
          <w:bCs/>
          <w:szCs w:val="20"/>
          <w:lang w:val="en-GB"/>
        </w:rPr>
      </w:pPr>
    </w:p>
    <w:p w14:paraId="51106550" w14:textId="77777777" w:rsidR="00560F81" w:rsidRDefault="00560F81"/>
    <w:sectPr w:rsidR="00560F81" w:rsidSect="006D21A5">
      <w:footerReference w:type="default" r:id="rId12"/>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92E8B" w14:textId="77777777" w:rsidR="00776D7A" w:rsidRDefault="00776D7A" w:rsidP="006D21A5">
      <w:pPr>
        <w:spacing w:line="240" w:lineRule="auto"/>
      </w:pPr>
      <w:r>
        <w:separator/>
      </w:r>
    </w:p>
  </w:endnote>
  <w:endnote w:type="continuationSeparator" w:id="0">
    <w:p w14:paraId="3EFE8654" w14:textId="77777777" w:rsidR="00776D7A" w:rsidRDefault="00776D7A" w:rsidP="006D2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2C91" w14:textId="77777777" w:rsidR="006D21A5" w:rsidRPr="0007281C" w:rsidRDefault="006D21A5" w:rsidP="00A24A10">
    <w:pPr>
      <w:pStyle w:val="Footer"/>
    </w:pPr>
    <w:r w:rsidRPr="0007281C">
      <w:t xml:space="preserve">Page </w:t>
    </w:r>
    <w:r w:rsidRPr="0007281C">
      <w:fldChar w:fldCharType="begin"/>
    </w:r>
    <w:r w:rsidRPr="0007281C">
      <w:instrText xml:space="preserve"> PAGE  \* Arabic  \* MERGEFORMAT </w:instrText>
    </w:r>
    <w:r w:rsidRPr="0007281C">
      <w:fldChar w:fldCharType="separate"/>
    </w:r>
    <w:r w:rsidRPr="0007281C">
      <w:rPr>
        <w:noProof/>
      </w:rPr>
      <w:t>2</w:t>
    </w:r>
    <w:r w:rsidRPr="0007281C">
      <w:fldChar w:fldCharType="end"/>
    </w:r>
    <w:r w:rsidRPr="0007281C">
      <w:t xml:space="preserve"> of </w:t>
    </w:r>
    <w:r>
      <w:fldChar w:fldCharType="begin"/>
    </w:r>
    <w:r>
      <w:instrText xml:space="preserve"> NUMPAGES  \* Arabic  \* MERGEFORMAT </w:instrText>
    </w:r>
    <w:r>
      <w:fldChar w:fldCharType="separate"/>
    </w:r>
    <w:r w:rsidRPr="0007281C">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361CF" w14:textId="77777777" w:rsidR="00776D7A" w:rsidRDefault="00776D7A" w:rsidP="006D21A5">
      <w:pPr>
        <w:spacing w:line="240" w:lineRule="auto"/>
      </w:pPr>
      <w:r>
        <w:separator/>
      </w:r>
    </w:p>
  </w:footnote>
  <w:footnote w:type="continuationSeparator" w:id="0">
    <w:p w14:paraId="6E384340" w14:textId="77777777" w:rsidR="00776D7A" w:rsidRDefault="00776D7A" w:rsidP="006D21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A5"/>
    <w:rsid w:val="000A5522"/>
    <w:rsid w:val="001F3D00"/>
    <w:rsid w:val="00560F81"/>
    <w:rsid w:val="006D21A5"/>
    <w:rsid w:val="00776D7A"/>
    <w:rsid w:val="00BF7502"/>
    <w:rsid w:val="00D94526"/>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2E66C"/>
  <w15:chartTrackingRefBased/>
  <w15:docId w15:val="{14CE19C3-5585-414C-AE08-121D9F7F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1A5"/>
    <w:pPr>
      <w:spacing w:after="0" w:line="360" w:lineRule="auto"/>
    </w:pPr>
    <w:rPr>
      <w:rFonts w:ascii="Arial" w:eastAsia="Times New Roman" w:hAnsi="Arial" w:cs="Times New Roman"/>
      <w:kern w:val="0"/>
      <w:sz w:val="22"/>
      <w:lang w:val="da-DK" w:eastAsia="en-GB"/>
      <w14:ligatures w14:val="none"/>
    </w:rPr>
  </w:style>
  <w:style w:type="paragraph" w:styleId="Heading1">
    <w:name w:val="heading 1"/>
    <w:basedOn w:val="Normal"/>
    <w:next w:val="Normal"/>
    <w:link w:val="Heading1Char"/>
    <w:uiPriority w:val="9"/>
    <w:qFormat/>
    <w:rsid w:val="006D21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21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21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21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21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21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1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1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1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1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21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21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21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21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21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1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1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1A5"/>
    <w:rPr>
      <w:rFonts w:eastAsiaTheme="majorEastAsia" w:cstheme="majorBidi"/>
      <w:color w:val="272727" w:themeColor="text1" w:themeTint="D8"/>
    </w:rPr>
  </w:style>
  <w:style w:type="paragraph" w:styleId="Title">
    <w:name w:val="Title"/>
    <w:basedOn w:val="Normal"/>
    <w:next w:val="Normal"/>
    <w:link w:val="TitleChar"/>
    <w:uiPriority w:val="10"/>
    <w:qFormat/>
    <w:rsid w:val="006D21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1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1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1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1A5"/>
    <w:pPr>
      <w:spacing w:before="160"/>
      <w:jc w:val="center"/>
    </w:pPr>
    <w:rPr>
      <w:i/>
      <w:iCs/>
      <w:color w:val="404040" w:themeColor="text1" w:themeTint="BF"/>
    </w:rPr>
  </w:style>
  <w:style w:type="character" w:customStyle="1" w:styleId="QuoteChar">
    <w:name w:val="Quote Char"/>
    <w:basedOn w:val="DefaultParagraphFont"/>
    <w:link w:val="Quote"/>
    <w:uiPriority w:val="29"/>
    <w:rsid w:val="006D21A5"/>
    <w:rPr>
      <w:i/>
      <w:iCs/>
      <w:color w:val="404040" w:themeColor="text1" w:themeTint="BF"/>
    </w:rPr>
  </w:style>
  <w:style w:type="paragraph" w:styleId="ListParagraph">
    <w:name w:val="List Paragraph"/>
    <w:basedOn w:val="Normal"/>
    <w:uiPriority w:val="34"/>
    <w:qFormat/>
    <w:rsid w:val="006D21A5"/>
    <w:pPr>
      <w:ind w:left="720"/>
      <w:contextualSpacing/>
    </w:pPr>
  </w:style>
  <w:style w:type="character" w:styleId="IntenseEmphasis">
    <w:name w:val="Intense Emphasis"/>
    <w:basedOn w:val="DefaultParagraphFont"/>
    <w:uiPriority w:val="21"/>
    <w:qFormat/>
    <w:rsid w:val="006D21A5"/>
    <w:rPr>
      <w:i/>
      <w:iCs/>
      <w:color w:val="0F4761" w:themeColor="accent1" w:themeShade="BF"/>
    </w:rPr>
  </w:style>
  <w:style w:type="paragraph" w:styleId="IntenseQuote">
    <w:name w:val="Intense Quote"/>
    <w:basedOn w:val="Normal"/>
    <w:next w:val="Normal"/>
    <w:link w:val="IntenseQuoteChar"/>
    <w:uiPriority w:val="30"/>
    <w:qFormat/>
    <w:rsid w:val="006D21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1A5"/>
    <w:rPr>
      <w:i/>
      <w:iCs/>
      <w:color w:val="0F4761" w:themeColor="accent1" w:themeShade="BF"/>
    </w:rPr>
  </w:style>
  <w:style w:type="character" w:styleId="IntenseReference">
    <w:name w:val="Intense Reference"/>
    <w:basedOn w:val="DefaultParagraphFont"/>
    <w:uiPriority w:val="32"/>
    <w:qFormat/>
    <w:rsid w:val="006D21A5"/>
    <w:rPr>
      <w:b/>
      <w:bCs/>
      <w:smallCaps/>
      <w:color w:val="0F4761" w:themeColor="accent1" w:themeShade="BF"/>
      <w:spacing w:val="5"/>
    </w:rPr>
  </w:style>
  <w:style w:type="table" w:styleId="TableGrid">
    <w:name w:val="Table Grid"/>
    <w:basedOn w:val="TableNormal"/>
    <w:uiPriority w:val="39"/>
    <w:rsid w:val="006D21A5"/>
    <w:pPr>
      <w:spacing w:after="0" w:line="240" w:lineRule="auto"/>
    </w:pPr>
    <w:rPr>
      <w:rFonts w:eastAsia="PMingLiU"/>
      <w:kern w:val="0"/>
      <w:lang w:val="da-DK"/>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21A5"/>
    <w:pPr>
      <w:tabs>
        <w:tab w:val="center" w:pos="4819"/>
        <w:tab w:val="right" w:pos="9638"/>
      </w:tabs>
      <w:spacing w:line="240" w:lineRule="auto"/>
    </w:pPr>
  </w:style>
  <w:style w:type="character" w:customStyle="1" w:styleId="HeaderChar">
    <w:name w:val="Header Char"/>
    <w:basedOn w:val="DefaultParagraphFont"/>
    <w:link w:val="Header"/>
    <w:uiPriority w:val="99"/>
    <w:rsid w:val="006D21A5"/>
    <w:rPr>
      <w:rFonts w:ascii="Arial" w:eastAsia="Times New Roman" w:hAnsi="Arial" w:cs="Times New Roman"/>
      <w:kern w:val="0"/>
      <w:sz w:val="22"/>
      <w:lang w:val="da-DK" w:eastAsia="en-GB"/>
      <w14:ligatures w14:val="none"/>
    </w:rPr>
  </w:style>
  <w:style w:type="paragraph" w:styleId="Footer">
    <w:name w:val="footer"/>
    <w:basedOn w:val="Normal"/>
    <w:link w:val="FooterChar"/>
    <w:uiPriority w:val="99"/>
    <w:unhideWhenUsed/>
    <w:rsid w:val="006D21A5"/>
    <w:pPr>
      <w:tabs>
        <w:tab w:val="center" w:pos="4819"/>
        <w:tab w:val="right" w:pos="9638"/>
      </w:tabs>
      <w:spacing w:line="240" w:lineRule="auto"/>
    </w:pPr>
  </w:style>
  <w:style w:type="character" w:customStyle="1" w:styleId="FooterChar">
    <w:name w:val="Footer Char"/>
    <w:basedOn w:val="DefaultParagraphFont"/>
    <w:link w:val="Footer"/>
    <w:uiPriority w:val="99"/>
    <w:rsid w:val="006D21A5"/>
    <w:rPr>
      <w:rFonts w:ascii="Arial" w:eastAsia="Times New Roman" w:hAnsi="Arial" w:cs="Times New Roman"/>
      <w:kern w:val="0"/>
      <w:sz w:val="22"/>
      <w:lang w:val="da-DK" w:eastAsia="en-GB"/>
      <w14:ligatures w14:val="none"/>
    </w:rPr>
  </w:style>
  <w:style w:type="paragraph" w:styleId="Caption">
    <w:name w:val="caption"/>
    <w:basedOn w:val="Normal"/>
    <w:next w:val="Normal"/>
    <w:uiPriority w:val="35"/>
    <w:unhideWhenUsed/>
    <w:qFormat/>
    <w:rsid w:val="006D21A5"/>
    <w:pPr>
      <w:spacing w:after="200" w:line="240" w:lineRule="auto"/>
    </w:pPr>
    <w:rPr>
      <w:iCs/>
      <w:color w:val="000000" w:themeColor="text1"/>
      <w:sz w:val="20"/>
      <w:szCs w:val="18"/>
    </w:rPr>
  </w:style>
  <w:style w:type="table" w:styleId="PlainTable2">
    <w:name w:val="Plain Table 2"/>
    <w:basedOn w:val="TableNormal"/>
    <w:uiPriority w:val="42"/>
    <w:rsid w:val="006D21A5"/>
    <w:pPr>
      <w:spacing w:after="0" w:line="240" w:lineRule="auto"/>
    </w:pPr>
    <w:rPr>
      <w:rFonts w:eastAsia="PMingLiU"/>
      <w:sz w:val="22"/>
      <w:szCs w:val="22"/>
      <w:lang w:val="da-DK"/>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6D2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4BCA9-9D84-7641-8931-2C5F46FB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693</Words>
  <Characters>3956</Characters>
  <Application>Microsoft Office Word</Application>
  <DocSecurity>0</DocSecurity>
  <Lines>32</Lines>
  <Paragraphs>9</Paragraphs>
  <ScaleCrop>false</ScaleCrop>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Jensen</dc:creator>
  <cp:keywords/>
  <dc:description/>
  <cp:lastModifiedBy>Kristian Jensen</cp:lastModifiedBy>
  <cp:revision>1</cp:revision>
  <dcterms:created xsi:type="dcterms:W3CDTF">2025-09-03T06:29:00Z</dcterms:created>
  <dcterms:modified xsi:type="dcterms:W3CDTF">2025-09-03T06:30:00Z</dcterms:modified>
</cp:coreProperties>
</file>