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256A6" w:rsidRDefault="008E4CEF" w:rsidP="00EF0C7A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Appendix S</w:t>
      </w:r>
      <w:r w:rsidR="00C256A6">
        <w:rPr>
          <w:rFonts w:ascii="Times New Roman" w:hAnsi="Times New Roman" w:cs="Times New Roman"/>
          <w:b/>
          <w:bCs/>
          <w:sz w:val="24"/>
          <w:szCs w:val="24"/>
        </w:rPr>
        <w:t>1</w:t>
      </w:r>
      <w:bookmarkStart w:id="0" w:name="_GoBack"/>
      <w:bookmarkEnd w:id="0"/>
    </w:p>
    <w:p w:rsidR="00EF0C7A" w:rsidRPr="00022419" w:rsidRDefault="001E129D" w:rsidP="00EF0C7A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022419">
        <w:rPr>
          <w:rFonts w:ascii="Times New Roman" w:hAnsi="Times New Roman" w:cs="Times New Roman"/>
          <w:b/>
          <w:bCs/>
          <w:sz w:val="24"/>
          <w:szCs w:val="24"/>
        </w:rPr>
        <w:t xml:space="preserve">Meteorological data </w:t>
      </w:r>
      <w:r w:rsidR="00C744E3" w:rsidRPr="00022419">
        <w:rPr>
          <w:rFonts w:ascii="Times New Roman" w:hAnsi="Times New Roman" w:cs="Times New Roman"/>
          <w:b/>
          <w:bCs/>
          <w:sz w:val="24"/>
          <w:szCs w:val="24"/>
        </w:rPr>
        <w:t>of experimental site</w:t>
      </w:r>
    </w:p>
    <w:tbl>
      <w:tblPr>
        <w:tblStyle w:val="TableGrid"/>
        <w:tblW w:w="0" w:type="auto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44"/>
        <w:gridCol w:w="1256"/>
        <w:gridCol w:w="1217"/>
        <w:gridCol w:w="1194"/>
        <w:gridCol w:w="1131"/>
        <w:gridCol w:w="1341"/>
        <w:gridCol w:w="1043"/>
      </w:tblGrid>
      <w:tr w:rsidR="00EF0C7A" w:rsidRPr="00022419" w:rsidTr="00022419">
        <w:trPr>
          <w:trHeight w:val="394"/>
          <w:jc w:val="center"/>
        </w:trPr>
        <w:tc>
          <w:tcPr>
            <w:tcW w:w="1985" w:type="dxa"/>
            <w:vMerge w:val="restart"/>
            <w:vAlign w:val="center"/>
          </w:tcPr>
          <w:p w:rsidR="00EF0C7A" w:rsidRPr="00022419" w:rsidRDefault="00EF0C7A" w:rsidP="00F85E8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2241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Month (Year)</w:t>
            </w:r>
          </w:p>
        </w:tc>
        <w:tc>
          <w:tcPr>
            <w:tcW w:w="2190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F0C7A" w:rsidRPr="00022419" w:rsidRDefault="00EF0C7A" w:rsidP="004E4C5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2241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Temperature (°C)</w:t>
            </w:r>
          </w:p>
        </w:tc>
        <w:tc>
          <w:tcPr>
            <w:tcW w:w="1205" w:type="dxa"/>
            <w:vMerge w:val="restart"/>
            <w:vAlign w:val="center"/>
          </w:tcPr>
          <w:p w:rsidR="00EF0C7A" w:rsidRPr="00022419" w:rsidRDefault="00EF0C7A" w:rsidP="004E4C5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2241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Relative humidity (%)</w:t>
            </w:r>
          </w:p>
        </w:tc>
        <w:tc>
          <w:tcPr>
            <w:tcW w:w="1217" w:type="dxa"/>
            <w:vMerge w:val="restart"/>
            <w:vAlign w:val="center"/>
          </w:tcPr>
          <w:p w:rsidR="00EF0C7A" w:rsidRPr="00022419" w:rsidRDefault="00762A63" w:rsidP="004E4C5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2241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Wind speed (m/s</w:t>
            </w:r>
            <w:r w:rsidR="00EF0C7A" w:rsidRPr="0002241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)</w:t>
            </w:r>
          </w:p>
        </w:tc>
        <w:tc>
          <w:tcPr>
            <w:tcW w:w="1386" w:type="dxa"/>
            <w:vMerge w:val="restart"/>
            <w:vAlign w:val="center"/>
          </w:tcPr>
          <w:p w:rsidR="00EF0C7A" w:rsidRPr="00022419" w:rsidRDefault="00762A63" w:rsidP="004E4C5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2241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Solar radiation (W/m</w:t>
            </w:r>
            <w:r w:rsidR="00EF0C7A" w:rsidRPr="00022419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2</w:t>
            </w:r>
            <w:r w:rsidR="00EF0C7A" w:rsidRPr="0002241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)</w:t>
            </w:r>
          </w:p>
        </w:tc>
        <w:tc>
          <w:tcPr>
            <w:tcW w:w="1043" w:type="dxa"/>
            <w:vMerge w:val="restart"/>
            <w:vAlign w:val="center"/>
          </w:tcPr>
          <w:p w:rsidR="00EF0C7A" w:rsidRPr="00022419" w:rsidRDefault="00EF0C7A" w:rsidP="004E4C5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2241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Rainfall (mm)</w:t>
            </w:r>
          </w:p>
        </w:tc>
      </w:tr>
      <w:tr w:rsidR="00EF0C7A" w:rsidRPr="00022419" w:rsidTr="00022419">
        <w:trPr>
          <w:jc w:val="center"/>
        </w:trPr>
        <w:tc>
          <w:tcPr>
            <w:tcW w:w="1985" w:type="dxa"/>
            <w:vMerge/>
            <w:tcBorders>
              <w:bottom w:val="single" w:sz="4" w:space="0" w:color="auto"/>
            </w:tcBorders>
          </w:tcPr>
          <w:p w:rsidR="00EF0C7A" w:rsidRPr="00022419" w:rsidRDefault="00EF0C7A" w:rsidP="004E4C5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F0C7A" w:rsidRPr="00022419" w:rsidRDefault="00EF0C7A" w:rsidP="004E4C5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2241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Mean maximum</w:t>
            </w:r>
          </w:p>
        </w:tc>
        <w:tc>
          <w:tcPr>
            <w:tcW w:w="121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F0C7A" w:rsidRPr="00022419" w:rsidRDefault="00EF0C7A" w:rsidP="004E4C5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2241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Mean minimum</w:t>
            </w:r>
          </w:p>
        </w:tc>
        <w:tc>
          <w:tcPr>
            <w:tcW w:w="1205" w:type="dxa"/>
            <w:vMerge/>
            <w:tcBorders>
              <w:bottom w:val="single" w:sz="4" w:space="0" w:color="auto"/>
            </w:tcBorders>
          </w:tcPr>
          <w:p w:rsidR="00EF0C7A" w:rsidRPr="00022419" w:rsidRDefault="00EF0C7A" w:rsidP="004E4C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7" w:type="dxa"/>
            <w:vMerge/>
            <w:tcBorders>
              <w:bottom w:val="single" w:sz="4" w:space="0" w:color="auto"/>
            </w:tcBorders>
          </w:tcPr>
          <w:p w:rsidR="00EF0C7A" w:rsidRPr="00022419" w:rsidRDefault="00EF0C7A" w:rsidP="004E4C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6" w:type="dxa"/>
            <w:vMerge/>
            <w:tcBorders>
              <w:bottom w:val="single" w:sz="4" w:space="0" w:color="auto"/>
            </w:tcBorders>
          </w:tcPr>
          <w:p w:rsidR="00EF0C7A" w:rsidRPr="00022419" w:rsidRDefault="00EF0C7A" w:rsidP="004E4C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3" w:type="dxa"/>
            <w:vMerge/>
            <w:tcBorders>
              <w:bottom w:val="single" w:sz="4" w:space="0" w:color="auto"/>
            </w:tcBorders>
          </w:tcPr>
          <w:p w:rsidR="00EF0C7A" w:rsidRPr="00022419" w:rsidRDefault="00EF0C7A" w:rsidP="004E4C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0C7A" w:rsidRPr="00022419" w:rsidTr="00022419">
        <w:trPr>
          <w:trHeight w:val="397"/>
          <w:jc w:val="center"/>
        </w:trPr>
        <w:tc>
          <w:tcPr>
            <w:tcW w:w="9026" w:type="dxa"/>
            <w:gridSpan w:val="7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F0C7A" w:rsidRPr="00022419" w:rsidRDefault="00C744E3" w:rsidP="004E4C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2419">
              <w:rPr>
                <w:rFonts w:ascii="Times New Roman" w:hAnsi="Times New Roman" w:cs="Times New Roman"/>
                <w:sz w:val="24"/>
                <w:szCs w:val="24"/>
              </w:rPr>
              <w:t>2014</w:t>
            </w:r>
            <w:r w:rsidR="001E129D" w:rsidRPr="00022419">
              <w:rPr>
                <w:rFonts w:ascii="Times New Roman" w:hAnsi="Times New Roman" w:cs="Times New Roman"/>
                <w:sz w:val="24"/>
                <w:szCs w:val="24"/>
              </w:rPr>
              <w:t>-1</w:t>
            </w:r>
            <w:r w:rsidRPr="0002241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C744E3" w:rsidRPr="00022419" w:rsidTr="00022419">
        <w:trPr>
          <w:trHeight w:val="397"/>
          <w:jc w:val="center"/>
        </w:trPr>
        <w:tc>
          <w:tcPr>
            <w:tcW w:w="1985" w:type="dxa"/>
            <w:tcBorders>
              <w:top w:val="single" w:sz="4" w:space="0" w:color="auto"/>
            </w:tcBorders>
            <w:vAlign w:val="center"/>
          </w:tcPr>
          <w:p w:rsidR="00C744E3" w:rsidRPr="00022419" w:rsidRDefault="00C744E3" w:rsidP="00C744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2419">
              <w:rPr>
                <w:rFonts w:ascii="Times New Roman" w:hAnsi="Times New Roman" w:cs="Times New Roman"/>
                <w:sz w:val="24"/>
                <w:szCs w:val="24"/>
              </w:rPr>
              <w:t>November, 2014</w:t>
            </w:r>
          </w:p>
        </w:tc>
        <w:tc>
          <w:tcPr>
            <w:tcW w:w="973" w:type="dxa"/>
            <w:tcBorders>
              <w:top w:val="single" w:sz="4" w:space="0" w:color="auto"/>
            </w:tcBorders>
            <w:vAlign w:val="center"/>
          </w:tcPr>
          <w:p w:rsidR="00C744E3" w:rsidRPr="00022419" w:rsidRDefault="00C744E3" w:rsidP="00C744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2419">
              <w:rPr>
                <w:rFonts w:ascii="Times New Roman" w:hAnsi="Times New Roman" w:cs="Times New Roman"/>
                <w:sz w:val="24"/>
                <w:szCs w:val="24"/>
              </w:rPr>
              <w:t>34.7</w:t>
            </w:r>
          </w:p>
        </w:tc>
        <w:tc>
          <w:tcPr>
            <w:tcW w:w="1217" w:type="dxa"/>
            <w:tcBorders>
              <w:top w:val="single" w:sz="4" w:space="0" w:color="auto"/>
            </w:tcBorders>
            <w:vAlign w:val="center"/>
          </w:tcPr>
          <w:p w:rsidR="00C744E3" w:rsidRPr="00022419" w:rsidRDefault="00C744E3" w:rsidP="00C744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2419">
              <w:rPr>
                <w:rFonts w:ascii="Times New Roman" w:hAnsi="Times New Roman" w:cs="Times New Roman"/>
                <w:sz w:val="24"/>
                <w:szCs w:val="24"/>
              </w:rPr>
              <w:t>23.0</w:t>
            </w:r>
          </w:p>
        </w:tc>
        <w:tc>
          <w:tcPr>
            <w:tcW w:w="1205" w:type="dxa"/>
            <w:tcBorders>
              <w:top w:val="single" w:sz="4" w:space="0" w:color="auto"/>
            </w:tcBorders>
            <w:vAlign w:val="center"/>
          </w:tcPr>
          <w:p w:rsidR="00C744E3" w:rsidRPr="00022419" w:rsidRDefault="00C744E3" w:rsidP="00C744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2419">
              <w:rPr>
                <w:rFonts w:ascii="Times New Roman" w:hAnsi="Times New Roman" w:cs="Times New Roman"/>
                <w:sz w:val="24"/>
                <w:szCs w:val="24"/>
              </w:rPr>
              <w:t>57.3</w:t>
            </w:r>
          </w:p>
        </w:tc>
        <w:tc>
          <w:tcPr>
            <w:tcW w:w="1217" w:type="dxa"/>
            <w:tcBorders>
              <w:top w:val="single" w:sz="4" w:space="0" w:color="auto"/>
            </w:tcBorders>
            <w:vAlign w:val="center"/>
          </w:tcPr>
          <w:p w:rsidR="00C744E3" w:rsidRPr="00022419" w:rsidRDefault="00C744E3" w:rsidP="00C744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2419">
              <w:rPr>
                <w:rFonts w:ascii="Times New Roman" w:hAnsi="Times New Roman" w:cs="Times New Roman"/>
                <w:sz w:val="24"/>
                <w:szCs w:val="24"/>
              </w:rPr>
              <w:t>1.82</w:t>
            </w:r>
          </w:p>
        </w:tc>
        <w:tc>
          <w:tcPr>
            <w:tcW w:w="1386" w:type="dxa"/>
            <w:tcBorders>
              <w:top w:val="single" w:sz="4" w:space="0" w:color="auto"/>
            </w:tcBorders>
            <w:vAlign w:val="center"/>
          </w:tcPr>
          <w:p w:rsidR="00C744E3" w:rsidRPr="00022419" w:rsidRDefault="00C744E3" w:rsidP="00C744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2419">
              <w:rPr>
                <w:rFonts w:ascii="Times New Roman" w:hAnsi="Times New Roman" w:cs="Times New Roman"/>
                <w:sz w:val="24"/>
                <w:szCs w:val="24"/>
              </w:rPr>
              <w:t>157</w:t>
            </w:r>
          </w:p>
        </w:tc>
        <w:tc>
          <w:tcPr>
            <w:tcW w:w="1043" w:type="dxa"/>
            <w:tcBorders>
              <w:top w:val="single" w:sz="4" w:space="0" w:color="auto"/>
            </w:tcBorders>
            <w:vAlign w:val="center"/>
          </w:tcPr>
          <w:p w:rsidR="00C744E3" w:rsidRPr="00022419" w:rsidRDefault="00C744E3" w:rsidP="00C744E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224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0.80</w:t>
            </w:r>
          </w:p>
        </w:tc>
      </w:tr>
      <w:tr w:rsidR="00C744E3" w:rsidRPr="00022419" w:rsidTr="00022419">
        <w:trPr>
          <w:trHeight w:val="397"/>
          <w:jc w:val="center"/>
        </w:trPr>
        <w:tc>
          <w:tcPr>
            <w:tcW w:w="1985" w:type="dxa"/>
            <w:vAlign w:val="center"/>
          </w:tcPr>
          <w:p w:rsidR="00C744E3" w:rsidRPr="00022419" w:rsidRDefault="00C744E3" w:rsidP="00C744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2419">
              <w:rPr>
                <w:rFonts w:ascii="Times New Roman" w:hAnsi="Times New Roman" w:cs="Times New Roman"/>
                <w:sz w:val="24"/>
                <w:szCs w:val="24"/>
              </w:rPr>
              <w:t>December, 2014</w:t>
            </w:r>
          </w:p>
        </w:tc>
        <w:tc>
          <w:tcPr>
            <w:tcW w:w="973" w:type="dxa"/>
            <w:vAlign w:val="center"/>
          </w:tcPr>
          <w:p w:rsidR="00C744E3" w:rsidRPr="00022419" w:rsidRDefault="00C744E3" w:rsidP="00C744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2419">
              <w:rPr>
                <w:rFonts w:ascii="Times New Roman" w:hAnsi="Times New Roman" w:cs="Times New Roman"/>
                <w:sz w:val="24"/>
                <w:szCs w:val="24"/>
              </w:rPr>
              <w:t>29.3</w:t>
            </w:r>
          </w:p>
        </w:tc>
        <w:tc>
          <w:tcPr>
            <w:tcW w:w="1217" w:type="dxa"/>
            <w:vAlign w:val="center"/>
          </w:tcPr>
          <w:p w:rsidR="00C744E3" w:rsidRPr="00022419" w:rsidRDefault="00C744E3" w:rsidP="00C744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2419">
              <w:rPr>
                <w:rFonts w:ascii="Times New Roman" w:hAnsi="Times New Roman" w:cs="Times New Roman"/>
                <w:sz w:val="24"/>
                <w:szCs w:val="24"/>
              </w:rPr>
              <w:t>16.0</w:t>
            </w:r>
          </w:p>
        </w:tc>
        <w:tc>
          <w:tcPr>
            <w:tcW w:w="1205" w:type="dxa"/>
            <w:vAlign w:val="center"/>
          </w:tcPr>
          <w:p w:rsidR="00C744E3" w:rsidRPr="00022419" w:rsidRDefault="00C744E3" w:rsidP="00C744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2419">
              <w:rPr>
                <w:rFonts w:ascii="Times New Roman" w:hAnsi="Times New Roman" w:cs="Times New Roman"/>
                <w:sz w:val="24"/>
                <w:szCs w:val="24"/>
              </w:rPr>
              <w:t>52.5</w:t>
            </w:r>
          </w:p>
        </w:tc>
        <w:tc>
          <w:tcPr>
            <w:tcW w:w="1217" w:type="dxa"/>
            <w:vAlign w:val="center"/>
          </w:tcPr>
          <w:p w:rsidR="00C744E3" w:rsidRPr="00022419" w:rsidRDefault="00C744E3" w:rsidP="00C744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2419">
              <w:rPr>
                <w:rFonts w:ascii="Times New Roman" w:hAnsi="Times New Roman" w:cs="Times New Roman"/>
                <w:sz w:val="24"/>
                <w:szCs w:val="24"/>
              </w:rPr>
              <w:t>2.88</w:t>
            </w:r>
          </w:p>
        </w:tc>
        <w:tc>
          <w:tcPr>
            <w:tcW w:w="1386" w:type="dxa"/>
            <w:vAlign w:val="center"/>
          </w:tcPr>
          <w:p w:rsidR="00C744E3" w:rsidRPr="00022419" w:rsidRDefault="00C744E3" w:rsidP="00C744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2419">
              <w:rPr>
                <w:rFonts w:ascii="Times New Roman" w:hAnsi="Times New Roman" w:cs="Times New Roman"/>
                <w:sz w:val="24"/>
                <w:szCs w:val="24"/>
              </w:rPr>
              <w:t>112</w:t>
            </w:r>
          </w:p>
        </w:tc>
        <w:tc>
          <w:tcPr>
            <w:tcW w:w="1043" w:type="dxa"/>
            <w:vAlign w:val="center"/>
          </w:tcPr>
          <w:p w:rsidR="00C744E3" w:rsidRPr="00022419" w:rsidRDefault="00C744E3" w:rsidP="00C744E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224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</w:tr>
      <w:tr w:rsidR="00C744E3" w:rsidRPr="00022419" w:rsidTr="00022419">
        <w:trPr>
          <w:trHeight w:val="397"/>
          <w:jc w:val="center"/>
        </w:trPr>
        <w:tc>
          <w:tcPr>
            <w:tcW w:w="1985" w:type="dxa"/>
            <w:vAlign w:val="center"/>
          </w:tcPr>
          <w:p w:rsidR="00C744E3" w:rsidRPr="00022419" w:rsidRDefault="00C744E3" w:rsidP="00C744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2419">
              <w:rPr>
                <w:rFonts w:ascii="Times New Roman" w:hAnsi="Times New Roman" w:cs="Times New Roman"/>
                <w:sz w:val="24"/>
                <w:szCs w:val="24"/>
              </w:rPr>
              <w:t>January, 2015</w:t>
            </w:r>
          </w:p>
        </w:tc>
        <w:tc>
          <w:tcPr>
            <w:tcW w:w="973" w:type="dxa"/>
            <w:vAlign w:val="center"/>
          </w:tcPr>
          <w:p w:rsidR="00C744E3" w:rsidRPr="00022419" w:rsidRDefault="00C744E3" w:rsidP="00C744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2419">
              <w:rPr>
                <w:rFonts w:ascii="Times New Roman" w:hAnsi="Times New Roman" w:cs="Times New Roman"/>
                <w:sz w:val="24"/>
                <w:szCs w:val="24"/>
              </w:rPr>
              <w:t>27.9</w:t>
            </w:r>
          </w:p>
        </w:tc>
        <w:tc>
          <w:tcPr>
            <w:tcW w:w="1217" w:type="dxa"/>
            <w:vAlign w:val="center"/>
          </w:tcPr>
          <w:p w:rsidR="00C744E3" w:rsidRPr="00022419" w:rsidRDefault="00C744E3" w:rsidP="00C744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2419">
              <w:rPr>
                <w:rFonts w:ascii="Times New Roman" w:hAnsi="Times New Roman" w:cs="Times New Roman"/>
                <w:sz w:val="24"/>
                <w:szCs w:val="24"/>
              </w:rPr>
              <w:t>15.2</w:t>
            </w:r>
          </w:p>
        </w:tc>
        <w:tc>
          <w:tcPr>
            <w:tcW w:w="1205" w:type="dxa"/>
            <w:vAlign w:val="center"/>
          </w:tcPr>
          <w:p w:rsidR="00C744E3" w:rsidRPr="00022419" w:rsidRDefault="00C744E3" w:rsidP="00C744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2419">
              <w:rPr>
                <w:rFonts w:ascii="Times New Roman" w:hAnsi="Times New Roman" w:cs="Times New Roman"/>
                <w:sz w:val="24"/>
                <w:szCs w:val="24"/>
              </w:rPr>
              <w:t>60.5</w:t>
            </w:r>
          </w:p>
        </w:tc>
        <w:tc>
          <w:tcPr>
            <w:tcW w:w="1217" w:type="dxa"/>
            <w:vAlign w:val="center"/>
          </w:tcPr>
          <w:p w:rsidR="00C744E3" w:rsidRPr="00022419" w:rsidRDefault="00C744E3" w:rsidP="00C744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2419">
              <w:rPr>
                <w:rFonts w:ascii="Times New Roman" w:hAnsi="Times New Roman" w:cs="Times New Roman"/>
                <w:sz w:val="24"/>
                <w:szCs w:val="24"/>
              </w:rPr>
              <w:t>3.04</w:t>
            </w:r>
          </w:p>
        </w:tc>
        <w:tc>
          <w:tcPr>
            <w:tcW w:w="1386" w:type="dxa"/>
            <w:vAlign w:val="center"/>
          </w:tcPr>
          <w:p w:rsidR="00C744E3" w:rsidRPr="00022419" w:rsidRDefault="00C744E3" w:rsidP="00C744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2419">
              <w:rPr>
                <w:rFonts w:ascii="Times New Roman" w:hAnsi="Times New Roman" w:cs="Times New Roman"/>
                <w:sz w:val="24"/>
                <w:szCs w:val="24"/>
              </w:rPr>
              <w:t>99</w:t>
            </w:r>
          </w:p>
        </w:tc>
        <w:tc>
          <w:tcPr>
            <w:tcW w:w="1043" w:type="dxa"/>
            <w:vAlign w:val="center"/>
          </w:tcPr>
          <w:p w:rsidR="00C744E3" w:rsidRPr="00022419" w:rsidRDefault="00C744E3" w:rsidP="00C744E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224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2.40</w:t>
            </w:r>
          </w:p>
        </w:tc>
      </w:tr>
      <w:tr w:rsidR="00C744E3" w:rsidRPr="00022419" w:rsidTr="00022419">
        <w:trPr>
          <w:trHeight w:val="397"/>
          <w:jc w:val="center"/>
        </w:trPr>
        <w:tc>
          <w:tcPr>
            <w:tcW w:w="1985" w:type="dxa"/>
            <w:vAlign w:val="center"/>
          </w:tcPr>
          <w:p w:rsidR="00C744E3" w:rsidRPr="00022419" w:rsidRDefault="00C744E3" w:rsidP="00C744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2419">
              <w:rPr>
                <w:rFonts w:ascii="Times New Roman" w:hAnsi="Times New Roman" w:cs="Times New Roman"/>
                <w:sz w:val="24"/>
                <w:szCs w:val="24"/>
              </w:rPr>
              <w:t>February, 2015</w:t>
            </w:r>
          </w:p>
        </w:tc>
        <w:tc>
          <w:tcPr>
            <w:tcW w:w="973" w:type="dxa"/>
            <w:vAlign w:val="center"/>
          </w:tcPr>
          <w:p w:rsidR="00C744E3" w:rsidRPr="00022419" w:rsidRDefault="00C744E3" w:rsidP="00C744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2419">
              <w:rPr>
                <w:rFonts w:ascii="Times New Roman" w:hAnsi="Times New Roman" w:cs="Times New Roman"/>
                <w:sz w:val="24"/>
                <w:szCs w:val="24"/>
              </w:rPr>
              <w:t>32.6</w:t>
            </w:r>
          </w:p>
        </w:tc>
        <w:tc>
          <w:tcPr>
            <w:tcW w:w="1217" w:type="dxa"/>
            <w:vAlign w:val="center"/>
          </w:tcPr>
          <w:p w:rsidR="00C744E3" w:rsidRPr="00022419" w:rsidRDefault="00C744E3" w:rsidP="00C744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2419">
              <w:rPr>
                <w:rFonts w:ascii="Times New Roman" w:hAnsi="Times New Roman" w:cs="Times New Roman"/>
                <w:sz w:val="24"/>
                <w:szCs w:val="24"/>
              </w:rPr>
              <w:t>19.1</w:t>
            </w:r>
          </w:p>
        </w:tc>
        <w:tc>
          <w:tcPr>
            <w:tcW w:w="1205" w:type="dxa"/>
            <w:vAlign w:val="center"/>
          </w:tcPr>
          <w:p w:rsidR="00C744E3" w:rsidRPr="00022419" w:rsidRDefault="00C744E3" w:rsidP="00C744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2419">
              <w:rPr>
                <w:rFonts w:ascii="Times New Roman" w:hAnsi="Times New Roman" w:cs="Times New Roman"/>
                <w:sz w:val="24"/>
                <w:szCs w:val="24"/>
              </w:rPr>
              <w:t>48.4</w:t>
            </w:r>
          </w:p>
        </w:tc>
        <w:tc>
          <w:tcPr>
            <w:tcW w:w="1217" w:type="dxa"/>
            <w:vAlign w:val="center"/>
          </w:tcPr>
          <w:p w:rsidR="00C744E3" w:rsidRPr="00022419" w:rsidRDefault="00C744E3" w:rsidP="00C744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2419">
              <w:rPr>
                <w:rFonts w:ascii="Times New Roman" w:hAnsi="Times New Roman" w:cs="Times New Roman"/>
                <w:sz w:val="24"/>
                <w:szCs w:val="24"/>
              </w:rPr>
              <w:t>2.74</w:t>
            </w:r>
          </w:p>
        </w:tc>
        <w:tc>
          <w:tcPr>
            <w:tcW w:w="1386" w:type="dxa"/>
            <w:vAlign w:val="center"/>
          </w:tcPr>
          <w:p w:rsidR="00C744E3" w:rsidRPr="00022419" w:rsidRDefault="00C744E3" w:rsidP="00C744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2419">
              <w:rPr>
                <w:rFonts w:ascii="Times New Roman" w:hAnsi="Times New Roman" w:cs="Times New Roman"/>
                <w:sz w:val="24"/>
                <w:szCs w:val="24"/>
              </w:rPr>
              <w:t>173</w:t>
            </w:r>
          </w:p>
        </w:tc>
        <w:tc>
          <w:tcPr>
            <w:tcW w:w="1043" w:type="dxa"/>
            <w:vAlign w:val="center"/>
          </w:tcPr>
          <w:p w:rsidR="00C744E3" w:rsidRPr="00022419" w:rsidRDefault="00C744E3" w:rsidP="00C744E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224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</w:tr>
      <w:tr w:rsidR="00C744E3" w:rsidRPr="00022419" w:rsidTr="00022419">
        <w:trPr>
          <w:trHeight w:val="397"/>
          <w:jc w:val="center"/>
        </w:trPr>
        <w:tc>
          <w:tcPr>
            <w:tcW w:w="1985" w:type="dxa"/>
            <w:tcBorders>
              <w:bottom w:val="single" w:sz="4" w:space="0" w:color="auto"/>
            </w:tcBorders>
            <w:vAlign w:val="center"/>
          </w:tcPr>
          <w:p w:rsidR="00C744E3" w:rsidRPr="00022419" w:rsidRDefault="00C744E3" w:rsidP="00C744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2419">
              <w:rPr>
                <w:rFonts w:ascii="Times New Roman" w:hAnsi="Times New Roman" w:cs="Times New Roman"/>
                <w:sz w:val="24"/>
                <w:szCs w:val="24"/>
              </w:rPr>
              <w:t>March, 2015</w:t>
            </w:r>
          </w:p>
        </w:tc>
        <w:tc>
          <w:tcPr>
            <w:tcW w:w="973" w:type="dxa"/>
            <w:tcBorders>
              <w:bottom w:val="single" w:sz="4" w:space="0" w:color="auto"/>
            </w:tcBorders>
            <w:vAlign w:val="center"/>
          </w:tcPr>
          <w:p w:rsidR="00C744E3" w:rsidRPr="00022419" w:rsidRDefault="00C744E3" w:rsidP="00C744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2419">
              <w:rPr>
                <w:rFonts w:ascii="Times New Roman" w:hAnsi="Times New Roman" w:cs="Times New Roman"/>
                <w:sz w:val="24"/>
                <w:szCs w:val="24"/>
              </w:rPr>
              <w:t>35.3</w:t>
            </w:r>
          </w:p>
        </w:tc>
        <w:tc>
          <w:tcPr>
            <w:tcW w:w="1217" w:type="dxa"/>
            <w:tcBorders>
              <w:bottom w:val="single" w:sz="4" w:space="0" w:color="auto"/>
            </w:tcBorders>
            <w:vAlign w:val="center"/>
          </w:tcPr>
          <w:p w:rsidR="00C744E3" w:rsidRPr="00022419" w:rsidRDefault="00C744E3" w:rsidP="00C744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2419">
              <w:rPr>
                <w:rFonts w:ascii="Times New Roman" w:hAnsi="Times New Roman" w:cs="Times New Roman"/>
                <w:sz w:val="24"/>
                <w:szCs w:val="24"/>
              </w:rPr>
              <w:t>22.4</w:t>
            </w:r>
          </w:p>
        </w:tc>
        <w:tc>
          <w:tcPr>
            <w:tcW w:w="1205" w:type="dxa"/>
            <w:tcBorders>
              <w:bottom w:val="single" w:sz="4" w:space="0" w:color="auto"/>
            </w:tcBorders>
            <w:vAlign w:val="center"/>
          </w:tcPr>
          <w:p w:rsidR="00C744E3" w:rsidRPr="00022419" w:rsidRDefault="00C744E3" w:rsidP="00C744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2419">
              <w:rPr>
                <w:rFonts w:ascii="Times New Roman" w:hAnsi="Times New Roman" w:cs="Times New Roman"/>
                <w:sz w:val="24"/>
                <w:szCs w:val="24"/>
              </w:rPr>
              <w:t>44.0</w:t>
            </w:r>
          </w:p>
        </w:tc>
        <w:tc>
          <w:tcPr>
            <w:tcW w:w="1217" w:type="dxa"/>
            <w:tcBorders>
              <w:bottom w:val="single" w:sz="4" w:space="0" w:color="auto"/>
            </w:tcBorders>
            <w:vAlign w:val="center"/>
          </w:tcPr>
          <w:p w:rsidR="00C744E3" w:rsidRPr="00022419" w:rsidRDefault="00C744E3" w:rsidP="00C744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2419">
              <w:rPr>
                <w:rFonts w:ascii="Times New Roman" w:hAnsi="Times New Roman" w:cs="Times New Roman"/>
                <w:sz w:val="24"/>
                <w:szCs w:val="24"/>
              </w:rPr>
              <w:t>2.98</w:t>
            </w:r>
          </w:p>
        </w:tc>
        <w:tc>
          <w:tcPr>
            <w:tcW w:w="1386" w:type="dxa"/>
            <w:tcBorders>
              <w:bottom w:val="single" w:sz="4" w:space="0" w:color="auto"/>
            </w:tcBorders>
            <w:vAlign w:val="center"/>
          </w:tcPr>
          <w:p w:rsidR="00C744E3" w:rsidRPr="00022419" w:rsidRDefault="00C744E3" w:rsidP="00C744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2419"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</w:p>
        </w:tc>
        <w:tc>
          <w:tcPr>
            <w:tcW w:w="1043" w:type="dxa"/>
            <w:tcBorders>
              <w:bottom w:val="single" w:sz="4" w:space="0" w:color="auto"/>
            </w:tcBorders>
            <w:vAlign w:val="center"/>
          </w:tcPr>
          <w:p w:rsidR="00C744E3" w:rsidRPr="00022419" w:rsidRDefault="00C744E3" w:rsidP="00C744E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224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21.00</w:t>
            </w:r>
          </w:p>
        </w:tc>
      </w:tr>
    </w:tbl>
    <w:p w:rsidR="00EF0C7A" w:rsidRPr="00C744E3" w:rsidRDefault="00EF0C7A" w:rsidP="00EF0C7A">
      <w:pPr>
        <w:rPr>
          <w:rFonts w:ascii="Times New Roman" w:hAnsi="Times New Roman" w:cs="Times New Roman"/>
        </w:rPr>
      </w:pPr>
    </w:p>
    <w:p w:rsidR="009E2B44" w:rsidRPr="00C744E3" w:rsidRDefault="009E2B44">
      <w:pPr>
        <w:rPr>
          <w:rFonts w:ascii="Times New Roman" w:hAnsi="Times New Roman" w:cs="Times New Roman"/>
        </w:rPr>
      </w:pPr>
    </w:p>
    <w:sectPr w:rsidR="009E2B44" w:rsidRPr="00C744E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0MzSwMLAwtzQ1NDazNDdU0lEKTi0uzszPAykwqQUARFgUaywAAAA="/>
  </w:docVars>
  <w:rsids>
    <w:rsidRoot w:val="00EF0C7A"/>
    <w:rsid w:val="00022419"/>
    <w:rsid w:val="000B2F89"/>
    <w:rsid w:val="001E129D"/>
    <w:rsid w:val="002D72B8"/>
    <w:rsid w:val="00320FD9"/>
    <w:rsid w:val="004E2E48"/>
    <w:rsid w:val="006F0550"/>
    <w:rsid w:val="00762A63"/>
    <w:rsid w:val="008E4CEF"/>
    <w:rsid w:val="009C4063"/>
    <w:rsid w:val="009E2B44"/>
    <w:rsid w:val="00A268CB"/>
    <w:rsid w:val="00A7752D"/>
    <w:rsid w:val="00B27710"/>
    <w:rsid w:val="00C256A6"/>
    <w:rsid w:val="00C744E3"/>
    <w:rsid w:val="00CC0730"/>
    <w:rsid w:val="00EF0C7A"/>
    <w:rsid w:val="00F85E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51F8012-0CE3-46BF-95DD-451FE43B1A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F0C7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F0C7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63</Words>
  <Characters>361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Khanjan Trivedi</dc:creator>
  <cp:keywords/>
  <dc:description/>
  <cp:lastModifiedBy>Khanjan Trivedi</cp:lastModifiedBy>
  <cp:revision>9</cp:revision>
  <dcterms:created xsi:type="dcterms:W3CDTF">2018-01-22T05:04:00Z</dcterms:created>
  <dcterms:modified xsi:type="dcterms:W3CDTF">2020-09-27T01:54:00Z</dcterms:modified>
</cp:coreProperties>
</file>