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5EDF2" w14:textId="0C8C5BF1" w:rsidR="00320900" w:rsidRPr="00E90AC0" w:rsidRDefault="004519E4" w:rsidP="00320900">
      <w:pP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Supplementary </w:t>
      </w:r>
      <w:r w:rsidR="002A5BC9">
        <w:rPr>
          <w:rFonts w:ascii="Times New Roman" w:eastAsia="Calibri" w:hAnsi="Times New Roman" w:cs="Times New Roman"/>
          <w:b/>
          <w:bCs/>
          <w:kern w:val="0"/>
          <w:sz w:val="24"/>
          <w:szCs w:val="24"/>
          <w14:ligatures w14:val="none"/>
        </w:rPr>
        <w:t>file</w:t>
      </w:r>
      <w:r>
        <w:rPr>
          <w:rFonts w:ascii="Times New Roman" w:eastAsia="Calibri" w:hAnsi="Times New Roman" w:cs="Times New Roman"/>
          <w:b/>
          <w:bCs/>
          <w:kern w:val="0"/>
          <w:sz w:val="24"/>
          <w:szCs w:val="24"/>
          <w14:ligatures w14:val="none"/>
        </w:rPr>
        <w:t>1</w:t>
      </w:r>
      <w:r w:rsidR="00320900" w:rsidRPr="00E90AC0">
        <w:rPr>
          <w:rFonts w:ascii="Times New Roman" w:eastAsia="Calibri" w:hAnsi="Times New Roman" w:cs="Times New Roman"/>
          <w:b/>
          <w:bCs/>
          <w:kern w:val="0"/>
          <w:sz w:val="24"/>
          <w:szCs w:val="24"/>
          <w14:ligatures w14:val="none"/>
        </w:rPr>
        <w:t>: Search strategy</w:t>
      </w:r>
    </w:p>
    <w:tbl>
      <w:tblPr>
        <w:tblStyle w:val="TableGrid1"/>
        <w:tblW w:w="10525" w:type="dxa"/>
        <w:tblLook w:val="04A0" w:firstRow="1" w:lastRow="0" w:firstColumn="1" w:lastColumn="0" w:noHBand="0" w:noVBand="1"/>
      </w:tblPr>
      <w:tblGrid>
        <w:gridCol w:w="8185"/>
        <w:gridCol w:w="90"/>
        <w:gridCol w:w="2250"/>
      </w:tblGrid>
      <w:tr w:rsidR="00320900" w:rsidRPr="00E90AC0" w14:paraId="796949E4" w14:textId="77777777" w:rsidTr="001E1DAE">
        <w:trPr>
          <w:trHeight w:val="404"/>
        </w:trPr>
        <w:tc>
          <w:tcPr>
            <w:tcW w:w="8185" w:type="dxa"/>
          </w:tcPr>
          <w:p w14:paraId="73E61DCD" w14:textId="77777777" w:rsidR="00320900" w:rsidRPr="00E90AC0" w:rsidRDefault="00320900" w:rsidP="001E1DAE">
            <w:pPr>
              <w:spacing w:line="360" w:lineRule="auto"/>
              <w:jc w:val="both"/>
              <w:rPr>
                <w:rFonts w:ascii="Times New Roman" w:hAnsi="Times New Roman" w:cs="Times New Roman"/>
                <w:b/>
                <w:bCs/>
                <w:sz w:val="24"/>
                <w:szCs w:val="24"/>
              </w:rPr>
            </w:pPr>
            <w:r w:rsidRPr="00E90AC0">
              <w:rPr>
                <w:rFonts w:ascii="Times New Roman" w:hAnsi="Times New Roman" w:cs="Times New Roman"/>
                <w:b/>
                <w:bCs/>
                <w:sz w:val="24"/>
                <w:szCs w:val="24"/>
              </w:rPr>
              <w:t>PubMed search strategy</w:t>
            </w:r>
          </w:p>
        </w:tc>
        <w:tc>
          <w:tcPr>
            <w:tcW w:w="2340" w:type="dxa"/>
            <w:gridSpan w:val="2"/>
          </w:tcPr>
          <w:p w14:paraId="5E1226D9" w14:textId="77777777" w:rsidR="00320900" w:rsidRPr="00E90AC0" w:rsidRDefault="00320900" w:rsidP="001E1DAE">
            <w:pPr>
              <w:spacing w:line="360" w:lineRule="auto"/>
              <w:jc w:val="both"/>
              <w:rPr>
                <w:rFonts w:ascii="Times New Roman" w:hAnsi="Times New Roman" w:cs="Times New Roman"/>
                <w:b/>
                <w:bCs/>
                <w:sz w:val="24"/>
                <w:szCs w:val="24"/>
              </w:rPr>
            </w:pPr>
            <w:r w:rsidRPr="00E90AC0">
              <w:rPr>
                <w:rFonts w:ascii="Times New Roman" w:hAnsi="Times New Roman" w:cs="Times New Roman"/>
                <w:b/>
                <w:bCs/>
                <w:sz w:val="24"/>
                <w:szCs w:val="24"/>
              </w:rPr>
              <w:t>Results retrieved</w:t>
            </w:r>
          </w:p>
        </w:tc>
      </w:tr>
      <w:tr w:rsidR="00320900" w:rsidRPr="00E90AC0" w14:paraId="4827AA0A" w14:textId="77777777" w:rsidTr="001E1DAE">
        <w:tc>
          <w:tcPr>
            <w:tcW w:w="8185" w:type="dxa"/>
          </w:tcPr>
          <w:p w14:paraId="5744A1B8" w14:textId="3C7904EB" w:rsidR="00320900" w:rsidRPr="00E90AC0" w:rsidRDefault="00B10585" w:rsidP="001E1DAE">
            <w:pPr>
              <w:spacing w:line="360" w:lineRule="auto"/>
              <w:rPr>
                <w:rFonts w:ascii="Times New Roman" w:hAnsi="Times New Roman" w:cs="Times New Roman"/>
                <w:sz w:val="20"/>
                <w:szCs w:val="20"/>
              </w:rPr>
            </w:pPr>
            <w:r w:rsidRPr="00B10585">
              <w:rPr>
                <w:rFonts w:ascii="Times New Roman" w:hAnsi="Times New Roman" w:cs="Times New Roman"/>
                <w:sz w:val="20"/>
                <w:szCs w:val="20"/>
              </w:rPr>
              <w:t>((((((((((antimicrobial drug resistances[</w:t>
            </w:r>
            <w:proofErr w:type="spellStart"/>
            <w:r w:rsidRPr="00B10585">
              <w:rPr>
                <w:rFonts w:ascii="Times New Roman" w:hAnsi="Times New Roman" w:cs="Times New Roman"/>
                <w:sz w:val="20"/>
                <w:szCs w:val="20"/>
              </w:rPr>
              <w:t>MeSH</w:t>
            </w:r>
            <w:proofErr w:type="spellEnd"/>
            <w:r w:rsidRPr="00B10585">
              <w:rPr>
                <w:rFonts w:ascii="Times New Roman" w:hAnsi="Times New Roman" w:cs="Times New Roman"/>
                <w:sz w:val="20"/>
                <w:szCs w:val="20"/>
              </w:rPr>
              <w:t xml:space="preserve"> Terms])) OR (antiviral drug resistances[</w:t>
            </w:r>
            <w:proofErr w:type="spellStart"/>
            <w:r w:rsidRPr="00B10585">
              <w:rPr>
                <w:rFonts w:ascii="Times New Roman" w:hAnsi="Times New Roman" w:cs="Times New Roman"/>
                <w:sz w:val="20"/>
                <w:szCs w:val="20"/>
              </w:rPr>
              <w:t>MeSH</w:t>
            </w:r>
            <w:proofErr w:type="spellEnd"/>
            <w:r w:rsidRPr="00B10585">
              <w:rPr>
                <w:rFonts w:ascii="Times New Roman" w:hAnsi="Times New Roman" w:cs="Times New Roman"/>
                <w:sz w:val="20"/>
                <w:szCs w:val="20"/>
              </w:rPr>
              <w:t xml:space="preserve"> Terms])) OR (drug resistances, microbial[</w:t>
            </w:r>
            <w:proofErr w:type="spellStart"/>
            <w:r w:rsidRPr="00B10585">
              <w:rPr>
                <w:rFonts w:ascii="Times New Roman" w:hAnsi="Times New Roman" w:cs="Times New Roman"/>
                <w:sz w:val="20"/>
                <w:szCs w:val="20"/>
              </w:rPr>
              <w:t>MeSH</w:t>
            </w:r>
            <w:proofErr w:type="spellEnd"/>
            <w:r w:rsidRPr="00B10585">
              <w:rPr>
                <w:rFonts w:ascii="Times New Roman" w:hAnsi="Times New Roman" w:cs="Times New Roman"/>
                <w:sz w:val="20"/>
                <w:szCs w:val="20"/>
              </w:rPr>
              <w:t xml:space="preserve"> Terms])) OR (drug resistances, viral[</w:t>
            </w:r>
            <w:proofErr w:type="spellStart"/>
            <w:r w:rsidRPr="00B10585">
              <w:rPr>
                <w:rFonts w:ascii="Times New Roman" w:hAnsi="Times New Roman" w:cs="Times New Roman"/>
                <w:sz w:val="20"/>
                <w:szCs w:val="20"/>
              </w:rPr>
              <w:t>MeSH</w:t>
            </w:r>
            <w:proofErr w:type="spellEnd"/>
            <w:r w:rsidRPr="00B10585">
              <w:rPr>
                <w:rFonts w:ascii="Times New Roman" w:hAnsi="Times New Roman" w:cs="Times New Roman"/>
                <w:sz w:val="20"/>
                <w:szCs w:val="20"/>
              </w:rPr>
              <w:t xml:space="preserve"> Terms])) OR (extensively drug resistances[</w:t>
            </w:r>
            <w:proofErr w:type="spellStart"/>
            <w:r w:rsidRPr="00B10585">
              <w:rPr>
                <w:rFonts w:ascii="Times New Roman" w:hAnsi="Times New Roman" w:cs="Times New Roman"/>
                <w:sz w:val="20"/>
                <w:szCs w:val="20"/>
              </w:rPr>
              <w:t>MeSH</w:t>
            </w:r>
            <w:proofErr w:type="spellEnd"/>
            <w:r w:rsidRPr="00B10585">
              <w:rPr>
                <w:rFonts w:ascii="Times New Roman" w:hAnsi="Times New Roman" w:cs="Times New Roman"/>
                <w:sz w:val="20"/>
                <w:szCs w:val="20"/>
              </w:rPr>
              <w:t xml:space="preserve"> Terms])) OR (bacterial multidrug resistances[</w:t>
            </w:r>
            <w:proofErr w:type="spellStart"/>
            <w:r w:rsidRPr="00B10585">
              <w:rPr>
                <w:rFonts w:ascii="Times New Roman" w:hAnsi="Times New Roman" w:cs="Times New Roman"/>
                <w:sz w:val="20"/>
                <w:szCs w:val="20"/>
              </w:rPr>
              <w:t>MeSH</w:t>
            </w:r>
            <w:proofErr w:type="spellEnd"/>
            <w:r w:rsidRPr="00B10585">
              <w:rPr>
                <w:rFonts w:ascii="Times New Roman" w:hAnsi="Times New Roman" w:cs="Times New Roman"/>
                <w:sz w:val="20"/>
                <w:szCs w:val="20"/>
              </w:rPr>
              <w:t xml:space="preserve"> Terms])) OR (viral multidrug resistances[</w:t>
            </w:r>
            <w:proofErr w:type="spellStart"/>
            <w:r w:rsidRPr="00B10585">
              <w:rPr>
                <w:rFonts w:ascii="Times New Roman" w:hAnsi="Times New Roman" w:cs="Times New Roman"/>
                <w:sz w:val="20"/>
                <w:szCs w:val="20"/>
              </w:rPr>
              <w:t>MeSH</w:t>
            </w:r>
            <w:proofErr w:type="spellEnd"/>
            <w:r w:rsidRPr="00B10585">
              <w:rPr>
                <w:rFonts w:ascii="Times New Roman" w:hAnsi="Times New Roman" w:cs="Times New Roman"/>
                <w:sz w:val="20"/>
                <w:szCs w:val="20"/>
              </w:rPr>
              <w:t xml:space="preserve"> Terms])) AND (((((((((((health personnel[</w:t>
            </w:r>
            <w:proofErr w:type="spellStart"/>
            <w:r w:rsidRPr="00B10585">
              <w:rPr>
                <w:rFonts w:ascii="Times New Roman" w:hAnsi="Times New Roman" w:cs="Times New Roman"/>
                <w:sz w:val="20"/>
                <w:szCs w:val="20"/>
              </w:rPr>
              <w:t>MeSH</w:t>
            </w:r>
            <w:proofErr w:type="spellEnd"/>
            <w:r w:rsidRPr="00B10585">
              <w:rPr>
                <w:rFonts w:ascii="Times New Roman" w:hAnsi="Times New Roman" w:cs="Times New Roman"/>
                <w:sz w:val="20"/>
                <w:szCs w:val="20"/>
              </w:rPr>
              <w:t xml:space="preserve"> Terms]) OR (Health care workers[</w:t>
            </w:r>
            <w:proofErr w:type="spellStart"/>
            <w:r w:rsidRPr="00B10585">
              <w:rPr>
                <w:rFonts w:ascii="Times New Roman" w:hAnsi="Times New Roman" w:cs="Times New Roman"/>
                <w:sz w:val="20"/>
                <w:szCs w:val="20"/>
              </w:rPr>
              <w:t>MeSH</w:t>
            </w:r>
            <w:proofErr w:type="spellEnd"/>
            <w:r w:rsidRPr="00B10585">
              <w:rPr>
                <w:rFonts w:ascii="Times New Roman" w:hAnsi="Times New Roman" w:cs="Times New Roman"/>
                <w:sz w:val="20"/>
                <w:szCs w:val="20"/>
              </w:rPr>
              <w:t xml:space="preserve"> Terms])) OR (community pharmacist[</w:t>
            </w:r>
            <w:proofErr w:type="spellStart"/>
            <w:r w:rsidRPr="00B10585">
              <w:rPr>
                <w:rFonts w:ascii="Times New Roman" w:hAnsi="Times New Roman" w:cs="Times New Roman"/>
                <w:sz w:val="20"/>
                <w:szCs w:val="20"/>
              </w:rPr>
              <w:t>MeSH</w:t>
            </w:r>
            <w:proofErr w:type="spellEnd"/>
            <w:r w:rsidRPr="00B10585">
              <w:rPr>
                <w:rFonts w:ascii="Times New Roman" w:hAnsi="Times New Roman" w:cs="Times New Roman"/>
                <w:sz w:val="20"/>
                <w:szCs w:val="20"/>
              </w:rPr>
              <w:t xml:space="preserve"> Terms])) OR (clinical pharmacist[</w:t>
            </w:r>
            <w:proofErr w:type="spellStart"/>
            <w:r w:rsidRPr="00B10585">
              <w:rPr>
                <w:rFonts w:ascii="Times New Roman" w:hAnsi="Times New Roman" w:cs="Times New Roman"/>
                <w:sz w:val="20"/>
                <w:szCs w:val="20"/>
              </w:rPr>
              <w:t>MeSH</w:t>
            </w:r>
            <w:proofErr w:type="spellEnd"/>
            <w:r w:rsidRPr="00B10585">
              <w:rPr>
                <w:rFonts w:ascii="Times New Roman" w:hAnsi="Times New Roman" w:cs="Times New Roman"/>
                <w:sz w:val="20"/>
                <w:szCs w:val="20"/>
              </w:rPr>
              <w:t xml:space="preserve"> Terms])) OR (health student, public[</w:t>
            </w:r>
            <w:proofErr w:type="spellStart"/>
            <w:r w:rsidRPr="00B10585">
              <w:rPr>
                <w:rFonts w:ascii="Times New Roman" w:hAnsi="Times New Roman" w:cs="Times New Roman"/>
                <w:sz w:val="20"/>
                <w:szCs w:val="20"/>
              </w:rPr>
              <w:t>MeSH</w:t>
            </w:r>
            <w:proofErr w:type="spellEnd"/>
            <w:r w:rsidRPr="00B10585">
              <w:rPr>
                <w:rFonts w:ascii="Times New Roman" w:hAnsi="Times New Roman" w:cs="Times New Roman"/>
                <w:sz w:val="20"/>
                <w:szCs w:val="20"/>
              </w:rPr>
              <w:t xml:space="preserve"> Terms])) OR (medical student[</w:t>
            </w:r>
            <w:proofErr w:type="spellStart"/>
            <w:r w:rsidRPr="00B10585">
              <w:rPr>
                <w:rFonts w:ascii="Times New Roman" w:hAnsi="Times New Roman" w:cs="Times New Roman"/>
                <w:sz w:val="20"/>
                <w:szCs w:val="20"/>
              </w:rPr>
              <w:t>MeSH</w:t>
            </w:r>
            <w:proofErr w:type="spellEnd"/>
            <w:r w:rsidRPr="00B10585">
              <w:rPr>
                <w:rFonts w:ascii="Times New Roman" w:hAnsi="Times New Roman" w:cs="Times New Roman"/>
                <w:sz w:val="20"/>
                <w:szCs w:val="20"/>
              </w:rPr>
              <w:t xml:space="preserve"> Terms])) OR (public health practice[</w:t>
            </w:r>
            <w:proofErr w:type="spellStart"/>
            <w:r w:rsidRPr="00B10585">
              <w:rPr>
                <w:rFonts w:ascii="Times New Roman" w:hAnsi="Times New Roman" w:cs="Times New Roman"/>
                <w:sz w:val="20"/>
                <w:szCs w:val="20"/>
              </w:rPr>
              <w:t>MeSH</w:t>
            </w:r>
            <w:proofErr w:type="spellEnd"/>
            <w:r w:rsidRPr="00B10585">
              <w:rPr>
                <w:rFonts w:ascii="Times New Roman" w:hAnsi="Times New Roman" w:cs="Times New Roman"/>
                <w:sz w:val="20"/>
                <w:szCs w:val="20"/>
              </w:rPr>
              <w:t xml:space="preserve"> Terms])) OR (Physician[</w:t>
            </w:r>
            <w:proofErr w:type="spellStart"/>
            <w:r w:rsidRPr="00B10585">
              <w:rPr>
                <w:rFonts w:ascii="Times New Roman" w:hAnsi="Times New Roman" w:cs="Times New Roman"/>
                <w:sz w:val="20"/>
                <w:szCs w:val="20"/>
              </w:rPr>
              <w:t>MeSH</w:t>
            </w:r>
            <w:proofErr w:type="spellEnd"/>
            <w:r w:rsidRPr="00B10585">
              <w:rPr>
                <w:rFonts w:ascii="Times New Roman" w:hAnsi="Times New Roman" w:cs="Times New Roman"/>
                <w:sz w:val="20"/>
                <w:szCs w:val="20"/>
              </w:rPr>
              <w:t xml:space="preserve"> Terms])) OR (Medical doctors[</w:t>
            </w:r>
            <w:proofErr w:type="spellStart"/>
            <w:r w:rsidRPr="00B10585">
              <w:rPr>
                <w:rFonts w:ascii="Times New Roman" w:hAnsi="Times New Roman" w:cs="Times New Roman"/>
                <w:sz w:val="20"/>
                <w:szCs w:val="20"/>
              </w:rPr>
              <w:t>MeSH</w:t>
            </w:r>
            <w:proofErr w:type="spellEnd"/>
            <w:r w:rsidRPr="00B10585">
              <w:rPr>
                <w:rFonts w:ascii="Times New Roman" w:hAnsi="Times New Roman" w:cs="Times New Roman"/>
                <w:sz w:val="20"/>
                <w:szCs w:val="20"/>
              </w:rPr>
              <w:t xml:space="preserve"> Terms])) OR (health professional[</w:t>
            </w:r>
            <w:proofErr w:type="spellStart"/>
            <w:r w:rsidRPr="00B10585">
              <w:rPr>
                <w:rFonts w:ascii="Times New Roman" w:hAnsi="Times New Roman" w:cs="Times New Roman"/>
                <w:sz w:val="20"/>
                <w:szCs w:val="20"/>
              </w:rPr>
              <w:t>MeSH</w:t>
            </w:r>
            <w:proofErr w:type="spellEnd"/>
            <w:r w:rsidRPr="00B10585">
              <w:rPr>
                <w:rFonts w:ascii="Times New Roman" w:hAnsi="Times New Roman" w:cs="Times New Roman"/>
                <w:sz w:val="20"/>
                <w:szCs w:val="20"/>
              </w:rPr>
              <w:t xml:space="preserve"> Terms])) OR (community health worker[</w:t>
            </w:r>
            <w:proofErr w:type="spellStart"/>
            <w:r w:rsidRPr="00B10585">
              <w:rPr>
                <w:rFonts w:ascii="Times New Roman" w:hAnsi="Times New Roman" w:cs="Times New Roman"/>
                <w:sz w:val="20"/>
                <w:szCs w:val="20"/>
              </w:rPr>
              <w:t>MeSH</w:t>
            </w:r>
            <w:proofErr w:type="spellEnd"/>
            <w:r w:rsidRPr="00B10585">
              <w:rPr>
                <w:rFonts w:ascii="Times New Roman" w:hAnsi="Times New Roman" w:cs="Times New Roman"/>
                <w:sz w:val="20"/>
                <w:szCs w:val="20"/>
              </w:rPr>
              <w:t xml:space="preserve"> Terms]))) AND (((((((((knowledge[</w:t>
            </w:r>
            <w:proofErr w:type="spellStart"/>
            <w:r w:rsidRPr="00B10585">
              <w:rPr>
                <w:rFonts w:ascii="Times New Roman" w:hAnsi="Times New Roman" w:cs="Times New Roman"/>
                <w:sz w:val="20"/>
                <w:szCs w:val="20"/>
              </w:rPr>
              <w:t>MeSH</w:t>
            </w:r>
            <w:proofErr w:type="spellEnd"/>
            <w:r w:rsidRPr="00B10585">
              <w:rPr>
                <w:rFonts w:ascii="Times New Roman" w:hAnsi="Times New Roman" w:cs="Times New Roman"/>
                <w:sz w:val="20"/>
                <w:szCs w:val="20"/>
              </w:rPr>
              <w:t xml:space="preserve"> Terms]) OR (understanding[</w:t>
            </w:r>
            <w:proofErr w:type="spellStart"/>
            <w:r w:rsidRPr="00B10585">
              <w:rPr>
                <w:rFonts w:ascii="Times New Roman" w:hAnsi="Times New Roman" w:cs="Times New Roman"/>
                <w:sz w:val="20"/>
                <w:szCs w:val="20"/>
              </w:rPr>
              <w:t>MeSH</w:t>
            </w:r>
            <w:proofErr w:type="spellEnd"/>
            <w:r w:rsidRPr="00B10585">
              <w:rPr>
                <w:rFonts w:ascii="Times New Roman" w:hAnsi="Times New Roman" w:cs="Times New Roman"/>
                <w:sz w:val="20"/>
                <w:szCs w:val="20"/>
              </w:rPr>
              <w:t xml:space="preserve"> Terms])) OR (familiarity[</w:t>
            </w:r>
            <w:proofErr w:type="spellStart"/>
            <w:r w:rsidRPr="00B10585">
              <w:rPr>
                <w:rFonts w:ascii="Times New Roman" w:hAnsi="Times New Roman" w:cs="Times New Roman"/>
                <w:sz w:val="20"/>
                <w:szCs w:val="20"/>
              </w:rPr>
              <w:t>MeSH</w:t>
            </w:r>
            <w:proofErr w:type="spellEnd"/>
            <w:r w:rsidRPr="00B10585">
              <w:rPr>
                <w:rFonts w:ascii="Times New Roman" w:hAnsi="Times New Roman" w:cs="Times New Roman"/>
                <w:sz w:val="20"/>
                <w:szCs w:val="20"/>
              </w:rPr>
              <w:t xml:space="preserve"> Terms])) OR (Best Practice[</w:t>
            </w:r>
            <w:proofErr w:type="spellStart"/>
            <w:r w:rsidRPr="00B10585">
              <w:rPr>
                <w:rFonts w:ascii="Times New Roman" w:hAnsi="Times New Roman" w:cs="Times New Roman"/>
                <w:sz w:val="20"/>
                <w:szCs w:val="20"/>
              </w:rPr>
              <w:t>MeSH</w:t>
            </w:r>
            <w:proofErr w:type="spellEnd"/>
            <w:r w:rsidRPr="00B10585">
              <w:rPr>
                <w:rFonts w:ascii="Times New Roman" w:hAnsi="Times New Roman" w:cs="Times New Roman"/>
                <w:sz w:val="20"/>
                <w:szCs w:val="20"/>
              </w:rPr>
              <w:t xml:space="preserve"> Terms]) OR (attitude[</w:t>
            </w:r>
            <w:proofErr w:type="spellStart"/>
            <w:r w:rsidRPr="00B10585">
              <w:rPr>
                <w:rFonts w:ascii="Times New Roman" w:hAnsi="Times New Roman" w:cs="Times New Roman"/>
                <w:sz w:val="20"/>
                <w:szCs w:val="20"/>
              </w:rPr>
              <w:t>MeSH</w:t>
            </w:r>
            <w:proofErr w:type="spellEnd"/>
            <w:r w:rsidRPr="00B10585">
              <w:rPr>
                <w:rFonts w:ascii="Times New Roman" w:hAnsi="Times New Roman" w:cs="Times New Roman"/>
                <w:sz w:val="20"/>
                <w:szCs w:val="20"/>
              </w:rPr>
              <w:t xml:space="preserve"> Terms])) OR (attitude of health personnel[</w:t>
            </w:r>
            <w:proofErr w:type="spellStart"/>
            <w:r w:rsidRPr="00B10585">
              <w:rPr>
                <w:rFonts w:ascii="Times New Roman" w:hAnsi="Times New Roman" w:cs="Times New Roman"/>
                <w:sz w:val="20"/>
                <w:szCs w:val="20"/>
              </w:rPr>
              <w:t>MeSH</w:t>
            </w:r>
            <w:proofErr w:type="spellEnd"/>
            <w:r w:rsidRPr="00B10585">
              <w:rPr>
                <w:rFonts w:ascii="Times New Roman" w:hAnsi="Times New Roman" w:cs="Times New Roman"/>
                <w:sz w:val="20"/>
                <w:szCs w:val="20"/>
              </w:rPr>
              <w:t xml:space="preserve"> Terms]))) OR (Behavior[</w:t>
            </w:r>
            <w:proofErr w:type="spellStart"/>
            <w:r w:rsidRPr="00B10585">
              <w:rPr>
                <w:rFonts w:ascii="Times New Roman" w:hAnsi="Times New Roman" w:cs="Times New Roman"/>
                <w:sz w:val="20"/>
                <w:szCs w:val="20"/>
              </w:rPr>
              <w:t>MeSH</w:t>
            </w:r>
            <w:proofErr w:type="spellEnd"/>
            <w:r w:rsidRPr="00B10585">
              <w:rPr>
                <w:rFonts w:ascii="Times New Roman" w:hAnsi="Times New Roman" w:cs="Times New Roman"/>
                <w:sz w:val="20"/>
                <w:szCs w:val="20"/>
              </w:rPr>
              <w:t xml:space="preserve"> Terms])) OR (risk factors[</w:t>
            </w:r>
            <w:proofErr w:type="spellStart"/>
            <w:r w:rsidRPr="00B10585">
              <w:rPr>
                <w:rFonts w:ascii="Times New Roman" w:hAnsi="Times New Roman" w:cs="Times New Roman"/>
                <w:sz w:val="20"/>
                <w:szCs w:val="20"/>
              </w:rPr>
              <w:t>MeSH</w:t>
            </w:r>
            <w:proofErr w:type="spellEnd"/>
            <w:r w:rsidRPr="00B10585">
              <w:rPr>
                <w:rFonts w:ascii="Times New Roman" w:hAnsi="Times New Roman" w:cs="Times New Roman"/>
                <w:sz w:val="20"/>
                <w:szCs w:val="20"/>
              </w:rPr>
              <w:t xml:space="preserve"> Terms])) OR (Control[</w:t>
            </w:r>
            <w:proofErr w:type="spellStart"/>
            <w:r w:rsidRPr="00B10585">
              <w:rPr>
                <w:rFonts w:ascii="Times New Roman" w:hAnsi="Times New Roman" w:cs="Times New Roman"/>
                <w:sz w:val="20"/>
                <w:szCs w:val="20"/>
              </w:rPr>
              <w:t>MeSH</w:t>
            </w:r>
            <w:proofErr w:type="spellEnd"/>
            <w:r w:rsidRPr="00B10585">
              <w:rPr>
                <w:rFonts w:ascii="Times New Roman" w:hAnsi="Times New Roman" w:cs="Times New Roman"/>
                <w:sz w:val="20"/>
                <w:szCs w:val="20"/>
              </w:rPr>
              <w:t xml:space="preserve"> Terms]))) AND (("</w:t>
            </w:r>
            <w:proofErr w:type="spellStart"/>
            <w:r w:rsidRPr="00B10585">
              <w:rPr>
                <w:rFonts w:ascii="Times New Roman" w:hAnsi="Times New Roman" w:cs="Times New Roman"/>
                <w:sz w:val="20"/>
                <w:szCs w:val="20"/>
              </w:rPr>
              <w:t>sub saharan</w:t>
            </w:r>
            <w:proofErr w:type="spellEnd"/>
            <w:r w:rsidRPr="00B10585">
              <w:rPr>
                <w:rFonts w:ascii="Times New Roman" w:hAnsi="Times New Roman" w:cs="Times New Roman"/>
                <w:sz w:val="20"/>
                <w:szCs w:val="20"/>
              </w:rPr>
              <w:t xml:space="preserve"> </w:t>
            </w:r>
            <w:proofErr w:type="spellStart"/>
            <w:r w:rsidRPr="00B10585">
              <w:rPr>
                <w:rFonts w:ascii="Times New Roman" w:hAnsi="Times New Roman" w:cs="Times New Roman"/>
                <w:sz w:val="20"/>
                <w:szCs w:val="20"/>
              </w:rPr>
              <w:t>africa</w:t>
            </w:r>
            <w:proofErr w:type="spellEnd"/>
            <w:r w:rsidRPr="00B10585">
              <w:rPr>
                <w:rFonts w:ascii="Times New Roman" w:hAnsi="Times New Roman" w:cs="Times New Roman"/>
                <w:sz w:val="20"/>
                <w:szCs w:val="20"/>
              </w:rPr>
              <w:t>"[Text Word] OR "Angola"[Text Word] OR "Benin"[Text Word] OR "Botswana"[Text Word] OR "</w:t>
            </w:r>
            <w:proofErr w:type="spellStart"/>
            <w:r w:rsidRPr="00B10585">
              <w:rPr>
                <w:rFonts w:ascii="Times New Roman" w:hAnsi="Times New Roman" w:cs="Times New Roman"/>
                <w:sz w:val="20"/>
                <w:szCs w:val="20"/>
              </w:rPr>
              <w:t>burkina</w:t>
            </w:r>
            <w:proofErr w:type="spellEnd"/>
            <w:r w:rsidRPr="00B10585">
              <w:rPr>
                <w:rFonts w:ascii="Times New Roman" w:hAnsi="Times New Roman" w:cs="Times New Roman"/>
                <w:sz w:val="20"/>
                <w:szCs w:val="20"/>
              </w:rPr>
              <w:t xml:space="preserve"> </w:t>
            </w:r>
            <w:proofErr w:type="spellStart"/>
            <w:r w:rsidRPr="00B10585">
              <w:rPr>
                <w:rFonts w:ascii="Times New Roman" w:hAnsi="Times New Roman" w:cs="Times New Roman"/>
                <w:sz w:val="20"/>
                <w:szCs w:val="20"/>
              </w:rPr>
              <w:t>faso</w:t>
            </w:r>
            <w:proofErr w:type="spellEnd"/>
            <w:r w:rsidRPr="00B10585">
              <w:rPr>
                <w:rFonts w:ascii="Times New Roman" w:hAnsi="Times New Roman" w:cs="Times New Roman"/>
                <w:sz w:val="20"/>
                <w:szCs w:val="20"/>
              </w:rPr>
              <w:t>"[Text Word] OR "Burundi"[Text Word] OR "</w:t>
            </w:r>
            <w:proofErr w:type="spellStart"/>
            <w:r w:rsidRPr="00B10585">
              <w:rPr>
                <w:rFonts w:ascii="Times New Roman" w:hAnsi="Times New Roman" w:cs="Times New Roman"/>
                <w:sz w:val="20"/>
                <w:szCs w:val="20"/>
              </w:rPr>
              <w:t>cabo</w:t>
            </w:r>
            <w:proofErr w:type="spellEnd"/>
            <w:r w:rsidRPr="00B10585">
              <w:rPr>
                <w:rFonts w:ascii="Times New Roman" w:hAnsi="Times New Roman" w:cs="Times New Roman"/>
                <w:sz w:val="20"/>
                <w:szCs w:val="20"/>
              </w:rPr>
              <w:t xml:space="preserve"> </w:t>
            </w:r>
            <w:proofErr w:type="spellStart"/>
            <w:r w:rsidRPr="00B10585">
              <w:rPr>
                <w:rFonts w:ascii="Times New Roman" w:hAnsi="Times New Roman" w:cs="Times New Roman"/>
                <w:sz w:val="20"/>
                <w:szCs w:val="20"/>
              </w:rPr>
              <w:t>verde</w:t>
            </w:r>
            <w:proofErr w:type="spellEnd"/>
            <w:r w:rsidRPr="00B10585">
              <w:rPr>
                <w:rFonts w:ascii="Times New Roman" w:hAnsi="Times New Roman" w:cs="Times New Roman"/>
                <w:sz w:val="20"/>
                <w:szCs w:val="20"/>
              </w:rPr>
              <w:t xml:space="preserve">"[Text Word] OR "Cameroon"[Text Word] OR "central </w:t>
            </w:r>
            <w:proofErr w:type="spellStart"/>
            <w:r w:rsidRPr="00B10585">
              <w:rPr>
                <w:rFonts w:ascii="Times New Roman" w:hAnsi="Times New Roman" w:cs="Times New Roman"/>
                <w:sz w:val="20"/>
                <w:szCs w:val="20"/>
              </w:rPr>
              <w:t>african</w:t>
            </w:r>
            <w:proofErr w:type="spellEnd"/>
            <w:r w:rsidRPr="00B10585">
              <w:rPr>
                <w:rFonts w:ascii="Times New Roman" w:hAnsi="Times New Roman" w:cs="Times New Roman"/>
                <w:sz w:val="20"/>
                <w:szCs w:val="20"/>
              </w:rPr>
              <w:t xml:space="preserve"> republic"[Text Word] OR "Chad"[Text Word] OR "Comoros"[Text Word] OR "Congo"[Text Word] OR "democratic republic </w:t>
            </w:r>
            <w:proofErr w:type="spellStart"/>
            <w:r w:rsidRPr="00B10585">
              <w:rPr>
                <w:rFonts w:ascii="Times New Roman" w:hAnsi="Times New Roman" w:cs="Times New Roman"/>
                <w:sz w:val="20"/>
                <w:szCs w:val="20"/>
              </w:rPr>
              <w:t>congo</w:t>
            </w:r>
            <w:proofErr w:type="spellEnd"/>
            <w:r w:rsidRPr="00B10585">
              <w:rPr>
                <w:rFonts w:ascii="Times New Roman" w:hAnsi="Times New Roman" w:cs="Times New Roman"/>
                <w:sz w:val="20"/>
                <w:szCs w:val="20"/>
              </w:rPr>
              <w:t xml:space="preserve">"[Text Word] OR "cote d </w:t>
            </w:r>
            <w:proofErr w:type="spellStart"/>
            <w:r w:rsidRPr="00B10585">
              <w:rPr>
                <w:rFonts w:ascii="Times New Roman" w:hAnsi="Times New Roman" w:cs="Times New Roman"/>
                <w:sz w:val="20"/>
                <w:szCs w:val="20"/>
              </w:rPr>
              <w:t>ivoire</w:t>
            </w:r>
            <w:proofErr w:type="spellEnd"/>
            <w:r w:rsidRPr="00B10585">
              <w:rPr>
                <w:rFonts w:ascii="Times New Roman" w:hAnsi="Times New Roman" w:cs="Times New Roman"/>
                <w:sz w:val="20"/>
                <w:szCs w:val="20"/>
              </w:rPr>
              <w:t>"[Text Word] OR "ivory coast"[Text Word] OR "Djibouti"[Text Word] OR "equatorial guinea"[Text Word] OR "Eritrea"[Text Word] OR "Ethiopia"[Text Word] OR "Gabon"[Text Word] OR "Gambia"[Text Word] OR "Ghana"[Text Word] OR "Guinea"[Text Word] OR "Guinea-Bissau"[Text Word] OR "Kenya"[Text Word] OR "Lesotho"[Text Word] OR "Liberia"[Text Word] OR "Madagascar"[Text Word] OR "Malawi"[Text Word] OR "Mali"[Text Word] OR "Mauritania"[Text Word] OR "Mauritius"[Text Word] OR "Mozambique"[Text Word] OR "Namibia"[Text Word] OR "Niger"[Text Word] OR "Nigeria"[Text Word] OR "Reunion"[Text Word] OR "Rwanda"[Text Word] OR ("</w:t>
            </w:r>
            <w:proofErr w:type="spellStart"/>
            <w:r w:rsidRPr="00B10585">
              <w:rPr>
                <w:rFonts w:ascii="Times New Roman" w:hAnsi="Times New Roman" w:cs="Times New Roman"/>
                <w:sz w:val="20"/>
                <w:szCs w:val="20"/>
              </w:rPr>
              <w:t>sao</w:t>
            </w:r>
            <w:proofErr w:type="spellEnd"/>
            <w:r w:rsidRPr="00B10585">
              <w:rPr>
                <w:rFonts w:ascii="Times New Roman" w:hAnsi="Times New Roman" w:cs="Times New Roman"/>
                <w:sz w:val="20"/>
                <w:szCs w:val="20"/>
              </w:rPr>
              <w:t xml:space="preserve"> tome"[Text Word] AND "Principe"[Text Word]) OR "Senegal"[Text Word] OR "Seychelles"[Text Word] OR "</w:t>
            </w:r>
            <w:proofErr w:type="spellStart"/>
            <w:r w:rsidRPr="00B10585">
              <w:rPr>
                <w:rFonts w:ascii="Times New Roman" w:hAnsi="Times New Roman" w:cs="Times New Roman"/>
                <w:sz w:val="20"/>
                <w:szCs w:val="20"/>
              </w:rPr>
              <w:t>sierra</w:t>
            </w:r>
            <w:proofErr w:type="spellEnd"/>
            <w:r w:rsidRPr="00B10585">
              <w:rPr>
                <w:rFonts w:ascii="Times New Roman" w:hAnsi="Times New Roman" w:cs="Times New Roman"/>
                <w:sz w:val="20"/>
                <w:szCs w:val="20"/>
              </w:rPr>
              <w:t xml:space="preserve"> </w:t>
            </w:r>
            <w:proofErr w:type="spellStart"/>
            <w:r w:rsidRPr="00B10585">
              <w:rPr>
                <w:rFonts w:ascii="Times New Roman" w:hAnsi="Times New Roman" w:cs="Times New Roman"/>
                <w:sz w:val="20"/>
                <w:szCs w:val="20"/>
              </w:rPr>
              <w:t>leone</w:t>
            </w:r>
            <w:proofErr w:type="spellEnd"/>
            <w:r w:rsidRPr="00B10585">
              <w:rPr>
                <w:rFonts w:ascii="Times New Roman" w:hAnsi="Times New Roman" w:cs="Times New Roman"/>
                <w:sz w:val="20"/>
                <w:szCs w:val="20"/>
              </w:rPr>
              <w:t xml:space="preserve">"[Text Word] OR "Somalia"[Text Word] OR "south </w:t>
            </w:r>
            <w:proofErr w:type="spellStart"/>
            <w:r w:rsidRPr="00B10585">
              <w:rPr>
                <w:rFonts w:ascii="Times New Roman" w:hAnsi="Times New Roman" w:cs="Times New Roman"/>
                <w:sz w:val="20"/>
                <w:szCs w:val="20"/>
              </w:rPr>
              <w:t>africa</w:t>
            </w:r>
            <w:proofErr w:type="spellEnd"/>
            <w:r w:rsidRPr="00B10585">
              <w:rPr>
                <w:rFonts w:ascii="Times New Roman" w:hAnsi="Times New Roman" w:cs="Times New Roman"/>
                <w:sz w:val="20"/>
                <w:szCs w:val="20"/>
              </w:rPr>
              <w:t xml:space="preserve">"[Text Word] OR "Sudan"[Text Word] OR "Swaziland"[Text Word] OR "Tanzania"[Text Word] OR "Togo"[Text Word] OR "Uganda"[Text Word] OR "Zambia"[Text Word] OR "Zimbabwe"[Text Word] OR "east </w:t>
            </w:r>
            <w:proofErr w:type="spellStart"/>
            <w:r w:rsidRPr="00B10585">
              <w:rPr>
                <w:rFonts w:ascii="Times New Roman" w:hAnsi="Times New Roman" w:cs="Times New Roman"/>
                <w:sz w:val="20"/>
                <w:szCs w:val="20"/>
              </w:rPr>
              <w:t>africa</w:t>
            </w:r>
            <w:proofErr w:type="spellEnd"/>
            <w:r w:rsidRPr="00B10585">
              <w:rPr>
                <w:rFonts w:ascii="Times New Roman" w:hAnsi="Times New Roman" w:cs="Times New Roman"/>
                <w:sz w:val="20"/>
                <w:szCs w:val="20"/>
              </w:rPr>
              <w:t xml:space="preserve">"[Text Word] OR "middle </w:t>
            </w:r>
            <w:proofErr w:type="spellStart"/>
            <w:r w:rsidRPr="00B10585">
              <w:rPr>
                <w:rFonts w:ascii="Times New Roman" w:hAnsi="Times New Roman" w:cs="Times New Roman"/>
                <w:sz w:val="20"/>
                <w:szCs w:val="20"/>
              </w:rPr>
              <w:t>africa</w:t>
            </w:r>
            <w:proofErr w:type="spellEnd"/>
            <w:r w:rsidRPr="00B10585">
              <w:rPr>
                <w:rFonts w:ascii="Times New Roman" w:hAnsi="Times New Roman" w:cs="Times New Roman"/>
                <w:sz w:val="20"/>
                <w:szCs w:val="20"/>
              </w:rPr>
              <w:t xml:space="preserve">"[Text Word] OR "southern </w:t>
            </w:r>
            <w:proofErr w:type="spellStart"/>
            <w:r w:rsidRPr="00B10585">
              <w:rPr>
                <w:rFonts w:ascii="Times New Roman" w:hAnsi="Times New Roman" w:cs="Times New Roman"/>
                <w:sz w:val="20"/>
                <w:szCs w:val="20"/>
              </w:rPr>
              <w:t>africa</w:t>
            </w:r>
            <w:proofErr w:type="spellEnd"/>
            <w:r w:rsidRPr="00B10585">
              <w:rPr>
                <w:rFonts w:ascii="Times New Roman" w:hAnsi="Times New Roman" w:cs="Times New Roman"/>
                <w:sz w:val="20"/>
                <w:szCs w:val="20"/>
              </w:rPr>
              <w:t xml:space="preserve">"[Text Word] OR "west </w:t>
            </w:r>
            <w:proofErr w:type="spellStart"/>
            <w:r w:rsidRPr="00B10585">
              <w:rPr>
                <w:rFonts w:ascii="Times New Roman" w:hAnsi="Times New Roman" w:cs="Times New Roman"/>
                <w:sz w:val="20"/>
                <w:szCs w:val="20"/>
              </w:rPr>
              <w:t>africa</w:t>
            </w:r>
            <w:proofErr w:type="spellEnd"/>
            <w:r w:rsidRPr="00B10585">
              <w:rPr>
                <w:rFonts w:ascii="Times New Roman" w:hAnsi="Times New Roman" w:cs="Times New Roman"/>
                <w:sz w:val="20"/>
                <w:szCs w:val="20"/>
              </w:rPr>
              <w:t xml:space="preserve">"[Text Word] OR "central </w:t>
            </w:r>
            <w:proofErr w:type="spellStart"/>
            <w:r w:rsidRPr="00B10585">
              <w:rPr>
                <w:rFonts w:ascii="Times New Roman" w:hAnsi="Times New Roman" w:cs="Times New Roman"/>
                <w:sz w:val="20"/>
                <w:szCs w:val="20"/>
              </w:rPr>
              <w:t>africa</w:t>
            </w:r>
            <w:proofErr w:type="spellEnd"/>
            <w:r w:rsidRPr="00B10585">
              <w:rPr>
                <w:rFonts w:ascii="Times New Roman" w:hAnsi="Times New Roman" w:cs="Times New Roman"/>
                <w:sz w:val="20"/>
                <w:szCs w:val="20"/>
              </w:rPr>
              <w:t xml:space="preserve">"[Text Word] OR "western </w:t>
            </w:r>
            <w:proofErr w:type="spellStart"/>
            <w:r w:rsidRPr="00B10585">
              <w:rPr>
                <w:rFonts w:ascii="Times New Roman" w:hAnsi="Times New Roman" w:cs="Times New Roman"/>
                <w:sz w:val="20"/>
                <w:szCs w:val="20"/>
              </w:rPr>
              <w:t>sahara</w:t>
            </w:r>
            <w:proofErr w:type="spellEnd"/>
            <w:r w:rsidRPr="00B10585">
              <w:rPr>
                <w:rFonts w:ascii="Times New Roman" w:hAnsi="Times New Roman" w:cs="Times New Roman"/>
                <w:sz w:val="20"/>
                <w:szCs w:val="20"/>
              </w:rPr>
              <w:t>"[Text Word]))</w:t>
            </w:r>
          </w:p>
        </w:tc>
        <w:tc>
          <w:tcPr>
            <w:tcW w:w="2340" w:type="dxa"/>
            <w:gridSpan w:val="2"/>
          </w:tcPr>
          <w:p w14:paraId="7EFCED47" w14:textId="0F43012D" w:rsidR="00320900" w:rsidRPr="00E90AC0" w:rsidRDefault="00B10585" w:rsidP="001E1DAE">
            <w:pPr>
              <w:spacing w:line="360" w:lineRule="auto"/>
              <w:jc w:val="both"/>
              <w:rPr>
                <w:rFonts w:ascii="Times New Roman" w:hAnsi="Times New Roman" w:cs="Times New Roman"/>
                <w:b/>
                <w:bCs/>
                <w:sz w:val="20"/>
                <w:szCs w:val="20"/>
              </w:rPr>
            </w:pPr>
            <w:r>
              <w:rPr>
                <w:rFonts w:ascii="Times New Roman" w:hAnsi="Times New Roman" w:cs="Times New Roman"/>
                <w:b/>
                <w:bCs/>
                <w:color w:val="0563C1"/>
                <w:sz w:val="20"/>
                <w:szCs w:val="20"/>
                <w:u w:val="single"/>
              </w:rPr>
              <w:t>117</w:t>
            </w:r>
            <w:r w:rsidR="00320900" w:rsidRPr="00E90AC0">
              <w:rPr>
                <w:rFonts w:ascii="Times New Roman" w:hAnsi="Times New Roman" w:cs="Times New Roman"/>
                <w:b/>
                <w:bCs/>
                <w:sz w:val="20"/>
                <w:szCs w:val="20"/>
              </w:rPr>
              <w:t xml:space="preserve"> </w:t>
            </w:r>
          </w:p>
        </w:tc>
      </w:tr>
      <w:tr w:rsidR="00320900" w:rsidRPr="00E90AC0" w14:paraId="1EE9B510" w14:textId="77777777" w:rsidTr="001E1DAE">
        <w:tc>
          <w:tcPr>
            <w:tcW w:w="8185" w:type="dxa"/>
          </w:tcPr>
          <w:p w14:paraId="34B3152E" w14:textId="77777777" w:rsidR="00320900" w:rsidRPr="00E90AC0" w:rsidRDefault="00320900" w:rsidP="001E1DAE">
            <w:pPr>
              <w:spacing w:line="240" w:lineRule="auto"/>
              <w:rPr>
                <w:rFonts w:ascii="Times New Roman" w:hAnsi="Times New Roman" w:cs="Times New Roman"/>
                <w:b/>
                <w:bCs/>
              </w:rPr>
            </w:pPr>
            <w:r w:rsidRPr="00E90AC0">
              <w:rPr>
                <w:rFonts w:ascii="Times New Roman" w:hAnsi="Times New Roman" w:cs="Times New Roman"/>
                <w:b/>
                <w:bCs/>
              </w:rPr>
              <w:t>EMBASE Search strategy</w:t>
            </w:r>
          </w:p>
        </w:tc>
        <w:tc>
          <w:tcPr>
            <w:tcW w:w="2340" w:type="dxa"/>
            <w:gridSpan w:val="2"/>
          </w:tcPr>
          <w:p w14:paraId="55404D7E" w14:textId="77777777" w:rsidR="00320900" w:rsidRPr="00E90AC0" w:rsidRDefault="00320900" w:rsidP="001E1DAE">
            <w:pPr>
              <w:spacing w:line="240" w:lineRule="auto"/>
              <w:rPr>
                <w:rFonts w:ascii="Times New Roman" w:hAnsi="Times New Roman" w:cs="Times New Roman"/>
              </w:rPr>
            </w:pPr>
            <w:r w:rsidRPr="00E90AC0">
              <w:rPr>
                <w:rFonts w:ascii="Times New Roman" w:hAnsi="Times New Roman" w:cs="Times New Roman"/>
              </w:rPr>
              <w:t xml:space="preserve">Result retrieved </w:t>
            </w:r>
          </w:p>
        </w:tc>
      </w:tr>
      <w:tr w:rsidR="00320900" w:rsidRPr="00E90AC0" w14:paraId="53094BE2" w14:textId="77777777" w:rsidTr="001E1DAE">
        <w:tc>
          <w:tcPr>
            <w:tcW w:w="8185" w:type="dxa"/>
          </w:tcPr>
          <w:p w14:paraId="06D3FBEF" w14:textId="3A792E45" w:rsidR="00320900" w:rsidRPr="00E90AC0" w:rsidRDefault="00B10585" w:rsidP="001E1DAE">
            <w:pPr>
              <w:spacing w:line="240" w:lineRule="auto"/>
              <w:rPr>
                <w:rFonts w:ascii="Times New Roman" w:hAnsi="Times New Roman" w:cs="Times New Roman"/>
              </w:rPr>
            </w:pPr>
            <w:r w:rsidRPr="00B10585">
              <w:rPr>
                <w:rFonts w:ascii="Times New Roman" w:hAnsi="Times New Roman" w:cs="Times New Roman"/>
                <w:sz w:val="20"/>
                <w:szCs w:val="20"/>
              </w:rPr>
              <w:t xml:space="preserve">Embase query: ('antibiotic resistance'/exp OR 'antiviral resistance'/exp OR 'multidrug resistance'/exp) AND (('health care delivery'/exp OR ('delivery' AND 'health' AND 'care') OR 'delivery of health care' OR ('health' AND 'care') OR 'health care') AND 'named groups by occupation'/exp OR 'pharmacist'/exp OR 'public health student'/exp OR 'medical student'/exp OR </w:t>
            </w:r>
            <w:r w:rsidRPr="00B10585">
              <w:rPr>
                <w:rFonts w:ascii="Times New Roman" w:hAnsi="Times New Roman" w:cs="Times New Roman"/>
                <w:sz w:val="20"/>
                <w:szCs w:val="20"/>
              </w:rPr>
              <w:lastRenderedPageBreak/>
              <w:t>'public health service'/exp OR 'physician'/exp OR 'health care personnel'/exp OR 'health auxiliary'/exp) AND ('knowledge'/exp OR 'comprehension'/exp OR 'recognition'/exp OR 'practice guideline'/exp OR 'attitude'/exp OR 'health personnel attitude'/exp OR 'behavior'/exp OR 'risk factor'/exp OR 'control group'/exp) AND ('</w:t>
            </w:r>
            <w:proofErr w:type="spellStart"/>
            <w:r w:rsidRPr="00B10585">
              <w:rPr>
                <w:rFonts w:ascii="Times New Roman" w:hAnsi="Times New Roman" w:cs="Times New Roman"/>
                <w:sz w:val="20"/>
                <w:szCs w:val="20"/>
              </w:rPr>
              <w:t>sub</w:t>
            </w:r>
            <w:r w:rsidR="002A5BC9">
              <w:rPr>
                <w:rFonts w:ascii="Times New Roman" w:hAnsi="Times New Roman" w:cs="Times New Roman"/>
                <w:sz w:val="20"/>
                <w:szCs w:val="20"/>
              </w:rPr>
              <w:t>-</w:t>
            </w:r>
            <w:r w:rsidRPr="00B10585">
              <w:rPr>
                <w:rFonts w:ascii="Times New Roman" w:hAnsi="Times New Roman" w:cs="Times New Roman"/>
                <w:sz w:val="20"/>
                <w:szCs w:val="20"/>
              </w:rPr>
              <w:t>saharan</w:t>
            </w:r>
            <w:proofErr w:type="spellEnd"/>
            <w:r w:rsidRPr="00B10585">
              <w:rPr>
                <w:rFonts w:ascii="Times New Roman" w:hAnsi="Times New Roman" w:cs="Times New Roman"/>
                <w:sz w:val="20"/>
                <w:szCs w:val="20"/>
              </w:rPr>
              <w:t xml:space="preserve"> </w:t>
            </w:r>
            <w:proofErr w:type="spellStart"/>
            <w:r w:rsidRPr="00B10585">
              <w:rPr>
                <w:rFonts w:ascii="Times New Roman" w:hAnsi="Times New Roman" w:cs="Times New Roman"/>
                <w:sz w:val="20"/>
                <w:szCs w:val="20"/>
              </w:rPr>
              <w:t>africa</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angola</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benin</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botswana</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burkina</w:t>
            </w:r>
            <w:proofErr w:type="spellEnd"/>
            <w:r w:rsidRPr="00B10585">
              <w:rPr>
                <w:rFonts w:ascii="Times New Roman" w:hAnsi="Times New Roman" w:cs="Times New Roman"/>
                <w:sz w:val="20"/>
                <w:szCs w:val="20"/>
              </w:rPr>
              <w:t xml:space="preserve"> </w:t>
            </w:r>
            <w:proofErr w:type="spellStart"/>
            <w:r w:rsidRPr="00B10585">
              <w:rPr>
                <w:rFonts w:ascii="Times New Roman" w:hAnsi="Times New Roman" w:cs="Times New Roman"/>
                <w:sz w:val="20"/>
                <w:szCs w:val="20"/>
              </w:rPr>
              <w:t>faso</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burundi</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cabo</w:t>
            </w:r>
            <w:proofErr w:type="spellEnd"/>
            <w:r w:rsidRPr="00B10585">
              <w:rPr>
                <w:rFonts w:ascii="Times New Roman" w:hAnsi="Times New Roman" w:cs="Times New Roman"/>
                <w:sz w:val="20"/>
                <w:szCs w:val="20"/>
              </w:rPr>
              <w:t xml:space="preserve"> </w:t>
            </w:r>
            <w:proofErr w:type="spellStart"/>
            <w:r w:rsidRPr="00B10585">
              <w:rPr>
                <w:rFonts w:ascii="Times New Roman" w:hAnsi="Times New Roman" w:cs="Times New Roman"/>
                <w:sz w:val="20"/>
                <w:szCs w:val="20"/>
              </w:rPr>
              <w:t>verde</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cameroon</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'central </w:t>
            </w:r>
            <w:proofErr w:type="spellStart"/>
            <w:r w:rsidRPr="00B10585">
              <w:rPr>
                <w:rFonts w:ascii="Times New Roman" w:hAnsi="Times New Roman" w:cs="Times New Roman"/>
                <w:sz w:val="20"/>
                <w:szCs w:val="20"/>
              </w:rPr>
              <w:t>african</w:t>
            </w:r>
            <w:proofErr w:type="spellEnd"/>
            <w:r w:rsidRPr="00B10585">
              <w:rPr>
                <w:rFonts w:ascii="Times New Roman" w:hAnsi="Times New Roman" w:cs="Times New Roman"/>
                <w:sz w:val="20"/>
                <w:szCs w:val="20"/>
              </w:rPr>
              <w:t xml:space="preserve"> republic':</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chad</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comoros</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congo</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'democratic republic </w:t>
            </w:r>
            <w:proofErr w:type="spellStart"/>
            <w:r w:rsidRPr="00B10585">
              <w:rPr>
                <w:rFonts w:ascii="Times New Roman" w:hAnsi="Times New Roman" w:cs="Times New Roman"/>
                <w:sz w:val="20"/>
                <w:szCs w:val="20"/>
              </w:rPr>
              <w:t>congo</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'cote d </w:t>
            </w:r>
            <w:proofErr w:type="spellStart"/>
            <w:r w:rsidRPr="00B10585">
              <w:rPr>
                <w:rFonts w:ascii="Times New Roman" w:hAnsi="Times New Roman" w:cs="Times New Roman"/>
                <w:sz w:val="20"/>
                <w:szCs w:val="20"/>
              </w:rPr>
              <w:t>ivoire</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'ivory coast':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djibouti</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'equatorial guinea':</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eritrea</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ethiopia</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gabon</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gambia</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ghana</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'guinea':</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guinea-bissau</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kenya</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lesotho</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liberia</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madagascar</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malawi</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mali</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mauritania</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mauritius</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mozambique</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namibia</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niger</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nigeria</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'reunion':</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rwanda</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sao</w:t>
            </w:r>
            <w:proofErr w:type="spellEnd"/>
            <w:r w:rsidRPr="00B10585">
              <w:rPr>
                <w:rFonts w:ascii="Times New Roman" w:hAnsi="Times New Roman" w:cs="Times New Roman"/>
                <w:sz w:val="20"/>
                <w:szCs w:val="20"/>
              </w:rPr>
              <w:t xml:space="preserve"> tome':</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AND '</w:t>
            </w:r>
            <w:proofErr w:type="spellStart"/>
            <w:r w:rsidRPr="00B10585">
              <w:rPr>
                <w:rFonts w:ascii="Times New Roman" w:hAnsi="Times New Roman" w:cs="Times New Roman"/>
                <w:sz w:val="20"/>
                <w:szCs w:val="20"/>
              </w:rPr>
              <w:t>principe</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OR '</w:t>
            </w:r>
            <w:proofErr w:type="spellStart"/>
            <w:r w:rsidRPr="00B10585">
              <w:rPr>
                <w:rFonts w:ascii="Times New Roman" w:hAnsi="Times New Roman" w:cs="Times New Roman"/>
                <w:sz w:val="20"/>
                <w:szCs w:val="20"/>
              </w:rPr>
              <w:t>senegal</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seychelles</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sierra</w:t>
            </w:r>
            <w:proofErr w:type="spellEnd"/>
            <w:r w:rsidRPr="00B10585">
              <w:rPr>
                <w:rFonts w:ascii="Times New Roman" w:hAnsi="Times New Roman" w:cs="Times New Roman"/>
                <w:sz w:val="20"/>
                <w:szCs w:val="20"/>
              </w:rPr>
              <w:t xml:space="preserve"> </w:t>
            </w:r>
            <w:proofErr w:type="spellStart"/>
            <w:r w:rsidRPr="00B10585">
              <w:rPr>
                <w:rFonts w:ascii="Times New Roman" w:hAnsi="Times New Roman" w:cs="Times New Roman"/>
                <w:sz w:val="20"/>
                <w:szCs w:val="20"/>
              </w:rPr>
              <w:t>leone</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somalia</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'south </w:t>
            </w:r>
            <w:proofErr w:type="spellStart"/>
            <w:r w:rsidRPr="00B10585">
              <w:rPr>
                <w:rFonts w:ascii="Times New Roman" w:hAnsi="Times New Roman" w:cs="Times New Roman"/>
                <w:sz w:val="20"/>
                <w:szCs w:val="20"/>
              </w:rPr>
              <w:t>africa</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sudan</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swaziland</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tanzania</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togo</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uganda</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zambia</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t>
            </w:r>
            <w:proofErr w:type="spellStart"/>
            <w:r w:rsidRPr="00B10585">
              <w:rPr>
                <w:rFonts w:ascii="Times New Roman" w:hAnsi="Times New Roman" w:cs="Times New Roman"/>
                <w:sz w:val="20"/>
                <w:szCs w:val="20"/>
              </w:rPr>
              <w:t>zimbabwe</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'east </w:t>
            </w:r>
            <w:proofErr w:type="spellStart"/>
            <w:r w:rsidRPr="00B10585">
              <w:rPr>
                <w:rFonts w:ascii="Times New Roman" w:hAnsi="Times New Roman" w:cs="Times New Roman"/>
                <w:sz w:val="20"/>
                <w:szCs w:val="20"/>
              </w:rPr>
              <w:t>africa</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'middle </w:t>
            </w:r>
            <w:proofErr w:type="spellStart"/>
            <w:r w:rsidRPr="00B10585">
              <w:rPr>
                <w:rFonts w:ascii="Times New Roman" w:hAnsi="Times New Roman" w:cs="Times New Roman"/>
                <w:sz w:val="20"/>
                <w:szCs w:val="20"/>
              </w:rPr>
              <w:t>africa</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'southern </w:t>
            </w:r>
            <w:proofErr w:type="spellStart"/>
            <w:r w:rsidRPr="00B10585">
              <w:rPr>
                <w:rFonts w:ascii="Times New Roman" w:hAnsi="Times New Roman" w:cs="Times New Roman"/>
                <w:sz w:val="20"/>
                <w:szCs w:val="20"/>
              </w:rPr>
              <w:t>africa</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'west </w:t>
            </w:r>
            <w:proofErr w:type="spellStart"/>
            <w:r w:rsidRPr="00B10585">
              <w:rPr>
                <w:rFonts w:ascii="Times New Roman" w:hAnsi="Times New Roman" w:cs="Times New Roman"/>
                <w:sz w:val="20"/>
                <w:szCs w:val="20"/>
              </w:rPr>
              <w:t>africa</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'central </w:t>
            </w:r>
            <w:proofErr w:type="spellStart"/>
            <w:r w:rsidRPr="00B10585">
              <w:rPr>
                <w:rFonts w:ascii="Times New Roman" w:hAnsi="Times New Roman" w:cs="Times New Roman"/>
                <w:sz w:val="20"/>
                <w:szCs w:val="20"/>
              </w:rPr>
              <w:t>africa</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 xml:space="preserve"> OR 'western </w:t>
            </w:r>
            <w:proofErr w:type="spellStart"/>
            <w:r w:rsidRPr="00B10585">
              <w:rPr>
                <w:rFonts w:ascii="Times New Roman" w:hAnsi="Times New Roman" w:cs="Times New Roman"/>
                <w:sz w:val="20"/>
                <w:szCs w:val="20"/>
              </w:rPr>
              <w:t>sahara</w:t>
            </w:r>
            <w:proofErr w:type="spellEnd"/>
            <w:r w:rsidRPr="00B10585">
              <w:rPr>
                <w:rFonts w:ascii="Times New Roman" w:hAnsi="Times New Roman" w:cs="Times New Roman"/>
                <w:sz w:val="20"/>
                <w:szCs w:val="20"/>
              </w:rPr>
              <w:t>':</w:t>
            </w:r>
            <w:proofErr w:type="spellStart"/>
            <w:r w:rsidRPr="00B10585">
              <w:rPr>
                <w:rFonts w:ascii="Times New Roman" w:hAnsi="Times New Roman" w:cs="Times New Roman"/>
                <w:sz w:val="20"/>
                <w:szCs w:val="20"/>
              </w:rPr>
              <w:t>ti,ab,kw,de,dn,df,mn,tn</w:t>
            </w:r>
            <w:proofErr w:type="spellEnd"/>
            <w:r w:rsidRPr="00B10585">
              <w:rPr>
                <w:rFonts w:ascii="Times New Roman" w:hAnsi="Times New Roman" w:cs="Times New Roman"/>
                <w:sz w:val="20"/>
                <w:szCs w:val="20"/>
              </w:rPr>
              <w:t>)</w:t>
            </w:r>
            <w:r w:rsidR="00320900" w:rsidRPr="003C0D84">
              <w:rPr>
                <w:rFonts w:ascii="Times New Roman" w:hAnsi="Times New Roman" w:cs="Times New Roman"/>
                <w:sz w:val="20"/>
                <w:szCs w:val="20"/>
              </w:rPr>
              <w:t>neural network*':</w:t>
            </w:r>
            <w:proofErr w:type="spellStart"/>
            <w:r w:rsidR="00320900" w:rsidRPr="003C0D84">
              <w:rPr>
                <w:rFonts w:ascii="Times New Roman" w:hAnsi="Times New Roman" w:cs="Times New Roman"/>
                <w:sz w:val="20"/>
                <w:szCs w:val="20"/>
              </w:rPr>
              <w:t>ti,ab,kw</w:t>
            </w:r>
            <w:proofErr w:type="spellEnd"/>
            <w:r w:rsidR="00320900" w:rsidRPr="003C0D84">
              <w:rPr>
                <w:rFonts w:ascii="Times New Roman" w:hAnsi="Times New Roman" w:cs="Times New Roman"/>
                <w:sz w:val="20"/>
                <w:szCs w:val="20"/>
              </w:rPr>
              <w:t>) AND ('clinical decision support system'/exp OR 'clinical decision support':</w:t>
            </w:r>
            <w:proofErr w:type="spellStart"/>
            <w:r w:rsidR="00320900" w:rsidRPr="003C0D84">
              <w:rPr>
                <w:rFonts w:ascii="Times New Roman" w:hAnsi="Times New Roman" w:cs="Times New Roman"/>
                <w:sz w:val="20"/>
                <w:szCs w:val="20"/>
              </w:rPr>
              <w:t>ti,ab,kw</w:t>
            </w:r>
            <w:proofErr w:type="spellEnd"/>
            <w:r w:rsidR="00320900" w:rsidRPr="003C0D84">
              <w:rPr>
                <w:rFonts w:ascii="Times New Roman" w:hAnsi="Times New Roman" w:cs="Times New Roman"/>
                <w:sz w:val="20"/>
                <w:szCs w:val="20"/>
              </w:rPr>
              <w:t xml:space="preserve"> OR '</w:t>
            </w:r>
            <w:proofErr w:type="spellStart"/>
            <w:r w:rsidR="00320900" w:rsidRPr="003C0D84">
              <w:rPr>
                <w:rFonts w:ascii="Times New Roman" w:hAnsi="Times New Roman" w:cs="Times New Roman"/>
                <w:sz w:val="20"/>
                <w:szCs w:val="20"/>
              </w:rPr>
              <w:t>cds</w:t>
            </w:r>
            <w:proofErr w:type="spellEnd"/>
            <w:r w:rsidR="00320900" w:rsidRPr="003C0D84">
              <w:rPr>
                <w:rFonts w:ascii="Times New Roman" w:hAnsi="Times New Roman" w:cs="Times New Roman"/>
                <w:sz w:val="20"/>
                <w:szCs w:val="20"/>
              </w:rPr>
              <w:t>':</w:t>
            </w:r>
            <w:proofErr w:type="spellStart"/>
            <w:r w:rsidR="00320900" w:rsidRPr="003C0D84">
              <w:rPr>
                <w:rFonts w:ascii="Times New Roman" w:hAnsi="Times New Roman" w:cs="Times New Roman"/>
                <w:sz w:val="20"/>
                <w:szCs w:val="20"/>
              </w:rPr>
              <w:t>ti,ab,kw</w:t>
            </w:r>
            <w:proofErr w:type="spellEnd"/>
            <w:r w:rsidR="00320900" w:rsidRPr="003C0D84">
              <w:rPr>
                <w:rFonts w:ascii="Times New Roman" w:hAnsi="Times New Roman" w:cs="Times New Roman"/>
                <w:sz w:val="20"/>
                <w:szCs w:val="20"/>
              </w:rPr>
              <w:t xml:space="preserve"> OR 'decision support':</w:t>
            </w:r>
            <w:proofErr w:type="spellStart"/>
            <w:r w:rsidR="00320900" w:rsidRPr="003C0D84">
              <w:rPr>
                <w:rFonts w:ascii="Times New Roman" w:hAnsi="Times New Roman" w:cs="Times New Roman"/>
                <w:sz w:val="20"/>
                <w:szCs w:val="20"/>
              </w:rPr>
              <w:t>ti,ab,kw</w:t>
            </w:r>
            <w:proofErr w:type="spellEnd"/>
            <w:r w:rsidR="00320900" w:rsidRPr="003C0D84">
              <w:rPr>
                <w:rFonts w:ascii="Times New Roman" w:hAnsi="Times New Roman" w:cs="Times New Roman"/>
                <w:sz w:val="20"/>
                <w:szCs w:val="20"/>
              </w:rPr>
              <w:t xml:space="preserve"> OR 'point-of-care':</w:t>
            </w:r>
            <w:proofErr w:type="spellStart"/>
            <w:r w:rsidR="00320900" w:rsidRPr="003C0D84">
              <w:rPr>
                <w:rFonts w:ascii="Times New Roman" w:hAnsi="Times New Roman" w:cs="Times New Roman"/>
                <w:sz w:val="20"/>
                <w:szCs w:val="20"/>
              </w:rPr>
              <w:t>ti,ab,kw</w:t>
            </w:r>
            <w:proofErr w:type="spellEnd"/>
            <w:r w:rsidR="00320900" w:rsidRPr="003C0D84">
              <w:rPr>
                <w:rFonts w:ascii="Times New Roman" w:hAnsi="Times New Roman" w:cs="Times New Roman"/>
                <w:sz w:val="20"/>
                <w:szCs w:val="20"/>
              </w:rPr>
              <w:t xml:space="preserve"> OR 'point of care':</w:t>
            </w:r>
            <w:proofErr w:type="spellStart"/>
            <w:r w:rsidR="00320900" w:rsidRPr="003C0D84">
              <w:rPr>
                <w:rFonts w:ascii="Times New Roman" w:hAnsi="Times New Roman" w:cs="Times New Roman"/>
                <w:sz w:val="20"/>
                <w:szCs w:val="20"/>
              </w:rPr>
              <w:t>ti,ab,kw</w:t>
            </w:r>
            <w:proofErr w:type="spellEnd"/>
            <w:r w:rsidR="00320900" w:rsidRPr="003C0D84">
              <w:rPr>
                <w:rFonts w:ascii="Times New Roman" w:hAnsi="Times New Roman" w:cs="Times New Roman"/>
                <w:sz w:val="20"/>
                <w:szCs w:val="20"/>
              </w:rPr>
              <w:t xml:space="preserve"> OR 'real-time':</w:t>
            </w:r>
            <w:proofErr w:type="spellStart"/>
            <w:r w:rsidR="00320900" w:rsidRPr="003C0D84">
              <w:rPr>
                <w:rFonts w:ascii="Times New Roman" w:hAnsi="Times New Roman" w:cs="Times New Roman"/>
                <w:sz w:val="20"/>
                <w:szCs w:val="20"/>
              </w:rPr>
              <w:t>ti,ab,kw</w:t>
            </w:r>
            <w:proofErr w:type="spellEnd"/>
            <w:r w:rsidR="00320900" w:rsidRPr="003C0D84">
              <w:rPr>
                <w:rFonts w:ascii="Times New Roman" w:hAnsi="Times New Roman" w:cs="Times New Roman"/>
                <w:sz w:val="20"/>
                <w:szCs w:val="20"/>
              </w:rPr>
              <w:t xml:space="preserve"> OR '</w:t>
            </w:r>
            <w:proofErr w:type="spellStart"/>
            <w:r w:rsidR="00320900" w:rsidRPr="003C0D84">
              <w:rPr>
                <w:rFonts w:ascii="Times New Roman" w:hAnsi="Times New Roman" w:cs="Times New Roman"/>
                <w:sz w:val="20"/>
                <w:szCs w:val="20"/>
              </w:rPr>
              <w:t>realtime</w:t>
            </w:r>
            <w:proofErr w:type="spellEnd"/>
            <w:r w:rsidR="00320900" w:rsidRPr="003C0D84">
              <w:rPr>
                <w:rFonts w:ascii="Times New Roman" w:hAnsi="Times New Roman" w:cs="Times New Roman"/>
                <w:sz w:val="20"/>
                <w:szCs w:val="20"/>
              </w:rPr>
              <w:t>':</w:t>
            </w:r>
            <w:proofErr w:type="spellStart"/>
            <w:r w:rsidR="00320900" w:rsidRPr="003C0D84">
              <w:rPr>
                <w:rFonts w:ascii="Times New Roman" w:hAnsi="Times New Roman" w:cs="Times New Roman"/>
                <w:sz w:val="20"/>
                <w:szCs w:val="20"/>
              </w:rPr>
              <w:t>ti,ab,kw</w:t>
            </w:r>
            <w:proofErr w:type="spellEnd"/>
            <w:r w:rsidR="00320900" w:rsidRPr="003C0D84">
              <w:rPr>
                <w:rFonts w:ascii="Times New Roman" w:hAnsi="Times New Roman" w:cs="Times New Roman"/>
                <w:sz w:val="20"/>
                <w:szCs w:val="20"/>
              </w:rPr>
              <w:t xml:space="preserve"> OR 'bedside':</w:t>
            </w:r>
            <w:proofErr w:type="spellStart"/>
            <w:r w:rsidR="00320900" w:rsidRPr="003C0D84">
              <w:rPr>
                <w:rFonts w:ascii="Times New Roman" w:hAnsi="Times New Roman" w:cs="Times New Roman"/>
                <w:sz w:val="20"/>
                <w:szCs w:val="20"/>
              </w:rPr>
              <w:t>ti,ab,kw</w:t>
            </w:r>
            <w:proofErr w:type="spellEnd"/>
            <w:r w:rsidR="00320900" w:rsidRPr="003C0D84">
              <w:rPr>
                <w:rFonts w:ascii="Times New Roman" w:hAnsi="Times New Roman" w:cs="Times New Roman"/>
                <w:sz w:val="20"/>
                <w:szCs w:val="20"/>
              </w:rPr>
              <w:t>)</w:t>
            </w:r>
          </w:p>
        </w:tc>
        <w:tc>
          <w:tcPr>
            <w:tcW w:w="2340" w:type="dxa"/>
            <w:gridSpan w:val="2"/>
          </w:tcPr>
          <w:p w14:paraId="0D74C07E" w14:textId="3DDC98BF" w:rsidR="00320900" w:rsidRPr="00E90AC0" w:rsidRDefault="00B10585" w:rsidP="001E1DAE">
            <w:pPr>
              <w:spacing w:line="240" w:lineRule="auto"/>
              <w:rPr>
                <w:rFonts w:ascii="Times New Roman" w:hAnsi="Times New Roman" w:cs="Times New Roman"/>
                <w:b/>
                <w:bCs/>
              </w:rPr>
            </w:pPr>
            <w:hyperlink r:id="rId5" w:history="1">
              <w:r>
                <w:rPr>
                  <w:rFonts w:ascii="Times New Roman" w:hAnsi="Times New Roman" w:cs="Times New Roman"/>
                  <w:b/>
                  <w:bCs/>
                  <w:color w:val="0563C1"/>
                  <w:sz w:val="20"/>
                  <w:szCs w:val="20"/>
                  <w:u w:val="single"/>
                </w:rPr>
                <w:t>435</w:t>
              </w:r>
            </w:hyperlink>
          </w:p>
        </w:tc>
      </w:tr>
      <w:tr w:rsidR="00320900" w:rsidRPr="00E90AC0" w14:paraId="6772BC81" w14:textId="77777777" w:rsidTr="001E1DAE">
        <w:tc>
          <w:tcPr>
            <w:tcW w:w="8185" w:type="dxa"/>
          </w:tcPr>
          <w:p w14:paraId="26B0FA17" w14:textId="0275E447" w:rsidR="00320900" w:rsidRPr="00E90AC0" w:rsidRDefault="00B10585" w:rsidP="001E1DAE">
            <w:pPr>
              <w:spacing w:line="240" w:lineRule="auto"/>
              <w:rPr>
                <w:rFonts w:ascii="Times New Roman" w:hAnsi="Times New Roman" w:cs="Times New Roman"/>
                <w:b/>
                <w:bCs/>
              </w:rPr>
            </w:pPr>
            <w:r>
              <w:rPr>
                <w:rFonts w:ascii="Times New Roman" w:hAnsi="Times New Roman" w:cs="Times New Roman"/>
                <w:b/>
                <w:bCs/>
              </w:rPr>
              <w:t>Google scholar</w:t>
            </w:r>
          </w:p>
        </w:tc>
        <w:tc>
          <w:tcPr>
            <w:tcW w:w="2340" w:type="dxa"/>
            <w:gridSpan w:val="2"/>
          </w:tcPr>
          <w:p w14:paraId="6E7707CA" w14:textId="77777777" w:rsidR="00320900" w:rsidRPr="00E90AC0" w:rsidRDefault="00320900" w:rsidP="001E1DAE">
            <w:pPr>
              <w:spacing w:line="240" w:lineRule="auto"/>
              <w:rPr>
                <w:rFonts w:ascii="Times New Roman" w:hAnsi="Times New Roman" w:cs="Times New Roman"/>
              </w:rPr>
            </w:pPr>
            <w:r w:rsidRPr="00E90AC0">
              <w:rPr>
                <w:rFonts w:ascii="Times New Roman" w:hAnsi="Times New Roman" w:cs="Times New Roman"/>
              </w:rPr>
              <w:t xml:space="preserve">Result retrieved </w:t>
            </w:r>
          </w:p>
        </w:tc>
      </w:tr>
      <w:tr w:rsidR="00320900" w:rsidRPr="00E90AC0" w14:paraId="7C64F213" w14:textId="77777777" w:rsidTr="001E1DAE">
        <w:tc>
          <w:tcPr>
            <w:tcW w:w="8185" w:type="dxa"/>
          </w:tcPr>
          <w:p w14:paraId="37B67EE6" w14:textId="28C2AF24" w:rsidR="00320900" w:rsidRPr="00E90AC0" w:rsidRDefault="00B10585" w:rsidP="001E1DAE">
            <w:pPr>
              <w:spacing w:line="240" w:lineRule="auto"/>
              <w:rPr>
                <w:rFonts w:ascii="Times New Roman" w:hAnsi="Times New Roman" w:cs="Times New Roman"/>
              </w:rPr>
            </w:pPr>
            <w:r w:rsidRPr="00B10585">
              <w:rPr>
                <w:rFonts w:ascii="Times New Roman" w:hAnsi="Times New Roman" w:cs="Times New Roman"/>
                <w:sz w:val="20"/>
                <w:szCs w:val="20"/>
              </w:rPr>
              <w:t xml:space="preserve">("antimicrobial resistance" OR "antibiotic resistance" OR AMR) AND ("health personnel" OR "health professionals" OR "healthcare workers" OR "health care workers" OR nurses OR pharmacists OR physicians OR "community health workers") AND (knowledge OR attitudes OR practices OR KAP OR behavior OR </w:t>
            </w:r>
            <w:proofErr w:type="spellStart"/>
            <w:r w:rsidRPr="00B10585">
              <w:rPr>
                <w:rFonts w:ascii="Times New Roman" w:hAnsi="Times New Roman" w:cs="Times New Roman"/>
                <w:sz w:val="20"/>
                <w:szCs w:val="20"/>
              </w:rPr>
              <w:t>behaviour</w:t>
            </w:r>
            <w:proofErr w:type="spellEnd"/>
            <w:r w:rsidRPr="00B10585">
              <w:rPr>
                <w:rFonts w:ascii="Times New Roman" w:hAnsi="Times New Roman" w:cs="Times New Roman"/>
                <w:sz w:val="20"/>
                <w:szCs w:val="20"/>
              </w:rPr>
              <w:t xml:space="preserve"> OR prevention OR control OR stewardship) AND ("Angola" OR "Benin" OR "Botswana" OR "Burkina Faso" OR "Burundi" OR "Cabo Verde" OR "Cape Verde" OR "Cameroon" OR "Central African Republic" OR "Chad" OR "Comoros" OR "Congo" OR "Congo-Brazzaville" OR "Democratic Republic of the Congo" OR "DRC" OR "Côte d'Ivoire" OR "Ivory Coast" OR "Djibouti" OR "Equatorial Guinea" OR "Eritrea" OR "Eswatini" OR "Swaziland" OR "Ethiopia" OR "Gabon" OR "Gambia" OR "Ghana" OR "Guinea" OR "Guinea-Bissau" OR "Kenya" OR "Lesotho" OR "Liberia" OR "Madagascar" OR "Malawi" OR "Mali" OR "Mauritania" OR "Mauritius" OR "Mozambique" OR "Namibia" OR "Niger" OR "Nigeria" OR "Rwanda" OR "Sao Tome and Principe" OR "São Tomé and Príncipe" OR "Senegal" OR "Seychelles" OR "Sierra Leone" OR "Somalia" OR "South Africa" OR "South Sudan" OR "Sudan" OR "Tanzania" OR "Togo" OR "Uganda" OR "Zambia" OR "Zimbabwe")</w:t>
            </w:r>
          </w:p>
        </w:tc>
        <w:tc>
          <w:tcPr>
            <w:tcW w:w="2340" w:type="dxa"/>
            <w:gridSpan w:val="2"/>
          </w:tcPr>
          <w:p w14:paraId="6F2F15D1" w14:textId="339AB5A6" w:rsidR="00320900" w:rsidRPr="00E90AC0" w:rsidRDefault="00B10585" w:rsidP="001E1DAE">
            <w:pPr>
              <w:spacing w:line="240" w:lineRule="auto"/>
              <w:rPr>
                <w:rFonts w:ascii="Times New Roman" w:hAnsi="Times New Roman" w:cs="Times New Roman"/>
                <w:b/>
                <w:bCs/>
              </w:rPr>
            </w:pPr>
            <w:hyperlink r:id="rId6" w:history="1">
              <w:r>
                <w:rPr>
                  <w:rFonts w:ascii="Times New Roman" w:hAnsi="Times New Roman" w:cs="Times New Roman"/>
                  <w:b/>
                  <w:bCs/>
                  <w:color w:val="0563C1"/>
                  <w:sz w:val="20"/>
                  <w:szCs w:val="20"/>
                  <w:u w:val="single"/>
                </w:rPr>
                <w:t>7210</w:t>
              </w:r>
            </w:hyperlink>
          </w:p>
        </w:tc>
      </w:tr>
      <w:tr w:rsidR="00320900" w:rsidRPr="00E90AC0" w14:paraId="5267AA2B" w14:textId="77777777" w:rsidTr="001E1DAE">
        <w:tc>
          <w:tcPr>
            <w:tcW w:w="8275" w:type="dxa"/>
            <w:gridSpan w:val="2"/>
          </w:tcPr>
          <w:p w14:paraId="47A7CC8C" w14:textId="77777777" w:rsidR="00320900" w:rsidRPr="00E90AC0" w:rsidRDefault="00320900" w:rsidP="001E1DAE">
            <w:pPr>
              <w:spacing w:line="240" w:lineRule="auto"/>
              <w:rPr>
                <w:rFonts w:ascii="Times New Roman" w:hAnsi="Times New Roman" w:cs="Times New Roman"/>
                <w:b/>
                <w:bCs/>
              </w:rPr>
            </w:pPr>
            <w:r w:rsidRPr="00E90AC0">
              <w:rPr>
                <w:rFonts w:ascii="Times New Roman" w:hAnsi="Times New Roman" w:cs="Times New Roman"/>
                <w:b/>
                <w:bCs/>
              </w:rPr>
              <w:t>Web of Science Search strategy</w:t>
            </w:r>
          </w:p>
        </w:tc>
        <w:tc>
          <w:tcPr>
            <w:tcW w:w="2250" w:type="dxa"/>
          </w:tcPr>
          <w:p w14:paraId="0B5EE444" w14:textId="77777777" w:rsidR="00320900" w:rsidRPr="00E90AC0" w:rsidRDefault="00320900" w:rsidP="001E1DAE">
            <w:pPr>
              <w:spacing w:line="240" w:lineRule="auto"/>
              <w:rPr>
                <w:rFonts w:ascii="Times New Roman" w:hAnsi="Times New Roman" w:cs="Times New Roman"/>
              </w:rPr>
            </w:pPr>
            <w:r w:rsidRPr="00E90AC0">
              <w:rPr>
                <w:rFonts w:ascii="Times New Roman" w:hAnsi="Times New Roman" w:cs="Times New Roman"/>
              </w:rPr>
              <w:t xml:space="preserve">Result retrieved </w:t>
            </w:r>
          </w:p>
        </w:tc>
      </w:tr>
      <w:tr w:rsidR="00320900" w:rsidRPr="00E90AC0" w14:paraId="37649BFE" w14:textId="77777777" w:rsidTr="001E1DAE">
        <w:tc>
          <w:tcPr>
            <w:tcW w:w="8275" w:type="dxa"/>
            <w:gridSpan w:val="2"/>
          </w:tcPr>
          <w:p w14:paraId="5F20C56F" w14:textId="1AB5A5D2" w:rsidR="00320900" w:rsidRPr="00E90AC0" w:rsidRDefault="00B10585" w:rsidP="001E1DAE">
            <w:pPr>
              <w:spacing w:line="240" w:lineRule="auto"/>
              <w:rPr>
                <w:rFonts w:ascii="Times New Roman" w:hAnsi="Times New Roman" w:cs="Times New Roman"/>
              </w:rPr>
            </w:pPr>
            <w:r w:rsidRPr="00B10585">
              <w:rPr>
                <w:rFonts w:ascii="Times New Roman" w:hAnsi="Times New Roman" w:cs="Times New Roman"/>
                <w:sz w:val="20"/>
                <w:szCs w:val="20"/>
              </w:rPr>
              <w:t xml:space="preserve">TS=("drug resistance" OR "antimicrobial resistance" OR "antibiotic resistance" OR "drug resistance, multiple" OR "multiple drug resistance" OR "drug resistance, viral" OR "drug resistance, bacterial") AND TS=("health personnel" OR "healthcare workers" OR "health workers" OR </w:t>
            </w:r>
            <w:r w:rsidRPr="00B10585">
              <w:rPr>
                <w:rFonts w:ascii="Times New Roman" w:hAnsi="Times New Roman" w:cs="Times New Roman"/>
                <w:sz w:val="20"/>
                <w:szCs w:val="20"/>
              </w:rPr>
              <w:lastRenderedPageBreak/>
              <w:t>"pharmacists" OR "public health students" OR "medical students" OR "community health workers" OR "physicians" OR "healthcare providers" OR "healthcare professionals") AND TS=("knowledge" OR "attitude" OR "practice" OR "KAP" OR "awareness" OR "behavior" OR "perceptions" OR "risk factors" OR "guideline adherence" OR "guidelines" OR "compliance") AND TS=("sub-Saharan Africa" OR "Angola" OR "Benin" OR "Botswana" OR "Burkina Faso" OR "Burundi" OR "Cabo Verde" OR "Cameroon" OR "Central African Republic" OR "Chad" OR "Comoros" OR "Congo" OR "Democratic Republic of Congo" OR "Cote d'Ivoire" OR "Ivory Coast" OR "Djibouti" OR "Equatorial Guinea" OR "Eritrea" OR "Ethiopia" OR "Gabon" OR "Gambia" OR "Ghana" OR "Guinea" OR "Guinea-Bissau" OR "Kenya" OR "Lesotho" OR "Liberia" OR "Madagascar" OR "Malawi" OR "Mali" OR "Mauritania" OR "Mauritius" OR "Mozambique" OR "Namibia" OR "Niger" OR "Nigeria" OR "Reunion" OR "Rwanda" OR "Sao Tome and Principe" OR "Senegal" OR "Seychelles" OR "Sierra Leone" OR "Somalia" OR "South Africa" OR "Sudan" OR "Swaziland" OR "Tanzania" OR "Togo" OR "Uganda" OR "Zambia" OR "Zimbabwe" OR "East Africa" OR "Middle Africa" OR "Southern Africa" OR "West Africa" OR "Central Africa" OR "Western Sahara")</w:t>
            </w:r>
            <w:r w:rsidR="00320900" w:rsidRPr="00275CB5">
              <w:rPr>
                <w:rFonts w:ascii="Times New Roman" w:hAnsi="Times New Roman" w:cs="Times New Roman"/>
                <w:sz w:val="20"/>
                <w:szCs w:val="20"/>
              </w:rPr>
              <w:t>AND</w:t>
            </w:r>
            <w:r w:rsidR="00320900">
              <w:rPr>
                <w:rFonts w:ascii="Times New Roman" w:hAnsi="Times New Roman" w:cs="Times New Roman"/>
                <w:sz w:val="20"/>
                <w:szCs w:val="20"/>
              </w:rPr>
              <w:t xml:space="preserve"> </w:t>
            </w:r>
            <w:r w:rsidR="00320900" w:rsidRPr="00275CB5">
              <w:rPr>
                <w:rFonts w:ascii="Times New Roman" w:hAnsi="Times New Roman" w:cs="Times New Roman"/>
                <w:sz w:val="20"/>
                <w:szCs w:val="20"/>
              </w:rPr>
              <w:t xml:space="preserve">TS=("clinical decision support" OR CDS OR "decision support system*" OR "point-of-care" OR "point of care" OR bedside OR "real time" OR </w:t>
            </w:r>
            <w:proofErr w:type="spellStart"/>
            <w:r w:rsidR="00320900" w:rsidRPr="00275CB5">
              <w:rPr>
                <w:rFonts w:ascii="Times New Roman" w:hAnsi="Times New Roman" w:cs="Times New Roman"/>
                <w:sz w:val="20"/>
                <w:szCs w:val="20"/>
              </w:rPr>
              <w:t>realtime</w:t>
            </w:r>
            <w:proofErr w:type="spellEnd"/>
            <w:r w:rsidR="00320900" w:rsidRPr="00275CB5">
              <w:rPr>
                <w:rFonts w:ascii="Times New Roman" w:hAnsi="Times New Roman" w:cs="Times New Roman"/>
                <w:sz w:val="20"/>
                <w:szCs w:val="20"/>
              </w:rPr>
              <w:t>)</w:t>
            </w:r>
          </w:p>
        </w:tc>
        <w:tc>
          <w:tcPr>
            <w:tcW w:w="2250" w:type="dxa"/>
          </w:tcPr>
          <w:p w14:paraId="07432EBC" w14:textId="526B3537" w:rsidR="00320900" w:rsidRPr="00E90AC0" w:rsidRDefault="00B10585" w:rsidP="001E1DAE">
            <w:pPr>
              <w:spacing w:line="240" w:lineRule="auto"/>
              <w:rPr>
                <w:rFonts w:ascii="Times New Roman" w:hAnsi="Times New Roman" w:cs="Times New Roman"/>
                <w:b/>
                <w:bCs/>
              </w:rPr>
            </w:pPr>
            <w:hyperlink r:id="rId7" w:history="1">
              <w:r>
                <w:rPr>
                  <w:rFonts w:ascii="Times New Roman" w:hAnsi="Times New Roman" w:cs="Times New Roman"/>
                  <w:b/>
                  <w:bCs/>
                  <w:color w:val="0563C1"/>
                  <w:sz w:val="20"/>
                  <w:szCs w:val="20"/>
                  <w:u w:val="single"/>
                </w:rPr>
                <w:t>28</w:t>
              </w:r>
              <w:r w:rsidR="00320900">
                <w:rPr>
                  <w:rFonts w:ascii="Times New Roman" w:hAnsi="Times New Roman" w:cs="Times New Roman"/>
                  <w:b/>
                  <w:bCs/>
                  <w:color w:val="0563C1"/>
                  <w:sz w:val="20"/>
                  <w:szCs w:val="20"/>
                  <w:u w:val="single"/>
                </w:rPr>
                <w:t>2</w:t>
              </w:r>
            </w:hyperlink>
          </w:p>
        </w:tc>
      </w:tr>
      <w:tr w:rsidR="00320900" w:rsidRPr="00E90AC0" w14:paraId="4C16D94C" w14:textId="77777777" w:rsidTr="001E1DAE">
        <w:tc>
          <w:tcPr>
            <w:tcW w:w="8275" w:type="dxa"/>
            <w:gridSpan w:val="2"/>
          </w:tcPr>
          <w:p w14:paraId="29C133DF" w14:textId="77777777" w:rsidR="00320900" w:rsidRPr="00E90AC0" w:rsidRDefault="00320900" w:rsidP="001E1DAE">
            <w:pPr>
              <w:spacing w:line="240" w:lineRule="auto"/>
              <w:rPr>
                <w:rFonts w:ascii="Times New Roman" w:hAnsi="Times New Roman" w:cs="Times New Roman"/>
                <w:b/>
                <w:bCs/>
              </w:rPr>
            </w:pPr>
            <w:r w:rsidRPr="00E90AC0">
              <w:rPr>
                <w:rFonts w:ascii="Times New Roman" w:hAnsi="Times New Roman" w:cs="Times New Roman"/>
                <w:b/>
                <w:bCs/>
              </w:rPr>
              <w:t>CINAHL Search strategy</w:t>
            </w:r>
          </w:p>
        </w:tc>
        <w:tc>
          <w:tcPr>
            <w:tcW w:w="2250" w:type="dxa"/>
          </w:tcPr>
          <w:p w14:paraId="73EFA842" w14:textId="77777777" w:rsidR="00320900" w:rsidRPr="00E90AC0" w:rsidRDefault="00320900" w:rsidP="001E1DAE">
            <w:pPr>
              <w:spacing w:line="240" w:lineRule="auto"/>
              <w:rPr>
                <w:rFonts w:ascii="Times New Roman" w:hAnsi="Times New Roman" w:cs="Times New Roman"/>
              </w:rPr>
            </w:pPr>
            <w:r w:rsidRPr="00E90AC0">
              <w:rPr>
                <w:rFonts w:ascii="Times New Roman" w:hAnsi="Times New Roman" w:cs="Times New Roman"/>
              </w:rPr>
              <w:t xml:space="preserve">Result retrieved </w:t>
            </w:r>
          </w:p>
        </w:tc>
      </w:tr>
      <w:tr w:rsidR="00320900" w:rsidRPr="00E90AC0" w14:paraId="3C353F4B" w14:textId="77777777" w:rsidTr="001E1DAE">
        <w:tc>
          <w:tcPr>
            <w:tcW w:w="8275" w:type="dxa"/>
            <w:gridSpan w:val="2"/>
          </w:tcPr>
          <w:p w14:paraId="239B130D" w14:textId="720552D1" w:rsidR="00320900" w:rsidRPr="00E90AC0" w:rsidRDefault="00B10585" w:rsidP="001E1DAE">
            <w:pPr>
              <w:spacing w:line="240" w:lineRule="auto"/>
              <w:rPr>
                <w:rFonts w:ascii="Times New Roman" w:hAnsi="Times New Roman" w:cs="Times New Roman"/>
              </w:rPr>
            </w:pPr>
            <w:r w:rsidRPr="00B10585">
              <w:rPr>
                <w:rFonts w:ascii="Times New Roman" w:hAnsi="Times New Roman" w:cs="Times New Roman"/>
              </w:rPr>
              <w:t>TX (MH "Drug Resistance, Bacterial+" OR MH "Drug Resistance, Microbial+" OR MH "Drug Resistance, Multiple+" OR MH "Drug Resistance, Viral+" OR TX "antimicrobial resistance" OR TX "drug resistance" OR TX "multiple drug resistance")AND(MH "Health Personnel+" OR MH "Pharmacists" OR MH "Public Health Students" OR MH "Medical Students" OR MH "Community Health Workers" OR MH "Physicians" OR MH "Healthcare Providers" OR MH "Occupational Groups" OR TX "health workers" OR TX "healthcare personnel" OR TX "health professionals")AND(MH "Knowledge" OR MH "Attitude of Health Personnel" OR MH "Guideline Adherence" OR MH "Behavior" OR MH "Comprehension" OR MH "Risk Factors" OR TX "knowledge" OR TX "attitude" OR TX "practice" OR TX "behavior" OR TX "KAP study" OR TX "guidelines" OR TX "compliance")AND(TX "Sub-Saharan Africa" OR TX "Africa South of the Sahara" OR TX "Angola" OR TX "Benin" OR TX "Botswana" OR TX "Burkina Faso" OR TX "Burundi" OR TX "Cabo Verde" OR TX "Cameroon" OR TX "Central African Republic" OR TX "Chad" OR TX "Comoros" OR TX "Congo" OR TX "Democratic Republic of Congo" OR TX "Cote d'Ivoire" OR TX "Ivory Coast" OR TX "Djibouti" OR TX "Equatorial Guinea" OR TX "Eritrea" OR TX "Ethiopia" OR TX "Gabon" OR TX "Gambia" OR TX "Ghana" OR TX "Guinea" OR TX "Guinea-Bissau" OR TX "Kenya" OR TX "Lesotho" OR TX "Liberia" OR TX "Madagascar" OR TX "Malawi" OR TX "Mali" OR TX "Mauritania" OR TX "Mauritius" OR TX "Mozambique" OR TX "Namibia" OR TX "Niger" OR TX "Nigeria" OR TX "Reunion" OR TX "Rwanda" OR TX "Sao Tome and Principe" OR TX "Senegal" OR TX "Seychelles" OR TX "Sierra Leone" OR TX "Somalia" OR TX "South Africa" OR TX "Sudan" OR TX "Swaziland" OR TX "Tanzania" OR TX "Togo" OR TX "Uganda" OR TX "Zambia" OR TX "Zimbabwe" OR TX "East Africa" OR TX "Middle Africa" OR TX "Southern Africa" OR TX "West Africa" OR TX "Central Africa" OR TX "Western Sahara")</w:t>
            </w:r>
          </w:p>
        </w:tc>
        <w:tc>
          <w:tcPr>
            <w:tcW w:w="2250" w:type="dxa"/>
          </w:tcPr>
          <w:p w14:paraId="0F36966B" w14:textId="4F590B68" w:rsidR="00320900" w:rsidRPr="00E90AC0" w:rsidRDefault="00B10585" w:rsidP="001E1DAE">
            <w:pPr>
              <w:spacing w:line="240" w:lineRule="auto"/>
              <w:rPr>
                <w:rFonts w:ascii="Times New Roman" w:hAnsi="Times New Roman" w:cs="Times New Roman"/>
                <w:b/>
                <w:bCs/>
              </w:rPr>
            </w:pPr>
            <w:hyperlink r:id="rId8" w:history="1">
              <w:r>
                <w:rPr>
                  <w:rFonts w:ascii="Times New Roman" w:hAnsi="Times New Roman" w:cs="Times New Roman"/>
                  <w:b/>
                  <w:bCs/>
                  <w:color w:val="0563C1"/>
                  <w:sz w:val="20"/>
                  <w:szCs w:val="20"/>
                  <w:u w:val="single"/>
                </w:rPr>
                <w:t>10</w:t>
              </w:r>
            </w:hyperlink>
          </w:p>
        </w:tc>
      </w:tr>
      <w:tr w:rsidR="005D2912" w:rsidRPr="00E90AC0" w14:paraId="36CF2A53" w14:textId="77777777" w:rsidTr="001E1DAE">
        <w:tc>
          <w:tcPr>
            <w:tcW w:w="8275" w:type="dxa"/>
            <w:gridSpan w:val="2"/>
          </w:tcPr>
          <w:p w14:paraId="3501BB15" w14:textId="711ED498" w:rsidR="005D2912" w:rsidRPr="0035556B" w:rsidRDefault="0035556B" w:rsidP="001E1DAE">
            <w:pPr>
              <w:spacing w:line="240" w:lineRule="auto"/>
              <w:rPr>
                <w:rFonts w:ascii="Times New Roman" w:hAnsi="Times New Roman" w:cs="Times New Roman"/>
                <w:b/>
                <w:bCs/>
              </w:rPr>
            </w:pPr>
            <w:r w:rsidRPr="0035556B">
              <w:rPr>
                <w:rFonts w:ascii="Times New Roman" w:hAnsi="Times New Roman" w:cs="Times New Roman"/>
                <w:b/>
                <w:bCs/>
              </w:rPr>
              <w:t xml:space="preserve">Cochrane </w:t>
            </w:r>
            <w:r>
              <w:rPr>
                <w:rFonts w:ascii="Times New Roman" w:hAnsi="Times New Roman" w:cs="Times New Roman"/>
                <w:b/>
                <w:bCs/>
              </w:rPr>
              <w:t xml:space="preserve">Central registral </w:t>
            </w:r>
            <w:r w:rsidRPr="0035556B">
              <w:rPr>
                <w:rFonts w:ascii="Times New Roman" w:hAnsi="Times New Roman" w:cs="Times New Roman"/>
                <w:b/>
                <w:bCs/>
              </w:rPr>
              <w:t xml:space="preserve">library  </w:t>
            </w:r>
          </w:p>
        </w:tc>
        <w:tc>
          <w:tcPr>
            <w:tcW w:w="2250" w:type="dxa"/>
          </w:tcPr>
          <w:p w14:paraId="1E72D7D8" w14:textId="51F4B7CA" w:rsidR="005D2912" w:rsidRDefault="0035556B" w:rsidP="001E1DAE">
            <w:pPr>
              <w:spacing w:line="240" w:lineRule="auto"/>
            </w:pPr>
            <w:r>
              <w:t xml:space="preserve">Result </w:t>
            </w:r>
          </w:p>
        </w:tc>
      </w:tr>
      <w:tr w:rsidR="005D2912" w:rsidRPr="00E90AC0" w14:paraId="58AB2ED2" w14:textId="77777777" w:rsidTr="001E1DAE">
        <w:tc>
          <w:tcPr>
            <w:tcW w:w="8275" w:type="dxa"/>
            <w:gridSpan w:val="2"/>
          </w:tcPr>
          <w:p w14:paraId="335D353B" w14:textId="01B7587C" w:rsidR="005D2912" w:rsidRPr="00B10585" w:rsidRDefault="005D2912" w:rsidP="005D2912">
            <w:pPr>
              <w:spacing w:line="240" w:lineRule="auto"/>
              <w:rPr>
                <w:rFonts w:ascii="Times New Roman" w:hAnsi="Times New Roman" w:cs="Times New Roman"/>
              </w:rPr>
            </w:pPr>
            <w:r w:rsidRPr="005D2912">
              <w:rPr>
                <w:rFonts w:ascii="Times New Roman" w:hAnsi="Times New Roman" w:cs="Times New Roman"/>
              </w:rPr>
              <w:t>(tubercul</w:t>
            </w:r>
            <w:r>
              <w:rPr>
                <w:rFonts w:ascii="Times New Roman" w:hAnsi="Times New Roman" w:cs="Times New Roman"/>
              </w:rPr>
              <w:t>osis</w:t>
            </w:r>
            <w:r w:rsidRPr="005D2912">
              <w:rPr>
                <w:rFonts w:ascii="Times New Roman" w:hAnsi="Times New Roman" w:cs="Times New Roman"/>
              </w:rPr>
              <w:t>* OR "post-tuberculosis" OR "post TB" OR PTLD OR "tuberculosis survivor*" OR "tuberculosis sequela*")</w:t>
            </w:r>
            <w:r>
              <w:rPr>
                <w:rFonts w:ascii="Times New Roman" w:hAnsi="Times New Roman" w:cs="Times New Roman"/>
              </w:rPr>
              <w:t xml:space="preserve"> </w:t>
            </w:r>
            <w:r w:rsidRPr="005D2912">
              <w:rPr>
                <w:rFonts w:ascii="Times New Roman" w:hAnsi="Times New Roman" w:cs="Times New Roman"/>
              </w:rPr>
              <w:t>AND</w:t>
            </w:r>
            <w:r>
              <w:rPr>
                <w:rFonts w:ascii="Times New Roman" w:hAnsi="Times New Roman" w:cs="Times New Roman"/>
              </w:rPr>
              <w:t xml:space="preserve"> </w:t>
            </w:r>
            <w:r w:rsidRPr="005D2912">
              <w:rPr>
                <w:rFonts w:ascii="Times New Roman" w:hAnsi="Times New Roman" w:cs="Times New Roman"/>
              </w:rPr>
              <w:t>("pulmonary rehabilitation" OR "respiratory rehabilitation" OR rehab* OR "exercise therapy" OR "exercise training" OR "breathing exercise*" OR "inspiratory muscle training" OR IMT OR "airway clearance" OR "self-management")</w:t>
            </w:r>
          </w:p>
        </w:tc>
        <w:tc>
          <w:tcPr>
            <w:tcW w:w="2250" w:type="dxa"/>
          </w:tcPr>
          <w:p w14:paraId="19CFEC5B" w14:textId="758AFD6A" w:rsidR="005D2912" w:rsidRDefault="0035556B" w:rsidP="001E1DAE">
            <w:pPr>
              <w:spacing w:line="240" w:lineRule="auto"/>
            </w:pPr>
            <w:r>
              <w:rPr>
                <w:rFonts w:ascii="Times New Roman" w:hAnsi="Times New Roman" w:cs="Times New Roman"/>
                <w:b/>
                <w:bCs/>
                <w:color w:val="0563C1"/>
                <w:sz w:val="20"/>
                <w:szCs w:val="20"/>
                <w:u w:val="single"/>
              </w:rPr>
              <w:t>2</w:t>
            </w:r>
          </w:p>
        </w:tc>
      </w:tr>
      <w:tr w:rsidR="0035556B" w:rsidRPr="00E90AC0" w14:paraId="22637642" w14:textId="77777777" w:rsidTr="001E1DAE">
        <w:tc>
          <w:tcPr>
            <w:tcW w:w="8275" w:type="dxa"/>
            <w:gridSpan w:val="2"/>
          </w:tcPr>
          <w:p w14:paraId="19D14FB5" w14:textId="68CA1852" w:rsidR="0035556B" w:rsidRPr="005D2912" w:rsidRDefault="0035556B" w:rsidP="005D2912">
            <w:pPr>
              <w:spacing w:line="240" w:lineRule="auto"/>
              <w:rPr>
                <w:rFonts w:ascii="Times New Roman" w:hAnsi="Times New Roman" w:cs="Times New Roman"/>
              </w:rPr>
            </w:pPr>
            <w:r>
              <w:rPr>
                <w:rFonts w:ascii="Times New Roman" w:hAnsi="Times New Roman" w:cs="Times New Roman"/>
              </w:rPr>
              <w:t>Clinical trial.gov</w:t>
            </w:r>
          </w:p>
        </w:tc>
        <w:tc>
          <w:tcPr>
            <w:tcW w:w="2250" w:type="dxa"/>
          </w:tcPr>
          <w:p w14:paraId="0DEB9944" w14:textId="56DCA9A7" w:rsidR="0035556B" w:rsidRDefault="0035556B" w:rsidP="001E1DAE">
            <w:pPr>
              <w:spacing w:line="240" w:lineRule="auto"/>
            </w:pPr>
            <w:r>
              <w:t>Result</w:t>
            </w:r>
          </w:p>
        </w:tc>
      </w:tr>
      <w:tr w:rsidR="0035556B" w:rsidRPr="00E90AC0" w14:paraId="6E0D193A" w14:textId="77777777" w:rsidTr="001E1DAE">
        <w:tc>
          <w:tcPr>
            <w:tcW w:w="8275" w:type="dxa"/>
            <w:gridSpan w:val="2"/>
          </w:tcPr>
          <w:p w14:paraId="1C739B3F" w14:textId="77777777" w:rsidR="0035556B" w:rsidRDefault="0035556B" w:rsidP="005D2912">
            <w:pPr>
              <w:spacing w:line="240" w:lineRule="auto"/>
              <w:rPr>
                <w:rFonts w:ascii="Times New Roman" w:hAnsi="Times New Roman" w:cs="Times New Roman"/>
              </w:rPr>
            </w:pPr>
            <w:r>
              <w:rPr>
                <w:rFonts w:ascii="Times New Roman" w:hAnsi="Times New Roman" w:cs="Times New Roman"/>
              </w:rPr>
              <w:t>Post-tuberculosis lung disease</w:t>
            </w:r>
          </w:p>
          <w:p w14:paraId="6EDD14AD" w14:textId="66CAECF2" w:rsidR="0035556B" w:rsidRDefault="0035556B" w:rsidP="005D2912">
            <w:pPr>
              <w:spacing w:line="240" w:lineRule="auto"/>
              <w:rPr>
                <w:rFonts w:ascii="Times New Roman" w:hAnsi="Times New Roman" w:cs="Times New Roman"/>
              </w:rPr>
            </w:pPr>
            <w:r>
              <w:rPr>
                <w:rFonts w:ascii="Times New Roman" w:hAnsi="Times New Roman" w:cs="Times New Roman"/>
              </w:rPr>
              <w:t>Pulmonary rehabilitation</w:t>
            </w:r>
          </w:p>
        </w:tc>
        <w:tc>
          <w:tcPr>
            <w:tcW w:w="2250" w:type="dxa"/>
          </w:tcPr>
          <w:p w14:paraId="326F2C8E" w14:textId="43C2CB07" w:rsidR="0035556B" w:rsidRDefault="0035556B" w:rsidP="001E1DAE">
            <w:pPr>
              <w:spacing w:line="240" w:lineRule="auto"/>
            </w:pPr>
            <w:r>
              <w:rPr>
                <w:rFonts w:ascii="Times New Roman" w:hAnsi="Times New Roman" w:cs="Times New Roman"/>
                <w:b/>
                <w:bCs/>
                <w:color w:val="0563C1"/>
                <w:sz w:val="20"/>
                <w:szCs w:val="20"/>
                <w:u w:val="single"/>
              </w:rPr>
              <w:t>5</w:t>
            </w:r>
          </w:p>
        </w:tc>
      </w:tr>
    </w:tbl>
    <w:p w14:paraId="0C4EA70E" w14:textId="77777777" w:rsidR="002A5BC9" w:rsidRDefault="002A5BC9" w:rsidP="002A5BC9">
      <w:pPr>
        <w:rPr>
          <w:rFonts w:asciiTheme="majorBidi" w:hAnsiTheme="majorBidi" w:cstheme="majorBidi"/>
          <w:b/>
          <w:bCs/>
        </w:rPr>
      </w:pPr>
    </w:p>
    <w:p w14:paraId="2E0D0FD5" w14:textId="33B6BA54" w:rsidR="007E0355" w:rsidRPr="007E0355" w:rsidRDefault="00267B10" w:rsidP="007E0355">
      <w:pPr>
        <w:spacing w:line="278" w:lineRule="auto"/>
        <w:rPr>
          <w:rFonts w:ascii="Times New Roman" w:hAnsi="Times New Roman" w:cs="Times New Roman"/>
          <w:sz w:val="24"/>
          <w:szCs w:val="24"/>
        </w:rPr>
      </w:pPr>
      <w:r w:rsidRPr="00267B10">
        <w:rPr>
          <w:rFonts w:ascii="Times New Roman" w:hAnsi="Times New Roman" w:cs="Times New Roman"/>
        </w:rPr>
        <w:lastRenderedPageBreak/>
        <w:t>Results of Begg’s and Egger’s Tests for Publication Bias in KAP Studies</w:t>
      </w:r>
    </w:p>
    <w:tbl>
      <w:tblPr>
        <w:tblStyle w:val="TableGrid"/>
        <w:tblW w:w="0" w:type="auto"/>
        <w:tblLook w:val="04A0" w:firstRow="1" w:lastRow="0" w:firstColumn="1" w:lastColumn="0" w:noHBand="0" w:noVBand="1"/>
      </w:tblPr>
      <w:tblGrid>
        <w:gridCol w:w="1323"/>
        <w:gridCol w:w="1164"/>
        <w:gridCol w:w="1515"/>
        <w:gridCol w:w="1123"/>
        <w:gridCol w:w="1080"/>
        <w:gridCol w:w="3145"/>
      </w:tblGrid>
      <w:tr w:rsidR="007E0355" w:rsidRPr="007E0355" w14:paraId="28D408E6" w14:textId="77777777" w:rsidTr="00507350">
        <w:tc>
          <w:tcPr>
            <w:tcW w:w="1323" w:type="dxa"/>
          </w:tcPr>
          <w:p w14:paraId="462527BC" w14:textId="77777777" w:rsidR="007E0355" w:rsidRPr="007E0355" w:rsidRDefault="007E0355" w:rsidP="007E0355">
            <w:pPr>
              <w:spacing w:line="360" w:lineRule="auto"/>
              <w:rPr>
                <w:rFonts w:ascii="Times New Roman" w:hAnsi="Times New Roman" w:cs="Times New Roman"/>
                <w:sz w:val="24"/>
                <w:szCs w:val="24"/>
              </w:rPr>
            </w:pPr>
          </w:p>
        </w:tc>
        <w:tc>
          <w:tcPr>
            <w:tcW w:w="8027" w:type="dxa"/>
            <w:gridSpan w:val="5"/>
          </w:tcPr>
          <w:p w14:paraId="1A722A78" w14:textId="77777777" w:rsidR="007E0355" w:rsidRPr="007E0355" w:rsidRDefault="007E0355" w:rsidP="007E0355">
            <w:pPr>
              <w:spacing w:line="360" w:lineRule="auto"/>
              <w:rPr>
                <w:rFonts w:ascii="Times New Roman" w:hAnsi="Times New Roman" w:cs="Times New Roman"/>
                <w:sz w:val="24"/>
                <w:szCs w:val="24"/>
              </w:rPr>
            </w:pPr>
          </w:p>
        </w:tc>
      </w:tr>
      <w:tr w:rsidR="007E0355" w:rsidRPr="007E0355" w14:paraId="43304F6E" w14:textId="77777777" w:rsidTr="00507350">
        <w:tc>
          <w:tcPr>
            <w:tcW w:w="1323" w:type="dxa"/>
          </w:tcPr>
          <w:p w14:paraId="69662815"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Outcome</w:t>
            </w:r>
          </w:p>
        </w:tc>
        <w:tc>
          <w:tcPr>
            <w:tcW w:w="1164" w:type="dxa"/>
          </w:tcPr>
          <w:p w14:paraId="0F1CA73E"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Test type</w:t>
            </w:r>
          </w:p>
        </w:tc>
        <w:tc>
          <w:tcPr>
            <w:tcW w:w="1515" w:type="dxa"/>
          </w:tcPr>
          <w:p w14:paraId="5948A16E"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Bias estimate</w:t>
            </w:r>
          </w:p>
        </w:tc>
        <w:tc>
          <w:tcPr>
            <w:tcW w:w="1123" w:type="dxa"/>
          </w:tcPr>
          <w:p w14:paraId="5265E3BC"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Score</w:t>
            </w:r>
          </w:p>
        </w:tc>
        <w:tc>
          <w:tcPr>
            <w:tcW w:w="1080" w:type="dxa"/>
          </w:tcPr>
          <w:p w14:paraId="29DE76EB"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P=value</w:t>
            </w:r>
          </w:p>
        </w:tc>
        <w:tc>
          <w:tcPr>
            <w:tcW w:w="3145" w:type="dxa"/>
          </w:tcPr>
          <w:p w14:paraId="5684E41F"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Comment</w:t>
            </w:r>
          </w:p>
        </w:tc>
      </w:tr>
      <w:tr w:rsidR="007E0355" w:rsidRPr="007E0355" w14:paraId="7C18BF16" w14:textId="77777777" w:rsidTr="00507350">
        <w:tc>
          <w:tcPr>
            <w:tcW w:w="1323" w:type="dxa"/>
            <w:vMerge w:val="restart"/>
          </w:tcPr>
          <w:p w14:paraId="2F640475"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Knowledge</w:t>
            </w:r>
          </w:p>
        </w:tc>
        <w:tc>
          <w:tcPr>
            <w:tcW w:w="1164" w:type="dxa"/>
          </w:tcPr>
          <w:p w14:paraId="2B0BB9A6"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Beggs</w:t>
            </w:r>
          </w:p>
        </w:tc>
        <w:tc>
          <w:tcPr>
            <w:tcW w:w="1515" w:type="dxa"/>
          </w:tcPr>
          <w:p w14:paraId="7BDDD12B"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156.00</w:t>
            </w:r>
          </w:p>
        </w:tc>
        <w:tc>
          <w:tcPr>
            <w:tcW w:w="1123" w:type="dxa"/>
          </w:tcPr>
          <w:p w14:paraId="07AE63D9"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Z=1.58</w:t>
            </w:r>
          </w:p>
        </w:tc>
        <w:tc>
          <w:tcPr>
            <w:tcW w:w="1080" w:type="dxa"/>
          </w:tcPr>
          <w:p w14:paraId="48392DCF"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0.1146</w:t>
            </w:r>
          </w:p>
        </w:tc>
        <w:tc>
          <w:tcPr>
            <w:tcW w:w="3145" w:type="dxa"/>
          </w:tcPr>
          <w:p w14:paraId="549F3DF5"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 xml:space="preserve">No publication bias </w:t>
            </w:r>
          </w:p>
        </w:tc>
      </w:tr>
      <w:tr w:rsidR="007E0355" w:rsidRPr="007E0355" w14:paraId="339A5CBE" w14:textId="77777777" w:rsidTr="00507350">
        <w:tc>
          <w:tcPr>
            <w:tcW w:w="1323" w:type="dxa"/>
            <w:vMerge/>
          </w:tcPr>
          <w:p w14:paraId="5C679C16" w14:textId="77777777" w:rsidR="007E0355" w:rsidRPr="007E0355" w:rsidRDefault="007E0355" w:rsidP="007E0355">
            <w:pPr>
              <w:spacing w:line="360" w:lineRule="auto"/>
              <w:rPr>
                <w:rFonts w:ascii="Times New Roman" w:hAnsi="Times New Roman" w:cs="Times New Roman"/>
                <w:sz w:val="24"/>
                <w:szCs w:val="24"/>
              </w:rPr>
            </w:pPr>
          </w:p>
        </w:tc>
        <w:tc>
          <w:tcPr>
            <w:tcW w:w="1164" w:type="dxa"/>
          </w:tcPr>
          <w:p w14:paraId="0DDBE3D1"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Egger’s</w:t>
            </w:r>
          </w:p>
        </w:tc>
        <w:tc>
          <w:tcPr>
            <w:tcW w:w="1515" w:type="dxa"/>
          </w:tcPr>
          <w:p w14:paraId="47BF8B03"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3.774</w:t>
            </w:r>
          </w:p>
        </w:tc>
        <w:tc>
          <w:tcPr>
            <w:tcW w:w="1123" w:type="dxa"/>
          </w:tcPr>
          <w:p w14:paraId="1A44D3E0"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t=1.55</w:t>
            </w:r>
          </w:p>
        </w:tc>
        <w:tc>
          <w:tcPr>
            <w:tcW w:w="1080" w:type="dxa"/>
          </w:tcPr>
          <w:p w14:paraId="5D80ED6C"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0.1289</w:t>
            </w:r>
          </w:p>
        </w:tc>
        <w:tc>
          <w:tcPr>
            <w:tcW w:w="3145" w:type="dxa"/>
          </w:tcPr>
          <w:p w14:paraId="36213927"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No publication bias</w:t>
            </w:r>
          </w:p>
        </w:tc>
      </w:tr>
      <w:tr w:rsidR="007E0355" w:rsidRPr="007E0355" w14:paraId="6300B41A" w14:textId="77777777" w:rsidTr="00507350">
        <w:tc>
          <w:tcPr>
            <w:tcW w:w="1323" w:type="dxa"/>
            <w:vMerge w:val="restart"/>
          </w:tcPr>
          <w:p w14:paraId="43E4BB1E"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Attitude</w:t>
            </w:r>
          </w:p>
        </w:tc>
        <w:tc>
          <w:tcPr>
            <w:tcW w:w="1164" w:type="dxa"/>
          </w:tcPr>
          <w:p w14:paraId="38EB3C6D"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Beggs</w:t>
            </w:r>
          </w:p>
        </w:tc>
        <w:tc>
          <w:tcPr>
            <w:tcW w:w="1515" w:type="dxa"/>
          </w:tcPr>
          <w:p w14:paraId="3379E2DC"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102.00</w:t>
            </w:r>
          </w:p>
        </w:tc>
        <w:tc>
          <w:tcPr>
            <w:tcW w:w="1123" w:type="dxa"/>
          </w:tcPr>
          <w:p w14:paraId="6600F3C7"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Z=3.31</w:t>
            </w:r>
          </w:p>
        </w:tc>
        <w:tc>
          <w:tcPr>
            <w:tcW w:w="1080" w:type="dxa"/>
          </w:tcPr>
          <w:p w14:paraId="4D94FBAC"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eastAsia="Times New Roman" w:hAnsi="Times New Roman" w:cs="Times New Roman"/>
                <w:color w:val="000000"/>
                <w:sz w:val="24"/>
                <w:szCs w:val="24"/>
                <w:bdr w:val="none" w:sz="0" w:space="0" w:color="auto" w:frame="1"/>
              </w:rPr>
              <w:t>0.0009</w:t>
            </w:r>
          </w:p>
        </w:tc>
        <w:tc>
          <w:tcPr>
            <w:tcW w:w="3145" w:type="dxa"/>
          </w:tcPr>
          <w:p w14:paraId="6787E247"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likely publication bias</w:t>
            </w:r>
          </w:p>
        </w:tc>
      </w:tr>
      <w:tr w:rsidR="007E0355" w:rsidRPr="007E0355" w14:paraId="56120A37" w14:textId="77777777" w:rsidTr="00507350">
        <w:tc>
          <w:tcPr>
            <w:tcW w:w="1323" w:type="dxa"/>
            <w:vMerge/>
          </w:tcPr>
          <w:p w14:paraId="2D0A4262" w14:textId="77777777" w:rsidR="007E0355" w:rsidRPr="007E0355" w:rsidRDefault="007E0355" w:rsidP="007E0355">
            <w:pPr>
              <w:spacing w:line="360" w:lineRule="auto"/>
              <w:rPr>
                <w:rFonts w:ascii="Times New Roman" w:hAnsi="Times New Roman" w:cs="Times New Roman"/>
                <w:sz w:val="24"/>
                <w:szCs w:val="24"/>
              </w:rPr>
            </w:pPr>
          </w:p>
        </w:tc>
        <w:tc>
          <w:tcPr>
            <w:tcW w:w="1164" w:type="dxa"/>
          </w:tcPr>
          <w:p w14:paraId="7DA16385"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Egger’s</w:t>
            </w:r>
          </w:p>
        </w:tc>
        <w:tc>
          <w:tcPr>
            <w:tcW w:w="1515" w:type="dxa"/>
          </w:tcPr>
          <w:p w14:paraId="3373CED1"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eastAsia="Times New Roman" w:hAnsi="Times New Roman" w:cs="Times New Roman"/>
                <w:color w:val="000000"/>
                <w:sz w:val="24"/>
                <w:szCs w:val="24"/>
                <w:bdr w:val="none" w:sz="0" w:space="0" w:color="auto" w:frame="1"/>
              </w:rPr>
              <w:t>10.3150</w:t>
            </w:r>
          </w:p>
        </w:tc>
        <w:tc>
          <w:tcPr>
            <w:tcW w:w="1123" w:type="dxa"/>
          </w:tcPr>
          <w:p w14:paraId="7CD1F82C"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t=3.76</w:t>
            </w:r>
          </w:p>
        </w:tc>
        <w:tc>
          <w:tcPr>
            <w:tcW w:w="1080" w:type="dxa"/>
          </w:tcPr>
          <w:p w14:paraId="1E2A9E6E"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eastAsia="Times New Roman" w:hAnsi="Times New Roman" w:cs="Times New Roman"/>
                <w:color w:val="000000"/>
                <w:sz w:val="24"/>
                <w:szCs w:val="24"/>
                <w:bdr w:val="none" w:sz="0" w:space="0" w:color="auto" w:frame="1"/>
              </w:rPr>
              <w:t>0.0014</w:t>
            </w:r>
          </w:p>
        </w:tc>
        <w:tc>
          <w:tcPr>
            <w:tcW w:w="3145" w:type="dxa"/>
          </w:tcPr>
          <w:p w14:paraId="640CB1E8" w14:textId="77777777" w:rsidR="007E0355" w:rsidRPr="007E0355" w:rsidRDefault="007E0355" w:rsidP="007E0355">
            <w:pPr>
              <w:spacing w:line="360" w:lineRule="auto"/>
              <w:rPr>
                <w:rFonts w:ascii="Times New Roman" w:hAnsi="Times New Roman" w:cs="Times New Roman"/>
                <w:b/>
                <w:bCs/>
                <w:sz w:val="24"/>
                <w:szCs w:val="24"/>
              </w:rPr>
            </w:pPr>
            <w:r w:rsidRPr="007E0355">
              <w:rPr>
                <w:rFonts w:ascii="Times New Roman" w:hAnsi="Times New Roman" w:cs="Times New Roman"/>
                <w:sz w:val="24"/>
                <w:szCs w:val="24"/>
              </w:rPr>
              <w:t>likely publication bias</w:t>
            </w:r>
          </w:p>
        </w:tc>
      </w:tr>
      <w:tr w:rsidR="007E0355" w:rsidRPr="007E0355" w14:paraId="292CAB3E" w14:textId="77777777" w:rsidTr="00507350">
        <w:tc>
          <w:tcPr>
            <w:tcW w:w="1323" w:type="dxa"/>
            <w:vMerge w:val="restart"/>
          </w:tcPr>
          <w:p w14:paraId="0D1EC044"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Practice</w:t>
            </w:r>
          </w:p>
        </w:tc>
        <w:tc>
          <w:tcPr>
            <w:tcW w:w="1164" w:type="dxa"/>
          </w:tcPr>
          <w:p w14:paraId="6FC2B3D6"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Beggs</w:t>
            </w:r>
          </w:p>
        </w:tc>
        <w:tc>
          <w:tcPr>
            <w:tcW w:w="1515" w:type="dxa"/>
          </w:tcPr>
          <w:p w14:paraId="1B7A0F5B"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-23.00</w:t>
            </w:r>
          </w:p>
        </w:tc>
        <w:tc>
          <w:tcPr>
            <w:tcW w:w="1123" w:type="dxa"/>
          </w:tcPr>
          <w:p w14:paraId="34ABDE37"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Z=</w:t>
            </w:r>
            <w:r w:rsidRPr="007E0355">
              <w:rPr>
                <w:sz w:val="24"/>
                <w:szCs w:val="24"/>
              </w:rPr>
              <w:t xml:space="preserve"> </w:t>
            </w:r>
            <w:r w:rsidRPr="007E0355">
              <w:rPr>
                <w:rFonts w:ascii="Times New Roman" w:hAnsi="Times New Roman" w:cs="Times New Roman"/>
                <w:sz w:val="24"/>
                <w:szCs w:val="24"/>
              </w:rPr>
              <w:t>-1.14</w:t>
            </w:r>
          </w:p>
        </w:tc>
        <w:tc>
          <w:tcPr>
            <w:tcW w:w="1080" w:type="dxa"/>
          </w:tcPr>
          <w:p w14:paraId="4078BABF"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0.2550</w:t>
            </w:r>
          </w:p>
        </w:tc>
        <w:tc>
          <w:tcPr>
            <w:tcW w:w="3145" w:type="dxa"/>
          </w:tcPr>
          <w:p w14:paraId="72A11843"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No statistically significant evidence of publication bias</w:t>
            </w:r>
          </w:p>
        </w:tc>
      </w:tr>
      <w:tr w:rsidR="007E0355" w:rsidRPr="007E0355" w14:paraId="6319F4DF" w14:textId="77777777" w:rsidTr="00507350">
        <w:tc>
          <w:tcPr>
            <w:tcW w:w="1323" w:type="dxa"/>
            <w:vMerge/>
          </w:tcPr>
          <w:p w14:paraId="31B22864" w14:textId="77777777" w:rsidR="007E0355" w:rsidRPr="007E0355" w:rsidRDefault="007E0355" w:rsidP="007E0355">
            <w:pPr>
              <w:spacing w:line="360" w:lineRule="auto"/>
              <w:rPr>
                <w:rFonts w:ascii="Times New Roman" w:hAnsi="Times New Roman" w:cs="Times New Roman"/>
                <w:sz w:val="24"/>
                <w:szCs w:val="24"/>
              </w:rPr>
            </w:pPr>
          </w:p>
        </w:tc>
        <w:tc>
          <w:tcPr>
            <w:tcW w:w="1164" w:type="dxa"/>
          </w:tcPr>
          <w:p w14:paraId="1AC44704"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Egger’s</w:t>
            </w:r>
          </w:p>
        </w:tc>
        <w:tc>
          <w:tcPr>
            <w:tcW w:w="1515" w:type="dxa"/>
          </w:tcPr>
          <w:p w14:paraId="76E53140"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-4.82</w:t>
            </w:r>
          </w:p>
        </w:tc>
        <w:tc>
          <w:tcPr>
            <w:tcW w:w="1123" w:type="dxa"/>
          </w:tcPr>
          <w:p w14:paraId="519F6B6B"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T=</w:t>
            </w:r>
            <w:r w:rsidRPr="007E0355">
              <w:rPr>
                <w:sz w:val="24"/>
                <w:szCs w:val="24"/>
              </w:rPr>
              <w:t xml:space="preserve"> </w:t>
            </w:r>
            <w:r w:rsidRPr="007E0355">
              <w:rPr>
                <w:rFonts w:ascii="Times New Roman" w:hAnsi="Times New Roman" w:cs="Times New Roman"/>
                <w:sz w:val="24"/>
                <w:szCs w:val="24"/>
              </w:rPr>
              <w:t>-1.21</w:t>
            </w:r>
          </w:p>
        </w:tc>
        <w:tc>
          <w:tcPr>
            <w:tcW w:w="1080" w:type="dxa"/>
          </w:tcPr>
          <w:p w14:paraId="6BE8DBC8"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0.2464</w:t>
            </w:r>
          </w:p>
        </w:tc>
        <w:tc>
          <w:tcPr>
            <w:tcW w:w="3145" w:type="dxa"/>
          </w:tcPr>
          <w:p w14:paraId="5F4487C8" w14:textId="77777777" w:rsidR="007E0355" w:rsidRPr="007E0355" w:rsidRDefault="007E0355" w:rsidP="007E0355">
            <w:pPr>
              <w:spacing w:line="360" w:lineRule="auto"/>
              <w:rPr>
                <w:rFonts w:ascii="Times New Roman" w:hAnsi="Times New Roman" w:cs="Times New Roman"/>
                <w:sz w:val="24"/>
                <w:szCs w:val="24"/>
              </w:rPr>
            </w:pPr>
            <w:r w:rsidRPr="007E0355">
              <w:rPr>
                <w:rFonts w:ascii="Times New Roman" w:hAnsi="Times New Roman" w:cs="Times New Roman"/>
                <w:sz w:val="24"/>
                <w:szCs w:val="24"/>
              </w:rPr>
              <w:t>No statistically significant evidence of publication bias</w:t>
            </w:r>
          </w:p>
        </w:tc>
      </w:tr>
    </w:tbl>
    <w:p w14:paraId="2149EAA7" w14:textId="77777777" w:rsidR="007E0355" w:rsidRDefault="007E0355" w:rsidP="007E0355">
      <w:pPr>
        <w:rPr>
          <w:sz w:val="24"/>
          <w:szCs w:val="24"/>
        </w:rPr>
      </w:pPr>
    </w:p>
    <w:p w14:paraId="4892D663" w14:textId="77777777" w:rsidR="00255D54" w:rsidRDefault="00255D54" w:rsidP="00255D54">
      <w:pPr>
        <w:rPr>
          <w:sz w:val="24"/>
          <w:szCs w:val="24"/>
        </w:rPr>
      </w:pPr>
    </w:p>
    <w:tbl>
      <w:tblPr>
        <w:tblW w:w="16805" w:type="dxa"/>
        <w:jc w:val="center"/>
        <w:tblLook w:val="04A0" w:firstRow="1" w:lastRow="0" w:firstColumn="1" w:lastColumn="0" w:noHBand="0" w:noVBand="1"/>
      </w:tblPr>
      <w:tblGrid>
        <w:gridCol w:w="1909"/>
        <w:gridCol w:w="814"/>
        <w:gridCol w:w="1111"/>
        <w:gridCol w:w="814"/>
        <w:gridCol w:w="1111"/>
        <w:gridCol w:w="1111"/>
        <w:gridCol w:w="1111"/>
        <w:gridCol w:w="1111"/>
        <w:gridCol w:w="1111"/>
        <w:gridCol w:w="669"/>
        <w:gridCol w:w="1111"/>
        <w:gridCol w:w="1111"/>
        <w:gridCol w:w="1111"/>
        <w:gridCol w:w="2207"/>
        <w:gridCol w:w="814"/>
        <w:gridCol w:w="1927"/>
        <w:gridCol w:w="814"/>
      </w:tblGrid>
      <w:tr w:rsidR="00255D54" w:rsidRPr="00255D54" w14:paraId="57E7CD0C" w14:textId="77777777" w:rsidTr="00255D54">
        <w:trPr>
          <w:trHeight w:val="600"/>
          <w:jc w:val="center"/>
        </w:trPr>
        <w:tc>
          <w:tcPr>
            <w:tcW w:w="11787" w:type="dxa"/>
            <w:gridSpan w:val="13"/>
            <w:tcBorders>
              <w:top w:val="nil"/>
              <w:left w:val="nil"/>
              <w:bottom w:val="nil"/>
              <w:right w:val="nil"/>
            </w:tcBorders>
            <w:noWrap/>
            <w:vAlign w:val="bottom"/>
            <w:hideMark/>
          </w:tcPr>
          <w:p w14:paraId="342C1661" w14:textId="77777777" w:rsidR="00255D54" w:rsidRPr="00255D54" w:rsidRDefault="00255D54" w:rsidP="00255D54">
            <w:pPr>
              <w:spacing w:after="0" w:line="240" w:lineRule="auto"/>
              <w:jc w:val="center"/>
              <w:rPr>
                <w:rFonts w:ascii="Calibri" w:eastAsia="Times New Roman" w:hAnsi="Calibri" w:cs="Calibri"/>
                <w:color w:val="000000"/>
                <w:kern w:val="0"/>
                <w14:ligatures w14:val="none"/>
              </w:rPr>
            </w:pPr>
            <w:proofErr w:type="spellStart"/>
            <w:r w:rsidRPr="00255D54">
              <w:rPr>
                <w:rFonts w:ascii="Calibri" w:eastAsia="Times New Roman" w:hAnsi="Calibri" w:cs="Calibri"/>
                <w:color w:val="000000"/>
                <w:kern w:val="0"/>
                <w14:ligatures w14:val="none"/>
              </w:rPr>
              <w:t>Prepost</w:t>
            </w:r>
            <w:proofErr w:type="spellEnd"/>
            <w:r w:rsidRPr="00255D54">
              <w:rPr>
                <w:rFonts w:ascii="Calibri" w:eastAsia="Times New Roman" w:hAnsi="Calibri" w:cs="Calibri"/>
                <w:color w:val="000000"/>
                <w:kern w:val="0"/>
                <w14:ligatures w14:val="none"/>
              </w:rPr>
              <w:t xml:space="preserve"> study design </w:t>
            </w:r>
          </w:p>
        </w:tc>
        <w:tc>
          <w:tcPr>
            <w:tcW w:w="2649" w:type="dxa"/>
            <w:gridSpan w:val="2"/>
            <w:tcBorders>
              <w:top w:val="nil"/>
              <w:left w:val="nil"/>
              <w:bottom w:val="nil"/>
              <w:right w:val="nil"/>
            </w:tcBorders>
            <w:noWrap/>
            <w:vAlign w:val="bottom"/>
            <w:hideMark/>
          </w:tcPr>
          <w:p w14:paraId="1A6366ED" w14:textId="77777777" w:rsidR="00255D54" w:rsidRPr="00255D54" w:rsidRDefault="00255D54" w:rsidP="00255D54">
            <w:pPr>
              <w:spacing w:after="0" w:line="240" w:lineRule="auto"/>
              <w:jc w:val="center"/>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RCT</w:t>
            </w:r>
          </w:p>
        </w:tc>
        <w:tc>
          <w:tcPr>
            <w:tcW w:w="2369" w:type="dxa"/>
            <w:gridSpan w:val="2"/>
            <w:tcBorders>
              <w:top w:val="nil"/>
              <w:left w:val="nil"/>
              <w:bottom w:val="nil"/>
              <w:right w:val="nil"/>
            </w:tcBorders>
            <w:noWrap/>
            <w:vAlign w:val="bottom"/>
            <w:hideMark/>
          </w:tcPr>
          <w:p w14:paraId="727043D9" w14:textId="77777777" w:rsidR="00255D54" w:rsidRPr="00255D54" w:rsidRDefault="00255D54" w:rsidP="00255D54">
            <w:pPr>
              <w:spacing w:after="0" w:line="240" w:lineRule="auto"/>
              <w:jc w:val="center"/>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 xml:space="preserve">Cohort study </w:t>
            </w:r>
          </w:p>
        </w:tc>
      </w:tr>
      <w:tr w:rsidR="00255D54" w:rsidRPr="00255D54" w14:paraId="0D654AC3" w14:textId="77777777" w:rsidTr="00255D54">
        <w:trPr>
          <w:trHeight w:val="600"/>
          <w:jc w:val="center"/>
        </w:trPr>
        <w:tc>
          <w:tcPr>
            <w:tcW w:w="1723" w:type="dxa"/>
            <w:tcBorders>
              <w:top w:val="nil"/>
              <w:left w:val="nil"/>
              <w:bottom w:val="nil"/>
              <w:right w:val="nil"/>
            </w:tcBorders>
            <w:vAlign w:val="center"/>
            <w:hideMark/>
          </w:tcPr>
          <w:p w14:paraId="72B230E1" w14:textId="77777777" w:rsidR="00255D54" w:rsidRPr="00255D54" w:rsidRDefault="00255D54" w:rsidP="00255D54">
            <w:pPr>
              <w:spacing w:after="0" w:line="240" w:lineRule="auto"/>
              <w:jc w:val="center"/>
              <w:rPr>
                <w:rFonts w:ascii="Calibri" w:eastAsia="Times New Roman" w:hAnsi="Calibri" w:cs="Calibri"/>
                <w:b/>
                <w:bCs/>
                <w:color w:val="000000"/>
                <w:kern w:val="0"/>
                <w14:ligatures w14:val="none"/>
              </w:rPr>
            </w:pPr>
            <w:r w:rsidRPr="00255D54">
              <w:rPr>
                <w:rFonts w:ascii="Calibri" w:eastAsia="Times New Roman" w:hAnsi="Calibri" w:cs="Calibri"/>
                <w:b/>
                <w:bCs/>
                <w:color w:val="000000"/>
                <w:kern w:val="0"/>
                <w14:ligatures w14:val="none"/>
              </w:rPr>
              <w:t>Criterion</w:t>
            </w:r>
          </w:p>
        </w:tc>
        <w:tc>
          <w:tcPr>
            <w:tcW w:w="628" w:type="dxa"/>
            <w:tcBorders>
              <w:top w:val="nil"/>
              <w:left w:val="nil"/>
              <w:bottom w:val="nil"/>
              <w:right w:val="nil"/>
            </w:tcBorders>
            <w:vAlign w:val="center"/>
            <w:hideMark/>
          </w:tcPr>
          <w:p w14:paraId="390A1AAE" w14:textId="77777777" w:rsidR="00255D54" w:rsidRPr="00255D54" w:rsidRDefault="00255D54" w:rsidP="00255D54">
            <w:pPr>
              <w:spacing w:after="0" w:line="240" w:lineRule="auto"/>
              <w:rPr>
                <w:rFonts w:ascii="Calibri" w:eastAsia="Times New Roman" w:hAnsi="Calibri" w:cs="Calibri"/>
                <w:color w:val="000000"/>
                <w:kern w:val="0"/>
                <w:sz w:val="20"/>
                <w:szCs w:val="20"/>
                <w14:ligatures w14:val="none"/>
              </w:rPr>
            </w:pPr>
            <w:r w:rsidRPr="00255D54">
              <w:rPr>
                <w:rFonts w:ascii="Calibri" w:eastAsia="Times New Roman" w:hAnsi="Calibri" w:cs="Calibri"/>
                <w:color w:val="000000"/>
                <w:kern w:val="0"/>
                <w:sz w:val="20"/>
                <w:szCs w:val="20"/>
                <w14:ligatures w14:val="none"/>
              </w:rPr>
              <w:t>Silva et al.2025</w:t>
            </w:r>
          </w:p>
        </w:tc>
        <w:tc>
          <w:tcPr>
            <w:tcW w:w="925" w:type="dxa"/>
            <w:tcBorders>
              <w:top w:val="nil"/>
              <w:left w:val="nil"/>
              <w:bottom w:val="nil"/>
              <w:right w:val="nil"/>
            </w:tcBorders>
            <w:vAlign w:val="center"/>
            <w:hideMark/>
          </w:tcPr>
          <w:p w14:paraId="53AE5143" w14:textId="77777777" w:rsidR="00255D54" w:rsidRPr="00255D54" w:rsidRDefault="00255D54" w:rsidP="00255D54">
            <w:pPr>
              <w:spacing w:after="0" w:line="240" w:lineRule="auto"/>
              <w:rPr>
                <w:rFonts w:ascii="Calibri" w:eastAsia="Times New Roman" w:hAnsi="Calibri" w:cs="Calibri"/>
                <w:color w:val="000000"/>
                <w:kern w:val="0"/>
                <w:sz w:val="20"/>
                <w:szCs w:val="20"/>
                <w14:ligatures w14:val="none"/>
              </w:rPr>
            </w:pPr>
            <w:r w:rsidRPr="00255D54">
              <w:rPr>
                <w:rFonts w:ascii="Calibri" w:eastAsia="Times New Roman" w:hAnsi="Calibri" w:cs="Calibri"/>
                <w:color w:val="000000"/>
                <w:kern w:val="0"/>
                <w:sz w:val="20"/>
                <w:szCs w:val="20"/>
                <w14:ligatures w14:val="none"/>
              </w:rPr>
              <w:t>Fonseca et al.2025</w:t>
            </w:r>
          </w:p>
        </w:tc>
        <w:tc>
          <w:tcPr>
            <w:tcW w:w="628" w:type="dxa"/>
            <w:tcBorders>
              <w:top w:val="nil"/>
              <w:left w:val="nil"/>
              <w:bottom w:val="nil"/>
              <w:right w:val="nil"/>
            </w:tcBorders>
            <w:vAlign w:val="center"/>
            <w:hideMark/>
          </w:tcPr>
          <w:p w14:paraId="61705F30" w14:textId="77777777" w:rsidR="00255D54" w:rsidRPr="00255D54" w:rsidRDefault="00255D54" w:rsidP="00255D54">
            <w:pPr>
              <w:spacing w:after="0" w:line="240" w:lineRule="auto"/>
              <w:rPr>
                <w:rFonts w:ascii="Calibri" w:eastAsia="Times New Roman" w:hAnsi="Calibri" w:cs="Calibri"/>
                <w:color w:val="000000"/>
                <w:kern w:val="0"/>
                <w:sz w:val="20"/>
                <w:szCs w:val="20"/>
                <w14:ligatures w14:val="none"/>
              </w:rPr>
            </w:pPr>
            <w:r w:rsidRPr="00255D54">
              <w:rPr>
                <w:rFonts w:ascii="Calibri" w:eastAsia="Times New Roman" w:hAnsi="Calibri" w:cs="Calibri"/>
                <w:color w:val="000000"/>
                <w:kern w:val="0"/>
                <w:sz w:val="20"/>
                <w:szCs w:val="20"/>
                <w14:ligatures w14:val="none"/>
              </w:rPr>
              <w:t>Sinha et al.2025</w:t>
            </w:r>
          </w:p>
        </w:tc>
        <w:tc>
          <w:tcPr>
            <w:tcW w:w="925" w:type="dxa"/>
            <w:tcBorders>
              <w:top w:val="nil"/>
              <w:left w:val="nil"/>
              <w:bottom w:val="nil"/>
              <w:right w:val="nil"/>
            </w:tcBorders>
            <w:vAlign w:val="center"/>
            <w:hideMark/>
          </w:tcPr>
          <w:p w14:paraId="2F00AB33" w14:textId="77777777" w:rsidR="00255D54" w:rsidRPr="00255D54" w:rsidRDefault="00255D54" w:rsidP="00255D54">
            <w:pPr>
              <w:spacing w:after="0" w:line="240" w:lineRule="auto"/>
              <w:rPr>
                <w:rFonts w:ascii="Calibri" w:eastAsia="Times New Roman" w:hAnsi="Calibri" w:cs="Calibri"/>
                <w:color w:val="000000"/>
                <w:kern w:val="0"/>
                <w:sz w:val="20"/>
                <w:szCs w:val="20"/>
                <w14:ligatures w14:val="none"/>
              </w:rPr>
            </w:pPr>
            <w:proofErr w:type="spellStart"/>
            <w:r w:rsidRPr="00255D54">
              <w:rPr>
                <w:rFonts w:ascii="Calibri" w:eastAsia="Times New Roman" w:hAnsi="Calibri" w:cs="Calibri"/>
                <w:color w:val="000000"/>
                <w:kern w:val="0"/>
                <w:sz w:val="20"/>
                <w:szCs w:val="20"/>
                <w14:ligatures w14:val="none"/>
              </w:rPr>
              <w:t>Mtei</w:t>
            </w:r>
            <w:proofErr w:type="spellEnd"/>
            <w:r w:rsidRPr="00255D54">
              <w:rPr>
                <w:rFonts w:ascii="Calibri" w:eastAsia="Times New Roman" w:hAnsi="Calibri" w:cs="Calibri"/>
                <w:color w:val="000000"/>
                <w:kern w:val="0"/>
                <w:sz w:val="20"/>
                <w:szCs w:val="20"/>
                <w14:ligatures w14:val="none"/>
              </w:rPr>
              <w:t xml:space="preserve"> et al.2025</w:t>
            </w:r>
          </w:p>
        </w:tc>
        <w:tc>
          <w:tcPr>
            <w:tcW w:w="925" w:type="dxa"/>
            <w:tcBorders>
              <w:top w:val="nil"/>
              <w:left w:val="nil"/>
              <w:bottom w:val="nil"/>
              <w:right w:val="nil"/>
            </w:tcBorders>
            <w:vAlign w:val="center"/>
            <w:hideMark/>
          </w:tcPr>
          <w:p w14:paraId="47B4998B" w14:textId="77777777" w:rsidR="00255D54" w:rsidRPr="00255D54" w:rsidRDefault="00255D54" w:rsidP="00255D54">
            <w:pPr>
              <w:spacing w:after="0" w:line="240" w:lineRule="auto"/>
              <w:rPr>
                <w:rFonts w:ascii="Calibri" w:eastAsia="Times New Roman" w:hAnsi="Calibri" w:cs="Calibri"/>
                <w:color w:val="000000"/>
                <w:kern w:val="0"/>
                <w:sz w:val="20"/>
                <w:szCs w:val="20"/>
                <w14:ligatures w14:val="none"/>
              </w:rPr>
            </w:pPr>
            <w:r w:rsidRPr="00255D54">
              <w:rPr>
                <w:rFonts w:ascii="Calibri" w:eastAsia="Times New Roman" w:hAnsi="Calibri" w:cs="Calibri"/>
                <w:color w:val="000000"/>
                <w:kern w:val="0"/>
                <w:sz w:val="20"/>
                <w:szCs w:val="20"/>
                <w14:ligatures w14:val="none"/>
              </w:rPr>
              <w:t>Hussain et al.2023</w:t>
            </w:r>
          </w:p>
        </w:tc>
        <w:tc>
          <w:tcPr>
            <w:tcW w:w="925" w:type="dxa"/>
            <w:tcBorders>
              <w:top w:val="nil"/>
              <w:left w:val="nil"/>
              <w:bottom w:val="nil"/>
              <w:right w:val="nil"/>
            </w:tcBorders>
            <w:vAlign w:val="center"/>
            <w:hideMark/>
          </w:tcPr>
          <w:p w14:paraId="7673576A" w14:textId="77777777" w:rsidR="00255D54" w:rsidRPr="00255D54" w:rsidRDefault="00255D54" w:rsidP="00255D54">
            <w:pPr>
              <w:spacing w:after="0" w:line="240" w:lineRule="auto"/>
              <w:rPr>
                <w:rFonts w:ascii="Calibri" w:eastAsia="Times New Roman" w:hAnsi="Calibri" w:cs="Calibri"/>
                <w:color w:val="000000"/>
                <w:kern w:val="0"/>
                <w:sz w:val="20"/>
                <w:szCs w:val="20"/>
                <w14:ligatures w14:val="none"/>
              </w:rPr>
            </w:pPr>
            <w:r w:rsidRPr="00255D54">
              <w:rPr>
                <w:rFonts w:ascii="Calibri" w:eastAsia="Times New Roman" w:hAnsi="Calibri" w:cs="Calibri"/>
                <w:color w:val="000000"/>
                <w:kern w:val="0"/>
                <w:sz w:val="20"/>
                <w:szCs w:val="20"/>
                <w14:ligatures w14:val="none"/>
              </w:rPr>
              <w:t>Fernandez et al. 2022</w:t>
            </w:r>
          </w:p>
        </w:tc>
        <w:tc>
          <w:tcPr>
            <w:tcW w:w="925" w:type="dxa"/>
            <w:tcBorders>
              <w:top w:val="nil"/>
              <w:left w:val="nil"/>
              <w:bottom w:val="nil"/>
              <w:right w:val="nil"/>
            </w:tcBorders>
            <w:vAlign w:val="center"/>
            <w:hideMark/>
          </w:tcPr>
          <w:p w14:paraId="41ED6941" w14:textId="77777777" w:rsidR="00255D54" w:rsidRPr="00255D54" w:rsidRDefault="00255D54" w:rsidP="00255D54">
            <w:pPr>
              <w:spacing w:after="0" w:line="240" w:lineRule="auto"/>
              <w:rPr>
                <w:rFonts w:ascii="Calibri" w:eastAsia="Times New Roman" w:hAnsi="Calibri" w:cs="Calibri"/>
                <w:color w:val="000000"/>
                <w:kern w:val="0"/>
                <w:sz w:val="20"/>
                <w:szCs w:val="20"/>
                <w14:ligatures w14:val="none"/>
              </w:rPr>
            </w:pPr>
            <w:r w:rsidRPr="00255D54">
              <w:rPr>
                <w:rFonts w:ascii="Calibri" w:eastAsia="Times New Roman" w:hAnsi="Calibri" w:cs="Calibri"/>
                <w:color w:val="000000"/>
                <w:kern w:val="0"/>
                <w:sz w:val="20"/>
                <w:szCs w:val="20"/>
                <w14:ligatures w14:val="none"/>
              </w:rPr>
              <w:t>Tolba et al.2021</w:t>
            </w:r>
          </w:p>
        </w:tc>
        <w:tc>
          <w:tcPr>
            <w:tcW w:w="925" w:type="dxa"/>
            <w:tcBorders>
              <w:top w:val="nil"/>
              <w:left w:val="nil"/>
              <w:bottom w:val="nil"/>
              <w:right w:val="nil"/>
            </w:tcBorders>
            <w:vAlign w:val="center"/>
            <w:hideMark/>
          </w:tcPr>
          <w:p w14:paraId="4BEBC43F" w14:textId="77777777" w:rsidR="00255D54" w:rsidRPr="00255D54" w:rsidRDefault="00255D54" w:rsidP="00255D54">
            <w:pPr>
              <w:spacing w:after="0" w:line="240" w:lineRule="auto"/>
              <w:rPr>
                <w:rFonts w:ascii="Calibri" w:eastAsia="Times New Roman" w:hAnsi="Calibri" w:cs="Calibri"/>
                <w:color w:val="000000"/>
                <w:kern w:val="0"/>
                <w:sz w:val="20"/>
                <w:szCs w:val="20"/>
                <w14:ligatures w14:val="none"/>
              </w:rPr>
            </w:pPr>
            <w:r w:rsidRPr="00255D54">
              <w:rPr>
                <w:rFonts w:ascii="Calibri" w:eastAsia="Times New Roman" w:hAnsi="Calibri" w:cs="Calibri"/>
                <w:color w:val="000000"/>
                <w:kern w:val="0"/>
                <w:sz w:val="20"/>
                <w:szCs w:val="20"/>
                <w14:ligatures w14:val="none"/>
              </w:rPr>
              <w:t>Visca et al. 2019</w:t>
            </w:r>
          </w:p>
        </w:tc>
        <w:tc>
          <w:tcPr>
            <w:tcW w:w="483" w:type="dxa"/>
            <w:tcBorders>
              <w:top w:val="nil"/>
              <w:left w:val="nil"/>
              <w:bottom w:val="nil"/>
              <w:right w:val="nil"/>
            </w:tcBorders>
            <w:vAlign w:val="center"/>
            <w:hideMark/>
          </w:tcPr>
          <w:p w14:paraId="2ED4725D" w14:textId="77777777" w:rsidR="00255D54" w:rsidRPr="00255D54" w:rsidRDefault="00255D54" w:rsidP="00255D54">
            <w:pPr>
              <w:spacing w:after="0" w:line="240" w:lineRule="auto"/>
              <w:rPr>
                <w:rFonts w:ascii="Calibri" w:eastAsia="Times New Roman" w:hAnsi="Calibri" w:cs="Calibri"/>
                <w:color w:val="000000"/>
                <w:kern w:val="0"/>
                <w:sz w:val="20"/>
                <w:szCs w:val="20"/>
                <w14:ligatures w14:val="none"/>
              </w:rPr>
            </w:pPr>
            <w:r w:rsidRPr="00255D54">
              <w:rPr>
                <w:rFonts w:ascii="Calibri" w:eastAsia="Times New Roman" w:hAnsi="Calibri" w:cs="Calibri"/>
                <w:color w:val="000000"/>
                <w:kern w:val="0"/>
                <w:sz w:val="20"/>
                <w:szCs w:val="20"/>
                <w14:ligatures w14:val="none"/>
              </w:rPr>
              <w:t>Jones et al. 2017</w:t>
            </w:r>
          </w:p>
        </w:tc>
        <w:tc>
          <w:tcPr>
            <w:tcW w:w="925" w:type="dxa"/>
            <w:tcBorders>
              <w:top w:val="nil"/>
              <w:left w:val="nil"/>
              <w:bottom w:val="nil"/>
              <w:right w:val="nil"/>
            </w:tcBorders>
            <w:vAlign w:val="center"/>
            <w:hideMark/>
          </w:tcPr>
          <w:p w14:paraId="27342C95" w14:textId="77777777" w:rsidR="00255D54" w:rsidRPr="00255D54" w:rsidRDefault="00255D54" w:rsidP="00255D54">
            <w:pPr>
              <w:spacing w:after="0" w:line="240" w:lineRule="auto"/>
              <w:rPr>
                <w:rFonts w:ascii="Calibri" w:eastAsia="Times New Roman" w:hAnsi="Calibri" w:cs="Calibri"/>
                <w:color w:val="000000"/>
                <w:kern w:val="0"/>
                <w:sz w:val="20"/>
                <w:szCs w:val="20"/>
                <w14:ligatures w14:val="none"/>
              </w:rPr>
            </w:pPr>
            <w:r w:rsidRPr="00255D54">
              <w:rPr>
                <w:rFonts w:ascii="Calibri" w:eastAsia="Times New Roman" w:hAnsi="Calibri" w:cs="Calibri"/>
                <w:color w:val="000000"/>
                <w:kern w:val="0"/>
                <w:sz w:val="20"/>
                <w:szCs w:val="20"/>
                <w14:ligatures w14:val="none"/>
              </w:rPr>
              <w:t>Ando et al.2003</w:t>
            </w:r>
          </w:p>
        </w:tc>
        <w:tc>
          <w:tcPr>
            <w:tcW w:w="925" w:type="dxa"/>
            <w:tcBorders>
              <w:top w:val="nil"/>
              <w:left w:val="nil"/>
              <w:bottom w:val="nil"/>
              <w:right w:val="nil"/>
            </w:tcBorders>
            <w:vAlign w:val="center"/>
            <w:hideMark/>
          </w:tcPr>
          <w:p w14:paraId="179F1EF5"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Atsuhiko et al. 2002</w:t>
            </w:r>
          </w:p>
        </w:tc>
        <w:tc>
          <w:tcPr>
            <w:tcW w:w="925" w:type="dxa"/>
            <w:tcBorders>
              <w:top w:val="nil"/>
              <w:left w:val="nil"/>
              <w:bottom w:val="nil"/>
              <w:right w:val="nil"/>
            </w:tcBorders>
            <w:vAlign w:val="center"/>
            <w:hideMark/>
          </w:tcPr>
          <w:p w14:paraId="4E7353C7"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Khurana et al. 2020</w:t>
            </w:r>
          </w:p>
        </w:tc>
        <w:tc>
          <w:tcPr>
            <w:tcW w:w="2021" w:type="dxa"/>
            <w:tcBorders>
              <w:top w:val="nil"/>
              <w:left w:val="nil"/>
              <w:bottom w:val="nil"/>
              <w:right w:val="nil"/>
            </w:tcBorders>
            <w:vAlign w:val="center"/>
            <w:hideMark/>
          </w:tcPr>
          <w:p w14:paraId="3961CAAA" w14:textId="77777777" w:rsidR="00255D54" w:rsidRPr="00255D54" w:rsidRDefault="00255D54" w:rsidP="00255D54">
            <w:pPr>
              <w:spacing w:after="0" w:line="240" w:lineRule="auto"/>
              <w:jc w:val="center"/>
              <w:rPr>
                <w:rFonts w:ascii="Calibri" w:eastAsia="Times New Roman" w:hAnsi="Calibri" w:cs="Calibri"/>
                <w:b/>
                <w:bCs/>
                <w:color w:val="000000"/>
                <w:kern w:val="0"/>
                <w14:ligatures w14:val="none"/>
              </w:rPr>
            </w:pPr>
            <w:r w:rsidRPr="00255D54">
              <w:rPr>
                <w:rFonts w:ascii="Calibri" w:eastAsia="Times New Roman" w:hAnsi="Calibri" w:cs="Calibri"/>
                <w:b/>
                <w:bCs/>
                <w:color w:val="000000"/>
                <w:kern w:val="0"/>
                <w14:ligatures w14:val="none"/>
              </w:rPr>
              <w:t>Criterion</w:t>
            </w:r>
          </w:p>
        </w:tc>
        <w:tc>
          <w:tcPr>
            <w:tcW w:w="628" w:type="dxa"/>
            <w:tcBorders>
              <w:top w:val="nil"/>
              <w:left w:val="nil"/>
              <w:bottom w:val="nil"/>
              <w:right w:val="nil"/>
            </w:tcBorders>
            <w:shd w:val="clear" w:color="000000" w:fill="FFFF00"/>
            <w:vAlign w:val="center"/>
            <w:hideMark/>
          </w:tcPr>
          <w:p w14:paraId="77A8BFA2" w14:textId="77777777" w:rsidR="00255D54" w:rsidRPr="00255D54" w:rsidRDefault="00255D54" w:rsidP="00255D54">
            <w:pPr>
              <w:spacing w:after="0" w:line="240" w:lineRule="auto"/>
              <w:rPr>
                <w:rFonts w:ascii="Calibri" w:eastAsia="Times New Roman" w:hAnsi="Calibri" w:cs="Calibri"/>
                <w:color w:val="000000"/>
                <w:kern w:val="0"/>
                <w:sz w:val="20"/>
                <w:szCs w:val="20"/>
                <w14:ligatures w14:val="none"/>
              </w:rPr>
            </w:pPr>
            <w:proofErr w:type="spellStart"/>
            <w:r w:rsidRPr="00255D54">
              <w:rPr>
                <w:rFonts w:ascii="Calibri" w:eastAsia="Times New Roman" w:hAnsi="Calibri" w:cs="Calibri"/>
                <w:color w:val="000000"/>
                <w:kern w:val="0"/>
                <w:sz w:val="20"/>
                <w:szCs w:val="20"/>
                <w14:ligatures w14:val="none"/>
              </w:rPr>
              <w:t>Orooj</w:t>
            </w:r>
            <w:proofErr w:type="spellEnd"/>
            <w:r w:rsidRPr="00255D54">
              <w:rPr>
                <w:rFonts w:ascii="Calibri" w:eastAsia="Times New Roman" w:hAnsi="Calibri" w:cs="Calibri"/>
                <w:color w:val="000000"/>
                <w:kern w:val="0"/>
                <w:sz w:val="20"/>
                <w:szCs w:val="20"/>
                <w14:ligatures w14:val="none"/>
              </w:rPr>
              <w:t xml:space="preserve"> et al.2023</w:t>
            </w:r>
          </w:p>
        </w:tc>
        <w:tc>
          <w:tcPr>
            <w:tcW w:w="1741" w:type="dxa"/>
            <w:tcBorders>
              <w:top w:val="nil"/>
              <w:left w:val="nil"/>
              <w:bottom w:val="nil"/>
              <w:right w:val="nil"/>
            </w:tcBorders>
            <w:vAlign w:val="center"/>
            <w:hideMark/>
          </w:tcPr>
          <w:p w14:paraId="1FCCAEED" w14:textId="77777777" w:rsidR="00255D54" w:rsidRPr="00255D54" w:rsidRDefault="00255D54" w:rsidP="00255D54">
            <w:pPr>
              <w:spacing w:after="0" w:line="240" w:lineRule="auto"/>
              <w:jc w:val="center"/>
              <w:rPr>
                <w:rFonts w:ascii="Calibri" w:eastAsia="Times New Roman" w:hAnsi="Calibri" w:cs="Calibri"/>
                <w:b/>
                <w:bCs/>
                <w:color w:val="000000"/>
                <w:kern w:val="0"/>
                <w14:ligatures w14:val="none"/>
              </w:rPr>
            </w:pPr>
            <w:r w:rsidRPr="00255D54">
              <w:rPr>
                <w:rFonts w:ascii="Calibri" w:eastAsia="Times New Roman" w:hAnsi="Calibri" w:cs="Calibri"/>
                <w:b/>
                <w:bCs/>
                <w:color w:val="000000"/>
                <w:kern w:val="0"/>
                <w14:ligatures w14:val="none"/>
              </w:rPr>
              <w:t>Criterion</w:t>
            </w:r>
          </w:p>
        </w:tc>
        <w:tc>
          <w:tcPr>
            <w:tcW w:w="628" w:type="dxa"/>
            <w:tcBorders>
              <w:top w:val="nil"/>
              <w:left w:val="nil"/>
              <w:bottom w:val="nil"/>
              <w:right w:val="nil"/>
            </w:tcBorders>
            <w:shd w:val="clear" w:color="000000" w:fill="FFFF00"/>
            <w:vAlign w:val="center"/>
            <w:hideMark/>
          </w:tcPr>
          <w:p w14:paraId="0A5F845B" w14:textId="77777777" w:rsidR="00255D54" w:rsidRPr="00255D54" w:rsidRDefault="00255D54" w:rsidP="00255D54">
            <w:pPr>
              <w:spacing w:after="0" w:line="240" w:lineRule="auto"/>
              <w:rPr>
                <w:rFonts w:ascii="Calibri" w:eastAsia="Times New Roman" w:hAnsi="Calibri" w:cs="Calibri"/>
                <w:color w:val="000000"/>
                <w:kern w:val="0"/>
                <w:sz w:val="20"/>
                <w:szCs w:val="20"/>
                <w14:ligatures w14:val="none"/>
              </w:rPr>
            </w:pPr>
            <w:r w:rsidRPr="00255D54">
              <w:rPr>
                <w:rFonts w:ascii="Calibri" w:eastAsia="Times New Roman" w:hAnsi="Calibri" w:cs="Calibri"/>
                <w:color w:val="000000"/>
                <w:kern w:val="0"/>
                <w:sz w:val="20"/>
                <w:szCs w:val="20"/>
                <w14:ligatures w14:val="none"/>
              </w:rPr>
              <w:t>Singh et al.2018</w:t>
            </w:r>
          </w:p>
        </w:tc>
      </w:tr>
      <w:tr w:rsidR="00255D54" w:rsidRPr="00255D54" w14:paraId="47244A10" w14:textId="77777777" w:rsidTr="00255D54">
        <w:trPr>
          <w:trHeight w:val="600"/>
          <w:jc w:val="center"/>
        </w:trPr>
        <w:tc>
          <w:tcPr>
            <w:tcW w:w="1723" w:type="dxa"/>
            <w:tcBorders>
              <w:top w:val="nil"/>
              <w:left w:val="nil"/>
              <w:bottom w:val="nil"/>
              <w:right w:val="nil"/>
            </w:tcBorders>
            <w:vAlign w:val="center"/>
            <w:hideMark/>
          </w:tcPr>
          <w:p w14:paraId="01F1DB0F"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Study question/objective clearly stated</w:t>
            </w:r>
          </w:p>
        </w:tc>
        <w:tc>
          <w:tcPr>
            <w:tcW w:w="628" w:type="dxa"/>
            <w:tcBorders>
              <w:top w:val="nil"/>
              <w:left w:val="nil"/>
              <w:bottom w:val="nil"/>
              <w:right w:val="nil"/>
            </w:tcBorders>
            <w:vAlign w:val="center"/>
            <w:hideMark/>
          </w:tcPr>
          <w:p w14:paraId="366D751D"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2032A8E4"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628" w:type="dxa"/>
            <w:tcBorders>
              <w:top w:val="nil"/>
              <w:left w:val="nil"/>
              <w:bottom w:val="nil"/>
              <w:right w:val="nil"/>
            </w:tcBorders>
            <w:noWrap/>
            <w:vAlign w:val="bottom"/>
            <w:hideMark/>
          </w:tcPr>
          <w:p w14:paraId="5285E4A8"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75A1D2DA"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5C22DC85"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4072C6BD"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0E3F1422"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24F41D2B"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483" w:type="dxa"/>
            <w:tcBorders>
              <w:top w:val="nil"/>
              <w:left w:val="nil"/>
              <w:bottom w:val="nil"/>
              <w:right w:val="nil"/>
            </w:tcBorders>
            <w:noWrap/>
            <w:vAlign w:val="bottom"/>
            <w:hideMark/>
          </w:tcPr>
          <w:p w14:paraId="440FB2AB"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29461EDE"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021AEED6"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5E494675"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2021" w:type="dxa"/>
            <w:tcBorders>
              <w:top w:val="nil"/>
              <w:left w:val="nil"/>
              <w:bottom w:val="nil"/>
              <w:right w:val="nil"/>
            </w:tcBorders>
            <w:vAlign w:val="center"/>
            <w:hideMark/>
          </w:tcPr>
          <w:p w14:paraId="3C20D19F"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Study described as RCT</w:t>
            </w:r>
          </w:p>
        </w:tc>
        <w:tc>
          <w:tcPr>
            <w:tcW w:w="628" w:type="dxa"/>
            <w:tcBorders>
              <w:top w:val="nil"/>
              <w:left w:val="nil"/>
              <w:bottom w:val="nil"/>
              <w:right w:val="nil"/>
            </w:tcBorders>
            <w:vAlign w:val="center"/>
            <w:hideMark/>
          </w:tcPr>
          <w:p w14:paraId="52168672"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1741" w:type="dxa"/>
            <w:tcBorders>
              <w:top w:val="nil"/>
              <w:left w:val="nil"/>
              <w:bottom w:val="nil"/>
              <w:right w:val="nil"/>
            </w:tcBorders>
            <w:vAlign w:val="center"/>
            <w:hideMark/>
          </w:tcPr>
          <w:p w14:paraId="45309A68"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Research question/objective clearly stated</w:t>
            </w:r>
          </w:p>
        </w:tc>
        <w:tc>
          <w:tcPr>
            <w:tcW w:w="628" w:type="dxa"/>
            <w:tcBorders>
              <w:top w:val="nil"/>
              <w:left w:val="nil"/>
              <w:bottom w:val="nil"/>
              <w:right w:val="nil"/>
            </w:tcBorders>
            <w:vAlign w:val="center"/>
            <w:hideMark/>
          </w:tcPr>
          <w:p w14:paraId="74A05D32"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r>
      <w:tr w:rsidR="00255D54" w:rsidRPr="00255D54" w14:paraId="78DF3BFB" w14:textId="77777777" w:rsidTr="00255D54">
        <w:trPr>
          <w:trHeight w:val="600"/>
          <w:jc w:val="center"/>
        </w:trPr>
        <w:tc>
          <w:tcPr>
            <w:tcW w:w="1723" w:type="dxa"/>
            <w:tcBorders>
              <w:top w:val="nil"/>
              <w:left w:val="nil"/>
              <w:bottom w:val="nil"/>
              <w:right w:val="nil"/>
            </w:tcBorders>
            <w:vAlign w:val="center"/>
            <w:hideMark/>
          </w:tcPr>
          <w:p w14:paraId="563A2E3D"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Eligibility/selection criteria prespecified</w:t>
            </w:r>
          </w:p>
        </w:tc>
        <w:tc>
          <w:tcPr>
            <w:tcW w:w="628" w:type="dxa"/>
            <w:tcBorders>
              <w:top w:val="nil"/>
              <w:left w:val="nil"/>
              <w:bottom w:val="nil"/>
              <w:right w:val="nil"/>
            </w:tcBorders>
            <w:vAlign w:val="center"/>
            <w:hideMark/>
          </w:tcPr>
          <w:p w14:paraId="110CBF9E"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311FC1A1"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628" w:type="dxa"/>
            <w:tcBorders>
              <w:top w:val="nil"/>
              <w:left w:val="nil"/>
              <w:bottom w:val="nil"/>
              <w:right w:val="nil"/>
            </w:tcBorders>
            <w:noWrap/>
            <w:vAlign w:val="bottom"/>
            <w:hideMark/>
          </w:tcPr>
          <w:p w14:paraId="2A53FDEE"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73414F07"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2B81A8E5"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28391BA8"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31E6B3EE"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7A917844"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483" w:type="dxa"/>
            <w:tcBorders>
              <w:top w:val="nil"/>
              <w:left w:val="nil"/>
              <w:bottom w:val="nil"/>
              <w:right w:val="nil"/>
            </w:tcBorders>
            <w:noWrap/>
            <w:vAlign w:val="bottom"/>
            <w:hideMark/>
          </w:tcPr>
          <w:p w14:paraId="39BFBB7E"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0B88B51B"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1698889B"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74BD53D5"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2021" w:type="dxa"/>
            <w:tcBorders>
              <w:top w:val="nil"/>
              <w:left w:val="nil"/>
              <w:bottom w:val="nil"/>
              <w:right w:val="nil"/>
            </w:tcBorders>
            <w:vAlign w:val="center"/>
            <w:hideMark/>
          </w:tcPr>
          <w:p w14:paraId="1E46150E"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Method of randomization adequate</w:t>
            </w:r>
          </w:p>
        </w:tc>
        <w:tc>
          <w:tcPr>
            <w:tcW w:w="628" w:type="dxa"/>
            <w:tcBorders>
              <w:top w:val="nil"/>
              <w:left w:val="nil"/>
              <w:bottom w:val="nil"/>
              <w:right w:val="nil"/>
            </w:tcBorders>
            <w:vAlign w:val="center"/>
            <w:hideMark/>
          </w:tcPr>
          <w:p w14:paraId="01A28B8A"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1741" w:type="dxa"/>
            <w:tcBorders>
              <w:top w:val="nil"/>
              <w:left w:val="nil"/>
              <w:bottom w:val="nil"/>
              <w:right w:val="nil"/>
            </w:tcBorders>
            <w:vAlign w:val="center"/>
            <w:hideMark/>
          </w:tcPr>
          <w:p w14:paraId="53CFCB41"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Study population clearly specified and defined</w:t>
            </w:r>
          </w:p>
        </w:tc>
        <w:tc>
          <w:tcPr>
            <w:tcW w:w="628" w:type="dxa"/>
            <w:tcBorders>
              <w:top w:val="nil"/>
              <w:left w:val="nil"/>
              <w:bottom w:val="nil"/>
              <w:right w:val="nil"/>
            </w:tcBorders>
            <w:vAlign w:val="center"/>
            <w:hideMark/>
          </w:tcPr>
          <w:p w14:paraId="65B55733"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r>
      <w:tr w:rsidR="00255D54" w:rsidRPr="00255D54" w14:paraId="03434763" w14:textId="77777777" w:rsidTr="00255D54">
        <w:trPr>
          <w:trHeight w:val="600"/>
          <w:jc w:val="center"/>
        </w:trPr>
        <w:tc>
          <w:tcPr>
            <w:tcW w:w="1723" w:type="dxa"/>
            <w:tcBorders>
              <w:top w:val="nil"/>
              <w:left w:val="nil"/>
              <w:bottom w:val="nil"/>
              <w:right w:val="nil"/>
            </w:tcBorders>
            <w:vAlign w:val="center"/>
            <w:hideMark/>
          </w:tcPr>
          <w:p w14:paraId="270D0113"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Participants representative of target population</w:t>
            </w:r>
          </w:p>
        </w:tc>
        <w:tc>
          <w:tcPr>
            <w:tcW w:w="628" w:type="dxa"/>
            <w:tcBorders>
              <w:top w:val="nil"/>
              <w:left w:val="nil"/>
              <w:bottom w:val="nil"/>
              <w:right w:val="nil"/>
            </w:tcBorders>
            <w:vAlign w:val="center"/>
            <w:hideMark/>
          </w:tcPr>
          <w:p w14:paraId="38EEF72A"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428CE81D"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628" w:type="dxa"/>
            <w:tcBorders>
              <w:top w:val="nil"/>
              <w:left w:val="nil"/>
              <w:bottom w:val="nil"/>
              <w:right w:val="nil"/>
            </w:tcBorders>
            <w:noWrap/>
            <w:vAlign w:val="bottom"/>
            <w:hideMark/>
          </w:tcPr>
          <w:p w14:paraId="32B182EB"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5EF837CD"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7381A9C8"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505B5697"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5B15BF49"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6C584AF4"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483" w:type="dxa"/>
            <w:tcBorders>
              <w:top w:val="nil"/>
              <w:left w:val="nil"/>
              <w:bottom w:val="nil"/>
              <w:right w:val="nil"/>
            </w:tcBorders>
            <w:noWrap/>
            <w:vAlign w:val="bottom"/>
            <w:hideMark/>
          </w:tcPr>
          <w:p w14:paraId="12406103"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4AD678FF"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20EC9E5D"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30841374"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2021" w:type="dxa"/>
            <w:tcBorders>
              <w:top w:val="nil"/>
              <w:left w:val="nil"/>
              <w:bottom w:val="nil"/>
              <w:right w:val="nil"/>
            </w:tcBorders>
            <w:vAlign w:val="center"/>
            <w:hideMark/>
          </w:tcPr>
          <w:p w14:paraId="55EB0F6C"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Allocation concealed</w:t>
            </w:r>
          </w:p>
        </w:tc>
        <w:tc>
          <w:tcPr>
            <w:tcW w:w="628" w:type="dxa"/>
            <w:tcBorders>
              <w:top w:val="nil"/>
              <w:left w:val="nil"/>
              <w:bottom w:val="nil"/>
              <w:right w:val="nil"/>
            </w:tcBorders>
            <w:vAlign w:val="center"/>
            <w:hideMark/>
          </w:tcPr>
          <w:p w14:paraId="35BB8A9C"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1741" w:type="dxa"/>
            <w:tcBorders>
              <w:top w:val="nil"/>
              <w:left w:val="nil"/>
              <w:bottom w:val="nil"/>
              <w:right w:val="nil"/>
            </w:tcBorders>
            <w:vAlign w:val="center"/>
            <w:hideMark/>
          </w:tcPr>
          <w:p w14:paraId="76C15D7B"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Participation rate ≥50%</w:t>
            </w:r>
          </w:p>
        </w:tc>
        <w:tc>
          <w:tcPr>
            <w:tcW w:w="628" w:type="dxa"/>
            <w:tcBorders>
              <w:top w:val="nil"/>
              <w:left w:val="nil"/>
              <w:bottom w:val="nil"/>
              <w:right w:val="nil"/>
            </w:tcBorders>
            <w:vAlign w:val="center"/>
            <w:hideMark/>
          </w:tcPr>
          <w:p w14:paraId="732C3D94"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r>
      <w:tr w:rsidR="00255D54" w:rsidRPr="00255D54" w14:paraId="75B23102" w14:textId="77777777" w:rsidTr="00255D54">
        <w:trPr>
          <w:trHeight w:val="600"/>
          <w:jc w:val="center"/>
        </w:trPr>
        <w:tc>
          <w:tcPr>
            <w:tcW w:w="1723" w:type="dxa"/>
            <w:tcBorders>
              <w:top w:val="nil"/>
              <w:left w:val="nil"/>
              <w:bottom w:val="nil"/>
              <w:right w:val="nil"/>
            </w:tcBorders>
            <w:vAlign w:val="center"/>
            <w:hideMark/>
          </w:tcPr>
          <w:p w14:paraId="471654BD"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All eligible participants enrolled</w:t>
            </w:r>
          </w:p>
        </w:tc>
        <w:tc>
          <w:tcPr>
            <w:tcW w:w="628" w:type="dxa"/>
            <w:tcBorders>
              <w:top w:val="nil"/>
              <w:left w:val="nil"/>
              <w:bottom w:val="nil"/>
              <w:right w:val="nil"/>
            </w:tcBorders>
            <w:vAlign w:val="center"/>
            <w:hideMark/>
          </w:tcPr>
          <w:p w14:paraId="3EBDC435"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111D052A"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628" w:type="dxa"/>
            <w:tcBorders>
              <w:top w:val="nil"/>
              <w:left w:val="nil"/>
              <w:bottom w:val="nil"/>
              <w:right w:val="nil"/>
            </w:tcBorders>
            <w:noWrap/>
            <w:vAlign w:val="bottom"/>
            <w:hideMark/>
          </w:tcPr>
          <w:p w14:paraId="215BE2EB"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5D1D0FDC"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3EF6577E"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0B875E2F"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6334E9A5"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7FF43E19"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483" w:type="dxa"/>
            <w:tcBorders>
              <w:top w:val="nil"/>
              <w:left w:val="nil"/>
              <w:bottom w:val="nil"/>
              <w:right w:val="nil"/>
            </w:tcBorders>
            <w:noWrap/>
            <w:vAlign w:val="bottom"/>
            <w:hideMark/>
          </w:tcPr>
          <w:p w14:paraId="57FF3925"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75402837"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3953B5C6"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5B714711"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2021" w:type="dxa"/>
            <w:tcBorders>
              <w:top w:val="nil"/>
              <w:left w:val="nil"/>
              <w:bottom w:val="nil"/>
              <w:right w:val="nil"/>
            </w:tcBorders>
            <w:vAlign w:val="center"/>
            <w:hideMark/>
          </w:tcPr>
          <w:p w14:paraId="23C044B9"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Participants/providers blinded</w:t>
            </w:r>
          </w:p>
        </w:tc>
        <w:tc>
          <w:tcPr>
            <w:tcW w:w="628" w:type="dxa"/>
            <w:tcBorders>
              <w:top w:val="nil"/>
              <w:left w:val="nil"/>
              <w:bottom w:val="nil"/>
              <w:right w:val="nil"/>
            </w:tcBorders>
            <w:vAlign w:val="center"/>
            <w:hideMark/>
          </w:tcPr>
          <w:p w14:paraId="2219361D"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1741" w:type="dxa"/>
            <w:tcBorders>
              <w:top w:val="nil"/>
              <w:left w:val="nil"/>
              <w:bottom w:val="nil"/>
              <w:right w:val="nil"/>
            </w:tcBorders>
            <w:vAlign w:val="center"/>
            <w:hideMark/>
          </w:tcPr>
          <w:p w14:paraId="3C3DC642"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Subjects selected from similar populations</w:t>
            </w:r>
          </w:p>
        </w:tc>
        <w:tc>
          <w:tcPr>
            <w:tcW w:w="628" w:type="dxa"/>
            <w:tcBorders>
              <w:top w:val="nil"/>
              <w:left w:val="nil"/>
              <w:bottom w:val="nil"/>
              <w:right w:val="nil"/>
            </w:tcBorders>
            <w:vAlign w:val="center"/>
            <w:hideMark/>
          </w:tcPr>
          <w:p w14:paraId="28EBB602"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r>
      <w:tr w:rsidR="00255D54" w:rsidRPr="00255D54" w14:paraId="5E1D0425" w14:textId="77777777" w:rsidTr="00255D54">
        <w:trPr>
          <w:trHeight w:val="600"/>
          <w:jc w:val="center"/>
        </w:trPr>
        <w:tc>
          <w:tcPr>
            <w:tcW w:w="1723" w:type="dxa"/>
            <w:tcBorders>
              <w:top w:val="nil"/>
              <w:left w:val="nil"/>
              <w:bottom w:val="nil"/>
              <w:right w:val="nil"/>
            </w:tcBorders>
            <w:vAlign w:val="center"/>
            <w:hideMark/>
          </w:tcPr>
          <w:p w14:paraId="500F021A"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Sample size sufficiently large</w:t>
            </w:r>
          </w:p>
        </w:tc>
        <w:tc>
          <w:tcPr>
            <w:tcW w:w="628" w:type="dxa"/>
            <w:tcBorders>
              <w:top w:val="nil"/>
              <w:left w:val="nil"/>
              <w:bottom w:val="nil"/>
              <w:right w:val="nil"/>
            </w:tcBorders>
            <w:vAlign w:val="center"/>
            <w:hideMark/>
          </w:tcPr>
          <w:p w14:paraId="6AD07A55"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5AF1F561"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628" w:type="dxa"/>
            <w:tcBorders>
              <w:top w:val="nil"/>
              <w:left w:val="nil"/>
              <w:bottom w:val="nil"/>
              <w:right w:val="nil"/>
            </w:tcBorders>
            <w:noWrap/>
            <w:vAlign w:val="bottom"/>
            <w:hideMark/>
          </w:tcPr>
          <w:p w14:paraId="0F5F76AA"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5C5804DD"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37BF7976"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47A38247"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66C9B289"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62D31C51"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483" w:type="dxa"/>
            <w:tcBorders>
              <w:top w:val="nil"/>
              <w:left w:val="nil"/>
              <w:bottom w:val="nil"/>
              <w:right w:val="nil"/>
            </w:tcBorders>
            <w:noWrap/>
            <w:vAlign w:val="bottom"/>
            <w:hideMark/>
          </w:tcPr>
          <w:p w14:paraId="57F23481"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01D513FB"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666C32DD"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5FE82858"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2021" w:type="dxa"/>
            <w:tcBorders>
              <w:top w:val="nil"/>
              <w:left w:val="nil"/>
              <w:bottom w:val="nil"/>
              <w:right w:val="nil"/>
            </w:tcBorders>
            <w:vAlign w:val="center"/>
            <w:hideMark/>
          </w:tcPr>
          <w:p w14:paraId="6860A390"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Outcome assessors blinded</w:t>
            </w:r>
          </w:p>
        </w:tc>
        <w:tc>
          <w:tcPr>
            <w:tcW w:w="628" w:type="dxa"/>
            <w:tcBorders>
              <w:top w:val="nil"/>
              <w:left w:val="nil"/>
              <w:bottom w:val="nil"/>
              <w:right w:val="nil"/>
            </w:tcBorders>
            <w:vAlign w:val="center"/>
            <w:hideMark/>
          </w:tcPr>
          <w:p w14:paraId="5E6FC538"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NR</w:t>
            </w:r>
          </w:p>
        </w:tc>
        <w:tc>
          <w:tcPr>
            <w:tcW w:w="1741" w:type="dxa"/>
            <w:tcBorders>
              <w:top w:val="nil"/>
              <w:left w:val="nil"/>
              <w:bottom w:val="nil"/>
              <w:right w:val="nil"/>
            </w:tcBorders>
            <w:vAlign w:val="center"/>
            <w:hideMark/>
          </w:tcPr>
          <w:p w14:paraId="00EDE37E"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Sample size justification/power provided</w:t>
            </w:r>
          </w:p>
        </w:tc>
        <w:tc>
          <w:tcPr>
            <w:tcW w:w="628" w:type="dxa"/>
            <w:tcBorders>
              <w:top w:val="nil"/>
              <w:left w:val="nil"/>
              <w:bottom w:val="nil"/>
              <w:right w:val="nil"/>
            </w:tcBorders>
            <w:vAlign w:val="center"/>
            <w:hideMark/>
          </w:tcPr>
          <w:p w14:paraId="413D0CB3"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r>
      <w:tr w:rsidR="00255D54" w:rsidRPr="00255D54" w14:paraId="3E9FAD16" w14:textId="77777777" w:rsidTr="00255D54">
        <w:trPr>
          <w:trHeight w:val="600"/>
          <w:jc w:val="center"/>
        </w:trPr>
        <w:tc>
          <w:tcPr>
            <w:tcW w:w="1723" w:type="dxa"/>
            <w:tcBorders>
              <w:top w:val="nil"/>
              <w:left w:val="nil"/>
              <w:bottom w:val="nil"/>
              <w:right w:val="nil"/>
            </w:tcBorders>
            <w:vAlign w:val="center"/>
            <w:hideMark/>
          </w:tcPr>
          <w:p w14:paraId="1A34F1EF"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Intervention clearly described &amp; consistent</w:t>
            </w:r>
          </w:p>
        </w:tc>
        <w:tc>
          <w:tcPr>
            <w:tcW w:w="628" w:type="dxa"/>
            <w:tcBorders>
              <w:top w:val="nil"/>
              <w:left w:val="nil"/>
              <w:bottom w:val="nil"/>
              <w:right w:val="nil"/>
            </w:tcBorders>
            <w:vAlign w:val="center"/>
            <w:hideMark/>
          </w:tcPr>
          <w:p w14:paraId="7C322647"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2AF3646F"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628" w:type="dxa"/>
            <w:tcBorders>
              <w:top w:val="nil"/>
              <w:left w:val="nil"/>
              <w:bottom w:val="nil"/>
              <w:right w:val="nil"/>
            </w:tcBorders>
            <w:noWrap/>
            <w:vAlign w:val="bottom"/>
            <w:hideMark/>
          </w:tcPr>
          <w:p w14:paraId="5660CCDE"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5AA0329E"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4EC2CCA9"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22325380"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7FBA22BF"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22D40402"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483" w:type="dxa"/>
            <w:tcBorders>
              <w:top w:val="nil"/>
              <w:left w:val="nil"/>
              <w:bottom w:val="nil"/>
              <w:right w:val="nil"/>
            </w:tcBorders>
            <w:noWrap/>
            <w:vAlign w:val="bottom"/>
            <w:hideMark/>
          </w:tcPr>
          <w:p w14:paraId="3AAA75B4"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38723DFA"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11C07385"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1F1C64AC"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2021" w:type="dxa"/>
            <w:tcBorders>
              <w:top w:val="nil"/>
              <w:left w:val="nil"/>
              <w:bottom w:val="nil"/>
              <w:right w:val="nil"/>
            </w:tcBorders>
            <w:vAlign w:val="center"/>
            <w:hideMark/>
          </w:tcPr>
          <w:p w14:paraId="1F4EEC88"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Groups similar at baseline</w:t>
            </w:r>
          </w:p>
        </w:tc>
        <w:tc>
          <w:tcPr>
            <w:tcW w:w="628" w:type="dxa"/>
            <w:tcBorders>
              <w:top w:val="nil"/>
              <w:left w:val="nil"/>
              <w:bottom w:val="nil"/>
              <w:right w:val="nil"/>
            </w:tcBorders>
            <w:vAlign w:val="center"/>
            <w:hideMark/>
          </w:tcPr>
          <w:p w14:paraId="31D4F346"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1741" w:type="dxa"/>
            <w:tcBorders>
              <w:top w:val="nil"/>
              <w:left w:val="nil"/>
              <w:bottom w:val="nil"/>
              <w:right w:val="nil"/>
            </w:tcBorders>
            <w:vAlign w:val="center"/>
            <w:hideMark/>
          </w:tcPr>
          <w:p w14:paraId="5185A469"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Exposure measured prior to outcome</w:t>
            </w:r>
          </w:p>
        </w:tc>
        <w:tc>
          <w:tcPr>
            <w:tcW w:w="628" w:type="dxa"/>
            <w:tcBorders>
              <w:top w:val="nil"/>
              <w:left w:val="nil"/>
              <w:bottom w:val="nil"/>
              <w:right w:val="nil"/>
            </w:tcBorders>
            <w:vAlign w:val="center"/>
            <w:hideMark/>
          </w:tcPr>
          <w:p w14:paraId="0F014423"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r>
      <w:tr w:rsidR="00255D54" w:rsidRPr="00255D54" w14:paraId="2741F705" w14:textId="77777777" w:rsidTr="00255D54">
        <w:trPr>
          <w:trHeight w:val="600"/>
          <w:jc w:val="center"/>
        </w:trPr>
        <w:tc>
          <w:tcPr>
            <w:tcW w:w="1723" w:type="dxa"/>
            <w:tcBorders>
              <w:top w:val="nil"/>
              <w:left w:val="nil"/>
              <w:bottom w:val="nil"/>
              <w:right w:val="nil"/>
            </w:tcBorders>
            <w:vAlign w:val="center"/>
            <w:hideMark/>
          </w:tcPr>
          <w:p w14:paraId="0EBFEB94"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Outcome measures prespecified, valid, reliable</w:t>
            </w:r>
          </w:p>
        </w:tc>
        <w:tc>
          <w:tcPr>
            <w:tcW w:w="628" w:type="dxa"/>
            <w:tcBorders>
              <w:top w:val="nil"/>
              <w:left w:val="nil"/>
              <w:bottom w:val="nil"/>
              <w:right w:val="nil"/>
            </w:tcBorders>
            <w:vAlign w:val="center"/>
            <w:hideMark/>
          </w:tcPr>
          <w:p w14:paraId="73BD4449"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3EF19536"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628" w:type="dxa"/>
            <w:tcBorders>
              <w:top w:val="nil"/>
              <w:left w:val="nil"/>
              <w:bottom w:val="nil"/>
              <w:right w:val="nil"/>
            </w:tcBorders>
            <w:noWrap/>
            <w:vAlign w:val="bottom"/>
            <w:hideMark/>
          </w:tcPr>
          <w:p w14:paraId="54F619A6"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0042D7C4"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1F5C213E"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2C74135B"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7C174506"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23BFF583"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483" w:type="dxa"/>
            <w:tcBorders>
              <w:top w:val="nil"/>
              <w:left w:val="nil"/>
              <w:bottom w:val="nil"/>
              <w:right w:val="nil"/>
            </w:tcBorders>
            <w:noWrap/>
            <w:vAlign w:val="bottom"/>
            <w:hideMark/>
          </w:tcPr>
          <w:p w14:paraId="163A5FA9"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58748B4B"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0A109F3B"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3AB94BE3"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2021" w:type="dxa"/>
            <w:tcBorders>
              <w:top w:val="nil"/>
              <w:left w:val="nil"/>
              <w:bottom w:val="nil"/>
              <w:right w:val="nil"/>
            </w:tcBorders>
            <w:vAlign w:val="center"/>
            <w:hideMark/>
          </w:tcPr>
          <w:p w14:paraId="71A118CE"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Overall drop-out ≤20%</w:t>
            </w:r>
          </w:p>
        </w:tc>
        <w:tc>
          <w:tcPr>
            <w:tcW w:w="628" w:type="dxa"/>
            <w:tcBorders>
              <w:top w:val="nil"/>
              <w:left w:val="nil"/>
              <w:bottom w:val="nil"/>
              <w:right w:val="nil"/>
            </w:tcBorders>
            <w:vAlign w:val="center"/>
            <w:hideMark/>
          </w:tcPr>
          <w:p w14:paraId="4C4192C4"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1741" w:type="dxa"/>
            <w:tcBorders>
              <w:top w:val="nil"/>
              <w:left w:val="nil"/>
              <w:bottom w:val="nil"/>
              <w:right w:val="nil"/>
            </w:tcBorders>
            <w:vAlign w:val="center"/>
            <w:hideMark/>
          </w:tcPr>
          <w:p w14:paraId="0AA853D4"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Timeframe sufficient to observe outcome</w:t>
            </w:r>
          </w:p>
        </w:tc>
        <w:tc>
          <w:tcPr>
            <w:tcW w:w="628" w:type="dxa"/>
            <w:tcBorders>
              <w:top w:val="nil"/>
              <w:left w:val="nil"/>
              <w:bottom w:val="nil"/>
              <w:right w:val="nil"/>
            </w:tcBorders>
            <w:vAlign w:val="center"/>
            <w:hideMark/>
          </w:tcPr>
          <w:p w14:paraId="76A4B1B2"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r>
      <w:tr w:rsidR="00255D54" w:rsidRPr="00255D54" w14:paraId="4E7EFA17" w14:textId="77777777" w:rsidTr="00255D54">
        <w:trPr>
          <w:trHeight w:val="600"/>
          <w:jc w:val="center"/>
        </w:trPr>
        <w:tc>
          <w:tcPr>
            <w:tcW w:w="1723" w:type="dxa"/>
            <w:tcBorders>
              <w:top w:val="nil"/>
              <w:left w:val="nil"/>
              <w:bottom w:val="nil"/>
              <w:right w:val="nil"/>
            </w:tcBorders>
            <w:vAlign w:val="center"/>
            <w:hideMark/>
          </w:tcPr>
          <w:p w14:paraId="28AE5050"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lastRenderedPageBreak/>
              <w:t>Outcome assessors blinded</w:t>
            </w:r>
          </w:p>
        </w:tc>
        <w:tc>
          <w:tcPr>
            <w:tcW w:w="628" w:type="dxa"/>
            <w:tcBorders>
              <w:top w:val="nil"/>
              <w:left w:val="nil"/>
              <w:bottom w:val="nil"/>
              <w:right w:val="nil"/>
            </w:tcBorders>
            <w:vAlign w:val="center"/>
            <w:hideMark/>
          </w:tcPr>
          <w:p w14:paraId="424BCA34"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NR</w:t>
            </w:r>
          </w:p>
        </w:tc>
        <w:tc>
          <w:tcPr>
            <w:tcW w:w="925" w:type="dxa"/>
            <w:tcBorders>
              <w:top w:val="nil"/>
              <w:left w:val="nil"/>
              <w:bottom w:val="nil"/>
              <w:right w:val="nil"/>
            </w:tcBorders>
            <w:noWrap/>
            <w:vAlign w:val="bottom"/>
            <w:hideMark/>
          </w:tcPr>
          <w:p w14:paraId="70990F1E"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NR</w:t>
            </w:r>
          </w:p>
        </w:tc>
        <w:tc>
          <w:tcPr>
            <w:tcW w:w="628" w:type="dxa"/>
            <w:tcBorders>
              <w:top w:val="nil"/>
              <w:left w:val="nil"/>
              <w:bottom w:val="nil"/>
              <w:right w:val="nil"/>
            </w:tcBorders>
            <w:noWrap/>
            <w:vAlign w:val="bottom"/>
            <w:hideMark/>
          </w:tcPr>
          <w:p w14:paraId="3AE5F71F"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NR</w:t>
            </w:r>
          </w:p>
        </w:tc>
        <w:tc>
          <w:tcPr>
            <w:tcW w:w="925" w:type="dxa"/>
            <w:tcBorders>
              <w:top w:val="nil"/>
              <w:left w:val="nil"/>
              <w:bottom w:val="nil"/>
              <w:right w:val="nil"/>
            </w:tcBorders>
            <w:noWrap/>
            <w:vAlign w:val="bottom"/>
            <w:hideMark/>
          </w:tcPr>
          <w:p w14:paraId="2346389B"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57F64BB4"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NR</w:t>
            </w:r>
          </w:p>
        </w:tc>
        <w:tc>
          <w:tcPr>
            <w:tcW w:w="925" w:type="dxa"/>
            <w:tcBorders>
              <w:top w:val="nil"/>
              <w:left w:val="nil"/>
              <w:bottom w:val="nil"/>
              <w:right w:val="nil"/>
            </w:tcBorders>
            <w:noWrap/>
            <w:vAlign w:val="bottom"/>
            <w:hideMark/>
          </w:tcPr>
          <w:p w14:paraId="1EC3177A"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NR</w:t>
            </w:r>
          </w:p>
        </w:tc>
        <w:tc>
          <w:tcPr>
            <w:tcW w:w="925" w:type="dxa"/>
            <w:tcBorders>
              <w:top w:val="nil"/>
              <w:left w:val="nil"/>
              <w:bottom w:val="nil"/>
              <w:right w:val="nil"/>
            </w:tcBorders>
            <w:noWrap/>
            <w:vAlign w:val="bottom"/>
            <w:hideMark/>
          </w:tcPr>
          <w:p w14:paraId="3D686A0E"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69B9608B"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NR</w:t>
            </w:r>
          </w:p>
        </w:tc>
        <w:tc>
          <w:tcPr>
            <w:tcW w:w="483" w:type="dxa"/>
            <w:tcBorders>
              <w:top w:val="nil"/>
              <w:left w:val="nil"/>
              <w:bottom w:val="nil"/>
              <w:right w:val="nil"/>
            </w:tcBorders>
            <w:noWrap/>
            <w:vAlign w:val="bottom"/>
            <w:hideMark/>
          </w:tcPr>
          <w:p w14:paraId="07B99CF3"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76C6D1B1"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44677514"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50034AD2"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NR</w:t>
            </w:r>
          </w:p>
        </w:tc>
        <w:tc>
          <w:tcPr>
            <w:tcW w:w="2021" w:type="dxa"/>
            <w:tcBorders>
              <w:top w:val="nil"/>
              <w:left w:val="nil"/>
              <w:bottom w:val="nil"/>
              <w:right w:val="nil"/>
            </w:tcBorders>
            <w:vAlign w:val="center"/>
            <w:hideMark/>
          </w:tcPr>
          <w:p w14:paraId="295A29DD"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Differential drop-out ≤15%</w:t>
            </w:r>
          </w:p>
        </w:tc>
        <w:tc>
          <w:tcPr>
            <w:tcW w:w="628" w:type="dxa"/>
            <w:tcBorders>
              <w:top w:val="nil"/>
              <w:left w:val="nil"/>
              <w:bottom w:val="nil"/>
              <w:right w:val="nil"/>
            </w:tcBorders>
            <w:vAlign w:val="center"/>
            <w:hideMark/>
          </w:tcPr>
          <w:p w14:paraId="0304D962"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1741" w:type="dxa"/>
            <w:tcBorders>
              <w:top w:val="nil"/>
              <w:left w:val="nil"/>
              <w:bottom w:val="nil"/>
              <w:right w:val="nil"/>
            </w:tcBorders>
            <w:vAlign w:val="center"/>
            <w:hideMark/>
          </w:tcPr>
          <w:p w14:paraId="6C142CC3"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Different exposure levels examined</w:t>
            </w:r>
          </w:p>
        </w:tc>
        <w:tc>
          <w:tcPr>
            <w:tcW w:w="628" w:type="dxa"/>
            <w:tcBorders>
              <w:top w:val="nil"/>
              <w:left w:val="nil"/>
              <w:bottom w:val="nil"/>
              <w:right w:val="nil"/>
            </w:tcBorders>
            <w:vAlign w:val="center"/>
            <w:hideMark/>
          </w:tcPr>
          <w:p w14:paraId="5D061C77"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r>
      <w:tr w:rsidR="00255D54" w:rsidRPr="00255D54" w14:paraId="2582D477" w14:textId="77777777" w:rsidTr="00255D54">
        <w:trPr>
          <w:trHeight w:val="600"/>
          <w:jc w:val="center"/>
        </w:trPr>
        <w:tc>
          <w:tcPr>
            <w:tcW w:w="1723" w:type="dxa"/>
            <w:tcBorders>
              <w:top w:val="nil"/>
              <w:left w:val="nil"/>
              <w:bottom w:val="nil"/>
              <w:right w:val="nil"/>
            </w:tcBorders>
            <w:vAlign w:val="center"/>
            <w:hideMark/>
          </w:tcPr>
          <w:p w14:paraId="784D1DAB"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Loss to follow-up ≤20%</w:t>
            </w:r>
          </w:p>
        </w:tc>
        <w:tc>
          <w:tcPr>
            <w:tcW w:w="628" w:type="dxa"/>
            <w:tcBorders>
              <w:top w:val="nil"/>
              <w:left w:val="nil"/>
              <w:bottom w:val="nil"/>
              <w:right w:val="nil"/>
            </w:tcBorders>
            <w:vAlign w:val="center"/>
            <w:hideMark/>
          </w:tcPr>
          <w:p w14:paraId="417816BE"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370D46F9"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628" w:type="dxa"/>
            <w:tcBorders>
              <w:top w:val="nil"/>
              <w:left w:val="nil"/>
              <w:bottom w:val="nil"/>
              <w:right w:val="nil"/>
            </w:tcBorders>
            <w:noWrap/>
            <w:vAlign w:val="bottom"/>
            <w:hideMark/>
          </w:tcPr>
          <w:p w14:paraId="13689108"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2D9099D4"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1F6A1D27"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44ED316B"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5A8D9DF3"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05F16971"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483" w:type="dxa"/>
            <w:tcBorders>
              <w:top w:val="nil"/>
              <w:left w:val="nil"/>
              <w:bottom w:val="nil"/>
              <w:right w:val="nil"/>
            </w:tcBorders>
            <w:noWrap/>
            <w:vAlign w:val="bottom"/>
            <w:hideMark/>
          </w:tcPr>
          <w:p w14:paraId="1966D8B0"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19939A1A"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4E8B99D5"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5C9957AB"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2021" w:type="dxa"/>
            <w:tcBorders>
              <w:top w:val="nil"/>
              <w:left w:val="nil"/>
              <w:bottom w:val="nil"/>
              <w:right w:val="nil"/>
            </w:tcBorders>
            <w:vAlign w:val="center"/>
            <w:hideMark/>
          </w:tcPr>
          <w:p w14:paraId="01C52C6B"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High adherence to protocols</w:t>
            </w:r>
          </w:p>
        </w:tc>
        <w:tc>
          <w:tcPr>
            <w:tcW w:w="628" w:type="dxa"/>
            <w:tcBorders>
              <w:top w:val="nil"/>
              <w:left w:val="nil"/>
              <w:bottom w:val="nil"/>
              <w:right w:val="nil"/>
            </w:tcBorders>
            <w:vAlign w:val="center"/>
            <w:hideMark/>
          </w:tcPr>
          <w:p w14:paraId="0445AA90"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1741" w:type="dxa"/>
            <w:tcBorders>
              <w:top w:val="nil"/>
              <w:left w:val="nil"/>
              <w:bottom w:val="nil"/>
              <w:right w:val="nil"/>
            </w:tcBorders>
            <w:vAlign w:val="center"/>
            <w:hideMark/>
          </w:tcPr>
          <w:p w14:paraId="7FAD17CC"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Exposure measures clearly defined/valid</w:t>
            </w:r>
          </w:p>
        </w:tc>
        <w:tc>
          <w:tcPr>
            <w:tcW w:w="628" w:type="dxa"/>
            <w:tcBorders>
              <w:top w:val="nil"/>
              <w:left w:val="nil"/>
              <w:bottom w:val="nil"/>
              <w:right w:val="nil"/>
            </w:tcBorders>
            <w:vAlign w:val="center"/>
            <w:hideMark/>
          </w:tcPr>
          <w:p w14:paraId="2E76FADE"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r>
      <w:tr w:rsidR="00255D54" w:rsidRPr="00255D54" w14:paraId="0805A7E0" w14:textId="77777777" w:rsidTr="00255D54">
        <w:trPr>
          <w:trHeight w:val="600"/>
          <w:jc w:val="center"/>
        </w:trPr>
        <w:tc>
          <w:tcPr>
            <w:tcW w:w="1723" w:type="dxa"/>
            <w:tcBorders>
              <w:top w:val="nil"/>
              <w:left w:val="nil"/>
              <w:bottom w:val="nil"/>
              <w:right w:val="nil"/>
            </w:tcBorders>
            <w:vAlign w:val="center"/>
            <w:hideMark/>
          </w:tcPr>
          <w:p w14:paraId="271DAD74"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Statistical methods examined pre–post changes</w:t>
            </w:r>
          </w:p>
        </w:tc>
        <w:tc>
          <w:tcPr>
            <w:tcW w:w="628" w:type="dxa"/>
            <w:tcBorders>
              <w:top w:val="nil"/>
              <w:left w:val="nil"/>
              <w:bottom w:val="nil"/>
              <w:right w:val="nil"/>
            </w:tcBorders>
            <w:vAlign w:val="center"/>
            <w:hideMark/>
          </w:tcPr>
          <w:p w14:paraId="3893F4E9"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1F276A36"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628" w:type="dxa"/>
            <w:tcBorders>
              <w:top w:val="nil"/>
              <w:left w:val="nil"/>
              <w:bottom w:val="nil"/>
              <w:right w:val="nil"/>
            </w:tcBorders>
            <w:noWrap/>
            <w:vAlign w:val="bottom"/>
            <w:hideMark/>
          </w:tcPr>
          <w:p w14:paraId="46224BBF"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2CC0A5B8"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75A25AAF"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707DD96B"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270AC2CD"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62DFFFB9"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483" w:type="dxa"/>
            <w:tcBorders>
              <w:top w:val="nil"/>
              <w:left w:val="nil"/>
              <w:bottom w:val="nil"/>
              <w:right w:val="nil"/>
            </w:tcBorders>
            <w:noWrap/>
            <w:vAlign w:val="bottom"/>
            <w:hideMark/>
          </w:tcPr>
          <w:p w14:paraId="46624076"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424FCA0E"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0A07571A"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925" w:type="dxa"/>
            <w:tcBorders>
              <w:top w:val="nil"/>
              <w:left w:val="nil"/>
              <w:bottom w:val="nil"/>
              <w:right w:val="nil"/>
            </w:tcBorders>
            <w:noWrap/>
            <w:vAlign w:val="bottom"/>
            <w:hideMark/>
          </w:tcPr>
          <w:p w14:paraId="56A53605"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2021" w:type="dxa"/>
            <w:tcBorders>
              <w:top w:val="nil"/>
              <w:left w:val="nil"/>
              <w:bottom w:val="nil"/>
              <w:right w:val="nil"/>
            </w:tcBorders>
            <w:vAlign w:val="center"/>
            <w:hideMark/>
          </w:tcPr>
          <w:p w14:paraId="1B1632CA"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Other interventions avoided or similar</w:t>
            </w:r>
          </w:p>
        </w:tc>
        <w:tc>
          <w:tcPr>
            <w:tcW w:w="628" w:type="dxa"/>
            <w:tcBorders>
              <w:top w:val="nil"/>
              <w:left w:val="nil"/>
              <w:bottom w:val="nil"/>
              <w:right w:val="nil"/>
            </w:tcBorders>
            <w:vAlign w:val="center"/>
            <w:hideMark/>
          </w:tcPr>
          <w:p w14:paraId="3DA7221C"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1741" w:type="dxa"/>
            <w:tcBorders>
              <w:top w:val="nil"/>
              <w:left w:val="nil"/>
              <w:bottom w:val="nil"/>
              <w:right w:val="nil"/>
            </w:tcBorders>
            <w:vAlign w:val="center"/>
            <w:hideMark/>
          </w:tcPr>
          <w:p w14:paraId="4FD464E3"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Exposure assessed more than once</w:t>
            </w:r>
          </w:p>
        </w:tc>
        <w:tc>
          <w:tcPr>
            <w:tcW w:w="628" w:type="dxa"/>
            <w:tcBorders>
              <w:top w:val="nil"/>
              <w:left w:val="nil"/>
              <w:bottom w:val="nil"/>
              <w:right w:val="nil"/>
            </w:tcBorders>
            <w:vAlign w:val="center"/>
            <w:hideMark/>
          </w:tcPr>
          <w:p w14:paraId="222F34B4"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r>
      <w:tr w:rsidR="00255D54" w:rsidRPr="00255D54" w14:paraId="4DB7B8A7" w14:textId="77777777" w:rsidTr="00255D54">
        <w:trPr>
          <w:trHeight w:val="600"/>
          <w:jc w:val="center"/>
        </w:trPr>
        <w:tc>
          <w:tcPr>
            <w:tcW w:w="1723" w:type="dxa"/>
            <w:tcBorders>
              <w:top w:val="nil"/>
              <w:left w:val="nil"/>
              <w:bottom w:val="nil"/>
              <w:right w:val="nil"/>
            </w:tcBorders>
            <w:vAlign w:val="center"/>
            <w:hideMark/>
          </w:tcPr>
          <w:p w14:paraId="5C05DE9E"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Outcome measures taken multiple times (ITS)</w:t>
            </w:r>
          </w:p>
        </w:tc>
        <w:tc>
          <w:tcPr>
            <w:tcW w:w="628" w:type="dxa"/>
            <w:tcBorders>
              <w:top w:val="nil"/>
              <w:left w:val="nil"/>
              <w:bottom w:val="nil"/>
              <w:right w:val="nil"/>
            </w:tcBorders>
            <w:vAlign w:val="center"/>
            <w:hideMark/>
          </w:tcPr>
          <w:p w14:paraId="683A2D9C"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1AF4AE30"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628" w:type="dxa"/>
            <w:tcBorders>
              <w:top w:val="nil"/>
              <w:left w:val="nil"/>
              <w:bottom w:val="nil"/>
              <w:right w:val="nil"/>
            </w:tcBorders>
            <w:noWrap/>
            <w:vAlign w:val="bottom"/>
            <w:hideMark/>
          </w:tcPr>
          <w:p w14:paraId="37CB2C39"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086C56CF"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3F4AFD58"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3AE5F103"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225BC3FA"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357A1707"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483" w:type="dxa"/>
            <w:tcBorders>
              <w:top w:val="nil"/>
              <w:left w:val="nil"/>
              <w:bottom w:val="nil"/>
              <w:right w:val="nil"/>
            </w:tcBorders>
            <w:noWrap/>
            <w:vAlign w:val="bottom"/>
            <w:hideMark/>
          </w:tcPr>
          <w:p w14:paraId="27D22CC7"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450CA1D7"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10A97CE4"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5128EAC1"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2021" w:type="dxa"/>
            <w:tcBorders>
              <w:top w:val="nil"/>
              <w:left w:val="nil"/>
              <w:bottom w:val="nil"/>
              <w:right w:val="nil"/>
            </w:tcBorders>
            <w:vAlign w:val="center"/>
            <w:hideMark/>
          </w:tcPr>
          <w:p w14:paraId="29C2C33C"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Outcomes assessed validly &amp; consistently</w:t>
            </w:r>
          </w:p>
        </w:tc>
        <w:tc>
          <w:tcPr>
            <w:tcW w:w="628" w:type="dxa"/>
            <w:tcBorders>
              <w:top w:val="nil"/>
              <w:left w:val="nil"/>
              <w:bottom w:val="nil"/>
              <w:right w:val="nil"/>
            </w:tcBorders>
            <w:vAlign w:val="center"/>
            <w:hideMark/>
          </w:tcPr>
          <w:p w14:paraId="2FC89576"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1741" w:type="dxa"/>
            <w:tcBorders>
              <w:top w:val="nil"/>
              <w:left w:val="nil"/>
              <w:bottom w:val="nil"/>
              <w:right w:val="nil"/>
            </w:tcBorders>
            <w:vAlign w:val="center"/>
            <w:hideMark/>
          </w:tcPr>
          <w:p w14:paraId="3D1AA057"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Outcome measures clearly defined/valid</w:t>
            </w:r>
          </w:p>
        </w:tc>
        <w:tc>
          <w:tcPr>
            <w:tcW w:w="628" w:type="dxa"/>
            <w:tcBorders>
              <w:top w:val="nil"/>
              <w:left w:val="nil"/>
              <w:bottom w:val="nil"/>
              <w:right w:val="nil"/>
            </w:tcBorders>
            <w:vAlign w:val="center"/>
            <w:hideMark/>
          </w:tcPr>
          <w:p w14:paraId="41860697"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r>
      <w:tr w:rsidR="00255D54" w:rsidRPr="00255D54" w14:paraId="2A31C1E1" w14:textId="77777777" w:rsidTr="00255D54">
        <w:trPr>
          <w:trHeight w:val="600"/>
          <w:jc w:val="center"/>
        </w:trPr>
        <w:tc>
          <w:tcPr>
            <w:tcW w:w="1723" w:type="dxa"/>
            <w:tcBorders>
              <w:top w:val="nil"/>
              <w:left w:val="nil"/>
              <w:bottom w:val="nil"/>
              <w:right w:val="nil"/>
            </w:tcBorders>
            <w:vAlign w:val="center"/>
            <w:hideMark/>
          </w:tcPr>
          <w:p w14:paraId="1C33CACB"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Group-level intervention analyzed correctly</w:t>
            </w:r>
          </w:p>
        </w:tc>
        <w:tc>
          <w:tcPr>
            <w:tcW w:w="628" w:type="dxa"/>
            <w:tcBorders>
              <w:top w:val="nil"/>
              <w:left w:val="nil"/>
              <w:bottom w:val="nil"/>
              <w:right w:val="nil"/>
            </w:tcBorders>
            <w:vAlign w:val="center"/>
            <w:hideMark/>
          </w:tcPr>
          <w:p w14:paraId="09F78559"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NA</w:t>
            </w:r>
          </w:p>
        </w:tc>
        <w:tc>
          <w:tcPr>
            <w:tcW w:w="925" w:type="dxa"/>
            <w:tcBorders>
              <w:top w:val="nil"/>
              <w:left w:val="nil"/>
              <w:bottom w:val="nil"/>
              <w:right w:val="nil"/>
            </w:tcBorders>
            <w:noWrap/>
            <w:vAlign w:val="bottom"/>
            <w:hideMark/>
          </w:tcPr>
          <w:p w14:paraId="77C35243"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NA</w:t>
            </w:r>
          </w:p>
        </w:tc>
        <w:tc>
          <w:tcPr>
            <w:tcW w:w="628" w:type="dxa"/>
            <w:tcBorders>
              <w:top w:val="nil"/>
              <w:left w:val="nil"/>
              <w:bottom w:val="nil"/>
              <w:right w:val="nil"/>
            </w:tcBorders>
            <w:noWrap/>
            <w:vAlign w:val="bottom"/>
            <w:hideMark/>
          </w:tcPr>
          <w:p w14:paraId="1B37D79E"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NR</w:t>
            </w:r>
          </w:p>
        </w:tc>
        <w:tc>
          <w:tcPr>
            <w:tcW w:w="925" w:type="dxa"/>
            <w:tcBorders>
              <w:top w:val="nil"/>
              <w:left w:val="nil"/>
              <w:bottom w:val="nil"/>
              <w:right w:val="nil"/>
            </w:tcBorders>
            <w:noWrap/>
            <w:vAlign w:val="bottom"/>
            <w:hideMark/>
          </w:tcPr>
          <w:p w14:paraId="485784DE"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60910287"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NR</w:t>
            </w:r>
          </w:p>
        </w:tc>
        <w:tc>
          <w:tcPr>
            <w:tcW w:w="925" w:type="dxa"/>
            <w:tcBorders>
              <w:top w:val="nil"/>
              <w:left w:val="nil"/>
              <w:bottom w:val="nil"/>
              <w:right w:val="nil"/>
            </w:tcBorders>
            <w:noWrap/>
            <w:vAlign w:val="bottom"/>
            <w:hideMark/>
          </w:tcPr>
          <w:p w14:paraId="361AD2A1"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NA</w:t>
            </w:r>
          </w:p>
        </w:tc>
        <w:tc>
          <w:tcPr>
            <w:tcW w:w="925" w:type="dxa"/>
            <w:tcBorders>
              <w:top w:val="nil"/>
              <w:left w:val="nil"/>
              <w:bottom w:val="nil"/>
              <w:right w:val="nil"/>
            </w:tcBorders>
            <w:noWrap/>
            <w:vAlign w:val="bottom"/>
            <w:hideMark/>
          </w:tcPr>
          <w:p w14:paraId="3E0F3F4F"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NA</w:t>
            </w:r>
          </w:p>
        </w:tc>
        <w:tc>
          <w:tcPr>
            <w:tcW w:w="925" w:type="dxa"/>
            <w:tcBorders>
              <w:top w:val="nil"/>
              <w:left w:val="nil"/>
              <w:bottom w:val="nil"/>
              <w:right w:val="nil"/>
            </w:tcBorders>
            <w:noWrap/>
            <w:vAlign w:val="bottom"/>
            <w:hideMark/>
          </w:tcPr>
          <w:p w14:paraId="69FC84DA"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NR</w:t>
            </w:r>
          </w:p>
        </w:tc>
        <w:tc>
          <w:tcPr>
            <w:tcW w:w="483" w:type="dxa"/>
            <w:tcBorders>
              <w:top w:val="nil"/>
              <w:left w:val="nil"/>
              <w:bottom w:val="nil"/>
              <w:right w:val="nil"/>
            </w:tcBorders>
            <w:noWrap/>
            <w:vAlign w:val="bottom"/>
            <w:hideMark/>
          </w:tcPr>
          <w:p w14:paraId="17818028"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c>
          <w:tcPr>
            <w:tcW w:w="925" w:type="dxa"/>
            <w:tcBorders>
              <w:top w:val="nil"/>
              <w:left w:val="nil"/>
              <w:bottom w:val="nil"/>
              <w:right w:val="nil"/>
            </w:tcBorders>
            <w:noWrap/>
            <w:vAlign w:val="bottom"/>
            <w:hideMark/>
          </w:tcPr>
          <w:p w14:paraId="5E1E33A7"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NA</w:t>
            </w:r>
          </w:p>
        </w:tc>
        <w:tc>
          <w:tcPr>
            <w:tcW w:w="925" w:type="dxa"/>
            <w:tcBorders>
              <w:top w:val="nil"/>
              <w:left w:val="nil"/>
              <w:bottom w:val="nil"/>
              <w:right w:val="nil"/>
            </w:tcBorders>
            <w:noWrap/>
            <w:vAlign w:val="bottom"/>
            <w:hideMark/>
          </w:tcPr>
          <w:p w14:paraId="47B0858E"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NA</w:t>
            </w:r>
          </w:p>
        </w:tc>
        <w:tc>
          <w:tcPr>
            <w:tcW w:w="925" w:type="dxa"/>
            <w:tcBorders>
              <w:top w:val="nil"/>
              <w:left w:val="nil"/>
              <w:bottom w:val="nil"/>
              <w:right w:val="nil"/>
            </w:tcBorders>
            <w:noWrap/>
            <w:vAlign w:val="bottom"/>
            <w:hideMark/>
          </w:tcPr>
          <w:p w14:paraId="5A00640A"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NR</w:t>
            </w:r>
          </w:p>
        </w:tc>
        <w:tc>
          <w:tcPr>
            <w:tcW w:w="2021" w:type="dxa"/>
            <w:tcBorders>
              <w:top w:val="nil"/>
              <w:left w:val="nil"/>
              <w:bottom w:val="nil"/>
              <w:right w:val="nil"/>
            </w:tcBorders>
            <w:vAlign w:val="center"/>
            <w:hideMark/>
          </w:tcPr>
          <w:p w14:paraId="5C0AAA19"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Sample size sufficiently large</w:t>
            </w:r>
          </w:p>
        </w:tc>
        <w:tc>
          <w:tcPr>
            <w:tcW w:w="628" w:type="dxa"/>
            <w:tcBorders>
              <w:top w:val="nil"/>
              <w:left w:val="nil"/>
              <w:bottom w:val="nil"/>
              <w:right w:val="nil"/>
            </w:tcBorders>
            <w:vAlign w:val="center"/>
            <w:hideMark/>
          </w:tcPr>
          <w:p w14:paraId="202C7273"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1741" w:type="dxa"/>
            <w:tcBorders>
              <w:top w:val="nil"/>
              <w:left w:val="nil"/>
              <w:bottom w:val="nil"/>
              <w:right w:val="nil"/>
            </w:tcBorders>
            <w:vAlign w:val="center"/>
            <w:hideMark/>
          </w:tcPr>
          <w:p w14:paraId="642F78CC"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Outcome assessors blinded</w:t>
            </w:r>
          </w:p>
        </w:tc>
        <w:tc>
          <w:tcPr>
            <w:tcW w:w="628" w:type="dxa"/>
            <w:tcBorders>
              <w:top w:val="nil"/>
              <w:left w:val="nil"/>
              <w:bottom w:val="nil"/>
              <w:right w:val="nil"/>
            </w:tcBorders>
            <w:vAlign w:val="center"/>
            <w:hideMark/>
          </w:tcPr>
          <w:p w14:paraId="0C3A0DD8"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r>
      <w:tr w:rsidR="00255D54" w:rsidRPr="00255D54" w14:paraId="003B5579" w14:textId="77777777" w:rsidTr="00255D54">
        <w:trPr>
          <w:trHeight w:val="600"/>
          <w:jc w:val="center"/>
        </w:trPr>
        <w:tc>
          <w:tcPr>
            <w:tcW w:w="1723" w:type="dxa"/>
            <w:tcBorders>
              <w:top w:val="nil"/>
              <w:left w:val="nil"/>
              <w:bottom w:val="nil"/>
              <w:right w:val="nil"/>
            </w:tcBorders>
            <w:vAlign w:val="center"/>
            <w:hideMark/>
          </w:tcPr>
          <w:p w14:paraId="51E7A73C" w14:textId="77777777" w:rsidR="00255D54" w:rsidRPr="00255D54" w:rsidRDefault="00255D54" w:rsidP="00255D54">
            <w:pPr>
              <w:spacing w:after="0" w:line="240" w:lineRule="auto"/>
              <w:rPr>
                <w:rFonts w:ascii="Calibri" w:eastAsia="Times New Roman" w:hAnsi="Calibri" w:cs="Calibri"/>
                <w:color w:val="000000"/>
                <w:kern w:val="0"/>
                <w14:ligatures w14:val="none"/>
              </w:rPr>
            </w:pPr>
            <w:proofErr w:type="spellStart"/>
            <w:r w:rsidRPr="00255D54">
              <w:rPr>
                <w:rFonts w:ascii="Calibri" w:eastAsia="Times New Roman" w:hAnsi="Calibri" w:cs="Calibri"/>
                <w:color w:val="000000"/>
                <w:kern w:val="0"/>
                <w14:ligatures w14:val="none"/>
              </w:rPr>
              <w:t>Over all</w:t>
            </w:r>
            <w:proofErr w:type="spellEnd"/>
            <w:r w:rsidRPr="00255D54">
              <w:rPr>
                <w:rFonts w:ascii="Calibri" w:eastAsia="Times New Roman" w:hAnsi="Calibri" w:cs="Calibri"/>
                <w:color w:val="000000"/>
                <w:kern w:val="0"/>
                <w14:ligatures w14:val="none"/>
              </w:rPr>
              <w:t xml:space="preserve"> score </w:t>
            </w:r>
          </w:p>
        </w:tc>
        <w:tc>
          <w:tcPr>
            <w:tcW w:w="628" w:type="dxa"/>
            <w:tcBorders>
              <w:top w:val="nil"/>
              <w:left w:val="nil"/>
              <w:bottom w:val="nil"/>
              <w:right w:val="nil"/>
            </w:tcBorders>
            <w:vAlign w:val="center"/>
            <w:hideMark/>
          </w:tcPr>
          <w:p w14:paraId="3F07821D"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0.82</w:t>
            </w:r>
          </w:p>
        </w:tc>
        <w:tc>
          <w:tcPr>
            <w:tcW w:w="925" w:type="dxa"/>
            <w:tcBorders>
              <w:top w:val="nil"/>
              <w:left w:val="nil"/>
              <w:bottom w:val="nil"/>
              <w:right w:val="nil"/>
            </w:tcBorders>
            <w:noWrap/>
            <w:vAlign w:val="center"/>
            <w:hideMark/>
          </w:tcPr>
          <w:p w14:paraId="1E1759CB"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0.64</w:t>
            </w:r>
          </w:p>
        </w:tc>
        <w:tc>
          <w:tcPr>
            <w:tcW w:w="628" w:type="dxa"/>
            <w:tcBorders>
              <w:top w:val="nil"/>
              <w:left w:val="nil"/>
              <w:bottom w:val="nil"/>
              <w:right w:val="nil"/>
            </w:tcBorders>
            <w:noWrap/>
            <w:vAlign w:val="center"/>
            <w:hideMark/>
          </w:tcPr>
          <w:p w14:paraId="00DC90A0"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0.82</w:t>
            </w:r>
          </w:p>
        </w:tc>
        <w:tc>
          <w:tcPr>
            <w:tcW w:w="925" w:type="dxa"/>
            <w:tcBorders>
              <w:top w:val="nil"/>
              <w:left w:val="nil"/>
              <w:bottom w:val="nil"/>
              <w:right w:val="nil"/>
            </w:tcBorders>
            <w:noWrap/>
            <w:vAlign w:val="center"/>
            <w:hideMark/>
          </w:tcPr>
          <w:p w14:paraId="28A4EF5E"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0.67</w:t>
            </w:r>
          </w:p>
        </w:tc>
        <w:tc>
          <w:tcPr>
            <w:tcW w:w="925" w:type="dxa"/>
            <w:tcBorders>
              <w:top w:val="nil"/>
              <w:left w:val="nil"/>
              <w:bottom w:val="nil"/>
              <w:right w:val="nil"/>
            </w:tcBorders>
            <w:noWrap/>
            <w:vAlign w:val="center"/>
            <w:hideMark/>
          </w:tcPr>
          <w:p w14:paraId="5A7FA730"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0.6</w:t>
            </w:r>
          </w:p>
        </w:tc>
        <w:tc>
          <w:tcPr>
            <w:tcW w:w="925" w:type="dxa"/>
            <w:tcBorders>
              <w:top w:val="nil"/>
              <w:left w:val="nil"/>
              <w:bottom w:val="nil"/>
              <w:right w:val="nil"/>
            </w:tcBorders>
            <w:noWrap/>
            <w:vAlign w:val="center"/>
            <w:hideMark/>
          </w:tcPr>
          <w:p w14:paraId="6E3DD110"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0.64</w:t>
            </w:r>
          </w:p>
        </w:tc>
        <w:tc>
          <w:tcPr>
            <w:tcW w:w="925" w:type="dxa"/>
            <w:tcBorders>
              <w:top w:val="nil"/>
              <w:left w:val="nil"/>
              <w:bottom w:val="nil"/>
              <w:right w:val="nil"/>
            </w:tcBorders>
            <w:noWrap/>
            <w:vAlign w:val="center"/>
            <w:hideMark/>
          </w:tcPr>
          <w:p w14:paraId="548A3544"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0.55</w:t>
            </w:r>
          </w:p>
        </w:tc>
        <w:tc>
          <w:tcPr>
            <w:tcW w:w="925" w:type="dxa"/>
            <w:tcBorders>
              <w:top w:val="nil"/>
              <w:left w:val="nil"/>
              <w:bottom w:val="nil"/>
              <w:right w:val="nil"/>
            </w:tcBorders>
            <w:noWrap/>
            <w:vAlign w:val="center"/>
            <w:hideMark/>
          </w:tcPr>
          <w:p w14:paraId="552A659E"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0.6</w:t>
            </w:r>
          </w:p>
        </w:tc>
        <w:tc>
          <w:tcPr>
            <w:tcW w:w="483" w:type="dxa"/>
            <w:tcBorders>
              <w:top w:val="nil"/>
              <w:left w:val="nil"/>
              <w:bottom w:val="nil"/>
              <w:right w:val="nil"/>
            </w:tcBorders>
            <w:noWrap/>
            <w:vAlign w:val="center"/>
            <w:hideMark/>
          </w:tcPr>
          <w:p w14:paraId="56893829" w14:textId="77777777" w:rsidR="00255D54" w:rsidRPr="00255D54" w:rsidRDefault="00255D54" w:rsidP="00255D54">
            <w:pPr>
              <w:spacing w:after="0" w:line="240" w:lineRule="auto"/>
              <w:rPr>
                <w:rFonts w:ascii="Calibri" w:eastAsia="Times New Roman" w:hAnsi="Calibri" w:cs="Calibri"/>
                <w:color w:val="FF0000"/>
                <w:kern w:val="0"/>
                <w14:ligatures w14:val="none"/>
              </w:rPr>
            </w:pPr>
            <w:r w:rsidRPr="00255D54">
              <w:rPr>
                <w:rFonts w:ascii="Calibri" w:eastAsia="Times New Roman" w:hAnsi="Calibri" w:cs="Calibri"/>
                <w:color w:val="FF0000"/>
                <w:kern w:val="0"/>
                <w14:ligatures w14:val="none"/>
              </w:rPr>
              <w:t>0.42</w:t>
            </w:r>
          </w:p>
        </w:tc>
        <w:tc>
          <w:tcPr>
            <w:tcW w:w="925" w:type="dxa"/>
            <w:tcBorders>
              <w:top w:val="nil"/>
              <w:left w:val="nil"/>
              <w:bottom w:val="nil"/>
              <w:right w:val="nil"/>
            </w:tcBorders>
            <w:noWrap/>
            <w:vAlign w:val="bottom"/>
            <w:hideMark/>
          </w:tcPr>
          <w:p w14:paraId="693C6DF6" w14:textId="77777777" w:rsidR="00255D54" w:rsidRPr="00255D54" w:rsidRDefault="00255D54" w:rsidP="00255D54">
            <w:pPr>
              <w:spacing w:after="0" w:line="240" w:lineRule="auto"/>
              <w:jc w:val="right"/>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0.67</w:t>
            </w:r>
          </w:p>
        </w:tc>
        <w:tc>
          <w:tcPr>
            <w:tcW w:w="925" w:type="dxa"/>
            <w:tcBorders>
              <w:top w:val="nil"/>
              <w:left w:val="nil"/>
              <w:bottom w:val="nil"/>
              <w:right w:val="nil"/>
            </w:tcBorders>
            <w:noWrap/>
            <w:vAlign w:val="bottom"/>
            <w:hideMark/>
          </w:tcPr>
          <w:p w14:paraId="4E5353E1" w14:textId="77777777" w:rsidR="00255D54" w:rsidRPr="00255D54" w:rsidRDefault="00255D54" w:rsidP="00255D54">
            <w:pPr>
              <w:spacing w:after="0" w:line="240" w:lineRule="auto"/>
              <w:jc w:val="right"/>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0.67</w:t>
            </w:r>
          </w:p>
        </w:tc>
        <w:tc>
          <w:tcPr>
            <w:tcW w:w="925" w:type="dxa"/>
            <w:tcBorders>
              <w:top w:val="nil"/>
              <w:left w:val="nil"/>
              <w:bottom w:val="nil"/>
              <w:right w:val="nil"/>
            </w:tcBorders>
            <w:noWrap/>
            <w:vAlign w:val="center"/>
            <w:hideMark/>
          </w:tcPr>
          <w:p w14:paraId="6DC5AC96"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0.6</w:t>
            </w:r>
          </w:p>
        </w:tc>
        <w:tc>
          <w:tcPr>
            <w:tcW w:w="2021" w:type="dxa"/>
            <w:tcBorders>
              <w:top w:val="nil"/>
              <w:left w:val="nil"/>
              <w:bottom w:val="nil"/>
              <w:right w:val="nil"/>
            </w:tcBorders>
            <w:vAlign w:val="center"/>
            <w:hideMark/>
          </w:tcPr>
          <w:p w14:paraId="537AEC21"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Outcomes/subgroups prespecified</w:t>
            </w:r>
          </w:p>
        </w:tc>
        <w:tc>
          <w:tcPr>
            <w:tcW w:w="628" w:type="dxa"/>
            <w:tcBorders>
              <w:top w:val="nil"/>
              <w:left w:val="nil"/>
              <w:bottom w:val="nil"/>
              <w:right w:val="nil"/>
            </w:tcBorders>
            <w:vAlign w:val="center"/>
            <w:hideMark/>
          </w:tcPr>
          <w:p w14:paraId="2DC18EB9"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1741" w:type="dxa"/>
            <w:tcBorders>
              <w:top w:val="nil"/>
              <w:left w:val="nil"/>
              <w:bottom w:val="nil"/>
              <w:right w:val="nil"/>
            </w:tcBorders>
            <w:vAlign w:val="center"/>
            <w:hideMark/>
          </w:tcPr>
          <w:p w14:paraId="758D15C9"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Loss to follow-up ≤20%</w:t>
            </w:r>
          </w:p>
        </w:tc>
        <w:tc>
          <w:tcPr>
            <w:tcW w:w="628" w:type="dxa"/>
            <w:tcBorders>
              <w:top w:val="nil"/>
              <w:left w:val="nil"/>
              <w:bottom w:val="nil"/>
              <w:right w:val="nil"/>
            </w:tcBorders>
            <w:vAlign w:val="center"/>
            <w:hideMark/>
          </w:tcPr>
          <w:p w14:paraId="4089C445"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r>
      <w:tr w:rsidR="00255D54" w:rsidRPr="00255D54" w14:paraId="07C66C34" w14:textId="77777777" w:rsidTr="00255D54">
        <w:trPr>
          <w:trHeight w:val="600"/>
          <w:jc w:val="center"/>
        </w:trPr>
        <w:tc>
          <w:tcPr>
            <w:tcW w:w="1723" w:type="dxa"/>
            <w:tcBorders>
              <w:top w:val="nil"/>
              <w:left w:val="nil"/>
              <w:bottom w:val="nil"/>
              <w:right w:val="nil"/>
            </w:tcBorders>
            <w:noWrap/>
            <w:vAlign w:val="bottom"/>
            <w:hideMark/>
          </w:tcPr>
          <w:p w14:paraId="7F4AC497" w14:textId="77777777" w:rsidR="00255D54" w:rsidRPr="00255D54" w:rsidRDefault="00255D54" w:rsidP="00255D54">
            <w:pPr>
              <w:spacing w:after="0" w:line="240" w:lineRule="auto"/>
              <w:rPr>
                <w:rFonts w:ascii="Calibri" w:eastAsia="Times New Roman" w:hAnsi="Calibri" w:cs="Calibri"/>
                <w:color w:val="000000"/>
                <w:kern w:val="0"/>
                <w14:ligatures w14:val="none"/>
              </w:rPr>
            </w:pPr>
          </w:p>
        </w:tc>
        <w:tc>
          <w:tcPr>
            <w:tcW w:w="628" w:type="dxa"/>
            <w:tcBorders>
              <w:top w:val="nil"/>
              <w:left w:val="nil"/>
              <w:bottom w:val="nil"/>
              <w:right w:val="nil"/>
            </w:tcBorders>
            <w:vAlign w:val="center"/>
            <w:hideMark/>
          </w:tcPr>
          <w:p w14:paraId="7264D98D"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High</w:t>
            </w:r>
          </w:p>
        </w:tc>
        <w:tc>
          <w:tcPr>
            <w:tcW w:w="925" w:type="dxa"/>
            <w:tcBorders>
              <w:top w:val="nil"/>
              <w:left w:val="nil"/>
              <w:bottom w:val="nil"/>
              <w:right w:val="nil"/>
            </w:tcBorders>
            <w:noWrap/>
            <w:vAlign w:val="bottom"/>
            <w:hideMark/>
          </w:tcPr>
          <w:p w14:paraId="21FAF8D3"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Moderate</w:t>
            </w:r>
          </w:p>
        </w:tc>
        <w:tc>
          <w:tcPr>
            <w:tcW w:w="628" w:type="dxa"/>
            <w:tcBorders>
              <w:top w:val="nil"/>
              <w:left w:val="nil"/>
              <w:bottom w:val="nil"/>
              <w:right w:val="nil"/>
            </w:tcBorders>
            <w:noWrap/>
            <w:vAlign w:val="bottom"/>
            <w:hideMark/>
          </w:tcPr>
          <w:p w14:paraId="34288135"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 xml:space="preserve">High </w:t>
            </w:r>
          </w:p>
        </w:tc>
        <w:tc>
          <w:tcPr>
            <w:tcW w:w="925" w:type="dxa"/>
            <w:tcBorders>
              <w:top w:val="nil"/>
              <w:left w:val="nil"/>
              <w:bottom w:val="nil"/>
              <w:right w:val="nil"/>
            </w:tcBorders>
            <w:noWrap/>
            <w:vAlign w:val="bottom"/>
            <w:hideMark/>
          </w:tcPr>
          <w:p w14:paraId="10F19DD5"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Moderate</w:t>
            </w:r>
          </w:p>
        </w:tc>
        <w:tc>
          <w:tcPr>
            <w:tcW w:w="925" w:type="dxa"/>
            <w:tcBorders>
              <w:top w:val="nil"/>
              <w:left w:val="nil"/>
              <w:bottom w:val="nil"/>
              <w:right w:val="nil"/>
            </w:tcBorders>
            <w:noWrap/>
            <w:vAlign w:val="bottom"/>
            <w:hideMark/>
          </w:tcPr>
          <w:p w14:paraId="2040A41C"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Moderate</w:t>
            </w:r>
          </w:p>
        </w:tc>
        <w:tc>
          <w:tcPr>
            <w:tcW w:w="925" w:type="dxa"/>
            <w:tcBorders>
              <w:top w:val="nil"/>
              <w:left w:val="nil"/>
              <w:bottom w:val="nil"/>
              <w:right w:val="nil"/>
            </w:tcBorders>
            <w:noWrap/>
            <w:vAlign w:val="bottom"/>
            <w:hideMark/>
          </w:tcPr>
          <w:p w14:paraId="6AE494B2"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Moderate</w:t>
            </w:r>
          </w:p>
        </w:tc>
        <w:tc>
          <w:tcPr>
            <w:tcW w:w="925" w:type="dxa"/>
            <w:tcBorders>
              <w:top w:val="nil"/>
              <w:left w:val="nil"/>
              <w:bottom w:val="nil"/>
              <w:right w:val="nil"/>
            </w:tcBorders>
            <w:noWrap/>
            <w:vAlign w:val="bottom"/>
            <w:hideMark/>
          </w:tcPr>
          <w:p w14:paraId="5E29584A"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Moderate</w:t>
            </w:r>
          </w:p>
        </w:tc>
        <w:tc>
          <w:tcPr>
            <w:tcW w:w="925" w:type="dxa"/>
            <w:tcBorders>
              <w:top w:val="nil"/>
              <w:left w:val="nil"/>
              <w:bottom w:val="nil"/>
              <w:right w:val="nil"/>
            </w:tcBorders>
            <w:noWrap/>
            <w:vAlign w:val="bottom"/>
            <w:hideMark/>
          </w:tcPr>
          <w:p w14:paraId="732CF0D0"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Moderate</w:t>
            </w:r>
          </w:p>
        </w:tc>
        <w:tc>
          <w:tcPr>
            <w:tcW w:w="483" w:type="dxa"/>
            <w:tcBorders>
              <w:top w:val="nil"/>
              <w:left w:val="nil"/>
              <w:bottom w:val="nil"/>
              <w:right w:val="nil"/>
            </w:tcBorders>
            <w:noWrap/>
            <w:vAlign w:val="bottom"/>
            <w:hideMark/>
          </w:tcPr>
          <w:p w14:paraId="1E1F44EA"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Poor</w:t>
            </w:r>
          </w:p>
        </w:tc>
        <w:tc>
          <w:tcPr>
            <w:tcW w:w="925" w:type="dxa"/>
            <w:tcBorders>
              <w:top w:val="nil"/>
              <w:left w:val="nil"/>
              <w:bottom w:val="nil"/>
              <w:right w:val="nil"/>
            </w:tcBorders>
            <w:noWrap/>
            <w:vAlign w:val="bottom"/>
            <w:hideMark/>
          </w:tcPr>
          <w:p w14:paraId="30A38778"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Moderate</w:t>
            </w:r>
          </w:p>
        </w:tc>
        <w:tc>
          <w:tcPr>
            <w:tcW w:w="925" w:type="dxa"/>
            <w:tcBorders>
              <w:top w:val="nil"/>
              <w:left w:val="nil"/>
              <w:bottom w:val="nil"/>
              <w:right w:val="nil"/>
            </w:tcBorders>
            <w:noWrap/>
            <w:vAlign w:val="bottom"/>
            <w:hideMark/>
          </w:tcPr>
          <w:p w14:paraId="0C90E4DB"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Moderate</w:t>
            </w:r>
          </w:p>
        </w:tc>
        <w:tc>
          <w:tcPr>
            <w:tcW w:w="925" w:type="dxa"/>
            <w:tcBorders>
              <w:top w:val="nil"/>
              <w:left w:val="nil"/>
              <w:bottom w:val="nil"/>
              <w:right w:val="nil"/>
            </w:tcBorders>
            <w:noWrap/>
            <w:vAlign w:val="bottom"/>
            <w:hideMark/>
          </w:tcPr>
          <w:p w14:paraId="2DA86C5E"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Moderate</w:t>
            </w:r>
          </w:p>
        </w:tc>
        <w:tc>
          <w:tcPr>
            <w:tcW w:w="2021" w:type="dxa"/>
            <w:tcBorders>
              <w:top w:val="nil"/>
              <w:left w:val="nil"/>
              <w:bottom w:val="nil"/>
              <w:right w:val="nil"/>
            </w:tcBorders>
            <w:vAlign w:val="center"/>
            <w:hideMark/>
          </w:tcPr>
          <w:p w14:paraId="31521E94"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All randomized participants analyzed (ITT)</w:t>
            </w:r>
          </w:p>
        </w:tc>
        <w:tc>
          <w:tcPr>
            <w:tcW w:w="628" w:type="dxa"/>
            <w:tcBorders>
              <w:top w:val="nil"/>
              <w:left w:val="nil"/>
              <w:bottom w:val="nil"/>
              <w:right w:val="nil"/>
            </w:tcBorders>
            <w:vAlign w:val="center"/>
            <w:hideMark/>
          </w:tcPr>
          <w:p w14:paraId="366BD1BB"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Y</w:t>
            </w:r>
          </w:p>
        </w:tc>
        <w:tc>
          <w:tcPr>
            <w:tcW w:w="1741" w:type="dxa"/>
            <w:tcBorders>
              <w:top w:val="nil"/>
              <w:left w:val="nil"/>
              <w:bottom w:val="nil"/>
              <w:right w:val="nil"/>
            </w:tcBorders>
            <w:vAlign w:val="center"/>
            <w:hideMark/>
          </w:tcPr>
          <w:p w14:paraId="6159D517"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Key confounders measured and adjusted</w:t>
            </w:r>
          </w:p>
        </w:tc>
        <w:tc>
          <w:tcPr>
            <w:tcW w:w="628" w:type="dxa"/>
            <w:tcBorders>
              <w:top w:val="nil"/>
              <w:left w:val="nil"/>
              <w:bottom w:val="nil"/>
              <w:right w:val="nil"/>
            </w:tcBorders>
            <w:vAlign w:val="center"/>
            <w:hideMark/>
          </w:tcPr>
          <w:p w14:paraId="4E50AB3F"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N</w:t>
            </w:r>
          </w:p>
        </w:tc>
      </w:tr>
      <w:tr w:rsidR="00255D54" w:rsidRPr="00255D54" w14:paraId="4190B190" w14:textId="77777777" w:rsidTr="00255D54">
        <w:trPr>
          <w:trHeight w:val="600"/>
          <w:jc w:val="center"/>
        </w:trPr>
        <w:tc>
          <w:tcPr>
            <w:tcW w:w="1723" w:type="dxa"/>
            <w:tcBorders>
              <w:top w:val="nil"/>
              <w:left w:val="nil"/>
              <w:bottom w:val="nil"/>
              <w:right w:val="nil"/>
            </w:tcBorders>
            <w:noWrap/>
            <w:vAlign w:val="bottom"/>
            <w:hideMark/>
          </w:tcPr>
          <w:p w14:paraId="6231B1F9" w14:textId="77777777" w:rsidR="00255D54" w:rsidRPr="00255D54" w:rsidRDefault="00255D54" w:rsidP="00255D54">
            <w:pPr>
              <w:spacing w:after="0" w:line="240" w:lineRule="auto"/>
              <w:rPr>
                <w:rFonts w:ascii="Calibri" w:eastAsia="Times New Roman" w:hAnsi="Calibri" w:cs="Calibri"/>
                <w:color w:val="000000"/>
                <w:kern w:val="0"/>
                <w14:ligatures w14:val="none"/>
              </w:rPr>
            </w:pPr>
          </w:p>
        </w:tc>
        <w:tc>
          <w:tcPr>
            <w:tcW w:w="628" w:type="dxa"/>
            <w:tcBorders>
              <w:top w:val="nil"/>
              <w:left w:val="nil"/>
              <w:bottom w:val="nil"/>
              <w:right w:val="nil"/>
            </w:tcBorders>
            <w:vAlign w:val="center"/>
            <w:hideMark/>
          </w:tcPr>
          <w:p w14:paraId="2785884E" w14:textId="77777777" w:rsidR="00255D54" w:rsidRPr="00255D54" w:rsidRDefault="00255D54" w:rsidP="00255D54">
            <w:pPr>
              <w:spacing w:after="0" w:line="240" w:lineRule="auto"/>
              <w:rPr>
                <w:rFonts w:ascii="Times New Roman" w:eastAsia="Times New Roman" w:hAnsi="Times New Roman" w:cs="Times New Roman"/>
                <w:kern w:val="0"/>
                <w:sz w:val="20"/>
                <w:szCs w:val="20"/>
                <w14:ligatures w14:val="none"/>
              </w:rPr>
            </w:pPr>
          </w:p>
        </w:tc>
        <w:tc>
          <w:tcPr>
            <w:tcW w:w="925" w:type="dxa"/>
            <w:tcBorders>
              <w:top w:val="nil"/>
              <w:left w:val="nil"/>
              <w:bottom w:val="nil"/>
              <w:right w:val="nil"/>
            </w:tcBorders>
            <w:noWrap/>
            <w:vAlign w:val="bottom"/>
            <w:hideMark/>
          </w:tcPr>
          <w:p w14:paraId="48CAF2ED" w14:textId="77777777" w:rsidR="00255D54" w:rsidRPr="00255D54" w:rsidRDefault="00255D54" w:rsidP="00255D54">
            <w:pPr>
              <w:spacing w:after="0" w:line="240" w:lineRule="auto"/>
              <w:rPr>
                <w:rFonts w:ascii="Times New Roman" w:eastAsia="Times New Roman" w:hAnsi="Times New Roman" w:cs="Times New Roman"/>
                <w:kern w:val="0"/>
                <w:sz w:val="20"/>
                <w:szCs w:val="20"/>
                <w14:ligatures w14:val="none"/>
              </w:rPr>
            </w:pPr>
          </w:p>
        </w:tc>
        <w:tc>
          <w:tcPr>
            <w:tcW w:w="628" w:type="dxa"/>
            <w:tcBorders>
              <w:top w:val="nil"/>
              <w:left w:val="nil"/>
              <w:bottom w:val="nil"/>
              <w:right w:val="nil"/>
            </w:tcBorders>
            <w:noWrap/>
            <w:vAlign w:val="bottom"/>
            <w:hideMark/>
          </w:tcPr>
          <w:p w14:paraId="2CD638BA" w14:textId="77777777" w:rsidR="00255D54" w:rsidRPr="00255D54" w:rsidRDefault="00255D54" w:rsidP="00255D54">
            <w:pPr>
              <w:spacing w:after="0" w:line="240" w:lineRule="auto"/>
              <w:rPr>
                <w:rFonts w:ascii="Times New Roman" w:eastAsia="Times New Roman" w:hAnsi="Times New Roman" w:cs="Times New Roman"/>
                <w:kern w:val="0"/>
                <w:sz w:val="20"/>
                <w:szCs w:val="20"/>
                <w14:ligatures w14:val="none"/>
              </w:rPr>
            </w:pPr>
          </w:p>
        </w:tc>
        <w:tc>
          <w:tcPr>
            <w:tcW w:w="925" w:type="dxa"/>
            <w:tcBorders>
              <w:top w:val="nil"/>
              <w:left w:val="nil"/>
              <w:bottom w:val="nil"/>
              <w:right w:val="nil"/>
            </w:tcBorders>
            <w:noWrap/>
            <w:vAlign w:val="bottom"/>
            <w:hideMark/>
          </w:tcPr>
          <w:p w14:paraId="314B0E1D" w14:textId="77777777" w:rsidR="00255D54" w:rsidRPr="00255D54" w:rsidRDefault="00255D54" w:rsidP="00255D54">
            <w:pPr>
              <w:spacing w:after="0" w:line="240" w:lineRule="auto"/>
              <w:rPr>
                <w:rFonts w:ascii="Times New Roman" w:eastAsia="Times New Roman" w:hAnsi="Times New Roman" w:cs="Times New Roman"/>
                <w:kern w:val="0"/>
                <w:sz w:val="20"/>
                <w:szCs w:val="20"/>
                <w14:ligatures w14:val="none"/>
              </w:rPr>
            </w:pPr>
          </w:p>
        </w:tc>
        <w:tc>
          <w:tcPr>
            <w:tcW w:w="925" w:type="dxa"/>
            <w:tcBorders>
              <w:top w:val="nil"/>
              <w:left w:val="nil"/>
              <w:bottom w:val="nil"/>
              <w:right w:val="nil"/>
            </w:tcBorders>
            <w:noWrap/>
            <w:vAlign w:val="bottom"/>
            <w:hideMark/>
          </w:tcPr>
          <w:p w14:paraId="27694082" w14:textId="77777777" w:rsidR="00255D54" w:rsidRPr="00255D54" w:rsidRDefault="00255D54" w:rsidP="00255D54">
            <w:pPr>
              <w:spacing w:after="0" w:line="240" w:lineRule="auto"/>
              <w:rPr>
                <w:rFonts w:ascii="Times New Roman" w:eastAsia="Times New Roman" w:hAnsi="Times New Roman" w:cs="Times New Roman"/>
                <w:kern w:val="0"/>
                <w:sz w:val="20"/>
                <w:szCs w:val="20"/>
                <w14:ligatures w14:val="none"/>
              </w:rPr>
            </w:pPr>
          </w:p>
        </w:tc>
        <w:tc>
          <w:tcPr>
            <w:tcW w:w="925" w:type="dxa"/>
            <w:tcBorders>
              <w:top w:val="nil"/>
              <w:left w:val="nil"/>
              <w:bottom w:val="nil"/>
              <w:right w:val="nil"/>
            </w:tcBorders>
            <w:noWrap/>
            <w:vAlign w:val="bottom"/>
            <w:hideMark/>
          </w:tcPr>
          <w:p w14:paraId="0BDC8A21" w14:textId="77777777" w:rsidR="00255D54" w:rsidRPr="00255D54" w:rsidRDefault="00255D54" w:rsidP="00255D54">
            <w:pPr>
              <w:spacing w:after="0" w:line="240" w:lineRule="auto"/>
              <w:rPr>
                <w:rFonts w:ascii="Times New Roman" w:eastAsia="Times New Roman" w:hAnsi="Times New Roman" w:cs="Times New Roman"/>
                <w:kern w:val="0"/>
                <w:sz w:val="20"/>
                <w:szCs w:val="20"/>
                <w14:ligatures w14:val="none"/>
              </w:rPr>
            </w:pPr>
          </w:p>
        </w:tc>
        <w:tc>
          <w:tcPr>
            <w:tcW w:w="925" w:type="dxa"/>
            <w:tcBorders>
              <w:top w:val="nil"/>
              <w:left w:val="nil"/>
              <w:bottom w:val="nil"/>
              <w:right w:val="nil"/>
            </w:tcBorders>
            <w:noWrap/>
            <w:vAlign w:val="bottom"/>
            <w:hideMark/>
          </w:tcPr>
          <w:p w14:paraId="26ABD1BB" w14:textId="77777777" w:rsidR="00255D54" w:rsidRPr="00255D54" w:rsidRDefault="00255D54" w:rsidP="00255D54">
            <w:pPr>
              <w:spacing w:after="0" w:line="240" w:lineRule="auto"/>
              <w:rPr>
                <w:rFonts w:ascii="Times New Roman" w:eastAsia="Times New Roman" w:hAnsi="Times New Roman" w:cs="Times New Roman"/>
                <w:kern w:val="0"/>
                <w:sz w:val="20"/>
                <w:szCs w:val="20"/>
                <w14:ligatures w14:val="none"/>
              </w:rPr>
            </w:pPr>
          </w:p>
        </w:tc>
        <w:tc>
          <w:tcPr>
            <w:tcW w:w="925" w:type="dxa"/>
            <w:tcBorders>
              <w:top w:val="nil"/>
              <w:left w:val="nil"/>
              <w:bottom w:val="nil"/>
              <w:right w:val="nil"/>
            </w:tcBorders>
            <w:noWrap/>
            <w:vAlign w:val="bottom"/>
            <w:hideMark/>
          </w:tcPr>
          <w:p w14:paraId="2899C030" w14:textId="77777777" w:rsidR="00255D54" w:rsidRPr="00255D54" w:rsidRDefault="00255D54" w:rsidP="00255D54">
            <w:pPr>
              <w:spacing w:after="0" w:line="240" w:lineRule="auto"/>
              <w:rPr>
                <w:rFonts w:ascii="Times New Roman" w:eastAsia="Times New Roman" w:hAnsi="Times New Roman" w:cs="Times New Roman"/>
                <w:kern w:val="0"/>
                <w:sz w:val="20"/>
                <w:szCs w:val="20"/>
                <w14:ligatures w14:val="none"/>
              </w:rPr>
            </w:pPr>
          </w:p>
        </w:tc>
        <w:tc>
          <w:tcPr>
            <w:tcW w:w="483" w:type="dxa"/>
            <w:tcBorders>
              <w:top w:val="nil"/>
              <w:left w:val="nil"/>
              <w:bottom w:val="nil"/>
              <w:right w:val="nil"/>
            </w:tcBorders>
            <w:noWrap/>
            <w:vAlign w:val="bottom"/>
            <w:hideMark/>
          </w:tcPr>
          <w:p w14:paraId="2D6EAF54" w14:textId="77777777" w:rsidR="00255D54" w:rsidRPr="00255D54" w:rsidRDefault="00255D54" w:rsidP="00255D54">
            <w:pPr>
              <w:spacing w:after="0" w:line="240" w:lineRule="auto"/>
              <w:rPr>
                <w:rFonts w:ascii="Times New Roman" w:eastAsia="Times New Roman" w:hAnsi="Times New Roman" w:cs="Times New Roman"/>
                <w:kern w:val="0"/>
                <w:sz w:val="20"/>
                <w:szCs w:val="20"/>
                <w14:ligatures w14:val="none"/>
              </w:rPr>
            </w:pPr>
          </w:p>
        </w:tc>
        <w:tc>
          <w:tcPr>
            <w:tcW w:w="925" w:type="dxa"/>
            <w:tcBorders>
              <w:top w:val="nil"/>
              <w:left w:val="nil"/>
              <w:bottom w:val="nil"/>
              <w:right w:val="nil"/>
            </w:tcBorders>
            <w:noWrap/>
            <w:vAlign w:val="bottom"/>
            <w:hideMark/>
          </w:tcPr>
          <w:p w14:paraId="0A4904B5" w14:textId="77777777" w:rsidR="00255D54" w:rsidRPr="00255D54" w:rsidRDefault="00255D54" w:rsidP="00255D54">
            <w:pPr>
              <w:spacing w:after="0" w:line="240" w:lineRule="auto"/>
              <w:rPr>
                <w:rFonts w:ascii="Times New Roman" w:eastAsia="Times New Roman" w:hAnsi="Times New Roman" w:cs="Times New Roman"/>
                <w:kern w:val="0"/>
                <w:sz w:val="20"/>
                <w:szCs w:val="20"/>
                <w14:ligatures w14:val="none"/>
              </w:rPr>
            </w:pPr>
          </w:p>
        </w:tc>
        <w:tc>
          <w:tcPr>
            <w:tcW w:w="925" w:type="dxa"/>
            <w:tcBorders>
              <w:top w:val="nil"/>
              <w:left w:val="nil"/>
              <w:bottom w:val="nil"/>
              <w:right w:val="nil"/>
            </w:tcBorders>
            <w:noWrap/>
            <w:vAlign w:val="bottom"/>
            <w:hideMark/>
          </w:tcPr>
          <w:p w14:paraId="2E464967" w14:textId="77777777" w:rsidR="00255D54" w:rsidRPr="00255D54" w:rsidRDefault="00255D54" w:rsidP="00255D54">
            <w:pPr>
              <w:spacing w:after="0" w:line="240" w:lineRule="auto"/>
              <w:rPr>
                <w:rFonts w:ascii="Times New Roman" w:eastAsia="Times New Roman" w:hAnsi="Times New Roman" w:cs="Times New Roman"/>
                <w:kern w:val="0"/>
                <w:sz w:val="20"/>
                <w:szCs w:val="20"/>
                <w14:ligatures w14:val="none"/>
              </w:rPr>
            </w:pPr>
          </w:p>
        </w:tc>
        <w:tc>
          <w:tcPr>
            <w:tcW w:w="925" w:type="dxa"/>
            <w:tcBorders>
              <w:top w:val="nil"/>
              <w:left w:val="nil"/>
              <w:bottom w:val="nil"/>
              <w:right w:val="nil"/>
            </w:tcBorders>
            <w:noWrap/>
            <w:vAlign w:val="bottom"/>
            <w:hideMark/>
          </w:tcPr>
          <w:p w14:paraId="597AD05B" w14:textId="77777777" w:rsidR="00255D54" w:rsidRPr="00255D54" w:rsidRDefault="00255D54" w:rsidP="00255D54">
            <w:pPr>
              <w:spacing w:after="0" w:line="240" w:lineRule="auto"/>
              <w:rPr>
                <w:rFonts w:ascii="Times New Roman" w:eastAsia="Times New Roman" w:hAnsi="Times New Roman" w:cs="Times New Roman"/>
                <w:kern w:val="0"/>
                <w:sz w:val="20"/>
                <w:szCs w:val="20"/>
                <w14:ligatures w14:val="none"/>
              </w:rPr>
            </w:pPr>
          </w:p>
        </w:tc>
        <w:tc>
          <w:tcPr>
            <w:tcW w:w="2021" w:type="dxa"/>
            <w:tcBorders>
              <w:top w:val="nil"/>
              <w:left w:val="nil"/>
              <w:bottom w:val="nil"/>
              <w:right w:val="nil"/>
            </w:tcBorders>
            <w:noWrap/>
            <w:vAlign w:val="bottom"/>
            <w:hideMark/>
          </w:tcPr>
          <w:p w14:paraId="57980807" w14:textId="77777777" w:rsidR="00255D54" w:rsidRPr="00255D54" w:rsidRDefault="00255D54" w:rsidP="00255D54">
            <w:pPr>
              <w:spacing w:after="0" w:line="240" w:lineRule="auto"/>
              <w:rPr>
                <w:rFonts w:ascii="Times New Roman" w:eastAsia="Times New Roman" w:hAnsi="Times New Roman" w:cs="Times New Roman"/>
                <w:kern w:val="0"/>
                <w:sz w:val="20"/>
                <w:szCs w:val="20"/>
                <w14:ligatures w14:val="none"/>
              </w:rPr>
            </w:pPr>
          </w:p>
        </w:tc>
        <w:tc>
          <w:tcPr>
            <w:tcW w:w="628" w:type="dxa"/>
            <w:tcBorders>
              <w:top w:val="nil"/>
              <w:left w:val="nil"/>
              <w:bottom w:val="nil"/>
              <w:right w:val="nil"/>
            </w:tcBorders>
            <w:vAlign w:val="center"/>
            <w:hideMark/>
          </w:tcPr>
          <w:p w14:paraId="7E78CDA1"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o.92</w:t>
            </w:r>
          </w:p>
        </w:tc>
        <w:tc>
          <w:tcPr>
            <w:tcW w:w="1741" w:type="dxa"/>
            <w:tcBorders>
              <w:top w:val="nil"/>
              <w:left w:val="nil"/>
              <w:bottom w:val="nil"/>
              <w:right w:val="nil"/>
            </w:tcBorders>
            <w:noWrap/>
            <w:vAlign w:val="bottom"/>
            <w:hideMark/>
          </w:tcPr>
          <w:p w14:paraId="7B759890" w14:textId="77777777" w:rsidR="00255D54" w:rsidRPr="00255D54" w:rsidRDefault="00255D54" w:rsidP="00255D54">
            <w:pPr>
              <w:spacing w:after="0" w:line="240" w:lineRule="auto"/>
              <w:jc w:val="right"/>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0.64</w:t>
            </w:r>
          </w:p>
        </w:tc>
        <w:tc>
          <w:tcPr>
            <w:tcW w:w="628" w:type="dxa"/>
            <w:tcBorders>
              <w:top w:val="nil"/>
              <w:left w:val="nil"/>
              <w:bottom w:val="nil"/>
              <w:right w:val="nil"/>
            </w:tcBorders>
            <w:noWrap/>
            <w:vAlign w:val="bottom"/>
            <w:hideMark/>
          </w:tcPr>
          <w:p w14:paraId="696ACEE9" w14:textId="77777777" w:rsidR="00255D54" w:rsidRPr="00255D54" w:rsidRDefault="00255D54" w:rsidP="00255D54">
            <w:pPr>
              <w:spacing w:after="0" w:line="240" w:lineRule="auto"/>
              <w:jc w:val="right"/>
              <w:rPr>
                <w:rFonts w:ascii="Calibri" w:eastAsia="Times New Roman" w:hAnsi="Calibri" w:cs="Calibri"/>
                <w:color w:val="000000"/>
                <w:kern w:val="0"/>
                <w14:ligatures w14:val="none"/>
              </w:rPr>
            </w:pPr>
          </w:p>
        </w:tc>
      </w:tr>
      <w:tr w:rsidR="00255D54" w:rsidRPr="00255D54" w14:paraId="5407230A" w14:textId="77777777" w:rsidTr="00255D54">
        <w:trPr>
          <w:trHeight w:val="600"/>
          <w:jc w:val="center"/>
        </w:trPr>
        <w:tc>
          <w:tcPr>
            <w:tcW w:w="1723" w:type="dxa"/>
            <w:tcBorders>
              <w:top w:val="nil"/>
              <w:left w:val="nil"/>
              <w:bottom w:val="nil"/>
              <w:right w:val="nil"/>
            </w:tcBorders>
            <w:noWrap/>
            <w:vAlign w:val="bottom"/>
            <w:hideMark/>
          </w:tcPr>
          <w:p w14:paraId="66F8B0E2" w14:textId="77777777" w:rsidR="00255D54" w:rsidRPr="00255D54" w:rsidRDefault="00255D54" w:rsidP="00255D54">
            <w:pPr>
              <w:spacing w:after="0" w:line="240" w:lineRule="auto"/>
              <w:rPr>
                <w:rFonts w:ascii="Times New Roman" w:eastAsia="Times New Roman" w:hAnsi="Times New Roman" w:cs="Times New Roman"/>
                <w:kern w:val="0"/>
                <w:sz w:val="20"/>
                <w:szCs w:val="20"/>
                <w14:ligatures w14:val="none"/>
              </w:rPr>
            </w:pPr>
          </w:p>
        </w:tc>
        <w:tc>
          <w:tcPr>
            <w:tcW w:w="628" w:type="dxa"/>
            <w:tcBorders>
              <w:top w:val="nil"/>
              <w:left w:val="nil"/>
              <w:bottom w:val="nil"/>
              <w:right w:val="nil"/>
            </w:tcBorders>
            <w:noWrap/>
            <w:vAlign w:val="bottom"/>
            <w:hideMark/>
          </w:tcPr>
          <w:p w14:paraId="6DA6CA8E" w14:textId="77777777" w:rsidR="00255D54" w:rsidRPr="00255D54" w:rsidRDefault="00255D54" w:rsidP="00255D54">
            <w:pPr>
              <w:spacing w:after="0" w:line="240" w:lineRule="auto"/>
              <w:rPr>
                <w:rFonts w:ascii="Times New Roman" w:eastAsia="Times New Roman" w:hAnsi="Times New Roman" w:cs="Times New Roman"/>
                <w:kern w:val="0"/>
                <w:sz w:val="20"/>
                <w:szCs w:val="20"/>
                <w14:ligatures w14:val="none"/>
              </w:rPr>
            </w:pPr>
          </w:p>
        </w:tc>
        <w:tc>
          <w:tcPr>
            <w:tcW w:w="925" w:type="dxa"/>
            <w:tcBorders>
              <w:top w:val="nil"/>
              <w:left w:val="nil"/>
              <w:bottom w:val="nil"/>
              <w:right w:val="nil"/>
            </w:tcBorders>
            <w:noWrap/>
            <w:vAlign w:val="bottom"/>
            <w:hideMark/>
          </w:tcPr>
          <w:p w14:paraId="32B59E7A" w14:textId="77777777" w:rsidR="00255D54" w:rsidRPr="00255D54" w:rsidRDefault="00255D54" w:rsidP="00255D54">
            <w:pPr>
              <w:spacing w:after="0" w:line="240" w:lineRule="auto"/>
              <w:rPr>
                <w:rFonts w:ascii="Times New Roman" w:eastAsia="Times New Roman" w:hAnsi="Times New Roman" w:cs="Times New Roman"/>
                <w:kern w:val="0"/>
                <w:sz w:val="20"/>
                <w:szCs w:val="20"/>
                <w14:ligatures w14:val="none"/>
              </w:rPr>
            </w:pPr>
          </w:p>
        </w:tc>
        <w:tc>
          <w:tcPr>
            <w:tcW w:w="628" w:type="dxa"/>
            <w:tcBorders>
              <w:top w:val="nil"/>
              <w:left w:val="nil"/>
              <w:bottom w:val="nil"/>
              <w:right w:val="nil"/>
            </w:tcBorders>
            <w:noWrap/>
            <w:vAlign w:val="bottom"/>
            <w:hideMark/>
          </w:tcPr>
          <w:p w14:paraId="7C8D6F94" w14:textId="77777777" w:rsidR="00255D54" w:rsidRPr="00255D54" w:rsidRDefault="00255D54" w:rsidP="00255D54">
            <w:pPr>
              <w:spacing w:after="0" w:line="240" w:lineRule="auto"/>
              <w:rPr>
                <w:rFonts w:ascii="Times New Roman" w:eastAsia="Times New Roman" w:hAnsi="Times New Roman" w:cs="Times New Roman"/>
                <w:kern w:val="0"/>
                <w:sz w:val="20"/>
                <w:szCs w:val="20"/>
                <w14:ligatures w14:val="none"/>
              </w:rPr>
            </w:pPr>
          </w:p>
        </w:tc>
        <w:tc>
          <w:tcPr>
            <w:tcW w:w="925" w:type="dxa"/>
            <w:tcBorders>
              <w:top w:val="nil"/>
              <w:left w:val="nil"/>
              <w:bottom w:val="nil"/>
              <w:right w:val="nil"/>
            </w:tcBorders>
            <w:noWrap/>
            <w:vAlign w:val="bottom"/>
            <w:hideMark/>
          </w:tcPr>
          <w:p w14:paraId="58FE88FC" w14:textId="77777777" w:rsidR="00255D54" w:rsidRPr="00255D54" w:rsidRDefault="00255D54" w:rsidP="00255D54">
            <w:pPr>
              <w:spacing w:after="0" w:line="240" w:lineRule="auto"/>
              <w:rPr>
                <w:rFonts w:ascii="Times New Roman" w:eastAsia="Times New Roman" w:hAnsi="Times New Roman" w:cs="Times New Roman"/>
                <w:kern w:val="0"/>
                <w:sz w:val="20"/>
                <w:szCs w:val="20"/>
                <w14:ligatures w14:val="none"/>
              </w:rPr>
            </w:pPr>
          </w:p>
        </w:tc>
        <w:tc>
          <w:tcPr>
            <w:tcW w:w="925" w:type="dxa"/>
            <w:tcBorders>
              <w:top w:val="nil"/>
              <w:left w:val="nil"/>
              <w:bottom w:val="nil"/>
              <w:right w:val="nil"/>
            </w:tcBorders>
            <w:noWrap/>
            <w:vAlign w:val="bottom"/>
            <w:hideMark/>
          </w:tcPr>
          <w:p w14:paraId="37DA0E14" w14:textId="77777777" w:rsidR="00255D54" w:rsidRPr="00255D54" w:rsidRDefault="00255D54" w:rsidP="00255D54">
            <w:pPr>
              <w:spacing w:after="0" w:line="240" w:lineRule="auto"/>
              <w:rPr>
                <w:rFonts w:ascii="Times New Roman" w:eastAsia="Times New Roman" w:hAnsi="Times New Roman" w:cs="Times New Roman"/>
                <w:kern w:val="0"/>
                <w:sz w:val="20"/>
                <w:szCs w:val="20"/>
                <w14:ligatures w14:val="none"/>
              </w:rPr>
            </w:pPr>
          </w:p>
        </w:tc>
        <w:tc>
          <w:tcPr>
            <w:tcW w:w="925" w:type="dxa"/>
            <w:tcBorders>
              <w:top w:val="nil"/>
              <w:left w:val="nil"/>
              <w:bottom w:val="nil"/>
              <w:right w:val="nil"/>
            </w:tcBorders>
            <w:noWrap/>
            <w:vAlign w:val="bottom"/>
            <w:hideMark/>
          </w:tcPr>
          <w:p w14:paraId="435AE9A3" w14:textId="77777777" w:rsidR="00255D54" w:rsidRPr="00255D54" w:rsidRDefault="00255D54" w:rsidP="00255D54">
            <w:pPr>
              <w:spacing w:after="0" w:line="240" w:lineRule="auto"/>
              <w:rPr>
                <w:rFonts w:ascii="Times New Roman" w:eastAsia="Times New Roman" w:hAnsi="Times New Roman" w:cs="Times New Roman"/>
                <w:kern w:val="0"/>
                <w:sz w:val="20"/>
                <w:szCs w:val="20"/>
                <w14:ligatures w14:val="none"/>
              </w:rPr>
            </w:pPr>
          </w:p>
        </w:tc>
        <w:tc>
          <w:tcPr>
            <w:tcW w:w="925" w:type="dxa"/>
            <w:tcBorders>
              <w:top w:val="nil"/>
              <w:left w:val="nil"/>
              <w:bottom w:val="nil"/>
              <w:right w:val="nil"/>
            </w:tcBorders>
            <w:noWrap/>
            <w:vAlign w:val="bottom"/>
            <w:hideMark/>
          </w:tcPr>
          <w:p w14:paraId="11C1D9ED" w14:textId="77777777" w:rsidR="00255D54" w:rsidRPr="00255D54" w:rsidRDefault="00255D54" w:rsidP="00255D54">
            <w:pPr>
              <w:spacing w:after="0" w:line="240" w:lineRule="auto"/>
              <w:rPr>
                <w:rFonts w:ascii="Times New Roman" w:eastAsia="Times New Roman" w:hAnsi="Times New Roman" w:cs="Times New Roman"/>
                <w:kern w:val="0"/>
                <w:sz w:val="20"/>
                <w:szCs w:val="20"/>
                <w14:ligatures w14:val="none"/>
              </w:rPr>
            </w:pPr>
          </w:p>
        </w:tc>
        <w:tc>
          <w:tcPr>
            <w:tcW w:w="925" w:type="dxa"/>
            <w:tcBorders>
              <w:top w:val="nil"/>
              <w:left w:val="nil"/>
              <w:bottom w:val="nil"/>
              <w:right w:val="nil"/>
            </w:tcBorders>
            <w:noWrap/>
            <w:vAlign w:val="bottom"/>
            <w:hideMark/>
          </w:tcPr>
          <w:p w14:paraId="54D2060E" w14:textId="77777777" w:rsidR="00255D54" w:rsidRPr="00255D54" w:rsidRDefault="00255D54" w:rsidP="00255D54">
            <w:pPr>
              <w:spacing w:after="0" w:line="240" w:lineRule="auto"/>
              <w:rPr>
                <w:rFonts w:ascii="Times New Roman" w:eastAsia="Times New Roman" w:hAnsi="Times New Roman" w:cs="Times New Roman"/>
                <w:kern w:val="0"/>
                <w:sz w:val="20"/>
                <w:szCs w:val="20"/>
                <w14:ligatures w14:val="none"/>
              </w:rPr>
            </w:pPr>
          </w:p>
        </w:tc>
        <w:tc>
          <w:tcPr>
            <w:tcW w:w="483" w:type="dxa"/>
            <w:tcBorders>
              <w:top w:val="nil"/>
              <w:left w:val="nil"/>
              <w:bottom w:val="nil"/>
              <w:right w:val="nil"/>
            </w:tcBorders>
            <w:noWrap/>
            <w:vAlign w:val="bottom"/>
            <w:hideMark/>
          </w:tcPr>
          <w:p w14:paraId="183F2054" w14:textId="77777777" w:rsidR="00255D54" w:rsidRPr="00255D54" w:rsidRDefault="00255D54" w:rsidP="00255D54">
            <w:pPr>
              <w:spacing w:after="0" w:line="240" w:lineRule="auto"/>
              <w:rPr>
                <w:rFonts w:ascii="Times New Roman" w:eastAsia="Times New Roman" w:hAnsi="Times New Roman" w:cs="Times New Roman"/>
                <w:kern w:val="0"/>
                <w:sz w:val="20"/>
                <w:szCs w:val="20"/>
                <w14:ligatures w14:val="none"/>
              </w:rPr>
            </w:pPr>
          </w:p>
        </w:tc>
        <w:tc>
          <w:tcPr>
            <w:tcW w:w="925" w:type="dxa"/>
            <w:tcBorders>
              <w:top w:val="nil"/>
              <w:left w:val="nil"/>
              <w:bottom w:val="nil"/>
              <w:right w:val="nil"/>
            </w:tcBorders>
            <w:noWrap/>
            <w:vAlign w:val="bottom"/>
            <w:hideMark/>
          </w:tcPr>
          <w:p w14:paraId="48C7F6CE" w14:textId="77777777" w:rsidR="00255D54" w:rsidRPr="00255D54" w:rsidRDefault="00255D54" w:rsidP="00255D54">
            <w:pPr>
              <w:spacing w:after="0" w:line="240" w:lineRule="auto"/>
              <w:rPr>
                <w:rFonts w:ascii="Times New Roman" w:eastAsia="Times New Roman" w:hAnsi="Times New Roman" w:cs="Times New Roman"/>
                <w:kern w:val="0"/>
                <w:sz w:val="20"/>
                <w:szCs w:val="20"/>
                <w14:ligatures w14:val="none"/>
              </w:rPr>
            </w:pPr>
          </w:p>
        </w:tc>
        <w:tc>
          <w:tcPr>
            <w:tcW w:w="925" w:type="dxa"/>
            <w:tcBorders>
              <w:top w:val="nil"/>
              <w:left w:val="nil"/>
              <w:bottom w:val="nil"/>
              <w:right w:val="nil"/>
            </w:tcBorders>
            <w:noWrap/>
            <w:vAlign w:val="bottom"/>
            <w:hideMark/>
          </w:tcPr>
          <w:p w14:paraId="3A5410D5" w14:textId="77777777" w:rsidR="00255D54" w:rsidRPr="00255D54" w:rsidRDefault="00255D54" w:rsidP="00255D54">
            <w:pPr>
              <w:spacing w:after="0" w:line="240" w:lineRule="auto"/>
              <w:rPr>
                <w:rFonts w:ascii="Times New Roman" w:eastAsia="Times New Roman" w:hAnsi="Times New Roman" w:cs="Times New Roman"/>
                <w:kern w:val="0"/>
                <w:sz w:val="20"/>
                <w:szCs w:val="20"/>
                <w14:ligatures w14:val="none"/>
              </w:rPr>
            </w:pPr>
          </w:p>
        </w:tc>
        <w:tc>
          <w:tcPr>
            <w:tcW w:w="925" w:type="dxa"/>
            <w:tcBorders>
              <w:top w:val="nil"/>
              <w:left w:val="nil"/>
              <w:bottom w:val="nil"/>
              <w:right w:val="nil"/>
            </w:tcBorders>
            <w:noWrap/>
            <w:vAlign w:val="bottom"/>
            <w:hideMark/>
          </w:tcPr>
          <w:p w14:paraId="4616869B" w14:textId="77777777" w:rsidR="00255D54" w:rsidRPr="00255D54" w:rsidRDefault="00255D54" w:rsidP="00255D54">
            <w:pPr>
              <w:spacing w:after="0" w:line="240" w:lineRule="auto"/>
              <w:rPr>
                <w:rFonts w:ascii="Times New Roman" w:eastAsia="Times New Roman" w:hAnsi="Times New Roman" w:cs="Times New Roman"/>
                <w:kern w:val="0"/>
                <w:sz w:val="20"/>
                <w:szCs w:val="20"/>
                <w14:ligatures w14:val="none"/>
              </w:rPr>
            </w:pPr>
          </w:p>
        </w:tc>
        <w:tc>
          <w:tcPr>
            <w:tcW w:w="2021" w:type="dxa"/>
            <w:tcBorders>
              <w:top w:val="nil"/>
              <w:left w:val="nil"/>
              <w:bottom w:val="nil"/>
              <w:right w:val="nil"/>
            </w:tcBorders>
            <w:noWrap/>
            <w:vAlign w:val="bottom"/>
            <w:hideMark/>
          </w:tcPr>
          <w:p w14:paraId="6936D03B" w14:textId="77777777" w:rsidR="00255D54" w:rsidRPr="00255D54" w:rsidRDefault="00255D54" w:rsidP="00255D54">
            <w:pPr>
              <w:spacing w:after="0" w:line="240" w:lineRule="auto"/>
              <w:rPr>
                <w:rFonts w:ascii="Times New Roman" w:eastAsia="Times New Roman" w:hAnsi="Times New Roman" w:cs="Times New Roman"/>
                <w:kern w:val="0"/>
                <w:sz w:val="20"/>
                <w:szCs w:val="20"/>
                <w14:ligatures w14:val="none"/>
              </w:rPr>
            </w:pPr>
          </w:p>
        </w:tc>
        <w:tc>
          <w:tcPr>
            <w:tcW w:w="628" w:type="dxa"/>
            <w:tcBorders>
              <w:top w:val="nil"/>
              <w:left w:val="nil"/>
              <w:bottom w:val="nil"/>
              <w:right w:val="nil"/>
            </w:tcBorders>
            <w:vAlign w:val="center"/>
            <w:hideMark/>
          </w:tcPr>
          <w:p w14:paraId="76DF6529"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High</w:t>
            </w:r>
          </w:p>
        </w:tc>
        <w:tc>
          <w:tcPr>
            <w:tcW w:w="1741" w:type="dxa"/>
            <w:tcBorders>
              <w:top w:val="nil"/>
              <w:left w:val="nil"/>
              <w:bottom w:val="nil"/>
              <w:right w:val="nil"/>
            </w:tcBorders>
            <w:vAlign w:val="center"/>
            <w:hideMark/>
          </w:tcPr>
          <w:p w14:paraId="7338CE27" w14:textId="77777777" w:rsidR="00255D54" w:rsidRPr="00255D54" w:rsidRDefault="00255D54" w:rsidP="00255D54">
            <w:pPr>
              <w:spacing w:after="0" w:line="240" w:lineRule="auto"/>
              <w:rPr>
                <w:rFonts w:ascii="Calibri" w:eastAsia="Times New Roman" w:hAnsi="Calibri" w:cs="Calibri"/>
                <w:color w:val="000000"/>
                <w:kern w:val="0"/>
                <w14:ligatures w14:val="none"/>
              </w:rPr>
            </w:pPr>
            <w:r w:rsidRPr="00255D54">
              <w:rPr>
                <w:rFonts w:ascii="Calibri" w:eastAsia="Times New Roman" w:hAnsi="Calibri" w:cs="Calibri"/>
                <w:color w:val="000000"/>
                <w:kern w:val="0"/>
                <w14:ligatures w14:val="none"/>
              </w:rPr>
              <w:t>Poor</w:t>
            </w:r>
          </w:p>
        </w:tc>
        <w:tc>
          <w:tcPr>
            <w:tcW w:w="628" w:type="dxa"/>
            <w:tcBorders>
              <w:top w:val="nil"/>
              <w:left w:val="nil"/>
              <w:bottom w:val="nil"/>
              <w:right w:val="nil"/>
            </w:tcBorders>
            <w:noWrap/>
            <w:vAlign w:val="bottom"/>
            <w:hideMark/>
          </w:tcPr>
          <w:p w14:paraId="65499C89" w14:textId="77777777" w:rsidR="00255D54" w:rsidRPr="00255D54" w:rsidRDefault="00255D54" w:rsidP="00255D54">
            <w:pPr>
              <w:spacing w:after="0" w:line="240" w:lineRule="auto"/>
              <w:rPr>
                <w:rFonts w:ascii="Calibri" w:eastAsia="Times New Roman" w:hAnsi="Calibri" w:cs="Calibri"/>
                <w:color w:val="000000"/>
                <w:kern w:val="0"/>
                <w14:ligatures w14:val="none"/>
              </w:rPr>
            </w:pPr>
          </w:p>
        </w:tc>
      </w:tr>
    </w:tbl>
    <w:p w14:paraId="1E95FCD6" w14:textId="77777777" w:rsidR="00255D54" w:rsidRPr="00255D54" w:rsidRDefault="00255D54" w:rsidP="00255D54">
      <w:pPr>
        <w:rPr>
          <w:sz w:val="24"/>
          <w:szCs w:val="24"/>
        </w:rPr>
      </w:pPr>
    </w:p>
    <w:sectPr w:rsidR="00255D54" w:rsidRPr="00255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78"/>
    <w:rsid w:val="00006878"/>
    <w:rsid w:val="001C27AE"/>
    <w:rsid w:val="00255D54"/>
    <w:rsid w:val="00267B10"/>
    <w:rsid w:val="002A5BC9"/>
    <w:rsid w:val="00320900"/>
    <w:rsid w:val="0035556B"/>
    <w:rsid w:val="004519E4"/>
    <w:rsid w:val="004A59DB"/>
    <w:rsid w:val="005D2912"/>
    <w:rsid w:val="00724229"/>
    <w:rsid w:val="00783C55"/>
    <w:rsid w:val="007E0355"/>
    <w:rsid w:val="00AE28CB"/>
    <w:rsid w:val="00B009CB"/>
    <w:rsid w:val="00B10585"/>
    <w:rsid w:val="00CF5309"/>
    <w:rsid w:val="00E17806"/>
    <w:rsid w:val="00E267EB"/>
    <w:rsid w:val="00EF0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A02A1"/>
  <w15:chartTrackingRefBased/>
  <w15:docId w15:val="{0BD48FF7-3DCF-4FFD-92BB-4BCA10EC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900"/>
    <w:pPr>
      <w:spacing w:line="259" w:lineRule="auto"/>
    </w:pPr>
    <w:rPr>
      <w:sz w:val="22"/>
      <w:szCs w:val="22"/>
    </w:rPr>
  </w:style>
  <w:style w:type="paragraph" w:styleId="Heading1">
    <w:name w:val="heading 1"/>
    <w:basedOn w:val="Normal"/>
    <w:next w:val="Normal"/>
    <w:link w:val="Heading1Char"/>
    <w:uiPriority w:val="9"/>
    <w:qFormat/>
    <w:rsid w:val="00006878"/>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6878"/>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6878"/>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6878"/>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006878"/>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00687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00687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00687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00687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8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68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68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68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68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68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8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8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878"/>
    <w:rPr>
      <w:rFonts w:eastAsiaTheme="majorEastAsia" w:cstheme="majorBidi"/>
      <w:color w:val="272727" w:themeColor="text1" w:themeTint="D8"/>
    </w:rPr>
  </w:style>
  <w:style w:type="paragraph" w:styleId="Title">
    <w:name w:val="Title"/>
    <w:basedOn w:val="Normal"/>
    <w:next w:val="Normal"/>
    <w:link w:val="TitleChar"/>
    <w:uiPriority w:val="10"/>
    <w:qFormat/>
    <w:rsid w:val="00006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8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87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8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87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06878"/>
    <w:rPr>
      <w:i/>
      <w:iCs/>
      <w:color w:val="404040" w:themeColor="text1" w:themeTint="BF"/>
    </w:rPr>
  </w:style>
  <w:style w:type="paragraph" w:styleId="ListParagraph">
    <w:name w:val="List Paragraph"/>
    <w:basedOn w:val="Normal"/>
    <w:uiPriority w:val="34"/>
    <w:qFormat/>
    <w:rsid w:val="00006878"/>
    <w:pPr>
      <w:spacing w:line="278" w:lineRule="auto"/>
      <w:ind w:left="720"/>
      <w:contextualSpacing/>
    </w:pPr>
    <w:rPr>
      <w:sz w:val="24"/>
      <w:szCs w:val="24"/>
    </w:rPr>
  </w:style>
  <w:style w:type="character" w:styleId="IntenseEmphasis">
    <w:name w:val="Intense Emphasis"/>
    <w:basedOn w:val="DefaultParagraphFont"/>
    <w:uiPriority w:val="21"/>
    <w:qFormat/>
    <w:rsid w:val="00006878"/>
    <w:rPr>
      <w:i/>
      <w:iCs/>
      <w:color w:val="2F5496" w:themeColor="accent1" w:themeShade="BF"/>
    </w:rPr>
  </w:style>
  <w:style w:type="paragraph" w:styleId="IntenseQuote">
    <w:name w:val="Intense Quote"/>
    <w:basedOn w:val="Normal"/>
    <w:next w:val="Normal"/>
    <w:link w:val="IntenseQuoteChar"/>
    <w:uiPriority w:val="30"/>
    <w:qFormat/>
    <w:rsid w:val="0000687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006878"/>
    <w:rPr>
      <w:i/>
      <w:iCs/>
      <w:color w:val="2F5496" w:themeColor="accent1" w:themeShade="BF"/>
    </w:rPr>
  </w:style>
  <w:style w:type="character" w:styleId="IntenseReference">
    <w:name w:val="Intense Reference"/>
    <w:basedOn w:val="DefaultParagraphFont"/>
    <w:uiPriority w:val="32"/>
    <w:qFormat/>
    <w:rsid w:val="00006878"/>
    <w:rPr>
      <w:b/>
      <w:bCs/>
      <w:smallCaps/>
      <w:color w:val="2F5496" w:themeColor="accent1" w:themeShade="BF"/>
      <w:spacing w:val="5"/>
    </w:rPr>
  </w:style>
  <w:style w:type="table" w:customStyle="1" w:styleId="TableGrid1">
    <w:name w:val="Table Grid1"/>
    <w:basedOn w:val="TableNormal"/>
    <w:next w:val="TableGrid"/>
    <w:uiPriority w:val="39"/>
    <w:rsid w:val="00320900"/>
    <w:pPr>
      <w:spacing w:after="0" w:line="240" w:lineRule="auto"/>
    </w:pPr>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20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base-com.proxy.library.emory.edu/" TargetMode="External"/><Relationship Id="rId3" Type="http://schemas.openxmlformats.org/officeDocument/2006/relationships/settings" Target="settings.xml"/><Relationship Id="rId7" Type="http://schemas.openxmlformats.org/officeDocument/2006/relationships/hyperlink" Target="https://www-embase-com.proxy.library.emory.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mbase-com.proxy.library.emory.edu/" TargetMode="External"/><Relationship Id="rId5" Type="http://schemas.openxmlformats.org/officeDocument/2006/relationships/hyperlink" Target="https://www-embase-com.proxy.library.emory.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0014B-A736-414B-B53E-AAAA08C4E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2147</Words>
  <Characters>12239</Characters>
  <Application>Microsoft Office Word</Application>
  <DocSecurity>0</DocSecurity>
  <Lines>101</Lines>
  <Paragraphs>28</Paragraphs>
  <ScaleCrop>false</ScaleCrop>
  <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Minyahil Tadesse Boltena</dc:creator>
  <cp:keywords/>
  <dc:description/>
  <cp:lastModifiedBy>Abraham Tekola</cp:lastModifiedBy>
  <cp:revision>8</cp:revision>
  <dcterms:created xsi:type="dcterms:W3CDTF">2025-08-22T07:30:00Z</dcterms:created>
  <dcterms:modified xsi:type="dcterms:W3CDTF">2025-09-03T12:04:00Z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4th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http://www.zotero.org/styles/sage-vancouver-brackets</vt:lpwstr>
  </property>
  <property fmtid="{D5CDD505-2E9C-101B-9397-08002B2CF9AE}" pid="21" name="Mendeley Recent Style Name 9_1">
    <vt:lpwstr>SAGE - Vancouver (brackets)</vt:lpwstr>
  </property>
</Properties>
</file>