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5A41B" w14:textId="1BD3A1A3" w:rsidR="00BF045B" w:rsidRPr="00B12561" w:rsidRDefault="00BF045B" w:rsidP="00EB3D97">
      <w:pPr>
        <w:widowControl w:val="0"/>
        <w:spacing w:line="480" w:lineRule="auto"/>
        <w:ind w:firstLineChars="200" w:firstLine="480"/>
        <w:rPr>
          <w:rFonts w:ascii="Times New Roman" w:hAnsi="Times New Roman" w:cs="Times New Roman"/>
          <w:lang w:val="en-GB"/>
        </w:rPr>
      </w:pPr>
      <w:bookmarkStart w:id="0" w:name="_Hlk204071867"/>
    </w:p>
    <w:tbl>
      <w:tblPr>
        <w:tblStyle w:val="a"/>
        <w:tblW w:w="0" w:type="auto"/>
        <w:tblLayout w:type="fixed"/>
        <w:tblLook w:val="04A0" w:firstRow="1" w:lastRow="0" w:firstColumn="1" w:lastColumn="0" w:noHBand="0" w:noVBand="1"/>
      </w:tblPr>
      <w:tblGrid>
        <w:gridCol w:w="13892"/>
      </w:tblGrid>
      <w:tr w:rsidR="00BF045B" w:rsidRPr="00BF045B" w14:paraId="559F0888" w14:textId="77777777" w:rsidTr="00627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3892" w:type="dxa"/>
          </w:tcPr>
          <w:p w14:paraId="5F658B54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sz w:val="22"/>
                <w:szCs w:val="22"/>
                <w:lang w:val="en-GB"/>
              </w:rPr>
              <w:t>Table 1. League table presenting (A) short-, (B) mid-, and (C) long-term pain relief</w:t>
            </w:r>
          </w:p>
        </w:tc>
      </w:tr>
      <w:tr w:rsidR="00BF045B" w:rsidRPr="00BF045B" w14:paraId="7EA4A595" w14:textId="77777777" w:rsidTr="00627469">
        <w:trPr>
          <w:trHeight w:val="20"/>
        </w:trPr>
        <w:tc>
          <w:tcPr>
            <w:tcW w:w="13892" w:type="dxa"/>
          </w:tcPr>
          <w:p w14:paraId="51171C47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A</w:t>
            </w:r>
          </w:p>
        </w:tc>
      </w:tr>
      <w:tr w:rsidR="00BF045B" w:rsidRPr="00BF045B" w14:paraId="582BDB43" w14:textId="77777777" w:rsidTr="00627469">
        <w:trPr>
          <w:trHeight w:val="20"/>
        </w:trPr>
        <w:tc>
          <w:tcPr>
            <w:tcW w:w="13892" w:type="dxa"/>
          </w:tcPr>
          <w:tbl>
            <w:tblPr>
              <w:tblpPr w:leftFromText="180" w:rightFromText="180" w:vertAnchor="page" w:horzAnchor="margin" w:tblpY="1"/>
              <w:tblOverlap w:val="never"/>
              <w:tblW w:w="13750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01"/>
              <w:gridCol w:w="1701"/>
              <w:gridCol w:w="1701"/>
              <w:gridCol w:w="1701"/>
              <w:gridCol w:w="1418"/>
              <w:gridCol w:w="1276"/>
              <w:gridCol w:w="1417"/>
              <w:gridCol w:w="1418"/>
              <w:gridCol w:w="1417"/>
            </w:tblGrid>
            <w:tr w:rsidR="00BF045B" w:rsidRPr="00BF045B" w14:paraId="5C8FBDE5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ADD8E6"/>
                  <w:noWrap/>
                  <w:hideMark/>
                </w:tcPr>
                <w:p w14:paraId="0D71448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AB</w:t>
                  </w:r>
                </w:p>
              </w:tc>
              <w:tc>
                <w:tcPr>
                  <w:tcW w:w="1701" w:type="dxa"/>
                  <w:shd w:val="clear" w:color="000000" w:fill="F0F0F0"/>
                  <w:noWrap/>
                </w:tcPr>
                <w:p w14:paraId="4D5E00F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701" w:type="dxa"/>
                  <w:shd w:val="clear" w:color="000000" w:fill="F0F0F0"/>
                  <w:noWrap/>
                </w:tcPr>
                <w:p w14:paraId="2A5830D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701" w:type="dxa"/>
                  <w:shd w:val="clear" w:color="000000" w:fill="F0F0F0"/>
                  <w:noWrap/>
                </w:tcPr>
                <w:p w14:paraId="14558C0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shd w:val="clear" w:color="000000" w:fill="F0F0F0"/>
                  <w:noWrap/>
                </w:tcPr>
                <w:p w14:paraId="30E9DB0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276" w:type="dxa"/>
                  <w:shd w:val="clear" w:color="000000" w:fill="F0F0F0"/>
                  <w:noWrap/>
                  <w:hideMark/>
                </w:tcPr>
                <w:p w14:paraId="1684B0B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-0.11 (-1.34; 1.13)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7B7C9BD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7673AA3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0.02 (-0.87; 0.91)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4E56372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0.62 (-0.25; 1.49)</w:t>
                  </w:r>
                </w:p>
              </w:tc>
            </w:tr>
            <w:tr w:rsidR="00BF045B" w:rsidRPr="00BF045B" w14:paraId="1C5DB73B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1174E06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0.73 (-0.11; 1.58)</w:t>
                  </w:r>
                </w:p>
              </w:tc>
              <w:tc>
                <w:tcPr>
                  <w:tcW w:w="1701" w:type="dxa"/>
                  <w:shd w:val="clear" w:color="000000" w:fill="ADD8E6"/>
                  <w:noWrap/>
                  <w:hideMark/>
                </w:tcPr>
                <w:p w14:paraId="4BD1533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BTA</w:t>
                  </w:r>
                </w:p>
              </w:tc>
              <w:tc>
                <w:tcPr>
                  <w:tcW w:w="1701" w:type="dxa"/>
                  <w:shd w:val="clear" w:color="000000" w:fill="F0F0F0"/>
                  <w:noWrap/>
                  <w:hideMark/>
                </w:tcPr>
                <w:p w14:paraId="38732F1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-0.43 (-1.71; 0.84)</w:t>
                  </w:r>
                </w:p>
              </w:tc>
              <w:tc>
                <w:tcPr>
                  <w:tcW w:w="1701" w:type="dxa"/>
                  <w:shd w:val="clear" w:color="000000" w:fill="F0F0F0"/>
                  <w:noWrap/>
                </w:tcPr>
                <w:p w14:paraId="35E3513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shd w:val="clear" w:color="000000" w:fill="F0F0F0"/>
                  <w:noWrap/>
                </w:tcPr>
                <w:p w14:paraId="6CAF711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276" w:type="dxa"/>
                  <w:shd w:val="clear" w:color="000000" w:fill="F0F0F0"/>
                  <w:noWrap/>
                  <w:hideMark/>
                </w:tcPr>
                <w:p w14:paraId="21933FF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0.00 (-1.27; 1.27)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290A169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-2.09 (-2.91; -1.28)</w:t>
                  </w: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03115E4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-0.30 (-1.57; 0.96)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4C5963F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-0.15 (-1.03; 0.73)</w:t>
                  </w:r>
                </w:p>
              </w:tc>
            </w:tr>
            <w:tr w:rsidR="00BF045B" w:rsidRPr="00BF045B" w14:paraId="74C3B0FC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524B268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-0.01 (-0.72; 0.71)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2810F51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-0.74 (-1.43; -0.05)</w:t>
                  </w:r>
                </w:p>
              </w:tc>
              <w:tc>
                <w:tcPr>
                  <w:tcW w:w="1701" w:type="dxa"/>
                  <w:shd w:val="clear" w:color="000000" w:fill="ADD8E6"/>
                  <w:noWrap/>
                  <w:hideMark/>
                </w:tcPr>
                <w:p w14:paraId="2D96244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Control</w:t>
                  </w:r>
                </w:p>
              </w:tc>
              <w:tc>
                <w:tcPr>
                  <w:tcW w:w="1701" w:type="dxa"/>
                  <w:shd w:val="clear" w:color="000000" w:fill="F0F0F0"/>
                  <w:noWrap/>
                  <w:hideMark/>
                </w:tcPr>
                <w:p w14:paraId="73F9A95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0.38 (-0.48; 1.23)</w:t>
                  </w: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4BE2D66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0.24 (-0.18; 0.66)</w:t>
                  </w:r>
                </w:p>
              </w:tc>
              <w:tc>
                <w:tcPr>
                  <w:tcW w:w="1276" w:type="dxa"/>
                  <w:shd w:val="clear" w:color="000000" w:fill="F0F0F0"/>
                  <w:noWrap/>
                </w:tcPr>
                <w:p w14:paraId="58493A2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shd w:val="clear" w:color="000000" w:fill="F0F0F0"/>
                  <w:noWrap/>
                </w:tcPr>
                <w:p w14:paraId="0C492EE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6E9A39D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0.19 (-0.68; 1.07)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2DAA2E6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0.06 (-0.62; 0.75)</w:t>
                  </w:r>
                </w:p>
              </w:tc>
            </w:tr>
            <w:tr w:rsidR="00BF045B" w:rsidRPr="00BF045B" w14:paraId="3D27E449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1269A5E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0.01 (-0.79; 0.82)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7A0DD67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-0.72 (-1.52; 0.07)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7FEAA89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0.02 (-0.54; 0.58)</w:t>
                  </w:r>
                </w:p>
              </w:tc>
              <w:tc>
                <w:tcPr>
                  <w:tcW w:w="1701" w:type="dxa"/>
                  <w:shd w:val="clear" w:color="000000" w:fill="ADD8E6"/>
                  <w:noWrap/>
                  <w:hideMark/>
                </w:tcPr>
                <w:p w14:paraId="68529CC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Dextrose</w:t>
                  </w: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44550B6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0.42 (-0.47; 1.31)</w:t>
                  </w:r>
                </w:p>
              </w:tc>
              <w:tc>
                <w:tcPr>
                  <w:tcW w:w="1276" w:type="dxa"/>
                  <w:shd w:val="clear" w:color="000000" w:fill="F0F0F0"/>
                  <w:noWrap/>
                </w:tcPr>
                <w:p w14:paraId="0DA3667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shd w:val="clear" w:color="000000" w:fill="F0F0F0"/>
                  <w:noWrap/>
                </w:tcPr>
                <w:p w14:paraId="509E498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6377B4A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-0.18 (-1.37; 1.01)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0259769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0.52 (-0.16; 1.21)</w:t>
                  </w:r>
                </w:p>
              </w:tc>
            </w:tr>
            <w:tr w:rsidR="00BF045B" w:rsidRPr="00BF045B" w14:paraId="30BED017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3E6DA56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0.22 (-0.47; 0.92)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0F6F4BF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-0.51 (-1.20; 0.17)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3BC1292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0.23 (-0.12; 0.58)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7C53A2E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0.21 (-0.34; 0.76)</w:t>
                  </w:r>
                </w:p>
              </w:tc>
              <w:tc>
                <w:tcPr>
                  <w:tcW w:w="1418" w:type="dxa"/>
                  <w:shd w:val="clear" w:color="000000" w:fill="ADD8E6"/>
                  <w:noWrap/>
                  <w:hideMark/>
                </w:tcPr>
                <w:p w14:paraId="2F9CDEB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ESWT</w:t>
                  </w:r>
                </w:p>
              </w:tc>
              <w:tc>
                <w:tcPr>
                  <w:tcW w:w="1276" w:type="dxa"/>
                  <w:shd w:val="clear" w:color="000000" w:fill="F0F0F0"/>
                  <w:noWrap/>
                </w:tcPr>
                <w:p w14:paraId="3019F7A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shd w:val="clear" w:color="000000" w:fill="F0F0F0"/>
                  <w:noWrap/>
                </w:tcPr>
                <w:p w14:paraId="6F3F0A0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60707D2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0.02 (-0.58; 0.61)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567DBCB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-0.03 (-0.57; 0.51)</w:t>
                  </w:r>
                </w:p>
              </w:tc>
            </w:tr>
            <w:tr w:rsidR="00BF045B" w:rsidRPr="00BF045B" w14:paraId="349DA798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2341E0F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0.11 (-0.72; 0.94)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3161338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-0.63 (-1.46; 0.20)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7903D32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0.11 (-0.66; 0.88)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22C7A58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0.09 (-0.76; 0.95)</w:t>
                  </w:r>
                </w:p>
              </w:tc>
              <w:tc>
                <w:tcPr>
                  <w:tcW w:w="1418" w:type="dxa"/>
                  <w:shd w:val="clear" w:color="000000" w:fill="98FB98"/>
                  <w:noWrap/>
                  <w:hideMark/>
                </w:tcPr>
                <w:p w14:paraId="6027092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-0.12 (-0.87; 0.64)</w:t>
                  </w:r>
                </w:p>
              </w:tc>
              <w:tc>
                <w:tcPr>
                  <w:tcW w:w="1276" w:type="dxa"/>
                  <w:shd w:val="clear" w:color="000000" w:fill="ADD8E6"/>
                  <w:noWrap/>
                  <w:hideMark/>
                </w:tcPr>
                <w:p w14:paraId="5496414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LA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</w:tcPr>
                <w:p w14:paraId="2354330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shd w:val="clear" w:color="000000" w:fill="F0F0F0"/>
                  <w:noWrap/>
                </w:tcPr>
                <w:p w14:paraId="7035E69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5EDBE2E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0.15 (-0.57; 0.87)</w:t>
                  </w:r>
                </w:p>
              </w:tc>
            </w:tr>
            <w:tr w:rsidR="00BF045B" w:rsidRPr="00BF045B" w14:paraId="14236C2F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1F33319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-0.72 (-1.71; 0.27)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0A02FAC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-1.45 (-2.15; -0.75)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2F5B544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-0.71 (-1.57; 0.15)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5DBBD85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-0.73 (-1.68; 0.22)</w:t>
                  </w:r>
                </w:p>
              </w:tc>
              <w:tc>
                <w:tcPr>
                  <w:tcW w:w="1418" w:type="dxa"/>
                  <w:shd w:val="clear" w:color="000000" w:fill="98FB98"/>
                  <w:noWrap/>
                  <w:hideMark/>
                </w:tcPr>
                <w:p w14:paraId="0A6676B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-0.94 (-1.80; -0.09)</w:t>
                  </w:r>
                </w:p>
              </w:tc>
              <w:tc>
                <w:tcPr>
                  <w:tcW w:w="1276" w:type="dxa"/>
                  <w:shd w:val="clear" w:color="000000" w:fill="98FB98"/>
                  <w:noWrap/>
                  <w:hideMark/>
                </w:tcPr>
                <w:p w14:paraId="17E420E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-0.83 (-1.82; 0.17)</w:t>
                  </w:r>
                </w:p>
              </w:tc>
              <w:tc>
                <w:tcPr>
                  <w:tcW w:w="1417" w:type="dxa"/>
                  <w:shd w:val="clear" w:color="000000" w:fill="ADD8E6"/>
                  <w:noWrap/>
                  <w:hideMark/>
                </w:tcPr>
                <w:p w14:paraId="25CFAF3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NS</w:t>
                  </w:r>
                </w:p>
              </w:tc>
              <w:tc>
                <w:tcPr>
                  <w:tcW w:w="1418" w:type="dxa"/>
                  <w:shd w:val="clear" w:color="000000" w:fill="F0F0F0"/>
                  <w:noWrap/>
                  <w:hideMark/>
                </w:tcPr>
                <w:p w14:paraId="2B8099C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7F98633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-0.46 (-1.65; 0.73)</w:t>
                  </w:r>
                </w:p>
              </w:tc>
            </w:tr>
            <w:tr w:rsidR="00BF045B" w:rsidRPr="00BF045B" w14:paraId="43FF2F65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2DF9FEE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0.33 (-0.30; 0.95)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6AB47D6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-0.41 (-1.05; 0.24)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293B5C3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0.34 (-0.09; 0.76)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654E741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0.32 (-0.26; 0.89)</w:t>
                  </w:r>
                </w:p>
              </w:tc>
              <w:tc>
                <w:tcPr>
                  <w:tcW w:w="1418" w:type="dxa"/>
                  <w:shd w:val="clear" w:color="000000" w:fill="98FB98"/>
                  <w:noWrap/>
                  <w:hideMark/>
                </w:tcPr>
                <w:p w14:paraId="0DC9623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0.11 (-0.28; 0.50)</w:t>
                  </w:r>
                </w:p>
              </w:tc>
              <w:tc>
                <w:tcPr>
                  <w:tcW w:w="1276" w:type="dxa"/>
                  <w:shd w:val="clear" w:color="000000" w:fill="98FB98"/>
                  <w:noWrap/>
                  <w:hideMark/>
                </w:tcPr>
                <w:p w14:paraId="01C99E1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0.22 (-0.50; 0.94)</w:t>
                  </w:r>
                </w:p>
              </w:tc>
              <w:tc>
                <w:tcPr>
                  <w:tcW w:w="1417" w:type="dxa"/>
                  <w:shd w:val="clear" w:color="000000" w:fill="98FB98"/>
                  <w:noWrap/>
                  <w:hideMark/>
                </w:tcPr>
                <w:p w14:paraId="2EC398F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1.05 (0.22; 1.87)</w:t>
                  </w:r>
                </w:p>
              </w:tc>
              <w:tc>
                <w:tcPr>
                  <w:tcW w:w="1418" w:type="dxa"/>
                  <w:shd w:val="clear" w:color="000000" w:fill="ADD8E6"/>
                  <w:noWrap/>
                  <w:hideMark/>
                </w:tcPr>
                <w:p w14:paraId="20D06B8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PRP</w:t>
                  </w:r>
                </w:p>
              </w:tc>
              <w:tc>
                <w:tcPr>
                  <w:tcW w:w="1417" w:type="dxa"/>
                  <w:shd w:val="clear" w:color="000000" w:fill="F0F0F0"/>
                  <w:noWrap/>
                  <w:hideMark/>
                </w:tcPr>
                <w:p w14:paraId="76B9766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-0.16 (-0.51; 0.19)</w:t>
                  </w:r>
                </w:p>
              </w:tc>
            </w:tr>
            <w:tr w:rsidR="00BF045B" w:rsidRPr="00BF045B" w14:paraId="76957738" w14:textId="77777777" w:rsidTr="00627469">
              <w:trPr>
                <w:trHeight w:val="20"/>
              </w:trPr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2FCA0C8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0.19 (-0.43; 0.81)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754FAB4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-0.55 (-1.16; 0.07)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0C699B0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0.19 (-0.20; 0.59)</w:t>
                  </w:r>
                </w:p>
              </w:tc>
              <w:tc>
                <w:tcPr>
                  <w:tcW w:w="1701" w:type="dxa"/>
                  <w:shd w:val="clear" w:color="000000" w:fill="98FB98"/>
                  <w:noWrap/>
                  <w:hideMark/>
                </w:tcPr>
                <w:p w14:paraId="4A6D413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0.18 (-0.36; 0.71)</w:t>
                  </w:r>
                </w:p>
              </w:tc>
              <w:tc>
                <w:tcPr>
                  <w:tcW w:w="1418" w:type="dxa"/>
                  <w:shd w:val="clear" w:color="000000" w:fill="98FB98"/>
                  <w:noWrap/>
                  <w:hideMark/>
                </w:tcPr>
                <w:p w14:paraId="5C6BEDD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-0.03 (-0.40; 0.33)</w:t>
                  </w:r>
                </w:p>
              </w:tc>
              <w:tc>
                <w:tcPr>
                  <w:tcW w:w="1276" w:type="dxa"/>
                  <w:shd w:val="clear" w:color="000000" w:fill="98FB98"/>
                  <w:noWrap/>
                  <w:hideMark/>
                </w:tcPr>
                <w:p w14:paraId="33902B8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0.08 (-0.59; 0.75)</w:t>
                  </w:r>
                </w:p>
              </w:tc>
              <w:tc>
                <w:tcPr>
                  <w:tcW w:w="1417" w:type="dxa"/>
                  <w:shd w:val="clear" w:color="000000" w:fill="98FB98"/>
                  <w:noWrap/>
                  <w:hideMark/>
                </w:tcPr>
                <w:p w14:paraId="3CE3568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0.91 (0.12; 1.70)</w:t>
                  </w:r>
                </w:p>
              </w:tc>
              <w:tc>
                <w:tcPr>
                  <w:tcW w:w="1418" w:type="dxa"/>
                  <w:shd w:val="clear" w:color="000000" w:fill="98FB98"/>
                  <w:noWrap/>
                  <w:hideMark/>
                </w:tcPr>
                <w:p w14:paraId="787C3E0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-0.14 (-0.44; 0.15)</w:t>
                  </w:r>
                </w:p>
              </w:tc>
              <w:tc>
                <w:tcPr>
                  <w:tcW w:w="1417" w:type="dxa"/>
                  <w:shd w:val="clear" w:color="000000" w:fill="ADD8E6"/>
                  <w:noWrap/>
                  <w:hideMark/>
                </w:tcPr>
                <w:p w14:paraId="5163A3F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CS</w:t>
                  </w:r>
                </w:p>
              </w:tc>
            </w:tr>
          </w:tbl>
          <w:p w14:paraId="5F0B864B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</w:p>
        </w:tc>
      </w:tr>
      <w:tr w:rsidR="00BF045B" w:rsidRPr="00BF045B" w14:paraId="5B87F8C8" w14:textId="77777777" w:rsidTr="00627469">
        <w:trPr>
          <w:trHeight w:val="20"/>
        </w:trPr>
        <w:tc>
          <w:tcPr>
            <w:tcW w:w="13892" w:type="dxa"/>
          </w:tcPr>
          <w:p w14:paraId="25878863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B</w:t>
            </w:r>
          </w:p>
        </w:tc>
      </w:tr>
      <w:tr w:rsidR="00BF045B" w:rsidRPr="00BF045B" w14:paraId="10BF7A69" w14:textId="77777777" w:rsidTr="00627469">
        <w:trPr>
          <w:trHeight w:val="20"/>
        </w:trPr>
        <w:tc>
          <w:tcPr>
            <w:tcW w:w="13892" w:type="dxa"/>
          </w:tcPr>
          <w:tbl>
            <w:tblPr>
              <w:tblpPr w:leftFromText="180" w:rightFromText="180" w:vertAnchor="text" w:horzAnchor="margin" w:tblpY="1"/>
              <w:tblW w:w="13750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01"/>
              <w:gridCol w:w="1701"/>
              <w:gridCol w:w="1701"/>
              <w:gridCol w:w="1701"/>
              <w:gridCol w:w="1418"/>
              <w:gridCol w:w="1276"/>
              <w:gridCol w:w="1417"/>
              <w:gridCol w:w="1418"/>
              <w:gridCol w:w="1417"/>
            </w:tblGrid>
            <w:tr w:rsidR="00BF045B" w:rsidRPr="00BF045B" w14:paraId="189FF7FE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0A60010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lastRenderedPageBreak/>
                    <w:t>AB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201514E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63CEEEA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14A7551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7279137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29EBFB6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5D190D3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251CCC8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0.06 (-1.12; 1.24)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5CE0015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0.75 (-0.89; 2.40)</w:t>
                  </w:r>
                </w:p>
              </w:tc>
            </w:tr>
            <w:tr w:rsidR="00BF045B" w:rsidRPr="00BF045B" w14:paraId="4244BAA8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BF9842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0.50 (-0.83; 1.82)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3E4F541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BTA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045A99C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0.15 (-1.53; 1.84)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22C943F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1E409C0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2FAE1E0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0.00 (-1.68; 1.68)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45C2741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-2.57 (-3.61; -1.53)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4FED759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0.12 (-1.55; 1.80)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3C61C9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-0.95 (-2.63; 0.74)</w:t>
                  </w:r>
                </w:p>
              </w:tc>
            </w:tr>
            <w:tr w:rsidR="00BF045B" w:rsidRPr="00BF045B" w14:paraId="71072176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1B9900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0.20 (-0.90; 1.31)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6D743F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-0.30 (-1.29; 0.70)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2B5667D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Control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2CDB780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0.39 (-1.22; 2.00)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7A98903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0.21 (-0.47; 0.88)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49E1687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677293C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19CD3C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-0.07 (-1.25; 1.10)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875248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-0.06 (-1.00; 0.87)</w:t>
                  </w:r>
                </w:p>
              </w:tc>
            </w:tr>
            <w:tr w:rsidR="00BF045B" w:rsidRPr="00BF045B" w14:paraId="4B5F5FED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399BA49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0.72 (-0.49; 1.94)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3058D3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0.23 (-0.86; 1.31)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70773D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0.52 (-0.30; 1.35)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63F2BD9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Dextrose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725F36B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0.06 (-1.12; 1.25)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49C22E6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97AA98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-5.48 (-7.39; -3.57)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1C6EC9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0.04 (-1.58; 1.66)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76F7EC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-0.31 (-1.24; 0.63)</w:t>
                  </w:r>
                </w:p>
              </w:tc>
            </w:tr>
            <w:tr w:rsidR="00BF045B" w:rsidRPr="00BF045B" w14:paraId="3C91E44A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4EFD37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0.32 (-0.74; 1.39)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1F8FC02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-0.18 (-1.15; 0.80)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8CAE4F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0.12 (-0.41; 0.65)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ABFBBC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-0.40 (-1.17; 0.37)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3894143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ESWT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23D8680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401BE3E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09021AF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0.70 (-0.11; 1.52)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0D027C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-0.55 (-1.17; 0.07)</w:t>
                  </w:r>
                </w:p>
              </w:tc>
            </w:tr>
            <w:tr w:rsidR="00BF045B" w:rsidRPr="00BF045B" w14:paraId="5830F8E0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3EFC82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0.37 (-1.12; 1.86)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0DEF8E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-0.13 (-1.40; 1.14)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5009E1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0.17 (-1.07; 1.40)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3BE048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-0.35 (-1.68; 0.97)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BC10BB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0.05 (-1.16; 1.25)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07EAF5F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LA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5BEB156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4A17A0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21D3DF7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-0.44 (-1.63; 0.74)</w:t>
                  </w:r>
                </w:p>
              </w:tc>
            </w:tr>
            <w:tr w:rsidR="00BF045B" w:rsidRPr="00BF045B" w14:paraId="0EDEF907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9C893F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-1.99 (-3.37; -0.62)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EE289A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-2.49 (-3.37; -1.61)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3C8D59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-2.19 (-3.26; -1.12)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AB5F11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-2.72 (-3.81; -1.62)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0EF024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-2.31 (-3.36; -1.27)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C365DF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-2.36 (-3.75; -0.97)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1CBFAB3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NS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001838B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C43C4B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-0.21 (-1.83; 1.41)</w:t>
                  </w:r>
                </w:p>
              </w:tc>
            </w:tr>
            <w:tr w:rsidR="00BF045B" w:rsidRPr="00BF045B" w14:paraId="511F9861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1B04406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0.46 (-0.50; 1.43)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D27BED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-0.04 (-0.98; 0.90)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8D0BE2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0.26 (-0.33; 0.85)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B1CCB8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-0.26 (-1.04; 0.52)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AB87AD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0.14 (-0.36; 0.64)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24E706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0.09 (-1.08; 1.27)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63B5D3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2.45 ( 1.44; 3.47)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3E73BE2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PRP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7951C5D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-0.41 (-0.83; 0.00)</w:t>
                  </w:r>
                </w:p>
              </w:tc>
            </w:tr>
            <w:tr w:rsidR="00BF045B" w:rsidRPr="00BF045B" w14:paraId="15366573" w14:textId="77777777" w:rsidTr="00627469">
              <w:trPr>
                <w:trHeight w:val="377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425A1F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-0.03 (-1.01; 0.96)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72C3940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-0.53 (-1.43; 0.38)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413218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-0.23 (-0.79; 0.33)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7CF9B5B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-0.75 (-1.48; -0.02)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12BD3BD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-0.35 (-0.81; 0.11)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0ADABC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-0.40 (-1.52; 0.73)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1A4CB9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1.96 ( 0.99; 2.94)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A240E5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-0.49 (-0.86; -0.12)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64470FC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CS</w:t>
                  </w:r>
                </w:p>
              </w:tc>
            </w:tr>
          </w:tbl>
          <w:p w14:paraId="62DE99CF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</w:p>
        </w:tc>
      </w:tr>
      <w:tr w:rsidR="00BF045B" w:rsidRPr="00BF045B" w14:paraId="37A9336F" w14:textId="77777777" w:rsidTr="00627469">
        <w:trPr>
          <w:trHeight w:val="20"/>
        </w:trPr>
        <w:tc>
          <w:tcPr>
            <w:tcW w:w="13892" w:type="dxa"/>
          </w:tcPr>
          <w:p w14:paraId="1CC7CA50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C</w:t>
            </w:r>
          </w:p>
        </w:tc>
      </w:tr>
      <w:tr w:rsidR="00BF045B" w:rsidRPr="00BF045B" w14:paraId="2AC79B49" w14:textId="77777777" w:rsidTr="00627469">
        <w:trPr>
          <w:trHeight w:val="20"/>
        </w:trPr>
        <w:tc>
          <w:tcPr>
            <w:tcW w:w="13892" w:type="dxa"/>
            <w:tcBorders>
              <w:bottom w:val="single" w:sz="8" w:space="0" w:color="auto"/>
            </w:tcBorders>
          </w:tcPr>
          <w:tbl>
            <w:tblPr>
              <w:tblW w:w="13782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33"/>
              <w:gridCol w:w="1701"/>
              <w:gridCol w:w="1701"/>
              <w:gridCol w:w="1559"/>
              <w:gridCol w:w="1418"/>
              <w:gridCol w:w="1417"/>
              <w:gridCol w:w="1418"/>
              <w:gridCol w:w="1417"/>
              <w:gridCol w:w="1418"/>
            </w:tblGrid>
            <w:tr w:rsidR="00BF045B" w:rsidRPr="00BF045B" w14:paraId="16E8F408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7126F10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AB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7DF9933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6A91F14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7BE34A6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59AB128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12F3E59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0.06 (-1.61; 1.72)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1BAE1E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979999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0.14 (-1.51; 1.79)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7906DA1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0.66 (-0.52; 1.83)</w:t>
                  </w:r>
                </w:p>
              </w:tc>
            </w:tr>
            <w:tr w:rsidR="00BF045B" w:rsidRPr="00BF045B" w14:paraId="2639AECE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1E6846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-0.21 (-1.55; 1.13)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0371ADA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BTA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B1E769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-0.08 (-1.77; 1.62)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1AB7864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0DA7857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EB83C7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0.80 (-0.89; 2.50)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2CF45BF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-3.16 (-4.47; -1.85)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57948E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0.00 (-1.68; 1.68)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08EDCF6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-0.20 (-1.88; 1.48)</w:t>
                  </w:r>
                </w:p>
              </w:tc>
            </w:tr>
            <w:tr w:rsidR="00BF045B" w:rsidRPr="00BF045B" w14:paraId="6C2DD3F8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DF3E44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lastRenderedPageBreak/>
                    <w:t>0.24 (-0.97; 1.44)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088A67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0.45 (-0.68; 1.58)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75682CE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Control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88F80C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0.72 (-0.95; 2.39)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744CD4B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0.46 (-0.52; 1.43)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4289830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3074FB9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12E3907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0.08 (-1.61; 1.77)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F2AE8B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0.13 (-1.48; 1.74)</w:t>
                  </w:r>
                </w:p>
              </w:tc>
            </w:tr>
            <w:tr w:rsidR="00BF045B" w:rsidRPr="00BF045B" w14:paraId="1870FAFA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3529D31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1.26 (-0.12; 2.64)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0941F4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1.47 (0.19; 2.75)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D7FCAC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1.02 (-0.05; 2.09)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5A93A0D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Dextrose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C8E42E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0.31 (-1.32; 1.94)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28A8855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410E92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-7.10 (-9.18; -5.02)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77CE132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0.17 (-1.45; 1.80)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37C194A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-0.96 (-2.59; 0.67)</w:t>
                  </w:r>
                </w:p>
              </w:tc>
            </w:tr>
            <w:tr w:rsidR="00BF045B" w:rsidRPr="00BF045B" w14:paraId="7C323706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1590BA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0.66 (-0.46; 1.78)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102106C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0.87 (-0.26; 2.00)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E0D8C2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0.42 (-0.33; 1.18)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8C5C2A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-0.60 (-1.68; 0.48)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65C9536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ESWT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7790EB2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0D9B4B5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19A5CD0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0.39 (-0.55; 1.34)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08B7548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-0.67 (-1.61; 0.26)</w:t>
                  </w:r>
                </w:p>
              </w:tc>
            </w:tr>
            <w:tr w:rsidR="00BF045B" w:rsidRPr="00BF045B" w14:paraId="300AC3CA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D75D0A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0.11 (-1.06; 1.28)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1BD33B1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0.32 (-0.90; 1.54)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118F9F3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-0.13 (-1.30; 1.05)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DDB554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-1.15 (-2.50; 0.21)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7264226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-0.55 (-1.66; 0.56)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06894C9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LA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5C4C487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7584267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9C4700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0.07 (-0.90; 1.04)</w:t>
                  </w:r>
                </w:p>
              </w:tc>
            </w:tr>
            <w:tr w:rsidR="00BF045B" w:rsidRPr="00BF045B" w14:paraId="4176B0C1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805F0E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-4.08 (-5.73; -2.43)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6F7A39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-3.86 (-5.03; -2.70)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54A966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-4.31 (-5.77; -2.85)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7978545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-5.33 (-6.77; -3.90)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1847870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-4.74 (-6.20; -3.27)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B14356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-4.19 (-5.76; -2.61)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215218D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NS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6590018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</w:tcPr>
                <w:p w14:paraId="6097FAA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</w:tr>
            <w:tr w:rsidR="00BF045B" w:rsidRPr="00BF045B" w14:paraId="4E2A3AA4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167B3C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0.94 (-0.03; 1.90)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268C71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1.15 (0.12; 2.19)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08A98EA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0.70 (-0.11; 1.51)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BD15EF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-0.32 (-1.37; 0.74)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A35C65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0.28 (-0.39; 0.95)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C0765A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0.83 (-0.15; 1.81)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22D3944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5.02 (3.61; 6.43)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29EC551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PRP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6A8A13E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-0.93 (-1.38; -0.48)</w:t>
                  </w:r>
                </w:p>
              </w:tc>
            </w:tr>
            <w:tr w:rsidR="00BF045B" w:rsidRPr="00BF045B" w14:paraId="157FD3BA" w14:textId="77777777" w:rsidTr="00627469">
              <w:trPr>
                <w:trHeight w:val="353"/>
              </w:trPr>
              <w:tc>
                <w:tcPr>
                  <w:tcW w:w="17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4518887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0.10 (-0.83; 1.04)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938CDE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0.32 (-0.70; 1.34)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733FA3A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-0.13 (-0.93; 0.67)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B76393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-1.15 (-2.20; -0.10)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317E2DC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-0.55 (-1.22; 0.11)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0AEFEB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  <w:lang w:val="en-GB"/>
                    </w:rPr>
                    <w:t>-0.00 (-0.92; 0.91)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646D862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4.18 (2.78; 5.58)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vAlign w:val="center"/>
                  <w:hideMark/>
                </w:tcPr>
                <w:p w14:paraId="58C01BF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-0.83 (-1.25; -0.42)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vAlign w:val="center"/>
                  <w:hideMark/>
                </w:tcPr>
                <w:p w14:paraId="5CFDF3D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2"/>
                      <w:szCs w:val="22"/>
                      <w:lang w:val="en-GB"/>
                    </w:rPr>
                    <w:t>CS</w:t>
                  </w:r>
                </w:p>
              </w:tc>
            </w:tr>
          </w:tbl>
          <w:p w14:paraId="63EA3387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</w:p>
        </w:tc>
      </w:tr>
      <w:tr w:rsidR="00BF045B" w:rsidRPr="00BF045B" w14:paraId="16BF5565" w14:textId="77777777" w:rsidTr="00627469">
        <w:trPr>
          <w:trHeight w:val="20"/>
        </w:trPr>
        <w:tc>
          <w:tcPr>
            <w:tcW w:w="13892" w:type="dxa"/>
            <w:tcBorders>
              <w:top w:val="single" w:sz="8" w:space="0" w:color="auto"/>
            </w:tcBorders>
          </w:tcPr>
          <w:p w14:paraId="469CFFCF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BF045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lastRenderedPageBreak/>
              <w:t>Results of network meta-analysis are presented in the lower left triangle, whereas those of direct comparisons (pairwise meta-analysis) are presented in the upper right triangle. Each cell presents the standardised mean difference (SMD) value and corresponding 95% confidence interval. A negative SMD value favours the upper left intervention, whereas a positive SMD value favours the lower right intervention. Significant results are boldfaced.</w:t>
            </w:r>
          </w:p>
          <w:p w14:paraId="100E7C32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Abbreviations:</w:t>
            </w:r>
            <w:r w:rsidRPr="00BF045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AB, autologous blood injection; BTA, botulinum toxin A injection; ESWT, extracorporeal shockwave therapy; LA, local anaesthetic injection; NS, normal saline injection; PRP, platelet-rich plasma injection; CS, corticosteroid injection.</w:t>
            </w:r>
          </w:p>
        </w:tc>
      </w:tr>
    </w:tbl>
    <w:p w14:paraId="523BA6A6" w14:textId="77777777" w:rsidR="00BF045B" w:rsidRDefault="00BF045B" w:rsidP="00EB3D97">
      <w:pPr>
        <w:widowControl w:val="0"/>
        <w:spacing w:line="480" w:lineRule="auto"/>
        <w:rPr>
          <w:rFonts w:ascii="Times New Roman" w:hAnsi="Times New Roman" w:cs="Times New Roman"/>
        </w:rPr>
      </w:pP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1667"/>
        <w:gridCol w:w="1481"/>
        <w:gridCol w:w="929"/>
        <w:gridCol w:w="1481"/>
        <w:gridCol w:w="1050"/>
        <w:gridCol w:w="1481"/>
        <w:gridCol w:w="931"/>
      </w:tblGrid>
      <w:tr w:rsidR="00BF045B" w:rsidRPr="00BF045B" w14:paraId="532F873F" w14:textId="77777777" w:rsidTr="00BF04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5000" w:type="pct"/>
            <w:gridSpan w:val="7"/>
          </w:tcPr>
          <w:p w14:paraId="14DBE6BC" w14:textId="1DDC3676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Table </w:t>
            </w:r>
            <w:r>
              <w:rPr>
                <w:rFonts w:ascii="Times New Roman" w:hAnsi="Times New Roman" w:cs="Times New Roman" w:hint="eastAsia"/>
                <w:b/>
                <w:bCs/>
                <w:lang w:val="en-GB"/>
              </w:rPr>
              <w:t>2</w:t>
            </w: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. Treatments ranked by short-, mid-, and long- pain relief</w:t>
            </w:r>
          </w:p>
        </w:tc>
      </w:tr>
      <w:tr w:rsidR="00BF045B" w:rsidRPr="00BF045B" w14:paraId="42B51136" w14:textId="77777777" w:rsidTr="00BF045B">
        <w:trPr>
          <w:trHeight w:val="20"/>
        </w:trPr>
        <w:tc>
          <w:tcPr>
            <w:tcW w:w="924" w:type="pct"/>
            <w:vMerge w:val="restart"/>
            <w:tcBorders>
              <w:top w:val="nil"/>
              <w:bottom w:val="single" w:sz="4" w:space="0" w:color="auto"/>
            </w:tcBorders>
          </w:tcPr>
          <w:p w14:paraId="61646AA1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Treatment</w:t>
            </w:r>
          </w:p>
        </w:tc>
        <w:tc>
          <w:tcPr>
            <w:tcW w:w="821" w:type="pct"/>
            <w:tcBorders>
              <w:bottom w:val="single" w:sz="8" w:space="0" w:color="auto"/>
            </w:tcBorders>
          </w:tcPr>
          <w:p w14:paraId="645B8E2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 xml:space="preserve">Short-term </w:t>
            </w:r>
            <w:r w:rsidRPr="00BF045B">
              <w:rPr>
                <w:rFonts w:ascii="Times New Roman" w:hAnsi="Times New Roman" w:cs="Times New Roman"/>
                <w:lang w:val="en-GB"/>
              </w:rPr>
              <w:lastRenderedPageBreak/>
              <w:t>outcome</w:t>
            </w:r>
          </w:p>
        </w:tc>
        <w:tc>
          <w:tcPr>
            <w:tcW w:w="515" w:type="pct"/>
            <w:tcBorders>
              <w:bottom w:val="single" w:sz="8" w:space="0" w:color="auto"/>
            </w:tcBorders>
          </w:tcPr>
          <w:p w14:paraId="2769956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21" w:type="pct"/>
            <w:tcBorders>
              <w:bottom w:val="single" w:sz="8" w:space="0" w:color="auto"/>
            </w:tcBorders>
          </w:tcPr>
          <w:p w14:paraId="1895A0CF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 xml:space="preserve">Mid-term </w:t>
            </w:r>
            <w:r w:rsidRPr="00BF045B">
              <w:rPr>
                <w:rFonts w:ascii="Times New Roman" w:hAnsi="Times New Roman" w:cs="Times New Roman"/>
                <w:lang w:val="en-GB"/>
              </w:rPr>
              <w:lastRenderedPageBreak/>
              <w:t>outcome</w:t>
            </w:r>
          </w:p>
        </w:tc>
        <w:tc>
          <w:tcPr>
            <w:tcW w:w="582" w:type="pct"/>
            <w:tcBorders>
              <w:bottom w:val="single" w:sz="8" w:space="0" w:color="auto"/>
            </w:tcBorders>
          </w:tcPr>
          <w:p w14:paraId="3F46D98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21" w:type="pct"/>
            <w:tcBorders>
              <w:bottom w:val="single" w:sz="8" w:space="0" w:color="auto"/>
            </w:tcBorders>
          </w:tcPr>
          <w:p w14:paraId="1C12D51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 xml:space="preserve">Long-term </w:t>
            </w:r>
            <w:r w:rsidRPr="00BF045B">
              <w:rPr>
                <w:rFonts w:ascii="Times New Roman" w:hAnsi="Times New Roman" w:cs="Times New Roman"/>
                <w:lang w:val="en-GB"/>
              </w:rPr>
              <w:lastRenderedPageBreak/>
              <w:t>outcome</w:t>
            </w:r>
          </w:p>
        </w:tc>
        <w:tc>
          <w:tcPr>
            <w:tcW w:w="515" w:type="pct"/>
            <w:tcBorders>
              <w:bottom w:val="single" w:sz="8" w:space="0" w:color="auto"/>
            </w:tcBorders>
          </w:tcPr>
          <w:p w14:paraId="1985F281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F045B" w:rsidRPr="00BF045B" w14:paraId="0D1169D9" w14:textId="77777777" w:rsidTr="00BF045B">
        <w:trPr>
          <w:trHeight w:val="20"/>
        </w:trPr>
        <w:tc>
          <w:tcPr>
            <w:tcW w:w="924" w:type="pct"/>
            <w:vMerge/>
            <w:tcBorders>
              <w:top w:val="nil"/>
              <w:bottom w:val="single" w:sz="4" w:space="0" w:color="auto"/>
            </w:tcBorders>
          </w:tcPr>
          <w:p w14:paraId="37620FFF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21" w:type="pct"/>
            <w:tcBorders>
              <w:top w:val="single" w:sz="8" w:space="0" w:color="auto"/>
              <w:bottom w:val="single" w:sz="4" w:space="0" w:color="auto"/>
            </w:tcBorders>
          </w:tcPr>
          <w:p w14:paraId="480C7923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15" w:type="pct"/>
            <w:tcBorders>
              <w:top w:val="single" w:sz="8" w:space="0" w:color="auto"/>
              <w:bottom w:val="single" w:sz="4" w:space="0" w:color="auto"/>
            </w:tcBorders>
          </w:tcPr>
          <w:p w14:paraId="219002D7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  <w:tc>
          <w:tcPr>
            <w:tcW w:w="821" w:type="pct"/>
            <w:tcBorders>
              <w:top w:val="single" w:sz="8" w:space="0" w:color="auto"/>
              <w:bottom w:val="single" w:sz="4" w:space="0" w:color="auto"/>
            </w:tcBorders>
          </w:tcPr>
          <w:p w14:paraId="2CC9C4C1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82" w:type="pct"/>
            <w:tcBorders>
              <w:top w:val="single" w:sz="8" w:space="0" w:color="auto"/>
              <w:bottom w:val="single" w:sz="4" w:space="0" w:color="auto"/>
            </w:tcBorders>
          </w:tcPr>
          <w:p w14:paraId="538DE10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  <w:tc>
          <w:tcPr>
            <w:tcW w:w="821" w:type="pct"/>
            <w:tcBorders>
              <w:top w:val="single" w:sz="8" w:space="0" w:color="auto"/>
              <w:bottom w:val="single" w:sz="4" w:space="0" w:color="auto"/>
            </w:tcBorders>
          </w:tcPr>
          <w:p w14:paraId="04FDA262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15" w:type="pct"/>
            <w:tcBorders>
              <w:top w:val="single" w:sz="8" w:space="0" w:color="auto"/>
              <w:bottom w:val="single" w:sz="4" w:space="0" w:color="auto"/>
            </w:tcBorders>
          </w:tcPr>
          <w:p w14:paraId="114B33D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</w:tr>
      <w:tr w:rsidR="00BF045B" w:rsidRPr="00BF045B" w14:paraId="2B0F55A3" w14:textId="77777777" w:rsidTr="00BF045B">
        <w:trPr>
          <w:trHeight w:val="20"/>
        </w:trPr>
        <w:tc>
          <w:tcPr>
            <w:tcW w:w="924" w:type="pct"/>
            <w:tcBorders>
              <w:top w:val="single" w:sz="4" w:space="0" w:color="auto"/>
            </w:tcBorders>
          </w:tcPr>
          <w:p w14:paraId="70166506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Dextrose injection</w:t>
            </w:r>
          </w:p>
        </w:tc>
        <w:tc>
          <w:tcPr>
            <w:tcW w:w="821" w:type="pct"/>
            <w:tcBorders>
              <w:top w:val="single" w:sz="4" w:space="0" w:color="auto"/>
            </w:tcBorders>
          </w:tcPr>
          <w:p w14:paraId="262E840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-0.02</w:t>
            </w:r>
          </w:p>
        </w:tc>
        <w:tc>
          <w:tcPr>
            <w:tcW w:w="515" w:type="pct"/>
            <w:tcBorders>
              <w:top w:val="single" w:sz="4" w:space="0" w:color="auto"/>
            </w:tcBorders>
          </w:tcPr>
          <w:p w14:paraId="618CBDB6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0.38</w:t>
            </w:r>
          </w:p>
        </w:tc>
        <w:tc>
          <w:tcPr>
            <w:tcW w:w="821" w:type="pct"/>
            <w:tcBorders>
              <w:top w:val="single" w:sz="4" w:space="0" w:color="auto"/>
            </w:tcBorders>
          </w:tcPr>
          <w:p w14:paraId="6F56EAE5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-0.52</w:t>
            </w:r>
          </w:p>
        </w:tc>
        <w:tc>
          <w:tcPr>
            <w:tcW w:w="582" w:type="pct"/>
            <w:tcBorders>
              <w:top w:val="single" w:sz="4" w:space="0" w:color="auto"/>
            </w:tcBorders>
          </w:tcPr>
          <w:p w14:paraId="747E5617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0.84</w:t>
            </w:r>
          </w:p>
        </w:tc>
        <w:tc>
          <w:tcPr>
            <w:tcW w:w="821" w:type="pct"/>
            <w:tcBorders>
              <w:top w:val="single" w:sz="4" w:space="0" w:color="auto"/>
            </w:tcBorders>
          </w:tcPr>
          <w:p w14:paraId="2DB996C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-1.02</w:t>
            </w:r>
          </w:p>
        </w:tc>
        <w:tc>
          <w:tcPr>
            <w:tcW w:w="515" w:type="pct"/>
            <w:tcBorders>
              <w:top w:val="single" w:sz="4" w:space="0" w:color="auto"/>
            </w:tcBorders>
          </w:tcPr>
          <w:p w14:paraId="43DA5C2F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0.93</w:t>
            </w:r>
          </w:p>
        </w:tc>
      </w:tr>
      <w:tr w:rsidR="00BF045B" w:rsidRPr="00BF045B" w14:paraId="6528A4DA" w14:textId="77777777" w:rsidTr="00BF045B">
        <w:trPr>
          <w:trHeight w:val="20"/>
        </w:trPr>
        <w:tc>
          <w:tcPr>
            <w:tcW w:w="924" w:type="pct"/>
          </w:tcPr>
          <w:p w14:paraId="06550A8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PRP injection</w:t>
            </w:r>
          </w:p>
        </w:tc>
        <w:tc>
          <w:tcPr>
            <w:tcW w:w="821" w:type="pct"/>
          </w:tcPr>
          <w:p w14:paraId="0781E5B7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-0.32</w:t>
            </w:r>
          </w:p>
        </w:tc>
        <w:tc>
          <w:tcPr>
            <w:tcW w:w="515" w:type="pct"/>
          </w:tcPr>
          <w:p w14:paraId="1D565CF2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0.75</w:t>
            </w:r>
          </w:p>
        </w:tc>
        <w:tc>
          <w:tcPr>
            <w:tcW w:w="821" w:type="pct"/>
          </w:tcPr>
          <w:p w14:paraId="153883F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-0.26</w:t>
            </w:r>
          </w:p>
        </w:tc>
        <w:tc>
          <w:tcPr>
            <w:tcW w:w="582" w:type="pct"/>
          </w:tcPr>
          <w:p w14:paraId="342C2CBF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0.70</w:t>
            </w:r>
          </w:p>
        </w:tc>
        <w:tc>
          <w:tcPr>
            <w:tcW w:w="821" w:type="pct"/>
          </w:tcPr>
          <w:p w14:paraId="1DBD58D5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-0.7</w:t>
            </w:r>
          </w:p>
        </w:tc>
        <w:tc>
          <w:tcPr>
            <w:tcW w:w="515" w:type="pct"/>
          </w:tcPr>
          <w:p w14:paraId="040594C3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0.87</w:t>
            </w:r>
          </w:p>
        </w:tc>
      </w:tr>
      <w:tr w:rsidR="00BF045B" w:rsidRPr="00BF045B" w14:paraId="6D09A84C" w14:textId="77777777" w:rsidTr="00BF045B">
        <w:trPr>
          <w:trHeight w:val="20"/>
        </w:trPr>
        <w:tc>
          <w:tcPr>
            <w:tcW w:w="924" w:type="pct"/>
          </w:tcPr>
          <w:p w14:paraId="634918E2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BTA injection</w:t>
            </w:r>
          </w:p>
        </w:tc>
        <w:tc>
          <w:tcPr>
            <w:tcW w:w="821" w:type="pct"/>
          </w:tcPr>
          <w:p w14:paraId="064C8034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-0.74</w:t>
            </w:r>
          </w:p>
        </w:tc>
        <w:tc>
          <w:tcPr>
            <w:tcW w:w="515" w:type="pct"/>
          </w:tcPr>
          <w:p w14:paraId="3FDF062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0.95</w:t>
            </w:r>
          </w:p>
        </w:tc>
        <w:tc>
          <w:tcPr>
            <w:tcW w:w="821" w:type="pct"/>
          </w:tcPr>
          <w:p w14:paraId="69FC205E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-0.3</w:t>
            </w:r>
          </w:p>
        </w:tc>
        <w:tc>
          <w:tcPr>
            <w:tcW w:w="582" w:type="pct"/>
          </w:tcPr>
          <w:p w14:paraId="0872AF5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0.68</w:t>
            </w:r>
          </w:p>
        </w:tc>
        <w:tc>
          <w:tcPr>
            <w:tcW w:w="821" w:type="pct"/>
          </w:tcPr>
          <w:p w14:paraId="32BC3886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0.45</w:t>
            </w:r>
          </w:p>
        </w:tc>
        <w:tc>
          <w:tcPr>
            <w:tcW w:w="515" w:type="pct"/>
          </w:tcPr>
          <w:p w14:paraId="79D149D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0.28</w:t>
            </w:r>
          </w:p>
        </w:tc>
      </w:tr>
      <w:tr w:rsidR="00BF045B" w:rsidRPr="00BF045B" w14:paraId="2EA1DA7C" w14:textId="77777777" w:rsidTr="00BF045B">
        <w:trPr>
          <w:trHeight w:val="20"/>
        </w:trPr>
        <w:tc>
          <w:tcPr>
            <w:tcW w:w="924" w:type="pct"/>
          </w:tcPr>
          <w:p w14:paraId="268A4FA4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Control</w:t>
            </w:r>
          </w:p>
        </w:tc>
        <w:tc>
          <w:tcPr>
            <w:tcW w:w="821" w:type="pct"/>
          </w:tcPr>
          <w:p w14:paraId="231E0CF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15" w:type="pct"/>
          </w:tcPr>
          <w:p w14:paraId="52E31C2B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0.33</w:t>
            </w:r>
          </w:p>
        </w:tc>
        <w:tc>
          <w:tcPr>
            <w:tcW w:w="821" w:type="pct"/>
          </w:tcPr>
          <w:p w14:paraId="6DBC745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82" w:type="pct"/>
          </w:tcPr>
          <w:p w14:paraId="71C700F8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0.47</w:t>
            </w:r>
          </w:p>
        </w:tc>
        <w:tc>
          <w:tcPr>
            <w:tcW w:w="821" w:type="pct"/>
          </w:tcPr>
          <w:p w14:paraId="7A7D171C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15" w:type="pct"/>
          </w:tcPr>
          <w:p w14:paraId="2BEC9877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0.48</w:t>
            </w:r>
          </w:p>
        </w:tc>
      </w:tr>
      <w:tr w:rsidR="00BF045B" w:rsidRPr="00BF045B" w14:paraId="631F78B5" w14:textId="77777777" w:rsidTr="00BF045B">
        <w:trPr>
          <w:trHeight w:val="20"/>
        </w:trPr>
        <w:tc>
          <w:tcPr>
            <w:tcW w:w="924" w:type="pct"/>
          </w:tcPr>
          <w:p w14:paraId="124784F1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ESWT</w:t>
            </w:r>
          </w:p>
        </w:tc>
        <w:tc>
          <w:tcPr>
            <w:tcW w:w="821" w:type="pct"/>
          </w:tcPr>
          <w:p w14:paraId="5CC3C66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-2.3</w:t>
            </w:r>
          </w:p>
        </w:tc>
        <w:tc>
          <w:tcPr>
            <w:tcW w:w="515" w:type="pct"/>
          </w:tcPr>
          <w:p w14:paraId="5D9E2CE3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0.62</w:t>
            </w:r>
          </w:p>
        </w:tc>
        <w:tc>
          <w:tcPr>
            <w:tcW w:w="821" w:type="pct"/>
          </w:tcPr>
          <w:p w14:paraId="182CDC68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-0.12</w:t>
            </w:r>
          </w:p>
        </w:tc>
        <w:tc>
          <w:tcPr>
            <w:tcW w:w="582" w:type="pct"/>
          </w:tcPr>
          <w:p w14:paraId="0C103064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0.58</w:t>
            </w:r>
          </w:p>
        </w:tc>
        <w:tc>
          <w:tcPr>
            <w:tcW w:w="821" w:type="pct"/>
          </w:tcPr>
          <w:p w14:paraId="641D1F0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-0.42</w:t>
            </w:r>
          </w:p>
        </w:tc>
        <w:tc>
          <w:tcPr>
            <w:tcW w:w="515" w:type="pct"/>
          </w:tcPr>
          <w:p w14:paraId="4C3D34C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0.73</w:t>
            </w:r>
          </w:p>
        </w:tc>
      </w:tr>
      <w:tr w:rsidR="00BF045B" w:rsidRPr="00BF045B" w14:paraId="171B0CAD" w14:textId="77777777" w:rsidTr="00BF045B">
        <w:trPr>
          <w:trHeight w:val="20"/>
        </w:trPr>
        <w:tc>
          <w:tcPr>
            <w:tcW w:w="924" w:type="pct"/>
          </w:tcPr>
          <w:p w14:paraId="4966A898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AB injection</w:t>
            </w:r>
          </w:p>
        </w:tc>
        <w:tc>
          <w:tcPr>
            <w:tcW w:w="821" w:type="pct"/>
          </w:tcPr>
          <w:p w14:paraId="025EBE31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-0.01</w:t>
            </w:r>
          </w:p>
        </w:tc>
        <w:tc>
          <w:tcPr>
            <w:tcW w:w="515" w:type="pct"/>
          </w:tcPr>
          <w:p w14:paraId="07B311A8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0.38</w:t>
            </w:r>
          </w:p>
        </w:tc>
        <w:tc>
          <w:tcPr>
            <w:tcW w:w="821" w:type="pct"/>
          </w:tcPr>
          <w:p w14:paraId="7BB901D1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0.2</w:t>
            </w:r>
          </w:p>
        </w:tc>
        <w:tc>
          <w:tcPr>
            <w:tcW w:w="582" w:type="pct"/>
          </w:tcPr>
          <w:p w14:paraId="0387B112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0.37</w:t>
            </w:r>
          </w:p>
        </w:tc>
        <w:tc>
          <w:tcPr>
            <w:tcW w:w="821" w:type="pct"/>
          </w:tcPr>
          <w:p w14:paraId="07A0B75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0.24</w:t>
            </w:r>
          </w:p>
        </w:tc>
        <w:tc>
          <w:tcPr>
            <w:tcW w:w="515" w:type="pct"/>
          </w:tcPr>
          <w:p w14:paraId="3BA72AA0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0.38</w:t>
            </w:r>
          </w:p>
        </w:tc>
      </w:tr>
      <w:tr w:rsidR="00BF045B" w:rsidRPr="00BF045B" w14:paraId="0F7BADD6" w14:textId="77777777" w:rsidTr="00BF045B">
        <w:trPr>
          <w:trHeight w:val="20"/>
        </w:trPr>
        <w:tc>
          <w:tcPr>
            <w:tcW w:w="924" w:type="pct"/>
          </w:tcPr>
          <w:p w14:paraId="03C20671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CS injection</w:t>
            </w:r>
          </w:p>
        </w:tc>
        <w:tc>
          <w:tcPr>
            <w:tcW w:w="821" w:type="pct"/>
          </w:tcPr>
          <w:p w14:paraId="457DDC5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-0.19</w:t>
            </w:r>
          </w:p>
        </w:tc>
        <w:tc>
          <w:tcPr>
            <w:tcW w:w="515" w:type="pct"/>
          </w:tcPr>
          <w:p w14:paraId="087BC84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0.56</w:t>
            </w:r>
          </w:p>
        </w:tc>
        <w:tc>
          <w:tcPr>
            <w:tcW w:w="821" w:type="pct"/>
          </w:tcPr>
          <w:p w14:paraId="0FBF4C99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0.23</w:t>
            </w:r>
          </w:p>
        </w:tc>
        <w:tc>
          <w:tcPr>
            <w:tcW w:w="582" w:type="pct"/>
          </w:tcPr>
          <w:p w14:paraId="38EA4646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0.27</w:t>
            </w:r>
          </w:p>
        </w:tc>
        <w:tc>
          <w:tcPr>
            <w:tcW w:w="821" w:type="pct"/>
          </w:tcPr>
          <w:p w14:paraId="0E96CA38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0.13</w:t>
            </w:r>
          </w:p>
        </w:tc>
        <w:tc>
          <w:tcPr>
            <w:tcW w:w="515" w:type="pct"/>
          </w:tcPr>
          <w:p w14:paraId="49D87134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0.41</w:t>
            </w:r>
          </w:p>
        </w:tc>
      </w:tr>
      <w:tr w:rsidR="00BF045B" w:rsidRPr="00BF045B" w14:paraId="04EFA58C" w14:textId="77777777" w:rsidTr="00BF045B">
        <w:trPr>
          <w:trHeight w:val="20"/>
        </w:trPr>
        <w:tc>
          <w:tcPr>
            <w:tcW w:w="924" w:type="pct"/>
          </w:tcPr>
          <w:p w14:paraId="16C8AB55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LA injection</w:t>
            </w:r>
          </w:p>
        </w:tc>
        <w:tc>
          <w:tcPr>
            <w:tcW w:w="821" w:type="pct"/>
          </w:tcPr>
          <w:p w14:paraId="2B61A563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-0.11</w:t>
            </w:r>
          </w:p>
        </w:tc>
        <w:tc>
          <w:tcPr>
            <w:tcW w:w="515" w:type="pct"/>
          </w:tcPr>
          <w:p w14:paraId="5C1281B5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0.49</w:t>
            </w:r>
          </w:p>
        </w:tc>
        <w:tc>
          <w:tcPr>
            <w:tcW w:w="821" w:type="pct"/>
          </w:tcPr>
          <w:p w14:paraId="4D06E62D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-0.17</w:t>
            </w:r>
          </w:p>
        </w:tc>
        <w:tc>
          <w:tcPr>
            <w:tcW w:w="582" w:type="pct"/>
          </w:tcPr>
          <w:p w14:paraId="1CB93BFE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0.59</w:t>
            </w:r>
          </w:p>
        </w:tc>
        <w:tc>
          <w:tcPr>
            <w:tcW w:w="821" w:type="pct"/>
          </w:tcPr>
          <w:p w14:paraId="093F4B7B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0.13</w:t>
            </w:r>
          </w:p>
        </w:tc>
        <w:tc>
          <w:tcPr>
            <w:tcW w:w="515" w:type="pct"/>
          </w:tcPr>
          <w:p w14:paraId="5C3F56BE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0.43</w:t>
            </w:r>
          </w:p>
        </w:tc>
      </w:tr>
      <w:tr w:rsidR="00BF045B" w:rsidRPr="00BF045B" w14:paraId="459BA448" w14:textId="77777777" w:rsidTr="00BF045B">
        <w:trPr>
          <w:trHeight w:val="20"/>
        </w:trPr>
        <w:tc>
          <w:tcPr>
            <w:tcW w:w="924" w:type="pct"/>
            <w:tcBorders>
              <w:bottom w:val="single" w:sz="8" w:space="0" w:color="auto"/>
            </w:tcBorders>
          </w:tcPr>
          <w:p w14:paraId="78AE9C43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NS injection</w:t>
            </w:r>
          </w:p>
        </w:tc>
        <w:tc>
          <w:tcPr>
            <w:tcW w:w="821" w:type="pct"/>
            <w:tcBorders>
              <w:bottom w:val="single" w:sz="8" w:space="0" w:color="auto"/>
            </w:tcBorders>
          </w:tcPr>
          <w:p w14:paraId="5DAD9D37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0.71</w:t>
            </w:r>
          </w:p>
        </w:tc>
        <w:tc>
          <w:tcPr>
            <w:tcW w:w="515" w:type="pct"/>
            <w:tcBorders>
              <w:bottom w:val="single" w:sz="8" w:space="0" w:color="auto"/>
            </w:tcBorders>
          </w:tcPr>
          <w:p w14:paraId="68752FF4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0.03</w:t>
            </w:r>
          </w:p>
        </w:tc>
        <w:tc>
          <w:tcPr>
            <w:tcW w:w="821" w:type="pct"/>
            <w:tcBorders>
              <w:bottom w:val="single" w:sz="8" w:space="0" w:color="auto"/>
            </w:tcBorders>
          </w:tcPr>
          <w:p w14:paraId="72BD8FD6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2.19</w:t>
            </w:r>
          </w:p>
        </w:tc>
        <w:tc>
          <w:tcPr>
            <w:tcW w:w="582" w:type="pct"/>
            <w:tcBorders>
              <w:bottom w:val="single" w:sz="8" w:space="0" w:color="auto"/>
            </w:tcBorders>
          </w:tcPr>
          <w:p w14:paraId="6D43E9AB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0.0003</w:t>
            </w:r>
          </w:p>
        </w:tc>
        <w:tc>
          <w:tcPr>
            <w:tcW w:w="821" w:type="pct"/>
            <w:tcBorders>
              <w:bottom w:val="single" w:sz="8" w:space="0" w:color="auto"/>
            </w:tcBorders>
          </w:tcPr>
          <w:p w14:paraId="616838BC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4.31</w:t>
            </w:r>
          </w:p>
        </w:tc>
        <w:tc>
          <w:tcPr>
            <w:tcW w:w="515" w:type="pct"/>
            <w:tcBorders>
              <w:bottom w:val="single" w:sz="8" w:space="0" w:color="auto"/>
            </w:tcBorders>
          </w:tcPr>
          <w:p w14:paraId="7655689F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>0</w:t>
            </w:r>
          </w:p>
        </w:tc>
      </w:tr>
      <w:tr w:rsidR="00BF045B" w:rsidRPr="005B052A" w14:paraId="2F48D9DD" w14:textId="77777777" w:rsidTr="00BF045B">
        <w:trPr>
          <w:trHeight w:val="20"/>
        </w:trPr>
        <w:tc>
          <w:tcPr>
            <w:tcW w:w="5000" w:type="pct"/>
            <w:gridSpan w:val="7"/>
          </w:tcPr>
          <w:p w14:paraId="7EFA3632" w14:textId="77777777" w:rsidR="00BF045B" w:rsidRPr="00BF045B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t xml:space="preserve">*Negative point estimates favour intervention, whereas positive point estimates favour control. Highest P scores are boldfaced. </w:t>
            </w:r>
          </w:p>
          <w:p w14:paraId="5FFE0669" w14:textId="77777777" w:rsidR="00BF045B" w:rsidRPr="005B052A" w:rsidRDefault="00BF045B" w:rsidP="00BF045B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Abbreviations:</w:t>
            </w:r>
            <w:r w:rsidRPr="00BF045B">
              <w:rPr>
                <w:rFonts w:ascii="Times New Roman" w:hAnsi="Times New Roman" w:cs="Times New Roman"/>
                <w:lang w:val="en-GB"/>
              </w:rPr>
              <w:t xml:space="preserve"> AB, autologous blood; BTA, botulinum toxin A; ESWT, extracorporeal shockwave therapy; LA, local anaesthetic; NS, normal saline; PRP, platelet-rich plasma; CS, corticosteroid.</w:t>
            </w:r>
          </w:p>
        </w:tc>
      </w:tr>
    </w:tbl>
    <w:p w14:paraId="64EFAAB6" w14:textId="77777777" w:rsidR="00BF045B" w:rsidRPr="00BF045B" w:rsidRDefault="00BF045B" w:rsidP="00EB3D97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381DC273" w14:textId="416B5912" w:rsidR="00F1206A" w:rsidRPr="00B12561" w:rsidRDefault="00F1206A" w:rsidP="00EB3D97">
      <w:pPr>
        <w:widowControl w:val="0"/>
        <w:spacing w:line="480" w:lineRule="auto"/>
        <w:ind w:firstLineChars="200" w:firstLine="480"/>
        <w:rPr>
          <w:rFonts w:ascii="Times New Roman" w:hAnsi="Times New Roman" w:cs="Times New Roman"/>
          <w:lang w:val="en-GB"/>
        </w:rPr>
      </w:pPr>
    </w:p>
    <w:tbl>
      <w:tblPr>
        <w:tblStyle w:val="a"/>
        <w:tblW w:w="5000" w:type="pct"/>
        <w:tblLayout w:type="fixed"/>
        <w:tblLook w:val="04A0" w:firstRow="1" w:lastRow="0" w:firstColumn="1" w:lastColumn="0" w:noHBand="0" w:noVBand="1"/>
      </w:tblPr>
      <w:tblGrid>
        <w:gridCol w:w="9020"/>
      </w:tblGrid>
      <w:tr w:rsidR="00BF045B" w:rsidRPr="00BF045B" w14:paraId="2276A11E" w14:textId="77777777" w:rsidTr="00627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154C12B7" w14:textId="68868869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Table </w:t>
            </w:r>
            <w:r>
              <w:rPr>
                <w:rFonts w:ascii="Times New Roman" w:hAnsi="Times New Roman" w:cs="Times New Roman" w:hint="eastAsia"/>
                <w:b/>
                <w:bCs/>
                <w:lang w:val="en-GB"/>
              </w:rPr>
              <w:t>3</w:t>
            </w: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. League table presenting (A) short-, (B) mid-, and (C) long-term improvements in foot function</w:t>
            </w:r>
          </w:p>
        </w:tc>
      </w:tr>
      <w:tr w:rsidR="00BF045B" w:rsidRPr="00BF045B" w14:paraId="42D01024" w14:textId="77777777" w:rsidTr="00627469">
        <w:tc>
          <w:tcPr>
            <w:tcW w:w="5000" w:type="pct"/>
            <w:tcBorders>
              <w:top w:val="single" w:sz="8" w:space="0" w:color="auto"/>
            </w:tcBorders>
          </w:tcPr>
          <w:p w14:paraId="3C0FBCF0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lastRenderedPageBreak/>
              <w:t>A</w:t>
            </w:r>
          </w:p>
        </w:tc>
      </w:tr>
      <w:tr w:rsidR="00BF045B" w:rsidRPr="00BF045B" w14:paraId="6096BA7C" w14:textId="77777777" w:rsidTr="00627469">
        <w:tc>
          <w:tcPr>
            <w:tcW w:w="5000" w:type="pct"/>
          </w:tcPr>
          <w:tbl>
            <w:tblPr>
              <w:tblW w:w="13782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0"/>
              <w:gridCol w:w="1417"/>
              <w:gridCol w:w="1559"/>
              <w:gridCol w:w="1418"/>
              <w:gridCol w:w="1417"/>
              <w:gridCol w:w="1560"/>
              <w:gridCol w:w="1559"/>
              <w:gridCol w:w="1701"/>
              <w:gridCol w:w="1701"/>
            </w:tblGrid>
            <w:tr w:rsidR="00BF045B" w:rsidRPr="00BF045B" w14:paraId="36350AA7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307FD7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AB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4935D2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46A61D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0391EF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6A65049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06D735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1EF893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1D6F889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-0.35 (-1.50; 0.81)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AD8475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BF045B" w14:paraId="6278062B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BE677C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-0.36 (-1.71; 0.99)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38E796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BTA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BD3D89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-0.15 (-1.37; 1.06)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19288B2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36EDB1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ED6DFB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1.81 (0.56; 3.07)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45210D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2.39 (1.40; 3.39)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B5D681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-0.21 (-1.41; 1.00)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96E2B1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0.05 (-0.78; 0.89)</w:t>
                  </w:r>
                </w:p>
              </w:tc>
            </w:tr>
            <w:tr w:rsidR="00BF045B" w:rsidRPr="00BF045B" w14:paraId="1B44B2C3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191804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-0.31 (-1.56; 0.95)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5F309C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0.05 (-0.69; 0.80)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7CAAC9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Control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54B4D5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-0.38 (-1.19; 0.43)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4E3809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0.06 (-0.55; 0.66)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6C9D7B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186612E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1EEFE5F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-0.05 (-1.26; 1.16)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455D12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-0.14 (-0.79; 0.50)</w:t>
                  </w:r>
                </w:p>
              </w:tc>
            </w:tr>
            <w:tr w:rsidR="00BF045B" w:rsidRPr="00BF045B" w14:paraId="719CC53E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58A995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-0.44 (-1.72; 0.84)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1286DE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-0.08 (-0.90; 0.73)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70DEB1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-0.13 (-0.70; 0.43)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5C00FB4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Dextrose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CB5449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-0.27 (-1.40; 0.85)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1150E4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FD08C5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EA485F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0.21 (-0.66; 1.08)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8B48D4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-0.25 (-0.89; 0.40)</w:t>
                  </w:r>
                </w:p>
              </w:tc>
            </w:tr>
            <w:tr w:rsidR="00BF045B" w:rsidRPr="00BF045B" w14:paraId="69EFAB46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647BD4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-0.38 (-1.63; 0.87)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93634D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-0.02 (-0.80; 0.76)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F95542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-0.07 (-0.54; 0.40)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ECB0DC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0.06 (-0.55; 0.67)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0EDD47F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ESWT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A1DB38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07E219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1DC1B0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0.12 (-0.54; 0.78)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4061F6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0.02 (-0.77; 0.81)</w:t>
                  </w:r>
                </w:p>
              </w:tc>
            </w:tr>
            <w:tr w:rsidR="00BF045B" w:rsidRPr="00BF045B" w14:paraId="0C406874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A8A9C1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1.51 (-0.15; 3.17)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293A56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1.87 (0.72; 3.03)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53E3CD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1.82 (0.59; 3.04)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FB0A95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1.95 (0.69; 3.21)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75D796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1.89 (0.65; 3.13)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8061AA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LA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D38B2F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3374A3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B27ADB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-2.01 (-3.28; -0.75)</w:t>
                  </w:r>
                </w:p>
              </w:tc>
            </w:tr>
            <w:tr w:rsidR="00BF045B" w:rsidRPr="00BF045B" w14:paraId="7BAC4E67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DF3E03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2.03 (0.36; 3.71)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FEE638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2.39 (1.40; 3.39)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76DAE1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2.34 (1.10; 3.58)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5BCF6C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2.47 (1.19; 3.76)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D54409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2.41 (1.15; 3.67)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543F4E2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0.52 (-1.00; 2.04)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1BA611E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NS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D09755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EE6EA0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BF045B" w14:paraId="31584A8D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C48B30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-0.35 (-1.50; 0.81)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C09569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0.01 (-0.69; 0.71)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D4B64B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-0.04 (-0.53; 0.45)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5063074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0.09 (-0.45; 0.64)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21C4B4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0.03 (-0.45; 0.51)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28093A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-1.86 (-3.05; -0.67)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9AD0B4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-2.38 (-3.60; -1.16)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E9616E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PRP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EF8942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-0.08 (-0.44; 0.28)</w:t>
                  </w:r>
                </w:p>
              </w:tc>
            </w:tr>
            <w:tr w:rsidR="00BF045B" w:rsidRPr="00BF045B" w14:paraId="4E0E7EB4" w14:textId="77777777" w:rsidTr="00627469">
              <w:trPr>
                <w:trHeight w:val="355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330C76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-0.44 (-1.64; 0.76)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15EC5D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-0.08 (-0.75; 0.58)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BD9640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-0.14 (-0.59; 0.31)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DDF825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0.00 (-0.52; 0.52)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297171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-0.07 (-0.54; 0.41)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95ED50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-1.95 (-3.11; -0.80)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61E71E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-2.48 (-3.67; -1.28)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904DCB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-0.10 (-0.42; 0.23)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1A94806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CS</w:t>
                  </w:r>
                </w:p>
              </w:tc>
            </w:tr>
          </w:tbl>
          <w:p w14:paraId="1D1F9B55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BF045B" w:rsidRPr="00BF045B" w14:paraId="037B176F" w14:textId="77777777" w:rsidTr="00627469">
        <w:tc>
          <w:tcPr>
            <w:tcW w:w="5000" w:type="pct"/>
          </w:tcPr>
          <w:p w14:paraId="117D0024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B</w:t>
            </w:r>
          </w:p>
        </w:tc>
      </w:tr>
      <w:tr w:rsidR="00BF045B" w:rsidRPr="00BF045B" w14:paraId="64902349" w14:textId="77777777" w:rsidTr="00627469">
        <w:tc>
          <w:tcPr>
            <w:tcW w:w="5000" w:type="pct"/>
          </w:tcPr>
          <w:tbl>
            <w:tblPr>
              <w:tblW w:w="13782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0"/>
              <w:gridCol w:w="1417"/>
              <w:gridCol w:w="1559"/>
              <w:gridCol w:w="1418"/>
              <w:gridCol w:w="1417"/>
              <w:gridCol w:w="1560"/>
              <w:gridCol w:w="1559"/>
              <w:gridCol w:w="1701"/>
              <w:gridCol w:w="1701"/>
            </w:tblGrid>
            <w:tr w:rsidR="00BF045B" w:rsidRPr="00BF045B" w14:paraId="73559064" w14:textId="77777777" w:rsidTr="00627469">
              <w:trPr>
                <w:trHeight w:val="368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43EB33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AB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146D760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654F35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407DE1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CE00CD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3A5A8BC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3EB1E15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91F4E8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-0.30 (-2.00; 1.41)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1137AA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BF045B" w14:paraId="47F2C66E" w14:textId="77777777" w:rsidTr="00627469">
              <w:trPr>
                <w:trHeight w:val="388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49134D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lastRenderedPageBreak/>
                    <w:t>0.91 (-1.11; 2.94)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1A5780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BTA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3FA361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0.18 (-1.57; 1.93)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30F9641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6A80F95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0E9EFD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-2.33 (-4.13; -0.53)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9A313A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2.44 (1.11; 3.76)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034B92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0.00 (-1.74; 1.74)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1B06A8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-2.47 (-4.27; -0.68)</w:t>
                  </w:r>
                </w:p>
              </w:tc>
            </w:tr>
            <w:tr w:rsidR="00BF045B" w:rsidRPr="00BF045B" w14:paraId="3BF37472" w14:textId="77777777" w:rsidTr="00627469">
              <w:trPr>
                <w:trHeight w:val="409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7B3558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0.49 (-1.39; 2.36)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5E6227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-0.42 (-1.59; 0.74)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8C629E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Control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542F6A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-0.29 (-1.97; 1.39)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4FD868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-0.37 (-1.64; 0.91)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D1E369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B221BD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69416F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-0.18 (-1.93; 1.57)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A431E7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-0.16 (-1.14; 0.81)</w:t>
                  </w:r>
                </w:p>
              </w:tc>
            </w:tr>
            <w:tr w:rsidR="00BF045B" w:rsidRPr="00BF045B" w14:paraId="28D191D7" w14:textId="77777777" w:rsidTr="00627469">
              <w:trPr>
                <w:trHeight w:val="428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5C7176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0.06 (-1.83; 1.95)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1D88F2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-0.85 (-2.03; 0.33)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BF967E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-0.43 (-1.38; 0.52)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1A139F0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Dextrose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DC8730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0.10 (-1.59; 1.78)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DF2E40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A23022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2.34 (0.58; 4.09)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C16D76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-0.04 (-1.29; 1.21)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351811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0.35 (-0.62; 1.32)</w:t>
                  </w:r>
                </w:p>
              </w:tc>
            </w:tr>
            <w:tr w:rsidR="00BF045B" w:rsidRPr="00BF045B" w14:paraId="7A7655EF" w14:textId="77777777" w:rsidTr="00627469">
              <w:trPr>
                <w:trHeight w:val="4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AD4BA1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0.10 (-1.76; 1.96)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DF343F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-0.81 (-2.05; 0.42)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8843FF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-0.39 (-1.24; 0.46)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497A92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0.04 (-0.93; 1.01)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6940E14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ESWT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90F761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613383D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10559D4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-0.33 (-1.32; 0.65)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F7EB1C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0.25 (-0.95; 1.44)</w:t>
                  </w:r>
                </w:p>
              </w:tc>
            </w:tr>
            <w:tr w:rsidR="00BF045B" w:rsidRPr="00BF045B" w14:paraId="3D3F8068" w14:textId="77777777" w:rsidTr="00627469">
              <w:trPr>
                <w:trHeight w:val="426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8CBB8B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-0.41 (-2.78; 1.96)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A795CB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-1.32 (-2.95; 0.31)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CE64FA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-0.90 (-2.62; 0.83)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A8A0FC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-0.47 (-2.21; 1.27)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D8C574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-0.51 (-2.26; 1.24)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BFC2C2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LA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436E8A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9890F2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A1686D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-0.14 (-1.89; 1.61)</w:t>
                  </w:r>
                </w:p>
              </w:tc>
            </w:tr>
            <w:tr w:rsidR="00BF045B" w:rsidRPr="00BF045B" w14:paraId="6CE8505D" w14:textId="77777777" w:rsidTr="00627469">
              <w:trPr>
                <w:trHeight w:val="276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82DE64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3.00 (0.83; 5.17)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3E7289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2.09 (0.95; 3.23)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60D5F6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2.51 (1.10; 3.93)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A10F85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2.94 (1.64; 4.24)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814BF7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2.90 (1.45; 4.36)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F01C3D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3.41 (1.52; 5.31)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11C3154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NS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415110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73AFC2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BF045B" w14:paraId="5671B3F5" w14:textId="77777777" w:rsidTr="00627469">
              <w:trPr>
                <w:trHeight w:val="31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75FE4B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-0.30 (-2.00; 1.41)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4D60DB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-1.21 (-2.30; -0.12)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2D9A33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-0.78 (-1.56; -0.01)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25643A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-0.36 (-1.16; 0.45)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26D2D2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-0.39 (-1.14; 0.35)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16973A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0.11 (-1.53; 1.76)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586A2A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-3.30 (-4.63; -1.96)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791A204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PRP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A56290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0.76 (0.29; 1.22)</w:t>
                  </w:r>
                </w:p>
              </w:tc>
            </w:tr>
            <w:tr w:rsidR="00BF045B" w:rsidRPr="00BF045B" w14:paraId="2497BB93" w14:textId="77777777" w:rsidTr="00627469">
              <w:trPr>
                <w:trHeight w:val="298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311AEE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0.36 (-1.41; 2.12)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870634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-0.56 (-1.62; 0.51)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A9EA3C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-0.13 (-0.86; 0.60)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2FE714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0.29 (-0.48; 1.07)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64C4BB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0.26 (-0.49; 1.00)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800A72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0.77 (-0.84; 2.38)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C198BEA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-2.65 (-3.97; -1.32)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B19567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0.65 (0.22; 1.08)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5615FD0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CS</w:t>
                  </w:r>
                </w:p>
              </w:tc>
            </w:tr>
          </w:tbl>
          <w:p w14:paraId="6C03B052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BF045B" w:rsidRPr="00BF045B" w14:paraId="7B0D466E" w14:textId="77777777" w:rsidTr="00627469">
        <w:tc>
          <w:tcPr>
            <w:tcW w:w="5000" w:type="pct"/>
          </w:tcPr>
          <w:p w14:paraId="08A69E22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lastRenderedPageBreak/>
              <w:t>C</w:t>
            </w:r>
          </w:p>
        </w:tc>
      </w:tr>
      <w:tr w:rsidR="00BF045B" w:rsidRPr="00BF045B" w14:paraId="75E9BAE2" w14:textId="77777777" w:rsidTr="00627469">
        <w:tc>
          <w:tcPr>
            <w:tcW w:w="5000" w:type="pct"/>
            <w:tcBorders>
              <w:bottom w:val="single" w:sz="8" w:space="0" w:color="auto"/>
            </w:tcBorders>
          </w:tcPr>
          <w:tbl>
            <w:tblPr>
              <w:tblW w:w="13782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0"/>
              <w:gridCol w:w="1417"/>
              <w:gridCol w:w="1559"/>
              <w:gridCol w:w="1418"/>
              <w:gridCol w:w="1417"/>
              <w:gridCol w:w="1560"/>
              <w:gridCol w:w="1559"/>
              <w:gridCol w:w="1701"/>
              <w:gridCol w:w="1701"/>
            </w:tblGrid>
            <w:tr w:rsidR="00BF045B" w:rsidRPr="00BF045B" w14:paraId="3092E242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753E01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AB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7C9F05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1915DC6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6B40D2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468F5B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9A867F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CA8745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585490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-0.09 (-1.98; 1.81)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154FC70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BF045B" w14:paraId="75A9AE73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DFED6D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1.33 (-0.92; 3.58)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0484E04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BTA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89CEC6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0.25 (-1.69; 2.19)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3725A80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3AACA79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CA6B79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-3.77 (-5.82; -1.72)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2DD938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2.64 (1.20; 4.09)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971E8C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0.00 (-1.93; 1.93)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1FB02D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-2.36 (-4.33; -0.38)</w:t>
                  </w:r>
                </w:p>
              </w:tc>
            </w:tr>
            <w:tr w:rsidR="00BF045B" w:rsidRPr="00BF045B" w14:paraId="7B1F2510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9966DA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0.91 (-1.23; 3.05)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AF8C36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-0.42 (-1.75; 0.91)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646E3C2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Control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406CBA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-0.89 (-2.80; 1.03)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3BEDE6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-0.84 (-2.23; 0.54)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C677D53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93F937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1708626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-0.25 (-2.18; 1.69)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7B37869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0.26 (-1.61; 2.12)</w:t>
                  </w:r>
                </w:p>
              </w:tc>
            </w:tr>
            <w:tr w:rsidR="00BF045B" w:rsidRPr="00BF045B" w14:paraId="0C564E58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4DDDD9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lastRenderedPageBreak/>
                    <w:t>0.36 (-1.80; 2.53)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E8B7AD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-0.97 (-2.33; 0.40)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7F3995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-0.55 (-1.71; 0.61)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674E6A5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Dextrose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653176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-0.02 (-1.90; 1.86)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CB584E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AB9BFB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2.69 (0.73; 4.65)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2FC586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-0.18 (-1.56; 1.20)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5D80C2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0.24 (-1.64; 2.12)</w:t>
                  </w:r>
                </w:p>
              </w:tc>
            </w:tr>
            <w:tr w:rsidR="00BF045B" w:rsidRPr="00BF045B" w14:paraId="1AC091F3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6083F3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0.00 (-2.11; 2.12)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56DF22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-1.33 (-2.73; 0.07)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5EEAAF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-0.91 (-1.92; 0.10)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0218A7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-0.36 (-1.56; 0.84)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51C8DA2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ESWT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166FB5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6C5104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10E14D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0.12 (-1.21; 1.46)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442338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0.79 (-0.54; 2.13)</w:t>
                  </w:r>
                </w:p>
              </w:tc>
            </w:tr>
            <w:tr w:rsidR="00BF045B" w:rsidRPr="00BF045B" w14:paraId="6E58D5E7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8ABD611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-1.31 (-3.97; 1.34)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3402C4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-2.64 (-4.50; -0.78)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FEEB0E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-2.22 (-4.22; -0.23)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30547F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-1.67 (-3.70; 0.36)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CA7860E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-1.31 (-3.32; 0.69)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71CEBC6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LA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31F667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6AA6DA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33D364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1.41 (-0.54; 3.37)</w:t>
                  </w:r>
                </w:p>
              </w:tc>
            </w:tr>
            <w:tr w:rsidR="00BF045B" w:rsidRPr="00BF045B" w14:paraId="23D3BB8D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112E60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3.65 (1.23; 6.07)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D0F2542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2.32 (1.06; 3.58)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9152DD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2.74 (1.14; 4.33)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C8C7B4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3.29 (1.83; 4.75)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4623B6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3.65 (2.00; 5.29)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78D5B0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4.96 (2.81; 7.11)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4EAAE88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NS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A3662B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1375A8A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BF045B" w14:paraId="0D896EE9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CCEE27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-0.09 (-1.98; 1.81)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7D3E68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-1.41 (-2.63; -0.20)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7405C7B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-1.00 (-1.99; -0.01)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B28A97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-0.45 (-1.49; 0.60)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1F8DD7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-0.09 (-1.02; 0.84)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356004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1.23 (-0.63; 3.08)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5555143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-3.73 (-5.24; -2.23)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3BF52E7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PRP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805473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1.23 (0.72; 1.73)</w:t>
                  </w:r>
                </w:p>
              </w:tc>
            </w:tr>
            <w:tr w:rsidR="00BF045B" w:rsidRPr="00BF045B" w14:paraId="38499035" w14:textId="77777777" w:rsidTr="00627469">
              <w:trPr>
                <w:trHeight w:val="20"/>
              </w:trPr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C708C0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1.03 (-0.93; 2.98)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4B8C8E7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-0.30 (-1.51; 0.90)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000102C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0.11 (-0.87; 1.10)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D79420D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0.67 (-0.40; 1.73)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FE7ACEF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1.02 (0.10; 1.95)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5E24036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2.34 (0.52; 4.16)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3C64D55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-2.62 (-4.13; -1.12)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9917724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1.11 (0.63; 1.59)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0C9481F0" w14:textId="77777777" w:rsidR="00BF045B" w:rsidRPr="00BF045B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BF045B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CS</w:t>
                  </w:r>
                </w:p>
              </w:tc>
            </w:tr>
          </w:tbl>
          <w:p w14:paraId="792E07AF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BF045B" w:rsidRPr="005B052A" w14:paraId="046E7A7D" w14:textId="77777777" w:rsidTr="00627469">
        <w:tc>
          <w:tcPr>
            <w:tcW w:w="5000" w:type="pct"/>
            <w:tcBorders>
              <w:top w:val="single" w:sz="8" w:space="0" w:color="auto"/>
            </w:tcBorders>
          </w:tcPr>
          <w:p w14:paraId="22B3691D" w14:textId="77777777" w:rsidR="00BF045B" w:rsidRPr="00BF045B" w:rsidRDefault="00BF045B" w:rsidP="00627469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lang w:val="en-GB"/>
              </w:rPr>
              <w:lastRenderedPageBreak/>
              <w:t xml:space="preserve">Results of network meta-analysis are presented in the lower left triangle, whereas those of direct comparisons (pairwise meta-analysis) are presented in the upper right triangle. Each cell presents the standardised mean difference (SMD) value and corresponding 95% confidence interval. A </w:t>
            </w:r>
            <w:r w:rsidRPr="00BF045B">
              <w:rPr>
                <w:rFonts w:ascii="Times New Roman" w:hAnsi="Times New Roman" w:cs="Times New Roman" w:hint="eastAsia"/>
                <w:lang w:val="en-GB"/>
              </w:rPr>
              <w:t>positive</w:t>
            </w:r>
            <w:r w:rsidRPr="00BF045B">
              <w:rPr>
                <w:rFonts w:ascii="Times New Roman" w:hAnsi="Times New Roman" w:cs="Times New Roman"/>
                <w:lang w:val="en-GB"/>
              </w:rPr>
              <w:t xml:space="preserve"> SMD value favours the upper left intervention, whereas a </w:t>
            </w:r>
            <w:r w:rsidRPr="00BF045B">
              <w:rPr>
                <w:rFonts w:ascii="Times New Roman" w:hAnsi="Times New Roman" w:cs="Times New Roman" w:hint="eastAsia"/>
                <w:lang w:val="en-GB"/>
              </w:rPr>
              <w:t>negative</w:t>
            </w:r>
            <w:r w:rsidRPr="00BF045B">
              <w:rPr>
                <w:rFonts w:ascii="Times New Roman" w:hAnsi="Times New Roman" w:cs="Times New Roman"/>
                <w:lang w:val="en-GB"/>
              </w:rPr>
              <w:t xml:space="preserve"> SMD value favours the lower right intervention. Significant results are boldfaced.</w:t>
            </w:r>
          </w:p>
          <w:p w14:paraId="57D43E7F" w14:textId="77777777" w:rsidR="00BF045B" w:rsidRPr="005B052A" w:rsidRDefault="00BF045B" w:rsidP="00627469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BF045B">
              <w:rPr>
                <w:rFonts w:ascii="Times New Roman" w:hAnsi="Times New Roman" w:cs="Times New Roman"/>
                <w:b/>
                <w:bCs/>
                <w:lang w:val="en-GB"/>
              </w:rPr>
              <w:t>Abbreviations:</w:t>
            </w:r>
            <w:r w:rsidRPr="00BF045B">
              <w:rPr>
                <w:rFonts w:ascii="Times New Roman" w:hAnsi="Times New Roman" w:cs="Times New Roman"/>
                <w:lang w:val="en-GB"/>
              </w:rPr>
              <w:t xml:space="preserve"> AB, autologous blood injection; BTA, botulinum toxin A injection; ESWT, extracorporeal shockwave therapy; LA, local anaesthetic injection; NS, normal saline injection; PRP, platelet-rich plasma injection; CS, corticosteroid injection.</w:t>
            </w:r>
          </w:p>
        </w:tc>
      </w:tr>
    </w:tbl>
    <w:p w14:paraId="2A92CDC2" w14:textId="77777777" w:rsidR="00EB3D97" w:rsidRDefault="00EB3D97" w:rsidP="00EB3D97">
      <w:pPr>
        <w:widowControl w:val="0"/>
        <w:spacing w:line="480" w:lineRule="auto"/>
        <w:rPr>
          <w:rFonts w:ascii="Times New Roman" w:hAnsi="Times New Roman" w:cs="Times New Roman"/>
          <w:lang w:val="en-GB"/>
        </w:rPr>
      </w:pP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1644"/>
        <w:gridCol w:w="1462"/>
        <w:gridCol w:w="918"/>
        <w:gridCol w:w="1461"/>
        <w:gridCol w:w="1037"/>
        <w:gridCol w:w="1461"/>
        <w:gridCol w:w="1037"/>
      </w:tblGrid>
      <w:tr w:rsidR="00FF18A7" w:rsidRPr="005B0C61" w14:paraId="00D9B0D1" w14:textId="77777777" w:rsidTr="006D50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5000" w:type="pct"/>
            <w:gridSpan w:val="7"/>
          </w:tcPr>
          <w:p w14:paraId="2C34CE4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lang w:val="en-GB"/>
              </w:rPr>
              <w:t>4</w:t>
            </w: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. Treatments ranked by short-, mid-, and long-term improvements in foot </w:t>
            </w: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lastRenderedPageBreak/>
              <w:t>function</w:t>
            </w:r>
          </w:p>
        </w:tc>
      </w:tr>
      <w:tr w:rsidR="00FF18A7" w:rsidRPr="005B0C61" w14:paraId="5B1BC383" w14:textId="77777777" w:rsidTr="006D50A2">
        <w:trPr>
          <w:trHeight w:val="20"/>
        </w:trPr>
        <w:tc>
          <w:tcPr>
            <w:tcW w:w="911" w:type="pct"/>
            <w:vMerge w:val="restart"/>
            <w:tcBorders>
              <w:top w:val="nil"/>
              <w:bottom w:val="single" w:sz="4" w:space="0" w:color="auto"/>
            </w:tcBorders>
          </w:tcPr>
          <w:p w14:paraId="3A60F88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lastRenderedPageBreak/>
              <w:t>Treatment</w:t>
            </w:r>
          </w:p>
        </w:tc>
        <w:tc>
          <w:tcPr>
            <w:tcW w:w="810" w:type="pct"/>
            <w:tcBorders>
              <w:bottom w:val="single" w:sz="8" w:space="0" w:color="auto"/>
            </w:tcBorders>
          </w:tcPr>
          <w:p w14:paraId="352BFCA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Short-term outcome</w:t>
            </w:r>
          </w:p>
        </w:tc>
        <w:tc>
          <w:tcPr>
            <w:tcW w:w="509" w:type="pct"/>
            <w:tcBorders>
              <w:bottom w:val="single" w:sz="8" w:space="0" w:color="auto"/>
            </w:tcBorders>
          </w:tcPr>
          <w:p w14:paraId="7388B09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</w:tcPr>
          <w:p w14:paraId="5DEC735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Mid-term outcome</w:t>
            </w:r>
          </w:p>
        </w:tc>
        <w:tc>
          <w:tcPr>
            <w:tcW w:w="575" w:type="pct"/>
            <w:tcBorders>
              <w:bottom w:val="single" w:sz="8" w:space="0" w:color="auto"/>
            </w:tcBorders>
          </w:tcPr>
          <w:p w14:paraId="5311B7A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</w:tcPr>
          <w:p w14:paraId="69BE925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Long-term outcome</w:t>
            </w:r>
          </w:p>
        </w:tc>
        <w:tc>
          <w:tcPr>
            <w:tcW w:w="575" w:type="pct"/>
            <w:tcBorders>
              <w:bottom w:val="single" w:sz="8" w:space="0" w:color="auto"/>
            </w:tcBorders>
          </w:tcPr>
          <w:p w14:paraId="4F00572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FF18A7" w:rsidRPr="005B0C61" w14:paraId="7D9FB3BD" w14:textId="77777777" w:rsidTr="006D50A2">
        <w:trPr>
          <w:trHeight w:val="20"/>
        </w:trPr>
        <w:tc>
          <w:tcPr>
            <w:tcW w:w="911" w:type="pct"/>
            <w:vMerge/>
            <w:tcBorders>
              <w:top w:val="nil"/>
              <w:bottom w:val="single" w:sz="4" w:space="0" w:color="auto"/>
            </w:tcBorders>
          </w:tcPr>
          <w:p w14:paraId="532864B6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</w:tcPr>
          <w:p w14:paraId="4FAC781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09" w:type="pct"/>
            <w:tcBorders>
              <w:top w:val="single" w:sz="8" w:space="0" w:color="auto"/>
              <w:bottom w:val="single" w:sz="4" w:space="0" w:color="auto"/>
            </w:tcBorders>
          </w:tcPr>
          <w:p w14:paraId="2687689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</w:tcPr>
          <w:p w14:paraId="33C3393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75" w:type="pct"/>
            <w:tcBorders>
              <w:top w:val="single" w:sz="8" w:space="0" w:color="auto"/>
              <w:bottom w:val="single" w:sz="4" w:space="0" w:color="auto"/>
            </w:tcBorders>
          </w:tcPr>
          <w:p w14:paraId="6377228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</w:tcPr>
          <w:p w14:paraId="6C74D20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75" w:type="pct"/>
            <w:tcBorders>
              <w:top w:val="single" w:sz="8" w:space="0" w:color="auto"/>
              <w:bottom w:val="single" w:sz="4" w:space="0" w:color="auto"/>
            </w:tcBorders>
          </w:tcPr>
          <w:p w14:paraId="58A99AA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</w:tr>
      <w:tr w:rsidR="00FF18A7" w:rsidRPr="005B0C61" w14:paraId="38F56F5D" w14:textId="77777777" w:rsidTr="006D50A2">
        <w:trPr>
          <w:trHeight w:val="20"/>
        </w:trPr>
        <w:tc>
          <w:tcPr>
            <w:tcW w:w="911" w:type="pct"/>
            <w:tcBorders>
              <w:top w:val="single" w:sz="4" w:space="0" w:color="auto"/>
            </w:tcBorders>
          </w:tcPr>
          <w:p w14:paraId="72BF522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Dextrose injection</w:t>
            </w:r>
          </w:p>
        </w:tc>
        <w:tc>
          <w:tcPr>
            <w:tcW w:w="810" w:type="pct"/>
            <w:tcBorders>
              <w:top w:val="single" w:sz="4" w:space="0" w:color="auto"/>
            </w:tcBorders>
          </w:tcPr>
          <w:p w14:paraId="30BF324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0.13</w:t>
            </w:r>
          </w:p>
        </w:tc>
        <w:tc>
          <w:tcPr>
            <w:tcW w:w="509" w:type="pct"/>
            <w:tcBorders>
              <w:top w:val="single" w:sz="4" w:space="0" w:color="auto"/>
            </w:tcBorders>
          </w:tcPr>
          <w:p w14:paraId="31F8A9BB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0.71</w:t>
            </w:r>
          </w:p>
        </w:tc>
        <w:tc>
          <w:tcPr>
            <w:tcW w:w="810" w:type="pct"/>
            <w:tcBorders>
              <w:top w:val="single" w:sz="4" w:space="0" w:color="auto"/>
            </w:tcBorders>
          </w:tcPr>
          <w:p w14:paraId="2B943FE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0.43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14:paraId="71645A0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0.62</w:t>
            </w:r>
          </w:p>
        </w:tc>
        <w:tc>
          <w:tcPr>
            <w:tcW w:w="810" w:type="pct"/>
            <w:tcBorders>
              <w:top w:val="single" w:sz="4" w:space="0" w:color="auto"/>
            </w:tcBorders>
          </w:tcPr>
          <w:p w14:paraId="31DDD77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0.55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14:paraId="269EE64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0.57</w:t>
            </w:r>
          </w:p>
        </w:tc>
      </w:tr>
      <w:tr w:rsidR="00FF18A7" w:rsidRPr="005B0C61" w14:paraId="5648A138" w14:textId="77777777" w:rsidTr="006D50A2">
        <w:trPr>
          <w:trHeight w:val="20"/>
        </w:trPr>
        <w:tc>
          <w:tcPr>
            <w:tcW w:w="911" w:type="pct"/>
          </w:tcPr>
          <w:p w14:paraId="3ABE0B6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PRP injection</w:t>
            </w:r>
          </w:p>
        </w:tc>
        <w:tc>
          <w:tcPr>
            <w:tcW w:w="810" w:type="pct"/>
          </w:tcPr>
          <w:p w14:paraId="27C7D58B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0.04</w:t>
            </w:r>
          </w:p>
        </w:tc>
        <w:tc>
          <w:tcPr>
            <w:tcW w:w="509" w:type="pct"/>
          </w:tcPr>
          <w:p w14:paraId="385803A6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0.61</w:t>
            </w:r>
          </w:p>
        </w:tc>
        <w:tc>
          <w:tcPr>
            <w:tcW w:w="810" w:type="pct"/>
          </w:tcPr>
          <w:p w14:paraId="2390BC1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0.78</w:t>
            </w:r>
          </w:p>
        </w:tc>
        <w:tc>
          <w:tcPr>
            <w:tcW w:w="575" w:type="pct"/>
          </w:tcPr>
          <w:p w14:paraId="028C8E7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0.84</w:t>
            </w:r>
          </w:p>
        </w:tc>
        <w:tc>
          <w:tcPr>
            <w:tcW w:w="810" w:type="pct"/>
          </w:tcPr>
          <w:p w14:paraId="6541D8A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1.00</w:t>
            </w:r>
          </w:p>
        </w:tc>
        <w:tc>
          <w:tcPr>
            <w:tcW w:w="575" w:type="pct"/>
          </w:tcPr>
          <w:p w14:paraId="2A21305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0.75</w:t>
            </w:r>
          </w:p>
        </w:tc>
      </w:tr>
      <w:tr w:rsidR="00FF18A7" w:rsidRPr="005B0C61" w14:paraId="513D3144" w14:textId="77777777" w:rsidTr="006D50A2">
        <w:trPr>
          <w:trHeight w:val="20"/>
        </w:trPr>
        <w:tc>
          <w:tcPr>
            <w:tcW w:w="911" w:type="pct"/>
          </w:tcPr>
          <w:p w14:paraId="3B5DC7D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BTA injection</w:t>
            </w:r>
          </w:p>
        </w:tc>
        <w:tc>
          <w:tcPr>
            <w:tcW w:w="810" w:type="pct"/>
          </w:tcPr>
          <w:p w14:paraId="17C895E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0.05</w:t>
            </w:r>
          </w:p>
        </w:tc>
        <w:tc>
          <w:tcPr>
            <w:tcW w:w="509" w:type="pct"/>
          </w:tcPr>
          <w:p w14:paraId="052B1F4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0.63</w:t>
            </w:r>
          </w:p>
        </w:tc>
        <w:tc>
          <w:tcPr>
            <w:tcW w:w="810" w:type="pct"/>
          </w:tcPr>
          <w:p w14:paraId="625C8DC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-0.42</w:t>
            </w:r>
          </w:p>
        </w:tc>
        <w:tc>
          <w:tcPr>
            <w:tcW w:w="575" w:type="pct"/>
          </w:tcPr>
          <w:p w14:paraId="13B8366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0.23</w:t>
            </w:r>
          </w:p>
        </w:tc>
        <w:tc>
          <w:tcPr>
            <w:tcW w:w="810" w:type="pct"/>
          </w:tcPr>
          <w:p w14:paraId="1D0CEEB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-0.42</w:t>
            </w:r>
          </w:p>
        </w:tc>
        <w:tc>
          <w:tcPr>
            <w:tcW w:w="575" w:type="pct"/>
          </w:tcPr>
          <w:p w14:paraId="142E59F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0.23</w:t>
            </w:r>
          </w:p>
        </w:tc>
      </w:tr>
      <w:tr w:rsidR="00FF18A7" w:rsidRPr="005B0C61" w14:paraId="75733C7F" w14:textId="77777777" w:rsidTr="006D50A2">
        <w:trPr>
          <w:trHeight w:val="20"/>
        </w:trPr>
        <w:tc>
          <w:tcPr>
            <w:tcW w:w="911" w:type="pct"/>
          </w:tcPr>
          <w:p w14:paraId="3397D8D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Control</w:t>
            </w:r>
          </w:p>
        </w:tc>
        <w:tc>
          <w:tcPr>
            <w:tcW w:w="810" w:type="pct"/>
          </w:tcPr>
          <w:p w14:paraId="63659EF8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09" w:type="pct"/>
          </w:tcPr>
          <w:p w14:paraId="4C90702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0.57</w:t>
            </w:r>
          </w:p>
        </w:tc>
        <w:tc>
          <w:tcPr>
            <w:tcW w:w="810" w:type="pct"/>
          </w:tcPr>
          <w:p w14:paraId="5C2B5CC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75" w:type="pct"/>
          </w:tcPr>
          <w:p w14:paraId="0692817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0.37</w:t>
            </w:r>
          </w:p>
        </w:tc>
        <w:tc>
          <w:tcPr>
            <w:tcW w:w="810" w:type="pct"/>
          </w:tcPr>
          <w:p w14:paraId="3D7D061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75" w:type="pct"/>
          </w:tcPr>
          <w:p w14:paraId="005FC77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0.35</w:t>
            </w:r>
          </w:p>
        </w:tc>
      </w:tr>
      <w:tr w:rsidR="00FF18A7" w:rsidRPr="005B0C61" w14:paraId="4EB54AE5" w14:textId="77777777" w:rsidTr="006D50A2">
        <w:trPr>
          <w:trHeight w:val="20"/>
        </w:trPr>
        <w:tc>
          <w:tcPr>
            <w:tcW w:w="911" w:type="pct"/>
          </w:tcPr>
          <w:p w14:paraId="60E4DD68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ESWT</w:t>
            </w:r>
          </w:p>
        </w:tc>
        <w:tc>
          <w:tcPr>
            <w:tcW w:w="810" w:type="pct"/>
          </w:tcPr>
          <w:p w14:paraId="470EBE0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0.07</w:t>
            </w:r>
          </w:p>
        </w:tc>
        <w:tc>
          <w:tcPr>
            <w:tcW w:w="509" w:type="pct"/>
          </w:tcPr>
          <w:p w14:paraId="1B9C742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0.65</w:t>
            </w:r>
          </w:p>
        </w:tc>
        <w:tc>
          <w:tcPr>
            <w:tcW w:w="810" w:type="pct"/>
          </w:tcPr>
          <w:p w14:paraId="5C1FACD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0.39</w:t>
            </w:r>
          </w:p>
        </w:tc>
        <w:tc>
          <w:tcPr>
            <w:tcW w:w="575" w:type="pct"/>
          </w:tcPr>
          <w:p w14:paraId="46369D4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0.60</w:t>
            </w:r>
          </w:p>
        </w:tc>
        <w:tc>
          <w:tcPr>
            <w:tcW w:w="810" w:type="pct"/>
          </w:tcPr>
          <w:p w14:paraId="383D941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0.91</w:t>
            </w:r>
          </w:p>
        </w:tc>
        <w:tc>
          <w:tcPr>
            <w:tcW w:w="575" w:type="pct"/>
          </w:tcPr>
          <w:p w14:paraId="2D667578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0.71</w:t>
            </w:r>
          </w:p>
        </w:tc>
      </w:tr>
      <w:tr w:rsidR="00FF18A7" w:rsidRPr="005B0C61" w14:paraId="2CCDD4A4" w14:textId="77777777" w:rsidTr="006D50A2">
        <w:trPr>
          <w:trHeight w:val="20"/>
        </w:trPr>
        <w:tc>
          <w:tcPr>
            <w:tcW w:w="911" w:type="pct"/>
          </w:tcPr>
          <w:p w14:paraId="1C0705E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AB injection</w:t>
            </w:r>
          </w:p>
        </w:tc>
        <w:tc>
          <w:tcPr>
            <w:tcW w:w="810" w:type="pct"/>
          </w:tcPr>
          <w:p w14:paraId="547AA9D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-0.31</w:t>
            </w:r>
          </w:p>
        </w:tc>
        <w:tc>
          <w:tcPr>
            <w:tcW w:w="509" w:type="pct"/>
          </w:tcPr>
          <w:p w14:paraId="00D3648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0.45</w:t>
            </w:r>
          </w:p>
        </w:tc>
        <w:tc>
          <w:tcPr>
            <w:tcW w:w="810" w:type="pct"/>
          </w:tcPr>
          <w:p w14:paraId="48C4F97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0.49</w:t>
            </w:r>
          </w:p>
        </w:tc>
        <w:tc>
          <w:tcPr>
            <w:tcW w:w="575" w:type="pct"/>
          </w:tcPr>
          <w:p w14:paraId="47A43E2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0.62</w:t>
            </w:r>
          </w:p>
        </w:tc>
        <w:tc>
          <w:tcPr>
            <w:tcW w:w="810" w:type="pct"/>
          </w:tcPr>
          <w:p w14:paraId="02F21CC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0.91</w:t>
            </w:r>
          </w:p>
        </w:tc>
        <w:tc>
          <w:tcPr>
            <w:tcW w:w="575" w:type="pct"/>
          </w:tcPr>
          <w:p w14:paraId="1D464B9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0.66</w:t>
            </w:r>
          </w:p>
        </w:tc>
      </w:tr>
      <w:tr w:rsidR="00FF18A7" w:rsidRPr="005B0C61" w14:paraId="795B4E00" w14:textId="77777777" w:rsidTr="006D50A2">
        <w:trPr>
          <w:trHeight w:val="20"/>
        </w:trPr>
        <w:tc>
          <w:tcPr>
            <w:tcW w:w="911" w:type="pct"/>
          </w:tcPr>
          <w:p w14:paraId="6F6375A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CS injection</w:t>
            </w:r>
          </w:p>
        </w:tc>
        <w:tc>
          <w:tcPr>
            <w:tcW w:w="810" w:type="pct"/>
          </w:tcPr>
          <w:p w14:paraId="55A6C02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0.14</w:t>
            </w:r>
          </w:p>
        </w:tc>
        <w:tc>
          <w:tcPr>
            <w:tcW w:w="509" w:type="pct"/>
          </w:tcPr>
          <w:p w14:paraId="79272CB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0.74</w:t>
            </w:r>
          </w:p>
        </w:tc>
        <w:tc>
          <w:tcPr>
            <w:tcW w:w="810" w:type="pct"/>
          </w:tcPr>
          <w:p w14:paraId="6EEBC61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0.13</w:t>
            </w:r>
          </w:p>
        </w:tc>
        <w:tc>
          <w:tcPr>
            <w:tcW w:w="575" w:type="pct"/>
          </w:tcPr>
          <w:p w14:paraId="661C522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0.44</w:t>
            </w:r>
          </w:p>
        </w:tc>
        <w:tc>
          <w:tcPr>
            <w:tcW w:w="810" w:type="pct"/>
          </w:tcPr>
          <w:p w14:paraId="67877EB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-0.11</w:t>
            </w:r>
          </w:p>
        </w:tc>
        <w:tc>
          <w:tcPr>
            <w:tcW w:w="575" w:type="pct"/>
          </w:tcPr>
          <w:p w14:paraId="54165F8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0.29</w:t>
            </w:r>
          </w:p>
        </w:tc>
      </w:tr>
      <w:tr w:rsidR="00FF18A7" w:rsidRPr="005B0C61" w14:paraId="5E90E4E6" w14:textId="77777777" w:rsidTr="006D50A2">
        <w:trPr>
          <w:trHeight w:val="20"/>
        </w:trPr>
        <w:tc>
          <w:tcPr>
            <w:tcW w:w="911" w:type="pct"/>
          </w:tcPr>
          <w:p w14:paraId="3ECC4A4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LA injection</w:t>
            </w:r>
          </w:p>
        </w:tc>
        <w:tc>
          <w:tcPr>
            <w:tcW w:w="810" w:type="pct"/>
          </w:tcPr>
          <w:p w14:paraId="3E4ACF2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-1.82</w:t>
            </w:r>
          </w:p>
        </w:tc>
        <w:tc>
          <w:tcPr>
            <w:tcW w:w="509" w:type="pct"/>
          </w:tcPr>
          <w:p w14:paraId="56F8DB16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0.09</w:t>
            </w:r>
          </w:p>
        </w:tc>
        <w:tc>
          <w:tcPr>
            <w:tcW w:w="810" w:type="pct"/>
          </w:tcPr>
          <w:p w14:paraId="23F9BA6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0.9</w:t>
            </w:r>
          </w:p>
        </w:tc>
        <w:tc>
          <w:tcPr>
            <w:tcW w:w="575" w:type="pct"/>
          </w:tcPr>
          <w:p w14:paraId="3E6FD77B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0.78</w:t>
            </w:r>
          </w:p>
        </w:tc>
        <w:tc>
          <w:tcPr>
            <w:tcW w:w="810" w:type="pct"/>
          </w:tcPr>
          <w:p w14:paraId="63AA650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2.22</w:t>
            </w:r>
          </w:p>
        </w:tc>
        <w:tc>
          <w:tcPr>
            <w:tcW w:w="575" w:type="pct"/>
          </w:tcPr>
          <w:p w14:paraId="1AF25AC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0.95</w:t>
            </w:r>
          </w:p>
        </w:tc>
      </w:tr>
      <w:tr w:rsidR="00FF18A7" w:rsidRPr="005B0C61" w14:paraId="223DEFB8" w14:textId="77777777" w:rsidTr="006D50A2">
        <w:trPr>
          <w:trHeight w:val="20"/>
        </w:trPr>
        <w:tc>
          <w:tcPr>
            <w:tcW w:w="911" w:type="pct"/>
            <w:tcBorders>
              <w:bottom w:val="single" w:sz="8" w:space="0" w:color="auto"/>
            </w:tcBorders>
          </w:tcPr>
          <w:p w14:paraId="77AA214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NS injection</w:t>
            </w:r>
          </w:p>
        </w:tc>
        <w:tc>
          <w:tcPr>
            <w:tcW w:w="810" w:type="pct"/>
            <w:tcBorders>
              <w:bottom w:val="single" w:sz="8" w:space="0" w:color="auto"/>
            </w:tcBorders>
          </w:tcPr>
          <w:p w14:paraId="54CB4C7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-2.34</w:t>
            </w:r>
          </w:p>
        </w:tc>
        <w:tc>
          <w:tcPr>
            <w:tcW w:w="509" w:type="pct"/>
            <w:tcBorders>
              <w:bottom w:val="single" w:sz="8" w:space="0" w:color="auto"/>
            </w:tcBorders>
          </w:tcPr>
          <w:p w14:paraId="1641BA4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0.03</w:t>
            </w:r>
          </w:p>
        </w:tc>
        <w:tc>
          <w:tcPr>
            <w:tcW w:w="810" w:type="pct"/>
            <w:tcBorders>
              <w:bottom w:val="single" w:sz="8" w:space="0" w:color="auto"/>
            </w:tcBorders>
          </w:tcPr>
          <w:p w14:paraId="7293834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-2.51</w:t>
            </w:r>
          </w:p>
        </w:tc>
        <w:tc>
          <w:tcPr>
            <w:tcW w:w="575" w:type="pct"/>
            <w:tcBorders>
              <w:bottom w:val="single" w:sz="8" w:space="0" w:color="auto"/>
            </w:tcBorders>
          </w:tcPr>
          <w:p w14:paraId="20209DC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0.0005</w:t>
            </w:r>
          </w:p>
        </w:tc>
        <w:tc>
          <w:tcPr>
            <w:tcW w:w="810" w:type="pct"/>
            <w:tcBorders>
              <w:bottom w:val="single" w:sz="8" w:space="0" w:color="auto"/>
            </w:tcBorders>
          </w:tcPr>
          <w:p w14:paraId="1E50AFE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-2.74</w:t>
            </w:r>
          </w:p>
        </w:tc>
        <w:tc>
          <w:tcPr>
            <w:tcW w:w="575" w:type="pct"/>
            <w:tcBorders>
              <w:bottom w:val="single" w:sz="8" w:space="0" w:color="auto"/>
            </w:tcBorders>
          </w:tcPr>
          <w:p w14:paraId="187A2DDB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0.0003</w:t>
            </w:r>
          </w:p>
        </w:tc>
      </w:tr>
      <w:tr w:rsidR="00FF18A7" w:rsidRPr="005B052A" w14:paraId="4E9E89A1" w14:textId="77777777" w:rsidTr="006D50A2">
        <w:trPr>
          <w:trHeight w:val="20"/>
        </w:trPr>
        <w:tc>
          <w:tcPr>
            <w:tcW w:w="5000" w:type="pct"/>
            <w:gridSpan w:val="7"/>
          </w:tcPr>
          <w:p w14:paraId="3D22326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 xml:space="preserve">*Positive point estimates favour intervention, whereas negative point estimates favour control. Highest P scores are boldfaced. </w:t>
            </w:r>
          </w:p>
          <w:p w14:paraId="63F52523" w14:textId="77777777" w:rsidR="00FF18A7" w:rsidRPr="005B052A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Abbreviations:</w:t>
            </w:r>
            <w:r w:rsidRPr="005B0C61">
              <w:rPr>
                <w:rFonts w:ascii="Times New Roman" w:hAnsi="Times New Roman" w:cs="Times New Roman"/>
                <w:lang w:val="en-GB"/>
              </w:rPr>
              <w:t xml:space="preserve"> AB, autologous blood; BTA, botulinum toxin A; ESWT, extracorporeal shockwave therapy; LA, local anaesthetic; NS, normal saline; PRP, platelet-rich plasma; CS, corticosteroid.</w:t>
            </w:r>
          </w:p>
        </w:tc>
      </w:tr>
    </w:tbl>
    <w:p w14:paraId="2B68E1E6" w14:textId="77777777" w:rsidR="00FF18A7" w:rsidRPr="00FF18A7" w:rsidRDefault="00FF18A7" w:rsidP="00EB3D97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5E3C7312" w14:textId="1B152A91" w:rsidR="00F1206A" w:rsidRPr="00B12561" w:rsidRDefault="00F1206A" w:rsidP="00EB3D97">
      <w:pPr>
        <w:widowControl w:val="0"/>
        <w:spacing w:line="480" w:lineRule="auto"/>
        <w:ind w:firstLine="480"/>
        <w:rPr>
          <w:rFonts w:ascii="Times New Roman" w:hAnsi="Times New Roman" w:cs="Times New Roman"/>
          <w:lang w:val="en-GB"/>
        </w:rPr>
      </w:pPr>
    </w:p>
    <w:tbl>
      <w:tblPr>
        <w:tblStyle w:val="a"/>
        <w:tblW w:w="5000" w:type="pct"/>
        <w:tblLayout w:type="fixed"/>
        <w:tblLook w:val="04A0" w:firstRow="1" w:lastRow="0" w:firstColumn="1" w:lastColumn="0" w:noHBand="0" w:noVBand="1"/>
      </w:tblPr>
      <w:tblGrid>
        <w:gridCol w:w="9000"/>
        <w:gridCol w:w="20"/>
      </w:tblGrid>
      <w:tr w:rsidR="00BF045B" w:rsidRPr="00EA10B4" w14:paraId="553C8DEB" w14:textId="77777777" w:rsidTr="00627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tcW w:w="5000" w:type="pct"/>
            <w:gridSpan w:val="2"/>
          </w:tcPr>
          <w:p w14:paraId="58E7F205" w14:textId="672227AB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0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lastRenderedPageBreak/>
              <w:t xml:space="preserve">Table </w:t>
            </w:r>
            <w:r w:rsidR="00FF18A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GB"/>
              </w:rPr>
              <w:t>5</w:t>
            </w:r>
            <w:r w:rsidRPr="00EA10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. League table presenting (A) short-, (B) mid-, and (C) long-term</w:t>
            </w:r>
            <w:r w:rsidRPr="00EA10B4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en-GB"/>
              </w:rPr>
              <w:t xml:space="preserve"> reductions in </w:t>
            </w:r>
            <w:r w:rsidRPr="00EA10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plantar fascia thickness</w:t>
            </w:r>
          </w:p>
        </w:tc>
      </w:tr>
      <w:tr w:rsidR="00BF045B" w:rsidRPr="00EA10B4" w14:paraId="75919ECC" w14:textId="77777777" w:rsidTr="00627469">
        <w:trPr>
          <w:trHeight w:val="509"/>
        </w:trPr>
        <w:tc>
          <w:tcPr>
            <w:tcW w:w="5000" w:type="pct"/>
            <w:gridSpan w:val="2"/>
            <w:tcBorders>
              <w:top w:val="single" w:sz="8" w:space="0" w:color="auto"/>
            </w:tcBorders>
          </w:tcPr>
          <w:p w14:paraId="0F1D63FD" w14:textId="77777777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0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</w:t>
            </w:r>
          </w:p>
        </w:tc>
      </w:tr>
      <w:tr w:rsidR="00BF045B" w:rsidRPr="00EA10B4" w14:paraId="45B1EFF1" w14:textId="77777777" w:rsidTr="00627469">
        <w:trPr>
          <w:trHeight w:val="509"/>
        </w:trPr>
        <w:tc>
          <w:tcPr>
            <w:tcW w:w="5000" w:type="pct"/>
            <w:gridSpan w:val="2"/>
          </w:tcPr>
          <w:tbl>
            <w:tblPr>
              <w:tblW w:w="13782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017"/>
              <w:gridCol w:w="1984"/>
              <w:gridCol w:w="1843"/>
              <w:gridCol w:w="1984"/>
              <w:gridCol w:w="1985"/>
              <w:gridCol w:w="1843"/>
              <w:gridCol w:w="2126"/>
            </w:tblGrid>
            <w:tr w:rsidR="00BF045B" w:rsidRPr="00EA10B4" w14:paraId="452367A5" w14:textId="77777777" w:rsidTr="00627469">
              <w:trPr>
                <w:trHeight w:val="283"/>
              </w:trPr>
              <w:tc>
                <w:tcPr>
                  <w:tcW w:w="20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6E85F9A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BTA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4C7A47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-0.25 (-1.34; 0.83)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19FDE5A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3C60829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D7E16BF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-1.64 (-2.73; -0.56)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93B72F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0.00 (-1.07; 1.07)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8B5E51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EA10B4" w14:paraId="7599947E" w14:textId="77777777" w:rsidTr="00627469">
              <w:trPr>
                <w:trHeight w:val="283"/>
              </w:trPr>
              <w:tc>
                <w:tcPr>
                  <w:tcW w:w="20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A4C042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-0.66 (-1.51; 0.19)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5149070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Control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99F082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0.10 (-0.86; 1.07)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509C3D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0.17 (-0.60; 0.93)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2AB2E7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C22E59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0.25 (-0.83; 1.34)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1CDF76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0.28 (-0.43; 0.98)</w:t>
                  </w:r>
                </w:p>
              </w:tc>
            </w:tr>
            <w:tr w:rsidR="00BF045B" w:rsidRPr="00EA10B4" w14:paraId="2570DAE9" w14:textId="77777777" w:rsidTr="00627469">
              <w:trPr>
                <w:trHeight w:val="283"/>
              </w:trPr>
              <w:tc>
                <w:tcPr>
                  <w:tcW w:w="20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FE290B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-0.83 (-1.86; 0.21)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51D5DE4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-0.17 (-0.90; 0.57)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14BDD717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Dextrose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1F139C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E42C935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32DD36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01374B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0.56 (-0.13; 1.26)</w:t>
                  </w:r>
                </w:p>
              </w:tc>
            </w:tr>
            <w:tr w:rsidR="00BF045B" w:rsidRPr="00EA10B4" w14:paraId="39069C43" w14:textId="77777777" w:rsidTr="00627469">
              <w:trPr>
                <w:trHeight w:val="283"/>
              </w:trPr>
              <w:tc>
                <w:tcPr>
                  <w:tcW w:w="20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58AD4F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-0.52 (-1.44; 0.39)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A19DE8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0.14 (-0.42; 0.69)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D7ABB2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0.30 (-0.49; 1.10)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686BC141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ESWT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8E1CA09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9107291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0.22 (-0.78; 1.21)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708007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0.08 (-0.63; 0.78)</w:t>
                  </w:r>
                </w:p>
              </w:tc>
            </w:tr>
            <w:tr w:rsidR="00BF045B" w:rsidRPr="00EA10B4" w14:paraId="05692962" w14:textId="77777777" w:rsidTr="00627469">
              <w:trPr>
                <w:trHeight w:val="283"/>
              </w:trPr>
              <w:tc>
                <w:tcPr>
                  <w:tcW w:w="20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DA597A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-0.92 (-1.78; -0.06)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4B8797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-0.26 (-1.17; 0.65)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418140F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-0.09 (-1.13; 0.94)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AC650C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-0.40 (-1.34; 0.54)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515A727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NS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4ABA5A4F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A276C0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0.04 (-0.94; 1.02)</w:t>
                  </w:r>
                </w:p>
              </w:tc>
            </w:tr>
            <w:tr w:rsidR="00BF045B" w:rsidRPr="00EA10B4" w14:paraId="7ACECBC0" w14:textId="77777777" w:rsidTr="00627469">
              <w:trPr>
                <w:trHeight w:val="283"/>
              </w:trPr>
              <w:tc>
                <w:tcPr>
                  <w:tcW w:w="20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E655557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-0.65 (-1.50; 0.19)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087C20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0.01 (-0.60; 0.61)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32C1F39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0.17 (-0.63; 0.97)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EB6B7E1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-0.13 (-0.73; 0.46)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2B926F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0.26 (-0.64; 1.17)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54182DF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PRP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3EA92A7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0.69 (0.08; 1.30)</w:t>
                  </w:r>
                </w:p>
              </w:tc>
            </w:tr>
            <w:tr w:rsidR="00BF045B" w:rsidRPr="00EA10B4" w14:paraId="5E228993" w14:textId="77777777" w:rsidTr="00627469">
              <w:trPr>
                <w:trHeight w:val="283"/>
              </w:trPr>
              <w:tc>
                <w:tcPr>
                  <w:tcW w:w="20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A6B919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-0.29 (-1.13; 0.54)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BBE2075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0.37 (-0.14; 0.87)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7EFFBF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0.53 (-0.12; 1.19)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CA266A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0.23 (-0.29; 0.75)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D48334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0.63 (-0.19; 1.45)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5E36615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0.36 (-0.13; 0.86)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FD01E2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CS</w:t>
                  </w:r>
                </w:p>
              </w:tc>
            </w:tr>
          </w:tbl>
          <w:p w14:paraId="6E04B573" w14:textId="77777777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F045B" w:rsidRPr="00EA10B4" w14:paraId="28C563D8" w14:textId="77777777" w:rsidTr="00627469">
        <w:trPr>
          <w:trHeight w:val="509"/>
        </w:trPr>
        <w:tc>
          <w:tcPr>
            <w:tcW w:w="5000" w:type="pct"/>
            <w:gridSpan w:val="2"/>
          </w:tcPr>
          <w:p w14:paraId="564ED16F" w14:textId="77777777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0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B</w:t>
            </w:r>
          </w:p>
        </w:tc>
      </w:tr>
      <w:tr w:rsidR="00BF045B" w:rsidRPr="00EA10B4" w14:paraId="5EE22C5C" w14:textId="77777777" w:rsidTr="00627469">
        <w:trPr>
          <w:trHeight w:val="509"/>
        </w:trPr>
        <w:tc>
          <w:tcPr>
            <w:tcW w:w="5000" w:type="pct"/>
            <w:gridSpan w:val="2"/>
          </w:tcPr>
          <w:tbl>
            <w:tblPr>
              <w:tblpPr w:leftFromText="180" w:rightFromText="180" w:vertAnchor="text" w:horzAnchor="margin" w:tblpY="80"/>
              <w:tblW w:w="13750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01"/>
              <w:gridCol w:w="1560"/>
              <w:gridCol w:w="1559"/>
              <w:gridCol w:w="1701"/>
              <w:gridCol w:w="1701"/>
              <w:gridCol w:w="1559"/>
              <w:gridCol w:w="1843"/>
              <w:gridCol w:w="2126"/>
            </w:tblGrid>
            <w:tr w:rsidR="00BF045B" w:rsidRPr="00EA10B4" w14:paraId="194BE86F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37942B1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AB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4A46C29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17A4DB07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A7354C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5889A8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49D226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1B3CCE5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-0.16 (-1.91; 1.59)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6C39C3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EA10B4" w14:paraId="0E7D0AEB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0209BA1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-0.12 (-2.34; 2.09)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DFF36E5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BTA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2E9CD0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-0.07 (-1.80; 1.67)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6E6A62B9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025A385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A3103A7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-2.32 (-4.08; -0.55)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565FC8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-0.07 (-1.79; 1.66)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5495B63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EA10B4" w14:paraId="41C39376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E189B2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-1.15 (-3.15; 0.85)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410539C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-1.03 (-2.41; 0.36)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0087597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Control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637F3A7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0.27 (-1.39; 1.94)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22F1B43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0.61 (-0.63; 1.84)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D9BFCB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43A1A85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0.00 (-1.73; 1.73)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41842B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0.45 (-0.74; 1.64)</w:t>
                  </w:r>
                </w:p>
              </w:tc>
            </w:tr>
            <w:tr w:rsidR="00BF045B" w:rsidRPr="00EA10B4" w14:paraId="5FF77A09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6FCE5D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-1.02 (-3.20; 1.16)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F09558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-0.89 (-2.60; 0.81)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421C96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0.13 (-1.11; 1.38)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6F38F75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Dextrose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7776C7C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2DA4BFF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2BA24C7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C5CD22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-0.02 (-1.20; 1.16)</w:t>
                  </w:r>
                </w:p>
              </w:tc>
            </w:tr>
            <w:tr w:rsidR="00BF045B" w:rsidRPr="00EA10B4" w14:paraId="1119C91D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41190E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-0.76 (-2.75; 1.24)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0EFA08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-0.63 (-2.12; 0.86)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3EEACB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0.40 (-0.52; 1.31)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663E4F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0.26 (-1.08; 1.61)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1154537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ESWT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</w:tcPr>
                <w:p w14:paraId="6B13C83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0F5A03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1.22 (-0.47; 2.91)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1A10C9C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-0.43 (-1.62; 0.76)</w:t>
                  </w:r>
                </w:p>
              </w:tc>
            </w:tr>
            <w:tr w:rsidR="00BF045B" w:rsidRPr="00EA10B4" w14:paraId="2A2C71C8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5450DA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-1.80 (-4.09; 0.48)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529179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-1.68 (-3.09; -0.27)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47A822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-0.65 (-2.17; 0.86)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ADFCF89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-0.79 (-2.53; 0.96)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7298B9F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-1.05 (-2.62; 0.52)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2FDE05D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NS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7393C47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06E56A5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0.16 (-1.51; 1.83)</w:t>
                  </w:r>
                </w:p>
              </w:tc>
            </w:tr>
            <w:tr w:rsidR="00BF045B" w:rsidRPr="00EA10B4" w14:paraId="780F7D31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615BCA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lastRenderedPageBreak/>
                    <w:t>-0.16 (-1.91; 1.59)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AF338F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-0.04 (-1.40; 1.33)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2FDC736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0.99 (0.03; 1.95)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74522C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0.86 (-0.45; 2.16)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7254ABC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0.59 (-0.37; 1.56)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54F9A1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1.64 (0.17; 3.12)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49D703E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PRP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hideMark/>
                </w:tcPr>
                <w:p w14:paraId="58BD7A7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-0.91 (-1.77; -0.06)</w:t>
                  </w:r>
                </w:p>
              </w:tc>
            </w:tr>
            <w:tr w:rsidR="00BF045B" w:rsidRPr="00EA10B4" w14:paraId="49A5A567" w14:textId="77777777" w:rsidTr="00627469">
              <w:trPr>
                <w:trHeight w:val="340"/>
              </w:trPr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542C4D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-1.07 (-2.97; 0.82)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6D85AE9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-0.95 (-2.30; 0.40)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C87ABD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0.08 (-0.76; 0.91)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3BD796E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-0.05 (-1.17; 1.06)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58C48F7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-0.32 (-1.17; 0.54)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07C135AF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0.73 (-0.64; 2.10)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hideMark/>
                </w:tcPr>
                <w:p w14:paraId="1A351F71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-0.91 (-1.64; -0.18)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hideMark/>
                </w:tcPr>
                <w:p w14:paraId="0303F39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CS</w:t>
                  </w:r>
                </w:p>
              </w:tc>
            </w:tr>
          </w:tbl>
          <w:p w14:paraId="72C73250" w14:textId="77777777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F045B" w:rsidRPr="00EA10B4" w14:paraId="36D595B3" w14:textId="77777777" w:rsidTr="00627469">
        <w:trPr>
          <w:gridAfter w:val="1"/>
          <w:wAfter w:w="11" w:type="pct"/>
          <w:trHeight w:val="509"/>
        </w:trPr>
        <w:tc>
          <w:tcPr>
            <w:tcW w:w="4989" w:type="pct"/>
          </w:tcPr>
          <w:p w14:paraId="25CCA4A8" w14:textId="77777777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A10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lastRenderedPageBreak/>
              <w:t>C</w:t>
            </w:r>
          </w:p>
        </w:tc>
      </w:tr>
      <w:tr w:rsidR="00BF045B" w:rsidRPr="00EA10B4" w14:paraId="6892BF4E" w14:textId="77777777" w:rsidTr="00627469">
        <w:trPr>
          <w:gridAfter w:val="1"/>
          <w:wAfter w:w="11" w:type="pct"/>
          <w:trHeight w:val="509"/>
        </w:trPr>
        <w:tc>
          <w:tcPr>
            <w:tcW w:w="4989" w:type="pct"/>
            <w:tcBorders>
              <w:bottom w:val="single" w:sz="8" w:space="0" w:color="auto"/>
            </w:tcBorders>
          </w:tcPr>
          <w:tbl>
            <w:tblPr>
              <w:tblW w:w="1378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00"/>
              <w:gridCol w:w="2693"/>
              <w:gridCol w:w="2694"/>
              <w:gridCol w:w="1984"/>
              <w:gridCol w:w="1985"/>
              <w:gridCol w:w="2126"/>
            </w:tblGrid>
            <w:tr w:rsidR="00BF045B" w:rsidRPr="00EA10B4" w14:paraId="0C13EACA" w14:textId="77777777" w:rsidTr="00627469">
              <w:trPr>
                <w:trHeight w:val="57"/>
              </w:trPr>
              <w:tc>
                <w:tcPr>
                  <w:tcW w:w="2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3ADCD79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BTA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45483E8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-0.34 (-1.62; 0.95)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7F92DBF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400D6B4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-1.00 (-2.29; 0.29)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5DDA110F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0.42 (-0.85; 1.70)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11CD4D1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-1.00 (-2.28; 0.28)</w:t>
                  </w:r>
                </w:p>
              </w:tc>
            </w:tr>
            <w:tr w:rsidR="00BF045B" w:rsidRPr="00EA10B4" w14:paraId="455FC3B7" w14:textId="77777777" w:rsidTr="00627469">
              <w:trPr>
                <w:trHeight w:val="57"/>
              </w:trPr>
              <w:tc>
                <w:tcPr>
                  <w:tcW w:w="2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7323030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-0.45 (-1.66; 0.76)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2137ED8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Control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799F05C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-0.11 (-1.40; 1.19)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64AD07D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5D13BD91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0.76 (-0.52; 2.05)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595C4F6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EA10B4" w14:paraId="12935E20" w14:textId="77777777" w:rsidTr="00627469">
              <w:trPr>
                <w:trHeight w:val="57"/>
              </w:trPr>
              <w:tc>
                <w:tcPr>
                  <w:tcW w:w="2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05E4296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-0.55 (-2.33; 1.22)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1D146FA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-0.11 (-1.40; 1.19)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340BB4A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ESWT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401E4ED9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65C3AF0D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1F1F65DC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</w:tr>
            <w:tr w:rsidR="00BF045B" w:rsidRPr="00EA10B4" w14:paraId="20F5A4F4" w14:textId="77777777" w:rsidTr="00627469">
              <w:trPr>
                <w:trHeight w:val="57"/>
              </w:trPr>
              <w:tc>
                <w:tcPr>
                  <w:tcW w:w="2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3A8EA3C1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-0.89 (-2.10; 0.32)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0D2CEA7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-0.44 (-2.04; 1.16)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0F2AEE4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-0.34 (-2.40; 1.72)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7D03217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LA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</w:tcPr>
                <w:p w14:paraId="7C276A47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0F2531D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0.00 (-1.28; 1.28)</w:t>
                  </w:r>
                </w:p>
              </w:tc>
            </w:tr>
            <w:tr w:rsidR="00BF045B" w:rsidRPr="00EA10B4" w14:paraId="378352C7" w14:textId="77777777" w:rsidTr="00627469">
              <w:trPr>
                <w:trHeight w:val="57"/>
              </w:trPr>
              <w:tc>
                <w:tcPr>
                  <w:tcW w:w="2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0AC5DFB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0.21 (-0.73; 1.15)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64231B82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0.65 (-0.56; 1.87)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31E3296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0.76 (-1.01; 2.54)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72B788A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1.10 (-0.17; 2.36)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0602C976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PRP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33F77654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-0.95 (-1.50; -0.40)</w:t>
                  </w:r>
                </w:p>
              </w:tc>
            </w:tr>
            <w:tr w:rsidR="00BF045B" w:rsidRPr="00EA10B4" w14:paraId="7A008A55" w14:textId="77777777" w:rsidTr="00627469">
              <w:trPr>
                <w:trHeight w:val="57"/>
              </w:trPr>
              <w:tc>
                <w:tcPr>
                  <w:tcW w:w="2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440B631A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-0.78 (-1.72; 0.16)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03E5A8E0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-0.34 (-1.61; 0.93)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1C8C5758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-0.23 (-2.04; 1.58)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4EFF86C3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color w:val="000000"/>
                      <w:lang w:val="en-GB"/>
                    </w:rPr>
                    <w:t>0.11 (-1.10; 1.31)</w:t>
                  </w:r>
                </w:p>
              </w:tc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8FB98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3BE1BEBB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-0.99 (-1.52; -0.46)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ADD8E6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hideMark/>
                </w:tcPr>
                <w:p w14:paraId="5E5EE83E" w14:textId="77777777" w:rsidR="00BF045B" w:rsidRPr="00EA10B4" w:rsidRDefault="00BF045B" w:rsidP="00627469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</w:pPr>
                  <w:r w:rsidRPr="00EA10B4">
                    <w:rPr>
                      <w:rFonts w:ascii="Times New Roman" w:hAnsi="Times New Roman" w:cs="Times New Roman"/>
                      <w:b/>
                      <w:bCs/>
                      <w:color w:val="000000"/>
                      <w:lang w:val="en-GB"/>
                    </w:rPr>
                    <w:t>CS</w:t>
                  </w:r>
                </w:p>
              </w:tc>
            </w:tr>
          </w:tbl>
          <w:p w14:paraId="01C7C9BB" w14:textId="77777777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F045B" w:rsidRPr="005B052A" w14:paraId="0D5E3662" w14:textId="77777777" w:rsidTr="00627469">
        <w:trPr>
          <w:gridAfter w:val="1"/>
          <w:wAfter w:w="11" w:type="pct"/>
          <w:trHeight w:val="509"/>
        </w:trPr>
        <w:tc>
          <w:tcPr>
            <w:tcW w:w="4989" w:type="pct"/>
            <w:tcBorders>
              <w:top w:val="single" w:sz="8" w:space="0" w:color="auto"/>
            </w:tcBorders>
          </w:tcPr>
          <w:p w14:paraId="60C21244" w14:textId="77777777" w:rsidR="00BF045B" w:rsidRPr="00EA10B4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1" w:name="_Hlk203995753"/>
            <w:r w:rsidRPr="00EA10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Results of network meta-analysis are presented in the lower left triangle, whereas those of direct comparisons (pairwise meta-analysis) are presented in the upper right triangle. Each cell presents the standardised mean difference (SMD) value and corresponding 95% confidence interval. A negative SMD value favours the upper left intervention, whereas a positive SMD value favours the lower right intervention. Significant results are boldfaced.</w:t>
            </w:r>
          </w:p>
          <w:p w14:paraId="1043A002" w14:textId="77777777" w:rsidR="00BF045B" w:rsidRPr="005B052A" w:rsidRDefault="00BF045B" w:rsidP="00627469">
            <w:pPr>
              <w:pStyle w:val="ListParagraph"/>
              <w:spacing w:line="36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10B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Abbreviations:</w:t>
            </w:r>
            <w:r w:rsidRPr="00EA10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bookmarkEnd w:id="1"/>
            <w:r w:rsidRPr="00EA10B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AB, autologous blood injection; BTA, botulinum toxin A injection; ESWT, extracorporeal shockwave therapy; LA, local anaesthetic injection; NS, normal saline injection; PRP, platelet-rich plasma injection; CS, corticosteroid injection.</w:t>
            </w:r>
          </w:p>
        </w:tc>
      </w:tr>
    </w:tbl>
    <w:p w14:paraId="2A14E0FF" w14:textId="77777777" w:rsidR="00EB3D97" w:rsidRDefault="00EB3D97" w:rsidP="00EB3D97">
      <w:pPr>
        <w:widowControl w:val="0"/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45F5EF3F" w14:textId="77777777" w:rsidR="00FF18A7" w:rsidRDefault="00FF18A7" w:rsidP="00EB3D97">
      <w:pPr>
        <w:widowControl w:val="0"/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162A8C86" w14:textId="77777777" w:rsidR="00FF18A7" w:rsidRDefault="00FF18A7" w:rsidP="00EB3D97">
      <w:pPr>
        <w:widowControl w:val="0"/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1693"/>
        <w:gridCol w:w="1503"/>
        <w:gridCol w:w="940"/>
        <w:gridCol w:w="1501"/>
        <w:gridCol w:w="940"/>
        <w:gridCol w:w="1501"/>
        <w:gridCol w:w="942"/>
      </w:tblGrid>
      <w:tr w:rsidR="00FF18A7" w:rsidRPr="005B052A" w14:paraId="39923BE1" w14:textId="77777777" w:rsidTr="006D50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5000" w:type="pct"/>
            <w:gridSpan w:val="7"/>
          </w:tcPr>
          <w:p w14:paraId="19DC757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lastRenderedPageBreak/>
              <w:t>Table 6. Treatments ranked by short-, mid-, and long-term reductions in plantar fascia thickness</w:t>
            </w:r>
          </w:p>
        </w:tc>
      </w:tr>
      <w:tr w:rsidR="00FF18A7" w:rsidRPr="005B052A" w14:paraId="11CBC0A0" w14:textId="77777777" w:rsidTr="006D50A2">
        <w:trPr>
          <w:trHeight w:val="20"/>
        </w:trPr>
        <w:tc>
          <w:tcPr>
            <w:tcW w:w="939" w:type="pct"/>
            <w:vMerge w:val="restart"/>
            <w:tcBorders>
              <w:top w:val="nil"/>
              <w:bottom w:val="single" w:sz="4" w:space="0" w:color="auto"/>
            </w:tcBorders>
          </w:tcPr>
          <w:p w14:paraId="3A0FF9A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Treatment</w:t>
            </w:r>
          </w:p>
        </w:tc>
        <w:tc>
          <w:tcPr>
            <w:tcW w:w="833" w:type="pct"/>
            <w:tcBorders>
              <w:bottom w:val="single" w:sz="8" w:space="0" w:color="auto"/>
            </w:tcBorders>
          </w:tcPr>
          <w:p w14:paraId="11EA8B5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Short-term outcome</w:t>
            </w:r>
          </w:p>
        </w:tc>
        <w:tc>
          <w:tcPr>
            <w:tcW w:w="521" w:type="pct"/>
            <w:tcBorders>
              <w:bottom w:val="single" w:sz="8" w:space="0" w:color="auto"/>
            </w:tcBorders>
          </w:tcPr>
          <w:p w14:paraId="6DF0372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2" w:type="pct"/>
            <w:tcBorders>
              <w:bottom w:val="single" w:sz="8" w:space="0" w:color="auto"/>
            </w:tcBorders>
          </w:tcPr>
          <w:p w14:paraId="33800BD6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Mid-term outcome</w:t>
            </w:r>
          </w:p>
        </w:tc>
        <w:tc>
          <w:tcPr>
            <w:tcW w:w="521" w:type="pct"/>
            <w:tcBorders>
              <w:bottom w:val="single" w:sz="8" w:space="0" w:color="auto"/>
            </w:tcBorders>
          </w:tcPr>
          <w:p w14:paraId="5252ED9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2" w:type="pct"/>
            <w:tcBorders>
              <w:bottom w:val="single" w:sz="8" w:space="0" w:color="auto"/>
            </w:tcBorders>
          </w:tcPr>
          <w:p w14:paraId="527122A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Long-term outcome</w:t>
            </w:r>
          </w:p>
        </w:tc>
        <w:tc>
          <w:tcPr>
            <w:tcW w:w="521" w:type="pct"/>
            <w:tcBorders>
              <w:bottom w:val="single" w:sz="8" w:space="0" w:color="auto"/>
            </w:tcBorders>
          </w:tcPr>
          <w:p w14:paraId="594A487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FF18A7" w:rsidRPr="005B052A" w14:paraId="5A6F2E93" w14:textId="77777777" w:rsidTr="006D50A2">
        <w:trPr>
          <w:trHeight w:val="20"/>
        </w:trPr>
        <w:tc>
          <w:tcPr>
            <w:tcW w:w="939" w:type="pct"/>
            <w:vMerge/>
            <w:tcBorders>
              <w:top w:val="nil"/>
              <w:bottom w:val="single" w:sz="4" w:space="0" w:color="auto"/>
            </w:tcBorders>
          </w:tcPr>
          <w:p w14:paraId="50A96C1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3" w:type="pct"/>
            <w:tcBorders>
              <w:top w:val="single" w:sz="8" w:space="0" w:color="auto"/>
              <w:bottom w:val="single" w:sz="4" w:space="0" w:color="auto"/>
            </w:tcBorders>
          </w:tcPr>
          <w:p w14:paraId="0EA5013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21" w:type="pct"/>
            <w:tcBorders>
              <w:top w:val="single" w:sz="8" w:space="0" w:color="auto"/>
              <w:bottom w:val="single" w:sz="4" w:space="0" w:color="auto"/>
            </w:tcBorders>
          </w:tcPr>
          <w:p w14:paraId="6B2C06F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  <w:tc>
          <w:tcPr>
            <w:tcW w:w="832" w:type="pct"/>
            <w:tcBorders>
              <w:top w:val="single" w:sz="8" w:space="0" w:color="auto"/>
              <w:bottom w:val="single" w:sz="4" w:space="0" w:color="auto"/>
            </w:tcBorders>
          </w:tcPr>
          <w:p w14:paraId="13146B8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21" w:type="pct"/>
            <w:tcBorders>
              <w:top w:val="single" w:sz="8" w:space="0" w:color="auto"/>
              <w:bottom w:val="single" w:sz="4" w:space="0" w:color="auto"/>
            </w:tcBorders>
          </w:tcPr>
          <w:p w14:paraId="116EEC0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  <w:tc>
          <w:tcPr>
            <w:tcW w:w="832" w:type="pct"/>
            <w:tcBorders>
              <w:top w:val="single" w:sz="8" w:space="0" w:color="auto"/>
              <w:bottom w:val="single" w:sz="4" w:space="0" w:color="auto"/>
            </w:tcBorders>
          </w:tcPr>
          <w:p w14:paraId="67624A7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Point estimates</w:t>
            </w:r>
          </w:p>
        </w:tc>
        <w:tc>
          <w:tcPr>
            <w:tcW w:w="521" w:type="pct"/>
            <w:tcBorders>
              <w:top w:val="single" w:sz="8" w:space="0" w:color="auto"/>
              <w:bottom w:val="single" w:sz="4" w:space="0" w:color="auto"/>
            </w:tcBorders>
          </w:tcPr>
          <w:p w14:paraId="40CED93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 score</w:t>
            </w:r>
          </w:p>
        </w:tc>
      </w:tr>
      <w:tr w:rsidR="00FF18A7" w:rsidRPr="005B052A" w14:paraId="5EF9B382" w14:textId="77777777" w:rsidTr="006D50A2">
        <w:trPr>
          <w:trHeight w:val="20"/>
        </w:trPr>
        <w:tc>
          <w:tcPr>
            <w:tcW w:w="939" w:type="pct"/>
            <w:tcBorders>
              <w:top w:val="single" w:sz="4" w:space="0" w:color="auto"/>
            </w:tcBorders>
          </w:tcPr>
          <w:p w14:paraId="765AAE5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Dextrose injection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0FDE4F5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0.17</w:t>
            </w:r>
          </w:p>
        </w:tc>
        <w:tc>
          <w:tcPr>
            <w:tcW w:w="521" w:type="pct"/>
            <w:tcBorders>
              <w:top w:val="single" w:sz="4" w:space="0" w:color="auto"/>
            </w:tcBorders>
          </w:tcPr>
          <w:p w14:paraId="5E97790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0.26</w:t>
            </w:r>
          </w:p>
        </w:tc>
        <w:tc>
          <w:tcPr>
            <w:tcW w:w="832" w:type="pct"/>
            <w:tcBorders>
              <w:top w:val="single" w:sz="4" w:space="0" w:color="auto"/>
            </w:tcBorders>
          </w:tcPr>
          <w:p w14:paraId="740ADE0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-0.13</w:t>
            </w:r>
          </w:p>
        </w:tc>
        <w:tc>
          <w:tcPr>
            <w:tcW w:w="521" w:type="pct"/>
            <w:tcBorders>
              <w:top w:val="single" w:sz="4" w:space="0" w:color="auto"/>
            </w:tcBorders>
          </w:tcPr>
          <w:p w14:paraId="5FF3ABB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0.39</w:t>
            </w:r>
          </w:p>
        </w:tc>
        <w:tc>
          <w:tcPr>
            <w:tcW w:w="832" w:type="pct"/>
            <w:tcBorders>
              <w:top w:val="single" w:sz="4" w:space="0" w:color="auto"/>
            </w:tcBorders>
          </w:tcPr>
          <w:p w14:paraId="2210A11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21" w:type="pct"/>
            <w:tcBorders>
              <w:top w:val="single" w:sz="4" w:space="0" w:color="auto"/>
            </w:tcBorders>
          </w:tcPr>
          <w:p w14:paraId="72FFEB7B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FF18A7" w:rsidRPr="005B052A" w14:paraId="4B1B7C46" w14:textId="77777777" w:rsidTr="006D50A2">
        <w:trPr>
          <w:trHeight w:val="20"/>
        </w:trPr>
        <w:tc>
          <w:tcPr>
            <w:tcW w:w="939" w:type="pct"/>
          </w:tcPr>
          <w:p w14:paraId="2C687CB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PRP injection</w:t>
            </w:r>
          </w:p>
        </w:tc>
        <w:tc>
          <w:tcPr>
            <w:tcW w:w="833" w:type="pct"/>
          </w:tcPr>
          <w:p w14:paraId="3F861176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-0.01</w:t>
            </w:r>
          </w:p>
        </w:tc>
        <w:tc>
          <w:tcPr>
            <w:tcW w:w="521" w:type="pct"/>
          </w:tcPr>
          <w:p w14:paraId="1558BB8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0.39</w:t>
            </w:r>
          </w:p>
        </w:tc>
        <w:tc>
          <w:tcPr>
            <w:tcW w:w="832" w:type="pct"/>
          </w:tcPr>
          <w:p w14:paraId="081FE858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-0.99</w:t>
            </w:r>
          </w:p>
        </w:tc>
        <w:tc>
          <w:tcPr>
            <w:tcW w:w="521" w:type="pct"/>
          </w:tcPr>
          <w:p w14:paraId="4B211C7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0.81</w:t>
            </w:r>
          </w:p>
        </w:tc>
        <w:tc>
          <w:tcPr>
            <w:tcW w:w="832" w:type="pct"/>
          </w:tcPr>
          <w:p w14:paraId="504D9FF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-0.65</w:t>
            </w:r>
          </w:p>
        </w:tc>
        <w:tc>
          <w:tcPr>
            <w:tcW w:w="521" w:type="pct"/>
          </w:tcPr>
          <w:p w14:paraId="4CFE194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0.86</w:t>
            </w:r>
          </w:p>
        </w:tc>
      </w:tr>
      <w:tr w:rsidR="00FF18A7" w:rsidRPr="005B052A" w14:paraId="63BF6F2F" w14:textId="77777777" w:rsidTr="006D50A2">
        <w:trPr>
          <w:trHeight w:val="20"/>
        </w:trPr>
        <w:tc>
          <w:tcPr>
            <w:tcW w:w="939" w:type="pct"/>
          </w:tcPr>
          <w:p w14:paraId="787B62F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BTA injection</w:t>
            </w:r>
          </w:p>
        </w:tc>
        <w:tc>
          <w:tcPr>
            <w:tcW w:w="833" w:type="pct"/>
          </w:tcPr>
          <w:p w14:paraId="3090A04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-0.66</w:t>
            </w:r>
          </w:p>
        </w:tc>
        <w:tc>
          <w:tcPr>
            <w:tcW w:w="521" w:type="pct"/>
          </w:tcPr>
          <w:p w14:paraId="3760C7A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0.90</w:t>
            </w:r>
          </w:p>
        </w:tc>
        <w:tc>
          <w:tcPr>
            <w:tcW w:w="832" w:type="pct"/>
          </w:tcPr>
          <w:p w14:paraId="16D792E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-1.03</w:t>
            </w:r>
          </w:p>
        </w:tc>
        <w:tc>
          <w:tcPr>
            <w:tcW w:w="521" w:type="pct"/>
          </w:tcPr>
          <w:p w14:paraId="672A935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0.78</w:t>
            </w:r>
          </w:p>
        </w:tc>
        <w:tc>
          <w:tcPr>
            <w:tcW w:w="832" w:type="pct"/>
          </w:tcPr>
          <w:p w14:paraId="67631CA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-0.45</w:t>
            </w:r>
          </w:p>
        </w:tc>
        <w:tc>
          <w:tcPr>
            <w:tcW w:w="521" w:type="pct"/>
          </w:tcPr>
          <w:p w14:paraId="604F781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0.74</w:t>
            </w:r>
          </w:p>
        </w:tc>
      </w:tr>
      <w:tr w:rsidR="00FF18A7" w:rsidRPr="005B052A" w14:paraId="26299AD8" w14:textId="77777777" w:rsidTr="006D50A2">
        <w:trPr>
          <w:trHeight w:val="20"/>
        </w:trPr>
        <w:tc>
          <w:tcPr>
            <w:tcW w:w="939" w:type="pct"/>
          </w:tcPr>
          <w:p w14:paraId="421953F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Control</w:t>
            </w:r>
          </w:p>
        </w:tc>
        <w:tc>
          <w:tcPr>
            <w:tcW w:w="833" w:type="pct"/>
          </w:tcPr>
          <w:p w14:paraId="60B5ED4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21" w:type="pct"/>
          </w:tcPr>
          <w:p w14:paraId="3E5DE8B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0.39</w:t>
            </w:r>
          </w:p>
        </w:tc>
        <w:tc>
          <w:tcPr>
            <w:tcW w:w="832" w:type="pct"/>
          </w:tcPr>
          <w:p w14:paraId="33B54F0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21" w:type="pct"/>
          </w:tcPr>
          <w:p w14:paraId="4DA4BEB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0.29</w:t>
            </w:r>
          </w:p>
        </w:tc>
        <w:tc>
          <w:tcPr>
            <w:tcW w:w="832" w:type="pct"/>
          </w:tcPr>
          <w:p w14:paraId="44364FA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521" w:type="pct"/>
          </w:tcPr>
          <w:p w14:paraId="729A57D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0.47</w:t>
            </w:r>
          </w:p>
        </w:tc>
      </w:tr>
      <w:tr w:rsidR="00FF18A7" w:rsidRPr="005B052A" w14:paraId="6BF31A92" w14:textId="77777777" w:rsidTr="006D50A2">
        <w:trPr>
          <w:trHeight w:val="20"/>
        </w:trPr>
        <w:tc>
          <w:tcPr>
            <w:tcW w:w="939" w:type="pct"/>
          </w:tcPr>
          <w:p w14:paraId="2526172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ESWT</w:t>
            </w:r>
          </w:p>
        </w:tc>
        <w:tc>
          <w:tcPr>
            <w:tcW w:w="833" w:type="pct"/>
          </w:tcPr>
          <w:p w14:paraId="41520B7B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-0.14</w:t>
            </w:r>
          </w:p>
        </w:tc>
        <w:tc>
          <w:tcPr>
            <w:tcW w:w="521" w:type="pct"/>
          </w:tcPr>
          <w:p w14:paraId="038F33E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0.54</w:t>
            </w:r>
          </w:p>
        </w:tc>
        <w:tc>
          <w:tcPr>
            <w:tcW w:w="832" w:type="pct"/>
          </w:tcPr>
          <w:p w14:paraId="27C6933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-0.4</w:t>
            </w:r>
          </w:p>
        </w:tc>
        <w:tc>
          <w:tcPr>
            <w:tcW w:w="521" w:type="pct"/>
          </w:tcPr>
          <w:p w14:paraId="080B43B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0.52</w:t>
            </w:r>
          </w:p>
        </w:tc>
        <w:tc>
          <w:tcPr>
            <w:tcW w:w="832" w:type="pct"/>
          </w:tcPr>
          <w:p w14:paraId="33323C18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0.11</w:t>
            </w:r>
          </w:p>
        </w:tc>
        <w:tc>
          <w:tcPr>
            <w:tcW w:w="521" w:type="pct"/>
          </w:tcPr>
          <w:p w14:paraId="2938326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0.43</w:t>
            </w:r>
          </w:p>
        </w:tc>
      </w:tr>
      <w:tr w:rsidR="00FF18A7" w:rsidRPr="005B052A" w14:paraId="701F0382" w14:textId="77777777" w:rsidTr="006D50A2">
        <w:trPr>
          <w:trHeight w:val="20"/>
        </w:trPr>
        <w:tc>
          <w:tcPr>
            <w:tcW w:w="939" w:type="pct"/>
          </w:tcPr>
          <w:p w14:paraId="684F3BD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AB injection</w:t>
            </w:r>
          </w:p>
        </w:tc>
        <w:tc>
          <w:tcPr>
            <w:tcW w:w="833" w:type="pct"/>
          </w:tcPr>
          <w:p w14:paraId="42B86B9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521" w:type="pct"/>
          </w:tcPr>
          <w:p w14:paraId="3805808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32" w:type="pct"/>
          </w:tcPr>
          <w:p w14:paraId="4620F67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-1.15</w:t>
            </w:r>
          </w:p>
        </w:tc>
        <w:tc>
          <w:tcPr>
            <w:tcW w:w="521" w:type="pct"/>
          </w:tcPr>
          <w:p w14:paraId="799B0B6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0.77</w:t>
            </w:r>
          </w:p>
        </w:tc>
        <w:tc>
          <w:tcPr>
            <w:tcW w:w="832" w:type="pct"/>
          </w:tcPr>
          <w:p w14:paraId="4C10D9F6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521" w:type="pct"/>
          </w:tcPr>
          <w:p w14:paraId="3D869C17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</w:tr>
      <w:tr w:rsidR="00FF18A7" w:rsidRPr="005B052A" w14:paraId="133B51A5" w14:textId="77777777" w:rsidTr="006D50A2">
        <w:trPr>
          <w:trHeight w:val="20"/>
        </w:trPr>
        <w:tc>
          <w:tcPr>
            <w:tcW w:w="939" w:type="pct"/>
          </w:tcPr>
          <w:p w14:paraId="70D6744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CS injection</w:t>
            </w:r>
          </w:p>
        </w:tc>
        <w:tc>
          <w:tcPr>
            <w:tcW w:w="833" w:type="pct"/>
          </w:tcPr>
          <w:p w14:paraId="6E38CBB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-0.37</w:t>
            </w:r>
          </w:p>
        </w:tc>
        <w:tc>
          <w:tcPr>
            <w:tcW w:w="521" w:type="pct"/>
          </w:tcPr>
          <w:p w14:paraId="13EB532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0.79</w:t>
            </w:r>
          </w:p>
        </w:tc>
        <w:tc>
          <w:tcPr>
            <w:tcW w:w="832" w:type="pct"/>
          </w:tcPr>
          <w:p w14:paraId="45E1601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-0.08</w:t>
            </w:r>
          </w:p>
        </w:tc>
        <w:tc>
          <w:tcPr>
            <w:tcW w:w="521" w:type="pct"/>
          </w:tcPr>
          <w:p w14:paraId="722F842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0.34</w:t>
            </w:r>
          </w:p>
        </w:tc>
        <w:tc>
          <w:tcPr>
            <w:tcW w:w="832" w:type="pct"/>
          </w:tcPr>
          <w:p w14:paraId="23ECCDE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0.34</w:t>
            </w:r>
          </w:p>
        </w:tc>
        <w:tc>
          <w:tcPr>
            <w:tcW w:w="521" w:type="pct"/>
          </w:tcPr>
          <w:p w14:paraId="4EA46173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0.26</w:t>
            </w:r>
          </w:p>
        </w:tc>
      </w:tr>
      <w:tr w:rsidR="00FF18A7" w:rsidRPr="005B052A" w14:paraId="32455E6C" w14:textId="77777777" w:rsidTr="006D50A2">
        <w:trPr>
          <w:trHeight w:val="20"/>
        </w:trPr>
        <w:tc>
          <w:tcPr>
            <w:tcW w:w="939" w:type="pct"/>
          </w:tcPr>
          <w:p w14:paraId="65B7EAC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LA injection</w:t>
            </w:r>
          </w:p>
        </w:tc>
        <w:tc>
          <w:tcPr>
            <w:tcW w:w="833" w:type="pct"/>
          </w:tcPr>
          <w:p w14:paraId="5BB5B059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521" w:type="pct"/>
          </w:tcPr>
          <w:p w14:paraId="643B360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32" w:type="pct"/>
          </w:tcPr>
          <w:p w14:paraId="4E9563E4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521" w:type="pct"/>
          </w:tcPr>
          <w:p w14:paraId="5426137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32" w:type="pct"/>
          </w:tcPr>
          <w:p w14:paraId="53C6B7AB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0.44</w:t>
            </w:r>
          </w:p>
        </w:tc>
        <w:tc>
          <w:tcPr>
            <w:tcW w:w="521" w:type="pct"/>
          </w:tcPr>
          <w:p w14:paraId="0980EE5F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0.24</w:t>
            </w:r>
          </w:p>
        </w:tc>
      </w:tr>
      <w:tr w:rsidR="00FF18A7" w:rsidRPr="005B052A" w14:paraId="035220DA" w14:textId="77777777" w:rsidTr="006D50A2">
        <w:trPr>
          <w:trHeight w:val="20"/>
        </w:trPr>
        <w:tc>
          <w:tcPr>
            <w:tcW w:w="939" w:type="pct"/>
            <w:tcBorders>
              <w:bottom w:val="single" w:sz="8" w:space="0" w:color="auto"/>
            </w:tcBorders>
          </w:tcPr>
          <w:p w14:paraId="2A4419A5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NS injection</w:t>
            </w:r>
          </w:p>
        </w:tc>
        <w:tc>
          <w:tcPr>
            <w:tcW w:w="833" w:type="pct"/>
            <w:tcBorders>
              <w:bottom w:val="single" w:sz="8" w:space="0" w:color="auto"/>
            </w:tcBorders>
          </w:tcPr>
          <w:p w14:paraId="1198A291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0.26</w:t>
            </w:r>
          </w:p>
        </w:tc>
        <w:tc>
          <w:tcPr>
            <w:tcW w:w="521" w:type="pct"/>
            <w:tcBorders>
              <w:bottom w:val="single" w:sz="8" w:space="0" w:color="auto"/>
            </w:tcBorders>
          </w:tcPr>
          <w:p w14:paraId="27A13D10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0.22</w:t>
            </w:r>
          </w:p>
        </w:tc>
        <w:tc>
          <w:tcPr>
            <w:tcW w:w="832" w:type="pct"/>
            <w:tcBorders>
              <w:bottom w:val="single" w:sz="8" w:space="0" w:color="auto"/>
            </w:tcBorders>
          </w:tcPr>
          <w:p w14:paraId="6FB064FA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0.65</w:t>
            </w:r>
          </w:p>
        </w:tc>
        <w:tc>
          <w:tcPr>
            <w:tcW w:w="521" w:type="pct"/>
            <w:tcBorders>
              <w:bottom w:val="single" w:sz="8" w:space="0" w:color="auto"/>
            </w:tcBorders>
          </w:tcPr>
          <w:p w14:paraId="5D1EC6AD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0.10</w:t>
            </w:r>
          </w:p>
        </w:tc>
        <w:tc>
          <w:tcPr>
            <w:tcW w:w="832" w:type="pct"/>
            <w:tcBorders>
              <w:bottom w:val="single" w:sz="8" w:space="0" w:color="auto"/>
            </w:tcBorders>
          </w:tcPr>
          <w:p w14:paraId="00B8BE6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521" w:type="pct"/>
            <w:tcBorders>
              <w:bottom w:val="single" w:sz="8" w:space="0" w:color="auto"/>
            </w:tcBorders>
          </w:tcPr>
          <w:p w14:paraId="4A6E44CC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>-</w:t>
            </w:r>
          </w:p>
        </w:tc>
      </w:tr>
      <w:tr w:rsidR="00FF18A7" w:rsidRPr="005B052A" w14:paraId="58AFD60C" w14:textId="77777777" w:rsidTr="006D50A2">
        <w:trPr>
          <w:trHeight w:val="20"/>
        </w:trPr>
        <w:tc>
          <w:tcPr>
            <w:tcW w:w="5000" w:type="pct"/>
            <w:gridSpan w:val="7"/>
          </w:tcPr>
          <w:p w14:paraId="00C308DE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lang w:val="en-GB"/>
              </w:rPr>
              <w:t xml:space="preserve">*Negative point estimates favour intervention, whereas positive point estimates favour control. Highest P scores are boldfaced. </w:t>
            </w:r>
          </w:p>
          <w:p w14:paraId="5537CC92" w14:textId="77777777" w:rsidR="00FF18A7" w:rsidRPr="005B0C61" w:rsidRDefault="00FF18A7" w:rsidP="006D50A2">
            <w:pPr>
              <w:widowControl w:val="0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B0C61">
              <w:rPr>
                <w:rFonts w:ascii="Times New Roman" w:hAnsi="Times New Roman" w:cs="Times New Roman"/>
                <w:b/>
                <w:bCs/>
                <w:lang w:val="en-GB"/>
              </w:rPr>
              <w:t>Abbreviations:</w:t>
            </w:r>
            <w:r w:rsidRPr="005B0C61">
              <w:rPr>
                <w:rFonts w:ascii="Times New Roman" w:hAnsi="Times New Roman" w:cs="Times New Roman"/>
                <w:lang w:val="en-GB"/>
              </w:rPr>
              <w:t xml:space="preserve"> AB, autologous blood; BTA, botulinum toxin A; ESWT, extracorporeal shockwave therapy; LA, local anaesthetic; NS, normal saline; PRP, platelet-rich plasma; CS, corticosteroid.</w:t>
            </w:r>
          </w:p>
        </w:tc>
      </w:tr>
    </w:tbl>
    <w:p w14:paraId="08D1815F" w14:textId="77777777" w:rsidR="00FF18A7" w:rsidRPr="00FF18A7" w:rsidRDefault="00FF18A7" w:rsidP="00EB3D97">
      <w:pPr>
        <w:widowControl w:val="0"/>
        <w:spacing w:line="480" w:lineRule="auto"/>
        <w:rPr>
          <w:rFonts w:ascii="Times New Roman" w:hAnsi="Times New Roman" w:cs="Times New Roman"/>
          <w:b/>
          <w:bCs/>
        </w:rPr>
      </w:pPr>
    </w:p>
    <w:bookmarkEnd w:id="0"/>
    <w:p w14:paraId="7A816547" w14:textId="6E63384D" w:rsidR="00F36BCA" w:rsidRPr="008D77EE" w:rsidRDefault="00F36BCA" w:rsidP="00C14CE4">
      <w:pPr>
        <w:pStyle w:val="Bibliography"/>
        <w:rPr>
          <w:rFonts w:ascii="Times New Roman" w:hAnsi="Times New Roman" w:cs="Times New Roman"/>
          <w:color w:val="000000" w:themeColor="text1"/>
        </w:rPr>
      </w:pPr>
    </w:p>
    <w:sectPr w:rsidR="00F36BCA" w:rsidRPr="008D77EE" w:rsidSect="00EB3D97">
      <w:headerReference w:type="even" r:id="rId8"/>
      <w:pgSz w:w="11900" w:h="16840"/>
      <w:pgMar w:top="1440" w:right="1440" w:bottom="1440" w:left="1440" w:header="851" w:footer="992" w:gutter="0"/>
      <w:lnNumType w:countBy="1" w:restart="continuous"/>
      <w:pgNumType w:start="1" w:chapStyle="1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5E40F" w14:textId="77777777" w:rsidR="00C049EB" w:rsidRDefault="00C049EB">
      <w:r>
        <w:separator/>
      </w:r>
    </w:p>
  </w:endnote>
  <w:endnote w:type="continuationSeparator" w:id="0">
    <w:p w14:paraId="3ADBB918" w14:textId="77777777" w:rsidR="00C049EB" w:rsidRDefault="00C04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2D2EA" w14:textId="77777777" w:rsidR="00C049EB" w:rsidRDefault="00C049EB">
      <w:r>
        <w:separator/>
      </w:r>
    </w:p>
  </w:footnote>
  <w:footnote w:type="continuationSeparator" w:id="0">
    <w:p w14:paraId="5C48A849" w14:textId="77777777" w:rsidR="00C049EB" w:rsidRDefault="00C049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82553875"/>
      <w:docPartObj>
        <w:docPartGallery w:val="Page Numbers (Top of Page)"/>
        <w:docPartUnique/>
      </w:docPartObj>
    </w:sdtPr>
    <w:sdtContent>
      <w:p w14:paraId="441A632F" w14:textId="77777777" w:rsidR="00BC7694" w:rsidRDefault="00A86268" w:rsidP="0020557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35BDBFD" w14:textId="77777777" w:rsidR="00BC7694" w:rsidRDefault="00BC7694" w:rsidP="00205570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A4E12"/>
    <w:multiLevelType w:val="hybridMultilevel"/>
    <w:tmpl w:val="0ACED83A"/>
    <w:lvl w:ilvl="0" w:tplc="9332636E">
      <w:start w:val="1"/>
      <w:numFmt w:val="upperLetter"/>
      <w:lvlText w:val="%1."/>
      <w:lvlJc w:val="left"/>
      <w:pPr>
        <w:ind w:left="960" w:hanging="480"/>
      </w:pPr>
      <w:rPr>
        <w:b w:val="0"/>
      </w:rPr>
    </w:lvl>
    <w:lvl w:ilvl="1" w:tplc="EF92676A" w:tentative="1">
      <w:start w:val="1"/>
      <w:numFmt w:val="ideographTraditional"/>
      <w:lvlText w:val="%2、"/>
      <w:lvlJc w:val="left"/>
      <w:pPr>
        <w:ind w:left="1440" w:hanging="480"/>
      </w:pPr>
    </w:lvl>
    <w:lvl w:ilvl="2" w:tplc="A5228466" w:tentative="1">
      <w:start w:val="1"/>
      <w:numFmt w:val="lowerRoman"/>
      <w:lvlText w:val="%3."/>
      <w:lvlJc w:val="right"/>
      <w:pPr>
        <w:ind w:left="1920" w:hanging="480"/>
      </w:pPr>
    </w:lvl>
    <w:lvl w:ilvl="3" w:tplc="D81A0B18" w:tentative="1">
      <w:start w:val="1"/>
      <w:numFmt w:val="decimal"/>
      <w:lvlText w:val="%4."/>
      <w:lvlJc w:val="left"/>
      <w:pPr>
        <w:ind w:left="2400" w:hanging="480"/>
      </w:pPr>
    </w:lvl>
    <w:lvl w:ilvl="4" w:tplc="FAEE15BC" w:tentative="1">
      <w:start w:val="1"/>
      <w:numFmt w:val="ideographTraditional"/>
      <w:lvlText w:val="%5、"/>
      <w:lvlJc w:val="left"/>
      <w:pPr>
        <w:ind w:left="2880" w:hanging="480"/>
      </w:pPr>
    </w:lvl>
    <w:lvl w:ilvl="5" w:tplc="289A0160" w:tentative="1">
      <w:start w:val="1"/>
      <w:numFmt w:val="lowerRoman"/>
      <w:lvlText w:val="%6."/>
      <w:lvlJc w:val="right"/>
      <w:pPr>
        <w:ind w:left="3360" w:hanging="480"/>
      </w:pPr>
    </w:lvl>
    <w:lvl w:ilvl="6" w:tplc="37D45066" w:tentative="1">
      <w:start w:val="1"/>
      <w:numFmt w:val="decimal"/>
      <w:lvlText w:val="%7."/>
      <w:lvlJc w:val="left"/>
      <w:pPr>
        <w:ind w:left="3840" w:hanging="480"/>
      </w:pPr>
    </w:lvl>
    <w:lvl w:ilvl="7" w:tplc="AF2CBDF4" w:tentative="1">
      <w:start w:val="1"/>
      <w:numFmt w:val="ideographTraditional"/>
      <w:lvlText w:val="%8、"/>
      <w:lvlJc w:val="left"/>
      <w:pPr>
        <w:ind w:left="4320" w:hanging="480"/>
      </w:pPr>
    </w:lvl>
    <w:lvl w:ilvl="8" w:tplc="F2B821FC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3D0451D"/>
    <w:multiLevelType w:val="hybridMultilevel"/>
    <w:tmpl w:val="6C1279BA"/>
    <w:lvl w:ilvl="0" w:tplc="FFFFFFFF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4024C29"/>
    <w:multiLevelType w:val="hybridMultilevel"/>
    <w:tmpl w:val="404C3144"/>
    <w:lvl w:ilvl="0" w:tplc="9650E92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0EC104C" w:tentative="1">
      <w:start w:val="1"/>
      <w:numFmt w:val="ideographTraditional"/>
      <w:lvlText w:val="%2、"/>
      <w:lvlJc w:val="left"/>
      <w:pPr>
        <w:ind w:left="960" w:hanging="480"/>
      </w:pPr>
    </w:lvl>
    <w:lvl w:ilvl="2" w:tplc="7FB01CF8" w:tentative="1">
      <w:start w:val="1"/>
      <w:numFmt w:val="lowerRoman"/>
      <w:lvlText w:val="%3."/>
      <w:lvlJc w:val="right"/>
      <w:pPr>
        <w:ind w:left="1440" w:hanging="480"/>
      </w:pPr>
    </w:lvl>
    <w:lvl w:ilvl="3" w:tplc="96F0E7E4" w:tentative="1">
      <w:start w:val="1"/>
      <w:numFmt w:val="decimal"/>
      <w:lvlText w:val="%4."/>
      <w:lvlJc w:val="left"/>
      <w:pPr>
        <w:ind w:left="1920" w:hanging="480"/>
      </w:pPr>
    </w:lvl>
    <w:lvl w:ilvl="4" w:tplc="D2A23344" w:tentative="1">
      <w:start w:val="1"/>
      <w:numFmt w:val="ideographTraditional"/>
      <w:lvlText w:val="%5、"/>
      <w:lvlJc w:val="left"/>
      <w:pPr>
        <w:ind w:left="2400" w:hanging="480"/>
      </w:pPr>
    </w:lvl>
    <w:lvl w:ilvl="5" w:tplc="3F88A6A2" w:tentative="1">
      <w:start w:val="1"/>
      <w:numFmt w:val="lowerRoman"/>
      <w:lvlText w:val="%6."/>
      <w:lvlJc w:val="right"/>
      <w:pPr>
        <w:ind w:left="2880" w:hanging="480"/>
      </w:pPr>
    </w:lvl>
    <w:lvl w:ilvl="6" w:tplc="46524758" w:tentative="1">
      <w:start w:val="1"/>
      <w:numFmt w:val="decimal"/>
      <w:lvlText w:val="%7."/>
      <w:lvlJc w:val="left"/>
      <w:pPr>
        <w:ind w:left="3360" w:hanging="480"/>
      </w:pPr>
    </w:lvl>
    <w:lvl w:ilvl="7" w:tplc="6D2CBC92" w:tentative="1">
      <w:start w:val="1"/>
      <w:numFmt w:val="ideographTraditional"/>
      <w:lvlText w:val="%8、"/>
      <w:lvlJc w:val="left"/>
      <w:pPr>
        <w:ind w:left="3840" w:hanging="480"/>
      </w:pPr>
    </w:lvl>
    <w:lvl w:ilvl="8" w:tplc="E8127FCA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44A7D06"/>
    <w:multiLevelType w:val="hybridMultilevel"/>
    <w:tmpl w:val="2D4C1D82"/>
    <w:lvl w:ilvl="0" w:tplc="2FECD11A">
      <w:start w:val="1"/>
      <w:numFmt w:val="upperLetter"/>
      <w:lvlText w:val="%1."/>
      <w:lvlJc w:val="left"/>
      <w:pPr>
        <w:ind w:left="960" w:hanging="480"/>
      </w:pPr>
    </w:lvl>
    <w:lvl w:ilvl="1" w:tplc="4776E4BC" w:tentative="1">
      <w:start w:val="1"/>
      <w:numFmt w:val="ideographTraditional"/>
      <w:lvlText w:val="%2、"/>
      <w:lvlJc w:val="left"/>
      <w:pPr>
        <w:ind w:left="1440" w:hanging="480"/>
      </w:pPr>
    </w:lvl>
    <w:lvl w:ilvl="2" w:tplc="952E873E" w:tentative="1">
      <w:start w:val="1"/>
      <w:numFmt w:val="lowerRoman"/>
      <w:lvlText w:val="%3."/>
      <w:lvlJc w:val="right"/>
      <w:pPr>
        <w:ind w:left="1920" w:hanging="480"/>
      </w:pPr>
    </w:lvl>
    <w:lvl w:ilvl="3" w:tplc="E3282AE6" w:tentative="1">
      <w:start w:val="1"/>
      <w:numFmt w:val="decimal"/>
      <w:lvlText w:val="%4."/>
      <w:lvlJc w:val="left"/>
      <w:pPr>
        <w:ind w:left="2400" w:hanging="480"/>
      </w:pPr>
    </w:lvl>
    <w:lvl w:ilvl="4" w:tplc="2ED2AF74" w:tentative="1">
      <w:start w:val="1"/>
      <w:numFmt w:val="ideographTraditional"/>
      <w:lvlText w:val="%5、"/>
      <w:lvlJc w:val="left"/>
      <w:pPr>
        <w:ind w:left="2880" w:hanging="480"/>
      </w:pPr>
    </w:lvl>
    <w:lvl w:ilvl="5" w:tplc="781E91B2" w:tentative="1">
      <w:start w:val="1"/>
      <w:numFmt w:val="lowerRoman"/>
      <w:lvlText w:val="%6."/>
      <w:lvlJc w:val="right"/>
      <w:pPr>
        <w:ind w:left="3360" w:hanging="480"/>
      </w:pPr>
    </w:lvl>
    <w:lvl w:ilvl="6" w:tplc="CB1A5EF8" w:tentative="1">
      <w:start w:val="1"/>
      <w:numFmt w:val="decimal"/>
      <w:lvlText w:val="%7."/>
      <w:lvlJc w:val="left"/>
      <w:pPr>
        <w:ind w:left="3840" w:hanging="480"/>
      </w:pPr>
    </w:lvl>
    <w:lvl w:ilvl="7" w:tplc="CF08FA44" w:tentative="1">
      <w:start w:val="1"/>
      <w:numFmt w:val="ideographTraditional"/>
      <w:lvlText w:val="%8、"/>
      <w:lvlJc w:val="left"/>
      <w:pPr>
        <w:ind w:left="4320" w:hanging="480"/>
      </w:pPr>
    </w:lvl>
    <w:lvl w:ilvl="8" w:tplc="8870CB82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0964F5B"/>
    <w:multiLevelType w:val="hybridMultilevel"/>
    <w:tmpl w:val="7816791E"/>
    <w:lvl w:ilvl="0" w:tplc="5C688FCE">
      <w:start w:val="2"/>
      <w:numFmt w:val="bullet"/>
      <w:lvlText w:val="-"/>
      <w:lvlJc w:val="left"/>
      <w:pPr>
        <w:ind w:left="36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A755885"/>
    <w:multiLevelType w:val="hybridMultilevel"/>
    <w:tmpl w:val="6C1279B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2F319E1"/>
    <w:multiLevelType w:val="hybridMultilevel"/>
    <w:tmpl w:val="FC42F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A70A53"/>
    <w:multiLevelType w:val="hybridMultilevel"/>
    <w:tmpl w:val="44722EC0"/>
    <w:lvl w:ilvl="0" w:tplc="A6CA44E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94C72F8" w:tentative="1">
      <w:start w:val="1"/>
      <w:numFmt w:val="ideographTraditional"/>
      <w:lvlText w:val="%2、"/>
      <w:lvlJc w:val="left"/>
      <w:pPr>
        <w:ind w:left="960" w:hanging="480"/>
      </w:pPr>
    </w:lvl>
    <w:lvl w:ilvl="2" w:tplc="36AAA098" w:tentative="1">
      <w:start w:val="1"/>
      <w:numFmt w:val="lowerRoman"/>
      <w:lvlText w:val="%3."/>
      <w:lvlJc w:val="right"/>
      <w:pPr>
        <w:ind w:left="1440" w:hanging="480"/>
      </w:pPr>
    </w:lvl>
    <w:lvl w:ilvl="3" w:tplc="62F49ABC" w:tentative="1">
      <w:start w:val="1"/>
      <w:numFmt w:val="decimal"/>
      <w:lvlText w:val="%4."/>
      <w:lvlJc w:val="left"/>
      <w:pPr>
        <w:ind w:left="1920" w:hanging="480"/>
      </w:pPr>
    </w:lvl>
    <w:lvl w:ilvl="4" w:tplc="AB9E691C" w:tentative="1">
      <w:start w:val="1"/>
      <w:numFmt w:val="ideographTraditional"/>
      <w:lvlText w:val="%5、"/>
      <w:lvlJc w:val="left"/>
      <w:pPr>
        <w:ind w:left="2400" w:hanging="480"/>
      </w:pPr>
    </w:lvl>
    <w:lvl w:ilvl="5" w:tplc="C080A9EC" w:tentative="1">
      <w:start w:val="1"/>
      <w:numFmt w:val="lowerRoman"/>
      <w:lvlText w:val="%6."/>
      <w:lvlJc w:val="right"/>
      <w:pPr>
        <w:ind w:left="2880" w:hanging="480"/>
      </w:pPr>
    </w:lvl>
    <w:lvl w:ilvl="6" w:tplc="6344C606" w:tentative="1">
      <w:start w:val="1"/>
      <w:numFmt w:val="decimal"/>
      <w:lvlText w:val="%7."/>
      <w:lvlJc w:val="left"/>
      <w:pPr>
        <w:ind w:left="3360" w:hanging="480"/>
      </w:pPr>
    </w:lvl>
    <w:lvl w:ilvl="7" w:tplc="50068D6E" w:tentative="1">
      <w:start w:val="1"/>
      <w:numFmt w:val="ideographTraditional"/>
      <w:lvlText w:val="%8、"/>
      <w:lvlJc w:val="left"/>
      <w:pPr>
        <w:ind w:left="3840" w:hanging="480"/>
      </w:pPr>
    </w:lvl>
    <w:lvl w:ilvl="8" w:tplc="3EDA9F00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08E0CBB"/>
    <w:multiLevelType w:val="hybridMultilevel"/>
    <w:tmpl w:val="4D343F00"/>
    <w:lvl w:ilvl="0" w:tplc="F328CC5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D158B880" w:tentative="1">
      <w:start w:val="1"/>
      <w:numFmt w:val="ideographTraditional"/>
      <w:lvlText w:val="%2、"/>
      <w:lvlJc w:val="left"/>
      <w:pPr>
        <w:ind w:left="960" w:hanging="480"/>
      </w:pPr>
    </w:lvl>
    <w:lvl w:ilvl="2" w:tplc="822687A2" w:tentative="1">
      <w:start w:val="1"/>
      <w:numFmt w:val="lowerRoman"/>
      <w:lvlText w:val="%3."/>
      <w:lvlJc w:val="right"/>
      <w:pPr>
        <w:ind w:left="1440" w:hanging="480"/>
      </w:pPr>
    </w:lvl>
    <w:lvl w:ilvl="3" w:tplc="FC1A1604" w:tentative="1">
      <w:start w:val="1"/>
      <w:numFmt w:val="decimal"/>
      <w:lvlText w:val="%4."/>
      <w:lvlJc w:val="left"/>
      <w:pPr>
        <w:ind w:left="1920" w:hanging="480"/>
      </w:pPr>
    </w:lvl>
    <w:lvl w:ilvl="4" w:tplc="F4529A2E" w:tentative="1">
      <w:start w:val="1"/>
      <w:numFmt w:val="ideographTraditional"/>
      <w:lvlText w:val="%5、"/>
      <w:lvlJc w:val="left"/>
      <w:pPr>
        <w:ind w:left="2400" w:hanging="480"/>
      </w:pPr>
    </w:lvl>
    <w:lvl w:ilvl="5" w:tplc="5E5EA0F2" w:tentative="1">
      <w:start w:val="1"/>
      <w:numFmt w:val="lowerRoman"/>
      <w:lvlText w:val="%6."/>
      <w:lvlJc w:val="right"/>
      <w:pPr>
        <w:ind w:left="2880" w:hanging="480"/>
      </w:pPr>
    </w:lvl>
    <w:lvl w:ilvl="6" w:tplc="DED8A728" w:tentative="1">
      <w:start w:val="1"/>
      <w:numFmt w:val="decimal"/>
      <w:lvlText w:val="%7."/>
      <w:lvlJc w:val="left"/>
      <w:pPr>
        <w:ind w:left="3360" w:hanging="480"/>
      </w:pPr>
    </w:lvl>
    <w:lvl w:ilvl="7" w:tplc="24C881EC" w:tentative="1">
      <w:start w:val="1"/>
      <w:numFmt w:val="ideographTraditional"/>
      <w:lvlText w:val="%8、"/>
      <w:lvlJc w:val="left"/>
      <w:pPr>
        <w:ind w:left="3840" w:hanging="480"/>
      </w:pPr>
    </w:lvl>
    <w:lvl w:ilvl="8" w:tplc="B6708FDA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FB157A2"/>
    <w:multiLevelType w:val="multilevel"/>
    <w:tmpl w:val="687CC0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3C82D43"/>
    <w:multiLevelType w:val="hybridMultilevel"/>
    <w:tmpl w:val="18387FC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64E31956"/>
    <w:multiLevelType w:val="multilevel"/>
    <w:tmpl w:val="687CC0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6297A0A"/>
    <w:multiLevelType w:val="hybridMultilevel"/>
    <w:tmpl w:val="44722EC0"/>
    <w:lvl w:ilvl="0" w:tplc="0734A2B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A2BA4E4C" w:tentative="1">
      <w:start w:val="1"/>
      <w:numFmt w:val="ideographTraditional"/>
      <w:lvlText w:val="%2、"/>
      <w:lvlJc w:val="left"/>
      <w:pPr>
        <w:ind w:left="960" w:hanging="480"/>
      </w:pPr>
    </w:lvl>
    <w:lvl w:ilvl="2" w:tplc="0ED0BD4E" w:tentative="1">
      <w:start w:val="1"/>
      <w:numFmt w:val="lowerRoman"/>
      <w:lvlText w:val="%3."/>
      <w:lvlJc w:val="right"/>
      <w:pPr>
        <w:ind w:left="1440" w:hanging="480"/>
      </w:pPr>
    </w:lvl>
    <w:lvl w:ilvl="3" w:tplc="1474E3C8" w:tentative="1">
      <w:start w:val="1"/>
      <w:numFmt w:val="decimal"/>
      <w:lvlText w:val="%4."/>
      <w:lvlJc w:val="left"/>
      <w:pPr>
        <w:ind w:left="1920" w:hanging="480"/>
      </w:pPr>
    </w:lvl>
    <w:lvl w:ilvl="4" w:tplc="0756D102" w:tentative="1">
      <w:start w:val="1"/>
      <w:numFmt w:val="ideographTraditional"/>
      <w:lvlText w:val="%5、"/>
      <w:lvlJc w:val="left"/>
      <w:pPr>
        <w:ind w:left="2400" w:hanging="480"/>
      </w:pPr>
    </w:lvl>
    <w:lvl w:ilvl="5" w:tplc="D3AC0B46" w:tentative="1">
      <w:start w:val="1"/>
      <w:numFmt w:val="lowerRoman"/>
      <w:lvlText w:val="%6."/>
      <w:lvlJc w:val="right"/>
      <w:pPr>
        <w:ind w:left="2880" w:hanging="480"/>
      </w:pPr>
    </w:lvl>
    <w:lvl w:ilvl="6" w:tplc="C0BC795A" w:tentative="1">
      <w:start w:val="1"/>
      <w:numFmt w:val="decimal"/>
      <w:lvlText w:val="%7."/>
      <w:lvlJc w:val="left"/>
      <w:pPr>
        <w:ind w:left="3360" w:hanging="480"/>
      </w:pPr>
    </w:lvl>
    <w:lvl w:ilvl="7" w:tplc="DB5E318A" w:tentative="1">
      <w:start w:val="1"/>
      <w:numFmt w:val="ideographTraditional"/>
      <w:lvlText w:val="%8、"/>
      <w:lvlJc w:val="left"/>
      <w:pPr>
        <w:ind w:left="3840" w:hanging="480"/>
      </w:pPr>
    </w:lvl>
    <w:lvl w:ilvl="8" w:tplc="FE127C9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9EC3DAD"/>
    <w:multiLevelType w:val="hybridMultilevel"/>
    <w:tmpl w:val="8238245E"/>
    <w:lvl w:ilvl="0" w:tplc="54EE87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27C1990" w:tentative="1">
      <w:start w:val="1"/>
      <w:numFmt w:val="ideographTraditional"/>
      <w:lvlText w:val="%2、"/>
      <w:lvlJc w:val="left"/>
      <w:pPr>
        <w:ind w:left="960" w:hanging="480"/>
      </w:pPr>
    </w:lvl>
    <w:lvl w:ilvl="2" w:tplc="F06AA3DA" w:tentative="1">
      <w:start w:val="1"/>
      <w:numFmt w:val="lowerRoman"/>
      <w:lvlText w:val="%3."/>
      <w:lvlJc w:val="right"/>
      <w:pPr>
        <w:ind w:left="1440" w:hanging="480"/>
      </w:pPr>
    </w:lvl>
    <w:lvl w:ilvl="3" w:tplc="5ED68AC4" w:tentative="1">
      <w:start w:val="1"/>
      <w:numFmt w:val="decimal"/>
      <w:lvlText w:val="%4."/>
      <w:lvlJc w:val="left"/>
      <w:pPr>
        <w:ind w:left="1920" w:hanging="480"/>
      </w:pPr>
    </w:lvl>
    <w:lvl w:ilvl="4" w:tplc="ED0A2686" w:tentative="1">
      <w:start w:val="1"/>
      <w:numFmt w:val="ideographTraditional"/>
      <w:lvlText w:val="%5、"/>
      <w:lvlJc w:val="left"/>
      <w:pPr>
        <w:ind w:left="2400" w:hanging="480"/>
      </w:pPr>
    </w:lvl>
    <w:lvl w:ilvl="5" w:tplc="51B85854" w:tentative="1">
      <w:start w:val="1"/>
      <w:numFmt w:val="lowerRoman"/>
      <w:lvlText w:val="%6."/>
      <w:lvlJc w:val="right"/>
      <w:pPr>
        <w:ind w:left="2880" w:hanging="480"/>
      </w:pPr>
    </w:lvl>
    <w:lvl w:ilvl="6" w:tplc="00E00314" w:tentative="1">
      <w:start w:val="1"/>
      <w:numFmt w:val="decimal"/>
      <w:lvlText w:val="%7."/>
      <w:lvlJc w:val="left"/>
      <w:pPr>
        <w:ind w:left="3360" w:hanging="480"/>
      </w:pPr>
    </w:lvl>
    <w:lvl w:ilvl="7" w:tplc="6C9AB77A" w:tentative="1">
      <w:start w:val="1"/>
      <w:numFmt w:val="ideographTraditional"/>
      <w:lvlText w:val="%8、"/>
      <w:lvlJc w:val="left"/>
      <w:pPr>
        <w:ind w:left="3840" w:hanging="480"/>
      </w:pPr>
    </w:lvl>
    <w:lvl w:ilvl="8" w:tplc="7354D48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BE24FD1"/>
    <w:multiLevelType w:val="hybridMultilevel"/>
    <w:tmpl w:val="AB60F67C"/>
    <w:lvl w:ilvl="0" w:tplc="0409000F">
      <w:start w:val="1"/>
      <w:numFmt w:val="decimal"/>
      <w:lvlText w:val="%1."/>
      <w:lvlJc w:val="left"/>
      <w:pPr>
        <w:ind w:left="18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80" w:hanging="480"/>
      </w:pPr>
    </w:lvl>
    <w:lvl w:ilvl="2" w:tplc="0409001B" w:tentative="1">
      <w:start w:val="1"/>
      <w:numFmt w:val="lowerRoman"/>
      <w:lvlText w:val="%3."/>
      <w:lvlJc w:val="right"/>
      <w:pPr>
        <w:ind w:left="2760" w:hanging="480"/>
      </w:pPr>
    </w:lvl>
    <w:lvl w:ilvl="3" w:tplc="0409000F" w:tentative="1">
      <w:start w:val="1"/>
      <w:numFmt w:val="decimal"/>
      <w:lvlText w:val="%4."/>
      <w:lvlJc w:val="left"/>
      <w:pPr>
        <w:ind w:left="32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20" w:hanging="480"/>
      </w:pPr>
    </w:lvl>
    <w:lvl w:ilvl="5" w:tplc="0409001B" w:tentative="1">
      <w:start w:val="1"/>
      <w:numFmt w:val="lowerRoman"/>
      <w:lvlText w:val="%6."/>
      <w:lvlJc w:val="right"/>
      <w:pPr>
        <w:ind w:left="4200" w:hanging="480"/>
      </w:pPr>
    </w:lvl>
    <w:lvl w:ilvl="6" w:tplc="0409000F" w:tentative="1">
      <w:start w:val="1"/>
      <w:numFmt w:val="decimal"/>
      <w:lvlText w:val="%7."/>
      <w:lvlJc w:val="left"/>
      <w:pPr>
        <w:ind w:left="46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60" w:hanging="480"/>
      </w:pPr>
    </w:lvl>
    <w:lvl w:ilvl="8" w:tplc="0409001B" w:tentative="1">
      <w:start w:val="1"/>
      <w:numFmt w:val="lowerRoman"/>
      <w:lvlText w:val="%9."/>
      <w:lvlJc w:val="right"/>
      <w:pPr>
        <w:ind w:left="5640" w:hanging="480"/>
      </w:pPr>
    </w:lvl>
  </w:abstractNum>
  <w:abstractNum w:abstractNumId="15" w15:restartNumberingAfterBreak="0">
    <w:nsid w:val="7D31128A"/>
    <w:multiLevelType w:val="hybridMultilevel"/>
    <w:tmpl w:val="B8CABE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608611684">
    <w:abstractNumId w:val="7"/>
  </w:num>
  <w:num w:numId="2" w16cid:durableId="1285844244">
    <w:abstractNumId w:val="12"/>
  </w:num>
  <w:num w:numId="3" w16cid:durableId="315843793">
    <w:abstractNumId w:val="2"/>
  </w:num>
  <w:num w:numId="4" w16cid:durableId="497158419">
    <w:abstractNumId w:val="11"/>
  </w:num>
  <w:num w:numId="5" w16cid:durableId="782651146">
    <w:abstractNumId w:val="8"/>
  </w:num>
  <w:num w:numId="6" w16cid:durableId="130292314">
    <w:abstractNumId w:val="13"/>
  </w:num>
  <w:num w:numId="7" w16cid:durableId="2020689817">
    <w:abstractNumId w:val="0"/>
  </w:num>
  <w:num w:numId="8" w16cid:durableId="1134714112">
    <w:abstractNumId w:val="3"/>
  </w:num>
  <w:num w:numId="9" w16cid:durableId="625503098">
    <w:abstractNumId w:val="9"/>
  </w:num>
  <w:num w:numId="10" w16cid:durableId="69695603">
    <w:abstractNumId w:val="4"/>
  </w:num>
  <w:num w:numId="11" w16cid:durableId="727924963">
    <w:abstractNumId w:val="14"/>
  </w:num>
  <w:num w:numId="12" w16cid:durableId="1906605304">
    <w:abstractNumId w:val="6"/>
  </w:num>
  <w:num w:numId="13" w16cid:durableId="1727140475">
    <w:abstractNumId w:val="5"/>
  </w:num>
  <w:num w:numId="14" w16cid:durableId="469130846">
    <w:abstractNumId w:val="1"/>
  </w:num>
  <w:num w:numId="15" w16cid:durableId="2031688134">
    <w:abstractNumId w:val="15"/>
  </w:num>
  <w:num w:numId="16" w16cid:durableId="15293674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K2MDYxtjAxNjExMDVR0lEKTi0uzszPAykwrwUA/qJgP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新細明體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evv00xhawreveef5uprr5xxw50ftxfde2d&quot;&gt;sweetener gut &lt;record-ids&gt;&lt;item&gt;21033&lt;/item&gt;&lt;item&gt;21048&lt;/item&gt;&lt;item&gt;21050&lt;/item&gt;&lt;/record-ids&gt;&lt;/item&gt;&lt;/Libraries&gt;"/>
  </w:docVars>
  <w:rsids>
    <w:rsidRoot w:val="002618F5"/>
    <w:rsid w:val="0000588E"/>
    <w:rsid w:val="00006EF9"/>
    <w:rsid w:val="00007981"/>
    <w:rsid w:val="00007AC4"/>
    <w:rsid w:val="000112C0"/>
    <w:rsid w:val="000176AC"/>
    <w:rsid w:val="00027379"/>
    <w:rsid w:val="000307F0"/>
    <w:rsid w:val="000311F9"/>
    <w:rsid w:val="00032B5C"/>
    <w:rsid w:val="00032E55"/>
    <w:rsid w:val="00034174"/>
    <w:rsid w:val="00037E1C"/>
    <w:rsid w:val="00040EE9"/>
    <w:rsid w:val="00043DBF"/>
    <w:rsid w:val="00046C12"/>
    <w:rsid w:val="00050303"/>
    <w:rsid w:val="0005134F"/>
    <w:rsid w:val="00054CFA"/>
    <w:rsid w:val="00062BE0"/>
    <w:rsid w:val="00062E32"/>
    <w:rsid w:val="000657D7"/>
    <w:rsid w:val="000708D0"/>
    <w:rsid w:val="00072C23"/>
    <w:rsid w:val="000801E7"/>
    <w:rsid w:val="00081354"/>
    <w:rsid w:val="00086ADE"/>
    <w:rsid w:val="00086CB4"/>
    <w:rsid w:val="0008745B"/>
    <w:rsid w:val="0009050F"/>
    <w:rsid w:val="00092C35"/>
    <w:rsid w:val="00093A9B"/>
    <w:rsid w:val="00093F46"/>
    <w:rsid w:val="00094433"/>
    <w:rsid w:val="00096AF3"/>
    <w:rsid w:val="000A4B30"/>
    <w:rsid w:val="000A5BE1"/>
    <w:rsid w:val="000A6C87"/>
    <w:rsid w:val="000A7569"/>
    <w:rsid w:val="000B103C"/>
    <w:rsid w:val="000B17F1"/>
    <w:rsid w:val="000B2718"/>
    <w:rsid w:val="000B3BCB"/>
    <w:rsid w:val="000B4011"/>
    <w:rsid w:val="000B4500"/>
    <w:rsid w:val="000B48A5"/>
    <w:rsid w:val="000B70CF"/>
    <w:rsid w:val="000C1330"/>
    <w:rsid w:val="000C1432"/>
    <w:rsid w:val="000C30B3"/>
    <w:rsid w:val="000D0893"/>
    <w:rsid w:val="000D2195"/>
    <w:rsid w:val="000D52F5"/>
    <w:rsid w:val="000D5D9A"/>
    <w:rsid w:val="000E04B3"/>
    <w:rsid w:val="000E2008"/>
    <w:rsid w:val="000E37A0"/>
    <w:rsid w:val="000F6216"/>
    <w:rsid w:val="000F6F2A"/>
    <w:rsid w:val="001006C1"/>
    <w:rsid w:val="0010312E"/>
    <w:rsid w:val="00112A11"/>
    <w:rsid w:val="00113DBA"/>
    <w:rsid w:val="00114503"/>
    <w:rsid w:val="001159D7"/>
    <w:rsid w:val="0013148D"/>
    <w:rsid w:val="00135992"/>
    <w:rsid w:val="001366D7"/>
    <w:rsid w:val="00136EC7"/>
    <w:rsid w:val="0013785B"/>
    <w:rsid w:val="001379F0"/>
    <w:rsid w:val="00140413"/>
    <w:rsid w:val="00141787"/>
    <w:rsid w:val="0014521F"/>
    <w:rsid w:val="0014614C"/>
    <w:rsid w:val="00151420"/>
    <w:rsid w:val="0015188C"/>
    <w:rsid w:val="0015407F"/>
    <w:rsid w:val="0015621D"/>
    <w:rsid w:val="0016073D"/>
    <w:rsid w:val="0016197D"/>
    <w:rsid w:val="00161EDF"/>
    <w:rsid w:val="00164118"/>
    <w:rsid w:val="00167107"/>
    <w:rsid w:val="001673CA"/>
    <w:rsid w:val="00167680"/>
    <w:rsid w:val="00167BC2"/>
    <w:rsid w:val="00172010"/>
    <w:rsid w:val="00172CD4"/>
    <w:rsid w:val="001801E3"/>
    <w:rsid w:val="001855FE"/>
    <w:rsid w:val="00190062"/>
    <w:rsid w:val="00192714"/>
    <w:rsid w:val="00192AFE"/>
    <w:rsid w:val="001960B0"/>
    <w:rsid w:val="00196BF2"/>
    <w:rsid w:val="00197337"/>
    <w:rsid w:val="001A2F51"/>
    <w:rsid w:val="001A4F85"/>
    <w:rsid w:val="001A7FE6"/>
    <w:rsid w:val="001B1F04"/>
    <w:rsid w:val="001C3D03"/>
    <w:rsid w:val="001C6D87"/>
    <w:rsid w:val="001D1EE2"/>
    <w:rsid w:val="001D3871"/>
    <w:rsid w:val="001D4DFE"/>
    <w:rsid w:val="001E354A"/>
    <w:rsid w:val="001E4534"/>
    <w:rsid w:val="001E7B86"/>
    <w:rsid w:val="001F1F2F"/>
    <w:rsid w:val="001F4560"/>
    <w:rsid w:val="001F472C"/>
    <w:rsid w:val="001F6274"/>
    <w:rsid w:val="00200133"/>
    <w:rsid w:val="002012E4"/>
    <w:rsid w:val="00202679"/>
    <w:rsid w:val="002046AE"/>
    <w:rsid w:val="00205570"/>
    <w:rsid w:val="00205EF4"/>
    <w:rsid w:val="00206104"/>
    <w:rsid w:val="00206232"/>
    <w:rsid w:val="002125AB"/>
    <w:rsid w:val="0021281A"/>
    <w:rsid w:val="002149F4"/>
    <w:rsid w:val="00222A08"/>
    <w:rsid w:val="00223DE7"/>
    <w:rsid w:val="0022582D"/>
    <w:rsid w:val="002278CB"/>
    <w:rsid w:val="0022794B"/>
    <w:rsid w:val="002309E3"/>
    <w:rsid w:val="00230D9F"/>
    <w:rsid w:val="00232734"/>
    <w:rsid w:val="002342A7"/>
    <w:rsid w:val="002376FE"/>
    <w:rsid w:val="00237BBD"/>
    <w:rsid w:val="002401A2"/>
    <w:rsid w:val="00241BCA"/>
    <w:rsid w:val="00242B1F"/>
    <w:rsid w:val="00244D50"/>
    <w:rsid w:val="002461CA"/>
    <w:rsid w:val="00246457"/>
    <w:rsid w:val="00247B96"/>
    <w:rsid w:val="0025142E"/>
    <w:rsid w:val="00254FE2"/>
    <w:rsid w:val="0025522E"/>
    <w:rsid w:val="0025587B"/>
    <w:rsid w:val="00256CE4"/>
    <w:rsid w:val="00256F6F"/>
    <w:rsid w:val="00257D3A"/>
    <w:rsid w:val="00260263"/>
    <w:rsid w:val="002618F5"/>
    <w:rsid w:val="00262E35"/>
    <w:rsid w:val="00264610"/>
    <w:rsid w:val="00266441"/>
    <w:rsid w:val="00270949"/>
    <w:rsid w:val="00273CA1"/>
    <w:rsid w:val="00277A93"/>
    <w:rsid w:val="0028093B"/>
    <w:rsid w:val="00281772"/>
    <w:rsid w:val="00284100"/>
    <w:rsid w:val="00287430"/>
    <w:rsid w:val="00290DBD"/>
    <w:rsid w:val="0029203A"/>
    <w:rsid w:val="002944F4"/>
    <w:rsid w:val="002A0C38"/>
    <w:rsid w:val="002A1950"/>
    <w:rsid w:val="002A1C82"/>
    <w:rsid w:val="002A25DA"/>
    <w:rsid w:val="002A2EDB"/>
    <w:rsid w:val="002A71F2"/>
    <w:rsid w:val="002B1272"/>
    <w:rsid w:val="002B23CC"/>
    <w:rsid w:val="002B45A7"/>
    <w:rsid w:val="002B638B"/>
    <w:rsid w:val="002C0729"/>
    <w:rsid w:val="002C08D9"/>
    <w:rsid w:val="002C0C05"/>
    <w:rsid w:val="002C1FD4"/>
    <w:rsid w:val="002C49D8"/>
    <w:rsid w:val="002C6ADB"/>
    <w:rsid w:val="002D0300"/>
    <w:rsid w:val="002D03AC"/>
    <w:rsid w:val="002D0434"/>
    <w:rsid w:val="002D0D28"/>
    <w:rsid w:val="002D3406"/>
    <w:rsid w:val="002D4849"/>
    <w:rsid w:val="002D5B64"/>
    <w:rsid w:val="002D675E"/>
    <w:rsid w:val="002E1083"/>
    <w:rsid w:val="002E6EF5"/>
    <w:rsid w:val="002E7631"/>
    <w:rsid w:val="002F0CC9"/>
    <w:rsid w:val="002F3061"/>
    <w:rsid w:val="002F4C48"/>
    <w:rsid w:val="002F4D73"/>
    <w:rsid w:val="002F52DA"/>
    <w:rsid w:val="003002B2"/>
    <w:rsid w:val="00304270"/>
    <w:rsid w:val="00306BF4"/>
    <w:rsid w:val="00307EDB"/>
    <w:rsid w:val="00310341"/>
    <w:rsid w:val="00312B5A"/>
    <w:rsid w:val="00313BCF"/>
    <w:rsid w:val="003155A9"/>
    <w:rsid w:val="003179B5"/>
    <w:rsid w:val="003228D4"/>
    <w:rsid w:val="00322E78"/>
    <w:rsid w:val="00324209"/>
    <w:rsid w:val="00325B0B"/>
    <w:rsid w:val="003278D6"/>
    <w:rsid w:val="0033004B"/>
    <w:rsid w:val="003308B7"/>
    <w:rsid w:val="0033289C"/>
    <w:rsid w:val="00334D02"/>
    <w:rsid w:val="00335221"/>
    <w:rsid w:val="0033666A"/>
    <w:rsid w:val="0034170A"/>
    <w:rsid w:val="00350E32"/>
    <w:rsid w:val="00353D89"/>
    <w:rsid w:val="00355B11"/>
    <w:rsid w:val="00356ED1"/>
    <w:rsid w:val="00357A6E"/>
    <w:rsid w:val="0036031C"/>
    <w:rsid w:val="0036056D"/>
    <w:rsid w:val="00370536"/>
    <w:rsid w:val="00371F67"/>
    <w:rsid w:val="003727FF"/>
    <w:rsid w:val="00374E91"/>
    <w:rsid w:val="00375567"/>
    <w:rsid w:val="00383104"/>
    <w:rsid w:val="00385AF9"/>
    <w:rsid w:val="00387CD6"/>
    <w:rsid w:val="00391015"/>
    <w:rsid w:val="003A54C3"/>
    <w:rsid w:val="003A5ED2"/>
    <w:rsid w:val="003B0F5C"/>
    <w:rsid w:val="003B275F"/>
    <w:rsid w:val="003B4839"/>
    <w:rsid w:val="003B4B9E"/>
    <w:rsid w:val="003C0091"/>
    <w:rsid w:val="003C0E55"/>
    <w:rsid w:val="003C22F4"/>
    <w:rsid w:val="003C360B"/>
    <w:rsid w:val="003C4CA3"/>
    <w:rsid w:val="003C4E8F"/>
    <w:rsid w:val="003D01EA"/>
    <w:rsid w:val="003D722F"/>
    <w:rsid w:val="003E1836"/>
    <w:rsid w:val="003E1BA6"/>
    <w:rsid w:val="003E1CD7"/>
    <w:rsid w:val="003E2714"/>
    <w:rsid w:val="003E3C06"/>
    <w:rsid w:val="003E4C28"/>
    <w:rsid w:val="003E4EA2"/>
    <w:rsid w:val="003E63D2"/>
    <w:rsid w:val="003E6B0E"/>
    <w:rsid w:val="003F6641"/>
    <w:rsid w:val="003F76A8"/>
    <w:rsid w:val="004003C5"/>
    <w:rsid w:val="00400F06"/>
    <w:rsid w:val="004032A9"/>
    <w:rsid w:val="00403EB0"/>
    <w:rsid w:val="00406B79"/>
    <w:rsid w:val="004105DA"/>
    <w:rsid w:val="00411740"/>
    <w:rsid w:val="00414950"/>
    <w:rsid w:val="00415C94"/>
    <w:rsid w:val="0041703B"/>
    <w:rsid w:val="004235EE"/>
    <w:rsid w:val="004239CA"/>
    <w:rsid w:val="00423F56"/>
    <w:rsid w:val="004248DA"/>
    <w:rsid w:val="00426864"/>
    <w:rsid w:val="00426FD4"/>
    <w:rsid w:val="004271EF"/>
    <w:rsid w:val="00427ED9"/>
    <w:rsid w:val="00430876"/>
    <w:rsid w:val="0043098C"/>
    <w:rsid w:val="00430FA7"/>
    <w:rsid w:val="004341CC"/>
    <w:rsid w:val="004359FB"/>
    <w:rsid w:val="00436181"/>
    <w:rsid w:val="004365BD"/>
    <w:rsid w:val="004368F3"/>
    <w:rsid w:val="004377BB"/>
    <w:rsid w:val="00440F47"/>
    <w:rsid w:val="00441DC6"/>
    <w:rsid w:val="004425A7"/>
    <w:rsid w:val="004437F8"/>
    <w:rsid w:val="00443857"/>
    <w:rsid w:val="004447A1"/>
    <w:rsid w:val="004459A9"/>
    <w:rsid w:val="0044631F"/>
    <w:rsid w:val="00446895"/>
    <w:rsid w:val="0044709B"/>
    <w:rsid w:val="00451121"/>
    <w:rsid w:val="004529F6"/>
    <w:rsid w:val="00456135"/>
    <w:rsid w:val="00457846"/>
    <w:rsid w:val="00463784"/>
    <w:rsid w:val="00464A30"/>
    <w:rsid w:val="004679AE"/>
    <w:rsid w:val="004712D4"/>
    <w:rsid w:val="00471921"/>
    <w:rsid w:val="00471BE7"/>
    <w:rsid w:val="004725D0"/>
    <w:rsid w:val="00480854"/>
    <w:rsid w:val="00481367"/>
    <w:rsid w:val="004815B6"/>
    <w:rsid w:val="00483929"/>
    <w:rsid w:val="004944A5"/>
    <w:rsid w:val="00497C9D"/>
    <w:rsid w:val="004A1BFC"/>
    <w:rsid w:val="004A1C4D"/>
    <w:rsid w:val="004A4F73"/>
    <w:rsid w:val="004A640B"/>
    <w:rsid w:val="004B0A19"/>
    <w:rsid w:val="004B4538"/>
    <w:rsid w:val="004B6CB4"/>
    <w:rsid w:val="004B6E74"/>
    <w:rsid w:val="004B6EFB"/>
    <w:rsid w:val="004B7B21"/>
    <w:rsid w:val="004C00F0"/>
    <w:rsid w:val="004C049C"/>
    <w:rsid w:val="004C049F"/>
    <w:rsid w:val="004C1404"/>
    <w:rsid w:val="004C264E"/>
    <w:rsid w:val="004C3049"/>
    <w:rsid w:val="004C4EB2"/>
    <w:rsid w:val="004D0FAC"/>
    <w:rsid w:val="004D17E2"/>
    <w:rsid w:val="004D3EC7"/>
    <w:rsid w:val="004D5EFE"/>
    <w:rsid w:val="004E1B15"/>
    <w:rsid w:val="004E46B3"/>
    <w:rsid w:val="004E582F"/>
    <w:rsid w:val="004F069D"/>
    <w:rsid w:val="004F541C"/>
    <w:rsid w:val="004F5C59"/>
    <w:rsid w:val="00501322"/>
    <w:rsid w:val="0050202F"/>
    <w:rsid w:val="00502115"/>
    <w:rsid w:val="00502289"/>
    <w:rsid w:val="00502C4E"/>
    <w:rsid w:val="0050723E"/>
    <w:rsid w:val="00511FBF"/>
    <w:rsid w:val="00512BBB"/>
    <w:rsid w:val="00512C29"/>
    <w:rsid w:val="00513DC8"/>
    <w:rsid w:val="00516A0D"/>
    <w:rsid w:val="005208DE"/>
    <w:rsid w:val="00521C1F"/>
    <w:rsid w:val="00521F9A"/>
    <w:rsid w:val="00523E51"/>
    <w:rsid w:val="0052486A"/>
    <w:rsid w:val="00526BB0"/>
    <w:rsid w:val="00533EFF"/>
    <w:rsid w:val="00535332"/>
    <w:rsid w:val="00536B30"/>
    <w:rsid w:val="00536CF3"/>
    <w:rsid w:val="00536DE1"/>
    <w:rsid w:val="005404B3"/>
    <w:rsid w:val="00541F8B"/>
    <w:rsid w:val="00545900"/>
    <w:rsid w:val="0055512C"/>
    <w:rsid w:val="0055583A"/>
    <w:rsid w:val="0056105B"/>
    <w:rsid w:val="005615F8"/>
    <w:rsid w:val="00563C6D"/>
    <w:rsid w:val="00563DAA"/>
    <w:rsid w:val="005665A3"/>
    <w:rsid w:val="005668E9"/>
    <w:rsid w:val="0056757A"/>
    <w:rsid w:val="005748A0"/>
    <w:rsid w:val="00577168"/>
    <w:rsid w:val="00577C93"/>
    <w:rsid w:val="00581A8F"/>
    <w:rsid w:val="00586694"/>
    <w:rsid w:val="0058716E"/>
    <w:rsid w:val="00593E76"/>
    <w:rsid w:val="00593F18"/>
    <w:rsid w:val="0059451A"/>
    <w:rsid w:val="0059485A"/>
    <w:rsid w:val="00596E1A"/>
    <w:rsid w:val="005A03AE"/>
    <w:rsid w:val="005A5A04"/>
    <w:rsid w:val="005B170D"/>
    <w:rsid w:val="005B1B72"/>
    <w:rsid w:val="005B4CCB"/>
    <w:rsid w:val="005B67D7"/>
    <w:rsid w:val="005C30E4"/>
    <w:rsid w:val="005C342F"/>
    <w:rsid w:val="005C4D3B"/>
    <w:rsid w:val="005D0EB2"/>
    <w:rsid w:val="005D338A"/>
    <w:rsid w:val="005D6D7A"/>
    <w:rsid w:val="005D6E81"/>
    <w:rsid w:val="005E0CD9"/>
    <w:rsid w:val="005E1220"/>
    <w:rsid w:val="005E4785"/>
    <w:rsid w:val="005E56D4"/>
    <w:rsid w:val="005F0366"/>
    <w:rsid w:val="005F2328"/>
    <w:rsid w:val="005F2C05"/>
    <w:rsid w:val="005F62F4"/>
    <w:rsid w:val="005F72E6"/>
    <w:rsid w:val="005F7CAF"/>
    <w:rsid w:val="00601A0D"/>
    <w:rsid w:val="0060221C"/>
    <w:rsid w:val="006033F8"/>
    <w:rsid w:val="0061035B"/>
    <w:rsid w:val="00610D6A"/>
    <w:rsid w:val="006112C5"/>
    <w:rsid w:val="006115ED"/>
    <w:rsid w:val="0061459A"/>
    <w:rsid w:val="0061624A"/>
    <w:rsid w:val="0061708B"/>
    <w:rsid w:val="00620337"/>
    <w:rsid w:val="00621C31"/>
    <w:rsid w:val="00632210"/>
    <w:rsid w:val="00641059"/>
    <w:rsid w:val="0064113D"/>
    <w:rsid w:val="006436C3"/>
    <w:rsid w:val="0064547D"/>
    <w:rsid w:val="00645B73"/>
    <w:rsid w:val="00645F6A"/>
    <w:rsid w:val="0065135E"/>
    <w:rsid w:val="006555CA"/>
    <w:rsid w:val="00655ECE"/>
    <w:rsid w:val="00656BC9"/>
    <w:rsid w:val="00657705"/>
    <w:rsid w:val="00660074"/>
    <w:rsid w:val="0066104A"/>
    <w:rsid w:val="00662C1D"/>
    <w:rsid w:val="00663BE2"/>
    <w:rsid w:val="00664873"/>
    <w:rsid w:val="00666882"/>
    <w:rsid w:val="00673B5B"/>
    <w:rsid w:val="00680E02"/>
    <w:rsid w:val="00682E7B"/>
    <w:rsid w:val="00685531"/>
    <w:rsid w:val="006918FD"/>
    <w:rsid w:val="00694A26"/>
    <w:rsid w:val="00695130"/>
    <w:rsid w:val="00695908"/>
    <w:rsid w:val="006A4BE0"/>
    <w:rsid w:val="006A78A0"/>
    <w:rsid w:val="006B0BC3"/>
    <w:rsid w:val="006B0DAD"/>
    <w:rsid w:val="006B27E0"/>
    <w:rsid w:val="006B792D"/>
    <w:rsid w:val="006C1805"/>
    <w:rsid w:val="006C1C61"/>
    <w:rsid w:val="006C2E4D"/>
    <w:rsid w:val="006C4C07"/>
    <w:rsid w:val="006C681C"/>
    <w:rsid w:val="006C7D52"/>
    <w:rsid w:val="006D1D8A"/>
    <w:rsid w:val="006D2756"/>
    <w:rsid w:val="006D3819"/>
    <w:rsid w:val="006D6D95"/>
    <w:rsid w:val="006D6E77"/>
    <w:rsid w:val="006E00D4"/>
    <w:rsid w:val="006E02C0"/>
    <w:rsid w:val="006E096A"/>
    <w:rsid w:val="006E1BE2"/>
    <w:rsid w:val="006E276C"/>
    <w:rsid w:val="006E42C1"/>
    <w:rsid w:val="006E4E06"/>
    <w:rsid w:val="006F0A04"/>
    <w:rsid w:val="006F16E2"/>
    <w:rsid w:val="006F3935"/>
    <w:rsid w:val="006F6859"/>
    <w:rsid w:val="00700A7F"/>
    <w:rsid w:val="007047B7"/>
    <w:rsid w:val="0071081D"/>
    <w:rsid w:val="007117B4"/>
    <w:rsid w:val="00726191"/>
    <w:rsid w:val="00733C18"/>
    <w:rsid w:val="00735161"/>
    <w:rsid w:val="0073634B"/>
    <w:rsid w:val="0073669C"/>
    <w:rsid w:val="00736F49"/>
    <w:rsid w:val="00737A17"/>
    <w:rsid w:val="00741EF4"/>
    <w:rsid w:val="00746FE7"/>
    <w:rsid w:val="00752D10"/>
    <w:rsid w:val="007603BD"/>
    <w:rsid w:val="007644CF"/>
    <w:rsid w:val="00765556"/>
    <w:rsid w:val="00765E3A"/>
    <w:rsid w:val="00767B10"/>
    <w:rsid w:val="00770100"/>
    <w:rsid w:val="007708F7"/>
    <w:rsid w:val="007721B7"/>
    <w:rsid w:val="00773047"/>
    <w:rsid w:val="00774344"/>
    <w:rsid w:val="00780350"/>
    <w:rsid w:val="00780780"/>
    <w:rsid w:val="00791BAE"/>
    <w:rsid w:val="007945E1"/>
    <w:rsid w:val="00794F7F"/>
    <w:rsid w:val="00795E30"/>
    <w:rsid w:val="00797138"/>
    <w:rsid w:val="007A00D9"/>
    <w:rsid w:val="007A28A6"/>
    <w:rsid w:val="007A34C2"/>
    <w:rsid w:val="007A69F4"/>
    <w:rsid w:val="007B06CD"/>
    <w:rsid w:val="007B19CD"/>
    <w:rsid w:val="007B2449"/>
    <w:rsid w:val="007B3417"/>
    <w:rsid w:val="007B3ABB"/>
    <w:rsid w:val="007B5162"/>
    <w:rsid w:val="007C5CC2"/>
    <w:rsid w:val="007C750F"/>
    <w:rsid w:val="007D18DD"/>
    <w:rsid w:val="007D2CD7"/>
    <w:rsid w:val="007D3686"/>
    <w:rsid w:val="007D62A3"/>
    <w:rsid w:val="007D64F7"/>
    <w:rsid w:val="007E7393"/>
    <w:rsid w:val="007F51F4"/>
    <w:rsid w:val="00801EA2"/>
    <w:rsid w:val="008022B9"/>
    <w:rsid w:val="00803EC7"/>
    <w:rsid w:val="00805F63"/>
    <w:rsid w:val="0080611F"/>
    <w:rsid w:val="0081002F"/>
    <w:rsid w:val="00817123"/>
    <w:rsid w:val="008173FB"/>
    <w:rsid w:val="00820487"/>
    <w:rsid w:val="008301D5"/>
    <w:rsid w:val="008328D4"/>
    <w:rsid w:val="0083349A"/>
    <w:rsid w:val="008347B2"/>
    <w:rsid w:val="00834BED"/>
    <w:rsid w:val="00835962"/>
    <w:rsid w:val="008371E7"/>
    <w:rsid w:val="00844AED"/>
    <w:rsid w:val="00850C36"/>
    <w:rsid w:val="00851F91"/>
    <w:rsid w:val="00853D2E"/>
    <w:rsid w:val="00855970"/>
    <w:rsid w:val="00857A25"/>
    <w:rsid w:val="00862C6B"/>
    <w:rsid w:val="00863DAE"/>
    <w:rsid w:val="0086565C"/>
    <w:rsid w:val="008658A7"/>
    <w:rsid w:val="00866A78"/>
    <w:rsid w:val="00867FAC"/>
    <w:rsid w:val="00871F43"/>
    <w:rsid w:val="008725D6"/>
    <w:rsid w:val="00874BDD"/>
    <w:rsid w:val="008751D8"/>
    <w:rsid w:val="00875E83"/>
    <w:rsid w:val="0087636F"/>
    <w:rsid w:val="00883B6E"/>
    <w:rsid w:val="008920FA"/>
    <w:rsid w:val="00892402"/>
    <w:rsid w:val="00893420"/>
    <w:rsid w:val="00893C21"/>
    <w:rsid w:val="008A00DE"/>
    <w:rsid w:val="008A1B6F"/>
    <w:rsid w:val="008A4170"/>
    <w:rsid w:val="008A5C8D"/>
    <w:rsid w:val="008A68F0"/>
    <w:rsid w:val="008B11F6"/>
    <w:rsid w:val="008B70E1"/>
    <w:rsid w:val="008C0441"/>
    <w:rsid w:val="008C0D4F"/>
    <w:rsid w:val="008C1941"/>
    <w:rsid w:val="008C2BDA"/>
    <w:rsid w:val="008C30D5"/>
    <w:rsid w:val="008C4E81"/>
    <w:rsid w:val="008C69E6"/>
    <w:rsid w:val="008D0008"/>
    <w:rsid w:val="008D485B"/>
    <w:rsid w:val="008D6E40"/>
    <w:rsid w:val="008D77EE"/>
    <w:rsid w:val="008E406A"/>
    <w:rsid w:val="008E5740"/>
    <w:rsid w:val="008E71BF"/>
    <w:rsid w:val="008E7899"/>
    <w:rsid w:val="008F777A"/>
    <w:rsid w:val="00901753"/>
    <w:rsid w:val="009050BF"/>
    <w:rsid w:val="00906D3C"/>
    <w:rsid w:val="00906D91"/>
    <w:rsid w:val="00910A45"/>
    <w:rsid w:val="009217CF"/>
    <w:rsid w:val="0092202F"/>
    <w:rsid w:val="009230CC"/>
    <w:rsid w:val="0092474C"/>
    <w:rsid w:val="00926B00"/>
    <w:rsid w:val="00930A31"/>
    <w:rsid w:val="00930B1F"/>
    <w:rsid w:val="00931061"/>
    <w:rsid w:val="00936097"/>
    <w:rsid w:val="00941763"/>
    <w:rsid w:val="009430D5"/>
    <w:rsid w:val="00943D97"/>
    <w:rsid w:val="00946D7A"/>
    <w:rsid w:val="00947C5B"/>
    <w:rsid w:val="009508E7"/>
    <w:rsid w:val="00953287"/>
    <w:rsid w:val="00953EA8"/>
    <w:rsid w:val="00956C43"/>
    <w:rsid w:val="00957059"/>
    <w:rsid w:val="00957656"/>
    <w:rsid w:val="009576D8"/>
    <w:rsid w:val="00962B4C"/>
    <w:rsid w:val="00966186"/>
    <w:rsid w:val="00982D70"/>
    <w:rsid w:val="00983624"/>
    <w:rsid w:val="00983D3E"/>
    <w:rsid w:val="009876D9"/>
    <w:rsid w:val="00987C85"/>
    <w:rsid w:val="0099117A"/>
    <w:rsid w:val="009911DB"/>
    <w:rsid w:val="009954E6"/>
    <w:rsid w:val="009967B1"/>
    <w:rsid w:val="009A1BB2"/>
    <w:rsid w:val="009A3528"/>
    <w:rsid w:val="009A3BA3"/>
    <w:rsid w:val="009A4595"/>
    <w:rsid w:val="009A4CB4"/>
    <w:rsid w:val="009B0D34"/>
    <w:rsid w:val="009B2CBD"/>
    <w:rsid w:val="009B3CD9"/>
    <w:rsid w:val="009B58BA"/>
    <w:rsid w:val="009C0B13"/>
    <w:rsid w:val="009C17EC"/>
    <w:rsid w:val="009C2A8B"/>
    <w:rsid w:val="009C2BC4"/>
    <w:rsid w:val="009C4716"/>
    <w:rsid w:val="009C4A98"/>
    <w:rsid w:val="009D1384"/>
    <w:rsid w:val="009D7F69"/>
    <w:rsid w:val="009E0C3D"/>
    <w:rsid w:val="009E285F"/>
    <w:rsid w:val="009F03C4"/>
    <w:rsid w:val="009F20E7"/>
    <w:rsid w:val="009F4CEC"/>
    <w:rsid w:val="009F651D"/>
    <w:rsid w:val="00A0685B"/>
    <w:rsid w:val="00A07930"/>
    <w:rsid w:val="00A1482A"/>
    <w:rsid w:val="00A162CF"/>
    <w:rsid w:val="00A20148"/>
    <w:rsid w:val="00A201B6"/>
    <w:rsid w:val="00A2075D"/>
    <w:rsid w:val="00A21925"/>
    <w:rsid w:val="00A3208B"/>
    <w:rsid w:val="00A33616"/>
    <w:rsid w:val="00A367FD"/>
    <w:rsid w:val="00A3714D"/>
    <w:rsid w:val="00A46132"/>
    <w:rsid w:val="00A471FA"/>
    <w:rsid w:val="00A47AA0"/>
    <w:rsid w:val="00A47E35"/>
    <w:rsid w:val="00A51A98"/>
    <w:rsid w:val="00A543C0"/>
    <w:rsid w:val="00A554E2"/>
    <w:rsid w:val="00A55556"/>
    <w:rsid w:val="00A569FB"/>
    <w:rsid w:val="00A56BF5"/>
    <w:rsid w:val="00A60FF1"/>
    <w:rsid w:val="00A642E5"/>
    <w:rsid w:val="00A73E8D"/>
    <w:rsid w:val="00A752B8"/>
    <w:rsid w:val="00A755F2"/>
    <w:rsid w:val="00A810B2"/>
    <w:rsid w:val="00A86268"/>
    <w:rsid w:val="00A869BF"/>
    <w:rsid w:val="00A87261"/>
    <w:rsid w:val="00A9019F"/>
    <w:rsid w:val="00A92ABD"/>
    <w:rsid w:val="00A93B7D"/>
    <w:rsid w:val="00A9581D"/>
    <w:rsid w:val="00A97FB2"/>
    <w:rsid w:val="00AA049F"/>
    <w:rsid w:val="00AA1C2C"/>
    <w:rsid w:val="00AA3FD3"/>
    <w:rsid w:val="00AA6A3F"/>
    <w:rsid w:val="00AB1E93"/>
    <w:rsid w:val="00AB225F"/>
    <w:rsid w:val="00AB36C0"/>
    <w:rsid w:val="00AB5E24"/>
    <w:rsid w:val="00AB7998"/>
    <w:rsid w:val="00AC078B"/>
    <w:rsid w:val="00AC47BB"/>
    <w:rsid w:val="00AC5482"/>
    <w:rsid w:val="00AC6E49"/>
    <w:rsid w:val="00AC76C4"/>
    <w:rsid w:val="00AC7980"/>
    <w:rsid w:val="00AD2426"/>
    <w:rsid w:val="00AD444C"/>
    <w:rsid w:val="00AD5F81"/>
    <w:rsid w:val="00AE0D43"/>
    <w:rsid w:val="00AE3818"/>
    <w:rsid w:val="00AE3C83"/>
    <w:rsid w:val="00AE6007"/>
    <w:rsid w:val="00AE6447"/>
    <w:rsid w:val="00AF0EF1"/>
    <w:rsid w:val="00AF11AE"/>
    <w:rsid w:val="00AF159A"/>
    <w:rsid w:val="00AF1E8E"/>
    <w:rsid w:val="00AF33AE"/>
    <w:rsid w:val="00B03567"/>
    <w:rsid w:val="00B037EC"/>
    <w:rsid w:val="00B05851"/>
    <w:rsid w:val="00B05F47"/>
    <w:rsid w:val="00B06D9B"/>
    <w:rsid w:val="00B12257"/>
    <w:rsid w:val="00B12561"/>
    <w:rsid w:val="00B12601"/>
    <w:rsid w:val="00B12851"/>
    <w:rsid w:val="00B20CA6"/>
    <w:rsid w:val="00B20CFC"/>
    <w:rsid w:val="00B2666E"/>
    <w:rsid w:val="00B329FC"/>
    <w:rsid w:val="00B338DB"/>
    <w:rsid w:val="00B3715A"/>
    <w:rsid w:val="00B4011C"/>
    <w:rsid w:val="00B40967"/>
    <w:rsid w:val="00B41B75"/>
    <w:rsid w:val="00B42900"/>
    <w:rsid w:val="00B42E64"/>
    <w:rsid w:val="00B43BBA"/>
    <w:rsid w:val="00B46895"/>
    <w:rsid w:val="00B5046A"/>
    <w:rsid w:val="00B5344C"/>
    <w:rsid w:val="00B5609C"/>
    <w:rsid w:val="00B56B69"/>
    <w:rsid w:val="00B57622"/>
    <w:rsid w:val="00B60B87"/>
    <w:rsid w:val="00B616F9"/>
    <w:rsid w:val="00B622A3"/>
    <w:rsid w:val="00B63568"/>
    <w:rsid w:val="00B643B2"/>
    <w:rsid w:val="00B6448C"/>
    <w:rsid w:val="00B720B9"/>
    <w:rsid w:val="00B76710"/>
    <w:rsid w:val="00B77C50"/>
    <w:rsid w:val="00B8029D"/>
    <w:rsid w:val="00B8601F"/>
    <w:rsid w:val="00B916A3"/>
    <w:rsid w:val="00B92175"/>
    <w:rsid w:val="00B92F92"/>
    <w:rsid w:val="00B96392"/>
    <w:rsid w:val="00BA2459"/>
    <w:rsid w:val="00BA2496"/>
    <w:rsid w:val="00BA4D90"/>
    <w:rsid w:val="00BA798F"/>
    <w:rsid w:val="00BB01EC"/>
    <w:rsid w:val="00BB0E64"/>
    <w:rsid w:val="00BB3BA0"/>
    <w:rsid w:val="00BB69CE"/>
    <w:rsid w:val="00BB7647"/>
    <w:rsid w:val="00BC3361"/>
    <w:rsid w:val="00BC7694"/>
    <w:rsid w:val="00BD33E4"/>
    <w:rsid w:val="00BD3CE6"/>
    <w:rsid w:val="00BD4282"/>
    <w:rsid w:val="00BD5548"/>
    <w:rsid w:val="00BE304C"/>
    <w:rsid w:val="00BE30E5"/>
    <w:rsid w:val="00BE5F33"/>
    <w:rsid w:val="00BE7586"/>
    <w:rsid w:val="00BF045B"/>
    <w:rsid w:val="00BF564A"/>
    <w:rsid w:val="00C01A73"/>
    <w:rsid w:val="00C04657"/>
    <w:rsid w:val="00C049EB"/>
    <w:rsid w:val="00C14CE4"/>
    <w:rsid w:val="00C175E5"/>
    <w:rsid w:val="00C218C6"/>
    <w:rsid w:val="00C2641C"/>
    <w:rsid w:val="00C279EB"/>
    <w:rsid w:val="00C322E3"/>
    <w:rsid w:val="00C335A9"/>
    <w:rsid w:val="00C3644F"/>
    <w:rsid w:val="00C414F1"/>
    <w:rsid w:val="00C448A0"/>
    <w:rsid w:val="00C4661F"/>
    <w:rsid w:val="00C4744F"/>
    <w:rsid w:val="00C504D7"/>
    <w:rsid w:val="00C524D7"/>
    <w:rsid w:val="00C5443F"/>
    <w:rsid w:val="00C548DB"/>
    <w:rsid w:val="00C5645C"/>
    <w:rsid w:val="00C5766D"/>
    <w:rsid w:val="00C61987"/>
    <w:rsid w:val="00C62249"/>
    <w:rsid w:val="00C64F15"/>
    <w:rsid w:val="00C733A3"/>
    <w:rsid w:val="00C738D5"/>
    <w:rsid w:val="00C75658"/>
    <w:rsid w:val="00C76945"/>
    <w:rsid w:val="00C77EDB"/>
    <w:rsid w:val="00C80019"/>
    <w:rsid w:val="00C82293"/>
    <w:rsid w:val="00C8439A"/>
    <w:rsid w:val="00C84AC7"/>
    <w:rsid w:val="00C87EC5"/>
    <w:rsid w:val="00C93142"/>
    <w:rsid w:val="00C97BCE"/>
    <w:rsid w:val="00CA05A8"/>
    <w:rsid w:val="00CA22AE"/>
    <w:rsid w:val="00CA3249"/>
    <w:rsid w:val="00CB02FD"/>
    <w:rsid w:val="00CB0FDD"/>
    <w:rsid w:val="00CB1EFD"/>
    <w:rsid w:val="00CB4FBA"/>
    <w:rsid w:val="00CB6426"/>
    <w:rsid w:val="00CB6E1C"/>
    <w:rsid w:val="00CC2416"/>
    <w:rsid w:val="00CC556B"/>
    <w:rsid w:val="00CC5617"/>
    <w:rsid w:val="00CC6978"/>
    <w:rsid w:val="00CD0A93"/>
    <w:rsid w:val="00CD4CBC"/>
    <w:rsid w:val="00CE0227"/>
    <w:rsid w:val="00CE05E5"/>
    <w:rsid w:val="00CE34C4"/>
    <w:rsid w:val="00CE4F15"/>
    <w:rsid w:val="00CE7E13"/>
    <w:rsid w:val="00CF3657"/>
    <w:rsid w:val="00CF3B6A"/>
    <w:rsid w:val="00D01D5D"/>
    <w:rsid w:val="00D050D2"/>
    <w:rsid w:val="00D07B45"/>
    <w:rsid w:val="00D1346D"/>
    <w:rsid w:val="00D143B1"/>
    <w:rsid w:val="00D163C7"/>
    <w:rsid w:val="00D16472"/>
    <w:rsid w:val="00D23428"/>
    <w:rsid w:val="00D25ABB"/>
    <w:rsid w:val="00D27949"/>
    <w:rsid w:val="00D31DAA"/>
    <w:rsid w:val="00D3258C"/>
    <w:rsid w:val="00D32E77"/>
    <w:rsid w:val="00D360FA"/>
    <w:rsid w:val="00D364E2"/>
    <w:rsid w:val="00D41690"/>
    <w:rsid w:val="00D4202B"/>
    <w:rsid w:val="00D4210E"/>
    <w:rsid w:val="00D42799"/>
    <w:rsid w:val="00D42A4F"/>
    <w:rsid w:val="00D4624E"/>
    <w:rsid w:val="00D53756"/>
    <w:rsid w:val="00D54911"/>
    <w:rsid w:val="00D56E33"/>
    <w:rsid w:val="00D633C2"/>
    <w:rsid w:val="00D64DEF"/>
    <w:rsid w:val="00D7007F"/>
    <w:rsid w:val="00D733C3"/>
    <w:rsid w:val="00D8259C"/>
    <w:rsid w:val="00D8292C"/>
    <w:rsid w:val="00D87C29"/>
    <w:rsid w:val="00D90F35"/>
    <w:rsid w:val="00D916BF"/>
    <w:rsid w:val="00D92660"/>
    <w:rsid w:val="00D94A46"/>
    <w:rsid w:val="00D94D52"/>
    <w:rsid w:val="00D97424"/>
    <w:rsid w:val="00DA40B1"/>
    <w:rsid w:val="00DA4623"/>
    <w:rsid w:val="00DA57F4"/>
    <w:rsid w:val="00DB0A7C"/>
    <w:rsid w:val="00DB31A2"/>
    <w:rsid w:val="00DB3D5B"/>
    <w:rsid w:val="00DB4728"/>
    <w:rsid w:val="00DB4F93"/>
    <w:rsid w:val="00DB5D7E"/>
    <w:rsid w:val="00DB757C"/>
    <w:rsid w:val="00DC2487"/>
    <w:rsid w:val="00DC3444"/>
    <w:rsid w:val="00DC530D"/>
    <w:rsid w:val="00DC57B3"/>
    <w:rsid w:val="00DC5D23"/>
    <w:rsid w:val="00DC6053"/>
    <w:rsid w:val="00DC62AF"/>
    <w:rsid w:val="00DC68AA"/>
    <w:rsid w:val="00DD2F54"/>
    <w:rsid w:val="00DD33C0"/>
    <w:rsid w:val="00DD4464"/>
    <w:rsid w:val="00DD53C6"/>
    <w:rsid w:val="00DD5F6E"/>
    <w:rsid w:val="00DD6EFF"/>
    <w:rsid w:val="00DE68C5"/>
    <w:rsid w:val="00DE6BBE"/>
    <w:rsid w:val="00DE70C3"/>
    <w:rsid w:val="00DF1B3B"/>
    <w:rsid w:val="00DF261A"/>
    <w:rsid w:val="00DF38A5"/>
    <w:rsid w:val="00DF66EC"/>
    <w:rsid w:val="00DF6D70"/>
    <w:rsid w:val="00DF74C0"/>
    <w:rsid w:val="00E02ECB"/>
    <w:rsid w:val="00E1027B"/>
    <w:rsid w:val="00E16AFA"/>
    <w:rsid w:val="00E20A45"/>
    <w:rsid w:val="00E20E39"/>
    <w:rsid w:val="00E2389B"/>
    <w:rsid w:val="00E23CAF"/>
    <w:rsid w:val="00E23E01"/>
    <w:rsid w:val="00E25510"/>
    <w:rsid w:val="00E260CA"/>
    <w:rsid w:val="00E30054"/>
    <w:rsid w:val="00E30770"/>
    <w:rsid w:val="00E345B1"/>
    <w:rsid w:val="00E347C8"/>
    <w:rsid w:val="00E35558"/>
    <w:rsid w:val="00E35C7C"/>
    <w:rsid w:val="00E41B61"/>
    <w:rsid w:val="00E439BC"/>
    <w:rsid w:val="00E503D9"/>
    <w:rsid w:val="00E50985"/>
    <w:rsid w:val="00E52F4E"/>
    <w:rsid w:val="00E571E8"/>
    <w:rsid w:val="00E61E20"/>
    <w:rsid w:val="00E62175"/>
    <w:rsid w:val="00E66AA2"/>
    <w:rsid w:val="00E676D2"/>
    <w:rsid w:val="00E708B7"/>
    <w:rsid w:val="00E727C2"/>
    <w:rsid w:val="00E766BA"/>
    <w:rsid w:val="00E7778E"/>
    <w:rsid w:val="00E779B9"/>
    <w:rsid w:val="00E77B14"/>
    <w:rsid w:val="00E8041D"/>
    <w:rsid w:val="00E814A9"/>
    <w:rsid w:val="00E81524"/>
    <w:rsid w:val="00E816C3"/>
    <w:rsid w:val="00E81D2A"/>
    <w:rsid w:val="00E8344C"/>
    <w:rsid w:val="00E83B55"/>
    <w:rsid w:val="00E83C0C"/>
    <w:rsid w:val="00E9251B"/>
    <w:rsid w:val="00E971EF"/>
    <w:rsid w:val="00E97B62"/>
    <w:rsid w:val="00EA10B4"/>
    <w:rsid w:val="00EA3FCB"/>
    <w:rsid w:val="00EA4751"/>
    <w:rsid w:val="00EA4E7D"/>
    <w:rsid w:val="00EA7FCD"/>
    <w:rsid w:val="00EB08C3"/>
    <w:rsid w:val="00EB0CD3"/>
    <w:rsid w:val="00EB0E97"/>
    <w:rsid w:val="00EB3A10"/>
    <w:rsid w:val="00EB3D97"/>
    <w:rsid w:val="00EB443E"/>
    <w:rsid w:val="00EC0ED1"/>
    <w:rsid w:val="00EC202C"/>
    <w:rsid w:val="00EC56C7"/>
    <w:rsid w:val="00EC613B"/>
    <w:rsid w:val="00ED1D29"/>
    <w:rsid w:val="00ED2C9D"/>
    <w:rsid w:val="00ED40C8"/>
    <w:rsid w:val="00ED40E4"/>
    <w:rsid w:val="00ED4AA0"/>
    <w:rsid w:val="00EE04F1"/>
    <w:rsid w:val="00EE1116"/>
    <w:rsid w:val="00EE3242"/>
    <w:rsid w:val="00EE3729"/>
    <w:rsid w:val="00EE53FC"/>
    <w:rsid w:val="00EE55EF"/>
    <w:rsid w:val="00EE56D8"/>
    <w:rsid w:val="00EF1712"/>
    <w:rsid w:val="00EF6309"/>
    <w:rsid w:val="00EF6F3B"/>
    <w:rsid w:val="00F02A22"/>
    <w:rsid w:val="00F043DA"/>
    <w:rsid w:val="00F059C3"/>
    <w:rsid w:val="00F10248"/>
    <w:rsid w:val="00F1206A"/>
    <w:rsid w:val="00F1476F"/>
    <w:rsid w:val="00F3212C"/>
    <w:rsid w:val="00F32795"/>
    <w:rsid w:val="00F36529"/>
    <w:rsid w:val="00F36BCA"/>
    <w:rsid w:val="00F374A1"/>
    <w:rsid w:val="00F374C5"/>
    <w:rsid w:val="00F41079"/>
    <w:rsid w:val="00F43556"/>
    <w:rsid w:val="00F44A92"/>
    <w:rsid w:val="00F45495"/>
    <w:rsid w:val="00F45D63"/>
    <w:rsid w:val="00F46039"/>
    <w:rsid w:val="00F463B0"/>
    <w:rsid w:val="00F47AEB"/>
    <w:rsid w:val="00F5143B"/>
    <w:rsid w:val="00F531C1"/>
    <w:rsid w:val="00F53F27"/>
    <w:rsid w:val="00F55486"/>
    <w:rsid w:val="00F55688"/>
    <w:rsid w:val="00F57ECE"/>
    <w:rsid w:val="00F617A4"/>
    <w:rsid w:val="00F62079"/>
    <w:rsid w:val="00F65BB4"/>
    <w:rsid w:val="00F7075C"/>
    <w:rsid w:val="00F7313B"/>
    <w:rsid w:val="00F779E4"/>
    <w:rsid w:val="00F80F4C"/>
    <w:rsid w:val="00F82845"/>
    <w:rsid w:val="00F82EB2"/>
    <w:rsid w:val="00F8360D"/>
    <w:rsid w:val="00F8534C"/>
    <w:rsid w:val="00F862F5"/>
    <w:rsid w:val="00F920A1"/>
    <w:rsid w:val="00F95C4F"/>
    <w:rsid w:val="00F961C3"/>
    <w:rsid w:val="00F97316"/>
    <w:rsid w:val="00F97527"/>
    <w:rsid w:val="00FA009F"/>
    <w:rsid w:val="00FA1E32"/>
    <w:rsid w:val="00FA38E2"/>
    <w:rsid w:val="00FA39BD"/>
    <w:rsid w:val="00FA425B"/>
    <w:rsid w:val="00FA7723"/>
    <w:rsid w:val="00FB0A22"/>
    <w:rsid w:val="00FB466D"/>
    <w:rsid w:val="00FB4CC8"/>
    <w:rsid w:val="00FB66BD"/>
    <w:rsid w:val="00FC1A96"/>
    <w:rsid w:val="00FD12F6"/>
    <w:rsid w:val="00FD2310"/>
    <w:rsid w:val="00FD2590"/>
    <w:rsid w:val="00FD2F55"/>
    <w:rsid w:val="00FD408D"/>
    <w:rsid w:val="00FE0EA7"/>
    <w:rsid w:val="00FE128C"/>
    <w:rsid w:val="00FE170B"/>
    <w:rsid w:val="00FE3A13"/>
    <w:rsid w:val="00FF0636"/>
    <w:rsid w:val="00FF0B68"/>
    <w:rsid w:val="00FF18A7"/>
    <w:rsid w:val="00FF3479"/>
    <w:rsid w:val="00FF37D1"/>
    <w:rsid w:val="00FF6EBD"/>
    <w:rsid w:val="00FF7548"/>
    <w:rsid w:val="00FF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D6AC0F"/>
  <w14:defaultImageDpi w14:val="330"/>
  <w15:chartTrackingRefBased/>
  <w15:docId w15:val="{CADBF582-FFFC-B045-8DF8-A34D85C41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D97"/>
    <w:rPr>
      <w:rFonts w:ascii="PMingLiU" w:eastAsia="PMingLiU" w:hAnsi="PMingLiU" w:cs="PMingLiU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043DBF"/>
    <w:pPr>
      <w:snapToGrid w:val="0"/>
      <w:spacing w:line="276" w:lineRule="auto"/>
    </w:pPr>
    <w:rPr>
      <w:rFonts w:ascii="Arial" w:eastAsiaTheme="minorEastAsia" w:hAnsi="Arial" w:cs="Arial"/>
      <w:sz w:val="22"/>
      <w:szCs w:val="22"/>
      <w:lang w:val="zh-TW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43DBF"/>
    <w:rPr>
      <w:rFonts w:ascii="Arial" w:hAnsi="Arial" w:cs="Arial"/>
      <w:kern w:val="0"/>
      <w:sz w:val="22"/>
      <w:szCs w:val="22"/>
      <w:lang w:val="zh-TW"/>
    </w:rPr>
  </w:style>
  <w:style w:type="character" w:styleId="EndnoteReference">
    <w:name w:val="endnote reference"/>
    <w:basedOn w:val="DefaultParagraphFont"/>
    <w:uiPriority w:val="99"/>
    <w:semiHidden/>
    <w:unhideWhenUsed/>
    <w:rsid w:val="00043DB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43DBF"/>
    <w:pPr>
      <w:widowControl w:val="0"/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3DB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43DB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58716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58716E"/>
    <w:pPr>
      <w:spacing w:line="276" w:lineRule="auto"/>
    </w:pPr>
    <w:rPr>
      <w:rFonts w:ascii="Arial" w:eastAsiaTheme="minorEastAsia" w:hAnsi="Arial" w:cs="Arial"/>
      <w:sz w:val="22"/>
      <w:szCs w:val="22"/>
      <w:lang w:val="zh-TW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716E"/>
    <w:rPr>
      <w:rFonts w:ascii="Arial" w:hAnsi="Arial" w:cs="Arial"/>
      <w:kern w:val="0"/>
      <w:sz w:val="22"/>
      <w:szCs w:val="22"/>
      <w:lang w:val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716E"/>
    <w:pPr>
      <w:widowControl w:val="0"/>
      <w:spacing w:line="240" w:lineRule="auto"/>
    </w:pPr>
    <w:rPr>
      <w:rFonts w:asciiTheme="minorHAnsi" w:hAnsiTheme="minorHAnsi" w:cstheme="minorBidi"/>
      <w:b/>
      <w:bCs/>
      <w:kern w:val="2"/>
      <w:sz w:val="24"/>
      <w:szCs w:val="24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716E"/>
    <w:rPr>
      <w:rFonts w:ascii="Arial" w:hAnsi="Arial" w:cs="Arial"/>
      <w:b/>
      <w:bCs/>
      <w:kern w:val="0"/>
      <w:sz w:val="22"/>
      <w:szCs w:val="22"/>
      <w:lang w:val="zh-TW"/>
    </w:rPr>
  </w:style>
  <w:style w:type="table" w:styleId="TableGrid">
    <w:name w:val="Table Grid"/>
    <w:basedOn w:val="TableNormal"/>
    <w:uiPriority w:val="39"/>
    <w:rsid w:val="00032E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5688"/>
    <w:pPr>
      <w:spacing w:line="276" w:lineRule="auto"/>
      <w:ind w:leftChars="200" w:left="480"/>
    </w:pPr>
    <w:rPr>
      <w:rFonts w:ascii="Arial" w:eastAsiaTheme="minorEastAsia" w:hAnsi="Arial" w:cs="Arial"/>
      <w:sz w:val="22"/>
      <w:szCs w:val="22"/>
      <w:lang w:val="zh-TW"/>
    </w:rPr>
  </w:style>
  <w:style w:type="paragraph" w:styleId="NormalWeb">
    <w:name w:val="Normal (Web)"/>
    <w:basedOn w:val="Normal"/>
    <w:uiPriority w:val="99"/>
    <w:unhideWhenUsed/>
    <w:rsid w:val="0068553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2079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079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68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F6859"/>
    <w:rPr>
      <w:rFonts w:ascii="PMingLiU" w:eastAsia="PMingLiU" w:hAnsi="PMingLiU" w:cs="PMingLiU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F68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F6859"/>
    <w:rPr>
      <w:rFonts w:ascii="PMingLiU" w:eastAsia="PMingLiU" w:hAnsi="PMingLiU" w:cs="PMingLiU"/>
      <w:kern w:val="0"/>
      <w:sz w:val="20"/>
      <w:szCs w:val="20"/>
    </w:rPr>
  </w:style>
  <w:style w:type="paragraph" w:styleId="Revision">
    <w:name w:val="Revision"/>
    <w:hidden/>
    <w:uiPriority w:val="99"/>
    <w:semiHidden/>
    <w:rsid w:val="006F6859"/>
    <w:rPr>
      <w:rFonts w:ascii="PMingLiU" w:eastAsia="PMingLiU" w:hAnsi="PMingLiU" w:cs="PMingLiU"/>
      <w:kern w:val="0"/>
    </w:rPr>
  </w:style>
  <w:style w:type="paragraph" w:customStyle="1" w:styleId="EndNoteBibliographyTitle">
    <w:name w:val="EndNote Bibliography Title"/>
    <w:basedOn w:val="Normal"/>
    <w:link w:val="EndNoteBibliographyTitle0"/>
    <w:rsid w:val="00FF3479"/>
    <w:pPr>
      <w:jc w:val="center"/>
    </w:pPr>
    <w:rPr>
      <w:noProof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FF3479"/>
    <w:rPr>
      <w:rFonts w:ascii="PMingLiU" w:eastAsia="PMingLiU" w:hAnsi="PMingLiU" w:cs="PMingLiU"/>
      <w:noProof/>
      <w:kern w:val="0"/>
    </w:rPr>
  </w:style>
  <w:style w:type="paragraph" w:customStyle="1" w:styleId="EndNoteBibliography">
    <w:name w:val="EndNote Bibliography"/>
    <w:basedOn w:val="Normal"/>
    <w:link w:val="EndNoteBibliography0"/>
    <w:rsid w:val="00FF3479"/>
    <w:rPr>
      <w:noProof/>
    </w:rPr>
  </w:style>
  <w:style w:type="character" w:customStyle="1" w:styleId="EndNoteBibliography0">
    <w:name w:val="EndNote Bibliography 字元"/>
    <w:basedOn w:val="DefaultParagraphFont"/>
    <w:link w:val="EndNoteBibliography"/>
    <w:rsid w:val="00FF3479"/>
    <w:rPr>
      <w:rFonts w:ascii="PMingLiU" w:eastAsia="PMingLiU" w:hAnsi="PMingLiU" w:cs="PMingLiU"/>
      <w:noProof/>
      <w:kern w:val="0"/>
    </w:rPr>
  </w:style>
  <w:style w:type="character" w:styleId="Hyperlink">
    <w:name w:val="Hyperlink"/>
    <w:basedOn w:val="DefaultParagraphFont"/>
    <w:uiPriority w:val="99"/>
    <w:unhideWhenUsed/>
    <w:rsid w:val="00A1482A"/>
    <w:rPr>
      <w:color w:val="0563C1" w:themeColor="hyperlink"/>
      <w:u w:val="single"/>
    </w:rPr>
  </w:style>
  <w:style w:type="character" w:customStyle="1" w:styleId="1">
    <w:name w:val="頁首1"/>
    <w:basedOn w:val="DefaultParagraphFont"/>
    <w:rsid w:val="00D90F35"/>
  </w:style>
  <w:style w:type="character" w:styleId="Strong">
    <w:name w:val="Strong"/>
    <w:basedOn w:val="DefaultParagraphFont"/>
    <w:uiPriority w:val="22"/>
    <w:qFormat/>
    <w:rsid w:val="00D90F35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EB3D97"/>
    <w:rPr>
      <w:rFonts w:ascii="Times New Roman" w:hAnsi="Times New Roman"/>
      <w:sz w:val="24"/>
    </w:rPr>
  </w:style>
  <w:style w:type="table" w:customStyle="1" w:styleId="10">
    <w:name w:val="表格格線1"/>
    <w:basedOn w:val="TableNormal"/>
    <w:next w:val="TableGrid"/>
    <w:uiPriority w:val="39"/>
    <w:rsid w:val="004361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FC1A96"/>
  </w:style>
  <w:style w:type="paragraph" w:customStyle="1" w:styleId="Default">
    <w:name w:val="Default"/>
    <w:rsid w:val="00D32E77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CA" w:eastAsia="en-CA"/>
    </w:rPr>
  </w:style>
  <w:style w:type="paragraph" w:styleId="Bibliography">
    <w:name w:val="Bibliography"/>
    <w:basedOn w:val="Normal"/>
    <w:next w:val="Normal"/>
    <w:uiPriority w:val="37"/>
    <w:unhideWhenUsed/>
    <w:rsid w:val="008D0008"/>
    <w:pPr>
      <w:tabs>
        <w:tab w:val="left" w:pos="504"/>
        <w:tab w:val="left" w:pos="620"/>
      </w:tabs>
      <w:spacing w:after="240"/>
      <w:ind w:left="624" w:hanging="624"/>
    </w:pPr>
  </w:style>
  <w:style w:type="paragraph" w:customStyle="1" w:styleId="Filename">
    <w:name w:val="Filename"/>
    <w:rsid w:val="006B792D"/>
    <w:pPr>
      <w:spacing w:after="160" w:line="278" w:lineRule="auto"/>
    </w:pPr>
    <w:rPr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EB3D97"/>
    <w:rPr>
      <w:color w:val="605E5C"/>
      <w:shd w:val="clear" w:color="auto" w:fill="E1DFDD"/>
    </w:rPr>
  </w:style>
  <w:style w:type="table" w:customStyle="1" w:styleId="a">
    <w:name w:val="三線表"/>
    <w:basedOn w:val="TableNormal"/>
    <w:uiPriority w:val="99"/>
    <w:rsid w:val="00BF045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5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288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58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24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5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6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89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74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60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127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294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3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4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5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0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989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56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17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0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8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888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76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3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62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8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9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7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4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3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5" row="1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BB516E71-C9E5-48A5-BF86-501EF1E628BF}">
  <we:reference id="wa200001361" version="2.129.3.0" store="en-US" storeType="OMEX"/>
  <we:alternateReferences>
    <we:reference id="WA200001361" version="2.129.3.0" store="" storeType="OMEX"/>
  </we:alternateReferences>
  <we:properties>
    <we:property name="paperpal-document-id" value="&quot;9f065701-e483-48cc-9ca9-7cfa044967b5&quot;"/>
  </we:properties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92D9F9E1-D0F0-8745-A6E0-D24841ECD569}">
  <we:reference id="wa104380773" version="2.2.7.0" store="en-US" storeType="OMEX"/>
  <we:alternateReferences>
    <we:reference id="wa104380773" version="2.2.7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75898D-C651-4259-BA09-34D1A32B0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2107</Words>
  <Characters>12016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田鎮豪</dc:creator>
  <cp:lastModifiedBy>Nilesh Nawale</cp:lastModifiedBy>
  <cp:revision>2</cp:revision>
  <dcterms:created xsi:type="dcterms:W3CDTF">2025-10-03T12:03:00Z</dcterms:created>
  <dcterms:modified xsi:type="dcterms:W3CDTF">2025-10-03T12:03:00Z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0087dd673f075b50498004b51e29bcdfdc5c41947da60e359c01900615f5b160</vt:lpwstr>
  </property>
  <property fmtid="{D5CDD505-2E9C-101B-9397-08002B2CF9AE}" pid="3" name="ZOTERO_PREF_1">
    <vt:lpwstr>&lt;data data-version="3" zotero-version="7.0.22"&gt;&lt;session id="jEZuQj1c"/&gt;&lt;style id="http://www.zotero.org/styles/vancouver-brackets" locale="en-US" hasBibliography="1" bibliographyStyleHasBeenSet="1"/&gt;&lt;prefs&gt;&lt;pref name="fieldType" value="Field"/&gt;&lt;pref name=</vt:lpwstr>
  </property>
  <property fmtid="{D5CDD505-2E9C-101B-9397-08002B2CF9AE}" pid="4" name="ZOTERO_PREF_2">
    <vt:lpwstr>"automaticJournalAbbreviations" value="true"/&gt;&lt;/prefs&gt;&lt;/data&gt;</vt:lpwstr>
  </property>
</Properties>
</file>