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05E870" w14:textId="6A9797C0" w:rsidR="001A3B1C" w:rsidRPr="00B579EE" w:rsidRDefault="001A3B1C" w:rsidP="001A3B1C">
      <w:pPr>
        <w:rPr>
          <w:rFonts w:ascii="Times New Roman" w:hAnsi="Times New Roman" w:cs="Times New Roman"/>
          <w:sz w:val="24"/>
          <w:szCs w:val="24"/>
        </w:rPr>
      </w:pPr>
      <w:r w:rsidRPr="00B579E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0B25D86" wp14:editId="2DAC8DCD">
            <wp:simplePos x="0" y="0"/>
            <wp:positionH relativeFrom="margin">
              <wp:align>right</wp:align>
            </wp:positionH>
            <wp:positionV relativeFrom="paragraph">
              <wp:posOffset>76200</wp:posOffset>
            </wp:positionV>
            <wp:extent cx="5276850" cy="2218441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184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79EE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DE3DA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79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579EE">
        <w:rPr>
          <w:rFonts w:ascii="Times New Roman" w:hAnsi="Times New Roman" w:cs="Times New Roman"/>
          <w:sz w:val="24"/>
          <w:szCs w:val="24"/>
        </w:rPr>
        <w:t xml:space="preserve">Cytotoxicity of </w:t>
      </w:r>
      <w:proofErr w:type="spellStart"/>
      <w:r w:rsidRPr="00B579EE">
        <w:rPr>
          <w:rFonts w:ascii="Times New Roman" w:hAnsi="Times New Roman" w:cs="Times New Roman"/>
          <w:sz w:val="24"/>
          <w:szCs w:val="24"/>
        </w:rPr>
        <w:t>elasnin</w:t>
      </w:r>
      <w:proofErr w:type="spellEnd"/>
      <w:r w:rsidRPr="00B579EE">
        <w:rPr>
          <w:rFonts w:ascii="Times New Roman" w:hAnsi="Times New Roman" w:cs="Times New Roman"/>
          <w:sz w:val="24"/>
          <w:szCs w:val="24"/>
        </w:rPr>
        <w:t xml:space="preserve"> against nerve cells. </w:t>
      </w:r>
      <w:r w:rsidRPr="00B579EE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="00DE3DA8">
        <w:rPr>
          <w:rFonts w:ascii="Times New Roman" w:hAnsi="Times New Roman" w:cs="Times New Roman"/>
          <w:sz w:val="24"/>
          <w:szCs w:val="24"/>
        </w:rPr>
        <w:t>C</w:t>
      </w:r>
      <w:r w:rsidRPr="00B579EE">
        <w:rPr>
          <w:rFonts w:ascii="Times New Roman" w:hAnsi="Times New Roman" w:cs="Times New Roman"/>
          <w:sz w:val="24"/>
          <w:szCs w:val="24"/>
        </w:rPr>
        <w:t xml:space="preserve">ell viability of HT22 and Neuro2a </w:t>
      </w:r>
      <w:r w:rsidR="00DE3DA8">
        <w:rPr>
          <w:rFonts w:ascii="Times New Roman" w:hAnsi="Times New Roman" w:cs="Times New Roman"/>
          <w:sz w:val="24"/>
          <w:szCs w:val="24"/>
        </w:rPr>
        <w:t xml:space="preserve">upon treatment </w:t>
      </w:r>
      <w:r w:rsidRPr="00B579EE">
        <w:rPr>
          <w:rFonts w:ascii="Times New Roman" w:hAnsi="Times New Roman" w:cs="Times New Roman"/>
          <w:sz w:val="24"/>
          <w:szCs w:val="24"/>
        </w:rPr>
        <w:t xml:space="preserve">with 10 </w:t>
      </w:r>
      <w:proofErr w:type="spellStart"/>
      <w:r w:rsidRPr="00B579EE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B579EE">
        <w:rPr>
          <w:rFonts w:ascii="Times New Roman" w:hAnsi="Times New Roman" w:cs="Times New Roman"/>
          <w:sz w:val="24"/>
          <w:szCs w:val="24"/>
        </w:rPr>
        <w:t>/mL</w:t>
      </w:r>
      <w:r w:rsidR="00DE3DA8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DE3DA8">
        <w:rPr>
          <w:rFonts w:ascii="Times New Roman" w:hAnsi="Times New Roman" w:cs="Times New Roman"/>
          <w:sz w:val="24"/>
          <w:szCs w:val="24"/>
        </w:rPr>
        <w:t>elasnin</w:t>
      </w:r>
      <w:proofErr w:type="spellEnd"/>
      <w:r w:rsidRPr="00B579EE">
        <w:rPr>
          <w:rFonts w:ascii="Times New Roman" w:hAnsi="Times New Roman" w:cs="Times New Roman"/>
          <w:sz w:val="24"/>
          <w:szCs w:val="24"/>
        </w:rPr>
        <w:t xml:space="preserve"> for 24 hours</w:t>
      </w:r>
      <w:r w:rsidR="00DE3DA8" w:rsidRPr="0007285F">
        <w:rPr>
          <w:rFonts w:ascii="Times New Roman" w:hAnsi="Times New Roman" w:cs="Times New Roman"/>
          <w:sz w:val="24"/>
          <w:szCs w:val="24"/>
        </w:rPr>
        <w:t xml:space="preserve"> </w:t>
      </w:r>
      <w:r w:rsidR="00DE3DA8" w:rsidRPr="00B579EE">
        <w:rPr>
          <w:rFonts w:ascii="Times New Roman" w:hAnsi="Times New Roman" w:cs="Times New Roman"/>
          <w:sz w:val="24"/>
          <w:szCs w:val="24"/>
        </w:rPr>
        <w:t>(n=</w:t>
      </w:r>
      <w:r w:rsidR="0007285F" w:rsidRPr="00B579EE">
        <w:rPr>
          <w:rFonts w:ascii="Times New Roman" w:hAnsi="Times New Roman" w:cs="Times New Roman"/>
          <w:sz w:val="24"/>
          <w:szCs w:val="24"/>
        </w:rPr>
        <w:t>8</w:t>
      </w:r>
      <w:r w:rsidR="00DE3DA8" w:rsidRPr="00B579EE">
        <w:rPr>
          <w:rFonts w:ascii="Times New Roman" w:hAnsi="Times New Roman" w:cs="Times New Roman"/>
          <w:sz w:val="24"/>
          <w:szCs w:val="24"/>
        </w:rPr>
        <w:t>)</w:t>
      </w:r>
      <w:r w:rsidRPr="00B579EE">
        <w:rPr>
          <w:rFonts w:ascii="Times New Roman" w:hAnsi="Times New Roman" w:cs="Times New Roman"/>
          <w:sz w:val="24"/>
          <w:szCs w:val="24"/>
        </w:rPr>
        <w:t xml:space="preserve">. </w:t>
      </w:r>
      <w:r w:rsidRPr="00B579E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DE3DA8" w:rsidRPr="0007285F">
        <w:rPr>
          <w:rFonts w:ascii="Times New Roman" w:hAnsi="Times New Roman" w:cs="Times New Roman"/>
          <w:sz w:val="24"/>
          <w:szCs w:val="24"/>
        </w:rPr>
        <w:t xml:space="preserve"> Cell</w:t>
      </w:r>
      <w:r w:rsidRPr="00B579EE">
        <w:rPr>
          <w:rFonts w:ascii="Times New Roman" w:hAnsi="Times New Roman" w:cs="Times New Roman"/>
          <w:sz w:val="24"/>
          <w:szCs w:val="24"/>
        </w:rPr>
        <w:t xml:space="preserve"> viability of HT22 cells after treatment various concentrations of </w:t>
      </w:r>
      <w:proofErr w:type="spellStart"/>
      <w:r w:rsidRPr="00B579EE">
        <w:rPr>
          <w:rFonts w:ascii="Times New Roman" w:hAnsi="Times New Roman" w:cs="Times New Roman"/>
          <w:sz w:val="24"/>
          <w:szCs w:val="24"/>
        </w:rPr>
        <w:t>elasnin</w:t>
      </w:r>
      <w:proofErr w:type="spellEnd"/>
      <w:r w:rsidRPr="00B579EE">
        <w:rPr>
          <w:rFonts w:ascii="Times New Roman" w:hAnsi="Times New Roman" w:cs="Times New Roman"/>
          <w:sz w:val="24"/>
          <w:szCs w:val="24"/>
        </w:rPr>
        <w:t xml:space="preserve"> after 24 hours</w:t>
      </w:r>
      <w:r w:rsidR="00DE3DA8" w:rsidRPr="0007285F">
        <w:rPr>
          <w:rFonts w:ascii="Times New Roman" w:hAnsi="Times New Roman" w:cs="Times New Roman"/>
          <w:sz w:val="24"/>
          <w:szCs w:val="24"/>
        </w:rPr>
        <w:t xml:space="preserve"> </w:t>
      </w:r>
      <w:r w:rsidR="00DE3DA8" w:rsidRPr="00B579EE">
        <w:rPr>
          <w:rFonts w:ascii="Times New Roman" w:hAnsi="Times New Roman" w:cs="Times New Roman"/>
          <w:sz w:val="24"/>
          <w:szCs w:val="24"/>
        </w:rPr>
        <w:t>(n=</w:t>
      </w:r>
      <w:r w:rsidR="0007285F" w:rsidRPr="00B579EE">
        <w:rPr>
          <w:rFonts w:ascii="Times New Roman" w:hAnsi="Times New Roman" w:cs="Times New Roman"/>
          <w:sz w:val="24"/>
          <w:szCs w:val="24"/>
        </w:rPr>
        <w:t>6</w:t>
      </w:r>
      <w:r w:rsidR="00DE3DA8" w:rsidRPr="00B579EE">
        <w:rPr>
          <w:rFonts w:ascii="Times New Roman" w:hAnsi="Times New Roman" w:cs="Times New Roman"/>
          <w:sz w:val="24"/>
          <w:szCs w:val="24"/>
        </w:rPr>
        <w:t>)</w:t>
      </w:r>
      <w:r w:rsidRPr="00B579EE">
        <w:rPr>
          <w:rFonts w:ascii="Times New Roman" w:hAnsi="Times New Roman" w:cs="Times New Roman"/>
          <w:sz w:val="24"/>
          <w:szCs w:val="24"/>
        </w:rPr>
        <w:t>.</w:t>
      </w:r>
    </w:p>
    <w:p w14:paraId="60995BF5" w14:textId="1292B461" w:rsidR="001A3B1C" w:rsidRDefault="001A3B1C">
      <w:r>
        <w:br w:type="page"/>
      </w:r>
    </w:p>
    <w:p w14:paraId="3E9C214D" w14:textId="43F5AB7A" w:rsidR="001A3B1C" w:rsidRPr="001A3B1C" w:rsidRDefault="00DD6910">
      <w:r w:rsidRPr="00B579E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11F9CE69" wp14:editId="5E0CCF88">
            <wp:simplePos x="0" y="0"/>
            <wp:positionH relativeFrom="margin">
              <wp:align>right</wp:align>
            </wp:positionH>
            <wp:positionV relativeFrom="paragraph">
              <wp:posOffset>56487</wp:posOffset>
            </wp:positionV>
            <wp:extent cx="5276850" cy="2139950"/>
            <wp:effectExtent l="0" t="0" r="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13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B1C" w:rsidRPr="00B579EE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9C3B4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E3DA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A3B1C" w:rsidRPr="00B579EE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="001A3B1C" w:rsidRPr="00B579EE">
        <w:rPr>
          <w:rFonts w:ascii="Times New Roman" w:hAnsi="Times New Roman" w:cs="Times New Roman"/>
          <w:sz w:val="24"/>
          <w:szCs w:val="24"/>
        </w:rPr>
        <w:t xml:space="preserve"> </w:t>
      </w:r>
      <w:r w:rsidR="001A3B1C" w:rsidRPr="001A3B1C">
        <w:rPr>
          <w:rFonts w:ascii="Times New Roman" w:hAnsi="Times New Roman" w:cs="Times New Roman"/>
          <w:sz w:val="24"/>
          <w:szCs w:val="24"/>
        </w:rPr>
        <w:t>Time course of biofilm eradication by vari</w:t>
      </w:r>
      <w:r w:rsidR="001A3B1C" w:rsidRPr="0007285F">
        <w:rPr>
          <w:rFonts w:ascii="Times New Roman" w:hAnsi="Times New Roman" w:cs="Times New Roman"/>
          <w:sz w:val="24"/>
          <w:szCs w:val="24"/>
        </w:rPr>
        <w:t xml:space="preserve">ous concentrations of </w:t>
      </w:r>
      <w:proofErr w:type="spellStart"/>
      <w:r w:rsidR="001A3B1C" w:rsidRPr="0007285F">
        <w:rPr>
          <w:rFonts w:ascii="Times New Roman" w:hAnsi="Times New Roman" w:cs="Times New Roman"/>
          <w:sz w:val="24"/>
          <w:szCs w:val="24"/>
        </w:rPr>
        <w:t>elasnin</w:t>
      </w:r>
      <w:proofErr w:type="spellEnd"/>
      <w:r w:rsidR="001A3B1C" w:rsidRPr="0007285F">
        <w:rPr>
          <w:rFonts w:ascii="Times New Roman" w:hAnsi="Times New Roman" w:cs="Times New Roman"/>
          <w:sz w:val="24"/>
          <w:szCs w:val="24"/>
        </w:rPr>
        <w:t xml:space="preserve"> </w:t>
      </w:r>
      <w:r w:rsidR="00DE3DA8" w:rsidRPr="00B579EE">
        <w:rPr>
          <w:rFonts w:ascii="Times New Roman" w:hAnsi="Times New Roman" w:cs="Times New Roman"/>
          <w:sz w:val="24"/>
          <w:szCs w:val="24"/>
        </w:rPr>
        <w:t>(n=</w:t>
      </w:r>
      <w:r w:rsidR="0007285F" w:rsidRPr="00B579EE">
        <w:rPr>
          <w:rFonts w:ascii="Times New Roman" w:hAnsi="Times New Roman" w:cs="Times New Roman"/>
          <w:sz w:val="24"/>
          <w:szCs w:val="24"/>
        </w:rPr>
        <w:t>4</w:t>
      </w:r>
      <w:r w:rsidR="00DE3DA8" w:rsidRPr="00B579EE">
        <w:rPr>
          <w:rFonts w:ascii="Times New Roman" w:hAnsi="Times New Roman" w:cs="Times New Roman"/>
          <w:sz w:val="24"/>
          <w:szCs w:val="24"/>
        </w:rPr>
        <w:t>)</w:t>
      </w:r>
      <w:r w:rsidR="00DE3DA8" w:rsidRPr="0007285F">
        <w:rPr>
          <w:rFonts w:ascii="Times New Roman" w:hAnsi="Times New Roman" w:cs="Times New Roman"/>
          <w:sz w:val="24"/>
          <w:szCs w:val="24"/>
        </w:rPr>
        <w:t xml:space="preserve">. </w:t>
      </w:r>
      <w:r w:rsidR="001A3B1C" w:rsidRPr="00B579E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1A3B1C" w:rsidRPr="0007285F">
        <w:rPr>
          <w:rFonts w:ascii="Times New Roman" w:hAnsi="Times New Roman" w:cs="Times New Roman"/>
          <w:sz w:val="24"/>
          <w:szCs w:val="24"/>
        </w:rPr>
        <w:t xml:space="preserve"> Time course of biofilm formation of MRSA ATCC 43300</w:t>
      </w:r>
      <w:r w:rsidR="00DE3DA8" w:rsidRPr="0007285F">
        <w:rPr>
          <w:rFonts w:ascii="Times New Roman" w:hAnsi="Times New Roman" w:cs="Times New Roman"/>
          <w:sz w:val="24"/>
          <w:szCs w:val="24"/>
        </w:rPr>
        <w:t xml:space="preserve"> </w:t>
      </w:r>
      <w:r w:rsidR="00DE3DA8" w:rsidRPr="00B579EE">
        <w:rPr>
          <w:rFonts w:ascii="Times New Roman" w:hAnsi="Times New Roman" w:cs="Times New Roman"/>
          <w:sz w:val="24"/>
          <w:szCs w:val="24"/>
        </w:rPr>
        <w:t>(n=</w:t>
      </w:r>
      <w:r w:rsidR="0007285F" w:rsidRPr="00B579EE">
        <w:rPr>
          <w:rFonts w:ascii="Times New Roman" w:hAnsi="Times New Roman" w:cs="Times New Roman"/>
          <w:sz w:val="24"/>
          <w:szCs w:val="24"/>
        </w:rPr>
        <w:t>3</w:t>
      </w:r>
      <w:r w:rsidR="00DE3DA8" w:rsidRPr="00B579EE">
        <w:rPr>
          <w:rFonts w:ascii="Times New Roman" w:hAnsi="Times New Roman" w:cs="Times New Roman"/>
          <w:sz w:val="24"/>
          <w:szCs w:val="24"/>
        </w:rPr>
        <w:t>)</w:t>
      </w:r>
      <w:r w:rsidR="001A3B1C" w:rsidRPr="0007285F">
        <w:rPr>
          <w:rFonts w:ascii="Times New Roman" w:hAnsi="Times New Roman" w:cs="Times New Roman"/>
          <w:sz w:val="24"/>
          <w:szCs w:val="24"/>
        </w:rPr>
        <w:t>.</w:t>
      </w:r>
    </w:p>
    <w:p w14:paraId="095EE669" w14:textId="121FBB32" w:rsidR="001A3B1C" w:rsidRDefault="001A3B1C">
      <w:pPr>
        <w:rPr>
          <w:rFonts w:ascii="Times New Roman" w:hAnsi="Times New Roman" w:cs="Times New Roman"/>
          <w:sz w:val="24"/>
          <w:szCs w:val="24"/>
        </w:rPr>
      </w:pPr>
    </w:p>
    <w:p w14:paraId="291CE7D2" w14:textId="5815F7B2" w:rsidR="009C3B45" w:rsidRPr="009C3B45" w:rsidRDefault="0007285F" w:rsidP="00B579EE">
      <w:pPr>
        <w:widowControl/>
        <w:rPr>
          <w:rFonts w:ascii="Times New Roman" w:hAnsi="Times New Roman" w:cs="Times New Roman"/>
          <w:sz w:val="24"/>
          <w:szCs w:val="24"/>
        </w:rPr>
      </w:pPr>
      <w:r w:rsidRPr="0007285F">
        <w:t xml:space="preserve"> </w:t>
      </w:r>
      <w:r w:rsidR="001A3B1C">
        <w:rPr>
          <w:rFonts w:ascii="Times New Roman" w:hAnsi="Times New Roman" w:cs="Times New Roman"/>
          <w:sz w:val="24"/>
          <w:szCs w:val="24"/>
        </w:rPr>
        <w:br w:type="page"/>
      </w:r>
      <w:r w:rsidRPr="0007285F"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34B0B672" wp14:editId="5E059EC2">
            <wp:simplePos x="0" y="0"/>
            <wp:positionH relativeFrom="column">
              <wp:posOffset>2540</wp:posOffset>
            </wp:positionH>
            <wp:positionV relativeFrom="paragraph">
              <wp:posOffset>0</wp:posOffset>
            </wp:positionV>
            <wp:extent cx="5274310" cy="3341370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C3B45" w:rsidRPr="009C3B45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9C3B4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E3DA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C3B45" w:rsidRPr="009C3B45">
        <w:rPr>
          <w:rFonts w:ascii="Times New Roman" w:hAnsi="Times New Roman" w:cs="Times New Roman"/>
          <w:sz w:val="24"/>
          <w:szCs w:val="24"/>
        </w:rPr>
        <w:t xml:space="preserve"> Quantitative real-time PCR validation of gene expression in the mutants</w:t>
      </w:r>
      <w:r w:rsidR="00DE3DA8">
        <w:rPr>
          <w:rFonts w:ascii="Times New Roman" w:hAnsi="Times New Roman" w:cs="Times New Roman"/>
          <w:sz w:val="24"/>
          <w:szCs w:val="24"/>
        </w:rPr>
        <w:t xml:space="preserve"> </w:t>
      </w:r>
      <w:r w:rsidR="00DE3DA8" w:rsidRPr="0007285F">
        <w:rPr>
          <w:rFonts w:ascii="Times New Roman" w:hAnsi="Times New Roman" w:cs="Times New Roman"/>
          <w:sz w:val="24"/>
          <w:szCs w:val="24"/>
        </w:rPr>
        <w:t>(n=</w:t>
      </w:r>
      <w:r w:rsidRPr="00B579EE">
        <w:rPr>
          <w:rFonts w:ascii="Times New Roman" w:hAnsi="Times New Roman" w:cs="Times New Roman"/>
          <w:sz w:val="24"/>
          <w:szCs w:val="24"/>
        </w:rPr>
        <w:t>6</w:t>
      </w:r>
      <w:r w:rsidR="00DE3DA8" w:rsidRPr="0007285F">
        <w:rPr>
          <w:rFonts w:ascii="Times New Roman" w:hAnsi="Times New Roman" w:cs="Times New Roman"/>
          <w:sz w:val="24"/>
          <w:szCs w:val="24"/>
        </w:rPr>
        <w:t>)</w:t>
      </w:r>
      <w:r w:rsidR="009C3B45" w:rsidRPr="0007285F">
        <w:rPr>
          <w:rFonts w:ascii="Times New Roman" w:hAnsi="Times New Roman" w:cs="Times New Roman"/>
          <w:sz w:val="24"/>
          <w:szCs w:val="24"/>
        </w:rPr>
        <w:t>.</w:t>
      </w:r>
      <w:r w:rsidR="009C3B45" w:rsidRPr="009C3B45">
        <w:rPr>
          <w:rFonts w:ascii="Times New Roman" w:hAnsi="Times New Roman" w:cs="Times New Roman"/>
          <w:sz w:val="24"/>
          <w:szCs w:val="24"/>
        </w:rPr>
        <w:t xml:space="preserve"> Gene </w:t>
      </w:r>
      <w:proofErr w:type="spellStart"/>
      <w:r w:rsidR="009C3B45" w:rsidRPr="009C3B45">
        <w:rPr>
          <w:rFonts w:ascii="Times New Roman" w:hAnsi="Times New Roman" w:cs="Times New Roman"/>
          <w:i/>
          <w:iCs/>
          <w:sz w:val="24"/>
          <w:szCs w:val="24"/>
        </w:rPr>
        <w:t>sarZ</w:t>
      </w:r>
      <w:proofErr w:type="spellEnd"/>
      <w:r w:rsidR="009C3B45" w:rsidRPr="009C3B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C3B45" w:rsidRPr="009C3B45">
        <w:rPr>
          <w:rFonts w:ascii="Times New Roman" w:hAnsi="Times New Roman" w:cs="Times New Roman"/>
          <w:i/>
          <w:iCs/>
          <w:sz w:val="24"/>
          <w:szCs w:val="24"/>
        </w:rPr>
        <w:t>sarR</w:t>
      </w:r>
      <w:proofErr w:type="spellEnd"/>
      <w:r w:rsidR="009C3B45" w:rsidRPr="009C3B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C3B45" w:rsidRPr="009C3B45">
        <w:rPr>
          <w:rFonts w:ascii="Times New Roman" w:hAnsi="Times New Roman" w:cs="Times New Roman"/>
          <w:i/>
          <w:iCs/>
          <w:sz w:val="24"/>
          <w:szCs w:val="24"/>
        </w:rPr>
        <w:t>sarA</w:t>
      </w:r>
      <w:proofErr w:type="spellEnd"/>
      <w:r w:rsidR="009C3B45" w:rsidRPr="009C3B45">
        <w:rPr>
          <w:rFonts w:ascii="Times New Roman" w:hAnsi="Times New Roman" w:cs="Times New Roman"/>
          <w:sz w:val="24"/>
          <w:szCs w:val="24"/>
        </w:rPr>
        <w:t xml:space="preserve"> and RNA III was complemented using an expression vector pRMC2 while gene </w:t>
      </w:r>
      <w:proofErr w:type="spellStart"/>
      <w:r w:rsidR="009C3B45" w:rsidRPr="009C3B45">
        <w:rPr>
          <w:rFonts w:ascii="Times New Roman" w:hAnsi="Times New Roman" w:cs="Times New Roman"/>
          <w:i/>
          <w:iCs/>
          <w:sz w:val="24"/>
          <w:szCs w:val="24"/>
        </w:rPr>
        <w:t>sarX</w:t>
      </w:r>
      <w:proofErr w:type="spellEnd"/>
      <w:r w:rsidR="009C3B45" w:rsidRPr="009C3B45">
        <w:rPr>
          <w:rFonts w:ascii="Times New Roman" w:hAnsi="Times New Roman" w:cs="Times New Roman"/>
          <w:sz w:val="24"/>
          <w:szCs w:val="24"/>
        </w:rPr>
        <w:t xml:space="preserve"> and </w:t>
      </w:r>
      <w:r w:rsidR="009C3B45" w:rsidRPr="009C3B45">
        <w:rPr>
          <w:rFonts w:ascii="Times New Roman" w:hAnsi="Times New Roman" w:cs="Times New Roman"/>
          <w:i/>
          <w:iCs/>
          <w:sz w:val="24"/>
          <w:szCs w:val="24"/>
        </w:rPr>
        <w:t>rot</w:t>
      </w:r>
      <w:r w:rsidR="009C3B45" w:rsidRPr="009C3B45">
        <w:rPr>
          <w:rFonts w:ascii="Times New Roman" w:hAnsi="Times New Roman" w:cs="Times New Roman"/>
          <w:sz w:val="24"/>
          <w:szCs w:val="24"/>
        </w:rPr>
        <w:t xml:space="preserve"> was transcriptionally inhibited by CRISPR/Cas9 transcription inhibition system </w:t>
      </w:r>
      <w:proofErr w:type="spellStart"/>
      <w:r w:rsidR="009C3B45" w:rsidRPr="009C3B45">
        <w:rPr>
          <w:rFonts w:ascii="Times New Roman" w:hAnsi="Times New Roman" w:cs="Times New Roman"/>
          <w:sz w:val="24"/>
          <w:szCs w:val="24"/>
        </w:rPr>
        <w:t>pCasiSA</w:t>
      </w:r>
      <w:proofErr w:type="spellEnd"/>
      <w:r w:rsidR="009C3B45" w:rsidRPr="009C3B45">
        <w:rPr>
          <w:rFonts w:ascii="Times New Roman" w:hAnsi="Times New Roman" w:cs="Times New Roman"/>
          <w:sz w:val="24"/>
          <w:szCs w:val="24"/>
        </w:rPr>
        <w:t xml:space="preserve">. Relative expression levels of these genes were normalized to that of the reference gene </w:t>
      </w:r>
      <w:proofErr w:type="spellStart"/>
      <w:r w:rsidR="009C3B45" w:rsidRPr="009C3B45">
        <w:rPr>
          <w:rFonts w:ascii="Times New Roman" w:hAnsi="Times New Roman" w:cs="Times New Roman"/>
          <w:i/>
          <w:iCs/>
          <w:sz w:val="24"/>
          <w:szCs w:val="24"/>
        </w:rPr>
        <w:t>gyrB</w:t>
      </w:r>
      <w:proofErr w:type="spellEnd"/>
      <w:r w:rsidR="009C3B45" w:rsidRPr="009C3B45">
        <w:rPr>
          <w:rFonts w:ascii="Times New Roman" w:hAnsi="Times New Roman" w:cs="Times New Roman"/>
          <w:sz w:val="24"/>
          <w:szCs w:val="24"/>
        </w:rPr>
        <w:t>.</w:t>
      </w:r>
    </w:p>
    <w:p w14:paraId="54F63E53" w14:textId="2E3CF305" w:rsidR="009C3B45" w:rsidRPr="009C3B45" w:rsidRDefault="009C3B45" w:rsidP="009C3B4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9C3B45">
        <w:rPr>
          <w:rFonts w:ascii="Times New Roman" w:hAnsi="Times New Roman" w:cs="Times New Roman"/>
          <w:sz w:val="24"/>
          <w:szCs w:val="24"/>
        </w:rPr>
        <w:br w:type="page"/>
      </w:r>
    </w:p>
    <w:p w14:paraId="22EE4FE7" w14:textId="05C1EA98" w:rsidR="009C3B45" w:rsidRPr="009C3B45" w:rsidRDefault="009C3B4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7091E62" w14:textId="77777777" w:rsidR="001A3B1C" w:rsidRDefault="001A3B1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1511"/>
        <w:tblOverlap w:val="never"/>
        <w:tblW w:w="836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91"/>
        <w:gridCol w:w="2091"/>
        <w:gridCol w:w="2091"/>
        <w:gridCol w:w="2091"/>
      </w:tblGrid>
      <w:tr w:rsidR="001A3B1C" w:rsidRPr="001A3B1C" w14:paraId="53509F5E" w14:textId="77777777" w:rsidTr="001A3B1C">
        <w:trPr>
          <w:trHeight w:val="18"/>
        </w:trPr>
        <w:tc>
          <w:tcPr>
            <w:tcW w:w="8364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2B7C1C26" w14:textId="5DCC4386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Pr="001A3B1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able</w:t>
            </w: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S1</w:t>
            </w:r>
            <w:r w:rsidR="00DE3D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Biofilm inhibiting activities of </w:t>
            </w:r>
            <w:proofErr w:type="spellStart"/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elasnin</w:t>
            </w:r>
            <w:proofErr w:type="spellEnd"/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against mutants.</w:t>
            </w:r>
          </w:p>
        </w:tc>
      </w:tr>
      <w:tr w:rsidR="001A3B1C" w:rsidRPr="001A3B1C" w14:paraId="0263B544" w14:textId="77777777" w:rsidTr="001A3B1C">
        <w:trPr>
          <w:trHeight w:val="943"/>
        </w:trPr>
        <w:tc>
          <w:tcPr>
            <w:tcW w:w="20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FEB084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</w:t>
            </w:r>
          </w:p>
        </w:tc>
        <w:tc>
          <w:tcPr>
            <w:tcW w:w="20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C689DB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MBIC</w:t>
            </w: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90</w:t>
            </w:r>
          </w:p>
        </w:tc>
        <w:tc>
          <w:tcPr>
            <w:tcW w:w="20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A33820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Biofilm Inhibition </w:t>
            </w:r>
          </w:p>
          <w:p w14:paraId="7AAD0BD9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(5 </w:t>
            </w:r>
            <w:proofErr w:type="spellStart"/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μg</w:t>
            </w:r>
            <w:proofErr w:type="spellEnd"/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/mL, %) </w:t>
            </w:r>
          </w:p>
        </w:tc>
        <w:tc>
          <w:tcPr>
            <w:tcW w:w="20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AC7725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Biofilm formation (OD</w:t>
            </w: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570</w:t>
            </w:r>
            <w:r w:rsidRPr="001A3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1A3B1C" w:rsidRPr="001A3B1C" w14:paraId="648661E5" w14:textId="77777777" w:rsidTr="001A3B1C">
        <w:trPr>
          <w:trHeight w:val="421"/>
        </w:trPr>
        <w:tc>
          <w:tcPr>
            <w:tcW w:w="20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2D979E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</w:tc>
        <w:tc>
          <w:tcPr>
            <w:tcW w:w="20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1E5ECB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1.25-2.5</w:t>
            </w:r>
          </w:p>
        </w:tc>
        <w:tc>
          <w:tcPr>
            <w:tcW w:w="20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276CC9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96.91±3.72</w:t>
            </w:r>
          </w:p>
        </w:tc>
        <w:tc>
          <w:tcPr>
            <w:tcW w:w="20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852918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1.96±0.79</w:t>
            </w:r>
          </w:p>
        </w:tc>
      </w:tr>
      <w:tr w:rsidR="001A3B1C" w:rsidRPr="001A3B1C" w14:paraId="6F5A307B" w14:textId="77777777" w:rsidTr="001A3B1C">
        <w:trPr>
          <w:trHeight w:val="421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6688C7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pRMC2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99F411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1.25-2.5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34E55F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96.60±1.25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506C5D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2.48±0.54</w:t>
            </w:r>
          </w:p>
        </w:tc>
      </w:tr>
      <w:tr w:rsidR="001A3B1C" w:rsidRPr="001A3B1C" w14:paraId="3F4899F2" w14:textId="77777777" w:rsidTr="001A3B1C">
        <w:trPr>
          <w:trHeight w:val="421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02D2E5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pRMC2+</w:t>
            </w:r>
            <w:r w:rsidRPr="001A3B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6190E7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00D58B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72.17±5.20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0D176E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1.86±0.29</w:t>
            </w:r>
          </w:p>
        </w:tc>
      </w:tr>
      <w:tr w:rsidR="001A3B1C" w:rsidRPr="001A3B1C" w14:paraId="4BFE7853" w14:textId="77777777" w:rsidTr="001A3B1C">
        <w:trPr>
          <w:trHeight w:val="421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46C196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pRMC2+</w:t>
            </w:r>
            <w:r w:rsidRPr="001A3B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7D8E2E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C449C3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30.22±9.67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4E8984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0.46±0.10</w:t>
            </w:r>
          </w:p>
        </w:tc>
      </w:tr>
      <w:tr w:rsidR="001A3B1C" w:rsidRPr="001A3B1C" w14:paraId="1017C4F0" w14:textId="77777777" w:rsidTr="001A3B1C">
        <w:trPr>
          <w:trHeight w:val="421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5AED27" w14:textId="58F8CFB9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pRMC2+</w:t>
            </w:r>
            <w:r w:rsidR="00D51EED">
              <w:rPr>
                <w:rFonts w:ascii="Times New Roman" w:hAnsi="Times New Roman" w:cs="Times New Roman"/>
                <w:sz w:val="24"/>
                <w:szCs w:val="24"/>
              </w:rPr>
              <w:t>RNAIII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48EBAD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862516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18.32±9.65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49A3A4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0.15±0.03</w:t>
            </w:r>
          </w:p>
        </w:tc>
      </w:tr>
      <w:tr w:rsidR="001A3B1C" w:rsidRPr="001A3B1C" w14:paraId="375B975A" w14:textId="77777777" w:rsidTr="001A3B1C">
        <w:trPr>
          <w:trHeight w:val="421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EAF66A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pRMC2+</w:t>
            </w:r>
            <w:r w:rsidRPr="001A3B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FC286F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A801C4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-10.44±11.44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589511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0.46±0.06</w:t>
            </w:r>
          </w:p>
        </w:tc>
      </w:tr>
      <w:tr w:rsidR="001A3B1C" w:rsidRPr="001A3B1C" w14:paraId="440BDD50" w14:textId="77777777" w:rsidTr="001A3B1C">
        <w:trPr>
          <w:trHeight w:val="421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CA19EE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pCasiSA</w:t>
            </w:r>
            <w:proofErr w:type="spellEnd"/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51AF2F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2.5-5.0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A4AE2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90.96±1.40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D78B68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2.18±0.44</w:t>
            </w:r>
          </w:p>
        </w:tc>
      </w:tr>
      <w:tr w:rsidR="001A3B1C" w:rsidRPr="001A3B1C" w14:paraId="5A7042D1" w14:textId="77777777" w:rsidTr="001A3B1C">
        <w:trPr>
          <w:trHeight w:val="421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361950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pCasiSA+</w:t>
            </w:r>
            <w:r w:rsidRPr="001A3B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  <w:proofErr w:type="spellEnd"/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75BDF9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05BDDE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75.66±4.25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51C146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1.43±0.44</w:t>
            </w:r>
          </w:p>
        </w:tc>
      </w:tr>
      <w:tr w:rsidR="001A3B1C" w:rsidRPr="001A3B1C" w14:paraId="111BC6A3" w14:textId="77777777" w:rsidTr="001A3B1C">
        <w:trPr>
          <w:trHeight w:val="421"/>
        </w:trPr>
        <w:tc>
          <w:tcPr>
            <w:tcW w:w="20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C02218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pCasiSA+</w:t>
            </w:r>
            <w:r w:rsidRPr="001A3B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sarX</w:t>
            </w:r>
            <w:proofErr w:type="spellEnd"/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E8C837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55A320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40.56±18.58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5FBE7E" w14:textId="77777777" w:rsidR="001A3B1C" w:rsidRPr="001A3B1C" w:rsidRDefault="001A3B1C" w:rsidP="001A3B1C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A3B1C">
              <w:rPr>
                <w:rFonts w:ascii="Times New Roman" w:hAnsi="Times New Roman" w:cs="Times New Roman"/>
                <w:sz w:val="24"/>
                <w:szCs w:val="24"/>
              </w:rPr>
              <w:t>0.98±0.17</w:t>
            </w:r>
          </w:p>
        </w:tc>
      </w:tr>
    </w:tbl>
    <w:p w14:paraId="1897AD03" w14:textId="77777777" w:rsidR="001A3B1C" w:rsidRDefault="001A3B1C" w:rsidP="001A3B1C">
      <w:r>
        <w:br w:type="page"/>
      </w:r>
    </w:p>
    <w:p w14:paraId="40D89E47" w14:textId="77777777" w:rsidR="001A3B1C" w:rsidRDefault="001A3B1C" w:rsidP="001A3B1C"/>
    <w:tbl>
      <w:tblPr>
        <w:tblW w:w="84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7607"/>
      </w:tblGrid>
      <w:tr w:rsidR="001A3B1C" w:rsidRPr="001A3B1C" w14:paraId="37424206" w14:textId="77777777" w:rsidTr="00B579EE">
        <w:trPr>
          <w:trHeight w:val="209"/>
        </w:trPr>
        <w:tc>
          <w:tcPr>
            <w:tcW w:w="845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E07701" w14:textId="0047600C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S2</w:t>
            </w:r>
            <w:r w:rsidR="00DE3DA8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1A3B1C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Media used in this study</w:t>
            </w:r>
          </w:p>
        </w:tc>
      </w:tr>
      <w:tr w:rsidR="001A3B1C" w:rsidRPr="001A3B1C" w14:paraId="10B58612" w14:textId="77777777" w:rsidTr="00B579EE">
        <w:trPr>
          <w:trHeight w:val="242"/>
        </w:trPr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EB9FCC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Media </w:t>
            </w:r>
          </w:p>
        </w:tc>
        <w:tc>
          <w:tcPr>
            <w:tcW w:w="76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15E10C2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Formula</w:t>
            </w:r>
          </w:p>
        </w:tc>
      </w:tr>
      <w:tr w:rsidR="001A3B1C" w:rsidRPr="001A3B1C" w14:paraId="55829A87" w14:textId="77777777" w:rsidTr="00B579EE">
        <w:trPr>
          <w:trHeight w:val="467"/>
        </w:trPr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E51EBC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AM4</w:t>
            </w:r>
          </w:p>
        </w:tc>
        <w:tc>
          <w:tcPr>
            <w:tcW w:w="76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6D8C822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Soybean Powder 20 g/L, Peptone Bacteriological 2 g/L, Glucose 20 g/L, Soluble starch 5 g/L, Yeast Extract 2 g/L, NaCl 4 g/L, K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position w:val="-6"/>
                <w:sz w:val="24"/>
                <w:szCs w:val="24"/>
                <w:vertAlign w:val="subscript"/>
              </w:rPr>
              <w:t>2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HPO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position w:val="-6"/>
                <w:sz w:val="24"/>
                <w:szCs w:val="24"/>
                <w:vertAlign w:val="subscript"/>
              </w:rPr>
              <w:t>4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0.5 g/L, </w:t>
            </w:r>
            <w:proofErr w:type="spellStart"/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MgSO</w:t>
            </w:r>
            <w:proofErr w:type="spellEnd"/>
            <w:r w:rsidRPr="001A3B1C">
              <w:rPr>
                <w:rFonts w:ascii="Times New Roman" w:eastAsia="等线" w:hAnsi="Times New Roman" w:cs="Times New Roman"/>
                <w:color w:val="000000" w:themeColor="text1"/>
                <w:position w:val="-6"/>
                <w:sz w:val="24"/>
                <w:szCs w:val="24"/>
                <w:vertAlign w:val="subscript"/>
              </w:rPr>
              <w:t>4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·7H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position w:val="-6"/>
                <w:sz w:val="24"/>
                <w:szCs w:val="24"/>
                <w:vertAlign w:val="subscript"/>
              </w:rPr>
              <w:t>2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O 0.5 g/L, </w:t>
            </w:r>
            <w:proofErr w:type="spellStart"/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CaCO</w:t>
            </w:r>
            <w:proofErr w:type="spellEnd"/>
            <w:r w:rsidRPr="001A3B1C">
              <w:rPr>
                <w:rFonts w:ascii="Times New Roman" w:eastAsia="等线" w:hAnsi="Times New Roman" w:cs="Times New Roman"/>
                <w:color w:val="000000" w:themeColor="text1"/>
                <w:position w:val="-6"/>
                <w:sz w:val="24"/>
                <w:szCs w:val="24"/>
                <w:vertAlign w:val="subscript"/>
              </w:rPr>
              <w:t>3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2 g/L, pH 7.8</w:t>
            </w:r>
          </w:p>
        </w:tc>
      </w:tr>
      <w:tr w:rsidR="001A3B1C" w:rsidRPr="001A3B1C" w14:paraId="0447BA87" w14:textId="77777777" w:rsidTr="00B579EE">
        <w:trPr>
          <w:trHeight w:val="42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E6F0ADB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AM5</w:t>
            </w:r>
          </w:p>
        </w:tc>
        <w:tc>
          <w:tcPr>
            <w:tcW w:w="7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50036EB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Malt extract 10 g/L, Yeast extract 4 g/L, Glucose 4 g/L</w:t>
            </w:r>
          </w:p>
        </w:tc>
      </w:tr>
      <w:tr w:rsidR="001A3B1C" w:rsidRPr="001A3B1C" w14:paraId="4FFB2646" w14:textId="77777777" w:rsidTr="00B579EE">
        <w:trPr>
          <w:trHeight w:val="42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CB88C3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AM6</w:t>
            </w:r>
          </w:p>
        </w:tc>
        <w:tc>
          <w:tcPr>
            <w:tcW w:w="7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14A71C2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Soluble starch 20 g/L, Glucose 10 g/L, Peptone Bacteriological 5 g/L, Yeast extracts 5 g/L, CaC0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position w:val="-6"/>
                <w:sz w:val="24"/>
                <w:szCs w:val="24"/>
                <w:vertAlign w:val="subscript"/>
              </w:rPr>
              <w:t>3</w:t>
            </w: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5 g/L, pH 7.2-7.5</w:t>
            </w:r>
          </w:p>
        </w:tc>
      </w:tr>
      <w:tr w:rsidR="001A3B1C" w:rsidRPr="001A3B1C" w14:paraId="6BC0C5E1" w14:textId="77777777" w:rsidTr="00B579EE">
        <w:trPr>
          <w:trHeight w:val="164"/>
        </w:trPr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F81C93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GYM</w:t>
            </w:r>
          </w:p>
        </w:tc>
        <w:tc>
          <w:tcPr>
            <w:tcW w:w="76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6D28BD" w14:textId="77777777" w:rsidR="001A3B1C" w:rsidRPr="001A3B1C" w:rsidRDefault="001A3B1C" w:rsidP="001A3B1C">
            <w:pPr>
              <w:widowControl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A3B1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Glucose 4.0 g, Yeast extract 4.0 g, Malt extract 10.0 g, CaCO3 2.0 g, Agar 12.0 g, Distilled water 1000.0 ml (Adjust pH to 7.2 before adding agar.)</w:t>
            </w:r>
          </w:p>
        </w:tc>
      </w:tr>
    </w:tbl>
    <w:p w14:paraId="26DBDC33" w14:textId="7BB7346C" w:rsidR="001A3B1C" w:rsidRPr="001A3B1C" w:rsidRDefault="001A3B1C" w:rsidP="001A3B1C"/>
    <w:p w14:paraId="718389E4" w14:textId="77777777" w:rsidR="001A3B1C" w:rsidRDefault="001A3B1C" w:rsidP="001A3B1C"/>
    <w:p w14:paraId="6CDC0D39" w14:textId="11851997" w:rsidR="001A3B1C" w:rsidRDefault="001A3B1C" w:rsidP="001A3B1C"/>
    <w:p w14:paraId="43740F1F" w14:textId="77777777" w:rsidR="001A3B1C" w:rsidRDefault="001A3B1C" w:rsidP="001A3B1C"/>
    <w:p w14:paraId="5FF43B8E" w14:textId="77777777" w:rsidR="001A3B1C" w:rsidRDefault="001A3B1C" w:rsidP="001A3B1C"/>
    <w:p w14:paraId="34D9BED4" w14:textId="77777777" w:rsidR="001A3B1C" w:rsidRDefault="001A3B1C" w:rsidP="001A3B1C"/>
    <w:p w14:paraId="1A446C0E" w14:textId="77777777" w:rsidR="001A3B1C" w:rsidRDefault="001A3B1C" w:rsidP="001A3B1C"/>
    <w:p w14:paraId="5AE01B3B" w14:textId="77777777" w:rsidR="001A3B1C" w:rsidRDefault="001A3B1C" w:rsidP="001A3B1C"/>
    <w:p w14:paraId="315FA3B9" w14:textId="4DF2136D" w:rsidR="001A3B1C" w:rsidRDefault="001A3B1C" w:rsidP="001A3B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19"/>
        <w:gridCol w:w="2693"/>
        <w:gridCol w:w="2494"/>
      </w:tblGrid>
      <w:tr w:rsidR="00A352F7" w:rsidRPr="00BE73A4" w14:paraId="5D0772F6" w14:textId="77777777" w:rsidTr="00D13D43">
        <w:trPr>
          <w:trHeight w:val="280"/>
        </w:trPr>
        <w:tc>
          <w:tcPr>
            <w:tcW w:w="830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71B4A8B" w14:textId="1F2E4B13" w:rsidR="00A352F7" w:rsidRPr="00BE73A4" w:rsidRDefault="00A352F7" w:rsidP="00D13D43">
            <w:pPr>
              <w:spacing w:afterLines="50" w:after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 w:rsidR="001A3B1C" w:rsidRPr="00BE7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1A3B1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="00DE3DA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1A3B1C" w:rsidRPr="00BE7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E73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Plasmids and bacterial strains used in this study</w:t>
            </w:r>
          </w:p>
        </w:tc>
      </w:tr>
      <w:tr w:rsidR="00D13D43" w:rsidRPr="00BE73A4" w14:paraId="13DF38E5" w14:textId="77777777" w:rsidTr="00863F51">
        <w:trPr>
          <w:trHeight w:val="280"/>
        </w:trPr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32AA2F3" w14:textId="77777777" w:rsidR="0009127C" w:rsidRPr="00D13D43" w:rsidRDefault="0009127C" w:rsidP="00D13D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3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Strains/plasmids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5B9EFE3" w14:textId="77777777" w:rsidR="0009127C" w:rsidRPr="00D13D43" w:rsidRDefault="0009127C" w:rsidP="00D13D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3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4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934A65F" w14:textId="77777777" w:rsidR="0009127C" w:rsidRPr="00D13D43" w:rsidRDefault="0009127C" w:rsidP="00D13D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3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Reference/Source</w:t>
            </w:r>
          </w:p>
        </w:tc>
      </w:tr>
      <w:tr w:rsidR="00D13D43" w:rsidRPr="00BE73A4" w14:paraId="26EEE0F5" w14:textId="77777777" w:rsidTr="00D13D43">
        <w:trPr>
          <w:trHeight w:val="280"/>
        </w:trPr>
        <w:tc>
          <w:tcPr>
            <w:tcW w:w="830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966D60" w14:textId="77777777" w:rsidR="0009127C" w:rsidRPr="00863F51" w:rsidRDefault="0009127C" w:rsidP="00D13D43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63F5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E. coli</w:t>
            </w:r>
          </w:p>
        </w:tc>
      </w:tr>
      <w:tr w:rsidR="0034611F" w:rsidRPr="00BE73A4" w14:paraId="2137EBA8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8CBD4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DH5α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06007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Host strain for plasmid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0C87B" w14:textId="47C4E7EE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4F7D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</w:tr>
      <w:tr w:rsidR="0034611F" w:rsidRPr="00BE73A4" w14:paraId="75AEE71C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83EC1" w14:textId="4D17C3CC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Top10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C7131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Host strain for plasmid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F4109" w14:textId="6802718C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34F7D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</w:tr>
      <w:tr w:rsidR="0034611F" w:rsidRPr="00BE73A4" w14:paraId="420B6D45" w14:textId="77777777" w:rsidTr="00D13D43">
        <w:trPr>
          <w:trHeight w:val="280"/>
        </w:trPr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DBB69" w14:textId="23BF4220" w:rsidR="0034611F" w:rsidRPr="00863F51" w:rsidRDefault="0034611F" w:rsidP="0034611F">
            <w:pPr>
              <w:spacing w:beforeLines="50" w:before="156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MRSA</w:t>
            </w:r>
          </w:p>
        </w:tc>
      </w:tr>
      <w:tr w:rsidR="0034611F" w:rsidRPr="00BE73A4" w14:paraId="02BFCB35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BC226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4184E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Wild-type methicillin-resistant </w:t>
            </w:r>
            <w:r w:rsidRPr="00BE73A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S. aureus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51C69" w14:textId="3925A707" w:rsidR="0034611F" w:rsidRPr="00BE73A4" w:rsidRDefault="00DE3DA8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ATCC</w:t>
            </w:r>
          </w:p>
        </w:tc>
      </w:tr>
      <w:tr w:rsidR="0034611F" w:rsidRPr="00BE73A4" w14:paraId="784DF9A0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3502D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ATCC43300pRMC2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7905D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 with empty pRMC2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A0B3D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1CCB69FC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E607D" w14:textId="4E02ED05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ATCC43300pRMC2-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894DF" w14:textId="614BBFD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 with pRMC2-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3F359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0C4F3CAE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DBB6B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ATCC43300pRMC2-</w:t>
            </w: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BCDAB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 with pRMC2-</w:t>
            </w: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DCBC5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38FBDAAE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79934" w14:textId="320B91F1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ATCC43300pRMC2-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D505C" w14:textId="00EAA78A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 with pRMC2-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0A58E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0A374A28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1117D" w14:textId="7EBCAA25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ATCC43300pRMC2-</w:t>
            </w:r>
            <w:r w:rsidR="00D51EED">
              <w:rPr>
                <w:rFonts w:ascii="Times New Roman" w:hAnsi="Times New Roman" w:cs="Times New Roman"/>
                <w:sz w:val="24"/>
                <w:szCs w:val="24"/>
              </w:rPr>
              <w:t>RNAIII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08BECE" w14:textId="52418F09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 with pRMC2-</w:t>
            </w:r>
            <w:r w:rsidR="00D51EED">
              <w:rPr>
                <w:rFonts w:ascii="Times New Roman" w:hAnsi="Times New Roman" w:cs="Times New Roman"/>
                <w:sz w:val="24"/>
                <w:szCs w:val="24"/>
              </w:rPr>
              <w:t>RNAIII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CA8E0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41077964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49D87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ATCC43300pCasiSA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BF1F9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ATCC43300 with empty </w:t>
            </w:r>
            <w:proofErr w:type="spellStart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pCasiSA</w:t>
            </w:r>
            <w:proofErr w:type="spellEnd"/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EC48F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3463B8CE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8CA31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ATCC43300pCasiSA-</w:t>
            </w: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1A3F9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ATCC43300 with </w:t>
            </w:r>
            <w:proofErr w:type="spellStart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pCasiSA</w:t>
            </w:r>
            <w:proofErr w:type="spellEnd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C7010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17D234E2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58A01" w14:textId="452A1C91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ATCC43300pCasiSA-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sarX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C3A07" w14:textId="7B96D2CC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ATCC43300 with </w:t>
            </w:r>
            <w:proofErr w:type="spellStart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pCasiSA-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sarX</w:t>
            </w:r>
            <w:proofErr w:type="spellEnd"/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B0D83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32EA9372" w14:textId="77777777" w:rsidTr="00863F51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74251" w14:textId="77777777" w:rsidR="0034611F" w:rsidRPr="00D13D43" w:rsidRDefault="0034611F" w:rsidP="0034611F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3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Plasmids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817DD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82545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1F" w:rsidRPr="00BE73A4" w14:paraId="0AC476E4" w14:textId="77777777" w:rsidTr="00863F51">
        <w:trPr>
          <w:trHeight w:val="62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74BE9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pRMC2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81F22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Tetracycline-inducible expression vector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F2DFF" w14:textId="78E17989" w:rsidR="0034611F" w:rsidRPr="00BE73A4" w:rsidRDefault="005B48FC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5B3B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5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DE3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4611F" w:rsidRPr="00BE73A4" w14:paraId="766DB8D4" w14:textId="77777777" w:rsidTr="00863F51">
        <w:trPr>
          <w:trHeight w:val="62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1C7FE" w14:textId="7026B8CB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pRMC2-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239D4" w14:textId="188C3591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pRMC2 with </w:t>
            </w:r>
            <w:proofErr w:type="spellStart"/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  <w:proofErr w:type="spellEnd"/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1830F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03AEE92E" w14:textId="77777777" w:rsidTr="00863F51">
        <w:trPr>
          <w:trHeight w:val="62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889CF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pRMC2-</w:t>
            </w: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BC082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pRMC3 with </w:t>
            </w: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  <w:proofErr w:type="spellEnd"/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5342A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0EDD67EB" w14:textId="77777777" w:rsidTr="00863F51">
        <w:trPr>
          <w:trHeight w:val="62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44CD8" w14:textId="55EFABDB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pRMC2-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4F115" w14:textId="66A0C28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pRMC4 with </w:t>
            </w:r>
            <w:proofErr w:type="spellStart"/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  <w:proofErr w:type="spellEnd"/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17AB5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14E72F46" w14:textId="77777777" w:rsidTr="00863F51">
        <w:trPr>
          <w:trHeight w:val="62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86701" w14:textId="367C017E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pRMC2-</w:t>
            </w:r>
            <w:r w:rsidR="00D51EED">
              <w:rPr>
                <w:rFonts w:ascii="Times New Roman" w:hAnsi="Times New Roman" w:cs="Times New Roman"/>
                <w:sz w:val="24"/>
                <w:szCs w:val="24"/>
              </w:rPr>
              <w:t>RNAIII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479E4" w14:textId="3E72F19D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pRMC5 with </w:t>
            </w:r>
            <w:r w:rsidR="00D51EED">
              <w:rPr>
                <w:rFonts w:ascii="Times New Roman" w:hAnsi="Times New Roman" w:cs="Times New Roman"/>
                <w:sz w:val="24"/>
                <w:szCs w:val="24"/>
              </w:rPr>
              <w:t>RNAIII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4E237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2802DE99" w14:textId="77777777" w:rsidTr="00863F51">
        <w:trPr>
          <w:trHeight w:val="62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D5B5D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pCasiSA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6A47A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transcription inhibition vector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09DCF" w14:textId="251A1A19" w:rsidR="0034611F" w:rsidRPr="005B48FC" w:rsidRDefault="005B48F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5B48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A05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34611F" w:rsidRPr="00BE73A4" w14:paraId="2925C485" w14:textId="77777777" w:rsidTr="00863F51">
        <w:trPr>
          <w:trHeight w:val="62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2699A" w14:textId="77777777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pCasiSA</w:t>
            </w:r>
            <w:proofErr w:type="spellEnd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A0080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pCasiSA</w:t>
            </w:r>
            <w:proofErr w:type="spellEnd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 with </w:t>
            </w: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 spacer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21A3E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34611F" w:rsidRPr="00BE73A4" w14:paraId="7FF60720" w14:textId="77777777" w:rsidTr="00863F51">
        <w:trPr>
          <w:trHeight w:val="624"/>
        </w:trPr>
        <w:tc>
          <w:tcPr>
            <w:tcW w:w="311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8F0EFDE" w14:textId="72D04039" w:rsidR="0034611F" w:rsidRPr="00BE73A4" w:rsidRDefault="0034611F" w:rsidP="0034611F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pCasiSA-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sarX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E2EF16A" w14:textId="3A3CCC42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pCasiSA</w:t>
            </w:r>
            <w:proofErr w:type="spellEnd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 with</w:t>
            </w: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sarX</w:t>
            </w:r>
            <w:proofErr w:type="spellEnd"/>
            <w:r w:rsidRPr="00BE73A4">
              <w:rPr>
                <w:rFonts w:ascii="Times New Roman" w:hAnsi="Times New Roman" w:cs="Times New Roman"/>
                <w:sz w:val="24"/>
                <w:szCs w:val="24"/>
              </w:rPr>
              <w:t xml:space="preserve"> spacer</w:t>
            </w:r>
          </w:p>
        </w:tc>
        <w:tc>
          <w:tcPr>
            <w:tcW w:w="249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9F03A37" w14:textId="77777777" w:rsidR="0034611F" w:rsidRPr="00BE73A4" w:rsidRDefault="0034611F" w:rsidP="003461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E73A4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</w:tbl>
    <w:p w14:paraId="1E848DAB" w14:textId="77777777" w:rsidR="0009127C" w:rsidRDefault="0009127C"/>
    <w:p w14:paraId="1CFD163C" w14:textId="30C55CC4" w:rsidR="0009127C" w:rsidRDefault="0009127C">
      <w:r>
        <w:br w:type="page"/>
      </w:r>
    </w:p>
    <w:tbl>
      <w:tblPr>
        <w:tblStyle w:val="a7"/>
        <w:tblW w:w="8364" w:type="dxa"/>
        <w:tblLayout w:type="fixed"/>
        <w:tblLook w:val="04A0" w:firstRow="1" w:lastRow="0" w:firstColumn="1" w:lastColumn="0" w:noHBand="0" w:noVBand="1"/>
      </w:tblPr>
      <w:tblGrid>
        <w:gridCol w:w="1843"/>
        <w:gridCol w:w="4820"/>
        <w:gridCol w:w="1701"/>
      </w:tblGrid>
      <w:tr w:rsidR="001D672E" w:rsidRPr="00CB0340" w14:paraId="33F5AE80" w14:textId="77777777" w:rsidTr="00A352F7">
        <w:trPr>
          <w:trHeight w:val="280"/>
        </w:trPr>
        <w:tc>
          <w:tcPr>
            <w:tcW w:w="836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2FC4BD3" w14:textId="45D52AC4" w:rsidR="001D672E" w:rsidRPr="00CB0340" w:rsidRDefault="001D672E" w:rsidP="00130DD5">
            <w:pPr>
              <w:spacing w:afterLines="50" w:after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0C56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 w:rsidR="001A3B1C" w:rsidRPr="000C56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1A3B1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="00DE3DA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1A3B1C" w:rsidRPr="000C56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Primers</w:t>
            </w:r>
            <w:r w:rsidRPr="000C56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used in this study</w:t>
            </w:r>
          </w:p>
        </w:tc>
      </w:tr>
      <w:tr w:rsidR="001D672E" w:rsidRPr="00CB0340" w14:paraId="6B66277A" w14:textId="77777777" w:rsidTr="008246B2">
        <w:trPr>
          <w:trHeight w:val="280"/>
        </w:trPr>
        <w:tc>
          <w:tcPr>
            <w:tcW w:w="1843" w:type="dxa"/>
            <w:tcBorders>
              <w:top w:val="single" w:sz="8" w:space="0" w:color="auto"/>
              <w:left w:val="nil"/>
              <w:right w:val="nil"/>
            </w:tcBorders>
            <w:vAlign w:val="center"/>
            <w:hideMark/>
          </w:tcPr>
          <w:p w14:paraId="6BD09364" w14:textId="77777777" w:rsidR="00CB0340" w:rsidRPr="0009127C" w:rsidRDefault="00CB0340" w:rsidP="00130DD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27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right w:val="nil"/>
            </w:tcBorders>
            <w:vAlign w:val="center"/>
            <w:hideMark/>
          </w:tcPr>
          <w:p w14:paraId="3BB35C1D" w14:textId="77777777" w:rsidR="00CB0340" w:rsidRPr="0009127C" w:rsidRDefault="00CB0340" w:rsidP="00130DD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27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Sequence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vAlign w:val="center"/>
            <w:hideMark/>
          </w:tcPr>
          <w:p w14:paraId="6AE196E1" w14:textId="77777777" w:rsidR="00CB0340" w:rsidRPr="0009127C" w:rsidRDefault="00CB0340" w:rsidP="00130DD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27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Description</w:t>
            </w:r>
          </w:p>
        </w:tc>
      </w:tr>
      <w:tr w:rsidR="001D672E" w:rsidRPr="00CB0340" w14:paraId="32B6FBAF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49056955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pCasiF1 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6FA6BF03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CATGGATAAGAAATACTCAATAGGCTTAgctATCGGCA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CAAATAGCGTCGG 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6AFACDD3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pCasiSA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construction </w:t>
            </w:r>
          </w:p>
        </w:tc>
      </w:tr>
      <w:tr w:rsidR="001D672E" w:rsidRPr="00CB0340" w14:paraId="6A57E306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30E22EEF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pCasiR1 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702F4FCD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GTCTTTAAGGAAACTTTGTGGAACAATggcATCGACA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TCATAATCACTTAAACG 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2156887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28B38D77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48AD512B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pCasiF2 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3C0FBF5B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CGTTTAAGTGATTATGATGTCGATgccATTGTTCCACA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AAGTTTCCTTAAAGAC 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2CCCA4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67FEF9FA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0B46D890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pCasiR2 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37EEC6FB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cgattatgtcttttgcgcagtc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E546DA3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61B1F1CC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3BC8DE03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pCasiF3 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23F9EC0A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cgcaccagcgaaaactggt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5E0F208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1D672E" w14:paraId="66CE2A47" w14:textId="77777777" w:rsidTr="008246B2">
        <w:trPr>
          <w:trHeight w:val="438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02961799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pCasiR3 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5313FF0E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CCGACGCTATTTGTGCCGATagcTAAGCCTATTGAGT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ATTTCTTATCCATG 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12C97F3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1B7E222C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0E38E04E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pcasiSA-checkF</w:t>
            </w:r>
            <w:proofErr w:type="spellEnd"/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3701C323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agaaaggcggacaggtatcc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59A7F566" w14:textId="4788EEB0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For checking</w:t>
            </w:r>
            <w:r w:rsidR="00B3564B">
              <w:rPr>
                <w:rFonts w:ascii="Times New Roman" w:hAnsi="Times New Roman" w:cs="Times New Roman"/>
                <w:sz w:val="24"/>
                <w:szCs w:val="24"/>
              </w:rPr>
              <w:t>/ confirmation</w:t>
            </w:r>
          </w:p>
        </w:tc>
      </w:tr>
      <w:tr w:rsidR="001D672E" w:rsidRPr="00CB0340" w14:paraId="216D662C" w14:textId="77777777" w:rsidTr="008246B2">
        <w:trPr>
          <w:trHeight w:val="457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50F1BCD6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pcasiSA-checkR</w:t>
            </w:r>
            <w:proofErr w:type="spellEnd"/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64E64930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ccgatagctaagcctattgag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192A268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2BF2A9E9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7CF55928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-spacer-F1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6B6A560E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GAAA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gttgacgatgaaagaacagt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6974411B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spacer for </w:t>
            </w: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pCasiSA</w:t>
            </w:r>
            <w:proofErr w:type="spellEnd"/>
          </w:p>
        </w:tc>
      </w:tr>
      <w:tr w:rsidR="001D672E" w:rsidRPr="00CB0340" w14:paraId="5CDA9793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176D2836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-spacer-R1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51AC6DEB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AAACactgttctttcatcgtcaac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F01A317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13A75CE3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48F5C3A9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-spacer-F2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175FFB65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GAAAagattaacgcagttactacg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83C12BA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3F3F9FE1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16A338D9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-spacer-R2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0EC8A225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AAACtacgttctagtacgcttata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2011997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6CFEF4B8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06E55568" w14:textId="6B39A24A" w:rsidR="00CB0340" w:rsidRPr="00CB0340" w:rsidRDefault="007E689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sarX</w:t>
            </w:r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-spacer-F1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270A2204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GAAAagcaatgtttctaatttctc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4AC7C5E0" w14:textId="1D13CE3F" w:rsidR="00CB0340" w:rsidRPr="00CB0340" w:rsidRDefault="007E689D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sarX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spacer for </w:t>
            </w:r>
            <w:proofErr w:type="spellStart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pCasiSA</w:t>
            </w:r>
            <w:proofErr w:type="spellEnd"/>
          </w:p>
        </w:tc>
      </w:tr>
      <w:tr w:rsidR="001D672E" w:rsidRPr="00CB0340" w14:paraId="44130B7B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0BFF2897" w14:textId="1BDC06F4" w:rsidR="00CB0340" w:rsidRPr="00CB0340" w:rsidRDefault="007E689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sarX</w:t>
            </w:r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-spacer-R1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56C4D224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AAACgagaaattagaaacattgct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7BE8C23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33AEA887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5F994044" w14:textId="63037DBA" w:rsidR="00CB0340" w:rsidRPr="00CB0340" w:rsidRDefault="007E689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sacI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15434D9E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CGAGCTCaatagggaggttttaacc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520562DD" w14:textId="17FB468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Ampl</w:t>
            </w:r>
            <w:r w:rsidR="00130DD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ication of </w:t>
            </w:r>
            <w:proofErr w:type="spellStart"/>
            <w:r w:rsidR="007E689D"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fragment</w:t>
            </w:r>
          </w:p>
        </w:tc>
      </w:tr>
      <w:tr w:rsidR="001D672E" w:rsidRPr="00CB0340" w14:paraId="20800628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4E8420A1" w14:textId="1DCD697C" w:rsidR="00CB0340" w:rsidRPr="00CB0340" w:rsidRDefault="007E689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kpnI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3DE4954F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GGTACCCCttatagttcaatttcgt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540C2DB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5BC01019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6A78E1A7" w14:textId="6C54759D" w:rsidR="00CB0340" w:rsidRPr="00CB0340" w:rsidRDefault="007E689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-kpnI-R1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3A75BB8E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GGTACCttatagttcaatttcgt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1A9020A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295407E1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72368072" w14:textId="0F532D40" w:rsidR="00CB0340" w:rsidRPr="00CB0340" w:rsidRDefault="00D51EE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RNAIII</w:t>
            </w:r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sacI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2FEA8ECD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CGAGCTCatcacagagatgtgatggaaaatagttg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54750BD7" w14:textId="2C8F5370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Amplication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of </w:t>
            </w:r>
            <w:r w:rsidR="00D51EED">
              <w:rPr>
                <w:rFonts w:ascii="Times New Roman" w:hAnsi="Times New Roman" w:cs="Times New Roman"/>
                <w:sz w:val="24"/>
                <w:szCs w:val="24"/>
              </w:rPr>
              <w:t>RNAIII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fragment</w:t>
            </w:r>
          </w:p>
        </w:tc>
      </w:tr>
      <w:tr w:rsidR="001D672E" w:rsidRPr="00CB0340" w14:paraId="5601B69E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17BF153D" w14:textId="101FC700" w:rsidR="00CB0340" w:rsidRPr="00CB0340" w:rsidRDefault="00D51EE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RNAIII</w:t>
            </w:r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kpnI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189E781D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GGTACCCCaaaaaaggccgcgagctt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272B7CC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086EFF29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1AC7BD5E" w14:textId="6A968FB2" w:rsidR="00CB0340" w:rsidRPr="00CB0340" w:rsidRDefault="00D51EE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RNAIII</w:t>
            </w:r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-kpnI-R1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7BB87D30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GGTACCaaaaaaggccgcgagctt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FA7838F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7F733738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253F8543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sacI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10E82C1E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CGAGCTCttgctacaacaagatgtgc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35F12708" w14:textId="169E5072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Ampl</w:t>
            </w:r>
            <w:r w:rsidR="00130DD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ication of </w:t>
            </w: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fragment</w:t>
            </w:r>
          </w:p>
        </w:tc>
      </w:tr>
      <w:tr w:rsidR="001D672E" w:rsidRPr="00CB0340" w14:paraId="081347F2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021A4CF8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kpnI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46076FAE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GGTACCCCtcgttcaatgttattaaacgc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65438C9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125DB966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66BBC8FB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-kpnI-R1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4D1A3C9E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GGTACCtcgttcaatgttattaaacgc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29467C6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7A286946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309E46D0" w14:textId="1F0B0641" w:rsidR="00CB0340" w:rsidRPr="00CB0340" w:rsidRDefault="007E689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sacI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430F725A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CGAGCTCggagtgattggatgtatgtag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42A2C9E7" w14:textId="04FBA9F5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Ampl</w:t>
            </w:r>
            <w:r w:rsidR="00130DD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ication of </w:t>
            </w:r>
            <w:proofErr w:type="spellStart"/>
            <w:r w:rsidR="007E689D"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  <w:proofErr w:type="spellEnd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fragment</w:t>
            </w:r>
          </w:p>
        </w:tc>
      </w:tr>
      <w:tr w:rsidR="001D672E" w:rsidRPr="00CB0340" w14:paraId="70092ECB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7B5B91C5" w14:textId="45B3D446" w:rsidR="00CB0340" w:rsidRPr="00CB0340" w:rsidRDefault="007E689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kpnI</w:t>
            </w:r>
            <w:proofErr w:type="spellEnd"/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02F42FC7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GGTACCCCcccatcatcttatgataggga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CD9867C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2E" w:rsidRPr="00CB0340" w14:paraId="2E84328E" w14:textId="77777777" w:rsidTr="008246B2">
        <w:trPr>
          <w:trHeight w:val="280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2B551A4F" w14:textId="1EE36B15" w:rsidR="00CB0340" w:rsidRPr="00CB0340" w:rsidRDefault="007E689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  <w:r w:rsidR="00CB0340"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-kpnI-R1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7ADF0636" w14:textId="77777777" w:rsidR="00CB0340" w:rsidRPr="00CB0340" w:rsidRDefault="00CB0340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GGTACCcccatcatcttatgataggga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8FE4AB0" w14:textId="77777777" w:rsidR="00CB0340" w:rsidRPr="00CB0340" w:rsidRDefault="00CB0340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1282" w:rsidRPr="00CB0340" w14:paraId="24235CA6" w14:textId="77777777" w:rsidTr="008246B2">
        <w:trPr>
          <w:trHeight w:val="280"/>
        </w:trPr>
        <w:tc>
          <w:tcPr>
            <w:tcW w:w="184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845A56B" w14:textId="5E97FE2A" w:rsidR="00A41282" w:rsidRPr="00CB0340" w:rsidRDefault="00A41282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282">
              <w:rPr>
                <w:rFonts w:ascii="Times New Roman" w:hAnsi="Times New Roman" w:cs="Times New Roman"/>
                <w:sz w:val="24"/>
                <w:szCs w:val="24"/>
              </w:rPr>
              <w:t>pRMC2-F</w:t>
            </w:r>
            <w:r w:rsidRPr="00A412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20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2E7CE50" w14:textId="11540030" w:rsidR="00A41282" w:rsidRPr="00CB0340" w:rsidRDefault="00A41282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282">
              <w:rPr>
                <w:rFonts w:ascii="Times New Roman" w:hAnsi="Times New Roman" w:cs="Times New Roman"/>
                <w:sz w:val="24"/>
                <w:szCs w:val="24"/>
              </w:rPr>
              <w:t>aatcctgttaccagtggctg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71E2C819" w14:textId="3064A3CD" w:rsidR="00A41282" w:rsidRPr="00CB0340" w:rsidRDefault="00A41282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For checki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ng</w:t>
            </w:r>
            <w:r w:rsidR="00B3564B">
              <w:rPr>
                <w:rFonts w:ascii="Times New Roman" w:hAnsi="Times New Roman" w:cs="Times New Roman"/>
                <w:sz w:val="24"/>
                <w:szCs w:val="24"/>
              </w:rPr>
              <w:t>/ confirmation</w:t>
            </w:r>
          </w:p>
        </w:tc>
      </w:tr>
      <w:tr w:rsidR="00A41282" w:rsidRPr="00CB0340" w14:paraId="10BEB197" w14:textId="77777777" w:rsidTr="008246B2">
        <w:trPr>
          <w:trHeight w:val="280"/>
        </w:trPr>
        <w:tc>
          <w:tcPr>
            <w:tcW w:w="184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6F95FEE" w14:textId="7A8FEE82" w:rsidR="00A41282" w:rsidRPr="00CB0340" w:rsidRDefault="00A41282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282">
              <w:rPr>
                <w:rFonts w:ascii="Times New Roman" w:hAnsi="Times New Roman" w:cs="Times New Roman"/>
                <w:sz w:val="24"/>
                <w:szCs w:val="24"/>
              </w:rPr>
              <w:t>pRMC2-R</w:t>
            </w:r>
            <w:r w:rsidRPr="00A4128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20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7E21217" w14:textId="3BC47381" w:rsidR="00A41282" w:rsidRPr="00CB0340" w:rsidRDefault="00A41282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282">
              <w:rPr>
                <w:rFonts w:ascii="Times New Roman" w:hAnsi="Times New Roman" w:cs="Times New Roman"/>
                <w:sz w:val="24"/>
                <w:szCs w:val="24"/>
              </w:rPr>
              <w:t>gatacctgtccgcctttctc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6DCD405" w14:textId="77777777" w:rsidR="00A41282" w:rsidRPr="00CB0340" w:rsidRDefault="00A41282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1282" w:rsidRPr="00CB0340" w14:paraId="3906C472" w14:textId="77777777" w:rsidTr="00B579EE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  <w:hideMark/>
          </w:tcPr>
          <w:p w14:paraId="62E4C4A2" w14:textId="77777777" w:rsidR="00A41282" w:rsidRPr="00CB0340" w:rsidRDefault="00A41282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40">
              <w:rPr>
                <w:rFonts w:ascii="Times New Roman" w:hAnsi="Times New Roman" w:cs="Times New Roman" w:hint="eastAsia"/>
                <w:sz w:val="24"/>
                <w:szCs w:val="24"/>
              </w:rPr>
              <w:t>pRMC2-Tet-R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  <w:hideMark/>
          </w:tcPr>
          <w:p w14:paraId="7D585FED" w14:textId="158FBC74" w:rsidR="00A41282" w:rsidRPr="00CB0340" w:rsidRDefault="007E689D" w:rsidP="0013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689D">
              <w:rPr>
                <w:rFonts w:ascii="Times New Roman" w:hAnsi="Times New Roman" w:cs="Times New Roman"/>
                <w:sz w:val="24"/>
                <w:szCs w:val="24"/>
              </w:rPr>
              <w:t>ggcgagtttacgggttgtta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2650893" w14:textId="3E897726" w:rsidR="00A41282" w:rsidRPr="00CB0340" w:rsidRDefault="00A41282" w:rsidP="00A352F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76AC8FE7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9A3C9A9" w14:textId="50F697CF" w:rsidR="00CC6E00" w:rsidRPr="00CB0340" w:rsidRDefault="007E689D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  <w:proofErr w:type="spellEnd"/>
            <w:r w:rsidR="00CC6E00" w:rsidRPr="00B579EE">
              <w:rPr>
                <w:rFonts w:ascii="Times New Roman" w:hAnsi="Times New Roman" w:cs="Times New Roman"/>
                <w:sz w:val="24"/>
                <w:szCs w:val="24"/>
              </w:rPr>
              <w:t>-rt-F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3B7C12C4" w14:textId="21C5FB49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ggtcacttatgctgacaaat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21E8AFCA" w14:textId="20655AEC" w:rsidR="00CC6E00" w:rsidRPr="00CB0340" w:rsidRDefault="00CC6E00" w:rsidP="00B57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-PCR</w:t>
            </w:r>
          </w:p>
        </w:tc>
      </w:tr>
      <w:tr w:rsidR="00CC6E00" w:rsidRPr="00CB0340" w14:paraId="548F044D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EE56F3B" w14:textId="460D3959" w:rsidR="00CC6E00" w:rsidRPr="00CB0340" w:rsidRDefault="007E689D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sarA</w:t>
            </w:r>
            <w:proofErr w:type="spellEnd"/>
            <w:r w:rsidR="00CC6E00" w:rsidRPr="00B579EE">
              <w:rPr>
                <w:rFonts w:ascii="Times New Roman" w:hAnsi="Times New Roman" w:cs="Times New Roman"/>
                <w:sz w:val="24"/>
                <w:szCs w:val="24"/>
              </w:rPr>
              <w:t>-rt-R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22E91CA0" w14:textId="6C5CC889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gctttaacaacttgtggttg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63FBF912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13FB915E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9C34548" w14:textId="3E8614C6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  <w:proofErr w:type="spellEnd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-rt-F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4345A928" w14:textId="38D7C413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agtcaacgcaacatttcaag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627740BE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047253F8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65D4CBF" w14:textId="4889E611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sarR</w:t>
            </w:r>
            <w:proofErr w:type="spellEnd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-rt-R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6455FD8C" w14:textId="6D4BF9DB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aaggtttgaactctgagcac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51ECCC9C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446EBBC4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AFF0A1A" w14:textId="4CE4D4A1" w:rsidR="00CC6E00" w:rsidRPr="00CB0340" w:rsidRDefault="007E689D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  <w:proofErr w:type="spellEnd"/>
            <w:r w:rsidR="00CC6E00" w:rsidRPr="00B579EE">
              <w:rPr>
                <w:rFonts w:ascii="Times New Roman" w:hAnsi="Times New Roman" w:cs="Times New Roman"/>
                <w:sz w:val="24"/>
                <w:szCs w:val="24"/>
              </w:rPr>
              <w:t>-rt-F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65335D76" w14:textId="760E5B7C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tcgaacacgtgaagagaaag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7E9565C9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513AF188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54630E8" w14:textId="7151287F" w:rsidR="00CC6E00" w:rsidRPr="00CB0340" w:rsidRDefault="007E689D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sarZ</w:t>
            </w:r>
            <w:proofErr w:type="spellEnd"/>
            <w:r w:rsidR="00CC6E00" w:rsidRPr="00B579EE">
              <w:rPr>
                <w:rFonts w:ascii="Times New Roman" w:hAnsi="Times New Roman" w:cs="Times New Roman"/>
                <w:sz w:val="24"/>
                <w:szCs w:val="24"/>
              </w:rPr>
              <w:t>-rt-R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70CEEB0D" w14:textId="5205C0E5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ctgatgcttctcgttctgaa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4D1C4975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13EE3511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0F1FFBB" w14:textId="60D1475A" w:rsidR="00CC6E00" w:rsidRPr="00CB0340" w:rsidRDefault="007E689D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sarX</w:t>
            </w:r>
            <w:proofErr w:type="spellEnd"/>
            <w:r w:rsidR="00CC6E00" w:rsidRPr="00B579EE">
              <w:rPr>
                <w:rFonts w:ascii="Times New Roman" w:hAnsi="Times New Roman" w:cs="Times New Roman"/>
                <w:sz w:val="24"/>
                <w:szCs w:val="24"/>
              </w:rPr>
              <w:t>-rt-F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5EEC63C0" w14:textId="61747C77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tagaaacattgcttggcttc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2DBBAD25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1D2B6BC6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E9CA518" w14:textId="5D547DDE" w:rsidR="00CC6E00" w:rsidRPr="00CB0340" w:rsidRDefault="007E689D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sarX</w:t>
            </w:r>
            <w:proofErr w:type="spellEnd"/>
            <w:r w:rsidR="00CC6E00" w:rsidRPr="00B579EE">
              <w:rPr>
                <w:rFonts w:ascii="Times New Roman" w:hAnsi="Times New Roman" w:cs="Times New Roman"/>
                <w:sz w:val="24"/>
                <w:szCs w:val="24"/>
              </w:rPr>
              <w:t>-rt-R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1A76582C" w14:textId="0BA64DE9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atctagctcatccattgcag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49214A47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63ED713C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B3FD9BD" w14:textId="61C3FD88" w:rsidR="00CC6E00" w:rsidRPr="00CB0340" w:rsidRDefault="00D51EED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RNAIII</w:t>
            </w:r>
            <w:r w:rsidR="00CC6E00" w:rsidRPr="00B579EE">
              <w:rPr>
                <w:rFonts w:ascii="Times New Roman" w:hAnsi="Times New Roman" w:cs="Times New Roman"/>
                <w:sz w:val="24"/>
                <w:szCs w:val="24"/>
              </w:rPr>
              <w:t>-rt-F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2B90CCD3" w14:textId="6F98CB43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aatggattatcgacacagtg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6D0E9816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3AE30E46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E512192" w14:textId="1CF7122A" w:rsidR="00CC6E00" w:rsidRPr="00CB0340" w:rsidRDefault="00D51EED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RNAIII</w:t>
            </w:r>
            <w:r w:rsidR="00CC6E00" w:rsidRPr="00B579EE">
              <w:rPr>
                <w:rFonts w:ascii="Times New Roman" w:hAnsi="Times New Roman" w:cs="Times New Roman"/>
                <w:sz w:val="24"/>
                <w:szCs w:val="24"/>
              </w:rPr>
              <w:t>-rt-R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59819EB3" w14:textId="3F1213D5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agcaaatgttactcacttgc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5CB22FDD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3F9155CD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78D9953" w14:textId="338FB356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-rt-F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2E3FBBB4" w14:textId="2ADFC5BB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ccgtataagcgtactagaac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5E10A4DB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7446A6B6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406A64D" w14:textId="65B16874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</w:t>
            </w:r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-rt-R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6E26B39C" w14:textId="62011BF4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cttgcaatcgcatcactgat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5DC54721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440DB24F" w14:textId="77777777" w:rsidTr="00C251C3">
        <w:trPr>
          <w:trHeight w:val="116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2E3EBC8" w14:textId="1E43E352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9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gyr</w:t>
            </w:r>
            <w:r w:rsidR="007E68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</w:t>
            </w:r>
            <w:proofErr w:type="spellEnd"/>
            <w:r w:rsidRPr="00B579EE">
              <w:rPr>
                <w:rFonts w:ascii="Times New Roman" w:hAnsi="Times New Roman" w:cs="Times New Roman"/>
                <w:sz w:val="24"/>
                <w:szCs w:val="24"/>
              </w:rPr>
              <w:t>-rt-F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center"/>
          </w:tcPr>
          <w:p w14:paraId="2CD94FD8" w14:textId="3A8007FA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E00">
              <w:rPr>
                <w:rFonts w:ascii="Times New Roman" w:hAnsi="Times New Roman" w:cs="Times New Roman"/>
                <w:sz w:val="24"/>
                <w:szCs w:val="24"/>
              </w:rPr>
              <w:t>cgttaattgaagcaggctatgtg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27D8D26F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E00" w:rsidRPr="00CB0340" w14:paraId="4E4AB46E" w14:textId="77777777" w:rsidTr="008246B2">
        <w:trPr>
          <w:trHeight w:val="116"/>
        </w:trPr>
        <w:tc>
          <w:tcPr>
            <w:tcW w:w="184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80F0C48" w14:textId="6B2F7790" w:rsidR="00CC6E00" w:rsidRPr="00CB0340" w:rsidRDefault="007E689D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19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gyr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</w:t>
            </w:r>
            <w:proofErr w:type="spellEnd"/>
            <w:r w:rsidR="00CC6E00" w:rsidRPr="00B579EE">
              <w:rPr>
                <w:rFonts w:ascii="Times New Roman" w:hAnsi="Times New Roman" w:cs="Times New Roman"/>
                <w:sz w:val="24"/>
                <w:szCs w:val="24"/>
              </w:rPr>
              <w:t>-rt-R</w:t>
            </w:r>
          </w:p>
        </w:tc>
        <w:tc>
          <w:tcPr>
            <w:tcW w:w="4820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456DF8D" w14:textId="518809E9" w:rsidR="00CC6E00" w:rsidRPr="00CB0340" w:rsidRDefault="00CC6E00" w:rsidP="00CC6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E00">
              <w:rPr>
                <w:rFonts w:ascii="Times New Roman" w:hAnsi="Times New Roman" w:cs="Times New Roman"/>
                <w:sz w:val="24"/>
                <w:szCs w:val="24"/>
              </w:rPr>
              <w:t>tggtgttggattcaattcagatt</w:t>
            </w:r>
            <w:proofErr w:type="spellEnd"/>
          </w:p>
        </w:tc>
        <w:tc>
          <w:tcPr>
            <w:tcW w:w="1701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3CB034E" w14:textId="77777777" w:rsidR="00CC6E00" w:rsidRPr="00CB0340" w:rsidRDefault="00CC6E00" w:rsidP="00CC6E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DFD166" w14:textId="77777777" w:rsidR="007E689D" w:rsidRDefault="007E689D" w:rsidP="008246B2">
      <w:pPr>
        <w:rPr>
          <w:rFonts w:ascii="Times New Roman" w:hAnsi="Times New Roman" w:cs="Times New Roman"/>
          <w:sz w:val="24"/>
          <w:szCs w:val="24"/>
        </w:rPr>
      </w:pPr>
    </w:p>
    <w:p w14:paraId="33C2A735" w14:textId="7462E7D9" w:rsidR="00185B47" w:rsidRPr="00CB0340" w:rsidRDefault="00185B47" w:rsidP="00B579E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185B47" w:rsidRPr="00CB0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FE35CC" w14:textId="77777777" w:rsidR="0035610E" w:rsidRDefault="0035610E" w:rsidP="000C563C">
      <w:r>
        <w:separator/>
      </w:r>
    </w:p>
  </w:endnote>
  <w:endnote w:type="continuationSeparator" w:id="0">
    <w:p w14:paraId="19A90DF0" w14:textId="77777777" w:rsidR="0035610E" w:rsidRDefault="0035610E" w:rsidP="000C5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76BDAA" w14:textId="77777777" w:rsidR="0035610E" w:rsidRDefault="0035610E" w:rsidP="000C563C">
      <w:r>
        <w:separator/>
      </w:r>
    </w:p>
  </w:footnote>
  <w:footnote w:type="continuationSeparator" w:id="0">
    <w:p w14:paraId="2C8D1D9F" w14:textId="77777777" w:rsidR="0035610E" w:rsidRDefault="0035610E" w:rsidP="000C5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3Nze2sDAyMzA3MbdQ0lEKTi0uzszPAymwrAUA+56V5SwAAAA="/>
  </w:docVars>
  <w:rsids>
    <w:rsidRoot w:val="00B93046"/>
    <w:rsid w:val="00003319"/>
    <w:rsid w:val="00023DE5"/>
    <w:rsid w:val="0007285F"/>
    <w:rsid w:val="000762B8"/>
    <w:rsid w:val="0009127C"/>
    <w:rsid w:val="000C563C"/>
    <w:rsid w:val="000F0F93"/>
    <w:rsid w:val="00130DD5"/>
    <w:rsid w:val="00185B47"/>
    <w:rsid w:val="001A3B1C"/>
    <w:rsid w:val="001D672E"/>
    <w:rsid w:val="001D7069"/>
    <w:rsid w:val="00222CD6"/>
    <w:rsid w:val="002C06B1"/>
    <w:rsid w:val="002D2276"/>
    <w:rsid w:val="002D3883"/>
    <w:rsid w:val="0034611F"/>
    <w:rsid w:val="0035610E"/>
    <w:rsid w:val="003A05DA"/>
    <w:rsid w:val="003C175E"/>
    <w:rsid w:val="004A77F3"/>
    <w:rsid w:val="004E2587"/>
    <w:rsid w:val="00513876"/>
    <w:rsid w:val="0053329D"/>
    <w:rsid w:val="00547E07"/>
    <w:rsid w:val="005B48FC"/>
    <w:rsid w:val="005C673B"/>
    <w:rsid w:val="005E195B"/>
    <w:rsid w:val="0063208C"/>
    <w:rsid w:val="006C2FF6"/>
    <w:rsid w:val="007B04E4"/>
    <w:rsid w:val="007B312D"/>
    <w:rsid w:val="007E689D"/>
    <w:rsid w:val="008246B2"/>
    <w:rsid w:val="00863F51"/>
    <w:rsid w:val="0086437A"/>
    <w:rsid w:val="0088551B"/>
    <w:rsid w:val="008B68A0"/>
    <w:rsid w:val="008C037B"/>
    <w:rsid w:val="009C3B45"/>
    <w:rsid w:val="00A352F7"/>
    <w:rsid w:val="00A41282"/>
    <w:rsid w:val="00B17ED0"/>
    <w:rsid w:val="00B31A82"/>
    <w:rsid w:val="00B3564B"/>
    <w:rsid w:val="00B5029C"/>
    <w:rsid w:val="00B51350"/>
    <w:rsid w:val="00B579EE"/>
    <w:rsid w:val="00B86663"/>
    <w:rsid w:val="00B93046"/>
    <w:rsid w:val="00BD6CCA"/>
    <w:rsid w:val="00BE25AC"/>
    <w:rsid w:val="00BE73A4"/>
    <w:rsid w:val="00C35CF7"/>
    <w:rsid w:val="00C539E4"/>
    <w:rsid w:val="00C56AAE"/>
    <w:rsid w:val="00CA45EE"/>
    <w:rsid w:val="00CB0340"/>
    <w:rsid w:val="00CC6E00"/>
    <w:rsid w:val="00D13D43"/>
    <w:rsid w:val="00D51EED"/>
    <w:rsid w:val="00D86F6F"/>
    <w:rsid w:val="00DD6910"/>
    <w:rsid w:val="00DD701C"/>
    <w:rsid w:val="00DE3DA8"/>
    <w:rsid w:val="00DF12B1"/>
    <w:rsid w:val="00E76BB3"/>
    <w:rsid w:val="00E86A45"/>
    <w:rsid w:val="00EA2586"/>
    <w:rsid w:val="00EB7B14"/>
    <w:rsid w:val="00EF6888"/>
    <w:rsid w:val="00F46BCA"/>
    <w:rsid w:val="00F55C35"/>
    <w:rsid w:val="00FB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22523F"/>
  <w15:chartTrackingRefBased/>
  <w15:docId w15:val="{A67CB147-72FD-4258-8025-C73D4DE5A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5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56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5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563C"/>
    <w:rPr>
      <w:sz w:val="18"/>
      <w:szCs w:val="18"/>
    </w:rPr>
  </w:style>
  <w:style w:type="table" w:styleId="a7">
    <w:name w:val="Table Grid"/>
    <w:basedOn w:val="a1"/>
    <w:uiPriority w:val="39"/>
    <w:rsid w:val="00CB03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CB03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3">
    <w:name w:val="Plain Table 3"/>
    <w:basedOn w:val="a1"/>
    <w:uiPriority w:val="43"/>
    <w:rsid w:val="00CB034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5">
    <w:name w:val="Plain Table 5"/>
    <w:basedOn w:val="a1"/>
    <w:uiPriority w:val="45"/>
    <w:rsid w:val="00CB034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9">
    <w:name w:val="Balloon Text"/>
    <w:basedOn w:val="a"/>
    <w:link w:val="aa"/>
    <w:uiPriority w:val="99"/>
    <w:semiHidden/>
    <w:unhideWhenUsed/>
    <w:rsid w:val="0053329D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3329D"/>
    <w:rPr>
      <w:rFonts w:ascii="宋体" w:eastAsia="宋体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1A3B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Lexin LONG</dc:creator>
  <cp:keywords/>
  <dc:description/>
  <cp:lastModifiedBy>Lexin LONG</cp:lastModifiedBy>
  <cp:revision>2</cp:revision>
  <dcterms:created xsi:type="dcterms:W3CDTF">2021-07-25T10:25:00Z</dcterms:created>
  <dcterms:modified xsi:type="dcterms:W3CDTF">2021-07-25T10:25:00Z</dcterms:modified>
</cp:coreProperties>
</file>