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6B67C" w14:textId="62CD340F" w:rsidR="002E37FC" w:rsidRPr="00A64F4E" w:rsidRDefault="00000000">
      <w:pPr>
        <w:rPr>
          <w:rFonts w:ascii="Arial" w:hAnsi="Arial" w:cs="Arial"/>
          <w:b/>
          <w:bCs/>
          <w:sz w:val="28"/>
          <w:szCs w:val="36"/>
        </w:rPr>
      </w:pPr>
      <w:r w:rsidRPr="00A64F4E">
        <w:rPr>
          <w:rFonts w:ascii="Arial" w:hAnsi="Arial" w:cs="Arial"/>
          <w:b/>
          <w:bCs/>
          <w:sz w:val="28"/>
          <w:szCs w:val="36"/>
        </w:rPr>
        <w:t xml:space="preserve">Fig </w:t>
      </w:r>
      <w:r w:rsidRPr="00A64F4E">
        <w:rPr>
          <w:rFonts w:ascii="Arial" w:hAnsi="Arial" w:cs="Arial" w:hint="eastAsia"/>
          <w:b/>
          <w:bCs/>
          <w:sz w:val="28"/>
          <w:szCs w:val="36"/>
        </w:rPr>
        <w:t>S</w:t>
      </w:r>
      <w:r w:rsidRPr="00A64F4E">
        <w:rPr>
          <w:rFonts w:ascii="Arial" w:hAnsi="Arial" w:cs="Arial"/>
          <w:b/>
          <w:bCs/>
          <w:sz w:val="28"/>
          <w:szCs w:val="36"/>
        </w:rPr>
        <w:t xml:space="preserve">1: </w:t>
      </w:r>
      <w:r w:rsidR="00257D3D" w:rsidRPr="00257D3D">
        <w:rPr>
          <w:rFonts w:ascii="Arial" w:hAnsi="Arial" w:cs="Arial" w:hint="eastAsia"/>
          <w:b/>
          <w:bCs/>
          <w:sz w:val="28"/>
          <w:szCs w:val="36"/>
        </w:rPr>
        <w:t>Pre-metastatic niche formation in liver with tumor progression in mouse models</w:t>
      </w:r>
      <w:r w:rsidRPr="00A64F4E">
        <w:rPr>
          <w:rFonts w:ascii="Arial" w:hAnsi="Arial" w:cs="Arial" w:hint="eastAsia"/>
          <w:b/>
          <w:bCs/>
          <w:sz w:val="28"/>
          <w:szCs w:val="36"/>
        </w:rPr>
        <w:t>, r</w:t>
      </w:r>
      <w:r w:rsidR="00257D3D">
        <w:rPr>
          <w:rFonts w:ascii="Arial" w:hAnsi="Arial" w:cs="Arial" w:hint="eastAsia"/>
          <w:b/>
          <w:bCs/>
          <w:sz w:val="28"/>
          <w:szCs w:val="36"/>
        </w:rPr>
        <w:t>e</w:t>
      </w:r>
      <w:r w:rsidRPr="00A64F4E">
        <w:rPr>
          <w:rFonts w:ascii="Arial" w:hAnsi="Arial" w:cs="Arial" w:hint="eastAsia"/>
          <w:b/>
          <w:bCs/>
          <w:sz w:val="28"/>
          <w:szCs w:val="36"/>
        </w:rPr>
        <w:t xml:space="preserve">lated to </w:t>
      </w:r>
      <w:r w:rsidR="00265C5A" w:rsidRPr="00A64F4E">
        <w:rPr>
          <w:rFonts w:ascii="Arial" w:hAnsi="Arial" w:cs="Arial" w:hint="eastAsia"/>
          <w:b/>
          <w:bCs/>
          <w:sz w:val="28"/>
          <w:szCs w:val="36"/>
        </w:rPr>
        <w:t>F</w:t>
      </w:r>
      <w:r w:rsidRPr="00A64F4E">
        <w:rPr>
          <w:rFonts w:ascii="Arial" w:hAnsi="Arial" w:cs="Arial" w:hint="eastAsia"/>
          <w:b/>
          <w:bCs/>
          <w:sz w:val="28"/>
          <w:szCs w:val="36"/>
        </w:rPr>
        <w:t>ig. 1.</w:t>
      </w:r>
    </w:p>
    <w:p w14:paraId="6995B55A" w14:textId="5D897EF0" w:rsidR="002E37FC" w:rsidRPr="00A64F4E" w:rsidRDefault="00000000">
      <w:pPr>
        <w:rPr>
          <w:rFonts w:ascii="Arial" w:hAnsi="Arial" w:cs="Arial"/>
          <w:sz w:val="22"/>
          <w:szCs w:val="28"/>
        </w:rPr>
      </w:pPr>
      <w:r w:rsidRPr="00A64F4E">
        <w:rPr>
          <w:rFonts w:ascii="Arial" w:hAnsi="Arial" w:cs="Arial" w:hint="eastAsia"/>
          <w:sz w:val="22"/>
          <w:szCs w:val="28"/>
        </w:rPr>
        <w:t>(A)</w:t>
      </w:r>
      <w:r w:rsidR="0086612F" w:rsidRPr="00A64F4E">
        <w:rPr>
          <w:rFonts w:ascii="Arial" w:hAnsi="Arial" w:cs="Arial" w:hint="eastAsia"/>
          <w:sz w:val="22"/>
          <w:szCs w:val="28"/>
        </w:rPr>
        <w:t xml:space="preserve"> </w:t>
      </w:r>
      <w:r w:rsidRPr="00A64F4E">
        <w:rPr>
          <w:rFonts w:ascii="Arial" w:hAnsi="Arial" w:cs="Arial" w:hint="eastAsia"/>
          <w:sz w:val="22"/>
          <w:szCs w:val="28"/>
        </w:rPr>
        <w:t xml:space="preserve">Representative Images of liver and H&amp;E staining in the liver of </w:t>
      </w:r>
      <w:r w:rsidRPr="00A64F4E">
        <w:rPr>
          <w:rFonts w:ascii="Arial" w:hAnsi="Arial" w:cs="Arial"/>
          <w:sz w:val="22"/>
          <w:szCs w:val="28"/>
        </w:rPr>
        <w:t xml:space="preserve">CRC </w:t>
      </w:r>
      <w:r w:rsidRPr="00A64F4E">
        <w:rPr>
          <w:rFonts w:ascii="Arial" w:hAnsi="Arial" w:cs="Arial" w:hint="eastAsia"/>
          <w:sz w:val="22"/>
          <w:szCs w:val="28"/>
        </w:rPr>
        <w:t>o</w:t>
      </w:r>
      <w:r w:rsidRPr="00A64F4E">
        <w:rPr>
          <w:rFonts w:ascii="Arial" w:hAnsi="Arial" w:cs="Arial"/>
          <w:sz w:val="22"/>
          <w:szCs w:val="28"/>
        </w:rPr>
        <w:t xml:space="preserve">rthotopic </w:t>
      </w:r>
      <w:r w:rsidRPr="00A64F4E">
        <w:rPr>
          <w:rFonts w:ascii="Arial" w:hAnsi="Arial" w:cs="Arial" w:hint="eastAsia"/>
          <w:sz w:val="22"/>
          <w:szCs w:val="28"/>
        </w:rPr>
        <w:t>m</w:t>
      </w:r>
      <w:r w:rsidRPr="00A64F4E">
        <w:rPr>
          <w:rFonts w:ascii="Arial" w:hAnsi="Arial" w:cs="Arial"/>
          <w:sz w:val="22"/>
          <w:szCs w:val="28"/>
        </w:rPr>
        <w:t>odel</w:t>
      </w:r>
      <w:r w:rsidRPr="00A64F4E">
        <w:rPr>
          <w:rFonts w:ascii="Arial" w:hAnsi="Arial" w:cs="Arial" w:hint="eastAsia"/>
          <w:sz w:val="22"/>
          <w:szCs w:val="28"/>
        </w:rPr>
        <w:t xml:space="preserve">. T, tumor. Liver scale bars, 1 cm. H&amp;E scale bars, 50 </w:t>
      </w:r>
      <w:r w:rsidRPr="00A64F4E">
        <w:rPr>
          <w:rFonts w:ascii="Arial" w:hAnsi="Arial" w:cs="Arial"/>
          <w:sz w:val="22"/>
          <w:szCs w:val="28"/>
        </w:rPr>
        <w:t>μ</w:t>
      </w:r>
      <w:r w:rsidRPr="00A64F4E">
        <w:rPr>
          <w:rFonts w:ascii="Arial" w:hAnsi="Arial" w:cs="Arial" w:hint="eastAsia"/>
          <w:sz w:val="22"/>
          <w:szCs w:val="28"/>
        </w:rPr>
        <w:t>m.</w:t>
      </w:r>
    </w:p>
    <w:p w14:paraId="6B20B9B2" w14:textId="77777777" w:rsidR="002E37FC" w:rsidRPr="00A64F4E" w:rsidRDefault="00000000">
      <w:pPr>
        <w:rPr>
          <w:rFonts w:ascii="Arial" w:hAnsi="Arial" w:cs="Arial"/>
          <w:sz w:val="22"/>
          <w:szCs w:val="28"/>
        </w:rPr>
      </w:pPr>
      <w:r w:rsidRPr="00A64F4E">
        <w:rPr>
          <w:rFonts w:ascii="Arial" w:hAnsi="Arial" w:cs="Arial" w:hint="eastAsia"/>
          <w:sz w:val="22"/>
          <w:szCs w:val="28"/>
        </w:rPr>
        <w:t xml:space="preserve">(B)Representative Images of liver and H&amp;E staining in the liver of </w:t>
      </w:r>
      <w:r w:rsidRPr="00A64F4E">
        <w:rPr>
          <w:rFonts w:ascii="Arial" w:hAnsi="Arial" w:cs="Arial"/>
          <w:sz w:val="22"/>
          <w:szCs w:val="28"/>
        </w:rPr>
        <w:t xml:space="preserve">CRC </w:t>
      </w:r>
      <w:r w:rsidRPr="00A64F4E">
        <w:rPr>
          <w:rFonts w:ascii="Arial" w:hAnsi="Arial" w:cs="Arial" w:hint="eastAsia"/>
          <w:sz w:val="22"/>
          <w:szCs w:val="28"/>
        </w:rPr>
        <w:t>i</w:t>
      </w:r>
      <w:r w:rsidRPr="00A64F4E">
        <w:rPr>
          <w:rFonts w:ascii="Arial" w:hAnsi="Arial" w:cs="Arial"/>
          <w:sz w:val="22"/>
          <w:szCs w:val="28"/>
        </w:rPr>
        <w:t xml:space="preserve">ntrasplenic </w:t>
      </w:r>
      <w:r w:rsidRPr="00A64F4E">
        <w:rPr>
          <w:rFonts w:ascii="Arial" w:hAnsi="Arial" w:cs="Arial" w:hint="eastAsia"/>
          <w:sz w:val="22"/>
          <w:szCs w:val="28"/>
        </w:rPr>
        <w:t>m</w:t>
      </w:r>
      <w:r w:rsidRPr="00A64F4E">
        <w:rPr>
          <w:rFonts w:ascii="Arial" w:hAnsi="Arial" w:cs="Arial"/>
          <w:sz w:val="22"/>
          <w:szCs w:val="28"/>
        </w:rPr>
        <w:t>odel</w:t>
      </w:r>
      <w:r w:rsidRPr="00A64F4E">
        <w:rPr>
          <w:rFonts w:ascii="Arial" w:hAnsi="Arial" w:cs="Arial" w:hint="eastAsia"/>
          <w:sz w:val="22"/>
          <w:szCs w:val="28"/>
        </w:rPr>
        <w:t xml:space="preserve">. T, tumor. Liver scale bars, 1 cm. H&amp;E scale bars, 50 </w:t>
      </w:r>
      <w:r w:rsidRPr="00A64F4E">
        <w:rPr>
          <w:rFonts w:ascii="Arial" w:hAnsi="Arial" w:cs="Arial"/>
          <w:sz w:val="22"/>
          <w:szCs w:val="28"/>
        </w:rPr>
        <w:t>μ</w:t>
      </w:r>
      <w:r w:rsidRPr="00A64F4E">
        <w:rPr>
          <w:rFonts w:ascii="Arial" w:hAnsi="Arial" w:cs="Arial" w:hint="eastAsia"/>
          <w:sz w:val="22"/>
          <w:szCs w:val="28"/>
        </w:rPr>
        <w:t>m.</w:t>
      </w:r>
    </w:p>
    <w:p w14:paraId="7F3B4EC3" w14:textId="3F64C2E7" w:rsidR="002E37FC" w:rsidRPr="00A64F4E" w:rsidRDefault="00000000">
      <w:pPr>
        <w:rPr>
          <w:rFonts w:ascii="Arial" w:hAnsi="Arial" w:cs="Arial"/>
          <w:sz w:val="22"/>
          <w:szCs w:val="28"/>
        </w:rPr>
      </w:pPr>
      <w:r w:rsidRPr="00A64F4E">
        <w:rPr>
          <w:rFonts w:ascii="Arial" w:hAnsi="Arial" w:cs="Arial" w:hint="eastAsia"/>
          <w:sz w:val="22"/>
          <w:szCs w:val="28"/>
        </w:rPr>
        <w:t>(C-E)</w:t>
      </w:r>
      <w:r w:rsidR="00903100" w:rsidRPr="00A64F4E">
        <w:rPr>
          <w:rFonts w:ascii="Arial" w:hAnsi="Arial" w:cs="Arial" w:hint="eastAsia"/>
          <w:sz w:val="22"/>
          <w:szCs w:val="28"/>
        </w:rPr>
        <w:t xml:space="preserve"> </w:t>
      </w:r>
      <w:r w:rsidRPr="00A64F4E">
        <w:rPr>
          <w:rFonts w:ascii="Arial" w:hAnsi="Arial" w:cs="Arial" w:hint="eastAsia"/>
          <w:sz w:val="22"/>
          <w:szCs w:val="28"/>
        </w:rPr>
        <w:t xml:space="preserve">The relative expression of </w:t>
      </w:r>
      <w:r w:rsidRPr="00A64F4E">
        <w:rPr>
          <w:rFonts w:ascii="Arial" w:hAnsi="Arial" w:cs="Arial" w:hint="eastAsia"/>
          <w:i/>
          <w:iCs/>
          <w:sz w:val="22"/>
          <w:szCs w:val="28"/>
        </w:rPr>
        <w:t>S100a8</w:t>
      </w:r>
      <w:r w:rsidRPr="00A64F4E">
        <w:rPr>
          <w:rFonts w:ascii="Arial" w:hAnsi="Arial" w:cs="Arial" w:hint="eastAsia"/>
          <w:sz w:val="22"/>
          <w:szCs w:val="28"/>
        </w:rPr>
        <w:t xml:space="preserve">, </w:t>
      </w:r>
      <w:r w:rsidRPr="00A64F4E">
        <w:rPr>
          <w:rFonts w:ascii="Arial" w:hAnsi="Arial" w:cs="Arial" w:hint="eastAsia"/>
          <w:i/>
          <w:iCs/>
          <w:sz w:val="22"/>
          <w:szCs w:val="28"/>
        </w:rPr>
        <w:t>S100a9</w:t>
      </w:r>
      <w:r w:rsidRPr="00A64F4E">
        <w:rPr>
          <w:rFonts w:ascii="Arial" w:hAnsi="Arial" w:cs="Arial" w:hint="eastAsia"/>
          <w:sz w:val="22"/>
          <w:szCs w:val="28"/>
        </w:rPr>
        <w:t xml:space="preserve"> and </w:t>
      </w:r>
      <w:r w:rsidRPr="00A64F4E">
        <w:rPr>
          <w:rFonts w:ascii="Arial" w:hAnsi="Arial" w:cs="Arial" w:hint="eastAsia"/>
          <w:i/>
          <w:iCs/>
          <w:sz w:val="22"/>
          <w:szCs w:val="28"/>
        </w:rPr>
        <w:t xml:space="preserve">Mmp9 </w:t>
      </w:r>
      <w:r w:rsidRPr="00A64F4E">
        <w:rPr>
          <w:rFonts w:ascii="Arial" w:hAnsi="Arial" w:cs="Arial" w:hint="eastAsia"/>
          <w:sz w:val="22"/>
          <w:szCs w:val="28"/>
        </w:rPr>
        <w:t xml:space="preserve">(normalized to </w:t>
      </w:r>
      <w:r w:rsidRPr="00A64F4E">
        <w:rPr>
          <w:rFonts w:ascii="Arial" w:hAnsi="Arial" w:cs="Arial" w:hint="eastAsia"/>
          <w:i/>
          <w:iCs/>
          <w:sz w:val="22"/>
          <w:szCs w:val="28"/>
        </w:rPr>
        <w:t>Actin</w:t>
      </w:r>
      <w:r w:rsidRPr="00A64F4E">
        <w:rPr>
          <w:rFonts w:ascii="Arial" w:hAnsi="Arial" w:cs="Arial" w:hint="eastAsia"/>
          <w:sz w:val="22"/>
          <w:szCs w:val="28"/>
        </w:rPr>
        <w:t xml:space="preserve"> expression) in liver of CRC orthotopic model was analyzed by qRT-PCR. n=3. </w:t>
      </w:r>
      <w:r w:rsidR="00116AF1" w:rsidRPr="00A64F4E">
        <w:rPr>
          <w:rFonts w:ascii="Arial" w:hAnsi="Arial" w:cs="Arial" w:hint="eastAsia"/>
          <w:sz w:val="22"/>
          <w:szCs w:val="28"/>
        </w:rPr>
        <w:t>Data are means</w:t>
      </w:r>
      <w:r w:rsidRPr="00A64F4E">
        <w:rPr>
          <w:rFonts w:ascii="Arial" w:hAnsi="Arial" w:cs="Arial" w:hint="eastAsia"/>
          <w:sz w:val="22"/>
          <w:szCs w:val="28"/>
        </w:rPr>
        <w:t xml:space="preserve"> </w:t>
      </w:r>
      <w:r w:rsidRPr="00A64F4E">
        <w:rPr>
          <w:rFonts w:ascii="Arial" w:hAnsi="Arial" w:cs="Arial"/>
          <w:sz w:val="22"/>
          <w:szCs w:val="28"/>
        </w:rPr>
        <w:t>±</w:t>
      </w:r>
      <w:r w:rsidRPr="00A64F4E">
        <w:rPr>
          <w:rFonts w:ascii="Arial" w:hAnsi="Arial" w:cs="Arial" w:hint="eastAsia"/>
          <w:sz w:val="22"/>
          <w:szCs w:val="28"/>
        </w:rPr>
        <w:t xml:space="preserve"> SEM.</w:t>
      </w:r>
    </w:p>
    <w:p w14:paraId="5E726DE8" w14:textId="1795F582" w:rsidR="002E37FC" w:rsidRPr="00A64F4E" w:rsidRDefault="00000000">
      <w:pPr>
        <w:rPr>
          <w:rFonts w:ascii="Arial" w:hAnsi="Arial" w:cs="Arial"/>
          <w:sz w:val="22"/>
          <w:szCs w:val="28"/>
        </w:rPr>
      </w:pPr>
      <w:r w:rsidRPr="00A64F4E">
        <w:rPr>
          <w:rFonts w:ascii="Arial" w:hAnsi="Arial" w:cs="Arial" w:hint="eastAsia"/>
          <w:sz w:val="22"/>
          <w:szCs w:val="28"/>
        </w:rPr>
        <w:t>(F-H)</w:t>
      </w:r>
      <w:r w:rsidR="00903100" w:rsidRPr="00A64F4E">
        <w:rPr>
          <w:rFonts w:ascii="Arial" w:hAnsi="Arial" w:cs="Arial" w:hint="eastAsia"/>
          <w:sz w:val="22"/>
          <w:szCs w:val="28"/>
        </w:rPr>
        <w:t xml:space="preserve"> </w:t>
      </w:r>
      <w:r w:rsidRPr="00A64F4E">
        <w:rPr>
          <w:rFonts w:ascii="Arial" w:hAnsi="Arial" w:cs="Arial" w:hint="eastAsia"/>
          <w:sz w:val="22"/>
          <w:szCs w:val="28"/>
        </w:rPr>
        <w:t xml:space="preserve">The relative expression of </w:t>
      </w:r>
      <w:r w:rsidRPr="00A64F4E">
        <w:rPr>
          <w:rFonts w:ascii="Arial" w:hAnsi="Arial" w:cs="Arial" w:hint="eastAsia"/>
          <w:i/>
          <w:iCs/>
          <w:sz w:val="22"/>
          <w:szCs w:val="28"/>
        </w:rPr>
        <w:t>S100a8</w:t>
      </w:r>
      <w:r w:rsidRPr="00A64F4E">
        <w:rPr>
          <w:rFonts w:ascii="Arial" w:hAnsi="Arial" w:cs="Arial" w:hint="eastAsia"/>
          <w:sz w:val="22"/>
          <w:szCs w:val="28"/>
        </w:rPr>
        <w:t xml:space="preserve">, </w:t>
      </w:r>
      <w:r w:rsidRPr="00A64F4E">
        <w:rPr>
          <w:rFonts w:ascii="Arial" w:hAnsi="Arial" w:cs="Arial" w:hint="eastAsia"/>
          <w:i/>
          <w:iCs/>
          <w:sz w:val="22"/>
          <w:szCs w:val="28"/>
        </w:rPr>
        <w:t>S100a9</w:t>
      </w:r>
      <w:r w:rsidRPr="00A64F4E">
        <w:rPr>
          <w:rFonts w:ascii="Arial" w:hAnsi="Arial" w:cs="Arial" w:hint="eastAsia"/>
          <w:sz w:val="22"/>
          <w:szCs w:val="28"/>
        </w:rPr>
        <w:t xml:space="preserve"> and </w:t>
      </w:r>
      <w:r w:rsidRPr="00A64F4E">
        <w:rPr>
          <w:rFonts w:ascii="Arial" w:hAnsi="Arial" w:cs="Arial" w:hint="eastAsia"/>
          <w:i/>
          <w:iCs/>
          <w:sz w:val="22"/>
          <w:szCs w:val="28"/>
        </w:rPr>
        <w:t xml:space="preserve">Mmp9 </w:t>
      </w:r>
      <w:r w:rsidRPr="00A64F4E">
        <w:rPr>
          <w:rFonts w:ascii="Arial" w:hAnsi="Arial" w:cs="Arial" w:hint="eastAsia"/>
          <w:sz w:val="22"/>
          <w:szCs w:val="28"/>
        </w:rPr>
        <w:t xml:space="preserve">(normalized to </w:t>
      </w:r>
      <w:r w:rsidRPr="00A64F4E">
        <w:rPr>
          <w:rFonts w:ascii="Arial" w:hAnsi="Arial" w:cs="Arial" w:hint="eastAsia"/>
          <w:i/>
          <w:iCs/>
          <w:sz w:val="22"/>
          <w:szCs w:val="28"/>
        </w:rPr>
        <w:t>Actin</w:t>
      </w:r>
      <w:r w:rsidRPr="00A64F4E">
        <w:rPr>
          <w:rFonts w:ascii="Arial" w:hAnsi="Arial" w:cs="Arial" w:hint="eastAsia"/>
          <w:sz w:val="22"/>
          <w:szCs w:val="28"/>
        </w:rPr>
        <w:t xml:space="preserve"> expression) in liver of sham surgery group was analyzed by qRT-PCR. n=3. </w:t>
      </w:r>
      <w:r w:rsidR="00116AF1" w:rsidRPr="00A64F4E">
        <w:rPr>
          <w:rFonts w:ascii="Arial" w:hAnsi="Arial" w:cs="Arial" w:hint="eastAsia"/>
          <w:sz w:val="22"/>
          <w:szCs w:val="28"/>
        </w:rPr>
        <w:t>Data are means</w:t>
      </w:r>
      <w:r w:rsidRPr="00A64F4E">
        <w:rPr>
          <w:rFonts w:ascii="Arial" w:hAnsi="Arial" w:cs="Arial" w:hint="eastAsia"/>
          <w:sz w:val="22"/>
          <w:szCs w:val="28"/>
        </w:rPr>
        <w:t xml:space="preserve"> </w:t>
      </w:r>
      <w:r w:rsidRPr="00A64F4E">
        <w:rPr>
          <w:rFonts w:ascii="Arial" w:hAnsi="Arial" w:cs="Arial"/>
          <w:sz w:val="22"/>
          <w:szCs w:val="28"/>
        </w:rPr>
        <w:t>±</w:t>
      </w:r>
      <w:r w:rsidRPr="00A64F4E">
        <w:rPr>
          <w:rFonts w:ascii="Arial" w:hAnsi="Arial" w:cs="Arial" w:hint="eastAsia"/>
          <w:sz w:val="22"/>
          <w:szCs w:val="28"/>
        </w:rPr>
        <w:t xml:space="preserve"> SD.</w:t>
      </w:r>
    </w:p>
    <w:p w14:paraId="479058BC" w14:textId="6EF82AAE" w:rsidR="002E37FC" w:rsidRPr="00A64F4E" w:rsidRDefault="00000000">
      <w:pPr>
        <w:rPr>
          <w:rFonts w:ascii="Arial" w:hAnsi="Arial" w:cs="Arial"/>
          <w:sz w:val="22"/>
          <w:szCs w:val="28"/>
        </w:rPr>
      </w:pPr>
      <w:r w:rsidRPr="00A64F4E">
        <w:rPr>
          <w:rFonts w:ascii="Arial" w:hAnsi="Arial" w:cs="Arial" w:hint="eastAsia"/>
          <w:sz w:val="22"/>
          <w:szCs w:val="28"/>
        </w:rPr>
        <w:t>(I)</w:t>
      </w:r>
      <w:r w:rsidR="0086612F" w:rsidRPr="00A64F4E">
        <w:rPr>
          <w:rFonts w:ascii="Arial" w:hAnsi="Arial" w:cs="Arial" w:hint="eastAsia"/>
          <w:sz w:val="22"/>
          <w:szCs w:val="28"/>
        </w:rPr>
        <w:t xml:space="preserve"> </w:t>
      </w:r>
      <w:r w:rsidRPr="00A64F4E">
        <w:rPr>
          <w:rFonts w:ascii="Arial" w:hAnsi="Arial" w:cs="Arial" w:hint="eastAsia"/>
          <w:sz w:val="22"/>
          <w:szCs w:val="28"/>
        </w:rPr>
        <w:t>ELISA analysis of serum samples for LRG1 from sham surgery mice at day 5, day 10, day 15 and day 21.</w:t>
      </w:r>
      <w:r w:rsidR="00903100" w:rsidRPr="00A64F4E">
        <w:rPr>
          <w:rFonts w:ascii="Arial" w:hAnsi="Arial" w:cs="Arial" w:hint="eastAsia"/>
          <w:sz w:val="22"/>
          <w:szCs w:val="28"/>
        </w:rPr>
        <w:t xml:space="preserve"> </w:t>
      </w:r>
      <w:r w:rsidRPr="00A64F4E">
        <w:rPr>
          <w:rFonts w:ascii="Arial" w:hAnsi="Arial" w:cs="Arial" w:hint="eastAsia"/>
          <w:sz w:val="22"/>
          <w:szCs w:val="28"/>
        </w:rPr>
        <w:t xml:space="preserve">n=3. </w:t>
      </w:r>
      <w:r w:rsidR="00116AF1" w:rsidRPr="00A64F4E">
        <w:rPr>
          <w:rFonts w:ascii="Arial" w:hAnsi="Arial" w:cs="Arial" w:hint="eastAsia"/>
          <w:sz w:val="22"/>
          <w:szCs w:val="28"/>
        </w:rPr>
        <w:t>Data are means</w:t>
      </w:r>
      <w:r w:rsidRPr="00A64F4E">
        <w:rPr>
          <w:rFonts w:ascii="Arial" w:hAnsi="Arial" w:cs="Arial" w:hint="eastAsia"/>
          <w:sz w:val="22"/>
          <w:szCs w:val="28"/>
        </w:rPr>
        <w:t xml:space="preserve"> </w:t>
      </w:r>
      <w:r w:rsidRPr="00A64F4E">
        <w:rPr>
          <w:rFonts w:ascii="Arial" w:hAnsi="Arial" w:cs="Arial"/>
          <w:sz w:val="22"/>
          <w:szCs w:val="28"/>
        </w:rPr>
        <w:t>±</w:t>
      </w:r>
      <w:r w:rsidRPr="00A64F4E">
        <w:rPr>
          <w:rFonts w:ascii="Arial" w:hAnsi="Arial" w:cs="Arial" w:hint="eastAsia"/>
          <w:sz w:val="22"/>
          <w:szCs w:val="28"/>
        </w:rPr>
        <w:t xml:space="preserve"> SD.</w:t>
      </w:r>
    </w:p>
    <w:p w14:paraId="6F9F74BE" w14:textId="418A46BA" w:rsidR="002E37FC" w:rsidRPr="00A64F4E" w:rsidRDefault="00000000">
      <w:pPr>
        <w:rPr>
          <w:rFonts w:ascii="Arial" w:hAnsi="Arial" w:cs="Arial"/>
          <w:sz w:val="22"/>
          <w:szCs w:val="28"/>
        </w:rPr>
      </w:pPr>
      <w:r w:rsidRPr="00A64F4E">
        <w:rPr>
          <w:rFonts w:ascii="Arial" w:hAnsi="Arial" w:cs="Arial" w:hint="eastAsia"/>
          <w:sz w:val="22"/>
          <w:szCs w:val="28"/>
        </w:rPr>
        <w:t>(J-L)</w:t>
      </w:r>
      <w:r w:rsidR="00903100" w:rsidRPr="00A64F4E">
        <w:rPr>
          <w:rFonts w:ascii="Arial" w:hAnsi="Arial" w:cs="Arial" w:hint="eastAsia"/>
          <w:sz w:val="22"/>
          <w:szCs w:val="28"/>
        </w:rPr>
        <w:t xml:space="preserve"> </w:t>
      </w:r>
      <w:r w:rsidRPr="00A64F4E">
        <w:rPr>
          <w:rFonts w:ascii="Arial" w:hAnsi="Arial" w:cs="Arial" w:hint="eastAsia"/>
          <w:sz w:val="22"/>
          <w:szCs w:val="28"/>
        </w:rPr>
        <w:t xml:space="preserve">The relative expression of </w:t>
      </w:r>
      <w:r w:rsidRPr="00A64F4E">
        <w:rPr>
          <w:rFonts w:ascii="Arial" w:hAnsi="Arial" w:cs="Arial" w:hint="eastAsia"/>
          <w:i/>
          <w:iCs/>
          <w:sz w:val="22"/>
          <w:szCs w:val="28"/>
        </w:rPr>
        <w:t>S100a8</w:t>
      </w:r>
      <w:r w:rsidRPr="00A64F4E">
        <w:rPr>
          <w:rFonts w:ascii="Arial" w:hAnsi="Arial" w:cs="Arial" w:hint="eastAsia"/>
          <w:sz w:val="22"/>
          <w:szCs w:val="28"/>
        </w:rPr>
        <w:t xml:space="preserve">, </w:t>
      </w:r>
      <w:r w:rsidRPr="00A64F4E">
        <w:rPr>
          <w:rFonts w:ascii="Arial" w:hAnsi="Arial" w:cs="Arial" w:hint="eastAsia"/>
          <w:i/>
          <w:iCs/>
          <w:sz w:val="22"/>
          <w:szCs w:val="28"/>
        </w:rPr>
        <w:t>S100a9</w:t>
      </w:r>
      <w:r w:rsidRPr="00A64F4E">
        <w:rPr>
          <w:rFonts w:ascii="Arial" w:hAnsi="Arial" w:cs="Arial" w:hint="eastAsia"/>
          <w:sz w:val="22"/>
          <w:szCs w:val="28"/>
        </w:rPr>
        <w:t xml:space="preserve"> and </w:t>
      </w:r>
      <w:r w:rsidRPr="00A64F4E">
        <w:rPr>
          <w:rFonts w:ascii="Arial" w:hAnsi="Arial" w:cs="Arial" w:hint="eastAsia"/>
          <w:i/>
          <w:iCs/>
          <w:sz w:val="22"/>
          <w:szCs w:val="28"/>
        </w:rPr>
        <w:t xml:space="preserve">Mmp9 </w:t>
      </w:r>
      <w:r w:rsidRPr="00A64F4E">
        <w:rPr>
          <w:rFonts w:ascii="Arial" w:hAnsi="Arial" w:cs="Arial" w:hint="eastAsia"/>
          <w:sz w:val="22"/>
          <w:szCs w:val="28"/>
        </w:rPr>
        <w:t xml:space="preserve">(normalized to </w:t>
      </w:r>
      <w:r w:rsidRPr="00A64F4E">
        <w:rPr>
          <w:rFonts w:ascii="Arial" w:hAnsi="Arial" w:cs="Arial" w:hint="eastAsia"/>
          <w:i/>
          <w:iCs/>
          <w:sz w:val="22"/>
          <w:szCs w:val="28"/>
        </w:rPr>
        <w:t>Actin</w:t>
      </w:r>
      <w:r w:rsidRPr="00A64F4E">
        <w:rPr>
          <w:rFonts w:ascii="Arial" w:hAnsi="Arial" w:cs="Arial" w:hint="eastAsia"/>
          <w:sz w:val="22"/>
          <w:szCs w:val="28"/>
        </w:rPr>
        <w:t xml:space="preserve"> expression) in liver of </w:t>
      </w:r>
      <w:r w:rsidRPr="00A64F4E">
        <w:rPr>
          <w:rFonts w:ascii="Arial" w:hAnsi="Arial" w:cs="Arial"/>
          <w:sz w:val="22"/>
          <w:szCs w:val="28"/>
        </w:rPr>
        <w:t xml:space="preserve">CRC </w:t>
      </w:r>
      <w:r w:rsidRPr="00A64F4E">
        <w:rPr>
          <w:rFonts w:ascii="Arial" w:hAnsi="Arial" w:cs="Arial" w:hint="eastAsia"/>
          <w:sz w:val="22"/>
          <w:szCs w:val="28"/>
        </w:rPr>
        <w:t>i</w:t>
      </w:r>
      <w:r w:rsidRPr="00A64F4E">
        <w:rPr>
          <w:rFonts w:ascii="Arial" w:hAnsi="Arial" w:cs="Arial"/>
          <w:sz w:val="22"/>
          <w:szCs w:val="28"/>
        </w:rPr>
        <w:t xml:space="preserve">ntrasplenic </w:t>
      </w:r>
      <w:r w:rsidRPr="00A64F4E">
        <w:rPr>
          <w:rFonts w:ascii="Arial" w:hAnsi="Arial" w:cs="Arial" w:hint="eastAsia"/>
          <w:sz w:val="22"/>
          <w:szCs w:val="28"/>
        </w:rPr>
        <w:t>m</w:t>
      </w:r>
      <w:r w:rsidRPr="00A64F4E">
        <w:rPr>
          <w:rFonts w:ascii="Arial" w:hAnsi="Arial" w:cs="Arial"/>
          <w:sz w:val="22"/>
          <w:szCs w:val="28"/>
        </w:rPr>
        <w:t>odel</w:t>
      </w:r>
      <w:r w:rsidRPr="00A64F4E">
        <w:rPr>
          <w:rFonts w:ascii="Arial" w:hAnsi="Arial" w:cs="Arial" w:hint="eastAsia"/>
          <w:sz w:val="22"/>
          <w:szCs w:val="28"/>
        </w:rPr>
        <w:t xml:space="preserve"> was analyzed by qRT-PCR. n=3. </w:t>
      </w:r>
      <w:r w:rsidR="00116AF1" w:rsidRPr="00A64F4E">
        <w:rPr>
          <w:rFonts w:ascii="Arial" w:hAnsi="Arial" w:cs="Arial" w:hint="eastAsia"/>
          <w:sz w:val="22"/>
          <w:szCs w:val="28"/>
        </w:rPr>
        <w:t>Data are means</w:t>
      </w:r>
      <w:r w:rsidRPr="00A64F4E">
        <w:rPr>
          <w:rFonts w:ascii="Arial" w:hAnsi="Arial" w:cs="Arial" w:hint="eastAsia"/>
          <w:sz w:val="22"/>
          <w:szCs w:val="28"/>
        </w:rPr>
        <w:t xml:space="preserve"> </w:t>
      </w:r>
      <w:r w:rsidRPr="00A64F4E">
        <w:rPr>
          <w:rFonts w:ascii="Arial" w:hAnsi="Arial" w:cs="Arial"/>
          <w:sz w:val="22"/>
          <w:szCs w:val="28"/>
        </w:rPr>
        <w:t>±</w:t>
      </w:r>
      <w:r w:rsidRPr="00A64F4E">
        <w:rPr>
          <w:rFonts w:ascii="Arial" w:hAnsi="Arial" w:cs="Arial" w:hint="eastAsia"/>
          <w:sz w:val="22"/>
          <w:szCs w:val="28"/>
        </w:rPr>
        <w:t xml:space="preserve"> SEM.</w:t>
      </w:r>
    </w:p>
    <w:p w14:paraId="60E1D770" w14:textId="2DFF2171" w:rsidR="002E37FC" w:rsidRPr="00A64F4E" w:rsidRDefault="00000000">
      <w:pPr>
        <w:rPr>
          <w:rFonts w:ascii="Arial" w:hAnsi="Arial" w:cs="Arial"/>
          <w:sz w:val="22"/>
          <w:szCs w:val="28"/>
        </w:rPr>
      </w:pPr>
      <w:r w:rsidRPr="00A64F4E">
        <w:rPr>
          <w:rFonts w:ascii="Arial" w:hAnsi="Arial" w:cs="Arial"/>
          <w:sz w:val="22"/>
          <w:szCs w:val="28"/>
        </w:rPr>
        <w:t>p values were obtained by two-tailed unpaired Student’s t test</w:t>
      </w:r>
      <w:r w:rsidRPr="00A64F4E">
        <w:rPr>
          <w:rFonts w:ascii="Arial" w:hAnsi="Arial" w:cs="Arial" w:hint="eastAsia"/>
          <w:sz w:val="22"/>
          <w:szCs w:val="28"/>
        </w:rPr>
        <w:t>, *p&lt;0.05, **p&lt;0.01,</w:t>
      </w:r>
      <w:r w:rsidR="00903100" w:rsidRPr="00A64F4E">
        <w:rPr>
          <w:rFonts w:ascii="Arial" w:hAnsi="Arial" w:cs="Arial" w:hint="eastAsia"/>
          <w:sz w:val="22"/>
          <w:szCs w:val="28"/>
        </w:rPr>
        <w:t xml:space="preserve"> </w:t>
      </w:r>
      <w:r w:rsidRPr="00A64F4E">
        <w:rPr>
          <w:rFonts w:ascii="Arial" w:hAnsi="Arial" w:cs="Arial" w:hint="eastAsia"/>
          <w:sz w:val="22"/>
          <w:szCs w:val="28"/>
        </w:rPr>
        <w:t>***p&lt;0.001 and ****p&lt;0.0001.</w:t>
      </w:r>
    </w:p>
    <w:p w14:paraId="57EF697B" w14:textId="77777777" w:rsidR="002E37FC" w:rsidRDefault="002E37FC">
      <w:pPr>
        <w:rPr>
          <w:rFonts w:ascii="Arial" w:hAnsi="Arial" w:cs="Arial"/>
          <w:sz w:val="22"/>
          <w:szCs w:val="28"/>
        </w:rPr>
      </w:pPr>
    </w:p>
    <w:p w14:paraId="3DE6AD7E" w14:textId="77777777" w:rsidR="00617139" w:rsidRPr="00A64F4E" w:rsidRDefault="00617139">
      <w:pPr>
        <w:rPr>
          <w:rFonts w:ascii="Arial" w:hAnsi="Arial" w:cs="Arial"/>
          <w:sz w:val="22"/>
          <w:szCs w:val="28"/>
        </w:rPr>
      </w:pPr>
    </w:p>
    <w:p w14:paraId="6F5B8475" w14:textId="75530348" w:rsidR="002E37FC" w:rsidRPr="00A64F4E" w:rsidRDefault="00000000">
      <w:pPr>
        <w:rPr>
          <w:rFonts w:ascii="Arial" w:hAnsi="Arial" w:cs="Arial"/>
          <w:b/>
          <w:bCs/>
          <w:sz w:val="28"/>
          <w:szCs w:val="36"/>
        </w:rPr>
      </w:pPr>
      <w:r w:rsidRPr="00A64F4E">
        <w:rPr>
          <w:rFonts w:ascii="Arial" w:hAnsi="Arial" w:cs="Arial"/>
          <w:b/>
          <w:bCs/>
          <w:sz w:val="28"/>
          <w:szCs w:val="36"/>
        </w:rPr>
        <w:t xml:space="preserve">Fig </w:t>
      </w:r>
      <w:r w:rsidRPr="00A64F4E">
        <w:rPr>
          <w:rFonts w:ascii="Arial" w:hAnsi="Arial" w:cs="Arial" w:hint="eastAsia"/>
          <w:b/>
          <w:bCs/>
          <w:sz w:val="28"/>
          <w:szCs w:val="36"/>
        </w:rPr>
        <w:t>S2</w:t>
      </w:r>
      <w:r w:rsidRPr="00A64F4E">
        <w:rPr>
          <w:rFonts w:ascii="Arial" w:hAnsi="Arial" w:cs="Arial"/>
          <w:b/>
          <w:bCs/>
          <w:sz w:val="28"/>
          <w:szCs w:val="36"/>
        </w:rPr>
        <w:t xml:space="preserve">: </w:t>
      </w:r>
      <w:r w:rsidR="00257D3D" w:rsidRPr="00257D3D">
        <w:rPr>
          <w:rFonts w:ascii="Arial" w:hAnsi="Arial" w:cs="Arial" w:hint="eastAsia"/>
          <w:b/>
          <w:bCs/>
          <w:sz w:val="28"/>
          <w:szCs w:val="36"/>
        </w:rPr>
        <w:t>Serological LRG1 is associated with pre-metastatic niche formation in liver</w:t>
      </w:r>
      <w:r w:rsidRPr="00A64F4E">
        <w:rPr>
          <w:rFonts w:ascii="Arial" w:hAnsi="Arial" w:cs="Arial" w:hint="eastAsia"/>
          <w:b/>
          <w:bCs/>
          <w:sz w:val="28"/>
          <w:szCs w:val="36"/>
        </w:rPr>
        <w:t xml:space="preserve">, </w:t>
      </w:r>
      <w:r w:rsidR="00DB5A1D" w:rsidRPr="00A64F4E">
        <w:rPr>
          <w:rFonts w:ascii="Arial" w:hAnsi="Arial" w:cs="Arial"/>
          <w:b/>
          <w:bCs/>
          <w:sz w:val="28"/>
          <w:szCs w:val="36"/>
        </w:rPr>
        <w:t>related</w:t>
      </w:r>
      <w:r w:rsidRPr="00A64F4E">
        <w:rPr>
          <w:rFonts w:ascii="Arial" w:hAnsi="Arial" w:cs="Arial" w:hint="eastAsia"/>
          <w:b/>
          <w:bCs/>
          <w:sz w:val="28"/>
          <w:szCs w:val="36"/>
        </w:rPr>
        <w:t xml:space="preserve"> to </w:t>
      </w:r>
      <w:r w:rsidR="00A64F4E">
        <w:rPr>
          <w:rFonts w:ascii="Arial" w:hAnsi="Arial" w:cs="Arial" w:hint="eastAsia"/>
          <w:b/>
          <w:bCs/>
          <w:sz w:val="28"/>
          <w:szCs w:val="36"/>
        </w:rPr>
        <w:t>F</w:t>
      </w:r>
      <w:r w:rsidRPr="00A64F4E">
        <w:rPr>
          <w:rFonts w:ascii="Arial" w:hAnsi="Arial" w:cs="Arial" w:hint="eastAsia"/>
          <w:b/>
          <w:bCs/>
          <w:sz w:val="28"/>
          <w:szCs w:val="36"/>
        </w:rPr>
        <w:t>ig. 1.</w:t>
      </w:r>
    </w:p>
    <w:p w14:paraId="69B902B2" w14:textId="6BA0CC65" w:rsidR="00BE1FF4" w:rsidRPr="00A64F4E" w:rsidRDefault="00826B54" w:rsidP="00826B54">
      <w:pPr>
        <w:rPr>
          <w:rFonts w:ascii="Arial" w:hAnsi="Arial" w:cs="Arial"/>
          <w:sz w:val="22"/>
          <w:szCs w:val="28"/>
        </w:rPr>
      </w:pPr>
      <w:r w:rsidRPr="00A64F4E">
        <w:rPr>
          <w:rFonts w:ascii="Arial" w:hAnsi="Arial" w:cs="Arial" w:hint="eastAsia"/>
          <w:sz w:val="22"/>
          <w:szCs w:val="28"/>
        </w:rPr>
        <w:t>(A)</w:t>
      </w:r>
      <w:r w:rsidR="0086612F" w:rsidRPr="00A64F4E">
        <w:rPr>
          <w:rFonts w:ascii="Arial" w:hAnsi="Arial" w:cs="Arial" w:hint="eastAsia"/>
          <w:sz w:val="22"/>
          <w:szCs w:val="28"/>
        </w:rPr>
        <w:t xml:space="preserve"> </w:t>
      </w:r>
      <w:r w:rsidRPr="00A64F4E">
        <w:rPr>
          <w:rFonts w:ascii="Arial" w:hAnsi="Arial" w:cs="Arial"/>
          <w:sz w:val="22"/>
          <w:szCs w:val="28"/>
        </w:rPr>
        <w:t xml:space="preserve">Schematic of </w:t>
      </w:r>
      <w:r w:rsidRPr="00A64F4E">
        <w:rPr>
          <w:rFonts w:ascii="Arial" w:hAnsi="Arial" w:cs="Arial" w:hint="eastAsia"/>
          <w:sz w:val="22"/>
          <w:szCs w:val="28"/>
        </w:rPr>
        <w:t>KPC</w:t>
      </w:r>
      <w:r w:rsidRPr="00A64F4E">
        <w:rPr>
          <w:rFonts w:ascii="Arial" w:hAnsi="Arial" w:cs="Arial"/>
          <w:sz w:val="22"/>
          <w:szCs w:val="28"/>
        </w:rPr>
        <w:t xml:space="preserve"> </w:t>
      </w:r>
      <w:r w:rsidRPr="00A64F4E">
        <w:rPr>
          <w:rFonts w:ascii="Arial" w:hAnsi="Arial" w:cs="Arial" w:hint="eastAsia"/>
          <w:sz w:val="22"/>
          <w:szCs w:val="28"/>
        </w:rPr>
        <w:t>o</w:t>
      </w:r>
      <w:r w:rsidRPr="00A64F4E">
        <w:rPr>
          <w:rFonts w:ascii="Arial" w:hAnsi="Arial" w:cs="Arial"/>
          <w:sz w:val="22"/>
          <w:szCs w:val="28"/>
        </w:rPr>
        <w:t xml:space="preserve">rthotopic </w:t>
      </w:r>
      <w:r w:rsidRPr="00A64F4E">
        <w:rPr>
          <w:rFonts w:ascii="Arial" w:hAnsi="Arial" w:cs="Arial" w:hint="eastAsia"/>
          <w:sz w:val="22"/>
          <w:szCs w:val="28"/>
        </w:rPr>
        <w:t>m</w:t>
      </w:r>
      <w:r w:rsidRPr="00A64F4E">
        <w:rPr>
          <w:rFonts w:ascii="Arial" w:hAnsi="Arial" w:cs="Arial"/>
          <w:sz w:val="22"/>
          <w:szCs w:val="28"/>
        </w:rPr>
        <w:t>odel</w:t>
      </w:r>
      <w:r w:rsidRPr="00A64F4E">
        <w:rPr>
          <w:rFonts w:ascii="Arial" w:hAnsi="Arial" w:cs="Arial" w:hint="eastAsia"/>
          <w:sz w:val="22"/>
          <w:szCs w:val="28"/>
        </w:rPr>
        <w:t xml:space="preserve"> (left). Representative images of liver</w:t>
      </w:r>
      <w:r w:rsidR="00BE1FF4" w:rsidRPr="00A64F4E">
        <w:rPr>
          <w:rFonts w:ascii="Arial" w:hAnsi="Arial" w:cs="Arial" w:hint="eastAsia"/>
          <w:sz w:val="22"/>
          <w:szCs w:val="28"/>
        </w:rPr>
        <w:t>s</w:t>
      </w:r>
      <w:r w:rsidRPr="00A64F4E">
        <w:rPr>
          <w:rFonts w:ascii="Arial" w:hAnsi="Arial" w:cs="Arial" w:hint="eastAsia"/>
          <w:sz w:val="22"/>
          <w:szCs w:val="28"/>
        </w:rPr>
        <w:t xml:space="preserve"> and </w:t>
      </w:r>
      <w:r w:rsidR="00BE1FF4" w:rsidRPr="00A64F4E">
        <w:rPr>
          <w:rFonts w:ascii="Arial" w:hAnsi="Arial" w:cs="Arial" w:hint="eastAsia"/>
          <w:sz w:val="22"/>
          <w:szCs w:val="28"/>
        </w:rPr>
        <w:t xml:space="preserve">orthotopic </w:t>
      </w:r>
      <w:r w:rsidRPr="00A64F4E">
        <w:rPr>
          <w:rFonts w:ascii="Arial" w:hAnsi="Arial" w:cs="Arial" w:hint="eastAsia"/>
          <w:sz w:val="22"/>
          <w:szCs w:val="28"/>
        </w:rPr>
        <w:t>tumor</w:t>
      </w:r>
      <w:r w:rsidR="00BE1FF4" w:rsidRPr="00A64F4E">
        <w:rPr>
          <w:rFonts w:ascii="Arial" w:hAnsi="Arial" w:cs="Arial" w:hint="eastAsia"/>
          <w:sz w:val="22"/>
          <w:szCs w:val="28"/>
        </w:rPr>
        <w:t>s</w:t>
      </w:r>
      <w:r w:rsidRPr="00A64F4E">
        <w:rPr>
          <w:rFonts w:ascii="Arial" w:hAnsi="Arial" w:cs="Arial" w:hint="eastAsia"/>
          <w:sz w:val="22"/>
          <w:szCs w:val="28"/>
        </w:rPr>
        <w:t xml:space="preserve"> (upper right). Representative images of IHC staining of FN and immunofluorescence staining of CD11b (Arrows indicate CD11b+ cells) in the liver of KPC</w:t>
      </w:r>
      <w:r w:rsidRPr="00A64F4E">
        <w:rPr>
          <w:rFonts w:ascii="Arial" w:hAnsi="Arial" w:cs="Arial"/>
          <w:sz w:val="22"/>
          <w:szCs w:val="28"/>
        </w:rPr>
        <w:t xml:space="preserve"> </w:t>
      </w:r>
      <w:r w:rsidRPr="00A64F4E">
        <w:rPr>
          <w:rFonts w:ascii="Arial" w:hAnsi="Arial" w:cs="Arial" w:hint="eastAsia"/>
          <w:sz w:val="22"/>
          <w:szCs w:val="28"/>
        </w:rPr>
        <w:t>o</w:t>
      </w:r>
      <w:r w:rsidRPr="00A64F4E">
        <w:rPr>
          <w:rFonts w:ascii="Arial" w:hAnsi="Arial" w:cs="Arial"/>
          <w:sz w:val="22"/>
          <w:szCs w:val="28"/>
        </w:rPr>
        <w:t xml:space="preserve">rthotopic </w:t>
      </w:r>
      <w:r w:rsidRPr="00A64F4E">
        <w:rPr>
          <w:rFonts w:ascii="Arial" w:hAnsi="Arial" w:cs="Arial" w:hint="eastAsia"/>
          <w:sz w:val="22"/>
          <w:szCs w:val="28"/>
        </w:rPr>
        <w:t>m</w:t>
      </w:r>
      <w:r w:rsidRPr="00A64F4E">
        <w:rPr>
          <w:rFonts w:ascii="Arial" w:hAnsi="Arial" w:cs="Arial"/>
          <w:sz w:val="22"/>
          <w:szCs w:val="28"/>
        </w:rPr>
        <w:t>odel</w:t>
      </w:r>
      <w:r w:rsidRPr="00A64F4E">
        <w:rPr>
          <w:rFonts w:ascii="Arial" w:hAnsi="Arial" w:cs="Arial" w:hint="eastAsia"/>
          <w:sz w:val="22"/>
          <w:szCs w:val="28"/>
        </w:rPr>
        <w:t xml:space="preserve"> (bottom right). Scale bars are as indicated. </w:t>
      </w:r>
    </w:p>
    <w:p w14:paraId="62F668FA" w14:textId="13128688" w:rsidR="002E37FC" w:rsidRPr="00A64F4E" w:rsidRDefault="00BE1FF4" w:rsidP="00EC233C">
      <w:pPr>
        <w:tabs>
          <w:tab w:val="left" w:pos="312"/>
        </w:tabs>
        <w:rPr>
          <w:rFonts w:ascii="Arial" w:hAnsi="Arial" w:cs="Arial"/>
          <w:sz w:val="22"/>
          <w:szCs w:val="28"/>
        </w:rPr>
      </w:pPr>
      <w:r w:rsidRPr="00A64F4E">
        <w:rPr>
          <w:rFonts w:ascii="Arial" w:hAnsi="Arial" w:cs="Arial" w:hint="eastAsia"/>
          <w:sz w:val="22"/>
          <w:szCs w:val="28"/>
        </w:rPr>
        <w:t xml:space="preserve">(B) </w:t>
      </w:r>
      <w:r w:rsidR="00265C5A" w:rsidRPr="00A64F4E">
        <w:rPr>
          <w:rFonts w:ascii="Arial" w:hAnsi="Arial" w:cs="Arial" w:hint="eastAsia"/>
          <w:sz w:val="22"/>
          <w:szCs w:val="28"/>
        </w:rPr>
        <w:t>qQu</w:t>
      </w:r>
      <w:r w:rsidRPr="00A64F4E">
        <w:rPr>
          <w:rFonts w:ascii="Arial" w:hAnsi="Arial" w:cs="Arial" w:hint="eastAsia"/>
          <w:sz w:val="22"/>
          <w:szCs w:val="28"/>
        </w:rPr>
        <w:t>antification of FN and CD11b in A, n=3 mice</w:t>
      </w:r>
      <w:r w:rsidR="00116AF1" w:rsidRPr="00A64F4E">
        <w:rPr>
          <w:rFonts w:ascii="Arial" w:hAnsi="Arial" w:cs="Arial" w:hint="eastAsia"/>
          <w:sz w:val="22"/>
          <w:szCs w:val="28"/>
        </w:rPr>
        <w:t xml:space="preserve"> per time point</w:t>
      </w:r>
      <w:r w:rsidRPr="00A64F4E">
        <w:rPr>
          <w:rFonts w:ascii="Arial" w:hAnsi="Arial" w:cs="Arial" w:hint="eastAsia"/>
          <w:sz w:val="22"/>
          <w:szCs w:val="28"/>
        </w:rPr>
        <w:t xml:space="preserve">. </w:t>
      </w:r>
      <w:r w:rsidR="00116AF1" w:rsidRPr="00A64F4E">
        <w:rPr>
          <w:rFonts w:ascii="Arial" w:hAnsi="Arial" w:cs="Arial" w:hint="eastAsia"/>
          <w:sz w:val="22"/>
          <w:szCs w:val="28"/>
        </w:rPr>
        <w:t>Data are means</w:t>
      </w:r>
      <w:r w:rsidRPr="00A64F4E">
        <w:rPr>
          <w:rFonts w:ascii="Arial" w:hAnsi="Arial" w:cs="Arial" w:hint="eastAsia"/>
          <w:sz w:val="22"/>
          <w:szCs w:val="28"/>
        </w:rPr>
        <w:t xml:space="preserve"> </w:t>
      </w:r>
      <w:r w:rsidRPr="00A64F4E">
        <w:rPr>
          <w:rFonts w:ascii="Arial" w:hAnsi="Arial" w:cs="Arial"/>
          <w:sz w:val="22"/>
          <w:szCs w:val="28"/>
        </w:rPr>
        <w:t>±</w:t>
      </w:r>
      <w:r w:rsidRPr="00A64F4E">
        <w:rPr>
          <w:rFonts w:ascii="Arial" w:hAnsi="Arial" w:cs="Arial" w:hint="eastAsia"/>
          <w:sz w:val="22"/>
          <w:szCs w:val="28"/>
        </w:rPr>
        <w:t xml:space="preserve"> SD. </w:t>
      </w:r>
    </w:p>
    <w:p w14:paraId="414E354E" w14:textId="2B813B4C" w:rsidR="002E37FC" w:rsidRPr="00A64F4E" w:rsidRDefault="00BE1FF4" w:rsidP="00EC233C">
      <w:pPr>
        <w:rPr>
          <w:rFonts w:ascii="Arial" w:hAnsi="Arial" w:cs="Arial"/>
          <w:sz w:val="22"/>
          <w:szCs w:val="28"/>
        </w:rPr>
      </w:pPr>
      <w:r w:rsidRPr="00A64F4E">
        <w:rPr>
          <w:rFonts w:ascii="Arial" w:hAnsi="Arial" w:cs="Arial" w:hint="eastAsia"/>
          <w:sz w:val="22"/>
          <w:szCs w:val="28"/>
        </w:rPr>
        <w:t>(C)</w:t>
      </w:r>
      <w:r w:rsidR="00903100" w:rsidRPr="00A64F4E">
        <w:rPr>
          <w:rFonts w:ascii="Arial" w:hAnsi="Arial" w:cs="Arial" w:hint="eastAsia"/>
          <w:sz w:val="22"/>
          <w:szCs w:val="28"/>
        </w:rPr>
        <w:t xml:space="preserve"> </w:t>
      </w:r>
      <w:r w:rsidRPr="00A64F4E">
        <w:rPr>
          <w:rFonts w:ascii="Arial" w:hAnsi="Arial" w:cs="Arial" w:hint="eastAsia"/>
          <w:sz w:val="22"/>
          <w:szCs w:val="28"/>
        </w:rPr>
        <w:t xml:space="preserve">The relative expression of </w:t>
      </w:r>
      <w:r w:rsidRPr="00A64F4E">
        <w:rPr>
          <w:rFonts w:ascii="Arial" w:hAnsi="Arial" w:cs="Arial" w:hint="eastAsia"/>
          <w:i/>
          <w:iCs/>
          <w:sz w:val="22"/>
          <w:szCs w:val="28"/>
        </w:rPr>
        <w:t>S100a8</w:t>
      </w:r>
      <w:r w:rsidRPr="00A64F4E">
        <w:rPr>
          <w:rFonts w:ascii="Arial" w:hAnsi="Arial" w:cs="Arial" w:hint="eastAsia"/>
          <w:sz w:val="22"/>
          <w:szCs w:val="28"/>
        </w:rPr>
        <w:t xml:space="preserve">, </w:t>
      </w:r>
      <w:r w:rsidRPr="00A64F4E">
        <w:rPr>
          <w:rFonts w:ascii="Arial" w:hAnsi="Arial" w:cs="Arial" w:hint="eastAsia"/>
          <w:i/>
          <w:iCs/>
          <w:sz w:val="22"/>
          <w:szCs w:val="28"/>
        </w:rPr>
        <w:t>S100a9</w:t>
      </w:r>
      <w:r w:rsidRPr="00A64F4E">
        <w:rPr>
          <w:rFonts w:ascii="Arial" w:hAnsi="Arial" w:cs="Arial" w:hint="eastAsia"/>
          <w:sz w:val="22"/>
          <w:szCs w:val="28"/>
        </w:rPr>
        <w:t xml:space="preserve"> and </w:t>
      </w:r>
      <w:r w:rsidRPr="00A64F4E">
        <w:rPr>
          <w:rFonts w:ascii="Arial" w:hAnsi="Arial" w:cs="Arial" w:hint="eastAsia"/>
          <w:i/>
          <w:iCs/>
          <w:sz w:val="22"/>
          <w:szCs w:val="28"/>
        </w:rPr>
        <w:t xml:space="preserve">Mmp9 </w:t>
      </w:r>
      <w:r w:rsidRPr="00A64F4E">
        <w:rPr>
          <w:rFonts w:ascii="Arial" w:hAnsi="Arial" w:cs="Arial" w:hint="eastAsia"/>
          <w:sz w:val="22"/>
          <w:szCs w:val="28"/>
        </w:rPr>
        <w:t xml:space="preserve">(normalized to </w:t>
      </w:r>
      <w:r w:rsidRPr="00A64F4E">
        <w:rPr>
          <w:rFonts w:ascii="Arial" w:hAnsi="Arial" w:cs="Arial" w:hint="eastAsia"/>
          <w:i/>
          <w:iCs/>
          <w:sz w:val="22"/>
          <w:szCs w:val="28"/>
        </w:rPr>
        <w:t>Actin</w:t>
      </w:r>
      <w:r w:rsidRPr="00A64F4E">
        <w:rPr>
          <w:rFonts w:ascii="Arial" w:hAnsi="Arial" w:cs="Arial" w:hint="eastAsia"/>
          <w:sz w:val="22"/>
          <w:szCs w:val="28"/>
        </w:rPr>
        <w:t xml:space="preserve"> expression) in liver of KPC orthotopic model was analyzed by qRT-PCR. </w:t>
      </w:r>
      <w:r w:rsidR="00116AF1" w:rsidRPr="00A64F4E">
        <w:rPr>
          <w:rFonts w:ascii="Arial" w:hAnsi="Arial" w:cs="Arial" w:hint="eastAsia"/>
          <w:sz w:val="22"/>
          <w:szCs w:val="28"/>
        </w:rPr>
        <w:t>Data are means</w:t>
      </w:r>
      <w:r w:rsidRPr="00A64F4E">
        <w:rPr>
          <w:rFonts w:ascii="Arial" w:hAnsi="Arial" w:cs="Arial" w:hint="eastAsia"/>
          <w:sz w:val="22"/>
          <w:szCs w:val="28"/>
        </w:rPr>
        <w:t xml:space="preserve"> </w:t>
      </w:r>
      <w:r w:rsidRPr="00A64F4E">
        <w:rPr>
          <w:rFonts w:ascii="Arial" w:hAnsi="Arial" w:cs="Arial"/>
          <w:sz w:val="22"/>
          <w:szCs w:val="28"/>
        </w:rPr>
        <w:t>±</w:t>
      </w:r>
      <w:r w:rsidRPr="00A64F4E">
        <w:rPr>
          <w:rFonts w:ascii="Arial" w:hAnsi="Arial" w:cs="Arial" w:hint="eastAsia"/>
          <w:sz w:val="22"/>
          <w:szCs w:val="28"/>
        </w:rPr>
        <w:t xml:space="preserve"> SD. </w:t>
      </w:r>
    </w:p>
    <w:p w14:paraId="6AFF4FD2" w14:textId="1C5CCE2A" w:rsidR="00BE1FF4" w:rsidRPr="00A64F4E" w:rsidRDefault="00BE1FF4" w:rsidP="00BE1FF4">
      <w:pPr>
        <w:rPr>
          <w:rFonts w:ascii="Arial" w:hAnsi="Arial" w:cs="Arial"/>
          <w:sz w:val="22"/>
          <w:szCs w:val="28"/>
        </w:rPr>
      </w:pPr>
      <w:r w:rsidRPr="00A64F4E">
        <w:rPr>
          <w:rFonts w:ascii="Arial" w:hAnsi="Arial" w:cs="Arial" w:hint="eastAsia"/>
          <w:sz w:val="22"/>
          <w:szCs w:val="28"/>
        </w:rPr>
        <w:t>(D)</w:t>
      </w:r>
      <w:r w:rsidR="00903100" w:rsidRPr="00A64F4E">
        <w:rPr>
          <w:rFonts w:ascii="Arial" w:hAnsi="Arial" w:cs="Arial" w:hint="eastAsia"/>
          <w:sz w:val="22"/>
          <w:szCs w:val="28"/>
        </w:rPr>
        <w:t xml:space="preserve"> </w:t>
      </w:r>
      <w:r w:rsidRPr="00A64F4E">
        <w:rPr>
          <w:rFonts w:ascii="Arial" w:hAnsi="Arial" w:cs="Arial"/>
          <w:sz w:val="22"/>
          <w:szCs w:val="28"/>
        </w:rPr>
        <w:t xml:space="preserve">Schematic of </w:t>
      </w:r>
      <w:r w:rsidRPr="00A64F4E">
        <w:rPr>
          <w:rFonts w:ascii="Arial" w:hAnsi="Arial" w:cs="Arial" w:hint="eastAsia"/>
          <w:sz w:val="22"/>
          <w:szCs w:val="28"/>
        </w:rPr>
        <w:t>B16F10</w:t>
      </w:r>
      <w:r w:rsidRPr="00A64F4E">
        <w:rPr>
          <w:rFonts w:ascii="Arial" w:hAnsi="Arial" w:cs="Arial"/>
          <w:sz w:val="22"/>
          <w:szCs w:val="28"/>
        </w:rPr>
        <w:t xml:space="preserve"> </w:t>
      </w:r>
      <w:r w:rsidRPr="00A64F4E">
        <w:rPr>
          <w:rFonts w:ascii="Arial" w:hAnsi="Arial" w:cs="Arial" w:hint="eastAsia"/>
          <w:sz w:val="22"/>
          <w:szCs w:val="28"/>
        </w:rPr>
        <w:t>o</w:t>
      </w:r>
      <w:r w:rsidRPr="00A64F4E">
        <w:rPr>
          <w:rFonts w:ascii="Arial" w:hAnsi="Arial" w:cs="Arial"/>
          <w:sz w:val="22"/>
          <w:szCs w:val="28"/>
        </w:rPr>
        <w:t xml:space="preserve">rthotopic </w:t>
      </w:r>
      <w:r w:rsidRPr="00A64F4E">
        <w:rPr>
          <w:rFonts w:ascii="Arial" w:hAnsi="Arial" w:cs="Arial" w:hint="eastAsia"/>
          <w:sz w:val="22"/>
          <w:szCs w:val="28"/>
        </w:rPr>
        <w:t>m</w:t>
      </w:r>
      <w:r w:rsidRPr="00A64F4E">
        <w:rPr>
          <w:rFonts w:ascii="Arial" w:hAnsi="Arial" w:cs="Arial"/>
          <w:sz w:val="22"/>
          <w:szCs w:val="28"/>
        </w:rPr>
        <w:t>odel</w:t>
      </w:r>
      <w:r w:rsidRPr="00A64F4E">
        <w:rPr>
          <w:rFonts w:ascii="Arial" w:hAnsi="Arial" w:cs="Arial" w:hint="eastAsia"/>
          <w:sz w:val="22"/>
          <w:szCs w:val="28"/>
        </w:rPr>
        <w:t xml:space="preserve"> (left). Representative images of livers and orthotopic tumors</w:t>
      </w:r>
      <w:r w:rsidR="00265C5A" w:rsidRPr="00A64F4E">
        <w:rPr>
          <w:rFonts w:ascii="Arial" w:hAnsi="Arial" w:cs="Arial" w:hint="eastAsia"/>
          <w:sz w:val="22"/>
          <w:szCs w:val="28"/>
        </w:rPr>
        <w:t xml:space="preserve"> </w:t>
      </w:r>
      <w:r w:rsidRPr="00A64F4E">
        <w:rPr>
          <w:rFonts w:ascii="Arial" w:hAnsi="Arial" w:cs="Arial" w:hint="eastAsia"/>
          <w:sz w:val="22"/>
          <w:szCs w:val="28"/>
        </w:rPr>
        <w:t>(upper right). Representative images of IHC staining of FN and immunofluorescence staining of CD11b (Arrows indicate CD11b+ cells) in the liver of B16F10</w:t>
      </w:r>
      <w:r w:rsidRPr="00A64F4E">
        <w:rPr>
          <w:rFonts w:ascii="Arial" w:hAnsi="Arial" w:cs="Arial"/>
          <w:sz w:val="22"/>
          <w:szCs w:val="28"/>
        </w:rPr>
        <w:t xml:space="preserve"> </w:t>
      </w:r>
      <w:r w:rsidRPr="00A64F4E">
        <w:rPr>
          <w:rFonts w:ascii="Arial" w:hAnsi="Arial" w:cs="Arial" w:hint="eastAsia"/>
          <w:sz w:val="22"/>
          <w:szCs w:val="28"/>
        </w:rPr>
        <w:t>o</w:t>
      </w:r>
      <w:r w:rsidRPr="00A64F4E">
        <w:rPr>
          <w:rFonts w:ascii="Arial" w:hAnsi="Arial" w:cs="Arial"/>
          <w:sz w:val="22"/>
          <w:szCs w:val="28"/>
        </w:rPr>
        <w:t xml:space="preserve">rthotopic </w:t>
      </w:r>
      <w:r w:rsidRPr="00A64F4E">
        <w:rPr>
          <w:rFonts w:ascii="Arial" w:hAnsi="Arial" w:cs="Arial" w:hint="eastAsia"/>
          <w:sz w:val="22"/>
          <w:szCs w:val="28"/>
        </w:rPr>
        <w:t>m</w:t>
      </w:r>
      <w:r w:rsidRPr="00A64F4E">
        <w:rPr>
          <w:rFonts w:ascii="Arial" w:hAnsi="Arial" w:cs="Arial"/>
          <w:sz w:val="22"/>
          <w:szCs w:val="28"/>
        </w:rPr>
        <w:t>odel</w:t>
      </w:r>
      <w:r w:rsidRPr="00A64F4E">
        <w:rPr>
          <w:rFonts w:ascii="Arial" w:hAnsi="Arial" w:cs="Arial" w:hint="eastAsia"/>
          <w:sz w:val="22"/>
          <w:szCs w:val="28"/>
        </w:rPr>
        <w:t xml:space="preserve"> (bottom right). Scale bars are as indicated. </w:t>
      </w:r>
    </w:p>
    <w:p w14:paraId="0884E02A" w14:textId="7F876B10" w:rsidR="002E37FC" w:rsidRPr="00A64F4E" w:rsidRDefault="00BE1FF4" w:rsidP="00EC233C">
      <w:pPr>
        <w:rPr>
          <w:rFonts w:ascii="Arial" w:hAnsi="Arial" w:cs="Arial"/>
          <w:sz w:val="22"/>
          <w:szCs w:val="28"/>
        </w:rPr>
      </w:pPr>
      <w:r w:rsidRPr="00A64F4E">
        <w:rPr>
          <w:rFonts w:ascii="Arial" w:hAnsi="Arial" w:cs="Arial" w:hint="eastAsia"/>
          <w:sz w:val="22"/>
          <w:szCs w:val="28"/>
        </w:rPr>
        <w:t xml:space="preserve">(E) Relative quantification of FN and CD11b in D, n=3-5 mice per time point. </w:t>
      </w:r>
      <w:r w:rsidR="00116AF1" w:rsidRPr="00A64F4E">
        <w:rPr>
          <w:rFonts w:ascii="Arial" w:hAnsi="Arial" w:cs="Arial" w:hint="eastAsia"/>
          <w:sz w:val="22"/>
          <w:szCs w:val="28"/>
        </w:rPr>
        <w:t>Data are means</w:t>
      </w:r>
      <w:r w:rsidRPr="00A64F4E">
        <w:rPr>
          <w:rFonts w:ascii="Arial" w:hAnsi="Arial" w:cs="Arial" w:hint="eastAsia"/>
          <w:sz w:val="22"/>
          <w:szCs w:val="28"/>
        </w:rPr>
        <w:t xml:space="preserve"> </w:t>
      </w:r>
      <w:r w:rsidRPr="00A64F4E">
        <w:rPr>
          <w:rFonts w:ascii="Arial" w:hAnsi="Arial" w:cs="Arial"/>
          <w:sz w:val="22"/>
          <w:szCs w:val="28"/>
        </w:rPr>
        <w:t>±</w:t>
      </w:r>
      <w:r w:rsidRPr="00A64F4E">
        <w:rPr>
          <w:rFonts w:ascii="Arial" w:hAnsi="Arial" w:cs="Arial" w:hint="eastAsia"/>
          <w:sz w:val="22"/>
          <w:szCs w:val="28"/>
        </w:rPr>
        <w:t xml:space="preserve"> SD. </w:t>
      </w:r>
    </w:p>
    <w:p w14:paraId="647ABBDF" w14:textId="28220E78" w:rsidR="002E37FC" w:rsidRPr="00A64F4E" w:rsidRDefault="00000000">
      <w:pPr>
        <w:rPr>
          <w:rFonts w:ascii="Arial" w:hAnsi="Arial" w:cs="Arial"/>
          <w:sz w:val="22"/>
          <w:szCs w:val="28"/>
        </w:rPr>
      </w:pPr>
      <w:r w:rsidRPr="00A64F4E">
        <w:rPr>
          <w:rFonts w:ascii="Arial" w:hAnsi="Arial" w:cs="Arial" w:hint="eastAsia"/>
          <w:sz w:val="22"/>
          <w:szCs w:val="28"/>
        </w:rPr>
        <w:t>(</w:t>
      </w:r>
      <w:r w:rsidR="00BE1FF4" w:rsidRPr="00A64F4E">
        <w:rPr>
          <w:rFonts w:ascii="Arial" w:hAnsi="Arial" w:cs="Arial" w:hint="eastAsia"/>
          <w:sz w:val="22"/>
          <w:szCs w:val="28"/>
        </w:rPr>
        <w:t>F</w:t>
      </w:r>
      <w:r w:rsidRPr="00A64F4E">
        <w:rPr>
          <w:rFonts w:ascii="Arial" w:hAnsi="Arial" w:cs="Arial" w:hint="eastAsia"/>
          <w:sz w:val="22"/>
          <w:szCs w:val="28"/>
        </w:rPr>
        <w:t>)</w:t>
      </w:r>
      <w:r w:rsidR="00903100" w:rsidRPr="00A64F4E">
        <w:rPr>
          <w:rFonts w:ascii="Arial" w:hAnsi="Arial" w:cs="Arial" w:hint="eastAsia"/>
          <w:sz w:val="22"/>
          <w:szCs w:val="28"/>
        </w:rPr>
        <w:t xml:space="preserve"> </w:t>
      </w:r>
      <w:r w:rsidRPr="00A64F4E">
        <w:rPr>
          <w:rFonts w:ascii="Arial" w:hAnsi="Arial" w:cs="Arial" w:hint="eastAsia"/>
          <w:sz w:val="22"/>
          <w:szCs w:val="28"/>
        </w:rPr>
        <w:t xml:space="preserve">The relative expression of </w:t>
      </w:r>
      <w:r w:rsidRPr="00A64F4E">
        <w:rPr>
          <w:rFonts w:ascii="Arial" w:hAnsi="Arial" w:cs="Arial" w:hint="eastAsia"/>
          <w:i/>
          <w:iCs/>
          <w:sz w:val="22"/>
          <w:szCs w:val="28"/>
        </w:rPr>
        <w:t>S100a8</w:t>
      </w:r>
      <w:r w:rsidRPr="00A64F4E">
        <w:rPr>
          <w:rFonts w:ascii="Arial" w:hAnsi="Arial" w:cs="Arial" w:hint="eastAsia"/>
          <w:sz w:val="22"/>
          <w:szCs w:val="28"/>
        </w:rPr>
        <w:t xml:space="preserve">, </w:t>
      </w:r>
      <w:r w:rsidRPr="00A64F4E">
        <w:rPr>
          <w:rFonts w:ascii="Arial" w:hAnsi="Arial" w:cs="Arial" w:hint="eastAsia"/>
          <w:i/>
          <w:iCs/>
          <w:sz w:val="22"/>
          <w:szCs w:val="28"/>
        </w:rPr>
        <w:t>S100a9</w:t>
      </w:r>
      <w:r w:rsidRPr="00A64F4E">
        <w:rPr>
          <w:rFonts w:ascii="Arial" w:hAnsi="Arial" w:cs="Arial" w:hint="eastAsia"/>
          <w:sz w:val="22"/>
          <w:szCs w:val="28"/>
        </w:rPr>
        <w:t xml:space="preserve"> and </w:t>
      </w:r>
      <w:r w:rsidRPr="00A64F4E">
        <w:rPr>
          <w:rFonts w:ascii="Arial" w:hAnsi="Arial" w:cs="Arial" w:hint="eastAsia"/>
          <w:i/>
          <w:iCs/>
          <w:sz w:val="22"/>
          <w:szCs w:val="28"/>
        </w:rPr>
        <w:t xml:space="preserve">Mmp9 </w:t>
      </w:r>
      <w:r w:rsidRPr="00A64F4E">
        <w:rPr>
          <w:rFonts w:ascii="Arial" w:hAnsi="Arial" w:cs="Arial" w:hint="eastAsia"/>
          <w:sz w:val="22"/>
          <w:szCs w:val="28"/>
        </w:rPr>
        <w:t xml:space="preserve">(normalized to </w:t>
      </w:r>
      <w:r w:rsidRPr="00A64F4E">
        <w:rPr>
          <w:rFonts w:ascii="Arial" w:hAnsi="Arial" w:cs="Arial" w:hint="eastAsia"/>
          <w:i/>
          <w:iCs/>
          <w:sz w:val="22"/>
          <w:szCs w:val="28"/>
        </w:rPr>
        <w:t>Actin</w:t>
      </w:r>
      <w:r w:rsidRPr="00A64F4E">
        <w:rPr>
          <w:rFonts w:ascii="Arial" w:hAnsi="Arial" w:cs="Arial" w:hint="eastAsia"/>
          <w:sz w:val="22"/>
          <w:szCs w:val="28"/>
        </w:rPr>
        <w:t xml:space="preserve"> expression) in liver of B16F10 orthotopic model was analyzed by qRT-PCR. </w:t>
      </w:r>
      <w:r w:rsidR="00116AF1" w:rsidRPr="00A64F4E">
        <w:rPr>
          <w:rFonts w:ascii="Arial" w:hAnsi="Arial" w:cs="Arial" w:hint="eastAsia"/>
          <w:sz w:val="22"/>
          <w:szCs w:val="28"/>
        </w:rPr>
        <w:t xml:space="preserve">Data are </w:t>
      </w:r>
      <w:r w:rsidR="00116AF1" w:rsidRPr="00A64F4E">
        <w:rPr>
          <w:rFonts w:ascii="Arial" w:hAnsi="Arial" w:cs="Arial" w:hint="eastAsia"/>
          <w:sz w:val="22"/>
          <w:szCs w:val="28"/>
        </w:rPr>
        <w:lastRenderedPageBreak/>
        <w:t>means</w:t>
      </w:r>
      <w:r w:rsidRPr="00A64F4E">
        <w:rPr>
          <w:rFonts w:ascii="Arial" w:hAnsi="Arial" w:cs="Arial" w:hint="eastAsia"/>
          <w:sz w:val="22"/>
          <w:szCs w:val="28"/>
        </w:rPr>
        <w:t xml:space="preserve"> </w:t>
      </w:r>
      <w:r w:rsidRPr="00A64F4E">
        <w:rPr>
          <w:rFonts w:ascii="Arial" w:hAnsi="Arial" w:cs="Arial"/>
          <w:sz w:val="22"/>
          <w:szCs w:val="28"/>
        </w:rPr>
        <w:t>±</w:t>
      </w:r>
      <w:r w:rsidRPr="00A64F4E">
        <w:rPr>
          <w:rFonts w:ascii="Arial" w:hAnsi="Arial" w:cs="Arial" w:hint="eastAsia"/>
          <w:sz w:val="22"/>
          <w:szCs w:val="28"/>
        </w:rPr>
        <w:t xml:space="preserve"> SD. </w:t>
      </w:r>
    </w:p>
    <w:p w14:paraId="4CFE5820" w14:textId="3D91E284" w:rsidR="002E37FC" w:rsidRPr="00A64F4E" w:rsidRDefault="00000000">
      <w:pPr>
        <w:rPr>
          <w:rFonts w:ascii="Arial" w:hAnsi="Arial" w:cs="Arial"/>
          <w:sz w:val="22"/>
          <w:szCs w:val="28"/>
        </w:rPr>
      </w:pPr>
      <w:r w:rsidRPr="00A64F4E">
        <w:rPr>
          <w:rFonts w:ascii="Arial" w:hAnsi="Arial" w:cs="Arial" w:hint="eastAsia"/>
          <w:sz w:val="22"/>
          <w:szCs w:val="28"/>
        </w:rPr>
        <w:t>(</w:t>
      </w:r>
      <w:r w:rsidR="00826B54" w:rsidRPr="00A64F4E">
        <w:rPr>
          <w:rFonts w:ascii="Arial" w:hAnsi="Arial" w:cs="Arial" w:hint="eastAsia"/>
          <w:sz w:val="22"/>
          <w:szCs w:val="28"/>
        </w:rPr>
        <w:t>G</w:t>
      </w:r>
      <w:r w:rsidRPr="00A64F4E">
        <w:rPr>
          <w:rFonts w:ascii="Arial" w:hAnsi="Arial" w:cs="Arial" w:hint="eastAsia"/>
          <w:sz w:val="22"/>
          <w:szCs w:val="28"/>
        </w:rPr>
        <w:t>)</w:t>
      </w:r>
      <w:r w:rsidR="0086612F" w:rsidRPr="00A64F4E">
        <w:rPr>
          <w:rFonts w:ascii="Arial" w:hAnsi="Arial" w:cs="Arial" w:hint="eastAsia"/>
          <w:sz w:val="22"/>
          <w:szCs w:val="28"/>
        </w:rPr>
        <w:t xml:space="preserve"> </w:t>
      </w:r>
      <w:r w:rsidRPr="00A64F4E">
        <w:rPr>
          <w:rFonts w:ascii="Arial" w:hAnsi="Arial" w:cs="Arial" w:hint="eastAsia"/>
          <w:sz w:val="22"/>
          <w:szCs w:val="28"/>
        </w:rPr>
        <w:t>W</w:t>
      </w:r>
      <w:r w:rsidRPr="00A64F4E">
        <w:rPr>
          <w:rFonts w:ascii="Arial" w:hAnsi="Arial" w:cs="Arial"/>
          <w:sz w:val="22"/>
          <w:szCs w:val="28"/>
        </w:rPr>
        <w:t>estern blot</w:t>
      </w:r>
      <w:r w:rsidRPr="00A64F4E">
        <w:rPr>
          <w:rFonts w:ascii="Arial" w:hAnsi="Arial" w:cs="Arial" w:hint="eastAsia"/>
          <w:sz w:val="22"/>
          <w:szCs w:val="28"/>
        </w:rPr>
        <w:t xml:space="preserve"> </w:t>
      </w:r>
      <w:r w:rsidRPr="00A64F4E">
        <w:rPr>
          <w:rFonts w:ascii="Arial" w:hAnsi="Arial" w:cs="Arial"/>
          <w:sz w:val="22"/>
          <w:szCs w:val="28"/>
        </w:rPr>
        <w:t>detected</w:t>
      </w:r>
      <w:r w:rsidRPr="00A64F4E">
        <w:rPr>
          <w:rFonts w:ascii="Arial" w:hAnsi="Arial" w:cs="Arial" w:hint="eastAsia"/>
          <w:sz w:val="22"/>
          <w:szCs w:val="28"/>
        </w:rPr>
        <w:t xml:space="preserve"> expression of LRG1 and Actin in liver of HTVi-Ctrl and HTVi-LRG1.</w:t>
      </w:r>
    </w:p>
    <w:p w14:paraId="7487DA64" w14:textId="435C9B70" w:rsidR="00826B54" w:rsidRPr="00A64F4E" w:rsidRDefault="00826B54">
      <w:pPr>
        <w:rPr>
          <w:rFonts w:ascii="Arial" w:hAnsi="Arial" w:cs="Arial"/>
          <w:sz w:val="22"/>
          <w:szCs w:val="28"/>
        </w:rPr>
      </w:pPr>
      <w:r w:rsidRPr="00A64F4E">
        <w:rPr>
          <w:rFonts w:ascii="Arial" w:hAnsi="Arial" w:cs="Arial" w:hint="eastAsia"/>
          <w:sz w:val="22"/>
          <w:szCs w:val="28"/>
        </w:rPr>
        <w:t>(H) Representative images of IHC staining of FN in the liver of HTVi m</w:t>
      </w:r>
      <w:r w:rsidRPr="00A64F4E">
        <w:rPr>
          <w:rFonts w:ascii="Arial" w:hAnsi="Arial" w:cs="Arial"/>
          <w:sz w:val="22"/>
          <w:szCs w:val="28"/>
        </w:rPr>
        <w:t>odel</w:t>
      </w:r>
      <w:r w:rsidRPr="00A64F4E">
        <w:rPr>
          <w:rFonts w:ascii="Arial" w:hAnsi="Arial" w:cs="Arial" w:hint="eastAsia"/>
          <w:sz w:val="22"/>
          <w:szCs w:val="28"/>
        </w:rPr>
        <w:t>.</w:t>
      </w:r>
    </w:p>
    <w:p w14:paraId="6B8105B0" w14:textId="20ABC263" w:rsidR="002E37FC" w:rsidRPr="00A64F4E" w:rsidRDefault="00000000">
      <w:pPr>
        <w:rPr>
          <w:rFonts w:ascii="Arial" w:hAnsi="Arial" w:cs="Arial"/>
          <w:sz w:val="22"/>
          <w:szCs w:val="28"/>
        </w:rPr>
      </w:pPr>
      <w:r w:rsidRPr="00A64F4E">
        <w:rPr>
          <w:rFonts w:ascii="Arial" w:hAnsi="Arial" w:cs="Arial"/>
          <w:sz w:val="22"/>
          <w:szCs w:val="28"/>
        </w:rPr>
        <w:t>p values were obtained by two-tailed unpaired Student’s t test</w:t>
      </w:r>
      <w:r w:rsidRPr="00A64F4E">
        <w:rPr>
          <w:rFonts w:ascii="Arial" w:hAnsi="Arial" w:cs="Arial" w:hint="eastAsia"/>
          <w:sz w:val="22"/>
          <w:szCs w:val="28"/>
        </w:rPr>
        <w:t>, *p&lt;0.05, **p&lt;0.01, ***p&lt;0.001 and ****p&lt;0.0001.</w:t>
      </w:r>
    </w:p>
    <w:p w14:paraId="3E734BFE" w14:textId="77777777" w:rsidR="002E37FC" w:rsidRPr="00A64F4E" w:rsidRDefault="002E37FC">
      <w:pPr>
        <w:rPr>
          <w:rFonts w:ascii="Arial" w:hAnsi="Arial" w:cs="Arial"/>
          <w:sz w:val="22"/>
          <w:szCs w:val="28"/>
        </w:rPr>
      </w:pPr>
    </w:p>
    <w:p w14:paraId="1C06A9A4" w14:textId="77777777" w:rsidR="002E37FC" w:rsidRPr="00A64F4E" w:rsidRDefault="002E37FC">
      <w:pPr>
        <w:rPr>
          <w:rFonts w:ascii="Arial" w:hAnsi="Arial" w:cs="Arial"/>
          <w:sz w:val="22"/>
          <w:szCs w:val="28"/>
        </w:rPr>
      </w:pPr>
    </w:p>
    <w:p w14:paraId="7FA0D410" w14:textId="7A0DFF69" w:rsidR="002E37FC" w:rsidRPr="00A64F4E" w:rsidRDefault="00000000">
      <w:pPr>
        <w:rPr>
          <w:rFonts w:ascii="Arial" w:hAnsi="Arial" w:cs="Arial"/>
          <w:b/>
          <w:bCs/>
          <w:sz w:val="28"/>
          <w:szCs w:val="36"/>
        </w:rPr>
      </w:pPr>
      <w:r w:rsidRPr="00A64F4E">
        <w:rPr>
          <w:rFonts w:ascii="Arial" w:hAnsi="Arial" w:cs="Arial"/>
          <w:b/>
          <w:bCs/>
          <w:sz w:val="28"/>
          <w:szCs w:val="36"/>
        </w:rPr>
        <w:t xml:space="preserve">Fig </w:t>
      </w:r>
      <w:r w:rsidRPr="00A64F4E">
        <w:rPr>
          <w:rFonts w:ascii="Arial" w:hAnsi="Arial" w:cs="Arial" w:hint="eastAsia"/>
          <w:b/>
          <w:bCs/>
          <w:sz w:val="28"/>
          <w:szCs w:val="36"/>
        </w:rPr>
        <w:t>S3</w:t>
      </w:r>
      <w:r w:rsidRPr="00A64F4E">
        <w:rPr>
          <w:rFonts w:ascii="Arial" w:hAnsi="Arial" w:cs="Arial"/>
          <w:b/>
          <w:bCs/>
          <w:sz w:val="28"/>
          <w:szCs w:val="36"/>
        </w:rPr>
        <w:t xml:space="preserve">: </w:t>
      </w:r>
      <w:r w:rsidR="00257D3D" w:rsidRPr="00257D3D">
        <w:rPr>
          <w:rFonts w:ascii="Arial" w:hAnsi="Arial" w:cs="Arial" w:hint="eastAsia"/>
          <w:b/>
          <w:bCs/>
          <w:sz w:val="28"/>
          <w:szCs w:val="36"/>
        </w:rPr>
        <w:t>LRG1 is derived from hepatocytes and promotes CRLM</w:t>
      </w:r>
      <w:r w:rsidRPr="00A64F4E">
        <w:rPr>
          <w:rFonts w:ascii="Arial" w:hAnsi="Arial" w:cs="Arial"/>
          <w:b/>
          <w:bCs/>
          <w:sz w:val="28"/>
          <w:szCs w:val="36"/>
        </w:rPr>
        <w:t xml:space="preserve">, </w:t>
      </w:r>
      <w:r w:rsidR="00257D3D">
        <w:rPr>
          <w:rFonts w:ascii="Arial" w:hAnsi="Arial" w:cs="Arial" w:hint="eastAsia"/>
          <w:b/>
          <w:bCs/>
          <w:sz w:val="28"/>
          <w:szCs w:val="36"/>
        </w:rPr>
        <w:t>r</w:t>
      </w:r>
      <w:r w:rsidRPr="00A64F4E">
        <w:rPr>
          <w:rFonts w:ascii="Arial" w:hAnsi="Arial" w:cs="Arial"/>
          <w:b/>
          <w:bCs/>
          <w:sz w:val="28"/>
          <w:szCs w:val="36"/>
        </w:rPr>
        <w:t xml:space="preserve">elated to </w:t>
      </w:r>
      <w:r w:rsidR="00A64F4E">
        <w:rPr>
          <w:rFonts w:ascii="Arial" w:hAnsi="Arial" w:cs="Arial" w:hint="eastAsia"/>
          <w:b/>
          <w:bCs/>
          <w:sz w:val="28"/>
          <w:szCs w:val="36"/>
        </w:rPr>
        <w:t>F</w:t>
      </w:r>
      <w:r w:rsidRPr="00A64F4E">
        <w:rPr>
          <w:rFonts w:ascii="Arial" w:hAnsi="Arial" w:cs="Arial"/>
          <w:b/>
          <w:bCs/>
          <w:sz w:val="28"/>
          <w:szCs w:val="36"/>
        </w:rPr>
        <w:t>ig. 2.</w:t>
      </w:r>
    </w:p>
    <w:p w14:paraId="7F496A99" w14:textId="4E5BF723" w:rsidR="002E37FC" w:rsidRPr="00A64F4E" w:rsidRDefault="00000000">
      <w:pPr>
        <w:rPr>
          <w:rFonts w:ascii="Arial" w:hAnsi="Arial" w:cs="Arial"/>
          <w:sz w:val="22"/>
          <w:szCs w:val="28"/>
        </w:rPr>
      </w:pPr>
      <w:r w:rsidRPr="00A64F4E">
        <w:rPr>
          <w:rFonts w:ascii="Arial" w:hAnsi="Arial" w:cs="Arial" w:hint="eastAsia"/>
          <w:sz w:val="22"/>
          <w:szCs w:val="28"/>
        </w:rPr>
        <w:t>(A)</w:t>
      </w:r>
      <w:r w:rsidR="0086612F" w:rsidRPr="00A64F4E">
        <w:rPr>
          <w:rFonts w:ascii="Arial" w:hAnsi="Arial" w:cs="Arial" w:hint="eastAsia"/>
          <w:sz w:val="22"/>
          <w:szCs w:val="28"/>
        </w:rPr>
        <w:t xml:space="preserve"> </w:t>
      </w:r>
      <w:r w:rsidRPr="00A64F4E">
        <w:rPr>
          <w:rFonts w:ascii="Arial" w:hAnsi="Arial" w:cs="Arial" w:hint="eastAsia"/>
          <w:sz w:val="22"/>
          <w:szCs w:val="28"/>
        </w:rPr>
        <w:t xml:space="preserve">Western blot </w:t>
      </w:r>
      <w:r w:rsidR="00265C5A" w:rsidRPr="00A64F4E">
        <w:rPr>
          <w:rFonts w:ascii="Arial" w:hAnsi="Arial" w:cs="Arial" w:hint="eastAsia"/>
          <w:sz w:val="22"/>
          <w:szCs w:val="28"/>
        </w:rPr>
        <w:t xml:space="preserve">analysis of </w:t>
      </w:r>
      <w:r w:rsidRPr="00A64F4E">
        <w:rPr>
          <w:rFonts w:ascii="Arial" w:hAnsi="Arial" w:cs="Arial" w:hint="eastAsia"/>
          <w:sz w:val="22"/>
          <w:szCs w:val="28"/>
        </w:rPr>
        <w:t xml:space="preserve">LRG1 expression in liver of CRC orthotopic model at different days (day 7, day 14, day 21 and day 28) and CRC intrasplenic model on different days (day 5, day 10, day 15 and day 21). n=3. </w:t>
      </w:r>
    </w:p>
    <w:p w14:paraId="2E3EAAAD" w14:textId="784D2109" w:rsidR="002E37FC" w:rsidRPr="00A64F4E" w:rsidRDefault="00000000">
      <w:pPr>
        <w:rPr>
          <w:rFonts w:ascii="Arial" w:hAnsi="Arial" w:cs="Arial"/>
          <w:sz w:val="22"/>
          <w:szCs w:val="28"/>
        </w:rPr>
      </w:pPr>
      <w:r w:rsidRPr="00A64F4E">
        <w:rPr>
          <w:rFonts w:ascii="Arial" w:hAnsi="Arial" w:cs="Arial" w:hint="eastAsia"/>
          <w:sz w:val="22"/>
          <w:szCs w:val="28"/>
        </w:rPr>
        <w:t>(B)</w:t>
      </w:r>
      <w:r w:rsidR="0086612F" w:rsidRPr="00A64F4E">
        <w:rPr>
          <w:rFonts w:ascii="Arial" w:hAnsi="Arial" w:cs="Arial" w:hint="eastAsia"/>
          <w:sz w:val="22"/>
          <w:szCs w:val="28"/>
        </w:rPr>
        <w:t xml:space="preserve"> </w:t>
      </w:r>
      <w:r w:rsidRPr="00A64F4E">
        <w:rPr>
          <w:rFonts w:ascii="Arial" w:hAnsi="Arial" w:cs="Arial" w:hint="eastAsia"/>
          <w:sz w:val="22"/>
          <w:szCs w:val="28"/>
        </w:rPr>
        <w:t xml:space="preserve">The relative expression of </w:t>
      </w:r>
      <w:r w:rsidRPr="00A64F4E">
        <w:rPr>
          <w:rFonts w:ascii="Arial" w:hAnsi="Arial" w:cs="Arial" w:hint="eastAsia"/>
          <w:i/>
          <w:iCs/>
          <w:sz w:val="22"/>
          <w:szCs w:val="28"/>
        </w:rPr>
        <w:t xml:space="preserve">Lrg1 </w:t>
      </w:r>
      <w:r w:rsidRPr="00A64F4E">
        <w:rPr>
          <w:rFonts w:ascii="Arial" w:hAnsi="Arial" w:cs="Arial" w:hint="eastAsia"/>
          <w:sz w:val="22"/>
          <w:szCs w:val="28"/>
        </w:rPr>
        <w:t xml:space="preserve">(normalized to </w:t>
      </w:r>
      <w:r w:rsidRPr="00A64F4E">
        <w:rPr>
          <w:rFonts w:ascii="Arial" w:hAnsi="Arial" w:cs="Arial" w:hint="eastAsia"/>
          <w:i/>
          <w:iCs/>
          <w:sz w:val="22"/>
          <w:szCs w:val="28"/>
        </w:rPr>
        <w:t>Actin</w:t>
      </w:r>
      <w:r w:rsidRPr="00A64F4E">
        <w:rPr>
          <w:rFonts w:ascii="Arial" w:hAnsi="Arial" w:cs="Arial" w:hint="eastAsia"/>
          <w:sz w:val="22"/>
          <w:szCs w:val="28"/>
        </w:rPr>
        <w:t xml:space="preserve"> expression) in liver of KPC orthotopic model at different days</w:t>
      </w:r>
      <w:r w:rsidR="0086612F" w:rsidRPr="00A64F4E">
        <w:rPr>
          <w:rFonts w:ascii="Arial" w:hAnsi="Arial" w:cs="Arial" w:hint="eastAsia"/>
          <w:sz w:val="22"/>
          <w:szCs w:val="28"/>
        </w:rPr>
        <w:t xml:space="preserve"> </w:t>
      </w:r>
      <w:r w:rsidRPr="00A64F4E">
        <w:rPr>
          <w:rFonts w:ascii="Arial" w:hAnsi="Arial" w:cs="Arial" w:hint="eastAsia"/>
          <w:sz w:val="22"/>
          <w:szCs w:val="28"/>
        </w:rPr>
        <w:t xml:space="preserve">(day 5, day 10, day 15 and day 21). Dots represent individual samples. </w:t>
      </w:r>
      <w:r w:rsidR="00116AF1" w:rsidRPr="00A64F4E">
        <w:rPr>
          <w:rFonts w:ascii="Arial" w:hAnsi="Arial" w:cs="Arial" w:hint="eastAsia"/>
          <w:sz w:val="22"/>
          <w:szCs w:val="28"/>
        </w:rPr>
        <w:t>Data are means</w:t>
      </w:r>
      <w:r w:rsidRPr="00A64F4E">
        <w:rPr>
          <w:rFonts w:ascii="Arial" w:hAnsi="Arial" w:cs="Arial" w:hint="eastAsia"/>
          <w:sz w:val="22"/>
          <w:szCs w:val="28"/>
        </w:rPr>
        <w:t xml:space="preserve"> </w:t>
      </w:r>
      <w:r w:rsidRPr="00A64F4E">
        <w:rPr>
          <w:rFonts w:ascii="Arial" w:hAnsi="Arial" w:cs="Arial"/>
          <w:sz w:val="22"/>
          <w:szCs w:val="28"/>
        </w:rPr>
        <w:t>±</w:t>
      </w:r>
      <w:r w:rsidRPr="00A64F4E">
        <w:rPr>
          <w:rFonts w:ascii="Arial" w:hAnsi="Arial" w:cs="Arial" w:hint="eastAsia"/>
          <w:sz w:val="22"/>
          <w:szCs w:val="28"/>
        </w:rPr>
        <w:t xml:space="preserve"> SD.</w:t>
      </w:r>
    </w:p>
    <w:p w14:paraId="3AF499FC" w14:textId="41F944A4" w:rsidR="002E37FC" w:rsidRPr="00A64F4E" w:rsidRDefault="00000000">
      <w:pPr>
        <w:rPr>
          <w:rFonts w:ascii="Arial" w:hAnsi="Arial" w:cs="Arial"/>
          <w:sz w:val="22"/>
          <w:szCs w:val="28"/>
        </w:rPr>
      </w:pPr>
      <w:r w:rsidRPr="00A64F4E">
        <w:rPr>
          <w:rFonts w:ascii="Arial" w:hAnsi="Arial" w:cs="Arial" w:hint="eastAsia"/>
          <w:sz w:val="22"/>
          <w:szCs w:val="28"/>
        </w:rPr>
        <w:t xml:space="preserve">(C)The relative expression of </w:t>
      </w:r>
      <w:r w:rsidRPr="00A64F4E">
        <w:rPr>
          <w:rFonts w:ascii="Arial" w:hAnsi="Arial" w:cs="Arial" w:hint="eastAsia"/>
          <w:i/>
          <w:iCs/>
          <w:sz w:val="22"/>
          <w:szCs w:val="28"/>
        </w:rPr>
        <w:t xml:space="preserve">Lrg1 </w:t>
      </w:r>
      <w:r w:rsidRPr="00A64F4E">
        <w:rPr>
          <w:rFonts w:ascii="Arial" w:hAnsi="Arial" w:cs="Arial" w:hint="eastAsia"/>
          <w:sz w:val="22"/>
          <w:szCs w:val="28"/>
        </w:rPr>
        <w:t xml:space="preserve">(normalized to </w:t>
      </w:r>
      <w:r w:rsidRPr="00A64F4E">
        <w:rPr>
          <w:rFonts w:ascii="Arial" w:hAnsi="Arial" w:cs="Arial" w:hint="eastAsia"/>
          <w:i/>
          <w:iCs/>
          <w:sz w:val="22"/>
          <w:szCs w:val="28"/>
        </w:rPr>
        <w:t>Actin</w:t>
      </w:r>
      <w:r w:rsidRPr="00A64F4E">
        <w:rPr>
          <w:rFonts w:ascii="Arial" w:hAnsi="Arial" w:cs="Arial" w:hint="eastAsia"/>
          <w:sz w:val="22"/>
          <w:szCs w:val="28"/>
        </w:rPr>
        <w:t xml:space="preserve"> expression) in liver of B16F10 orthotopic model at different days (day 5, day 10, and day 15). Dots represent individual samples. </w:t>
      </w:r>
      <w:r w:rsidR="00116AF1" w:rsidRPr="00A64F4E">
        <w:rPr>
          <w:rFonts w:ascii="Arial" w:hAnsi="Arial" w:cs="Arial" w:hint="eastAsia"/>
          <w:sz w:val="22"/>
          <w:szCs w:val="28"/>
        </w:rPr>
        <w:t>Data are means</w:t>
      </w:r>
      <w:r w:rsidRPr="00A64F4E">
        <w:rPr>
          <w:rFonts w:ascii="Arial" w:hAnsi="Arial" w:cs="Arial" w:hint="eastAsia"/>
          <w:sz w:val="22"/>
          <w:szCs w:val="28"/>
        </w:rPr>
        <w:t xml:space="preserve"> </w:t>
      </w:r>
      <w:r w:rsidRPr="00A64F4E">
        <w:rPr>
          <w:rFonts w:ascii="Arial" w:hAnsi="Arial" w:cs="Arial"/>
          <w:sz w:val="22"/>
          <w:szCs w:val="28"/>
        </w:rPr>
        <w:t>±</w:t>
      </w:r>
      <w:r w:rsidRPr="00A64F4E">
        <w:rPr>
          <w:rFonts w:ascii="Arial" w:hAnsi="Arial" w:cs="Arial" w:hint="eastAsia"/>
          <w:sz w:val="22"/>
          <w:szCs w:val="28"/>
        </w:rPr>
        <w:t xml:space="preserve"> SD.</w:t>
      </w:r>
    </w:p>
    <w:p w14:paraId="6A1E794A" w14:textId="7BE5250E" w:rsidR="002E37FC" w:rsidRPr="00A64F4E" w:rsidRDefault="00000000">
      <w:pPr>
        <w:rPr>
          <w:rFonts w:ascii="Arial" w:hAnsi="Arial" w:cs="Arial"/>
          <w:sz w:val="22"/>
          <w:szCs w:val="28"/>
        </w:rPr>
      </w:pPr>
      <w:r w:rsidRPr="00A64F4E">
        <w:rPr>
          <w:rFonts w:ascii="Arial" w:hAnsi="Arial" w:cs="Arial" w:hint="eastAsia"/>
          <w:sz w:val="22"/>
          <w:szCs w:val="28"/>
        </w:rPr>
        <w:t>(D-E)</w:t>
      </w:r>
      <w:r w:rsidR="00903100" w:rsidRPr="00A64F4E">
        <w:rPr>
          <w:rFonts w:ascii="Arial" w:hAnsi="Arial" w:cs="Arial" w:hint="eastAsia"/>
          <w:sz w:val="22"/>
          <w:szCs w:val="28"/>
        </w:rPr>
        <w:t xml:space="preserve"> </w:t>
      </w:r>
      <w:r w:rsidRPr="00A64F4E">
        <w:rPr>
          <w:rFonts w:ascii="Arial" w:hAnsi="Arial" w:cs="Arial" w:hint="eastAsia"/>
          <w:sz w:val="22"/>
          <w:szCs w:val="28"/>
        </w:rPr>
        <w:t>Quantitative real-time PCR and w</w:t>
      </w:r>
      <w:r w:rsidRPr="00A64F4E">
        <w:rPr>
          <w:rFonts w:ascii="Arial" w:hAnsi="Arial" w:cs="Arial"/>
          <w:sz w:val="22"/>
          <w:szCs w:val="28"/>
        </w:rPr>
        <w:t>estern blot</w:t>
      </w:r>
      <w:r w:rsidRPr="00A64F4E">
        <w:rPr>
          <w:rFonts w:ascii="Arial" w:hAnsi="Arial" w:cs="Arial" w:hint="eastAsia"/>
          <w:sz w:val="22"/>
          <w:szCs w:val="28"/>
        </w:rPr>
        <w:t xml:space="preserve"> </w:t>
      </w:r>
      <w:r w:rsidR="00265C5A" w:rsidRPr="00A64F4E">
        <w:rPr>
          <w:rFonts w:ascii="Arial" w:hAnsi="Arial" w:cs="Arial" w:hint="eastAsia"/>
          <w:sz w:val="22"/>
          <w:szCs w:val="28"/>
        </w:rPr>
        <w:t xml:space="preserve">analysis of LRG1 </w:t>
      </w:r>
      <w:r w:rsidRPr="00A64F4E">
        <w:rPr>
          <w:rFonts w:ascii="Arial" w:hAnsi="Arial" w:cs="Arial" w:hint="eastAsia"/>
          <w:sz w:val="22"/>
          <w:szCs w:val="28"/>
        </w:rPr>
        <w:t>expression in sham surgery group at different days (day 5, day 10, and day 15).</w:t>
      </w:r>
    </w:p>
    <w:p w14:paraId="3F5331D3" w14:textId="6E6A4D7C" w:rsidR="002E37FC" w:rsidRPr="00A64F4E" w:rsidRDefault="00000000">
      <w:pPr>
        <w:rPr>
          <w:rFonts w:ascii="Arial" w:hAnsi="Arial" w:cs="Arial"/>
          <w:sz w:val="22"/>
          <w:szCs w:val="28"/>
        </w:rPr>
      </w:pPr>
      <w:r w:rsidRPr="00A64F4E">
        <w:rPr>
          <w:rFonts w:ascii="Arial" w:hAnsi="Arial" w:cs="Arial" w:hint="eastAsia"/>
          <w:sz w:val="22"/>
          <w:szCs w:val="28"/>
        </w:rPr>
        <w:t>(F)mRNA-seq analysis</w:t>
      </w:r>
      <w:r w:rsidR="00265C5A" w:rsidRPr="00A64F4E">
        <w:rPr>
          <w:rFonts w:ascii="Arial" w:hAnsi="Arial" w:cs="Arial" w:hint="eastAsia"/>
          <w:sz w:val="22"/>
          <w:szCs w:val="28"/>
        </w:rPr>
        <w:t xml:space="preserve"> of </w:t>
      </w:r>
      <w:r w:rsidR="00265C5A" w:rsidRPr="00A64F4E">
        <w:rPr>
          <w:rFonts w:ascii="Arial" w:hAnsi="Arial" w:cs="Arial" w:hint="eastAsia"/>
          <w:i/>
          <w:iCs/>
          <w:sz w:val="22"/>
          <w:szCs w:val="28"/>
        </w:rPr>
        <w:t>Lrg1</w:t>
      </w:r>
      <w:r w:rsidRPr="00A64F4E">
        <w:rPr>
          <w:rFonts w:ascii="Arial" w:hAnsi="Arial" w:cs="Arial" w:hint="eastAsia"/>
          <w:sz w:val="22"/>
          <w:szCs w:val="28"/>
        </w:rPr>
        <w:t xml:space="preserve"> expression in liver of KPC mice</w:t>
      </w:r>
      <w:r w:rsidR="00265C5A" w:rsidRPr="00A64F4E">
        <w:rPr>
          <w:rFonts w:ascii="Arial" w:hAnsi="Arial" w:cs="Arial" w:hint="eastAsia"/>
          <w:sz w:val="22"/>
          <w:szCs w:val="28"/>
        </w:rPr>
        <w:t xml:space="preserve"> </w:t>
      </w:r>
      <w:r w:rsidRPr="00A64F4E">
        <w:rPr>
          <w:rFonts w:ascii="Arial" w:hAnsi="Arial" w:cs="Arial" w:hint="eastAsia"/>
          <w:sz w:val="22"/>
          <w:szCs w:val="28"/>
        </w:rPr>
        <w:t>(GSE109480).</w:t>
      </w:r>
    </w:p>
    <w:p w14:paraId="593EA0B0" w14:textId="7F2B706D" w:rsidR="002E37FC" w:rsidRPr="00A64F4E" w:rsidRDefault="00000000">
      <w:r w:rsidRPr="00A64F4E">
        <w:rPr>
          <w:rFonts w:ascii="Arial" w:hAnsi="Arial" w:cs="Arial" w:hint="eastAsia"/>
          <w:sz w:val="22"/>
          <w:szCs w:val="28"/>
        </w:rPr>
        <w:t>(G)</w:t>
      </w:r>
      <w:r w:rsidR="0086612F" w:rsidRPr="00A64F4E">
        <w:rPr>
          <w:rFonts w:ascii="Arial" w:hAnsi="Arial" w:cs="Arial" w:hint="eastAsia"/>
          <w:sz w:val="22"/>
          <w:szCs w:val="28"/>
        </w:rPr>
        <w:t xml:space="preserve"> </w:t>
      </w:r>
      <w:r w:rsidRPr="00A64F4E">
        <w:rPr>
          <w:rFonts w:ascii="Arial" w:hAnsi="Arial" w:cs="Arial" w:hint="eastAsia"/>
          <w:sz w:val="22"/>
          <w:szCs w:val="28"/>
        </w:rPr>
        <w:t>Relative LRG1 expression in different cells in liver. Dat</w:t>
      </w:r>
      <w:r w:rsidR="004F299A" w:rsidRPr="00A64F4E">
        <w:rPr>
          <w:rFonts w:ascii="Arial" w:hAnsi="Arial" w:cs="Arial" w:hint="eastAsia"/>
          <w:sz w:val="22"/>
          <w:szCs w:val="28"/>
        </w:rPr>
        <w:t>a</w:t>
      </w:r>
      <w:r w:rsidRPr="00A64F4E">
        <w:rPr>
          <w:rFonts w:ascii="Arial" w:hAnsi="Arial" w:cs="Arial" w:hint="eastAsia"/>
          <w:sz w:val="22"/>
          <w:szCs w:val="28"/>
        </w:rPr>
        <w:t xml:space="preserve"> source: The Human Protein Atlas database. </w:t>
      </w:r>
    </w:p>
    <w:p w14:paraId="0DD64536" w14:textId="324DE830" w:rsidR="002E37FC" w:rsidRPr="00A64F4E" w:rsidRDefault="00000000">
      <w:pPr>
        <w:rPr>
          <w:rFonts w:ascii="Arial" w:hAnsi="Arial" w:cs="Arial"/>
          <w:sz w:val="22"/>
          <w:szCs w:val="28"/>
        </w:rPr>
      </w:pPr>
      <w:r w:rsidRPr="00A64F4E">
        <w:rPr>
          <w:rFonts w:ascii="Arial" w:hAnsi="Arial" w:cs="Arial" w:hint="eastAsia"/>
          <w:sz w:val="22"/>
          <w:szCs w:val="28"/>
        </w:rPr>
        <w:t>(H)</w:t>
      </w:r>
      <w:r w:rsidR="00903100" w:rsidRPr="00A64F4E">
        <w:rPr>
          <w:rFonts w:ascii="Arial" w:hAnsi="Arial" w:cs="Arial" w:hint="eastAsia"/>
          <w:sz w:val="22"/>
          <w:szCs w:val="28"/>
        </w:rPr>
        <w:t xml:space="preserve"> </w:t>
      </w:r>
      <w:r w:rsidRPr="00A64F4E">
        <w:rPr>
          <w:rFonts w:ascii="Arial" w:hAnsi="Arial" w:cs="Arial" w:hint="eastAsia"/>
          <w:sz w:val="22"/>
          <w:szCs w:val="28"/>
        </w:rPr>
        <w:t xml:space="preserve">scRNA-seq analysis expression of </w:t>
      </w:r>
      <w:r w:rsidRPr="00A64F4E">
        <w:rPr>
          <w:rFonts w:ascii="Arial" w:hAnsi="Arial" w:cs="Arial" w:hint="eastAsia"/>
          <w:i/>
          <w:iCs/>
          <w:sz w:val="22"/>
          <w:szCs w:val="28"/>
        </w:rPr>
        <w:t>Lrg1</w:t>
      </w:r>
      <w:r w:rsidRPr="00A64F4E">
        <w:rPr>
          <w:rFonts w:ascii="Arial" w:hAnsi="Arial" w:cs="Arial" w:hint="eastAsia"/>
          <w:sz w:val="22"/>
          <w:szCs w:val="28"/>
        </w:rPr>
        <w:t xml:space="preserve"> in different cells from liver of CRC orthotopic model at different days (day 19 and day 38)</w:t>
      </w:r>
      <w:r w:rsidR="00265C5A" w:rsidRPr="00A64F4E">
        <w:rPr>
          <w:rFonts w:ascii="Arial" w:hAnsi="Arial" w:cs="Arial" w:hint="eastAsia"/>
          <w:sz w:val="22"/>
          <w:szCs w:val="28"/>
        </w:rPr>
        <w:t xml:space="preserve"> </w:t>
      </w:r>
      <w:r w:rsidRPr="00A64F4E">
        <w:rPr>
          <w:rFonts w:ascii="Arial" w:hAnsi="Arial" w:cs="Arial" w:hint="eastAsia"/>
          <w:sz w:val="22"/>
          <w:szCs w:val="28"/>
        </w:rPr>
        <w:t>(GSE284449).</w:t>
      </w:r>
    </w:p>
    <w:p w14:paraId="42763A9A" w14:textId="12CB107D" w:rsidR="002E37FC" w:rsidRPr="00A64F4E" w:rsidRDefault="00000000">
      <w:pPr>
        <w:rPr>
          <w:rFonts w:ascii="Arial" w:hAnsi="Arial" w:cs="Arial"/>
          <w:sz w:val="22"/>
          <w:szCs w:val="28"/>
        </w:rPr>
      </w:pPr>
      <w:r w:rsidRPr="00A64F4E">
        <w:rPr>
          <w:rFonts w:ascii="Arial" w:hAnsi="Arial" w:cs="Arial" w:hint="eastAsia"/>
          <w:sz w:val="22"/>
          <w:szCs w:val="28"/>
        </w:rPr>
        <w:t xml:space="preserve">(I-J) Representative images(I) and relative quantification of IHC staining of LRG1(J) in liver of CRC orthotopic model. Scale bars, 50 </w:t>
      </w:r>
      <w:r w:rsidRPr="00A64F4E">
        <w:rPr>
          <w:rFonts w:ascii="Arial" w:hAnsi="Arial" w:cs="Arial"/>
          <w:sz w:val="22"/>
          <w:szCs w:val="28"/>
        </w:rPr>
        <w:t>μ</w:t>
      </w:r>
      <w:r w:rsidRPr="00A64F4E">
        <w:rPr>
          <w:rFonts w:ascii="Arial" w:hAnsi="Arial" w:cs="Arial" w:hint="eastAsia"/>
          <w:sz w:val="22"/>
          <w:szCs w:val="28"/>
        </w:rPr>
        <w:t xml:space="preserve">m. </w:t>
      </w:r>
      <w:r w:rsidR="00116AF1" w:rsidRPr="00A64F4E">
        <w:rPr>
          <w:rFonts w:ascii="Arial" w:hAnsi="Arial" w:cs="Arial" w:hint="eastAsia"/>
          <w:sz w:val="22"/>
          <w:szCs w:val="28"/>
        </w:rPr>
        <w:t>Data are means</w:t>
      </w:r>
      <w:r w:rsidRPr="00A64F4E">
        <w:rPr>
          <w:rFonts w:ascii="Arial" w:hAnsi="Arial" w:cs="Arial" w:hint="eastAsia"/>
          <w:sz w:val="22"/>
          <w:szCs w:val="28"/>
        </w:rPr>
        <w:t xml:space="preserve"> </w:t>
      </w:r>
      <w:r w:rsidRPr="00A64F4E">
        <w:rPr>
          <w:rFonts w:ascii="Arial" w:hAnsi="Arial" w:cs="Arial"/>
          <w:sz w:val="22"/>
          <w:szCs w:val="28"/>
        </w:rPr>
        <w:t>±</w:t>
      </w:r>
      <w:r w:rsidRPr="00A64F4E">
        <w:rPr>
          <w:rFonts w:ascii="Arial" w:hAnsi="Arial" w:cs="Arial" w:hint="eastAsia"/>
          <w:sz w:val="22"/>
          <w:szCs w:val="28"/>
        </w:rPr>
        <w:t xml:space="preserve"> SD.</w:t>
      </w:r>
    </w:p>
    <w:p w14:paraId="113DE833" w14:textId="134434C6" w:rsidR="002E37FC" w:rsidRPr="00A64F4E" w:rsidRDefault="00000000">
      <w:pPr>
        <w:rPr>
          <w:rFonts w:ascii="Arial" w:hAnsi="Arial" w:cs="Arial"/>
          <w:sz w:val="22"/>
          <w:szCs w:val="28"/>
        </w:rPr>
      </w:pPr>
      <w:r w:rsidRPr="00A64F4E">
        <w:rPr>
          <w:rFonts w:ascii="Arial" w:hAnsi="Arial" w:cs="Arial" w:hint="eastAsia"/>
          <w:sz w:val="22"/>
          <w:szCs w:val="28"/>
        </w:rPr>
        <w:t xml:space="preserve">(K-L) Representative images(K) and relative quantification of IHC staining of LRG1(L) in liver of CRC intrasplenic model. Scale bars, 50 </w:t>
      </w:r>
      <w:r w:rsidRPr="00A64F4E">
        <w:rPr>
          <w:rFonts w:ascii="Arial" w:hAnsi="Arial" w:cs="Arial"/>
          <w:sz w:val="22"/>
          <w:szCs w:val="28"/>
        </w:rPr>
        <w:t>μ</w:t>
      </w:r>
      <w:r w:rsidRPr="00A64F4E">
        <w:rPr>
          <w:rFonts w:ascii="Arial" w:hAnsi="Arial" w:cs="Arial" w:hint="eastAsia"/>
          <w:sz w:val="22"/>
          <w:szCs w:val="28"/>
        </w:rPr>
        <w:t xml:space="preserve">m. </w:t>
      </w:r>
      <w:r w:rsidR="00116AF1" w:rsidRPr="00A64F4E">
        <w:rPr>
          <w:rFonts w:ascii="Arial" w:hAnsi="Arial" w:cs="Arial" w:hint="eastAsia"/>
          <w:sz w:val="22"/>
          <w:szCs w:val="28"/>
        </w:rPr>
        <w:t>Data are means</w:t>
      </w:r>
      <w:r w:rsidRPr="00A64F4E">
        <w:rPr>
          <w:rFonts w:ascii="Arial" w:hAnsi="Arial" w:cs="Arial" w:hint="eastAsia"/>
          <w:sz w:val="22"/>
          <w:szCs w:val="28"/>
        </w:rPr>
        <w:t xml:space="preserve"> </w:t>
      </w:r>
      <w:r w:rsidRPr="00A64F4E">
        <w:rPr>
          <w:rFonts w:ascii="Arial" w:hAnsi="Arial" w:cs="Arial"/>
          <w:sz w:val="22"/>
          <w:szCs w:val="28"/>
        </w:rPr>
        <w:t>±</w:t>
      </w:r>
      <w:r w:rsidRPr="00A64F4E">
        <w:rPr>
          <w:rFonts w:ascii="Arial" w:hAnsi="Arial" w:cs="Arial" w:hint="eastAsia"/>
          <w:sz w:val="22"/>
          <w:szCs w:val="28"/>
        </w:rPr>
        <w:t xml:space="preserve"> SD.</w:t>
      </w:r>
    </w:p>
    <w:p w14:paraId="78EF77DE" w14:textId="3AA94D99" w:rsidR="002E37FC" w:rsidRPr="00A64F4E" w:rsidRDefault="00000000">
      <w:pPr>
        <w:rPr>
          <w:rFonts w:ascii="Arial" w:hAnsi="Arial" w:cs="Arial"/>
          <w:sz w:val="22"/>
          <w:szCs w:val="28"/>
        </w:rPr>
      </w:pPr>
      <w:r w:rsidRPr="00A64F4E">
        <w:rPr>
          <w:rFonts w:ascii="Arial" w:hAnsi="Arial" w:cs="Arial" w:hint="eastAsia"/>
          <w:sz w:val="22"/>
          <w:szCs w:val="28"/>
        </w:rPr>
        <w:t>(M-N)</w:t>
      </w:r>
      <w:r w:rsidR="0086612F" w:rsidRPr="00A64F4E">
        <w:rPr>
          <w:rFonts w:ascii="Arial" w:hAnsi="Arial" w:cs="Arial" w:hint="eastAsia"/>
          <w:sz w:val="22"/>
          <w:szCs w:val="28"/>
        </w:rPr>
        <w:t xml:space="preserve"> </w:t>
      </w:r>
      <w:r w:rsidRPr="00A64F4E">
        <w:rPr>
          <w:rFonts w:ascii="Arial" w:hAnsi="Arial" w:cs="Arial" w:hint="eastAsia"/>
          <w:sz w:val="22"/>
          <w:szCs w:val="28"/>
        </w:rPr>
        <w:t xml:space="preserve">Representative images(M) and relative quantification of IHC staining of LRG1(N) in liver of KPC orthotopic model. Scale bars, 50 </w:t>
      </w:r>
      <w:r w:rsidRPr="00A64F4E">
        <w:rPr>
          <w:rFonts w:ascii="Arial" w:hAnsi="Arial" w:cs="Arial"/>
          <w:sz w:val="22"/>
          <w:szCs w:val="28"/>
        </w:rPr>
        <w:t>μ</w:t>
      </w:r>
      <w:r w:rsidRPr="00A64F4E">
        <w:rPr>
          <w:rFonts w:ascii="Arial" w:hAnsi="Arial" w:cs="Arial" w:hint="eastAsia"/>
          <w:sz w:val="22"/>
          <w:szCs w:val="28"/>
        </w:rPr>
        <w:t xml:space="preserve">m. </w:t>
      </w:r>
      <w:r w:rsidR="00116AF1" w:rsidRPr="00A64F4E">
        <w:rPr>
          <w:rFonts w:ascii="Arial" w:hAnsi="Arial" w:cs="Arial" w:hint="eastAsia"/>
          <w:sz w:val="22"/>
          <w:szCs w:val="28"/>
        </w:rPr>
        <w:t>Data are means</w:t>
      </w:r>
      <w:r w:rsidRPr="00A64F4E">
        <w:rPr>
          <w:rFonts w:ascii="Arial" w:hAnsi="Arial" w:cs="Arial" w:hint="eastAsia"/>
          <w:sz w:val="22"/>
          <w:szCs w:val="28"/>
        </w:rPr>
        <w:t xml:space="preserve"> </w:t>
      </w:r>
      <w:r w:rsidRPr="00A64F4E">
        <w:rPr>
          <w:rFonts w:ascii="Arial" w:hAnsi="Arial" w:cs="Arial"/>
          <w:sz w:val="22"/>
          <w:szCs w:val="28"/>
        </w:rPr>
        <w:t>±</w:t>
      </w:r>
      <w:r w:rsidRPr="00A64F4E">
        <w:rPr>
          <w:rFonts w:ascii="Arial" w:hAnsi="Arial" w:cs="Arial" w:hint="eastAsia"/>
          <w:sz w:val="22"/>
          <w:szCs w:val="28"/>
        </w:rPr>
        <w:t xml:space="preserve"> SD.</w:t>
      </w:r>
    </w:p>
    <w:p w14:paraId="7BB64A34" w14:textId="0C12ACDE" w:rsidR="002E37FC" w:rsidRPr="00A64F4E" w:rsidRDefault="00000000">
      <w:pPr>
        <w:rPr>
          <w:rFonts w:ascii="Arial" w:hAnsi="Arial" w:cs="Arial"/>
          <w:sz w:val="22"/>
          <w:szCs w:val="28"/>
        </w:rPr>
      </w:pPr>
      <w:r w:rsidRPr="00A64F4E">
        <w:rPr>
          <w:rFonts w:ascii="Arial" w:hAnsi="Arial" w:cs="Arial" w:hint="eastAsia"/>
          <w:sz w:val="22"/>
          <w:szCs w:val="28"/>
        </w:rPr>
        <w:t>(O-P)</w:t>
      </w:r>
      <w:r w:rsidR="0086612F" w:rsidRPr="00A64F4E">
        <w:rPr>
          <w:rFonts w:ascii="Arial" w:hAnsi="Arial" w:cs="Arial" w:hint="eastAsia"/>
          <w:sz w:val="22"/>
          <w:szCs w:val="28"/>
        </w:rPr>
        <w:t xml:space="preserve"> </w:t>
      </w:r>
      <w:r w:rsidRPr="00A64F4E">
        <w:rPr>
          <w:rFonts w:ascii="Arial" w:hAnsi="Arial" w:cs="Arial" w:hint="eastAsia"/>
          <w:sz w:val="22"/>
          <w:szCs w:val="28"/>
        </w:rPr>
        <w:t xml:space="preserve">Representative images(O) and relative quantification of IHC staining of LRG1(P) in liver of B16F10 orthotopic model. Scale bars, 50 </w:t>
      </w:r>
      <w:r w:rsidRPr="00A64F4E">
        <w:rPr>
          <w:rFonts w:ascii="Arial" w:hAnsi="Arial" w:cs="Arial"/>
          <w:sz w:val="22"/>
          <w:szCs w:val="28"/>
        </w:rPr>
        <w:t>μ</w:t>
      </w:r>
      <w:r w:rsidRPr="00A64F4E">
        <w:rPr>
          <w:rFonts w:ascii="Arial" w:hAnsi="Arial" w:cs="Arial" w:hint="eastAsia"/>
          <w:sz w:val="22"/>
          <w:szCs w:val="28"/>
        </w:rPr>
        <w:t xml:space="preserve">m. </w:t>
      </w:r>
      <w:r w:rsidR="00116AF1" w:rsidRPr="00A64F4E">
        <w:rPr>
          <w:rFonts w:ascii="Arial" w:hAnsi="Arial" w:cs="Arial" w:hint="eastAsia"/>
          <w:sz w:val="22"/>
          <w:szCs w:val="28"/>
        </w:rPr>
        <w:t>Data are means</w:t>
      </w:r>
      <w:r w:rsidRPr="00A64F4E">
        <w:rPr>
          <w:rFonts w:ascii="Arial" w:hAnsi="Arial" w:cs="Arial" w:hint="eastAsia"/>
          <w:sz w:val="22"/>
          <w:szCs w:val="28"/>
        </w:rPr>
        <w:t xml:space="preserve"> </w:t>
      </w:r>
      <w:r w:rsidRPr="00A64F4E">
        <w:rPr>
          <w:rFonts w:ascii="Arial" w:hAnsi="Arial" w:cs="Arial"/>
          <w:sz w:val="22"/>
          <w:szCs w:val="28"/>
        </w:rPr>
        <w:t>±</w:t>
      </w:r>
      <w:r w:rsidRPr="00A64F4E">
        <w:rPr>
          <w:rFonts w:ascii="Arial" w:hAnsi="Arial" w:cs="Arial" w:hint="eastAsia"/>
          <w:sz w:val="22"/>
          <w:szCs w:val="28"/>
        </w:rPr>
        <w:t xml:space="preserve"> SD.</w:t>
      </w:r>
    </w:p>
    <w:p w14:paraId="761D8B72" w14:textId="77777777" w:rsidR="002E37FC" w:rsidRPr="00A64F4E" w:rsidRDefault="00000000">
      <w:pPr>
        <w:rPr>
          <w:rFonts w:ascii="Arial" w:hAnsi="Arial" w:cs="Arial"/>
          <w:sz w:val="22"/>
          <w:szCs w:val="28"/>
        </w:rPr>
      </w:pPr>
      <w:r w:rsidRPr="00A64F4E">
        <w:rPr>
          <w:rFonts w:ascii="Arial" w:hAnsi="Arial" w:cs="Arial" w:hint="eastAsia"/>
          <w:sz w:val="22"/>
          <w:szCs w:val="28"/>
        </w:rPr>
        <w:t>p values were obtained by two-tailed unpaired Student</w:t>
      </w:r>
      <w:r w:rsidRPr="00A64F4E">
        <w:rPr>
          <w:rFonts w:ascii="Arial" w:hAnsi="Arial" w:cs="Arial"/>
          <w:sz w:val="22"/>
          <w:szCs w:val="28"/>
        </w:rPr>
        <w:t>’</w:t>
      </w:r>
      <w:r w:rsidRPr="00A64F4E">
        <w:rPr>
          <w:rFonts w:ascii="Arial" w:hAnsi="Arial" w:cs="Arial" w:hint="eastAsia"/>
          <w:sz w:val="22"/>
          <w:szCs w:val="28"/>
        </w:rPr>
        <w:t>s t test.</w:t>
      </w:r>
    </w:p>
    <w:p w14:paraId="35EBD135" w14:textId="77777777" w:rsidR="002E37FC" w:rsidRPr="00A64F4E" w:rsidRDefault="002E37FC">
      <w:pPr>
        <w:rPr>
          <w:rFonts w:ascii="Arial" w:hAnsi="Arial" w:cs="Arial"/>
          <w:sz w:val="22"/>
          <w:szCs w:val="28"/>
        </w:rPr>
      </w:pPr>
    </w:p>
    <w:p w14:paraId="179C3F81" w14:textId="77777777" w:rsidR="002E37FC" w:rsidRPr="00A64F4E" w:rsidRDefault="002E37FC">
      <w:pPr>
        <w:rPr>
          <w:rFonts w:ascii="Arial" w:hAnsi="Arial" w:cs="Arial"/>
          <w:sz w:val="22"/>
          <w:szCs w:val="28"/>
        </w:rPr>
      </w:pPr>
    </w:p>
    <w:p w14:paraId="721C966D" w14:textId="77777777" w:rsidR="002E37FC" w:rsidRPr="00A64F4E" w:rsidRDefault="002E37FC">
      <w:pPr>
        <w:rPr>
          <w:rFonts w:ascii="Arial" w:hAnsi="Arial" w:cs="Arial"/>
          <w:sz w:val="22"/>
          <w:szCs w:val="28"/>
        </w:rPr>
      </w:pPr>
    </w:p>
    <w:p w14:paraId="013652CD" w14:textId="77777777" w:rsidR="00257D3D" w:rsidRDefault="00257D3D">
      <w:pPr>
        <w:rPr>
          <w:rFonts w:ascii="Arial" w:hAnsi="Arial" w:cs="Arial"/>
          <w:b/>
          <w:bCs/>
          <w:sz w:val="28"/>
          <w:szCs w:val="36"/>
        </w:rPr>
      </w:pPr>
    </w:p>
    <w:p w14:paraId="491661E2" w14:textId="77777777" w:rsidR="00257D3D" w:rsidRDefault="00257D3D">
      <w:pPr>
        <w:rPr>
          <w:rFonts w:ascii="Arial" w:hAnsi="Arial" w:cs="Arial"/>
          <w:b/>
          <w:bCs/>
          <w:sz w:val="28"/>
          <w:szCs w:val="36"/>
        </w:rPr>
      </w:pPr>
    </w:p>
    <w:p w14:paraId="788FDFAD" w14:textId="5C8531B0" w:rsidR="002E37FC" w:rsidRPr="00A64F4E" w:rsidRDefault="00000000">
      <w:pPr>
        <w:rPr>
          <w:rFonts w:ascii="Arial" w:hAnsi="Arial" w:cs="Arial"/>
          <w:b/>
          <w:bCs/>
          <w:sz w:val="28"/>
          <w:szCs w:val="36"/>
        </w:rPr>
      </w:pPr>
      <w:r w:rsidRPr="00A64F4E">
        <w:rPr>
          <w:rFonts w:ascii="Arial" w:hAnsi="Arial" w:cs="Arial"/>
          <w:b/>
          <w:bCs/>
          <w:sz w:val="28"/>
          <w:szCs w:val="36"/>
        </w:rPr>
        <w:lastRenderedPageBreak/>
        <w:t xml:space="preserve">Fig </w:t>
      </w:r>
      <w:r w:rsidRPr="00A64F4E">
        <w:rPr>
          <w:rFonts w:ascii="Arial" w:hAnsi="Arial" w:cs="Arial" w:hint="eastAsia"/>
          <w:b/>
          <w:bCs/>
          <w:sz w:val="28"/>
          <w:szCs w:val="36"/>
        </w:rPr>
        <w:t>S4</w:t>
      </w:r>
      <w:r w:rsidRPr="00A64F4E">
        <w:rPr>
          <w:rFonts w:ascii="Arial" w:hAnsi="Arial" w:cs="Arial"/>
          <w:b/>
          <w:bCs/>
          <w:sz w:val="28"/>
          <w:szCs w:val="36"/>
        </w:rPr>
        <w:t>:</w:t>
      </w:r>
      <w:r w:rsidR="00257D3D">
        <w:rPr>
          <w:rFonts w:ascii="Arial" w:hAnsi="Arial" w:cs="Arial" w:hint="eastAsia"/>
          <w:b/>
          <w:bCs/>
          <w:sz w:val="28"/>
          <w:szCs w:val="36"/>
        </w:rPr>
        <w:t xml:space="preserve"> </w:t>
      </w:r>
      <w:r w:rsidR="00257D3D" w:rsidRPr="00257D3D">
        <w:rPr>
          <w:rFonts w:ascii="Arial" w:hAnsi="Arial" w:cs="Arial" w:hint="eastAsia"/>
          <w:b/>
          <w:bCs/>
          <w:sz w:val="28"/>
          <w:szCs w:val="36"/>
        </w:rPr>
        <w:t>Hepatic-specific LRG1 depletion in mouse model</w:t>
      </w:r>
      <w:r w:rsidRPr="00A64F4E">
        <w:rPr>
          <w:rFonts w:ascii="Arial" w:hAnsi="Arial" w:cs="Arial"/>
          <w:b/>
          <w:bCs/>
          <w:sz w:val="28"/>
          <w:szCs w:val="36"/>
        </w:rPr>
        <w:t xml:space="preserve">, </w:t>
      </w:r>
      <w:r w:rsidR="00257D3D" w:rsidRPr="00A64F4E">
        <w:rPr>
          <w:rFonts w:ascii="Arial" w:hAnsi="Arial" w:cs="Arial"/>
          <w:b/>
          <w:bCs/>
          <w:sz w:val="28"/>
          <w:szCs w:val="36"/>
        </w:rPr>
        <w:t>related</w:t>
      </w:r>
      <w:r w:rsidRPr="00A64F4E">
        <w:rPr>
          <w:rFonts w:ascii="Arial" w:hAnsi="Arial" w:cs="Arial"/>
          <w:b/>
          <w:bCs/>
          <w:sz w:val="28"/>
          <w:szCs w:val="36"/>
        </w:rPr>
        <w:t xml:space="preserve"> to </w:t>
      </w:r>
      <w:r w:rsidR="00A64F4E">
        <w:rPr>
          <w:rFonts w:ascii="Arial" w:hAnsi="Arial" w:cs="Arial" w:hint="eastAsia"/>
          <w:b/>
          <w:bCs/>
          <w:sz w:val="28"/>
          <w:szCs w:val="36"/>
        </w:rPr>
        <w:t>F</w:t>
      </w:r>
      <w:r w:rsidRPr="00A64F4E">
        <w:rPr>
          <w:rFonts w:ascii="Arial" w:hAnsi="Arial" w:cs="Arial"/>
          <w:b/>
          <w:bCs/>
          <w:sz w:val="28"/>
          <w:szCs w:val="36"/>
        </w:rPr>
        <w:t>ig. 2.</w:t>
      </w:r>
    </w:p>
    <w:p w14:paraId="4FC14198" w14:textId="3F0AFCE4" w:rsidR="002E37FC" w:rsidRPr="00A64F4E" w:rsidRDefault="00000000">
      <w:pPr>
        <w:rPr>
          <w:rFonts w:ascii="Arial" w:hAnsi="Arial" w:cs="Arial"/>
          <w:sz w:val="22"/>
          <w:szCs w:val="28"/>
        </w:rPr>
      </w:pPr>
      <w:r w:rsidRPr="00A64F4E">
        <w:rPr>
          <w:rFonts w:ascii="Arial" w:hAnsi="Arial" w:cs="Arial" w:hint="eastAsia"/>
          <w:sz w:val="22"/>
          <w:szCs w:val="28"/>
        </w:rPr>
        <w:t>(A)</w:t>
      </w:r>
      <w:r w:rsidR="00903100" w:rsidRPr="00A64F4E">
        <w:rPr>
          <w:rFonts w:ascii="Arial" w:hAnsi="Arial" w:cs="Arial" w:hint="eastAsia"/>
          <w:sz w:val="22"/>
          <w:szCs w:val="28"/>
        </w:rPr>
        <w:t xml:space="preserve"> </w:t>
      </w:r>
      <w:r w:rsidRPr="00A64F4E">
        <w:rPr>
          <w:rFonts w:ascii="Arial" w:hAnsi="Arial" w:cs="Arial"/>
          <w:sz w:val="22"/>
          <w:szCs w:val="28"/>
        </w:rPr>
        <w:t xml:space="preserve">Schematic diagram of hepatocyte-specific </w:t>
      </w:r>
      <w:r w:rsidRPr="00A64F4E">
        <w:rPr>
          <w:rFonts w:ascii="Arial" w:hAnsi="Arial" w:cs="Arial"/>
          <w:i/>
          <w:iCs/>
          <w:sz w:val="22"/>
          <w:szCs w:val="28"/>
        </w:rPr>
        <w:t>L</w:t>
      </w:r>
      <w:r w:rsidRPr="00A64F4E">
        <w:rPr>
          <w:rFonts w:ascii="Arial" w:hAnsi="Arial" w:cs="Arial" w:hint="eastAsia"/>
          <w:i/>
          <w:iCs/>
          <w:sz w:val="22"/>
          <w:szCs w:val="28"/>
        </w:rPr>
        <w:t>rg1</w:t>
      </w:r>
      <w:r w:rsidRPr="00A64F4E">
        <w:rPr>
          <w:rFonts w:ascii="Arial" w:hAnsi="Arial" w:cs="Arial"/>
          <w:sz w:val="22"/>
          <w:szCs w:val="28"/>
        </w:rPr>
        <w:t xml:space="preserve"> knockout mouse model</w:t>
      </w:r>
      <w:r w:rsidRPr="00A64F4E">
        <w:rPr>
          <w:rFonts w:ascii="Arial" w:hAnsi="Arial" w:cs="Arial" w:hint="eastAsia"/>
          <w:sz w:val="22"/>
          <w:szCs w:val="28"/>
        </w:rPr>
        <w:t xml:space="preserve">. </w:t>
      </w:r>
    </w:p>
    <w:p w14:paraId="2C1AC04D" w14:textId="476865E8" w:rsidR="002E37FC" w:rsidRPr="00A64F4E" w:rsidRDefault="00000000">
      <w:pPr>
        <w:rPr>
          <w:rFonts w:ascii="Arial" w:hAnsi="Arial" w:cs="Arial"/>
          <w:sz w:val="22"/>
          <w:szCs w:val="28"/>
        </w:rPr>
      </w:pPr>
      <w:r w:rsidRPr="00A64F4E">
        <w:rPr>
          <w:rFonts w:ascii="Arial" w:hAnsi="Arial" w:cs="Arial" w:hint="eastAsia"/>
          <w:sz w:val="22"/>
          <w:szCs w:val="28"/>
        </w:rPr>
        <w:t>(B)</w:t>
      </w:r>
      <w:r w:rsidR="0086612F" w:rsidRPr="00A64F4E">
        <w:rPr>
          <w:rFonts w:ascii="Arial" w:hAnsi="Arial" w:cs="Arial" w:hint="eastAsia"/>
          <w:sz w:val="22"/>
          <w:szCs w:val="28"/>
        </w:rPr>
        <w:t xml:space="preserve"> </w:t>
      </w:r>
      <w:r w:rsidRPr="00A64F4E">
        <w:rPr>
          <w:rFonts w:ascii="Arial" w:hAnsi="Arial" w:cs="Arial" w:hint="eastAsia"/>
          <w:sz w:val="22"/>
          <w:szCs w:val="28"/>
        </w:rPr>
        <w:t>W</w:t>
      </w:r>
      <w:r w:rsidRPr="00A64F4E">
        <w:rPr>
          <w:rFonts w:ascii="Arial" w:hAnsi="Arial" w:cs="Arial"/>
          <w:sz w:val="22"/>
          <w:szCs w:val="28"/>
        </w:rPr>
        <w:t>estern blot</w:t>
      </w:r>
      <w:r w:rsidRPr="00A64F4E">
        <w:rPr>
          <w:rFonts w:ascii="Arial" w:hAnsi="Arial" w:cs="Arial" w:hint="eastAsia"/>
          <w:sz w:val="22"/>
          <w:szCs w:val="28"/>
        </w:rPr>
        <w:t xml:space="preserve"> </w:t>
      </w:r>
      <w:r w:rsidRPr="00A64F4E">
        <w:rPr>
          <w:rFonts w:ascii="Arial" w:hAnsi="Arial" w:cs="Arial"/>
          <w:sz w:val="22"/>
          <w:szCs w:val="28"/>
        </w:rPr>
        <w:t>detected</w:t>
      </w:r>
      <w:r w:rsidRPr="00A64F4E">
        <w:rPr>
          <w:rFonts w:ascii="Arial" w:hAnsi="Arial" w:cs="Arial" w:hint="eastAsia"/>
          <w:sz w:val="22"/>
          <w:szCs w:val="28"/>
        </w:rPr>
        <w:t xml:space="preserve"> expression of LRG1 and Actin in liver of </w:t>
      </w:r>
      <w:r w:rsidRPr="00A64F4E">
        <w:rPr>
          <w:rFonts w:ascii="Arial" w:hAnsi="Arial" w:cs="Arial" w:hint="eastAsia"/>
          <w:i/>
          <w:iCs/>
          <w:sz w:val="22"/>
          <w:szCs w:val="28"/>
        </w:rPr>
        <w:t>Lrg1</w:t>
      </w:r>
      <w:r w:rsidRPr="00A64F4E">
        <w:rPr>
          <w:rFonts w:ascii="Arial" w:hAnsi="Arial" w:cs="Arial" w:hint="eastAsia"/>
          <w:sz w:val="22"/>
          <w:szCs w:val="28"/>
          <w:vertAlign w:val="superscript"/>
        </w:rPr>
        <w:t>(+/+)Hep</w:t>
      </w:r>
      <w:r w:rsidRPr="00A64F4E">
        <w:rPr>
          <w:rFonts w:ascii="Arial" w:hAnsi="Arial" w:cs="Arial" w:hint="eastAsia"/>
          <w:sz w:val="22"/>
          <w:szCs w:val="28"/>
        </w:rPr>
        <w:t xml:space="preserve">, </w:t>
      </w:r>
      <w:r w:rsidRPr="00A64F4E">
        <w:rPr>
          <w:rFonts w:ascii="Arial" w:hAnsi="Arial" w:cs="Arial" w:hint="eastAsia"/>
          <w:i/>
          <w:iCs/>
          <w:sz w:val="22"/>
          <w:szCs w:val="28"/>
        </w:rPr>
        <w:t>Lrg1</w:t>
      </w:r>
      <w:r w:rsidRPr="00A64F4E">
        <w:rPr>
          <w:rFonts w:ascii="Arial" w:hAnsi="Arial" w:cs="Arial" w:hint="eastAsia"/>
          <w:sz w:val="22"/>
          <w:szCs w:val="28"/>
          <w:vertAlign w:val="superscript"/>
        </w:rPr>
        <w:t>(+/</w:t>
      </w:r>
      <w:r w:rsidRPr="00A64F4E">
        <w:rPr>
          <w:rFonts w:ascii="Arial" w:hAnsi="Arial" w:cs="Arial" w:hint="eastAsia"/>
          <w:sz w:val="22"/>
          <w:szCs w:val="28"/>
          <w:vertAlign w:val="superscript"/>
        </w:rPr>
        <w:t>∆</w:t>
      </w:r>
      <w:r w:rsidRPr="00A64F4E">
        <w:rPr>
          <w:rFonts w:ascii="Arial" w:hAnsi="Arial" w:cs="Arial" w:hint="eastAsia"/>
          <w:sz w:val="22"/>
          <w:szCs w:val="28"/>
          <w:vertAlign w:val="superscript"/>
        </w:rPr>
        <w:t>)Hep</w:t>
      </w:r>
      <w:r w:rsidRPr="00A64F4E">
        <w:rPr>
          <w:rFonts w:ascii="Arial" w:hAnsi="Arial" w:cs="Arial" w:hint="eastAsia"/>
          <w:sz w:val="22"/>
          <w:szCs w:val="28"/>
        </w:rPr>
        <w:t xml:space="preserve">, and </w:t>
      </w:r>
      <w:r w:rsidRPr="00A64F4E">
        <w:rPr>
          <w:rFonts w:ascii="Arial" w:hAnsi="Arial" w:cs="Arial" w:hint="eastAsia"/>
          <w:i/>
          <w:iCs/>
          <w:sz w:val="22"/>
          <w:szCs w:val="28"/>
        </w:rPr>
        <w:t>Lrg1</w:t>
      </w:r>
      <w:r w:rsidRPr="00A64F4E">
        <w:rPr>
          <w:rFonts w:ascii="Arial" w:hAnsi="Arial" w:cs="Arial" w:hint="eastAsia"/>
          <w:sz w:val="22"/>
          <w:szCs w:val="28"/>
          <w:vertAlign w:val="superscript"/>
        </w:rPr>
        <w:t>(</w:t>
      </w:r>
      <w:r w:rsidRPr="00A64F4E">
        <w:rPr>
          <w:rFonts w:ascii="Arial" w:hAnsi="Arial" w:cs="Arial" w:hint="eastAsia"/>
          <w:sz w:val="22"/>
          <w:szCs w:val="28"/>
          <w:vertAlign w:val="superscript"/>
        </w:rPr>
        <w:t>∆</w:t>
      </w:r>
      <w:r w:rsidRPr="00A64F4E">
        <w:rPr>
          <w:rFonts w:ascii="Arial" w:hAnsi="Arial" w:cs="Arial" w:hint="eastAsia"/>
          <w:sz w:val="22"/>
          <w:szCs w:val="28"/>
          <w:vertAlign w:val="superscript"/>
        </w:rPr>
        <w:t>/</w:t>
      </w:r>
      <w:r w:rsidRPr="00A64F4E">
        <w:rPr>
          <w:rFonts w:ascii="Arial" w:hAnsi="Arial" w:cs="Arial" w:hint="eastAsia"/>
          <w:sz w:val="22"/>
          <w:szCs w:val="28"/>
          <w:vertAlign w:val="superscript"/>
        </w:rPr>
        <w:t>∆</w:t>
      </w:r>
      <w:r w:rsidRPr="00A64F4E">
        <w:rPr>
          <w:rFonts w:ascii="Arial" w:hAnsi="Arial" w:cs="Arial" w:hint="eastAsia"/>
          <w:sz w:val="22"/>
          <w:szCs w:val="28"/>
          <w:vertAlign w:val="superscript"/>
        </w:rPr>
        <w:t>)Hep</w:t>
      </w:r>
      <w:r w:rsidRPr="00A64F4E">
        <w:rPr>
          <w:rFonts w:ascii="Arial" w:hAnsi="Arial" w:cs="Arial" w:hint="eastAsia"/>
          <w:sz w:val="22"/>
          <w:szCs w:val="28"/>
        </w:rPr>
        <w:t xml:space="preserve"> mice. n=2.</w:t>
      </w:r>
    </w:p>
    <w:p w14:paraId="228D2947" w14:textId="1F55F0FE" w:rsidR="002E37FC" w:rsidRPr="00A64F4E" w:rsidRDefault="00000000">
      <w:pPr>
        <w:rPr>
          <w:rFonts w:ascii="Arial" w:hAnsi="Arial" w:cs="Arial"/>
          <w:sz w:val="22"/>
          <w:szCs w:val="28"/>
        </w:rPr>
      </w:pPr>
      <w:r w:rsidRPr="00A64F4E">
        <w:rPr>
          <w:rFonts w:ascii="Arial" w:hAnsi="Arial" w:cs="Arial"/>
          <w:sz w:val="22"/>
          <w:szCs w:val="28"/>
        </w:rPr>
        <w:t>(C)</w:t>
      </w:r>
      <w:r w:rsidR="00903100" w:rsidRPr="00A64F4E">
        <w:rPr>
          <w:rFonts w:ascii="Arial" w:hAnsi="Arial" w:cs="Arial" w:hint="eastAsia"/>
          <w:sz w:val="22"/>
          <w:szCs w:val="28"/>
        </w:rPr>
        <w:t xml:space="preserve"> </w:t>
      </w:r>
      <w:r w:rsidRPr="00A64F4E">
        <w:rPr>
          <w:rFonts w:ascii="Arial" w:hAnsi="Arial" w:cs="Arial" w:hint="eastAsia"/>
          <w:sz w:val="22"/>
          <w:szCs w:val="28"/>
        </w:rPr>
        <w:t xml:space="preserve">ELISA analysis of serum samples for LRG1 from </w:t>
      </w:r>
      <w:r w:rsidRPr="00A64F4E">
        <w:rPr>
          <w:rFonts w:ascii="Arial" w:hAnsi="Arial" w:cs="Arial" w:hint="eastAsia"/>
          <w:i/>
          <w:iCs/>
          <w:sz w:val="22"/>
          <w:szCs w:val="28"/>
        </w:rPr>
        <w:t>Lrg1</w:t>
      </w:r>
      <w:r w:rsidRPr="00A64F4E">
        <w:rPr>
          <w:rFonts w:ascii="Arial" w:hAnsi="Arial" w:cs="Arial" w:hint="eastAsia"/>
          <w:sz w:val="22"/>
          <w:szCs w:val="28"/>
          <w:vertAlign w:val="superscript"/>
        </w:rPr>
        <w:t>(+/+)Hep</w:t>
      </w:r>
      <w:r w:rsidRPr="00A64F4E">
        <w:rPr>
          <w:rFonts w:ascii="Arial" w:hAnsi="Arial" w:cs="Arial" w:hint="eastAsia"/>
          <w:sz w:val="22"/>
          <w:szCs w:val="28"/>
        </w:rPr>
        <w:t xml:space="preserve">, </w:t>
      </w:r>
      <w:r w:rsidRPr="00A64F4E">
        <w:rPr>
          <w:rFonts w:ascii="Arial" w:hAnsi="Arial" w:cs="Arial" w:hint="eastAsia"/>
          <w:i/>
          <w:iCs/>
          <w:sz w:val="22"/>
          <w:szCs w:val="28"/>
        </w:rPr>
        <w:t>Lrg1</w:t>
      </w:r>
      <w:r w:rsidRPr="00A64F4E">
        <w:rPr>
          <w:rFonts w:ascii="Arial" w:hAnsi="Arial" w:cs="Arial" w:hint="eastAsia"/>
          <w:sz w:val="22"/>
          <w:szCs w:val="28"/>
          <w:vertAlign w:val="superscript"/>
        </w:rPr>
        <w:t>(+/</w:t>
      </w:r>
      <w:r w:rsidRPr="00A64F4E">
        <w:rPr>
          <w:rFonts w:ascii="Arial" w:hAnsi="Arial" w:cs="Arial" w:hint="eastAsia"/>
          <w:sz w:val="22"/>
          <w:szCs w:val="28"/>
          <w:vertAlign w:val="superscript"/>
        </w:rPr>
        <w:t>∆</w:t>
      </w:r>
      <w:r w:rsidRPr="00A64F4E">
        <w:rPr>
          <w:rFonts w:ascii="Arial" w:hAnsi="Arial" w:cs="Arial" w:hint="eastAsia"/>
          <w:sz w:val="22"/>
          <w:szCs w:val="28"/>
          <w:vertAlign w:val="superscript"/>
        </w:rPr>
        <w:t>)Hep</w:t>
      </w:r>
      <w:r w:rsidRPr="00A64F4E">
        <w:rPr>
          <w:rFonts w:ascii="Arial" w:hAnsi="Arial" w:cs="Arial" w:hint="eastAsia"/>
          <w:sz w:val="22"/>
          <w:szCs w:val="28"/>
        </w:rPr>
        <w:t xml:space="preserve">, and </w:t>
      </w:r>
      <w:r w:rsidRPr="00A64F4E">
        <w:rPr>
          <w:rFonts w:ascii="Arial" w:hAnsi="Arial" w:cs="Arial" w:hint="eastAsia"/>
          <w:i/>
          <w:iCs/>
          <w:sz w:val="22"/>
          <w:szCs w:val="28"/>
        </w:rPr>
        <w:t>Lrg1</w:t>
      </w:r>
      <w:r w:rsidRPr="00A64F4E">
        <w:rPr>
          <w:rFonts w:ascii="Arial" w:hAnsi="Arial" w:cs="Arial" w:hint="eastAsia"/>
          <w:sz w:val="22"/>
          <w:szCs w:val="28"/>
          <w:vertAlign w:val="superscript"/>
        </w:rPr>
        <w:t>(</w:t>
      </w:r>
      <w:r w:rsidRPr="00A64F4E">
        <w:rPr>
          <w:rFonts w:ascii="Arial" w:hAnsi="Arial" w:cs="Arial" w:hint="eastAsia"/>
          <w:sz w:val="22"/>
          <w:szCs w:val="28"/>
          <w:vertAlign w:val="superscript"/>
        </w:rPr>
        <w:t>∆</w:t>
      </w:r>
      <w:r w:rsidRPr="00A64F4E">
        <w:rPr>
          <w:rFonts w:ascii="Arial" w:hAnsi="Arial" w:cs="Arial" w:hint="eastAsia"/>
          <w:sz w:val="22"/>
          <w:szCs w:val="28"/>
          <w:vertAlign w:val="superscript"/>
        </w:rPr>
        <w:t>/</w:t>
      </w:r>
      <w:r w:rsidRPr="00A64F4E">
        <w:rPr>
          <w:rFonts w:ascii="Arial" w:hAnsi="Arial" w:cs="Arial" w:hint="eastAsia"/>
          <w:sz w:val="22"/>
          <w:szCs w:val="28"/>
          <w:vertAlign w:val="superscript"/>
        </w:rPr>
        <w:t>∆</w:t>
      </w:r>
      <w:r w:rsidRPr="00A64F4E">
        <w:rPr>
          <w:rFonts w:ascii="Arial" w:hAnsi="Arial" w:cs="Arial" w:hint="eastAsia"/>
          <w:sz w:val="22"/>
          <w:szCs w:val="28"/>
          <w:vertAlign w:val="superscript"/>
        </w:rPr>
        <w:t>)Hep</w:t>
      </w:r>
      <w:r w:rsidRPr="00A64F4E">
        <w:rPr>
          <w:rFonts w:ascii="Arial" w:hAnsi="Arial" w:cs="Arial" w:hint="eastAsia"/>
          <w:sz w:val="22"/>
          <w:szCs w:val="28"/>
        </w:rPr>
        <w:t xml:space="preserve"> mice. n=2.</w:t>
      </w:r>
    </w:p>
    <w:p w14:paraId="07B6A08A" w14:textId="6A4660F0" w:rsidR="00903100" w:rsidRPr="00A64F4E" w:rsidRDefault="00903100">
      <w:pPr>
        <w:rPr>
          <w:rFonts w:ascii="Arial" w:hAnsi="Arial" w:cs="Arial"/>
          <w:sz w:val="22"/>
          <w:szCs w:val="28"/>
        </w:rPr>
      </w:pPr>
      <w:r w:rsidRPr="00A64F4E">
        <w:rPr>
          <w:rFonts w:ascii="Arial" w:hAnsi="Arial" w:cs="Arial"/>
          <w:sz w:val="22"/>
          <w:szCs w:val="28"/>
        </w:rPr>
        <w:t>(</w:t>
      </w:r>
      <w:r w:rsidRPr="00A64F4E">
        <w:rPr>
          <w:rFonts w:ascii="Arial" w:hAnsi="Arial" w:cs="Arial" w:hint="eastAsia"/>
          <w:sz w:val="22"/>
          <w:szCs w:val="28"/>
        </w:rPr>
        <w:t>D</w:t>
      </w:r>
      <w:r w:rsidRPr="00A64F4E">
        <w:rPr>
          <w:rFonts w:ascii="Arial" w:hAnsi="Arial" w:cs="Arial"/>
          <w:sz w:val="22"/>
          <w:szCs w:val="28"/>
        </w:rPr>
        <w:t>)</w:t>
      </w:r>
      <w:r w:rsidRPr="00A64F4E">
        <w:rPr>
          <w:rFonts w:ascii="Arial" w:hAnsi="Arial" w:cs="Arial" w:hint="eastAsia"/>
          <w:sz w:val="22"/>
          <w:szCs w:val="28"/>
        </w:rPr>
        <w:t xml:space="preserve"> Representative images of orthotopic tumors in Figure 2F.</w:t>
      </w:r>
    </w:p>
    <w:p w14:paraId="215D5C77" w14:textId="77777777" w:rsidR="002E37FC" w:rsidRPr="00A64F4E" w:rsidRDefault="002E37FC">
      <w:pPr>
        <w:rPr>
          <w:rFonts w:ascii="Arial" w:hAnsi="Arial" w:cs="Arial"/>
          <w:sz w:val="22"/>
          <w:szCs w:val="28"/>
        </w:rPr>
      </w:pPr>
    </w:p>
    <w:p w14:paraId="3F70D919" w14:textId="77777777" w:rsidR="00257D3D" w:rsidRDefault="00257D3D">
      <w:pPr>
        <w:rPr>
          <w:rFonts w:ascii="Arial" w:hAnsi="Arial" w:cs="Arial"/>
          <w:b/>
          <w:bCs/>
          <w:sz w:val="28"/>
          <w:szCs w:val="36"/>
        </w:rPr>
      </w:pPr>
    </w:p>
    <w:p w14:paraId="38B2B0D1" w14:textId="7789D948" w:rsidR="002E37FC" w:rsidRPr="00A64F4E" w:rsidRDefault="00000000">
      <w:pPr>
        <w:rPr>
          <w:rFonts w:ascii="Arial" w:hAnsi="Arial" w:cs="Arial"/>
          <w:b/>
          <w:bCs/>
          <w:sz w:val="28"/>
          <w:szCs w:val="36"/>
        </w:rPr>
      </w:pPr>
      <w:r w:rsidRPr="00A64F4E">
        <w:rPr>
          <w:rFonts w:ascii="Arial" w:hAnsi="Arial" w:cs="Arial"/>
          <w:b/>
          <w:bCs/>
          <w:sz w:val="28"/>
          <w:szCs w:val="36"/>
        </w:rPr>
        <w:t xml:space="preserve">Fig </w:t>
      </w:r>
      <w:r w:rsidRPr="00A64F4E">
        <w:rPr>
          <w:rFonts w:ascii="Arial" w:hAnsi="Arial" w:cs="Arial" w:hint="eastAsia"/>
          <w:b/>
          <w:bCs/>
          <w:sz w:val="28"/>
          <w:szCs w:val="36"/>
        </w:rPr>
        <w:t>S5</w:t>
      </w:r>
      <w:r w:rsidRPr="00A64F4E">
        <w:rPr>
          <w:rFonts w:ascii="Arial" w:hAnsi="Arial" w:cs="Arial"/>
          <w:b/>
          <w:bCs/>
          <w:sz w:val="28"/>
          <w:szCs w:val="36"/>
        </w:rPr>
        <w:t xml:space="preserve">: </w:t>
      </w:r>
      <w:r w:rsidR="00257D3D" w:rsidRPr="00257D3D">
        <w:rPr>
          <w:rFonts w:ascii="Arial" w:hAnsi="Arial" w:cs="Arial" w:hint="eastAsia"/>
          <w:b/>
          <w:bCs/>
          <w:sz w:val="28"/>
          <w:szCs w:val="36"/>
        </w:rPr>
        <w:t>Hepatic LRG1 drives the formation of pre-metastatic niche in the liver</w:t>
      </w:r>
      <w:r w:rsidR="004B5911" w:rsidRPr="004B5911">
        <w:rPr>
          <w:rFonts w:ascii="Arial" w:hAnsi="Arial" w:cs="Arial"/>
          <w:b/>
          <w:bCs/>
          <w:sz w:val="28"/>
          <w:szCs w:val="36"/>
        </w:rPr>
        <w:t xml:space="preserve">, </w:t>
      </w:r>
      <w:r w:rsidR="00257D3D">
        <w:rPr>
          <w:rFonts w:ascii="Arial" w:hAnsi="Arial" w:cs="Arial" w:hint="eastAsia"/>
          <w:b/>
          <w:bCs/>
          <w:sz w:val="28"/>
          <w:szCs w:val="36"/>
        </w:rPr>
        <w:t>r</w:t>
      </w:r>
      <w:r w:rsidR="004B5911" w:rsidRPr="004B5911">
        <w:rPr>
          <w:rFonts w:ascii="Arial" w:hAnsi="Arial" w:cs="Arial"/>
          <w:b/>
          <w:bCs/>
          <w:sz w:val="28"/>
          <w:szCs w:val="36"/>
        </w:rPr>
        <w:t>elated</w:t>
      </w:r>
      <w:r w:rsidRPr="00A64F4E">
        <w:rPr>
          <w:rFonts w:ascii="Arial" w:hAnsi="Arial" w:cs="Arial"/>
          <w:b/>
          <w:bCs/>
          <w:sz w:val="28"/>
          <w:szCs w:val="36"/>
        </w:rPr>
        <w:t xml:space="preserve"> to </w:t>
      </w:r>
      <w:r w:rsidR="00A64F4E">
        <w:rPr>
          <w:rFonts w:ascii="Arial" w:hAnsi="Arial" w:cs="Arial" w:hint="eastAsia"/>
          <w:b/>
          <w:bCs/>
          <w:sz w:val="28"/>
          <w:szCs w:val="36"/>
        </w:rPr>
        <w:t>F</w:t>
      </w:r>
      <w:r w:rsidRPr="00A64F4E">
        <w:rPr>
          <w:rFonts w:ascii="Arial" w:hAnsi="Arial" w:cs="Arial"/>
          <w:b/>
          <w:bCs/>
          <w:sz w:val="28"/>
          <w:szCs w:val="36"/>
        </w:rPr>
        <w:t xml:space="preserve">ig. </w:t>
      </w:r>
      <w:r w:rsidRPr="00A64F4E">
        <w:rPr>
          <w:rFonts w:ascii="Arial" w:hAnsi="Arial" w:cs="Arial" w:hint="eastAsia"/>
          <w:b/>
          <w:bCs/>
          <w:sz w:val="28"/>
          <w:szCs w:val="36"/>
        </w:rPr>
        <w:t>3</w:t>
      </w:r>
      <w:r w:rsidRPr="00A64F4E">
        <w:rPr>
          <w:rFonts w:ascii="Arial" w:hAnsi="Arial" w:cs="Arial"/>
          <w:b/>
          <w:bCs/>
          <w:sz w:val="28"/>
          <w:szCs w:val="36"/>
        </w:rPr>
        <w:t>.</w:t>
      </w:r>
    </w:p>
    <w:p w14:paraId="74CE5728" w14:textId="5AEC30D2" w:rsidR="002E37FC" w:rsidRPr="00A64F4E" w:rsidRDefault="00000000">
      <w:pPr>
        <w:rPr>
          <w:rFonts w:ascii="Arial" w:hAnsi="Arial" w:cs="Arial"/>
          <w:sz w:val="22"/>
          <w:szCs w:val="28"/>
        </w:rPr>
      </w:pPr>
      <w:r w:rsidRPr="00A64F4E">
        <w:rPr>
          <w:rFonts w:ascii="Arial" w:hAnsi="Arial" w:cs="Arial" w:hint="eastAsia"/>
          <w:sz w:val="22"/>
          <w:szCs w:val="28"/>
        </w:rPr>
        <w:t>(A)</w:t>
      </w:r>
      <w:r w:rsidR="00903100" w:rsidRPr="00A64F4E">
        <w:rPr>
          <w:rFonts w:ascii="Arial" w:hAnsi="Arial" w:cs="Arial" w:hint="eastAsia"/>
          <w:sz w:val="22"/>
          <w:szCs w:val="28"/>
        </w:rPr>
        <w:t xml:space="preserve"> </w:t>
      </w:r>
      <w:r w:rsidRPr="00A64F4E">
        <w:rPr>
          <w:rFonts w:ascii="Arial" w:hAnsi="Arial" w:cs="Arial"/>
          <w:sz w:val="22"/>
          <w:szCs w:val="28"/>
        </w:rPr>
        <w:t>Cell type annotation markers</w:t>
      </w:r>
      <w:r w:rsidRPr="00A64F4E">
        <w:rPr>
          <w:rFonts w:ascii="Arial" w:hAnsi="Arial" w:cs="Arial" w:hint="eastAsia"/>
          <w:sz w:val="22"/>
          <w:szCs w:val="28"/>
        </w:rPr>
        <w:t>.</w:t>
      </w:r>
    </w:p>
    <w:p w14:paraId="0C88908E" w14:textId="53400AD3" w:rsidR="002E37FC" w:rsidRPr="00A64F4E" w:rsidRDefault="00000000">
      <w:pPr>
        <w:rPr>
          <w:rFonts w:ascii="Arial" w:hAnsi="Arial" w:cs="Arial"/>
          <w:sz w:val="22"/>
          <w:szCs w:val="28"/>
        </w:rPr>
      </w:pPr>
      <w:r w:rsidRPr="00A64F4E">
        <w:rPr>
          <w:rFonts w:ascii="Arial" w:hAnsi="Arial" w:cs="Arial" w:hint="eastAsia"/>
          <w:sz w:val="22"/>
          <w:szCs w:val="28"/>
        </w:rPr>
        <w:t>(B)</w:t>
      </w:r>
      <w:r w:rsidR="00903100" w:rsidRPr="00A64F4E">
        <w:rPr>
          <w:rFonts w:ascii="Arial" w:hAnsi="Arial" w:cs="Arial" w:hint="eastAsia"/>
          <w:sz w:val="22"/>
          <w:szCs w:val="28"/>
        </w:rPr>
        <w:t xml:space="preserve"> </w:t>
      </w:r>
      <w:r w:rsidRPr="00A64F4E">
        <w:rPr>
          <w:rFonts w:ascii="Arial" w:hAnsi="Arial" w:cs="Arial" w:hint="eastAsia"/>
          <w:sz w:val="22"/>
          <w:szCs w:val="28"/>
        </w:rPr>
        <w:t>Proportion of immune cell subpopulations in each groups.</w:t>
      </w:r>
    </w:p>
    <w:p w14:paraId="3B37FCB6" w14:textId="4084F278" w:rsidR="002E37FC" w:rsidRPr="00A64F4E" w:rsidRDefault="00000000">
      <w:pPr>
        <w:rPr>
          <w:rFonts w:ascii="Arial" w:hAnsi="Arial" w:cs="Arial"/>
          <w:sz w:val="22"/>
          <w:szCs w:val="28"/>
        </w:rPr>
      </w:pPr>
      <w:r w:rsidRPr="00A64F4E">
        <w:rPr>
          <w:rFonts w:ascii="Arial" w:hAnsi="Arial" w:cs="Arial" w:hint="eastAsia"/>
          <w:sz w:val="22"/>
          <w:szCs w:val="28"/>
        </w:rPr>
        <w:t>(C-D)</w:t>
      </w:r>
      <w:r w:rsidR="00903100" w:rsidRPr="00A64F4E">
        <w:rPr>
          <w:rFonts w:ascii="Arial" w:hAnsi="Arial" w:cs="Arial" w:hint="eastAsia"/>
          <w:sz w:val="22"/>
          <w:szCs w:val="28"/>
        </w:rPr>
        <w:t xml:space="preserve"> </w:t>
      </w:r>
      <w:r w:rsidR="004F299A" w:rsidRPr="00A64F4E">
        <w:rPr>
          <w:rFonts w:ascii="Arial" w:hAnsi="Arial" w:cs="Arial" w:hint="eastAsia"/>
          <w:sz w:val="22"/>
          <w:szCs w:val="28"/>
        </w:rPr>
        <w:t xml:space="preserve">Quantification of </w:t>
      </w:r>
      <w:r w:rsidRPr="00A64F4E">
        <w:rPr>
          <w:rFonts w:ascii="Arial" w:hAnsi="Arial" w:cs="Arial" w:hint="eastAsia"/>
          <w:sz w:val="22"/>
          <w:szCs w:val="28"/>
        </w:rPr>
        <w:t xml:space="preserve">Neutrophils by flow cytometry in liver of mice. </w:t>
      </w:r>
      <w:r w:rsidR="00116AF1" w:rsidRPr="00A64F4E">
        <w:rPr>
          <w:rFonts w:ascii="Arial" w:hAnsi="Arial" w:cs="Arial" w:hint="eastAsia"/>
          <w:sz w:val="22"/>
          <w:szCs w:val="28"/>
        </w:rPr>
        <w:t>Data are means</w:t>
      </w:r>
      <w:r w:rsidRPr="00A64F4E">
        <w:rPr>
          <w:rFonts w:ascii="Arial" w:hAnsi="Arial" w:cs="Arial" w:hint="eastAsia"/>
          <w:sz w:val="22"/>
          <w:szCs w:val="28"/>
        </w:rPr>
        <w:t xml:space="preserve"> </w:t>
      </w:r>
      <w:r w:rsidRPr="00A64F4E">
        <w:rPr>
          <w:rFonts w:ascii="Arial" w:hAnsi="Arial" w:cs="Arial"/>
          <w:sz w:val="22"/>
          <w:szCs w:val="28"/>
        </w:rPr>
        <w:t>±</w:t>
      </w:r>
      <w:r w:rsidRPr="00A64F4E">
        <w:rPr>
          <w:rFonts w:ascii="Arial" w:hAnsi="Arial" w:cs="Arial" w:hint="eastAsia"/>
          <w:sz w:val="22"/>
          <w:szCs w:val="28"/>
        </w:rPr>
        <w:t xml:space="preserve"> SD.</w:t>
      </w:r>
    </w:p>
    <w:p w14:paraId="2A8647C2" w14:textId="058919D1" w:rsidR="002E37FC" w:rsidRPr="00A64F4E" w:rsidRDefault="00000000">
      <w:pPr>
        <w:rPr>
          <w:rFonts w:ascii="Arial" w:hAnsi="Arial" w:cs="Arial"/>
          <w:sz w:val="22"/>
          <w:szCs w:val="28"/>
        </w:rPr>
      </w:pPr>
      <w:r w:rsidRPr="00A64F4E">
        <w:rPr>
          <w:rFonts w:ascii="Arial" w:hAnsi="Arial" w:cs="Arial" w:hint="eastAsia"/>
          <w:sz w:val="22"/>
          <w:szCs w:val="28"/>
        </w:rPr>
        <w:t>(E)</w:t>
      </w:r>
      <w:r w:rsidR="0086612F" w:rsidRPr="00A64F4E">
        <w:rPr>
          <w:rFonts w:ascii="Arial" w:hAnsi="Arial" w:cs="Arial" w:hint="eastAsia"/>
          <w:sz w:val="22"/>
          <w:szCs w:val="28"/>
        </w:rPr>
        <w:t xml:space="preserve"> </w:t>
      </w:r>
      <w:r w:rsidRPr="00A64F4E">
        <w:rPr>
          <w:rFonts w:ascii="Arial" w:hAnsi="Arial" w:cs="Arial" w:hint="eastAsia"/>
          <w:sz w:val="22"/>
          <w:szCs w:val="28"/>
        </w:rPr>
        <w:t>Example expression dynamics of selected genes along neutrophil pseudotime.</w:t>
      </w:r>
    </w:p>
    <w:p w14:paraId="6DA0ED88" w14:textId="4756BC96" w:rsidR="002E37FC" w:rsidRPr="00A64F4E" w:rsidRDefault="00000000">
      <w:pPr>
        <w:rPr>
          <w:rFonts w:ascii="Arial" w:hAnsi="Arial" w:cs="Arial"/>
          <w:sz w:val="22"/>
          <w:szCs w:val="28"/>
        </w:rPr>
      </w:pPr>
      <w:r w:rsidRPr="00A64F4E">
        <w:rPr>
          <w:rFonts w:ascii="Arial" w:hAnsi="Arial" w:cs="Arial" w:hint="eastAsia"/>
          <w:sz w:val="22"/>
          <w:szCs w:val="28"/>
        </w:rPr>
        <w:t>(F-G)</w:t>
      </w:r>
      <w:r w:rsidR="00903100" w:rsidRPr="00A64F4E">
        <w:rPr>
          <w:rFonts w:ascii="Arial" w:hAnsi="Arial" w:cs="Arial" w:hint="eastAsia"/>
          <w:sz w:val="22"/>
          <w:szCs w:val="28"/>
        </w:rPr>
        <w:t xml:space="preserve"> </w:t>
      </w:r>
      <w:r w:rsidR="004F299A" w:rsidRPr="00A64F4E">
        <w:rPr>
          <w:rFonts w:ascii="Arial" w:hAnsi="Arial" w:cs="Arial" w:hint="eastAsia"/>
          <w:sz w:val="22"/>
          <w:szCs w:val="28"/>
        </w:rPr>
        <w:t xml:space="preserve">Quantification of </w:t>
      </w:r>
      <w:r w:rsidRPr="00A64F4E">
        <w:rPr>
          <w:rFonts w:ascii="Arial" w:hAnsi="Arial" w:cs="Arial" w:hint="eastAsia"/>
          <w:sz w:val="22"/>
          <w:szCs w:val="28"/>
        </w:rPr>
        <w:t xml:space="preserve">T cells, and PD1+ T cells by flow cytometry in liver of mice. </w:t>
      </w:r>
      <w:r w:rsidR="00116AF1" w:rsidRPr="00A64F4E">
        <w:rPr>
          <w:rFonts w:ascii="Arial" w:hAnsi="Arial" w:cs="Arial" w:hint="eastAsia"/>
          <w:sz w:val="22"/>
          <w:szCs w:val="28"/>
        </w:rPr>
        <w:t>Data are means</w:t>
      </w:r>
      <w:r w:rsidRPr="00A64F4E">
        <w:rPr>
          <w:rFonts w:ascii="Arial" w:hAnsi="Arial" w:cs="Arial" w:hint="eastAsia"/>
          <w:sz w:val="22"/>
          <w:szCs w:val="28"/>
        </w:rPr>
        <w:t xml:space="preserve"> </w:t>
      </w:r>
      <w:r w:rsidRPr="00A64F4E">
        <w:rPr>
          <w:rFonts w:ascii="Arial" w:hAnsi="Arial" w:cs="Arial"/>
          <w:sz w:val="22"/>
          <w:szCs w:val="28"/>
        </w:rPr>
        <w:t>±</w:t>
      </w:r>
      <w:r w:rsidRPr="00A64F4E">
        <w:rPr>
          <w:rFonts w:ascii="Arial" w:hAnsi="Arial" w:cs="Arial" w:hint="eastAsia"/>
          <w:sz w:val="22"/>
          <w:szCs w:val="28"/>
        </w:rPr>
        <w:t xml:space="preserve"> SD.</w:t>
      </w:r>
    </w:p>
    <w:p w14:paraId="212C011C" w14:textId="20BDA339" w:rsidR="002E37FC" w:rsidRPr="00A64F4E" w:rsidRDefault="00000000">
      <w:pPr>
        <w:rPr>
          <w:rFonts w:ascii="Arial" w:hAnsi="Arial" w:cs="Arial"/>
          <w:sz w:val="22"/>
          <w:szCs w:val="28"/>
        </w:rPr>
      </w:pPr>
      <w:r w:rsidRPr="00A64F4E">
        <w:rPr>
          <w:rFonts w:ascii="Arial" w:hAnsi="Arial" w:cs="Arial" w:hint="eastAsia"/>
          <w:sz w:val="22"/>
          <w:szCs w:val="28"/>
        </w:rPr>
        <w:t>(H)</w:t>
      </w:r>
      <w:r w:rsidR="00903100" w:rsidRPr="00A64F4E">
        <w:rPr>
          <w:rFonts w:ascii="Arial" w:hAnsi="Arial" w:cs="Arial" w:hint="eastAsia"/>
          <w:sz w:val="22"/>
          <w:szCs w:val="28"/>
        </w:rPr>
        <w:t xml:space="preserve"> </w:t>
      </w:r>
      <w:r w:rsidRPr="00A64F4E">
        <w:rPr>
          <w:rFonts w:ascii="Arial" w:hAnsi="Arial" w:cs="Arial" w:hint="eastAsia"/>
          <w:sz w:val="22"/>
          <w:szCs w:val="28"/>
        </w:rPr>
        <w:t>Heatmap of M-MDSC genes in monocytes of each groups.</w:t>
      </w:r>
    </w:p>
    <w:p w14:paraId="12A15A5D" w14:textId="3219BEE8" w:rsidR="002E37FC" w:rsidRPr="00A64F4E" w:rsidRDefault="00000000">
      <w:pPr>
        <w:rPr>
          <w:rFonts w:ascii="Arial" w:hAnsi="Arial" w:cs="Arial"/>
          <w:sz w:val="22"/>
          <w:szCs w:val="28"/>
        </w:rPr>
      </w:pPr>
      <w:r w:rsidRPr="00A64F4E">
        <w:rPr>
          <w:rFonts w:ascii="Arial" w:hAnsi="Arial" w:cs="Arial" w:hint="eastAsia"/>
          <w:sz w:val="22"/>
          <w:szCs w:val="28"/>
        </w:rPr>
        <w:t>(I)</w:t>
      </w:r>
      <w:r w:rsidR="00903100" w:rsidRPr="00A64F4E">
        <w:rPr>
          <w:rFonts w:ascii="Arial" w:hAnsi="Arial" w:cs="Arial" w:hint="eastAsia"/>
          <w:sz w:val="22"/>
          <w:szCs w:val="28"/>
        </w:rPr>
        <w:t xml:space="preserve"> </w:t>
      </w:r>
      <w:r w:rsidRPr="00A64F4E">
        <w:rPr>
          <w:rFonts w:ascii="Arial" w:hAnsi="Arial" w:cs="Arial" w:hint="eastAsia"/>
          <w:sz w:val="22"/>
          <w:szCs w:val="28"/>
        </w:rPr>
        <w:t>Heatmap of tolerogenic DC genes in DCs of each groups.</w:t>
      </w:r>
    </w:p>
    <w:p w14:paraId="6E83A727" w14:textId="262B8C7D" w:rsidR="002E37FC" w:rsidRPr="00A64F4E" w:rsidRDefault="00000000">
      <w:pPr>
        <w:rPr>
          <w:rFonts w:ascii="Arial" w:hAnsi="Arial" w:cs="Arial"/>
          <w:sz w:val="22"/>
          <w:szCs w:val="28"/>
        </w:rPr>
      </w:pPr>
      <w:r w:rsidRPr="00A64F4E">
        <w:rPr>
          <w:rFonts w:ascii="Arial" w:hAnsi="Arial" w:cs="Arial" w:hint="eastAsia"/>
          <w:sz w:val="22"/>
          <w:szCs w:val="28"/>
        </w:rPr>
        <w:t>(J)</w:t>
      </w:r>
      <w:r w:rsidR="00903100" w:rsidRPr="00A64F4E">
        <w:rPr>
          <w:rFonts w:ascii="Arial" w:hAnsi="Arial" w:cs="Arial" w:hint="eastAsia"/>
          <w:sz w:val="22"/>
          <w:szCs w:val="28"/>
        </w:rPr>
        <w:t xml:space="preserve"> </w:t>
      </w:r>
      <w:r w:rsidRPr="00A64F4E">
        <w:rPr>
          <w:rFonts w:ascii="Arial" w:hAnsi="Arial" w:cs="Arial" w:hint="eastAsia"/>
          <w:sz w:val="22"/>
          <w:szCs w:val="28"/>
        </w:rPr>
        <w:t xml:space="preserve">Gene Ontology (GO) analysis of enriched pathways of endothelial cells in liver from </w:t>
      </w:r>
      <w:r w:rsidRPr="00A64F4E">
        <w:rPr>
          <w:rFonts w:ascii="Arial" w:hAnsi="Arial" w:cs="Arial" w:hint="eastAsia"/>
          <w:i/>
          <w:iCs/>
          <w:sz w:val="22"/>
          <w:szCs w:val="28"/>
        </w:rPr>
        <w:t>Lrg1</w:t>
      </w:r>
      <w:r w:rsidRPr="00A64F4E">
        <w:rPr>
          <w:rFonts w:ascii="Arial" w:hAnsi="Arial" w:cs="Arial" w:hint="eastAsia"/>
          <w:sz w:val="22"/>
          <w:szCs w:val="28"/>
          <w:vertAlign w:val="superscript"/>
        </w:rPr>
        <w:t>(+/+)Hep</w:t>
      </w:r>
      <w:r w:rsidRPr="00A64F4E">
        <w:rPr>
          <w:rFonts w:ascii="Arial" w:hAnsi="Arial" w:cs="Arial" w:hint="eastAsia"/>
          <w:sz w:val="22"/>
          <w:szCs w:val="28"/>
        </w:rPr>
        <w:t xml:space="preserve">-PMN and </w:t>
      </w:r>
      <w:r w:rsidRPr="00A64F4E">
        <w:rPr>
          <w:rFonts w:ascii="Arial" w:hAnsi="Arial" w:cs="Arial" w:hint="eastAsia"/>
          <w:i/>
          <w:iCs/>
          <w:sz w:val="22"/>
          <w:szCs w:val="28"/>
        </w:rPr>
        <w:t>Lrg1</w:t>
      </w:r>
      <w:r w:rsidRPr="00A64F4E">
        <w:rPr>
          <w:rFonts w:ascii="Arial" w:hAnsi="Arial" w:cs="Arial" w:hint="eastAsia"/>
          <w:sz w:val="22"/>
          <w:szCs w:val="28"/>
          <w:vertAlign w:val="superscript"/>
        </w:rPr>
        <w:t>(+/+)Hep</w:t>
      </w:r>
      <w:r w:rsidRPr="00A64F4E">
        <w:rPr>
          <w:rFonts w:ascii="Arial" w:hAnsi="Arial" w:cs="Arial" w:hint="eastAsia"/>
          <w:sz w:val="22"/>
          <w:szCs w:val="28"/>
        </w:rPr>
        <w:t>-Ctrl group.</w:t>
      </w:r>
    </w:p>
    <w:p w14:paraId="0DF63756" w14:textId="6FB95586" w:rsidR="002E37FC" w:rsidRPr="00A64F4E" w:rsidRDefault="00000000">
      <w:pPr>
        <w:rPr>
          <w:rFonts w:ascii="Arial" w:hAnsi="Arial" w:cs="Arial"/>
          <w:sz w:val="22"/>
          <w:szCs w:val="28"/>
        </w:rPr>
      </w:pPr>
      <w:r w:rsidRPr="00A64F4E">
        <w:rPr>
          <w:rFonts w:ascii="Arial" w:hAnsi="Arial" w:cs="Arial" w:hint="eastAsia"/>
          <w:sz w:val="22"/>
          <w:szCs w:val="28"/>
        </w:rPr>
        <w:t>(K)</w:t>
      </w:r>
      <w:r w:rsidR="00903100" w:rsidRPr="00A64F4E">
        <w:rPr>
          <w:rFonts w:ascii="Arial" w:hAnsi="Arial" w:cs="Arial" w:hint="eastAsia"/>
          <w:sz w:val="22"/>
          <w:szCs w:val="28"/>
        </w:rPr>
        <w:t xml:space="preserve"> </w:t>
      </w:r>
      <w:r w:rsidRPr="00A64F4E">
        <w:rPr>
          <w:rFonts w:ascii="Arial" w:hAnsi="Arial" w:cs="Arial" w:hint="eastAsia"/>
          <w:sz w:val="22"/>
          <w:szCs w:val="28"/>
        </w:rPr>
        <w:t>Heatmap of angiogenesis and inflammatory genes in endothelial cells of each group.</w:t>
      </w:r>
    </w:p>
    <w:p w14:paraId="7B1B9EE7" w14:textId="3412E5C6" w:rsidR="002E37FC" w:rsidRPr="00A64F4E" w:rsidRDefault="00000000">
      <w:pPr>
        <w:rPr>
          <w:rFonts w:ascii="Arial" w:hAnsi="Arial" w:cs="Arial"/>
          <w:sz w:val="22"/>
          <w:szCs w:val="28"/>
        </w:rPr>
      </w:pPr>
      <w:r w:rsidRPr="00A64F4E">
        <w:rPr>
          <w:rFonts w:ascii="Arial" w:hAnsi="Arial" w:cs="Arial"/>
          <w:sz w:val="22"/>
          <w:szCs w:val="28"/>
        </w:rPr>
        <w:t>p values were obtained by two-tailed unpaired Student’s t test</w:t>
      </w:r>
      <w:r w:rsidRPr="00A64F4E">
        <w:rPr>
          <w:rFonts w:ascii="Arial" w:hAnsi="Arial" w:cs="Arial" w:hint="eastAsia"/>
          <w:sz w:val="22"/>
          <w:szCs w:val="28"/>
        </w:rPr>
        <w:t>, *p&lt;0.05, **p&lt;0.01, ***p&lt;0.001 and ****p&lt;0.0001.</w:t>
      </w:r>
    </w:p>
    <w:p w14:paraId="4741DCC5" w14:textId="77777777" w:rsidR="002E37FC" w:rsidRPr="00A64F4E" w:rsidRDefault="002E37FC">
      <w:pPr>
        <w:rPr>
          <w:rFonts w:ascii="Arial" w:hAnsi="Arial" w:cs="Arial"/>
          <w:sz w:val="22"/>
          <w:szCs w:val="28"/>
        </w:rPr>
      </w:pPr>
    </w:p>
    <w:p w14:paraId="664949ED" w14:textId="77777777" w:rsidR="002E37FC" w:rsidRPr="00A64F4E" w:rsidRDefault="002E37FC">
      <w:pPr>
        <w:rPr>
          <w:rFonts w:ascii="Arial" w:hAnsi="Arial" w:cs="Arial"/>
          <w:sz w:val="22"/>
          <w:szCs w:val="28"/>
        </w:rPr>
      </w:pPr>
    </w:p>
    <w:p w14:paraId="0AF07C77" w14:textId="7FC9F995" w:rsidR="002E37FC" w:rsidRPr="00A64F4E" w:rsidRDefault="00000000">
      <w:pPr>
        <w:rPr>
          <w:rFonts w:ascii="Arial" w:hAnsi="Arial" w:cs="Arial"/>
          <w:b/>
          <w:bCs/>
          <w:sz w:val="28"/>
          <w:szCs w:val="36"/>
        </w:rPr>
      </w:pPr>
      <w:r w:rsidRPr="00A64F4E">
        <w:rPr>
          <w:rFonts w:ascii="Arial" w:hAnsi="Arial" w:cs="Arial"/>
          <w:b/>
          <w:bCs/>
          <w:sz w:val="28"/>
          <w:szCs w:val="36"/>
        </w:rPr>
        <w:t xml:space="preserve">Fig S6: </w:t>
      </w:r>
      <w:r w:rsidR="00257D3D" w:rsidRPr="00257D3D">
        <w:rPr>
          <w:rFonts w:ascii="Arial" w:hAnsi="Arial" w:cs="Arial" w:hint="eastAsia"/>
          <w:b/>
          <w:bCs/>
          <w:sz w:val="28"/>
          <w:szCs w:val="36"/>
        </w:rPr>
        <w:t>LRG1 promotes NET formation of neutrophils via TGFBR/AKT signaling</w:t>
      </w:r>
      <w:r w:rsidRPr="00A64F4E">
        <w:rPr>
          <w:rFonts w:ascii="Arial" w:hAnsi="Arial" w:cs="Arial"/>
          <w:b/>
          <w:bCs/>
          <w:sz w:val="28"/>
          <w:szCs w:val="36"/>
        </w:rPr>
        <w:t xml:space="preserve">, </w:t>
      </w:r>
      <w:r w:rsidR="00257D3D">
        <w:rPr>
          <w:rFonts w:ascii="Arial" w:hAnsi="Arial" w:cs="Arial" w:hint="eastAsia"/>
          <w:b/>
          <w:bCs/>
          <w:sz w:val="28"/>
          <w:szCs w:val="36"/>
        </w:rPr>
        <w:t>r</w:t>
      </w:r>
      <w:r w:rsidRPr="00A64F4E">
        <w:rPr>
          <w:rFonts w:ascii="Arial" w:hAnsi="Arial" w:cs="Arial"/>
          <w:b/>
          <w:bCs/>
          <w:sz w:val="28"/>
          <w:szCs w:val="36"/>
        </w:rPr>
        <w:t xml:space="preserve">elated to </w:t>
      </w:r>
      <w:r w:rsidR="00A64F4E">
        <w:rPr>
          <w:rFonts w:ascii="Arial" w:hAnsi="Arial" w:cs="Arial" w:hint="eastAsia"/>
          <w:b/>
          <w:bCs/>
          <w:sz w:val="28"/>
          <w:szCs w:val="36"/>
        </w:rPr>
        <w:t>F</w:t>
      </w:r>
      <w:r w:rsidRPr="00A64F4E">
        <w:rPr>
          <w:rFonts w:ascii="Arial" w:hAnsi="Arial" w:cs="Arial"/>
          <w:b/>
          <w:bCs/>
          <w:sz w:val="28"/>
          <w:szCs w:val="36"/>
        </w:rPr>
        <w:t>ig. 4.</w:t>
      </w:r>
    </w:p>
    <w:p w14:paraId="54926FC0" w14:textId="2352BE20" w:rsidR="002E37FC" w:rsidRPr="00A64F4E" w:rsidRDefault="00000000">
      <w:pPr>
        <w:rPr>
          <w:rFonts w:ascii="Arial" w:hAnsi="Arial" w:cs="Arial"/>
          <w:sz w:val="22"/>
          <w:szCs w:val="28"/>
        </w:rPr>
      </w:pPr>
      <w:r w:rsidRPr="00A64F4E">
        <w:rPr>
          <w:rFonts w:ascii="Arial" w:hAnsi="Arial" w:cs="Arial" w:hint="eastAsia"/>
          <w:sz w:val="22"/>
          <w:szCs w:val="28"/>
        </w:rPr>
        <w:t>(A)</w:t>
      </w:r>
      <w:r w:rsidR="0086612F" w:rsidRPr="00A64F4E">
        <w:rPr>
          <w:rFonts w:ascii="Arial" w:hAnsi="Arial" w:cs="Arial" w:hint="eastAsia"/>
          <w:sz w:val="22"/>
          <w:szCs w:val="28"/>
        </w:rPr>
        <w:t xml:space="preserve"> </w:t>
      </w:r>
      <w:r w:rsidRPr="00A64F4E">
        <w:rPr>
          <w:rFonts w:ascii="Arial" w:hAnsi="Arial" w:cs="Arial" w:hint="eastAsia"/>
          <w:sz w:val="22"/>
          <w:szCs w:val="28"/>
        </w:rPr>
        <w:t xml:space="preserve">Gene Ontology (GO) analysis of enriched pathways of neutrophils in liver from </w:t>
      </w:r>
      <w:r w:rsidRPr="00A64F4E">
        <w:rPr>
          <w:rFonts w:ascii="Arial" w:hAnsi="Arial" w:cs="Arial" w:hint="eastAsia"/>
          <w:i/>
          <w:iCs/>
          <w:sz w:val="22"/>
          <w:szCs w:val="28"/>
        </w:rPr>
        <w:t>Lrg1</w:t>
      </w:r>
      <w:r w:rsidRPr="00A64F4E">
        <w:rPr>
          <w:rFonts w:ascii="Arial" w:hAnsi="Arial" w:cs="Arial" w:hint="eastAsia"/>
          <w:sz w:val="22"/>
          <w:szCs w:val="28"/>
          <w:vertAlign w:val="superscript"/>
        </w:rPr>
        <w:t>(+/+)Hep</w:t>
      </w:r>
      <w:r w:rsidRPr="00A64F4E">
        <w:rPr>
          <w:rFonts w:ascii="Arial" w:hAnsi="Arial" w:cs="Arial" w:hint="eastAsia"/>
          <w:sz w:val="22"/>
          <w:szCs w:val="28"/>
        </w:rPr>
        <w:t xml:space="preserve">-PMN and </w:t>
      </w:r>
      <w:r w:rsidRPr="00A64F4E">
        <w:rPr>
          <w:rFonts w:ascii="Arial" w:hAnsi="Arial" w:cs="Arial" w:hint="eastAsia"/>
          <w:i/>
          <w:iCs/>
          <w:sz w:val="22"/>
          <w:szCs w:val="28"/>
        </w:rPr>
        <w:t>Lrg1</w:t>
      </w:r>
      <w:r w:rsidRPr="00A64F4E">
        <w:rPr>
          <w:rFonts w:ascii="Arial" w:hAnsi="Arial" w:cs="Arial" w:hint="eastAsia"/>
          <w:sz w:val="22"/>
          <w:szCs w:val="28"/>
          <w:vertAlign w:val="superscript"/>
        </w:rPr>
        <w:t>(+/+)Hep</w:t>
      </w:r>
      <w:r w:rsidRPr="00A64F4E">
        <w:rPr>
          <w:rFonts w:ascii="Arial" w:hAnsi="Arial" w:cs="Arial" w:hint="eastAsia"/>
          <w:sz w:val="22"/>
          <w:szCs w:val="28"/>
        </w:rPr>
        <w:t>-Ctrl group.</w:t>
      </w:r>
    </w:p>
    <w:p w14:paraId="20244356" w14:textId="658D9BE9" w:rsidR="002E37FC" w:rsidRPr="00A64F4E" w:rsidRDefault="00000000">
      <w:pPr>
        <w:rPr>
          <w:rFonts w:ascii="Arial" w:hAnsi="Arial" w:cs="Arial"/>
          <w:sz w:val="22"/>
          <w:szCs w:val="28"/>
        </w:rPr>
      </w:pPr>
      <w:r w:rsidRPr="00A64F4E">
        <w:rPr>
          <w:rFonts w:ascii="Arial" w:hAnsi="Arial" w:cs="Arial" w:hint="eastAsia"/>
          <w:sz w:val="22"/>
          <w:szCs w:val="28"/>
        </w:rPr>
        <w:t>(B)</w:t>
      </w:r>
      <w:r w:rsidR="0086612F" w:rsidRPr="00A64F4E">
        <w:rPr>
          <w:rFonts w:ascii="Arial" w:hAnsi="Arial" w:cs="Arial" w:hint="eastAsia"/>
          <w:sz w:val="22"/>
          <w:szCs w:val="28"/>
        </w:rPr>
        <w:t xml:space="preserve"> </w:t>
      </w:r>
      <w:r w:rsidRPr="00A64F4E">
        <w:rPr>
          <w:rFonts w:ascii="Arial" w:hAnsi="Arial" w:cs="Arial" w:hint="eastAsia"/>
          <w:sz w:val="22"/>
          <w:szCs w:val="28"/>
        </w:rPr>
        <w:t>KEGG pathway analysis from bulk RNA-seq of metastasis liver or sham liver, highlighting significant alteration in N</w:t>
      </w:r>
      <w:r w:rsidR="004F299A" w:rsidRPr="00A64F4E">
        <w:rPr>
          <w:rFonts w:ascii="Arial" w:hAnsi="Arial" w:cs="Arial" w:hint="eastAsia"/>
          <w:sz w:val="22"/>
          <w:szCs w:val="28"/>
        </w:rPr>
        <w:t>ET</w:t>
      </w:r>
      <w:r w:rsidRPr="00A64F4E">
        <w:rPr>
          <w:rFonts w:ascii="Arial" w:hAnsi="Arial" w:cs="Arial" w:hint="eastAsia"/>
          <w:sz w:val="22"/>
          <w:szCs w:val="28"/>
        </w:rPr>
        <w:t>s.</w:t>
      </w:r>
    </w:p>
    <w:p w14:paraId="4C4B2F01" w14:textId="051598CB" w:rsidR="002E37FC" w:rsidRPr="00A64F4E" w:rsidRDefault="00000000">
      <w:pPr>
        <w:rPr>
          <w:rFonts w:ascii="Arial" w:hAnsi="Arial" w:cs="Arial"/>
          <w:sz w:val="22"/>
          <w:szCs w:val="28"/>
        </w:rPr>
      </w:pPr>
      <w:r w:rsidRPr="00A64F4E">
        <w:rPr>
          <w:rFonts w:ascii="Arial" w:hAnsi="Arial" w:cs="Arial" w:hint="eastAsia"/>
          <w:sz w:val="22"/>
          <w:szCs w:val="28"/>
        </w:rPr>
        <w:t>(C-D)</w:t>
      </w:r>
      <w:r w:rsidR="0086612F" w:rsidRPr="00A64F4E">
        <w:rPr>
          <w:rFonts w:ascii="Arial" w:hAnsi="Arial" w:cs="Arial" w:hint="eastAsia"/>
          <w:sz w:val="22"/>
          <w:szCs w:val="28"/>
        </w:rPr>
        <w:t xml:space="preserve"> </w:t>
      </w:r>
      <w:r w:rsidRPr="00A64F4E">
        <w:rPr>
          <w:rFonts w:ascii="Arial" w:hAnsi="Arial" w:cs="Arial" w:hint="eastAsia"/>
          <w:sz w:val="22"/>
          <w:szCs w:val="28"/>
        </w:rPr>
        <w:t>Immunofluorescence analyses of NET formation in liver metastases from CRC i</w:t>
      </w:r>
      <w:r w:rsidRPr="00A64F4E">
        <w:rPr>
          <w:rFonts w:ascii="Arial" w:hAnsi="Arial" w:cs="Arial"/>
          <w:sz w:val="22"/>
          <w:szCs w:val="28"/>
        </w:rPr>
        <w:t xml:space="preserve">ntrasplenic </w:t>
      </w:r>
      <w:r w:rsidRPr="00A64F4E">
        <w:rPr>
          <w:rFonts w:ascii="Arial" w:hAnsi="Arial" w:cs="Arial" w:hint="eastAsia"/>
          <w:sz w:val="22"/>
          <w:szCs w:val="28"/>
        </w:rPr>
        <w:t>m</w:t>
      </w:r>
      <w:r w:rsidRPr="00A64F4E">
        <w:rPr>
          <w:rFonts w:ascii="Arial" w:hAnsi="Arial" w:cs="Arial"/>
          <w:sz w:val="22"/>
          <w:szCs w:val="28"/>
        </w:rPr>
        <w:t>odel</w:t>
      </w:r>
      <w:r w:rsidRPr="00A64F4E">
        <w:rPr>
          <w:rFonts w:ascii="Arial" w:hAnsi="Arial" w:cs="Arial" w:hint="eastAsia"/>
          <w:sz w:val="22"/>
          <w:szCs w:val="28"/>
        </w:rPr>
        <w:t xml:space="preserve"> of </w:t>
      </w:r>
      <w:r w:rsidRPr="00A64F4E">
        <w:rPr>
          <w:rFonts w:ascii="Arial" w:hAnsi="Arial" w:cs="Arial" w:hint="eastAsia"/>
          <w:i/>
          <w:iCs/>
          <w:sz w:val="22"/>
          <w:szCs w:val="28"/>
        </w:rPr>
        <w:t>Lrg1</w:t>
      </w:r>
      <w:r w:rsidRPr="00A64F4E">
        <w:rPr>
          <w:rFonts w:ascii="Arial" w:hAnsi="Arial" w:cs="Arial" w:hint="eastAsia"/>
          <w:sz w:val="22"/>
          <w:szCs w:val="28"/>
          <w:vertAlign w:val="superscript"/>
        </w:rPr>
        <w:t>(+/+)Hep</w:t>
      </w:r>
      <w:r w:rsidRPr="00A64F4E">
        <w:rPr>
          <w:rFonts w:ascii="Arial" w:hAnsi="Arial" w:cs="Arial" w:hint="eastAsia"/>
          <w:sz w:val="22"/>
          <w:szCs w:val="28"/>
        </w:rPr>
        <w:t xml:space="preserve"> and </w:t>
      </w:r>
      <w:r w:rsidRPr="00A64F4E">
        <w:rPr>
          <w:rFonts w:ascii="Arial" w:hAnsi="Arial" w:cs="Arial" w:hint="eastAsia"/>
          <w:i/>
          <w:iCs/>
          <w:sz w:val="22"/>
          <w:szCs w:val="28"/>
        </w:rPr>
        <w:t>Lrg1</w:t>
      </w:r>
      <w:r w:rsidRPr="00A64F4E">
        <w:rPr>
          <w:rFonts w:ascii="Arial" w:hAnsi="Arial" w:cs="Arial" w:hint="eastAsia"/>
          <w:sz w:val="22"/>
          <w:szCs w:val="28"/>
          <w:vertAlign w:val="superscript"/>
        </w:rPr>
        <w:t>(</w:t>
      </w:r>
      <w:r w:rsidRPr="00A64F4E">
        <w:rPr>
          <w:rFonts w:ascii="Arial" w:hAnsi="Arial" w:cs="Arial" w:hint="eastAsia"/>
          <w:sz w:val="22"/>
          <w:szCs w:val="28"/>
          <w:vertAlign w:val="superscript"/>
        </w:rPr>
        <w:t>∆</w:t>
      </w:r>
      <w:r w:rsidRPr="00A64F4E">
        <w:rPr>
          <w:rFonts w:ascii="Arial" w:hAnsi="Arial" w:cs="Arial" w:hint="eastAsia"/>
          <w:sz w:val="22"/>
          <w:szCs w:val="28"/>
          <w:vertAlign w:val="superscript"/>
        </w:rPr>
        <w:t>/</w:t>
      </w:r>
      <w:r w:rsidRPr="00A64F4E">
        <w:rPr>
          <w:rFonts w:ascii="Arial" w:hAnsi="Arial" w:cs="Arial" w:hint="eastAsia"/>
          <w:sz w:val="22"/>
          <w:szCs w:val="28"/>
          <w:vertAlign w:val="superscript"/>
        </w:rPr>
        <w:t>∆</w:t>
      </w:r>
      <w:r w:rsidRPr="00A64F4E">
        <w:rPr>
          <w:rFonts w:ascii="Arial" w:hAnsi="Arial" w:cs="Arial" w:hint="eastAsia"/>
          <w:sz w:val="22"/>
          <w:szCs w:val="28"/>
          <w:vertAlign w:val="superscript"/>
        </w:rPr>
        <w:t>)Hep</w:t>
      </w:r>
      <w:r w:rsidRPr="00A64F4E">
        <w:rPr>
          <w:rFonts w:ascii="Arial" w:hAnsi="Arial" w:cs="Arial" w:hint="eastAsia"/>
          <w:sz w:val="22"/>
          <w:szCs w:val="28"/>
        </w:rPr>
        <w:t xml:space="preserve"> mice. Representative images of liver </w:t>
      </w:r>
      <w:r w:rsidRPr="00A64F4E">
        <w:rPr>
          <w:rFonts w:ascii="Arial" w:hAnsi="Arial" w:cs="Arial" w:hint="eastAsia"/>
          <w:sz w:val="22"/>
          <w:szCs w:val="28"/>
        </w:rPr>
        <w:lastRenderedPageBreak/>
        <w:t xml:space="preserve">area(C). Quantification of MPO+ H3cit+ cells(D). scale bars, 50 </w:t>
      </w:r>
      <w:r w:rsidRPr="00A64F4E">
        <w:rPr>
          <w:rFonts w:ascii="Arial" w:hAnsi="Arial" w:cs="Arial"/>
          <w:sz w:val="22"/>
          <w:szCs w:val="28"/>
        </w:rPr>
        <w:t>μ</w:t>
      </w:r>
      <w:r w:rsidRPr="00A64F4E">
        <w:rPr>
          <w:rFonts w:ascii="Arial" w:hAnsi="Arial" w:cs="Arial" w:hint="eastAsia"/>
          <w:sz w:val="22"/>
          <w:szCs w:val="28"/>
        </w:rPr>
        <w:t xml:space="preserve">m. Dots represent individual samples. </w:t>
      </w:r>
      <w:r w:rsidR="00116AF1" w:rsidRPr="00A64F4E">
        <w:rPr>
          <w:rFonts w:ascii="Arial" w:hAnsi="Arial" w:cs="Arial" w:hint="eastAsia"/>
          <w:sz w:val="22"/>
          <w:szCs w:val="28"/>
        </w:rPr>
        <w:t>Data are means</w:t>
      </w:r>
      <w:r w:rsidRPr="00A64F4E">
        <w:rPr>
          <w:rFonts w:ascii="Arial" w:hAnsi="Arial" w:cs="Arial" w:hint="eastAsia"/>
          <w:sz w:val="22"/>
          <w:szCs w:val="28"/>
        </w:rPr>
        <w:t xml:space="preserve"> </w:t>
      </w:r>
      <w:r w:rsidRPr="00A64F4E">
        <w:rPr>
          <w:rFonts w:ascii="Arial" w:hAnsi="Arial" w:cs="Arial"/>
          <w:sz w:val="22"/>
          <w:szCs w:val="28"/>
        </w:rPr>
        <w:t>±</w:t>
      </w:r>
      <w:r w:rsidRPr="00A64F4E">
        <w:rPr>
          <w:rFonts w:ascii="Arial" w:hAnsi="Arial" w:cs="Arial" w:hint="eastAsia"/>
          <w:sz w:val="22"/>
          <w:szCs w:val="28"/>
        </w:rPr>
        <w:t xml:space="preserve"> SD.</w:t>
      </w:r>
    </w:p>
    <w:p w14:paraId="75A46B2B" w14:textId="7F96C90F" w:rsidR="002E37FC" w:rsidRPr="00A64F4E" w:rsidRDefault="00000000">
      <w:pPr>
        <w:rPr>
          <w:rFonts w:ascii="Arial" w:hAnsi="Arial" w:cs="Arial"/>
          <w:sz w:val="22"/>
          <w:szCs w:val="28"/>
        </w:rPr>
      </w:pPr>
      <w:r w:rsidRPr="00A64F4E">
        <w:rPr>
          <w:rFonts w:ascii="Arial" w:hAnsi="Arial" w:cs="Arial" w:hint="eastAsia"/>
          <w:sz w:val="22"/>
          <w:szCs w:val="28"/>
        </w:rPr>
        <w:t>(E)</w:t>
      </w:r>
      <w:r w:rsidR="0086612F" w:rsidRPr="00A64F4E">
        <w:rPr>
          <w:rFonts w:ascii="Arial" w:hAnsi="Arial" w:cs="Arial" w:hint="eastAsia"/>
          <w:sz w:val="22"/>
          <w:szCs w:val="28"/>
        </w:rPr>
        <w:t xml:space="preserve"> </w:t>
      </w:r>
      <w:r w:rsidRPr="00A64F4E">
        <w:rPr>
          <w:rFonts w:ascii="Arial" w:hAnsi="Arial" w:cs="Arial" w:hint="eastAsia"/>
          <w:sz w:val="22"/>
          <w:szCs w:val="28"/>
        </w:rPr>
        <w:t>W</w:t>
      </w:r>
      <w:r w:rsidRPr="00A64F4E">
        <w:rPr>
          <w:rFonts w:ascii="Arial" w:hAnsi="Arial" w:cs="Arial"/>
          <w:sz w:val="22"/>
          <w:szCs w:val="28"/>
        </w:rPr>
        <w:t>estern blot</w:t>
      </w:r>
      <w:r w:rsidRPr="00A64F4E">
        <w:rPr>
          <w:rFonts w:ascii="Arial" w:hAnsi="Arial" w:cs="Arial" w:hint="eastAsia"/>
          <w:sz w:val="22"/>
          <w:szCs w:val="28"/>
        </w:rPr>
        <w:t xml:space="preserve"> </w:t>
      </w:r>
      <w:r w:rsidR="004F299A" w:rsidRPr="00A64F4E">
        <w:rPr>
          <w:rFonts w:ascii="Arial" w:hAnsi="Arial" w:cs="Arial" w:hint="eastAsia"/>
          <w:sz w:val="22"/>
          <w:szCs w:val="28"/>
        </w:rPr>
        <w:t xml:space="preserve">analysis showing the </w:t>
      </w:r>
      <w:r w:rsidRPr="00A64F4E">
        <w:rPr>
          <w:rFonts w:ascii="Arial" w:hAnsi="Arial" w:cs="Arial" w:hint="eastAsia"/>
          <w:sz w:val="22"/>
          <w:szCs w:val="28"/>
        </w:rPr>
        <w:t>expression of H3cit and actin in human neutrophils and dHL60 treated with or without rhLRG1.</w:t>
      </w:r>
    </w:p>
    <w:p w14:paraId="00449836" w14:textId="2A84C466" w:rsidR="002E37FC" w:rsidRPr="00A64F4E" w:rsidRDefault="00000000">
      <w:pPr>
        <w:rPr>
          <w:rFonts w:ascii="Arial" w:hAnsi="Arial" w:cs="Arial"/>
          <w:sz w:val="22"/>
          <w:szCs w:val="28"/>
        </w:rPr>
      </w:pPr>
      <w:r w:rsidRPr="00A64F4E">
        <w:rPr>
          <w:rFonts w:ascii="Arial" w:hAnsi="Arial" w:cs="Arial" w:hint="eastAsia"/>
          <w:sz w:val="22"/>
          <w:szCs w:val="28"/>
        </w:rPr>
        <w:t>(F)</w:t>
      </w:r>
      <w:r w:rsidR="0086612F" w:rsidRPr="00A64F4E">
        <w:rPr>
          <w:rFonts w:ascii="Arial" w:hAnsi="Arial" w:cs="Arial" w:hint="eastAsia"/>
          <w:sz w:val="22"/>
          <w:szCs w:val="28"/>
        </w:rPr>
        <w:t xml:space="preserve"> </w:t>
      </w:r>
      <w:r w:rsidRPr="00A64F4E">
        <w:rPr>
          <w:rFonts w:ascii="Arial" w:hAnsi="Arial" w:cs="Arial" w:hint="eastAsia"/>
          <w:sz w:val="22"/>
          <w:szCs w:val="28"/>
        </w:rPr>
        <w:t>W</w:t>
      </w:r>
      <w:r w:rsidRPr="00A64F4E">
        <w:rPr>
          <w:rFonts w:ascii="Arial" w:hAnsi="Arial" w:cs="Arial"/>
          <w:sz w:val="22"/>
          <w:szCs w:val="28"/>
        </w:rPr>
        <w:t>estern blot</w:t>
      </w:r>
      <w:r w:rsidRPr="00A64F4E">
        <w:rPr>
          <w:rFonts w:ascii="Arial" w:hAnsi="Arial" w:cs="Arial" w:hint="eastAsia"/>
          <w:sz w:val="22"/>
          <w:szCs w:val="28"/>
        </w:rPr>
        <w:t xml:space="preserve"> </w:t>
      </w:r>
      <w:r w:rsidR="004F299A" w:rsidRPr="00A64F4E">
        <w:rPr>
          <w:rFonts w:ascii="Arial" w:hAnsi="Arial" w:cs="Arial" w:hint="eastAsia"/>
          <w:sz w:val="22"/>
          <w:szCs w:val="28"/>
        </w:rPr>
        <w:t xml:space="preserve">analysis showing the </w:t>
      </w:r>
      <w:r w:rsidRPr="00A64F4E">
        <w:rPr>
          <w:rFonts w:ascii="Arial" w:hAnsi="Arial" w:cs="Arial" w:hint="eastAsia"/>
          <w:sz w:val="22"/>
          <w:szCs w:val="28"/>
        </w:rPr>
        <w:t>expression of LRG1 and actin in AML12-ctrl, AML12-LRG1oe cells and conditioned medium.</w:t>
      </w:r>
    </w:p>
    <w:p w14:paraId="68E6495F" w14:textId="1B1BA64E" w:rsidR="002E37FC" w:rsidRPr="00A64F4E" w:rsidRDefault="00000000">
      <w:pPr>
        <w:rPr>
          <w:rFonts w:ascii="Arial" w:hAnsi="Arial" w:cs="Arial"/>
          <w:sz w:val="22"/>
          <w:szCs w:val="28"/>
        </w:rPr>
      </w:pPr>
      <w:r w:rsidRPr="00A64F4E">
        <w:rPr>
          <w:rFonts w:ascii="Arial" w:hAnsi="Arial" w:cs="Arial" w:hint="eastAsia"/>
          <w:sz w:val="22"/>
          <w:szCs w:val="28"/>
        </w:rPr>
        <w:t>(G)</w:t>
      </w:r>
      <w:r w:rsidR="0086612F" w:rsidRPr="00A64F4E">
        <w:rPr>
          <w:rFonts w:ascii="Arial" w:hAnsi="Arial" w:cs="Arial" w:hint="eastAsia"/>
          <w:sz w:val="22"/>
          <w:szCs w:val="28"/>
        </w:rPr>
        <w:t xml:space="preserve"> </w:t>
      </w:r>
      <w:r w:rsidRPr="00A64F4E">
        <w:rPr>
          <w:rFonts w:ascii="Arial" w:hAnsi="Arial" w:cs="Arial" w:hint="eastAsia"/>
          <w:sz w:val="22"/>
          <w:szCs w:val="28"/>
        </w:rPr>
        <w:t>Immunofluorescence analyses of NET formation in murine neutrophils cocultured with or without AML12-ctrl or AML12-LRG1oe cells.</w:t>
      </w:r>
    </w:p>
    <w:p w14:paraId="1197B518" w14:textId="241D8DC0" w:rsidR="002E37FC" w:rsidRPr="00A64F4E" w:rsidRDefault="00000000">
      <w:pPr>
        <w:rPr>
          <w:rFonts w:ascii="Arial" w:hAnsi="Arial" w:cs="Arial"/>
          <w:sz w:val="22"/>
          <w:szCs w:val="28"/>
        </w:rPr>
      </w:pPr>
      <w:r w:rsidRPr="00A64F4E">
        <w:rPr>
          <w:rFonts w:ascii="Arial" w:hAnsi="Arial" w:cs="Arial" w:hint="eastAsia"/>
          <w:sz w:val="22"/>
          <w:szCs w:val="28"/>
        </w:rPr>
        <w:t>(H)</w:t>
      </w:r>
      <w:r w:rsidR="0086612F" w:rsidRPr="00A64F4E">
        <w:rPr>
          <w:rFonts w:ascii="Arial" w:hAnsi="Arial" w:cs="Arial" w:hint="eastAsia"/>
          <w:sz w:val="22"/>
          <w:szCs w:val="28"/>
        </w:rPr>
        <w:t xml:space="preserve"> </w:t>
      </w:r>
      <w:r w:rsidRPr="00A64F4E">
        <w:rPr>
          <w:rFonts w:ascii="Arial" w:hAnsi="Arial" w:cs="Arial" w:hint="eastAsia"/>
          <w:sz w:val="22"/>
          <w:szCs w:val="28"/>
        </w:rPr>
        <w:t xml:space="preserve">scRNA-seq analysis expression of </w:t>
      </w:r>
      <w:r w:rsidRPr="00A64F4E">
        <w:rPr>
          <w:rFonts w:ascii="Arial" w:hAnsi="Arial" w:cs="Arial" w:hint="eastAsia"/>
          <w:i/>
          <w:iCs/>
          <w:sz w:val="22"/>
          <w:szCs w:val="28"/>
        </w:rPr>
        <w:t>Egfr</w:t>
      </w:r>
      <w:r w:rsidRPr="00A64F4E">
        <w:rPr>
          <w:rFonts w:ascii="Arial" w:hAnsi="Arial" w:cs="Arial" w:hint="eastAsia"/>
          <w:sz w:val="22"/>
          <w:szCs w:val="28"/>
        </w:rPr>
        <w:t xml:space="preserve">, </w:t>
      </w:r>
      <w:r w:rsidRPr="00A64F4E">
        <w:rPr>
          <w:rFonts w:ascii="Arial" w:hAnsi="Arial" w:cs="Arial" w:hint="eastAsia"/>
          <w:i/>
          <w:iCs/>
          <w:sz w:val="22"/>
          <w:szCs w:val="28"/>
        </w:rPr>
        <w:t>Adgrl2</w:t>
      </w:r>
      <w:r w:rsidRPr="00A64F4E">
        <w:rPr>
          <w:rFonts w:ascii="Arial" w:hAnsi="Arial" w:cs="Arial" w:hint="eastAsia"/>
          <w:sz w:val="22"/>
          <w:szCs w:val="28"/>
        </w:rPr>
        <w:t xml:space="preserve">, </w:t>
      </w:r>
      <w:r w:rsidRPr="00A64F4E">
        <w:rPr>
          <w:rFonts w:ascii="Arial" w:hAnsi="Arial" w:cs="Arial" w:hint="eastAsia"/>
          <w:i/>
          <w:iCs/>
          <w:sz w:val="22"/>
          <w:szCs w:val="28"/>
        </w:rPr>
        <w:t>Eng</w:t>
      </w:r>
      <w:r w:rsidRPr="00A64F4E">
        <w:rPr>
          <w:rFonts w:ascii="Arial" w:hAnsi="Arial" w:cs="Arial" w:hint="eastAsia"/>
          <w:sz w:val="22"/>
          <w:szCs w:val="28"/>
        </w:rPr>
        <w:t xml:space="preserve"> and </w:t>
      </w:r>
      <w:r w:rsidRPr="00A64F4E">
        <w:rPr>
          <w:rFonts w:ascii="Arial" w:hAnsi="Arial" w:cs="Arial" w:hint="eastAsia"/>
          <w:i/>
          <w:iCs/>
          <w:sz w:val="22"/>
          <w:szCs w:val="28"/>
        </w:rPr>
        <w:t>Tgfbr2</w:t>
      </w:r>
      <w:r w:rsidRPr="00A64F4E">
        <w:rPr>
          <w:rFonts w:ascii="Arial" w:hAnsi="Arial" w:cs="Arial" w:hint="eastAsia"/>
          <w:sz w:val="22"/>
          <w:szCs w:val="28"/>
        </w:rPr>
        <w:t xml:space="preserve"> in neutrophils.</w:t>
      </w:r>
    </w:p>
    <w:p w14:paraId="305C9E3B" w14:textId="2A25A788" w:rsidR="002E37FC" w:rsidRPr="00A64F4E" w:rsidRDefault="00000000">
      <w:pPr>
        <w:rPr>
          <w:rFonts w:ascii="Arial" w:hAnsi="Arial" w:cs="Arial"/>
          <w:sz w:val="22"/>
          <w:szCs w:val="28"/>
        </w:rPr>
      </w:pPr>
      <w:r w:rsidRPr="00A64F4E">
        <w:rPr>
          <w:rFonts w:ascii="Arial" w:hAnsi="Arial" w:cs="Arial" w:hint="eastAsia"/>
          <w:sz w:val="22"/>
          <w:szCs w:val="28"/>
        </w:rPr>
        <w:t>(I)</w:t>
      </w:r>
      <w:r w:rsidR="0086612F" w:rsidRPr="00A64F4E">
        <w:rPr>
          <w:rFonts w:ascii="Arial" w:hAnsi="Arial" w:cs="Arial" w:hint="eastAsia"/>
          <w:sz w:val="22"/>
          <w:szCs w:val="28"/>
        </w:rPr>
        <w:t xml:space="preserve"> </w:t>
      </w:r>
      <w:r w:rsidRPr="00A64F4E">
        <w:rPr>
          <w:rFonts w:ascii="Arial" w:hAnsi="Arial" w:cs="Arial" w:hint="eastAsia"/>
          <w:sz w:val="22"/>
          <w:szCs w:val="28"/>
        </w:rPr>
        <w:t>Western blot detected expression of H3cit and actin in dHL60-shTGFBR2 cells treated with or without LRG1-CM.</w:t>
      </w:r>
    </w:p>
    <w:p w14:paraId="62DA264D" w14:textId="426F4416" w:rsidR="002E37FC" w:rsidRPr="00A64F4E" w:rsidRDefault="00000000">
      <w:pPr>
        <w:rPr>
          <w:rFonts w:ascii="Arial" w:hAnsi="Arial" w:cs="Arial"/>
          <w:sz w:val="22"/>
          <w:szCs w:val="28"/>
        </w:rPr>
      </w:pPr>
      <w:r w:rsidRPr="00A64F4E">
        <w:rPr>
          <w:rFonts w:ascii="Arial" w:hAnsi="Arial" w:cs="Arial" w:hint="eastAsia"/>
          <w:sz w:val="22"/>
          <w:szCs w:val="28"/>
        </w:rPr>
        <w:t>(J)</w:t>
      </w:r>
      <w:r w:rsidR="0086612F" w:rsidRPr="00A64F4E">
        <w:rPr>
          <w:rFonts w:ascii="Arial" w:hAnsi="Arial" w:cs="Arial" w:hint="eastAsia"/>
          <w:sz w:val="22"/>
          <w:szCs w:val="28"/>
        </w:rPr>
        <w:t xml:space="preserve"> </w:t>
      </w:r>
      <w:r w:rsidRPr="00A64F4E">
        <w:rPr>
          <w:rFonts w:ascii="Arial" w:hAnsi="Arial" w:cs="Arial" w:hint="eastAsia"/>
          <w:sz w:val="22"/>
          <w:szCs w:val="28"/>
        </w:rPr>
        <w:t xml:space="preserve">Western blot </w:t>
      </w:r>
      <w:r w:rsidR="004F299A" w:rsidRPr="00A64F4E">
        <w:rPr>
          <w:rFonts w:ascii="Arial" w:hAnsi="Arial" w:cs="Arial" w:hint="eastAsia"/>
          <w:sz w:val="22"/>
          <w:szCs w:val="28"/>
        </w:rPr>
        <w:t>analysis showing the</w:t>
      </w:r>
      <w:r w:rsidR="004F299A" w:rsidRPr="00A64F4E" w:rsidDel="004F299A">
        <w:rPr>
          <w:rFonts w:ascii="Arial" w:hAnsi="Arial" w:cs="Arial" w:hint="eastAsia"/>
          <w:sz w:val="22"/>
          <w:szCs w:val="28"/>
        </w:rPr>
        <w:t xml:space="preserve"> </w:t>
      </w:r>
      <w:r w:rsidRPr="00A64F4E">
        <w:rPr>
          <w:rFonts w:ascii="Arial" w:hAnsi="Arial" w:cs="Arial" w:hint="eastAsia"/>
          <w:sz w:val="22"/>
          <w:szCs w:val="28"/>
        </w:rPr>
        <w:t>expression of H3cit, p-AKT, t-AKT, p-ERK, t-ERK, p-p38, t-p38 and actin in dHL60 treated with or without rhLRG1.</w:t>
      </w:r>
    </w:p>
    <w:p w14:paraId="31A84F30" w14:textId="4193E153" w:rsidR="002E37FC" w:rsidRPr="00A64F4E" w:rsidRDefault="00000000">
      <w:pPr>
        <w:rPr>
          <w:rFonts w:ascii="Arial" w:hAnsi="Arial" w:cs="Arial"/>
          <w:sz w:val="22"/>
          <w:szCs w:val="28"/>
        </w:rPr>
      </w:pPr>
      <w:r w:rsidRPr="00A64F4E">
        <w:rPr>
          <w:rFonts w:ascii="Arial" w:hAnsi="Arial" w:cs="Arial" w:hint="eastAsia"/>
          <w:sz w:val="22"/>
          <w:szCs w:val="28"/>
        </w:rPr>
        <w:t>(K)</w:t>
      </w:r>
      <w:r w:rsidR="0086612F" w:rsidRPr="00A64F4E">
        <w:rPr>
          <w:rFonts w:ascii="Arial" w:hAnsi="Arial" w:cs="Arial" w:hint="eastAsia"/>
          <w:sz w:val="22"/>
          <w:szCs w:val="28"/>
        </w:rPr>
        <w:t xml:space="preserve"> </w:t>
      </w:r>
      <w:r w:rsidRPr="00A64F4E">
        <w:rPr>
          <w:rFonts w:ascii="Arial" w:hAnsi="Arial" w:cs="Arial" w:hint="eastAsia"/>
          <w:sz w:val="22"/>
          <w:szCs w:val="28"/>
        </w:rPr>
        <w:t xml:space="preserve">Western blot </w:t>
      </w:r>
      <w:r w:rsidR="004F299A" w:rsidRPr="00A64F4E">
        <w:rPr>
          <w:rFonts w:ascii="Arial" w:hAnsi="Arial" w:cs="Arial" w:hint="eastAsia"/>
          <w:sz w:val="22"/>
          <w:szCs w:val="28"/>
        </w:rPr>
        <w:t>analysis showing the</w:t>
      </w:r>
      <w:r w:rsidR="004F299A" w:rsidRPr="00A64F4E" w:rsidDel="004F299A">
        <w:rPr>
          <w:rFonts w:ascii="Arial" w:hAnsi="Arial" w:cs="Arial" w:hint="eastAsia"/>
          <w:sz w:val="22"/>
          <w:szCs w:val="28"/>
        </w:rPr>
        <w:t xml:space="preserve"> </w:t>
      </w:r>
      <w:r w:rsidRPr="00A64F4E">
        <w:rPr>
          <w:rFonts w:ascii="Arial" w:hAnsi="Arial" w:cs="Arial" w:hint="eastAsia"/>
          <w:sz w:val="22"/>
          <w:szCs w:val="28"/>
        </w:rPr>
        <w:t>expression of H3cit, p-AKT, t-AKT and actin in dHL60 treated with or without rhLRG1 and MK2206.</w:t>
      </w:r>
    </w:p>
    <w:p w14:paraId="4A8AE789" w14:textId="28934790" w:rsidR="002E37FC" w:rsidRPr="00A64F4E" w:rsidRDefault="00000000">
      <w:pPr>
        <w:rPr>
          <w:rFonts w:ascii="Arial" w:hAnsi="Arial" w:cs="Arial"/>
          <w:sz w:val="22"/>
          <w:szCs w:val="28"/>
        </w:rPr>
      </w:pPr>
      <w:r w:rsidRPr="00A64F4E">
        <w:rPr>
          <w:rFonts w:ascii="Arial" w:hAnsi="Arial" w:cs="Arial" w:hint="eastAsia"/>
          <w:sz w:val="22"/>
          <w:szCs w:val="28"/>
        </w:rPr>
        <w:t>(L-M)</w:t>
      </w:r>
      <w:r w:rsidR="0086612F" w:rsidRPr="00A64F4E">
        <w:rPr>
          <w:rFonts w:ascii="Arial" w:hAnsi="Arial" w:cs="Arial" w:hint="eastAsia"/>
          <w:sz w:val="22"/>
          <w:szCs w:val="28"/>
        </w:rPr>
        <w:t xml:space="preserve"> </w:t>
      </w:r>
      <w:r w:rsidRPr="00A64F4E">
        <w:rPr>
          <w:rFonts w:ascii="Arial" w:hAnsi="Arial" w:cs="Arial" w:hint="eastAsia"/>
          <w:sz w:val="22"/>
          <w:szCs w:val="28"/>
        </w:rPr>
        <w:t xml:space="preserve">Immunofluorescence analyses of NETs formed by human neutrophils treated with or without rhLRG1 and MK2206. Scale bars, 100 </w:t>
      </w:r>
      <w:r w:rsidRPr="00A64F4E">
        <w:rPr>
          <w:rFonts w:ascii="Arial" w:hAnsi="Arial" w:cs="Arial"/>
          <w:sz w:val="22"/>
          <w:szCs w:val="28"/>
        </w:rPr>
        <w:t>μ</w:t>
      </w:r>
      <w:r w:rsidRPr="00A64F4E">
        <w:rPr>
          <w:rFonts w:ascii="Arial" w:hAnsi="Arial" w:cs="Arial" w:hint="eastAsia"/>
          <w:sz w:val="22"/>
          <w:szCs w:val="28"/>
        </w:rPr>
        <w:t xml:space="preserve">m. Dots represent field of view (FOV). </w:t>
      </w:r>
      <w:r w:rsidR="00116AF1" w:rsidRPr="00A64F4E">
        <w:rPr>
          <w:rFonts w:ascii="Arial" w:hAnsi="Arial" w:cs="Arial" w:hint="eastAsia"/>
          <w:sz w:val="22"/>
          <w:szCs w:val="28"/>
        </w:rPr>
        <w:t>Data are means</w:t>
      </w:r>
      <w:r w:rsidRPr="00A64F4E">
        <w:rPr>
          <w:rFonts w:ascii="Arial" w:hAnsi="Arial" w:cs="Arial" w:hint="eastAsia"/>
          <w:sz w:val="22"/>
          <w:szCs w:val="28"/>
        </w:rPr>
        <w:t xml:space="preserve"> </w:t>
      </w:r>
      <w:r w:rsidRPr="00A64F4E">
        <w:rPr>
          <w:rFonts w:ascii="Arial" w:hAnsi="Arial" w:cs="Arial"/>
          <w:sz w:val="22"/>
          <w:szCs w:val="28"/>
        </w:rPr>
        <w:t>±</w:t>
      </w:r>
      <w:r w:rsidRPr="00A64F4E">
        <w:rPr>
          <w:rFonts w:ascii="Arial" w:hAnsi="Arial" w:cs="Arial" w:hint="eastAsia"/>
          <w:sz w:val="22"/>
          <w:szCs w:val="28"/>
        </w:rPr>
        <w:t xml:space="preserve"> SD.</w:t>
      </w:r>
    </w:p>
    <w:p w14:paraId="33D4AB34" w14:textId="3E1EE08F" w:rsidR="002E37FC" w:rsidRPr="00A64F4E" w:rsidRDefault="00000000">
      <w:pPr>
        <w:rPr>
          <w:rFonts w:ascii="Arial" w:hAnsi="Arial" w:cs="Arial"/>
          <w:sz w:val="22"/>
          <w:szCs w:val="28"/>
        </w:rPr>
      </w:pPr>
      <w:r w:rsidRPr="00A64F4E">
        <w:rPr>
          <w:rFonts w:ascii="Arial" w:hAnsi="Arial" w:cs="Arial"/>
          <w:sz w:val="22"/>
          <w:szCs w:val="28"/>
        </w:rPr>
        <w:t>p values were obtained by two-tailed unpaired Student’s t test</w:t>
      </w:r>
      <w:r w:rsidRPr="00A64F4E">
        <w:rPr>
          <w:rFonts w:ascii="Arial" w:hAnsi="Arial" w:cs="Arial" w:hint="eastAsia"/>
          <w:sz w:val="22"/>
          <w:szCs w:val="28"/>
        </w:rPr>
        <w:t>, *p&lt;0.05, **p&lt;0.01, ***p&lt;0.001 and ****p&lt;0.0001.</w:t>
      </w:r>
    </w:p>
    <w:p w14:paraId="159BC68B" w14:textId="77777777" w:rsidR="002E37FC" w:rsidRPr="00A64F4E" w:rsidRDefault="002E37FC">
      <w:pPr>
        <w:rPr>
          <w:rFonts w:ascii="Arial" w:hAnsi="Arial" w:cs="Arial"/>
          <w:sz w:val="22"/>
          <w:szCs w:val="28"/>
        </w:rPr>
      </w:pPr>
    </w:p>
    <w:p w14:paraId="55E2AE5A" w14:textId="77777777" w:rsidR="002E37FC" w:rsidRPr="00A64F4E" w:rsidRDefault="002E37FC">
      <w:pPr>
        <w:rPr>
          <w:rFonts w:ascii="Arial" w:hAnsi="Arial" w:cs="Arial"/>
          <w:sz w:val="22"/>
          <w:szCs w:val="28"/>
        </w:rPr>
      </w:pPr>
    </w:p>
    <w:p w14:paraId="754D7986" w14:textId="6E80173F" w:rsidR="002E37FC" w:rsidRPr="00A64F4E" w:rsidRDefault="00000000">
      <w:pPr>
        <w:rPr>
          <w:rFonts w:ascii="Arial" w:hAnsi="Arial" w:cs="Arial"/>
          <w:b/>
          <w:bCs/>
          <w:sz w:val="28"/>
          <w:szCs w:val="36"/>
        </w:rPr>
      </w:pPr>
      <w:r w:rsidRPr="00A64F4E">
        <w:rPr>
          <w:rFonts w:ascii="Arial" w:hAnsi="Arial" w:cs="Arial"/>
          <w:b/>
          <w:bCs/>
          <w:sz w:val="28"/>
          <w:szCs w:val="36"/>
        </w:rPr>
        <w:t>Fig S</w:t>
      </w:r>
      <w:r w:rsidRPr="00A64F4E">
        <w:rPr>
          <w:rFonts w:ascii="Arial" w:hAnsi="Arial" w:cs="Arial" w:hint="eastAsia"/>
          <w:b/>
          <w:bCs/>
          <w:sz w:val="28"/>
          <w:szCs w:val="36"/>
        </w:rPr>
        <w:t>7</w:t>
      </w:r>
      <w:r w:rsidRPr="00A64F4E">
        <w:rPr>
          <w:rFonts w:ascii="Arial" w:hAnsi="Arial" w:cs="Arial"/>
          <w:b/>
          <w:bCs/>
          <w:sz w:val="28"/>
          <w:szCs w:val="36"/>
        </w:rPr>
        <w:t xml:space="preserve">: </w:t>
      </w:r>
      <w:r w:rsidR="00257D3D" w:rsidRPr="00257D3D">
        <w:rPr>
          <w:rFonts w:ascii="Arial" w:hAnsi="Arial" w:cs="Arial" w:hint="eastAsia"/>
          <w:b/>
          <w:bCs/>
          <w:sz w:val="28"/>
          <w:szCs w:val="36"/>
        </w:rPr>
        <w:t>LRG1 promotes tumor cell migration through directing NET formation of neutrophils</w:t>
      </w:r>
      <w:r w:rsidRPr="00A64F4E">
        <w:rPr>
          <w:rFonts w:ascii="Arial" w:hAnsi="Arial" w:cs="Arial"/>
          <w:b/>
          <w:bCs/>
          <w:sz w:val="28"/>
          <w:szCs w:val="36"/>
        </w:rPr>
        <w:t xml:space="preserve">, </w:t>
      </w:r>
      <w:r w:rsidR="00257D3D">
        <w:rPr>
          <w:rFonts w:ascii="Arial" w:hAnsi="Arial" w:cs="Arial" w:hint="eastAsia"/>
          <w:b/>
          <w:bCs/>
          <w:sz w:val="28"/>
          <w:szCs w:val="36"/>
        </w:rPr>
        <w:t>r</w:t>
      </w:r>
      <w:r w:rsidRPr="00A64F4E">
        <w:rPr>
          <w:rFonts w:ascii="Arial" w:hAnsi="Arial" w:cs="Arial"/>
          <w:b/>
          <w:bCs/>
          <w:sz w:val="28"/>
          <w:szCs w:val="36"/>
        </w:rPr>
        <w:t xml:space="preserve">elated to </w:t>
      </w:r>
      <w:r w:rsidR="00A64F4E">
        <w:rPr>
          <w:rFonts w:ascii="Arial" w:hAnsi="Arial" w:cs="Arial" w:hint="eastAsia"/>
          <w:b/>
          <w:bCs/>
          <w:sz w:val="28"/>
          <w:szCs w:val="36"/>
        </w:rPr>
        <w:t>F</w:t>
      </w:r>
      <w:r w:rsidRPr="00A64F4E">
        <w:rPr>
          <w:rFonts w:ascii="Arial" w:hAnsi="Arial" w:cs="Arial"/>
          <w:b/>
          <w:bCs/>
          <w:sz w:val="28"/>
          <w:szCs w:val="36"/>
        </w:rPr>
        <w:t>ig. 4.</w:t>
      </w:r>
    </w:p>
    <w:p w14:paraId="061F6E34" w14:textId="709D3909" w:rsidR="002E37FC" w:rsidRPr="00A64F4E" w:rsidRDefault="00000000">
      <w:pPr>
        <w:numPr>
          <w:ilvl w:val="0"/>
          <w:numId w:val="9"/>
        </w:numPr>
        <w:rPr>
          <w:rFonts w:ascii="Arial" w:hAnsi="Arial" w:cs="Arial"/>
          <w:sz w:val="22"/>
          <w:szCs w:val="28"/>
        </w:rPr>
      </w:pPr>
      <w:r w:rsidRPr="00A64F4E">
        <w:rPr>
          <w:rFonts w:ascii="Arial" w:hAnsi="Arial" w:cs="Arial" w:hint="eastAsia"/>
          <w:sz w:val="22"/>
          <w:szCs w:val="28"/>
        </w:rPr>
        <w:t>C)</w:t>
      </w:r>
      <w:r w:rsidR="0086612F" w:rsidRPr="00A64F4E">
        <w:rPr>
          <w:rFonts w:ascii="Arial" w:hAnsi="Arial" w:cs="Arial" w:hint="eastAsia"/>
          <w:sz w:val="22"/>
          <w:szCs w:val="28"/>
        </w:rPr>
        <w:t xml:space="preserve"> </w:t>
      </w:r>
      <w:r w:rsidRPr="00A64F4E">
        <w:rPr>
          <w:rFonts w:ascii="Arial" w:hAnsi="Arial" w:cs="Arial"/>
          <w:sz w:val="22"/>
          <w:szCs w:val="28"/>
        </w:rPr>
        <w:t>Schematic of</w:t>
      </w:r>
      <w:r w:rsidRPr="00A64F4E">
        <w:rPr>
          <w:rFonts w:ascii="Arial" w:hAnsi="Arial" w:cs="Arial" w:hint="eastAsia"/>
          <w:sz w:val="22"/>
          <w:szCs w:val="28"/>
        </w:rPr>
        <w:t xml:space="preserve"> transwell migration assays (A). Transwell migration assays of DLD-1 and HCT116 cells treated </w:t>
      </w:r>
      <w:r w:rsidR="004F299A" w:rsidRPr="00A64F4E">
        <w:rPr>
          <w:rFonts w:ascii="Arial" w:hAnsi="Arial" w:cs="Arial" w:hint="eastAsia"/>
          <w:sz w:val="22"/>
          <w:szCs w:val="28"/>
        </w:rPr>
        <w:t xml:space="preserve">under the indicated </w:t>
      </w:r>
      <w:r w:rsidRPr="00A64F4E">
        <w:rPr>
          <w:rFonts w:ascii="Arial" w:hAnsi="Arial" w:cs="Arial" w:hint="eastAsia"/>
          <w:sz w:val="22"/>
          <w:szCs w:val="28"/>
        </w:rPr>
        <w:t>condition</w:t>
      </w:r>
      <w:r w:rsidR="004F299A" w:rsidRPr="00A64F4E">
        <w:rPr>
          <w:rFonts w:ascii="Arial" w:hAnsi="Arial" w:cs="Arial" w:hint="eastAsia"/>
          <w:sz w:val="22"/>
          <w:szCs w:val="28"/>
        </w:rPr>
        <w:t>s</w:t>
      </w:r>
      <w:r w:rsidRPr="00A64F4E">
        <w:rPr>
          <w:rFonts w:ascii="Arial" w:hAnsi="Arial" w:cs="Arial" w:hint="eastAsia"/>
          <w:sz w:val="22"/>
          <w:szCs w:val="28"/>
        </w:rPr>
        <w:t xml:space="preserve"> (B and C).</w:t>
      </w:r>
      <w:r w:rsidR="004F299A" w:rsidRPr="00A64F4E">
        <w:rPr>
          <w:rFonts w:ascii="Arial" w:hAnsi="Arial" w:cs="Arial" w:hint="eastAsia"/>
          <w:sz w:val="22"/>
          <w:szCs w:val="28"/>
        </w:rPr>
        <w:t xml:space="preserve"> </w:t>
      </w:r>
      <w:r w:rsidRPr="00A64F4E">
        <w:rPr>
          <w:rFonts w:ascii="Arial" w:hAnsi="Arial" w:cs="Arial" w:hint="eastAsia"/>
          <w:sz w:val="22"/>
          <w:szCs w:val="28"/>
        </w:rPr>
        <w:t>Neu, neutroph</w:t>
      </w:r>
      <w:r w:rsidR="004F299A" w:rsidRPr="00A64F4E">
        <w:rPr>
          <w:rFonts w:ascii="Arial" w:hAnsi="Arial" w:cs="Arial" w:hint="eastAsia"/>
          <w:sz w:val="22"/>
          <w:szCs w:val="28"/>
        </w:rPr>
        <w:t>i</w:t>
      </w:r>
      <w:r w:rsidRPr="00A64F4E">
        <w:rPr>
          <w:rFonts w:ascii="Arial" w:hAnsi="Arial" w:cs="Arial" w:hint="eastAsia"/>
          <w:sz w:val="22"/>
          <w:szCs w:val="28"/>
        </w:rPr>
        <w:t xml:space="preserve">ls. n=3 independent experiments. </w:t>
      </w:r>
      <w:r w:rsidR="004F299A" w:rsidRPr="00A64F4E">
        <w:rPr>
          <w:rFonts w:ascii="Arial" w:hAnsi="Arial" w:cs="Arial"/>
          <w:sz w:val="22"/>
          <w:szCs w:val="28"/>
        </w:rPr>
        <w:t>Scale</w:t>
      </w:r>
      <w:r w:rsidRPr="00A64F4E">
        <w:rPr>
          <w:rFonts w:ascii="Arial" w:hAnsi="Arial" w:cs="Arial" w:hint="eastAsia"/>
          <w:sz w:val="22"/>
          <w:szCs w:val="28"/>
        </w:rPr>
        <w:t xml:space="preserve"> bars, 50 </w:t>
      </w:r>
      <w:r w:rsidRPr="00A64F4E">
        <w:rPr>
          <w:rFonts w:ascii="Arial" w:hAnsi="Arial" w:cs="Arial"/>
          <w:sz w:val="22"/>
          <w:szCs w:val="28"/>
        </w:rPr>
        <w:t>μ</w:t>
      </w:r>
      <w:r w:rsidRPr="00A64F4E">
        <w:rPr>
          <w:rFonts w:ascii="Arial" w:hAnsi="Arial" w:cs="Arial" w:hint="eastAsia"/>
          <w:sz w:val="22"/>
          <w:szCs w:val="28"/>
        </w:rPr>
        <w:t xml:space="preserve">m. </w:t>
      </w:r>
      <w:r w:rsidR="00116AF1" w:rsidRPr="00A64F4E">
        <w:rPr>
          <w:rFonts w:ascii="Arial" w:hAnsi="Arial" w:cs="Arial" w:hint="eastAsia"/>
          <w:sz w:val="22"/>
          <w:szCs w:val="28"/>
        </w:rPr>
        <w:t>Data are means</w:t>
      </w:r>
      <w:r w:rsidRPr="00A64F4E">
        <w:rPr>
          <w:rFonts w:ascii="Arial" w:hAnsi="Arial" w:cs="Arial" w:hint="eastAsia"/>
          <w:sz w:val="22"/>
          <w:szCs w:val="28"/>
        </w:rPr>
        <w:t xml:space="preserve"> </w:t>
      </w:r>
      <w:r w:rsidRPr="00A64F4E">
        <w:rPr>
          <w:rFonts w:ascii="Arial" w:hAnsi="Arial" w:cs="Arial"/>
          <w:sz w:val="22"/>
          <w:szCs w:val="28"/>
        </w:rPr>
        <w:t>±</w:t>
      </w:r>
      <w:r w:rsidRPr="00A64F4E">
        <w:rPr>
          <w:rFonts w:ascii="Arial" w:hAnsi="Arial" w:cs="Arial" w:hint="eastAsia"/>
          <w:sz w:val="22"/>
          <w:szCs w:val="28"/>
        </w:rPr>
        <w:t xml:space="preserve"> SD.</w:t>
      </w:r>
    </w:p>
    <w:p w14:paraId="6F7D3F27" w14:textId="1755C457" w:rsidR="002E37FC" w:rsidRPr="00A64F4E" w:rsidRDefault="00000000">
      <w:pPr>
        <w:rPr>
          <w:rFonts w:ascii="Arial" w:hAnsi="Arial" w:cs="Arial"/>
          <w:sz w:val="22"/>
          <w:szCs w:val="28"/>
        </w:rPr>
      </w:pPr>
      <w:r w:rsidRPr="00A64F4E">
        <w:rPr>
          <w:rFonts w:ascii="Arial" w:hAnsi="Arial" w:cs="Arial" w:hint="eastAsia"/>
          <w:sz w:val="22"/>
          <w:szCs w:val="28"/>
        </w:rPr>
        <w:t>(D-E)</w:t>
      </w:r>
      <w:r w:rsidR="0086612F" w:rsidRPr="00A64F4E">
        <w:rPr>
          <w:rFonts w:ascii="Arial" w:hAnsi="Arial" w:cs="Arial" w:hint="eastAsia"/>
          <w:sz w:val="22"/>
          <w:szCs w:val="28"/>
        </w:rPr>
        <w:t xml:space="preserve"> </w:t>
      </w:r>
      <w:r w:rsidRPr="00A64F4E">
        <w:rPr>
          <w:rFonts w:ascii="Arial" w:hAnsi="Arial" w:cs="Arial" w:hint="eastAsia"/>
          <w:sz w:val="22"/>
          <w:szCs w:val="28"/>
        </w:rPr>
        <w:t>Western blot detected expression of CCDC25 and actin in DLD-1-sgCCDC25 and HCT116-sgCCDC25 cells.</w:t>
      </w:r>
    </w:p>
    <w:p w14:paraId="7E5AB6D5" w14:textId="1A8018D9" w:rsidR="002E37FC" w:rsidRPr="00A64F4E" w:rsidRDefault="00000000">
      <w:pPr>
        <w:rPr>
          <w:rFonts w:ascii="Arial" w:hAnsi="Arial" w:cs="Arial"/>
          <w:sz w:val="22"/>
          <w:szCs w:val="28"/>
        </w:rPr>
      </w:pPr>
      <w:r w:rsidRPr="00A64F4E">
        <w:rPr>
          <w:rFonts w:ascii="Arial" w:hAnsi="Arial" w:cs="Arial" w:hint="eastAsia"/>
          <w:sz w:val="22"/>
          <w:szCs w:val="28"/>
        </w:rPr>
        <w:t>(F-G)</w:t>
      </w:r>
      <w:r w:rsidR="0086612F" w:rsidRPr="00A64F4E">
        <w:rPr>
          <w:rFonts w:ascii="Arial" w:hAnsi="Arial" w:cs="Arial" w:hint="eastAsia"/>
          <w:sz w:val="22"/>
          <w:szCs w:val="28"/>
        </w:rPr>
        <w:t xml:space="preserve"> </w:t>
      </w:r>
      <w:r w:rsidRPr="00A64F4E">
        <w:rPr>
          <w:rFonts w:ascii="Arial" w:hAnsi="Arial" w:cs="Arial" w:hint="eastAsia"/>
          <w:sz w:val="22"/>
          <w:szCs w:val="28"/>
        </w:rPr>
        <w:t>Transwell migration assays of HCT116-sgCCDC25 cells treated with depicted condition (F and G).</w:t>
      </w:r>
      <w:r w:rsidR="004F299A" w:rsidRPr="00A64F4E">
        <w:rPr>
          <w:rFonts w:ascii="Arial" w:hAnsi="Arial" w:cs="Arial" w:hint="eastAsia"/>
          <w:sz w:val="22"/>
          <w:szCs w:val="28"/>
        </w:rPr>
        <w:t xml:space="preserve"> </w:t>
      </w:r>
      <w:r w:rsidRPr="00A64F4E">
        <w:rPr>
          <w:rFonts w:ascii="Arial" w:hAnsi="Arial" w:cs="Arial" w:hint="eastAsia"/>
          <w:sz w:val="22"/>
          <w:szCs w:val="28"/>
        </w:rPr>
        <w:t>Neu, neutroph</w:t>
      </w:r>
      <w:r w:rsidR="004F299A" w:rsidRPr="00A64F4E">
        <w:rPr>
          <w:rFonts w:ascii="Arial" w:hAnsi="Arial" w:cs="Arial" w:hint="eastAsia"/>
          <w:sz w:val="22"/>
          <w:szCs w:val="28"/>
        </w:rPr>
        <w:t>i</w:t>
      </w:r>
      <w:r w:rsidRPr="00A64F4E">
        <w:rPr>
          <w:rFonts w:ascii="Arial" w:hAnsi="Arial" w:cs="Arial" w:hint="eastAsia"/>
          <w:sz w:val="22"/>
          <w:szCs w:val="28"/>
        </w:rPr>
        <w:t xml:space="preserve">ls. n=3 independent experiments. Scale bars, 50 </w:t>
      </w:r>
      <w:r w:rsidRPr="00A64F4E">
        <w:rPr>
          <w:rFonts w:ascii="Arial" w:hAnsi="Arial" w:cs="Arial"/>
          <w:sz w:val="22"/>
          <w:szCs w:val="28"/>
        </w:rPr>
        <w:t>μ</w:t>
      </w:r>
      <w:r w:rsidRPr="00A64F4E">
        <w:rPr>
          <w:rFonts w:ascii="Arial" w:hAnsi="Arial" w:cs="Arial" w:hint="eastAsia"/>
          <w:sz w:val="22"/>
          <w:szCs w:val="28"/>
        </w:rPr>
        <w:t xml:space="preserve">m. </w:t>
      </w:r>
      <w:r w:rsidR="00116AF1" w:rsidRPr="00A64F4E">
        <w:rPr>
          <w:rFonts w:ascii="Arial" w:hAnsi="Arial" w:cs="Arial" w:hint="eastAsia"/>
          <w:sz w:val="22"/>
          <w:szCs w:val="28"/>
        </w:rPr>
        <w:t>Data are means</w:t>
      </w:r>
      <w:r w:rsidRPr="00A64F4E">
        <w:rPr>
          <w:rFonts w:ascii="Arial" w:hAnsi="Arial" w:cs="Arial" w:hint="eastAsia"/>
          <w:sz w:val="22"/>
          <w:szCs w:val="28"/>
        </w:rPr>
        <w:t xml:space="preserve"> </w:t>
      </w:r>
      <w:r w:rsidRPr="00A64F4E">
        <w:rPr>
          <w:rFonts w:ascii="Arial" w:hAnsi="Arial" w:cs="Arial"/>
          <w:sz w:val="22"/>
          <w:szCs w:val="28"/>
        </w:rPr>
        <w:t>±</w:t>
      </w:r>
      <w:r w:rsidRPr="00A64F4E">
        <w:rPr>
          <w:rFonts w:ascii="Arial" w:hAnsi="Arial" w:cs="Arial" w:hint="eastAsia"/>
          <w:sz w:val="22"/>
          <w:szCs w:val="28"/>
        </w:rPr>
        <w:t xml:space="preserve"> SD.</w:t>
      </w:r>
    </w:p>
    <w:p w14:paraId="3CA1BD60" w14:textId="1BDFFD56" w:rsidR="002E37FC" w:rsidRPr="00A64F4E" w:rsidRDefault="00000000">
      <w:pPr>
        <w:rPr>
          <w:rFonts w:ascii="Arial" w:hAnsi="Arial" w:cs="Arial"/>
          <w:sz w:val="22"/>
          <w:szCs w:val="28"/>
        </w:rPr>
      </w:pPr>
      <w:r w:rsidRPr="00A64F4E">
        <w:rPr>
          <w:rFonts w:ascii="Arial" w:hAnsi="Arial" w:cs="Arial" w:hint="eastAsia"/>
          <w:sz w:val="22"/>
          <w:szCs w:val="28"/>
        </w:rPr>
        <w:t>(H)</w:t>
      </w:r>
      <w:r w:rsidR="0086612F" w:rsidRPr="00A64F4E">
        <w:rPr>
          <w:rFonts w:ascii="Arial" w:hAnsi="Arial" w:cs="Arial" w:hint="eastAsia"/>
          <w:sz w:val="22"/>
          <w:szCs w:val="28"/>
        </w:rPr>
        <w:t xml:space="preserve"> </w:t>
      </w:r>
      <w:r w:rsidRPr="00A64F4E">
        <w:rPr>
          <w:rFonts w:ascii="Arial" w:hAnsi="Arial" w:cs="Arial" w:hint="eastAsia"/>
          <w:sz w:val="22"/>
          <w:szCs w:val="28"/>
        </w:rPr>
        <w:t xml:space="preserve">Neutrophils were quantified by flow cytometry in peripheral blood of mice indicated in Fig 4N. </w:t>
      </w:r>
      <w:r w:rsidR="00116AF1" w:rsidRPr="00A64F4E">
        <w:rPr>
          <w:rFonts w:ascii="Arial" w:hAnsi="Arial" w:cs="Arial" w:hint="eastAsia"/>
          <w:sz w:val="22"/>
          <w:szCs w:val="28"/>
        </w:rPr>
        <w:t>Data are means</w:t>
      </w:r>
      <w:r w:rsidRPr="00A64F4E">
        <w:rPr>
          <w:rFonts w:ascii="Arial" w:hAnsi="Arial" w:cs="Arial" w:hint="eastAsia"/>
          <w:sz w:val="22"/>
          <w:szCs w:val="28"/>
        </w:rPr>
        <w:t xml:space="preserve"> </w:t>
      </w:r>
      <w:r w:rsidRPr="00A64F4E">
        <w:rPr>
          <w:rFonts w:ascii="Arial" w:hAnsi="Arial" w:cs="Arial"/>
          <w:sz w:val="22"/>
          <w:szCs w:val="28"/>
        </w:rPr>
        <w:t>±</w:t>
      </w:r>
      <w:r w:rsidRPr="00A64F4E">
        <w:rPr>
          <w:rFonts w:ascii="Arial" w:hAnsi="Arial" w:cs="Arial" w:hint="eastAsia"/>
          <w:sz w:val="22"/>
          <w:szCs w:val="28"/>
        </w:rPr>
        <w:t xml:space="preserve"> SD.</w:t>
      </w:r>
    </w:p>
    <w:p w14:paraId="64BF07C0" w14:textId="5AA1F97E" w:rsidR="002E37FC" w:rsidRPr="00A64F4E" w:rsidRDefault="00000000">
      <w:pPr>
        <w:rPr>
          <w:rFonts w:ascii="Arial" w:hAnsi="Arial" w:cs="Arial"/>
          <w:sz w:val="22"/>
          <w:szCs w:val="28"/>
        </w:rPr>
      </w:pPr>
      <w:r w:rsidRPr="00A64F4E">
        <w:rPr>
          <w:rFonts w:ascii="Arial" w:hAnsi="Arial" w:cs="Arial"/>
          <w:sz w:val="22"/>
          <w:szCs w:val="28"/>
        </w:rPr>
        <w:t>p values were obtained by two-tailed unpaired Student’s t test</w:t>
      </w:r>
      <w:r w:rsidRPr="00A64F4E">
        <w:rPr>
          <w:rFonts w:ascii="Arial" w:hAnsi="Arial" w:cs="Arial" w:hint="eastAsia"/>
          <w:sz w:val="22"/>
          <w:szCs w:val="28"/>
        </w:rPr>
        <w:t>, *p&lt;0.05, **p&lt;0.01,</w:t>
      </w:r>
      <w:r w:rsidR="004F299A" w:rsidRPr="00A64F4E">
        <w:rPr>
          <w:rFonts w:ascii="Arial" w:hAnsi="Arial" w:cs="Arial" w:hint="eastAsia"/>
          <w:sz w:val="22"/>
          <w:szCs w:val="28"/>
        </w:rPr>
        <w:t xml:space="preserve"> </w:t>
      </w:r>
      <w:r w:rsidRPr="00A64F4E">
        <w:rPr>
          <w:rFonts w:ascii="Arial" w:hAnsi="Arial" w:cs="Arial" w:hint="eastAsia"/>
          <w:sz w:val="22"/>
          <w:szCs w:val="28"/>
        </w:rPr>
        <w:t xml:space="preserve"> ***p&lt;0.001 and ****p&lt;0.0001.</w:t>
      </w:r>
    </w:p>
    <w:p w14:paraId="783E145C" w14:textId="77777777" w:rsidR="002E37FC" w:rsidRPr="00A64F4E" w:rsidRDefault="002E37FC">
      <w:pPr>
        <w:rPr>
          <w:rFonts w:ascii="Arial" w:hAnsi="Arial" w:cs="Arial"/>
          <w:sz w:val="22"/>
          <w:szCs w:val="28"/>
        </w:rPr>
      </w:pPr>
    </w:p>
    <w:p w14:paraId="4A478B5A" w14:textId="77777777" w:rsidR="002E37FC" w:rsidRPr="00A64F4E" w:rsidRDefault="002E37FC">
      <w:pPr>
        <w:rPr>
          <w:rFonts w:ascii="Arial" w:hAnsi="Arial" w:cs="Arial"/>
          <w:sz w:val="22"/>
          <w:szCs w:val="28"/>
        </w:rPr>
      </w:pPr>
    </w:p>
    <w:p w14:paraId="63D88EF6" w14:textId="77777777" w:rsidR="002E37FC" w:rsidRPr="00A64F4E" w:rsidRDefault="002E37FC">
      <w:pPr>
        <w:rPr>
          <w:rFonts w:ascii="Arial" w:hAnsi="Arial" w:cs="Arial"/>
          <w:sz w:val="22"/>
          <w:szCs w:val="28"/>
        </w:rPr>
      </w:pPr>
    </w:p>
    <w:p w14:paraId="0719C56E" w14:textId="77777777" w:rsidR="002E37FC" w:rsidRPr="00A64F4E" w:rsidRDefault="002E37FC">
      <w:pPr>
        <w:rPr>
          <w:rFonts w:ascii="Arial" w:hAnsi="Arial" w:cs="Arial"/>
          <w:sz w:val="22"/>
          <w:szCs w:val="28"/>
        </w:rPr>
      </w:pPr>
    </w:p>
    <w:p w14:paraId="22CAF230" w14:textId="77777777" w:rsidR="002E37FC" w:rsidRPr="00A64F4E" w:rsidRDefault="002E37FC">
      <w:pPr>
        <w:rPr>
          <w:rFonts w:ascii="Arial" w:hAnsi="Arial" w:cs="Arial"/>
          <w:sz w:val="22"/>
          <w:szCs w:val="28"/>
        </w:rPr>
      </w:pPr>
    </w:p>
    <w:p w14:paraId="57F85DD4" w14:textId="77777777" w:rsidR="002E37FC" w:rsidRPr="00A64F4E" w:rsidRDefault="002E37FC">
      <w:pPr>
        <w:rPr>
          <w:rFonts w:ascii="Arial" w:hAnsi="Arial" w:cs="Arial"/>
          <w:sz w:val="22"/>
          <w:szCs w:val="28"/>
        </w:rPr>
      </w:pPr>
    </w:p>
    <w:p w14:paraId="01D52570" w14:textId="77777777" w:rsidR="002E37FC" w:rsidRPr="00A64F4E" w:rsidRDefault="002E37FC">
      <w:pPr>
        <w:rPr>
          <w:rFonts w:ascii="Arial" w:hAnsi="Arial" w:cs="Arial"/>
          <w:sz w:val="22"/>
          <w:szCs w:val="28"/>
        </w:rPr>
      </w:pPr>
    </w:p>
    <w:p w14:paraId="6DE1CCAA" w14:textId="77777777" w:rsidR="002E37FC" w:rsidRPr="00A64F4E" w:rsidRDefault="002E37FC">
      <w:pPr>
        <w:rPr>
          <w:rFonts w:ascii="Arial" w:hAnsi="Arial" w:cs="Arial"/>
          <w:sz w:val="22"/>
          <w:szCs w:val="28"/>
        </w:rPr>
      </w:pPr>
    </w:p>
    <w:p w14:paraId="39CE3709" w14:textId="4308AC8C" w:rsidR="002E37FC" w:rsidRPr="00A64F4E" w:rsidRDefault="00000000">
      <w:pPr>
        <w:rPr>
          <w:rFonts w:ascii="Arial" w:hAnsi="Arial" w:cs="Arial"/>
          <w:b/>
          <w:bCs/>
          <w:sz w:val="28"/>
          <w:szCs w:val="36"/>
        </w:rPr>
      </w:pPr>
      <w:r w:rsidRPr="00A64F4E">
        <w:rPr>
          <w:rFonts w:ascii="Arial" w:hAnsi="Arial" w:cs="Arial"/>
          <w:b/>
          <w:bCs/>
          <w:sz w:val="28"/>
          <w:szCs w:val="36"/>
        </w:rPr>
        <w:t>Fig S</w:t>
      </w:r>
      <w:r w:rsidRPr="00A64F4E">
        <w:rPr>
          <w:rFonts w:ascii="Arial" w:hAnsi="Arial" w:cs="Arial" w:hint="eastAsia"/>
          <w:b/>
          <w:bCs/>
          <w:sz w:val="28"/>
          <w:szCs w:val="36"/>
        </w:rPr>
        <w:t>8</w:t>
      </w:r>
      <w:r w:rsidRPr="00A64F4E">
        <w:rPr>
          <w:rFonts w:ascii="Arial" w:hAnsi="Arial" w:cs="Arial"/>
          <w:b/>
          <w:bCs/>
          <w:sz w:val="28"/>
          <w:szCs w:val="36"/>
        </w:rPr>
        <w:t xml:space="preserve">: </w:t>
      </w:r>
      <w:r w:rsidR="00257D3D" w:rsidRPr="00257D3D">
        <w:rPr>
          <w:rFonts w:ascii="Arial" w:hAnsi="Arial" w:cs="Arial" w:hint="eastAsia"/>
          <w:b/>
          <w:bCs/>
          <w:sz w:val="28"/>
          <w:szCs w:val="36"/>
        </w:rPr>
        <w:t>The IL6/STAT3 pathway promotes expression of LRG1 in hepatocytes</w:t>
      </w:r>
      <w:r w:rsidRPr="00A64F4E">
        <w:rPr>
          <w:rFonts w:ascii="Arial" w:hAnsi="Arial" w:cs="Arial"/>
          <w:b/>
          <w:bCs/>
          <w:sz w:val="28"/>
          <w:szCs w:val="36"/>
        </w:rPr>
        <w:t xml:space="preserve">, </w:t>
      </w:r>
      <w:r w:rsidRPr="00A64F4E">
        <w:rPr>
          <w:rFonts w:ascii="Arial" w:hAnsi="Arial" w:cs="Arial" w:hint="eastAsia"/>
          <w:b/>
          <w:bCs/>
          <w:sz w:val="28"/>
          <w:szCs w:val="36"/>
        </w:rPr>
        <w:t>r</w:t>
      </w:r>
      <w:r w:rsidRPr="00A64F4E">
        <w:rPr>
          <w:rFonts w:ascii="Arial" w:hAnsi="Arial" w:cs="Arial"/>
          <w:b/>
          <w:bCs/>
          <w:sz w:val="28"/>
          <w:szCs w:val="36"/>
        </w:rPr>
        <w:t xml:space="preserve">elated to </w:t>
      </w:r>
      <w:r w:rsidR="00A64F4E">
        <w:rPr>
          <w:rFonts w:ascii="Arial" w:hAnsi="Arial" w:cs="Arial" w:hint="eastAsia"/>
          <w:b/>
          <w:bCs/>
          <w:sz w:val="28"/>
          <w:szCs w:val="36"/>
        </w:rPr>
        <w:t>F</w:t>
      </w:r>
      <w:r w:rsidRPr="00A64F4E">
        <w:rPr>
          <w:rFonts w:ascii="Arial" w:hAnsi="Arial" w:cs="Arial"/>
          <w:b/>
          <w:bCs/>
          <w:sz w:val="28"/>
          <w:szCs w:val="36"/>
        </w:rPr>
        <w:t>ig. 5.</w:t>
      </w:r>
    </w:p>
    <w:p w14:paraId="00A3ED84" w14:textId="12ED2DEB" w:rsidR="002E37FC" w:rsidRPr="00A64F4E" w:rsidRDefault="00000000">
      <w:pPr>
        <w:rPr>
          <w:rFonts w:ascii="Arial" w:hAnsi="Arial" w:cs="Arial"/>
          <w:sz w:val="22"/>
          <w:szCs w:val="28"/>
        </w:rPr>
      </w:pPr>
      <w:r w:rsidRPr="00A64F4E">
        <w:rPr>
          <w:rFonts w:ascii="Arial" w:hAnsi="Arial" w:cs="Arial" w:hint="eastAsia"/>
          <w:sz w:val="22"/>
          <w:szCs w:val="28"/>
        </w:rPr>
        <w:t>(A)</w:t>
      </w:r>
      <w:r w:rsidR="0086612F" w:rsidRPr="00A64F4E">
        <w:rPr>
          <w:rFonts w:ascii="Arial" w:hAnsi="Arial" w:cs="Arial" w:hint="eastAsia"/>
          <w:sz w:val="22"/>
          <w:szCs w:val="28"/>
        </w:rPr>
        <w:t xml:space="preserve"> </w:t>
      </w:r>
      <w:r w:rsidRPr="00A64F4E">
        <w:rPr>
          <w:rFonts w:ascii="Arial" w:hAnsi="Arial" w:cs="Arial"/>
          <w:sz w:val="22"/>
          <w:szCs w:val="28"/>
        </w:rPr>
        <w:t>Cytokine array analys</w:t>
      </w:r>
      <w:r w:rsidR="004F299A" w:rsidRPr="00A64F4E">
        <w:rPr>
          <w:rFonts w:ascii="Arial" w:hAnsi="Arial" w:cs="Arial" w:hint="eastAsia"/>
          <w:sz w:val="22"/>
          <w:szCs w:val="28"/>
        </w:rPr>
        <w:t>i</w:t>
      </w:r>
      <w:r w:rsidRPr="00A64F4E">
        <w:rPr>
          <w:rFonts w:ascii="Arial" w:hAnsi="Arial" w:cs="Arial"/>
          <w:sz w:val="22"/>
          <w:szCs w:val="28"/>
        </w:rPr>
        <w:t xml:space="preserve">s of </w:t>
      </w:r>
      <w:r w:rsidRPr="00A64F4E">
        <w:rPr>
          <w:rFonts w:ascii="Arial" w:hAnsi="Arial" w:cs="Arial" w:hint="eastAsia"/>
          <w:sz w:val="22"/>
          <w:szCs w:val="28"/>
        </w:rPr>
        <w:t>serum</w:t>
      </w:r>
      <w:r w:rsidRPr="00A64F4E">
        <w:rPr>
          <w:rFonts w:ascii="Arial" w:hAnsi="Arial" w:cs="Arial"/>
          <w:sz w:val="22"/>
          <w:szCs w:val="28"/>
        </w:rPr>
        <w:t xml:space="preserve"> </w:t>
      </w:r>
      <w:r w:rsidRPr="00A64F4E">
        <w:rPr>
          <w:rFonts w:ascii="Arial" w:hAnsi="Arial" w:cs="Arial" w:hint="eastAsia"/>
          <w:sz w:val="22"/>
          <w:szCs w:val="28"/>
        </w:rPr>
        <w:t>from CRC orthotopic mice model (day 7, day 14, day 21 and day 28) and from CRC intrasplenic mice model (day 5, day 10, day 15 and day 21).</w:t>
      </w:r>
    </w:p>
    <w:p w14:paraId="52232314" w14:textId="7B069F1C" w:rsidR="002E37FC" w:rsidRPr="00A64F4E" w:rsidRDefault="00000000">
      <w:pPr>
        <w:rPr>
          <w:rFonts w:ascii="Arial" w:hAnsi="Arial" w:cs="Arial"/>
          <w:sz w:val="22"/>
          <w:szCs w:val="28"/>
        </w:rPr>
      </w:pPr>
      <w:r w:rsidRPr="00A64F4E">
        <w:rPr>
          <w:rFonts w:ascii="Arial" w:hAnsi="Arial" w:cs="Arial" w:hint="eastAsia"/>
          <w:sz w:val="22"/>
          <w:szCs w:val="28"/>
        </w:rPr>
        <w:t>(B-D)</w:t>
      </w:r>
      <w:r w:rsidR="0086612F" w:rsidRPr="00A64F4E">
        <w:rPr>
          <w:rFonts w:ascii="Arial" w:hAnsi="Arial" w:cs="Arial" w:hint="eastAsia"/>
          <w:sz w:val="22"/>
          <w:szCs w:val="28"/>
        </w:rPr>
        <w:t xml:space="preserve"> </w:t>
      </w:r>
      <w:r w:rsidRPr="00A64F4E">
        <w:rPr>
          <w:rFonts w:ascii="Arial" w:hAnsi="Arial" w:cs="Arial" w:hint="eastAsia"/>
          <w:sz w:val="22"/>
          <w:szCs w:val="28"/>
        </w:rPr>
        <w:t xml:space="preserve">The relative expression of </w:t>
      </w:r>
      <w:r w:rsidRPr="00A64F4E">
        <w:rPr>
          <w:rFonts w:ascii="Arial" w:hAnsi="Arial" w:cs="Arial" w:hint="eastAsia"/>
          <w:i/>
          <w:iCs/>
          <w:sz w:val="22"/>
          <w:szCs w:val="28"/>
        </w:rPr>
        <w:t>Il6</w:t>
      </w:r>
      <w:r w:rsidRPr="00A64F4E">
        <w:rPr>
          <w:rFonts w:ascii="Arial" w:hAnsi="Arial" w:cs="Arial" w:hint="eastAsia"/>
          <w:sz w:val="22"/>
          <w:szCs w:val="28"/>
        </w:rPr>
        <w:t xml:space="preserve">, </w:t>
      </w:r>
      <w:r w:rsidRPr="00A64F4E">
        <w:rPr>
          <w:rFonts w:ascii="Arial" w:hAnsi="Arial" w:cs="Arial" w:hint="eastAsia"/>
          <w:i/>
          <w:iCs/>
          <w:sz w:val="22"/>
          <w:szCs w:val="28"/>
        </w:rPr>
        <w:t>Lrg1</w:t>
      </w:r>
      <w:r w:rsidRPr="00A64F4E">
        <w:rPr>
          <w:rFonts w:ascii="Arial" w:hAnsi="Arial" w:cs="Arial" w:hint="eastAsia"/>
          <w:sz w:val="22"/>
          <w:szCs w:val="28"/>
        </w:rPr>
        <w:t xml:space="preserve"> and </w:t>
      </w:r>
      <w:r w:rsidRPr="00A64F4E">
        <w:rPr>
          <w:rFonts w:ascii="Arial" w:hAnsi="Arial" w:cs="Arial" w:hint="eastAsia"/>
          <w:i/>
          <w:iCs/>
          <w:sz w:val="22"/>
          <w:szCs w:val="28"/>
        </w:rPr>
        <w:t xml:space="preserve">S100a9 </w:t>
      </w:r>
      <w:r w:rsidRPr="00A64F4E">
        <w:rPr>
          <w:rFonts w:ascii="Arial" w:hAnsi="Arial" w:cs="Arial" w:hint="eastAsia"/>
          <w:sz w:val="22"/>
          <w:szCs w:val="28"/>
        </w:rPr>
        <w:t xml:space="preserve">(normalized to </w:t>
      </w:r>
      <w:r w:rsidRPr="00A64F4E">
        <w:rPr>
          <w:rFonts w:ascii="Arial" w:hAnsi="Arial" w:cs="Arial" w:hint="eastAsia"/>
          <w:i/>
          <w:iCs/>
          <w:sz w:val="22"/>
          <w:szCs w:val="28"/>
        </w:rPr>
        <w:t>Actin</w:t>
      </w:r>
      <w:r w:rsidRPr="00A64F4E">
        <w:rPr>
          <w:rFonts w:ascii="Arial" w:hAnsi="Arial" w:cs="Arial" w:hint="eastAsia"/>
          <w:sz w:val="22"/>
          <w:szCs w:val="28"/>
        </w:rPr>
        <w:t xml:space="preserve"> expression) in liver of HTVi IL6-oe mice model was analyzed by qRT-PCR. n=3. </w:t>
      </w:r>
      <w:r w:rsidR="00116AF1" w:rsidRPr="00A64F4E">
        <w:rPr>
          <w:rFonts w:ascii="Arial" w:hAnsi="Arial" w:cs="Arial" w:hint="eastAsia"/>
          <w:sz w:val="22"/>
          <w:szCs w:val="28"/>
        </w:rPr>
        <w:t>Data are means</w:t>
      </w:r>
      <w:r w:rsidRPr="00A64F4E">
        <w:rPr>
          <w:rFonts w:ascii="Arial" w:hAnsi="Arial" w:cs="Arial" w:hint="eastAsia"/>
          <w:sz w:val="22"/>
          <w:szCs w:val="28"/>
        </w:rPr>
        <w:t xml:space="preserve"> </w:t>
      </w:r>
      <w:r w:rsidRPr="00A64F4E">
        <w:rPr>
          <w:rFonts w:ascii="Arial" w:hAnsi="Arial" w:cs="Arial"/>
          <w:sz w:val="22"/>
          <w:szCs w:val="28"/>
        </w:rPr>
        <w:t>±</w:t>
      </w:r>
      <w:r w:rsidRPr="00A64F4E">
        <w:rPr>
          <w:rFonts w:ascii="Arial" w:hAnsi="Arial" w:cs="Arial" w:hint="eastAsia"/>
          <w:sz w:val="22"/>
          <w:szCs w:val="28"/>
        </w:rPr>
        <w:t xml:space="preserve"> SD.</w:t>
      </w:r>
    </w:p>
    <w:p w14:paraId="66B4C6F6" w14:textId="77777777" w:rsidR="002E37FC" w:rsidRPr="00A64F4E" w:rsidRDefault="002E37FC">
      <w:pPr>
        <w:rPr>
          <w:rFonts w:ascii="Arial" w:hAnsi="Arial" w:cs="Arial"/>
          <w:sz w:val="22"/>
          <w:szCs w:val="28"/>
        </w:rPr>
      </w:pPr>
    </w:p>
    <w:p w14:paraId="32214522" w14:textId="77777777" w:rsidR="002E37FC" w:rsidRPr="00A64F4E" w:rsidRDefault="002E37FC">
      <w:pPr>
        <w:rPr>
          <w:rFonts w:ascii="Arial" w:hAnsi="Arial" w:cs="Arial"/>
          <w:sz w:val="22"/>
          <w:szCs w:val="28"/>
        </w:rPr>
      </w:pPr>
    </w:p>
    <w:p w14:paraId="3425F3DF" w14:textId="3ED04D8D" w:rsidR="002E37FC" w:rsidRPr="00A64F4E" w:rsidRDefault="00000000">
      <w:pPr>
        <w:rPr>
          <w:rFonts w:ascii="Arial" w:hAnsi="Arial" w:cs="Arial"/>
          <w:b/>
          <w:bCs/>
          <w:sz w:val="28"/>
          <w:szCs w:val="36"/>
        </w:rPr>
      </w:pPr>
      <w:r w:rsidRPr="00A64F4E">
        <w:rPr>
          <w:rFonts w:ascii="Arial" w:hAnsi="Arial" w:cs="Arial"/>
          <w:b/>
          <w:bCs/>
          <w:sz w:val="28"/>
          <w:szCs w:val="36"/>
        </w:rPr>
        <w:t>Fig S</w:t>
      </w:r>
      <w:r w:rsidRPr="00A64F4E">
        <w:rPr>
          <w:rFonts w:ascii="Arial" w:hAnsi="Arial" w:cs="Arial" w:hint="eastAsia"/>
          <w:b/>
          <w:bCs/>
          <w:sz w:val="28"/>
          <w:szCs w:val="36"/>
        </w:rPr>
        <w:t>9</w:t>
      </w:r>
      <w:r w:rsidRPr="00A64F4E">
        <w:rPr>
          <w:rFonts w:ascii="Arial" w:hAnsi="Arial" w:cs="Arial"/>
          <w:b/>
          <w:bCs/>
          <w:sz w:val="28"/>
          <w:szCs w:val="36"/>
        </w:rPr>
        <w:t xml:space="preserve">: </w:t>
      </w:r>
      <w:r w:rsidR="00257D3D" w:rsidRPr="00257D3D">
        <w:rPr>
          <w:rFonts w:ascii="Arial" w:hAnsi="Arial" w:cs="Arial" w:hint="eastAsia"/>
          <w:b/>
          <w:bCs/>
          <w:sz w:val="28"/>
          <w:szCs w:val="36"/>
        </w:rPr>
        <w:t>Targeting LRG1 reduces colorectal cancer liver metastasis</w:t>
      </w:r>
      <w:r w:rsidRPr="00A64F4E">
        <w:rPr>
          <w:rFonts w:ascii="Arial" w:hAnsi="Arial" w:cs="Arial"/>
          <w:b/>
          <w:bCs/>
          <w:sz w:val="28"/>
          <w:szCs w:val="36"/>
        </w:rPr>
        <w:t xml:space="preserve">, </w:t>
      </w:r>
      <w:r w:rsidRPr="00A64F4E">
        <w:rPr>
          <w:rFonts w:ascii="Arial" w:hAnsi="Arial" w:cs="Arial" w:hint="eastAsia"/>
          <w:b/>
          <w:bCs/>
          <w:sz w:val="28"/>
          <w:szCs w:val="36"/>
        </w:rPr>
        <w:t>r</w:t>
      </w:r>
      <w:r w:rsidRPr="00A64F4E">
        <w:rPr>
          <w:rFonts w:ascii="Arial" w:hAnsi="Arial" w:cs="Arial"/>
          <w:b/>
          <w:bCs/>
          <w:sz w:val="28"/>
          <w:szCs w:val="36"/>
        </w:rPr>
        <w:t xml:space="preserve">elated to </w:t>
      </w:r>
      <w:r w:rsidR="00A64F4E">
        <w:rPr>
          <w:rFonts w:ascii="Arial" w:hAnsi="Arial" w:cs="Arial" w:hint="eastAsia"/>
          <w:b/>
          <w:bCs/>
          <w:sz w:val="28"/>
          <w:szCs w:val="36"/>
        </w:rPr>
        <w:t>F</w:t>
      </w:r>
      <w:r w:rsidRPr="00A64F4E">
        <w:rPr>
          <w:rFonts w:ascii="Arial" w:hAnsi="Arial" w:cs="Arial"/>
          <w:b/>
          <w:bCs/>
          <w:sz w:val="28"/>
          <w:szCs w:val="36"/>
        </w:rPr>
        <w:t>ig. 6.</w:t>
      </w:r>
    </w:p>
    <w:p w14:paraId="428992BA" w14:textId="4812F154" w:rsidR="002E37FC" w:rsidRPr="00A64F4E" w:rsidRDefault="00000000" w:rsidP="0014791E">
      <w:pPr>
        <w:pStyle w:val="a7"/>
        <w:numPr>
          <w:ilvl w:val="0"/>
          <w:numId w:val="10"/>
        </w:numPr>
        <w:ind w:firstLineChars="0"/>
        <w:rPr>
          <w:rFonts w:ascii="Arial" w:hAnsi="Arial" w:cs="Arial"/>
          <w:sz w:val="22"/>
          <w:szCs w:val="28"/>
        </w:rPr>
      </w:pPr>
      <w:r w:rsidRPr="00A64F4E">
        <w:rPr>
          <w:rFonts w:ascii="Arial" w:hAnsi="Arial" w:cs="Arial" w:hint="eastAsia"/>
          <w:sz w:val="22"/>
          <w:szCs w:val="28"/>
        </w:rPr>
        <w:t xml:space="preserve">ELISA analysis of serological levels of LRG1 in mice. </w:t>
      </w:r>
      <w:r w:rsidR="00116AF1" w:rsidRPr="00A64F4E">
        <w:rPr>
          <w:rFonts w:ascii="Arial" w:hAnsi="Arial" w:cs="Arial" w:hint="eastAsia"/>
          <w:sz w:val="22"/>
          <w:szCs w:val="28"/>
        </w:rPr>
        <w:t>Data are means</w:t>
      </w:r>
      <w:r w:rsidRPr="00A64F4E">
        <w:rPr>
          <w:rFonts w:ascii="Arial" w:hAnsi="Arial" w:cs="Arial" w:hint="eastAsia"/>
          <w:sz w:val="22"/>
          <w:szCs w:val="28"/>
        </w:rPr>
        <w:t xml:space="preserve"> </w:t>
      </w:r>
      <w:r w:rsidRPr="00A64F4E">
        <w:rPr>
          <w:rFonts w:ascii="Arial" w:hAnsi="Arial" w:cs="Arial"/>
          <w:sz w:val="22"/>
          <w:szCs w:val="28"/>
        </w:rPr>
        <w:t>±</w:t>
      </w:r>
      <w:r w:rsidRPr="00A64F4E">
        <w:rPr>
          <w:rFonts w:ascii="Arial" w:hAnsi="Arial" w:cs="Arial" w:hint="eastAsia"/>
          <w:sz w:val="22"/>
          <w:szCs w:val="28"/>
        </w:rPr>
        <w:t xml:space="preserve"> SD.</w:t>
      </w:r>
    </w:p>
    <w:p w14:paraId="7480DE79" w14:textId="19C0FC9C" w:rsidR="002E37FC" w:rsidRPr="00A64F4E" w:rsidRDefault="00000000">
      <w:pPr>
        <w:rPr>
          <w:rFonts w:ascii="Arial" w:hAnsi="Arial" w:cs="Arial"/>
          <w:sz w:val="22"/>
          <w:szCs w:val="28"/>
        </w:rPr>
      </w:pPr>
      <w:r w:rsidRPr="00A64F4E">
        <w:rPr>
          <w:rFonts w:ascii="Arial" w:hAnsi="Arial" w:cs="Arial" w:hint="eastAsia"/>
          <w:sz w:val="22"/>
          <w:szCs w:val="28"/>
        </w:rPr>
        <w:t>(B-C)</w:t>
      </w:r>
      <w:r w:rsidR="0014791E" w:rsidRPr="00A64F4E">
        <w:rPr>
          <w:rFonts w:ascii="Arial" w:hAnsi="Arial" w:cs="Arial" w:hint="eastAsia"/>
          <w:sz w:val="22"/>
          <w:szCs w:val="28"/>
        </w:rPr>
        <w:t xml:space="preserve"> </w:t>
      </w:r>
      <w:r w:rsidRPr="00A64F4E">
        <w:rPr>
          <w:rFonts w:ascii="Arial" w:hAnsi="Arial" w:cs="Arial" w:hint="eastAsia"/>
          <w:sz w:val="22"/>
          <w:szCs w:val="28"/>
        </w:rPr>
        <w:t xml:space="preserve">Representative images (B) and quantification (C) of Immunofluorescence staining of MPO (green) and H3cit (red) in liver. n=5 per group. DAPI is shown in blue. Scale bars, 100 </w:t>
      </w:r>
      <w:r w:rsidRPr="00A64F4E">
        <w:rPr>
          <w:rFonts w:ascii="Arial" w:hAnsi="Arial" w:cs="Arial"/>
          <w:sz w:val="22"/>
          <w:szCs w:val="28"/>
        </w:rPr>
        <w:t>μ</w:t>
      </w:r>
      <w:r w:rsidRPr="00A64F4E">
        <w:rPr>
          <w:rFonts w:ascii="Arial" w:hAnsi="Arial" w:cs="Arial" w:hint="eastAsia"/>
          <w:sz w:val="22"/>
          <w:szCs w:val="28"/>
        </w:rPr>
        <w:t xml:space="preserve">m. Dots represent field of view (FOV). </w:t>
      </w:r>
      <w:r w:rsidR="00116AF1" w:rsidRPr="00A64F4E">
        <w:rPr>
          <w:rFonts w:ascii="Arial" w:hAnsi="Arial" w:cs="Arial" w:hint="eastAsia"/>
          <w:sz w:val="22"/>
          <w:szCs w:val="28"/>
        </w:rPr>
        <w:t>Data are means</w:t>
      </w:r>
      <w:r w:rsidRPr="00A64F4E">
        <w:rPr>
          <w:rFonts w:ascii="Arial" w:hAnsi="Arial" w:cs="Arial" w:hint="eastAsia"/>
          <w:sz w:val="22"/>
          <w:szCs w:val="28"/>
        </w:rPr>
        <w:t xml:space="preserve"> </w:t>
      </w:r>
      <w:r w:rsidRPr="00A64F4E">
        <w:rPr>
          <w:rFonts w:ascii="Arial" w:hAnsi="Arial" w:cs="Arial"/>
          <w:sz w:val="22"/>
          <w:szCs w:val="28"/>
        </w:rPr>
        <w:t>±</w:t>
      </w:r>
      <w:r w:rsidRPr="00A64F4E">
        <w:rPr>
          <w:rFonts w:ascii="Arial" w:hAnsi="Arial" w:cs="Arial" w:hint="eastAsia"/>
          <w:sz w:val="22"/>
          <w:szCs w:val="28"/>
        </w:rPr>
        <w:t xml:space="preserve"> SD.</w:t>
      </w:r>
    </w:p>
    <w:p w14:paraId="1A36BFF1" w14:textId="77777777" w:rsidR="002E37FC" w:rsidRPr="00A64F4E" w:rsidRDefault="00000000">
      <w:pPr>
        <w:rPr>
          <w:rFonts w:ascii="Arial" w:hAnsi="Arial" w:cs="Arial"/>
          <w:sz w:val="22"/>
          <w:szCs w:val="28"/>
        </w:rPr>
      </w:pPr>
      <w:r w:rsidRPr="00A64F4E">
        <w:rPr>
          <w:rFonts w:ascii="Arial" w:hAnsi="Arial" w:cs="Arial"/>
          <w:sz w:val="22"/>
          <w:szCs w:val="28"/>
        </w:rPr>
        <w:t>p values were obtained by two-tailed unpaired Student’s t test</w:t>
      </w:r>
      <w:r w:rsidRPr="00A64F4E">
        <w:rPr>
          <w:rFonts w:ascii="Arial" w:hAnsi="Arial" w:cs="Arial" w:hint="eastAsia"/>
          <w:sz w:val="22"/>
          <w:szCs w:val="28"/>
        </w:rPr>
        <w:t>.</w:t>
      </w:r>
    </w:p>
    <w:p w14:paraId="26D33D6C" w14:textId="03D5D599" w:rsidR="00903100" w:rsidRDefault="00903100" w:rsidP="00903100">
      <w:pPr>
        <w:rPr>
          <w:rFonts w:ascii="Arial" w:hAnsi="Arial" w:cs="Arial"/>
          <w:sz w:val="22"/>
          <w:szCs w:val="28"/>
        </w:rPr>
      </w:pPr>
      <w:r w:rsidRPr="00A64F4E">
        <w:rPr>
          <w:rFonts w:ascii="Arial" w:hAnsi="Arial" w:cs="Arial"/>
          <w:sz w:val="22"/>
          <w:szCs w:val="28"/>
        </w:rPr>
        <w:t>(</w:t>
      </w:r>
      <w:r w:rsidRPr="00A64F4E">
        <w:rPr>
          <w:rFonts w:ascii="Arial" w:hAnsi="Arial" w:cs="Arial" w:hint="eastAsia"/>
          <w:sz w:val="22"/>
          <w:szCs w:val="28"/>
        </w:rPr>
        <w:t>D</w:t>
      </w:r>
      <w:r w:rsidRPr="00A64F4E">
        <w:rPr>
          <w:rFonts w:ascii="Arial" w:hAnsi="Arial" w:cs="Arial"/>
          <w:sz w:val="22"/>
          <w:szCs w:val="28"/>
        </w:rPr>
        <w:t>)</w:t>
      </w:r>
      <w:r w:rsidRPr="00A64F4E">
        <w:rPr>
          <w:rFonts w:ascii="Arial" w:hAnsi="Arial" w:cs="Arial" w:hint="eastAsia"/>
          <w:sz w:val="22"/>
          <w:szCs w:val="28"/>
        </w:rPr>
        <w:t xml:space="preserve"> Representative images of orthotopic tumors in Figure 6E.</w:t>
      </w:r>
    </w:p>
    <w:p w14:paraId="78BA86D3" w14:textId="77777777" w:rsidR="00903100" w:rsidRPr="00903100" w:rsidRDefault="00903100">
      <w:pPr>
        <w:rPr>
          <w:rFonts w:ascii="Arial" w:hAnsi="Arial" w:cs="Arial"/>
          <w:sz w:val="22"/>
          <w:szCs w:val="28"/>
        </w:rPr>
      </w:pPr>
    </w:p>
    <w:p w14:paraId="6B234CF4" w14:textId="77777777" w:rsidR="002E37FC" w:rsidRPr="00417459" w:rsidRDefault="002E37FC">
      <w:pPr>
        <w:rPr>
          <w:rFonts w:ascii="Arial" w:hAnsi="Arial" w:cs="Arial"/>
          <w:sz w:val="22"/>
          <w:szCs w:val="28"/>
        </w:rPr>
      </w:pPr>
    </w:p>
    <w:p w14:paraId="4F63E55E" w14:textId="77777777" w:rsidR="002E37FC" w:rsidRDefault="002E37FC">
      <w:pPr>
        <w:rPr>
          <w:rFonts w:ascii="Arial" w:hAnsi="Arial" w:cs="Arial"/>
          <w:sz w:val="22"/>
          <w:szCs w:val="28"/>
        </w:rPr>
      </w:pPr>
    </w:p>
    <w:p w14:paraId="0ACD3EB5" w14:textId="77777777" w:rsidR="002E37FC" w:rsidRDefault="002E37FC">
      <w:pPr>
        <w:rPr>
          <w:rFonts w:ascii="Arial" w:hAnsi="Arial" w:cs="Arial"/>
          <w:sz w:val="22"/>
          <w:szCs w:val="28"/>
        </w:rPr>
      </w:pPr>
    </w:p>
    <w:p w14:paraId="3F3017ED" w14:textId="77777777" w:rsidR="002E37FC" w:rsidRDefault="002E37FC">
      <w:pPr>
        <w:rPr>
          <w:rFonts w:ascii="Arial" w:hAnsi="Arial" w:cs="Arial"/>
          <w:sz w:val="22"/>
          <w:szCs w:val="28"/>
        </w:rPr>
      </w:pPr>
    </w:p>
    <w:p w14:paraId="1497A7BB" w14:textId="77777777" w:rsidR="002E37FC" w:rsidRDefault="002E37FC">
      <w:pPr>
        <w:rPr>
          <w:rFonts w:ascii="Arial" w:hAnsi="Arial" w:cs="Arial"/>
          <w:sz w:val="22"/>
          <w:szCs w:val="28"/>
        </w:rPr>
      </w:pPr>
    </w:p>
    <w:p w14:paraId="23682E57" w14:textId="77777777" w:rsidR="002E37FC" w:rsidRDefault="002E37FC">
      <w:pPr>
        <w:rPr>
          <w:rFonts w:ascii="Arial" w:hAnsi="Arial" w:cs="Arial"/>
          <w:sz w:val="22"/>
          <w:szCs w:val="28"/>
        </w:rPr>
      </w:pPr>
    </w:p>
    <w:sectPr w:rsidR="002E37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E41D0" w14:textId="77777777" w:rsidR="00EA144B" w:rsidRDefault="00EA144B" w:rsidP="004F7B1F">
      <w:r>
        <w:separator/>
      </w:r>
    </w:p>
  </w:endnote>
  <w:endnote w:type="continuationSeparator" w:id="0">
    <w:p w14:paraId="6FA97316" w14:textId="77777777" w:rsidR="00EA144B" w:rsidRDefault="00EA144B" w:rsidP="004F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7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0D875" w14:textId="77777777" w:rsidR="00EA144B" w:rsidRDefault="00EA144B" w:rsidP="004F7B1F">
      <w:r>
        <w:separator/>
      </w:r>
    </w:p>
  </w:footnote>
  <w:footnote w:type="continuationSeparator" w:id="0">
    <w:p w14:paraId="7F84452B" w14:textId="77777777" w:rsidR="00EA144B" w:rsidRDefault="00EA144B" w:rsidP="004F7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8F2A1D"/>
    <w:multiLevelType w:val="singleLevel"/>
    <w:tmpl w:val="B28F2A1D"/>
    <w:lvl w:ilvl="0">
      <w:start w:val="2"/>
      <w:numFmt w:val="upperLetter"/>
      <w:suff w:val="nothing"/>
      <w:lvlText w:val="(%1-"/>
      <w:lvlJc w:val="left"/>
    </w:lvl>
  </w:abstractNum>
  <w:abstractNum w:abstractNumId="1" w15:restartNumberingAfterBreak="0">
    <w:nsid w:val="BD932524"/>
    <w:multiLevelType w:val="singleLevel"/>
    <w:tmpl w:val="BD932524"/>
    <w:lvl w:ilvl="0">
      <w:start w:val="1"/>
      <w:numFmt w:val="upperLetter"/>
      <w:lvlText w:val="(%1)"/>
      <w:lvlJc w:val="left"/>
      <w:pPr>
        <w:tabs>
          <w:tab w:val="left" w:pos="312"/>
        </w:tabs>
      </w:pPr>
    </w:lvl>
  </w:abstractNum>
  <w:abstractNum w:abstractNumId="2" w15:restartNumberingAfterBreak="0">
    <w:nsid w:val="C76939B5"/>
    <w:multiLevelType w:val="singleLevel"/>
    <w:tmpl w:val="C76939B5"/>
    <w:lvl w:ilvl="0">
      <w:start w:val="1"/>
      <w:numFmt w:val="upperLetter"/>
      <w:suff w:val="nothing"/>
      <w:lvlText w:val="(%1-"/>
      <w:lvlJc w:val="left"/>
    </w:lvl>
  </w:abstractNum>
  <w:abstractNum w:abstractNumId="3" w15:restartNumberingAfterBreak="0">
    <w:nsid w:val="CEE9EA5B"/>
    <w:multiLevelType w:val="singleLevel"/>
    <w:tmpl w:val="CEE9EA5B"/>
    <w:lvl w:ilvl="0">
      <w:start w:val="1"/>
      <w:numFmt w:val="upperLetter"/>
      <w:lvlText w:val="(%1)"/>
      <w:lvlJc w:val="left"/>
      <w:pPr>
        <w:tabs>
          <w:tab w:val="left" w:pos="312"/>
        </w:tabs>
      </w:pPr>
    </w:lvl>
  </w:abstractNum>
  <w:abstractNum w:abstractNumId="4" w15:restartNumberingAfterBreak="0">
    <w:nsid w:val="FAD5C45E"/>
    <w:multiLevelType w:val="singleLevel"/>
    <w:tmpl w:val="FAD5C45E"/>
    <w:lvl w:ilvl="0">
      <w:start w:val="1"/>
      <w:numFmt w:val="upperLetter"/>
      <w:lvlText w:val="(%1)"/>
      <w:lvlJc w:val="left"/>
      <w:pPr>
        <w:tabs>
          <w:tab w:val="left" w:pos="312"/>
        </w:tabs>
      </w:pPr>
    </w:lvl>
  </w:abstractNum>
  <w:abstractNum w:abstractNumId="5" w15:restartNumberingAfterBreak="0">
    <w:nsid w:val="0EEB3160"/>
    <w:multiLevelType w:val="singleLevel"/>
    <w:tmpl w:val="0EEB3160"/>
    <w:lvl w:ilvl="0">
      <w:start w:val="1"/>
      <w:numFmt w:val="upperLetter"/>
      <w:lvlText w:val="(%1)"/>
      <w:lvlJc w:val="left"/>
      <w:pPr>
        <w:tabs>
          <w:tab w:val="left" w:pos="312"/>
        </w:tabs>
      </w:pPr>
    </w:lvl>
  </w:abstractNum>
  <w:abstractNum w:abstractNumId="6" w15:restartNumberingAfterBreak="0">
    <w:nsid w:val="1555740A"/>
    <w:multiLevelType w:val="singleLevel"/>
    <w:tmpl w:val="1555740A"/>
    <w:lvl w:ilvl="0">
      <w:start w:val="1"/>
      <w:numFmt w:val="upperLetter"/>
      <w:suff w:val="nothing"/>
      <w:lvlText w:val="(%1-"/>
      <w:lvlJc w:val="left"/>
    </w:lvl>
  </w:abstractNum>
  <w:abstractNum w:abstractNumId="7" w15:restartNumberingAfterBreak="0">
    <w:nsid w:val="537B940C"/>
    <w:multiLevelType w:val="singleLevel"/>
    <w:tmpl w:val="537B940C"/>
    <w:lvl w:ilvl="0">
      <w:start w:val="8"/>
      <w:numFmt w:val="upperLetter"/>
      <w:suff w:val="nothing"/>
      <w:lvlText w:val="(%1-"/>
      <w:lvlJc w:val="left"/>
    </w:lvl>
  </w:abstractNum>
  <w:abstractNum w:abstractNumId="8" w15:restartNumberingAfterBreak="0">
    <w:nsid w:val="5FD1132C"/>
    <w:multiLevelType w:val="hybridMultilevel"/>
    <w:tmpl w:val="F40CFFD0"/>
    <w:lvl w:ilvl="0" w:tplc="2F902468">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4C095CA"/>
    <w:multiLevelType w:val="singleLevel"/>
    <w:tmpl w:val="74C095CA"/>
    <w:lvl w:ilvl="0">
      <w:start w:val="4"/>
      <w:numFmt w:val="upperLetter"/>
      <w:suff w:val="nothing"/>
      <w:lvlText w:val="(%1-"/>
      <w:lvlJc w:val="left"/>
    </w:lvl>
  </w:abstractNum>
  <w:num w:numId="1" w16cid:durableId="243994674">
    <w:abstractNumId w:val="3"/>
  </w:num>
  <w:num w:numId="2" w16cid:durableId="1748376185">
    <w:abstractNumId w:val="4"/>
  </w:num>
  <w:num w:numId="3" w16cid:durableId="1384254696">
    <w:abstractNumId w:val="0"/>
  </w:num>
  <w:num w:numId="4" w16cid:durableId="898246415">
    <w:abstractNumId w:val="1"/>
  </w:num>
  <w:num w:numId="5" w16cid:durableId="221062511">
    <w:abstractNumId w:val="9"/>
  </w:num>
  <w:num w:numId="6" w16cid:durableId="1527791076">
    <w:abstractNumId w:val="7"/>
  </w:num>
  <w:num w:numId="7" w16cid:durableId="198326967">
    <w:abstractNumId w:val="5"/>
  </w:num>
  <w:num w:numId="8" w16cid:durableId="1015114504">
    <w:abstractNumId w:val="6"/>
  </w:num>
  <w:num w:numId="9" w16cid:durableId="128981164">
    <w:abstractNumId w:val="2"/>
  </w:num>
  <w:num w:numId="10" w16cid:durableId="18250049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34337"/>
    <w:rsid w:val="00047BA2"/>
    <w:rsid w:val="000C1E70"/>
    <w:rsid w:val="000C64E1"/>
    <w:rsid w:val="00116AF1"/>
    <w:rsid w:val="0014178D"/>
    <w:rsid w:val="0014791E"/>
    <w:rsid w:val="001725FB"/>
    <w:rsid w:val="00172A27"/>
    <w:rsid w:val="00222B85"/>
    <w:rsid w:val="00257D3D"/>
    <w:rsid w:val="00265C5A"/>
    <w:rsid w:val="002E37FC"/>
    <w:rsid w:val="002F6C37"/>
    <w:rsid w:val="00312373"/>
    <w:rsid w:val="003269DE"/>
    <w:rsid w:val="00350CA9"/>
    <w:rsid w:val="00417459"/>
    <w:rsid w:val="004413ED"/>
    <w:rsid w:val="00490310"/>
    <w:rsid w:val="004A7068"/>
    <w:rsid w:val="004B5911"/>
    <w:rsid w:val="004F299A"/>
    <w:rsid w:val="004F3AC8"/>
    <w:rsid w:val="004F7B1F"/>
    <w:rsid w:val="005D620D"/>
    <w:rsid w:val="00617139"/>
    <w:rsid w:val="00743D1A"/>
    <w:rsid w:val="007E2EE9"/>
    <w:rsid w:val="00826B54"/>
    <w:rsid w:val="008319CA"/>
    <w:rsid w:val="0086612F"/>
    <w:rsid w:val="008735B7"/>
    <w:rsid w:val="008B34A9"/>
    <w:rsid w:val="008C7D36"/>
    <w:rsid w:val="00903100"/>
    <w:rsid w:val="00A64F4E"/>
    <w:rsid w:val="00A9394B"/>
    <w:rsid w:val="00AD5074"/>
    <w:rsid w:val="00B40EF9"/>
    <w:rsid w:val="00B64457"/>
    <w:rsid w:val="00BE1FF4"/>
    <w:rsid w:val="00C700E3"/>
    <w:rsid w:val="00C80A77"/>
    <w:rsid w:val="00CC67F9"/>
    <w:rsid w:val="00D36DF9"/>
    <w:rsid w:val="00D44D59"/>
    <w:rsid w:val="00DB5A1D"/>
    <w:rsid w:val="00DC5899"/>
    <w:rsid w:val="00DF57AD"/>
    <w:rsid w:val="00E04F2A"/>
    <w:rsid w:val="00EA144B"/>
    <w:rsid w:val="00EB76B7"/>
    <w:rsid w:val="00EC233C"/>
    <w:rsid w:val="00EC412A"/>
    <w:rsid w:val="00ED0F32"/>
    <w:rsid w:val="00F239F0"/>
    <w:rsid w:val="00F71F30"/>
    <w:rsid w:val="00F80998"/>
    <w:rsid w:val="00FB100A"/>
    <w:rsid w:val="00FC4026"/>
    <w:rsid w:val="00FE7EE9"/>
    <w:rsid w:val="00FF7C2C"/>
    <w:rsid w:val="02B05603"/>
    <w:rsid w:val="04162EE4"/>
    <w:rsid w:val="045D1075"/>
    <w:rsid w:val="04784FBA"/>
    <w:rsid w:val="05EC2AC8"/>
    <w:rsid w:val="06316639"/>
    <w:rsid w:val="06C61CF4"/>
    <w:rsid w:val="0781507A"/>
    <w:rsid w:val="09362778"/>
    <w:rsid w:val="09C839F5"/>
    <w:rsid w:val="09FD7A5F"/>
    <w:rsid w:val="0A2F0DBE"/>
    <w:rsid w:val="0C1F1E03"/>
    <w:rsid w:val="0DA865BC"/>
    <w:rsid w:val="10195BF7"/>
    <w:rsid w:val="12DE5103"/>
    <w:rsid w:val="13135720"/>
    <w:rsid w:val="1628371D"/>
    <w:rsid w:val="1D5F0926"/>
    <w:rsid w:val="1E9D680F"/>
    <w:rsid w:val="1EBF3354"/>
    <w:rsid w:val="1F560888"/>
    <w:rsid w:val="20384A18"/>
    <w:rsid w:val="21751354"/>
    <w:rsid w:val="21F11323"/>
    <w:rsid w:val="227875E3"/>
    <w:rsid w:val="229E0D7F"/>
    <w:rsid w:val="22D93B65"/>
    <w:rsid w:val="22E86B57"/>
    <w:rsid w:val="24A53CF5"/>
    <w:rsid w:val="25E67A1C"/>
    <w:rsid w:val="286E5499"/>
    <w:rsid w:val="296E6B46"/>
    <w:rsid w:val="29C82492"/>
    <w:rsid w:val="2C736A35"/>
    <w:rsid w:val="2DF1204C"/>
    <w:rsid w:val="31734180"/>
    <w:rsid w:val="31774C75"/>
    <w:rsid w:val="31EB1674"/>
    <w:rsid w:val="32B90296"/>
    <w:rsid w:val="381B2DF4"/>
    <w:rsid w:val="39E02B26"/>
    <w:rsid w:val="3A627863"/>
    <w:rsid w:val="3CDF4542"/>
    <w:rsid w:val="3E1F320A"/>
    <w:rsid w:val="3ED85A1E"/>
    <w:rsid w:val="3FC06AB8"/>
    <w:rsid w:val="400F3FAE"/>
    <w:rsid w:val="41856F3A"/>
    <w:rsid w:val="437949FC"/>
    <w:rsid w:val="4A1A0730"/>
    <w:rsid w:val="4C2D26A8"/>
    <w:rsid w:val="4E10402F"/>
    <w:rsid w:val="4F1154CF"/>
    <w:rsid w:val="501A10D6"/>
    <w:rsid w:val="50220EAF"/>
    <w:rsid w:val="50475482"/>
    <w:rsid w:val="53422EDD"/>
    <w:rsid w:val="53EA0E7E"/>
    <w:rsid w:val="54F51E93"/>
    <w:rsid w:val="588265CD"/>
    <w:rsid w:val="595033C9"/>
    <w:rsid w:val="5A842F77"/>
    <w:rsid w:val="5C58107B"/>
    <w:rsid w:val="5D2378DB"/>
    <w:rsid w:val="629158E8"/>
    <w:rsid w:val="63690261"/>
    <w:rsid w:val="63AE50C5"/>
    <w:rsid w:val="65415E78"/>
    <w:rsid w:val="694F6F90"/>
    <w:rsid w:val="69B61AD7"/>
    <w:rsid w:val="6E3432B4"/>
    <w:rsid w:val="6FA573D0"/>
    <w:rsid w:val="73467A28"/>
    <w:rsid w:val="740B426F"/>
    <w:rsid w:val="743E1047"/>
    <w:rsid w:val="74D17280"/>
    <w:rsid w:val="75F237D3"/>
    <w:rsid w:val="7625426C"/>
    <w:rsid w:val="777166A1"/>
    <w:rsid w:val="77DF6880"/>
    <w:rsid w:val="780D10D5"/>
    <w:rsid w:val="7E87292D"/>
    <w:rsid w:val="7EA73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462A2"/>
  <w15:docId w15:val="{5D1278A1-410F-481C-9C7D-7BFDDF9A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310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F7B1F"/>
    <w:pPr>
      <w:tabs>
        <w:tab w:val="center" w:pos="4153"/>
        <w:tab w:val="right" w:pos="8306"/>
      </w:tabs>
      <w:snapToGrid w:val="0"/>
      <w:jc w:val="center"/>
    </w:pPr>
    <w:rPr>
      <w:sz w:val="18"/>
      <w:szCs w:val="18"/>
    </w:rPr>
  </w:style>
  <w:style w:type="character" w:customStyle="1" w:styleId="a4">
    <w:name w:val="页眉 字符"/>
    <w:basedOn w:val="a0"/>
    <w:link w:val="a3"/>
    <w:rsid w:val="004F7B1F"/>
    <w:rPr>
      <w:rFonts w:asciiTheme="minorHAnsi" w:eastAsiaTheme="minorEastAsia" w:hAnsiTheme="minorHAnsi" w:cstheme="minorBidi"/>
      <w:kern w:val="2"/>
      <w:sz w:val="18"/>
      <w:szCs w:val="18"/>
    </w:rPr>
  </w:style>
  <w:style w:type="paragraph" w:styleId="a5">
    <w:name w:val="footer"/>
    <w:basedOn w:val="a"/>
    <w:link w:val="a6"/>
    <w:rsid w:val="004F7B1F"/>
    <w:pPr>
      <w:tabs>
        <w:tab w:val="center" w:pos="4153"/>
        <w:tab w:val="right" w:pos="8306"/>
      </w:tabs>
      <w:snapToGrid w:val="0"/>
      <w:jc w:val="left"/>
    </w:pPr>
    <w:rPr>
      <w:sz w:val="18"/>
      <w:szCs w:val="18"/>
    </w:rPr>
  </w:style>
  <w:style w:type="character" w:customStyle="1" w:styleId="a6">
    <w:name w:val="页脚 字符"/>
    <w:basedOn w:val="a0"/>
    <w:link w:val="a5"/>
    <w:rsid w:val="004F7B1F"/>
    <w:rPr>
      <w:rFonts w:asciiTheme="minorHAnsi" w:eastAsiaTheme="minorEastAsia" w:hAnsiTheme="minorHAnsi" w:cstheme="minorBidi"/>
      <w:kern w:val="2"/>
      <w:sz w:val="18"/>
      <w:szCs w:val="18"/>
    </w:rPr>
  </w:style>
  <w:style w:type="paragraph" w:styleId="a7">
    <w:name w:val="List Paragraph"/>
    <w:basedOn w:val="a"/>
    <w:uiPriority w:val="99"/>
    <w:unhideWhenUsed/>
    <w:rsid w:val="0014791E"/>
    <w:pPr>
      <w:ind w:firstLineChars="200" w:firstLine="420"/>
    </w:pPr>
  </w:style>
  <w:style w:type="paragraph" w:styleId="a8">
    <w:name w:val="Revision"/>
    <w:hidden/>
    <w:uiPriority w:val="99"/>
    <w:unhideWhenUsed/>
    <w:rsid w:val="0086612F"/>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0435">
      <w:bodyDiv w:val="1"/>
      <w:marLeft w:val="0"/>
      <w:marRight w:val="0"/>
      <w:marTop w:val="0"/>
      <w:marBottom w:val="0"/>
      <w:divBdr>
        <w:top w:val="none" w:sz="0" w:space="0" w:color="auto"/>
        <w:left w:val="none" w:sz="0" w:space="0" w:color="auto"/>
        <w:bottom w:val="none" w:sz="0" w:space="0" w:color="auto"/>
        <w:right w:val="none" w:sz="0" w:space="0" w:color="auto"/>
      </w:divBdr>
    </w:div>
    <w:div w:id="1007102122">
      <w:bodyDiv w:val="1"/>
      <w:marLeft w:val="0"/>
      <w:marRight w:val="0"/>
      <w:marTop w:val="0"/>
      <w:marBottom w:val="0"/>
      <w:divBdr>
        <w:top w:val="none" w:sz="0" w:space="0" w:color="auto"/>
        <w:left w:val="none" w:sz="0" w:space="0" w:color="auto"/>
        <w:bottom w:val="none" w:sz="0" w:space="0" w:color="auto"/>
        <w:right w:val="none" w:sz="0" w:space="0" w:color="auto"/>
      </w:divBdr>
    </w:div>
    <w:div w:id="1086225836">
      <w:bodyDiv w:val="1"/>
      <w:marLeft w:val="0"/>
      <w:marRight w:val="0"/>
      <w:marTop w:val="0"/>
      <w:marBottom w:val="0"/>
      <w:divBdr>
        <w:top w:val="none" w:sz="0" w:space="0" w:color="auto"/>
        <w:left w:val="none" w:sz="0" w:space="0" w:color="auto"/>
        <w:bottom w:val="none" w:sz="0" w:space="0" w:color="auto"/>
        <w:right w:val="none" w:sz="0" w:space="0" w:color="auto"/>
      </w:divBdr>
    </w:div>
    <w:div w:id="1124302712">
      <w:bodyDiv w:val="1"/>
      <w:marLeft w:val="0"/>
      <w:marRight w:val="0"/>
      <w:marTop w:val="0"/>
      <w:marBottom w:val="0"/>
      <w:divBdr>
        <w:top w:val="none" w:sz="0" w:space="0" w:color="auto"/>
        <w:left w:val="none" w:sz="0" w:space="0" w:color="auto"/>
        <w:bottom w:val="none" w:sz="0" w:space="0" w:color="auto"/>
        <w:right w:val="none" w:sz="0" w:space="0" w:color="auto"/>
      </w:divBdr>
    </w:div>
    <w:div w:id="1153836516">
      <w:bodyDiv w:val="1"/>
      <w:marLeft w:val="0"/>
      <w:marRight w:val="0"/>
      <w:marTop w:val="0"/>
      <w:marBottom w:val="0"/>
      <w:divBdr>
        <w:top w:val="none" w:sz="0" w:space="0" w:color="auto"/>
        <w:left w:val="none" w:sz="0" w:space="0" w:color="auto"/>
        <w:bottom w:val="none" w:sz="0" w:space="0" w:color="auto"/>
        <w:right w:val="none" w:sz="0" w:space="0" w:color="auto"/>
      </w:divBdr>
    </w:div>
    <w:div w:id="1172455042">
      <w:bodyDiv w:val="1"/>
      <w:marLeft w:val="0"/>
      <w:marRight w:val="0"/>
      <w:marTop w:val="0"/>
      <w:marBottom w:val="0"/>
      <w:divBdr>
        <w:top w:val="none" w:sz="0" w:space="0" w:color="auto"/>
        <w:left w:val="none" w:sz="0" w:space="0" w:color="auto"/>
        <w:bottom w:val="none" w:sz="0" w:space="0" w:color="auto"/>
        <w:right w:val="none" w:sz="0" w:space="0" w:color="auto"/>
      </w:divBdr>
    </w:div>
    <w:div w:id="1267888655">
      <w:bodyDiv w:val="1"/>
      <w:marLeft w:val="0"/>
      <w:marRight w:val="0"/>
      <w:marTop w:val="0"/>
      <w:marBottom w:val="0"/>
      <w:divBdr>
        <w:top w:val="none" w:sz="0" w:space="0" w:color="auto"/>
        <w:left w:val="none" w:sz="0" w:space="0" w:color="auto"/>
        <w:bottom w:val="none" w:sz="0" w:space="0" w:color="auto"/>
        <w:right w:val="none" w:sz="0" w:space="0" w:color="auto"/>
      </w:divBdr>
    </w:div>
    <w:div w:id="1624850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5</Pages>
  <Words>1441</Words>
  <Characters>8217</Characters>
  <Application>Microsoft Office Word</Application>
  <DocSecurity>0</DocSecurity>
  <Lines>68</Lines>
  <Paragraphs>19</Paragraphs>
  <ScaleCrop>false</ScaleCrop>
  <Company>中山大学</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龙国杰</dc:creator>
  <cp:lastModifiedBy>b46586</cp:lastModifiedBy>
  <cp:revision>28</cp:revision>
  <dcterms:created xsi:type="dcterms:W3CDTF">2025-08-04T07:54:00Z</dcterms:created>
  <dcterms:modified xsi:type="dcterms:W3CDTF">2025-09-03T01:48:00Z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13E2E0F6D9D24F9CA4467F92B996BB01_13</vt:lpwstr>
  </property>
  <property fmtid="{D5CDD505-2E9C-101B-9397-08002B2CF9AE}" pid="4" name="KSOTemplateDocerSaveRecord">
    <vt:lpwstr>eyJoZGlkIjoiNjhiNTc1ZmM4N2Q0Y2M3ZWFkYzQyNDRkYjYwZTliMGMiLCJ1c2VySWQiOiI0MjM2OTkwNjYifQ==</vt:lpwstr>
  </property>
</Properties>
</file>