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7E3F3" w14:textId="77777777" w:rsidR="00E00697" w:rsidRPr="00547D4A" w:rsidRDefault="00E00697" w:rsidP="00E00697">
      <w:pPr>
        <w:pStyle w:val="Heading3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Supplementary</w:t>
      </w:r>
      <w:r w:rsidRPr="00547D4A">
        <w:rPr>
          <w:rStyle w:val="Strong"/>
          <w:b w:val="0"/>
          <w:bCs w:val="0"/>
        </w:rPr>
        <w:t xml:space="preserve"> Figures</w:t>
      </w:r>
    </w:p>
    <w:p w14:paraId="27F0A0AB" w14:textId="77777777" w:rsidR="00E00697" w:rsidRPr="00547D4A" w:rsidRDefault="00E00697" w:rsidP="00E00697">
      <w:pPr>
        <w:pStyle w:val="Heading3"/>
      </w:pPr>
      <w:r w:rsidRPr="00547D4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94BD70" wp14:editId="4A344D06">
                <wp:simplePos x="0" y="0"/>
                <wp:positionH relativeFrom="column">
                  <wp:posOffset>-846455</wp:posOffset>
                </wp:positionH>
                <wp:positionV relativeFrom="paragraph">
                  <wp:posOffset>3809365</wp:posOffset>
                </wp:positionV>
                <wp:extent cx="1188720" cy="548640"/>
                <wp:effectExtent l="0" t="0" r="0" b="381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872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F3BA9C" w14:textId="77777777" w:rsidR="00E00697" w:rsidRDefault="00E00697" w:rsidP="00E0069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94BD70" id="Rectangle 74" o:spid="_x0000_s1026" style="position:absolute;margin-left:-66.65pt;margin-top:299.95pt;width:93.6pt;height:43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" filled="f" stroked="f" strokeweight="1.5pt">
                <v:textbox>
                  <w:txbxContent>
                    <w:p w14:paraId="2FF3BA9C" w14:textId="77777777" w:rsidR="00E00697" w:rsidRDefault="00E00697" w:rsidP="00E00697">
                      <w:pPr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547D4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7BC921" wp14:editId="4EDFCAAF">
                <wp:simplePos x="0" y="0"/>
                <wp:positionH relativeFrom="column">
                  <wp:posOffset>-854075</wp:posOffset>
                </wp:positionH>
                <wp:positionV relativeFrom="paragraph">
                  <wp:posOffset>-635</wp:posOffset>
                </wp:positionV>
                <wp:extent cx="1188720" cy="548640"/>
                <wp:effectExtent l="0" t="0" r="0" b="3810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872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E84288" w14:textId="77777777" w:rsidR="00E00697" w:rsidRDefault="00E00697" w:rsidP="00E0069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7BC921" id="Rectangle 73" o:spid="_x0000_s1027" style="position:absolute;margin-left:-67.25pt;margin-top:-.05pt;width:93.6pt;height:4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" filled="f" stroked="f" strokeweight="1.5pt">
                <v:textbox>
                  <w:txbxContent>
                    <w:p w14:paraId="32E84288" w14:textId="77777777" w:rsidR="00E00697" w:rsidRDefault="00E00697" w:rsidP="00E00697">
                      <w:pPr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547D4A">
        <w:rPr>
          <w:noProof/>
        </w:rPr>
        <w:drawing>
          <wp:inline distT="0" distB="0" distL="0" distR="0" wp14:anchorId="7A6F714A" wp14:editId="3A03AD55">
            <wp:extent cx="5486400" cy="3657600"/>
            <wp:effectExtent l="0" t="0" r="0" b="0"/>
            <wp:docPr id="3" name="Image 3" descr="A graph with blue lines an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graph with blue lines an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08D39" w14:textId="77777777" w:rsidR="00E00697" w:rsidRPr="00547D4A" w:rsidRDefault="00E00697" w:rsidP="00E00697">
      <w:pPr>
        <w:pStyle w:val="Heading3"/>
      </w:pPr>
      <w:r w:rsidRPr="00547D4A">
        <w:rPr>
          <w:noProof/>
        </w:rPr>
        <w:drawing>
          <wp:inline distT="0" distB="0" distL="0" distR="0" wp14:anchorId="3BFC3F30" wp14:editId="35CAA409">
            <wp:extent cx="5486400" cy="3657600"/>
            <wp:effectExtent l="0" t="0" r="0" b="0"/>
            <wp:docPr id="2" name="Image 2" descr="A graph of a number of blu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A graph of a number of blue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69A07" w14:textId="77777777" w:rsidR="00E00697" w:rsidRPr="00547D4A" w:rsidRDefault="00E00697" w:rsidP="00E00697">
      <w:pPr>
        <w:pStyle w:val="NormalWeb"/>
      </w:pPr>
      <w:r>
        <w:t>S</w:t>
      </w:r>
      <w:r w:rsidRPr="00547D4A">
        <w:t>1 : Scatterplots of raw pixel-level NDVI vs cropland (A) and population (B).</w:t>
      </w:r>
    </w:p>
    <w:p w14:paraId="458FBB9C" w14:textId="77777777" w:rsidR="00E00697" w:rsidRPr="00547D4A" w:rsidRDefault="00E00697" w:rsidP="00E00697">
      <w:pPr>
        <w:rPr>
          <w:rFonts w:ascii="Times New Roman" w:hAnsi="Times New Roman" w:cs="Times New Roman"/>
          <w:sz w:val="52"/>
          <w:szCs w:val="52"/>
        </w:rPr>
      </w:pPr>
    </w:p>
    <w:p w14:paraId="361D2AEF" w14:textId="77777777" w:rsidR="00E00697" w:rsidRPr="00547D4A" w:rsidRDefault="00E00697" w:rsidP="00E00697">
      <w:pPr>
        <w:rPr>
          <w:rFonts w:ascii="Times New Roman" w:hAnsi="Times New Roman" w:cs="Times New Roman"/>
          <w:sz w:val="52"/>
          <w:szCs w:val="52"/>
        </w:rPr>
      </w:pPr>
    </w:p>
    <w:p w14:paraId="1804F5CF" w14:textId="77777777" w:rsidR="00E00697" w:rsidRPr="00547D4A" w:rsidRDefault="00E00697" w:rsidP="00E00697">
      <w:pPr>
        <w:rPr>
          <w:rFonts w:ascii="Times New Roman" w:hAnsi="Times New Roman" w:cs="Times New Roman"/>
        </w:rPr>
      </w:pP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4188F4D5" wp14:editId="18B63CCE">
            <wp:extent cx="3528060" cy="2270760"/>
            <wp:effectExtent l="0" t="0" r="0" b="0"/>
            <wp:docPr id="49" name="Image 49" descr="A colorful square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 descr="A colorful squares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806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6B7A8" w14:textId="77777777" w:rsidR="00E00697" w:rsidRPr="00547D4A" w:rsidRDefault="00E00697" w:rsidP="00E00697">
      <w:pPr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</w:rPr>
        <w:t>S</w:t>
      </w:r>
      <w:r w:rsidRPr="00547D4A">
        <w:rPr>
          <w:rFonts w:ascii="Times New Roman" w:hAnsi="Times New Roman" w:cs="Times New Roman"/>
          <w:lang w:val="en-US"/>
        </w:rPr>
        <w:t>2</w:t>
      </w:r>
      <w:r w:rsidRPr="00547D4A">
        <w:rPr>
          <w:rFonts w:ascii="Times New Roman" w:hAnsi="Times New Roman" w:cs="Times New Roman"/>
        </w:rPr>
        <w:t> : Correlation of NDVI with rain</w:t>
      </w:r>
    </w:p>
    <w:p w14:paraId="46D05703" w14:textId="77777777" w:rsidR="00E00697" w:rsidRPr="00547D4A" w:rsidRDefault="00E00697" w:rsidP="00E00697">
      <w:pPr>
        <w:rPr>
          <w:rFonts w:ascii="Times New Roman" w:hAnsi="Times New Roman" w:cs="Times New Roman"/>
          <w:b/>
          <w:bCs/>
          <w:u w:val="single"/>
        </w:rPr>
      </w:pPr>
      <w:r w:rsidRPr="00547D4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3D592E79" wp14:editId="2158A13D">
            <wp:simplePos x="0" y="0"/>
            <wp:positionH relativeFrom="column">
              <wp:posOffset>257175</wp:posOffset>
            </wp:positionH>
            <wp:positionV relativeFrom="paragraph">
              <wp:posOffset>272415</wp:posOffset>
            </wp:positionV>
            <wp:extent cx="3654425" cy="3121025"/>
            <wp:effectExtent l="0" t="0" r="3175" b="3175"/>
            <wp:wrapNone/>
            <wp:docPr id="19" name="Picture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l="3878"/>
                    <a:stretch>
                      <a:fillRect/>
                    </a:stretch>
                  </pic:blipFill>
                  <pic:spPr>
                    <a:xfrm>
                      <a:off x="0" y="0"/>
                      <a:ext cx="3654933" cy="312081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1A6E3A8" w14:textId="77777777" w:rsidR="00E00697" w:rsidRPr="00547D4A" w:rsidRDefault="00E00697" w:rsidP="00E00697">
      <w:pPr>
        <w:rPr>
          <w:rFonts w:ascii="Times New Roman" w:hAnsi="Times New Roman" w:cs="Times New Roman"/>
          <w:b/>
          <w:bCs/>
          <w:u w:val="single"/>
        </w:rPr>
      </w:pPr>
    </w:p>
    <w:p w14:paraId="3A788E81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3DFFC8F9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18CDD7B2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2BD875F9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2A328EAD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709845AE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1CB62551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12C246B5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421F3CA9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4366EDFF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5EC517DE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4A317D62" w14:textId="77777777" w:rsidR="00E00697" w:rsidRDefault="00E00697" w:rsidP="00E006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S</w:t>
      </w:r>
      <w:r w:rsidRPr="00547D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3: </w:t>
      </w:r>
      <w:r w:rsidRPr="00547D4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Spatial distribution of NDVI change across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northern </w:t>
      </w:r>
      <w:r w:rsidRPr="00547D4A">
        <w:rPr>
          <w:rFonts w:ascii="Times New Roman" w:eastAsia="Times New Roman" w:hAnsi="Times New Roman" w:cs="Times New Roman"/>
          <w:sz w:val="24"/>
          <w:szCs w:val="24"/>
          <w:lang w:eastAsia="fr-FR"/>
        </w:rPr>
        <w:t>Nigerian states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To enable finer-scale analysis, Landsat surface reflectance imagery from Landsat 5 TM, Landsat 7 ETM+, and Landsat 8 OLI (Collection 2, Level 2, 30-meter resolution) was employed to compute these trends from 2004 to 2024. </w:t>
      </w:r>
    </w:p>
    <w:p w14:paraId="67A3FB5B" w14:textId="77777777" w:rsidR="00E00697" w:rsidRPr="00547D4A" w:rsidRDefault="00E00697" w:rsidP="00E00697">
      <w:pPr>
        <w:rPr>
          <w:rFonts w:ascii="Times New Roman" w:hAnsi="Times New Roman" w:cs="Times New Roman"/>
        </w:rPr>
      </w:pPr>
    </w:p>
    <w:p w14:paraId="18EEBB56" w14:textId="77777777" w:rsidR="00E00697" w:rsidRPr="00547D4A" w:rsidRDefault="00E00697" w:rsidP="00E00697">
      <w:pPr>
        <w:rPr>
          <w:rFonts w:ascii="Times New Roman" w:hAnsi="Times New Roman" w:cs="Times New Roman"/>
        </w:rPr>
      </w:pPr>
      <w:r w:rsidRPr="00547D4A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02E6D5C" wp14:editId="22477B76">
            <wp:simplePos x="0" y="0"/>
            <wp:positionH relativeFrom="column">
              <wp:posOffset>-635</wp:posOffset>
            </wp:positionH>
            <wp:positionV relativeFrom="paragraph">
              <wp:posOffset>3175</wp:posOffset>
            </wp:positionV>
            <wp:extent cx="3779520" cy="2727960"/>
            <wp:effectExtent l="0" t="0" r="0" b="0"/>
            <wp:wrapSquare wrapText="bothSides"/>
            <wp:docPr id="45" name="Image 45" descr="A graph of a number of different types of rainf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 descr="A graph of a number of different types of rainf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0A12D7C7" wp14:editId="2B58226E">
            <wp:extent cx="3771900" cy="2727960"/>
            <wp:effectExtent l="0" t="0" r="0" b="0"/>
            <wp:docPr id="44" name="Image 44" descr="A graph of a number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 descr="A graph of a number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036D7C6A" wp14:editId="6F2D9127">
            <wp:extent cx="3771900" cy="2727960"/>
            <wp:effectExtent l="0" t="0" r="0" b="0"/>
            <wp:docPr id="43" name="Image 43" descr="A graph of different types of rainf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 descr="A graph of different types of rainf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DD8BF56" wp14:editId="4226720A">
            <wp:extent cx="3771900" cy="2727960"/>
            <wp:effectExtent l="0" t="0" r="0" b="0"/>
            <wp:docPr id="42" name="Image 42" descr="A graph of rain and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 descr="A graph of rain and r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5C690320" wp14:editId="57F1C0A0">
            <wp:extent cx="3771900" cy="2727960"/>
            <wp:effectExtent l="0" t="0" r="0" b="0"/>
            <wp:docPr id="41" name="Image 41" descr="A graph of different types of rainf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 descr="A graph of different types of rainf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630323A4" wp14:editId="70778F8A">
            <wp:extent cx="3771900" cy="2735580"/>
            <wp:effectExtent l="0" t="0" r="0" b="7620"/>
            <wp:docPr id="40" name="Image 40" descr="A graph of different types of rainf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 descr="A graph of different types of rainf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2FCD9DA" wp14:editId="383AF34C">
            <wp:extent cx="3771900" cy="2727960"/>
            <wp:effectExtent l="0" t="0" r="0" b="0"/>
            <wp:docPr id="39" name="Image 39" descr="A graph of different valu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 descr="A graph of different valu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56EBAA22" wp14:editId="48947E61">
            <wp:extent cx="3771900" cy="2735580"/>
            <wp:effectExtent l="0" t="0" r="0" b="7620"/>
            <wp:docPr id="38" name="Image 38" descr="A graph of a number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 descr="A graph of a number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2BBF1118" wp14:editId="03C12BEE">
            <wp:extent cx="3771900" cy="2727960"/>
            <wp:effectExtent l="0" t="0" r="0" b="0"/>
            <wp:docPr id="37" name="Image 37" descr="A graph of rain and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 descr="A graph of rain and r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9342E0" wp14:editId="24BEF106">
            <wp:extent cx="3771900" cy="2727960"/>
            <wp:effectExtent l="0" t="0" r="0" b="0"/>
            <wp:docPr id="36" name="Image 36" descr="A graph of different types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 descr="A graph of different types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07177111" wp14:editId="4C31496C">
            <wp:extent cx="3771900" cy="2727960"/>
            <wp:effectExtent l="0" t="0" r="0" b="0"/>
            <wp:docPr id="35" name="Image 35" descr="A graph of different types of rainf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 descr="A graph of different types of rainf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61DB9478" wp14:editId="19DA90B3">
            <wp:extent cx="3771900" cy="2727960"/>
            <wp:effectExtent l="0" t="0" r="0" b="0"/>
            <wp:docPr id="34" name="Image 34" descr="A graph of rain and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 descr="A graph of rain and r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26E2A8" wp14:editId="70EDDC0C">
            <wp:extent cx="3771900" cy="2735580"/>
            <wp:effectExtent l="0" t="0" r="0" b="7620"/>
            <wp:docPr id="33" name="Image 33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716E4CB3" wp14:editId="701F9AF6">
            <wp:extent cx="3771900" cy="2727960"/>
            <wp:effectExtent l="0" t="0" r="0" b="0"/>
            <wp:docPr id="32" name="Image 32" descr="A graph of a number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 descr="A graph of a number of grap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145B532F" wp14:editId="0788D112">
            <wp:extent cx="3771900" cy="2727960"/>
            <wp:effectExtent l="0" t="0" r="0" b="0"/>
            <wp:docPr id="31" name="Image 31" descr="A graph of a graph of a graph of a graph of a graph of a graph of a graph of a graph of a graph of a graph of a graph of a graph of a graph o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 descr="A graph of a graph of a graph of a graph of a graph of a graph of a graph of a graph of a graph of a graph of a graph of a graph of a graph of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CD1DBF" wp14:editId="26C96334">
            <wp:extent cx="3771900" cy="2727960"/>
            <wp:effectExtent l="0" t="0" r="0" b="0"/>
            <wp:docPr id="30" name="Image 30" descr="A graph of different types of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 descr="A graph of different types of r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7E894B2B" wp14:editId="16EF7632">
            <wp:extent cx="3771900" cy="2727960"/>
            <wp:effectExtent l="0" t="0" r="0" b="0"/>
            <wp:docPr id="29" name="Image 29" descr="A graph of rain and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 descr="A graph of rain and r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9B1E16" wp14:editId="7B960765">
            <wp:extent cx="3817620" cy="2727960"/>
            <wp:effectExtent l="0" t="0" r="0" b="0"/>
            <wp:docPr id="28" name="Image 28" descr="A graph of a graph of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 descr="A graph of a graph of r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762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D4A">
        <w:rPr>
          <w:rFonts w:ascii="Times New Roman" w:hAnsi="Times New Roman" w:cs="Times New Roman"/>
          <w:noProof/>
        </w:rPr>
        <w:drawing>
          <wp:inline distT="0" distB="0" distL="0" distR="0" wp14:anchorId="17F37D04" wp14:editId="25B53380">
            <wp:extent cx="3771900" cy="2735580"/>
            <wp:effectExtent l="0" t="0" r="0" b="7620"/>
            <wp:docPr id="27" name="Image 27" descr="A graph of different types of 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 descr="A graph of different types of r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58D97" w14:textId="77777777" w:rsidR="00E00697" w:rsidRPr="00547D4A" w:rsidRDefault="00E00697" w:rsidP="00E00697">
      <w:pPr>
        <w:pStyle w:val="NormalWeb"/>
      </w:pPr>
      <w:r>
        <w:t>S</w:t>
      </w:r>
      <w:r w:rsidRPr="00547D4A">
        <w:t>4 : Distribution maps for rainfall vs NDVI residuals by state.</w:t>
      </w:r>
    </w:p>
    <w:p w14:paraId="196587F0" w14:textId="77777777" w:rsidR="00E00697" w:rsidRPr="00547D4A" w:rsidRDefault="00E00697" w:rsidP="00E00697">
      <w:pPr>
        <w:pStyle w:val="NormalWeb"/>
        <w:rPr>
          <w:b/>
          <w:bCs/>
          <w:u w:val="single"/>
        </w:rPr>
      </w:pPr>
    </w:p>
    <w:p w14:paraId="671CD0DC" w14:textId="77777777" w:rsidR="00E00697" w:rsidRPr="00547D4A" w:rsidRDefault="00E00697" w:rsidP="00E00697">
      <w:pPr>
        <w:pStyle w:val="NormalWeb"/>
      </w:pPr>
    </w:p>
    <w:p w14:paraId="57857D7C" w14:textId="77777777" w:rsidR="00E00697" w:rsidRPr="00547D4A" w:rsidRDefault="00E00697" w:rsidP="00E00697">
      <w:pPr>
        <w:pStyle w:val="Heading1"/>
        <w:keepNext w:val="0"/>
        <w:keepLines w:val="0"/>
        <w:rPr>
          <w:rFonts w:ascii="Times New Roman" w:hAnsi="Times New Roman" w:cs="Times New Roman"/>
        </w:rPr>
      </w:pPr>
    </w:p>
    <w:p w14:paraId="372BD7A9" w14:textId="77777777" w:rsidR="00E00697" w:rsidRPr="00547D4A" w:rsidRDefault="00E00697" w:rsidP="00E00697">
      <w:pPr>
        <w:pStyle w:val="Heading1"/>
        <w:keepNext w:val="0"/>
        <w:keepLines w:val="0"/>
        <w:rPr>
          <w:rFonts w:ascii="Times New Roman" w:hAnsi="Times New Roman" w:cs="Times New Roman"/>
        </w:rPr>
      </w:pPr>
    </w:p>
    <w:p w14:paraId="27FD5187" w14:textId="77777777" w:rsidR="00E00697" w:rsidRPr="00547D4A" w:rsidRDefault="00E00697" w:rsidP="00E00697">
      <w:pPr>
        <w:pStyle w:val="Heading1"/>
        <w:keepNext w:val="0"/>
        <w:keepLines w:val="0"/>
        <w:rPr>
          <w:rFonts w:ascii="Times New Roman" w:hAnsi="Times New Roman" w:cs="Times New Roman"/>
        </w:rPr>
      </w:pPr>
    </w:p>
    <w:p w14:paraId="3C2D676F" w14:textId="77777777" w:rsidR="00E00697" w:rsidRPr="00547D4A" w:rsidRDefault="00E00697" w:rsidP="00E00697">
      <w:pPr>
        <w:pStyle w:val="Heading1"/>
        <w:keepNext w:val="0"/>
        <w:keepLines w:val="0"/>
        <w:rPr>
          <w:rFonts w:ascii="Times New Roman" w:hAnsi="Times New Roman" w:cs="Times New Roman"/>
        </w:rPr>
      </w:pPr>
    </w:p>
    <w:p w14:paraId="34E5DA6D" w14:textId="77777777" w:rsidR="00E00697" w:rsidRPr="00547D4A" w:rsidRDefault="00E00697" w:rsidP="00E00697">
      <w:pPr>
        <w:pStyle w:val="Heading1"/>
        <w:keepNext w:val="0"/>
        <w:keepLines w:val="0"/>
        <w:rPr>
          <w:rFonts w:ascii="Times New Roman" w:hAnsi="Times New Roman" w:cs="Times New Roman"/>
        </w:rPr>
      </w:pPr>
    </w:p>
    <w:p w14:paraId="70F95DEA" w14:textId="77777777" w:rsidR="00E00697" w:rsidRPr="00547D4A" w:rsidRDefault="00E00697" w:rsidP="00E00697">
      <w:pPr>
        <w:rPr>
          <w:rFonts w:ascii="Times New Roman" w:hAnsi="Times New Roman" w:cs="Times New Roman"/>
          <w:b/>
          <w:bCs/>
        </w:rPr>
      </w:pPr>
    </w:p>
    <w:p w14:paraId="4EDF2FBE" w14:textId="77777777" w:rsidR="00865217" w:rsidRDefault="00865217"/>
    <w:sectPr w:rsidR="00865217" w:rsidSect="00E00697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697"/>
    <w:rsid w:val="002E281E"/>
    <w:rsid w:val="003201BB"/>
    <w:rsid w:val="007F4CC8"/>
    <w:rsid w:val="00865217"/>
    <w:rsid w:val="00E0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C9C1C"/>
  <w15:chartTrackingRefBased/>
  <w15:docId w15:val="{C18A93A5-F4B8-48F2-9E66-8C83C126C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697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06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6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069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69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69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69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69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69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69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006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6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E006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6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6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6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6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6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6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0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69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0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69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06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69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06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6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69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00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E00697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E00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78</Words>
  <Characters>471</Characters>
  <Application>Microsoft Office Word</Application>
  <DocSecurity>0</DocSecurity>
  <Lines>13</Lines>
  <Paragraphs>5</Paragraphs>
  <ScaleCrop>false</ScaleCrop>
  <Company>Springer Nature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2025-10-09T21:39:00Z</dcterms:created>
  <dcterms:modified xsi:type="dcterms:W3CDTF">2025-10-09T21:39:00Z</dcterms:modified>
</cp:coreProperties>
</file>