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109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928"/>
        <w:gridCol w:w="6066"/>
        <w:gridCol w:w="1258"/>
      </w:tblGrid>
      <w:tr w:rsidR="006D48E3" w:rsidRPr="00B41E31" w14:paraId="615FBAC8" w14:textId="77777777" w:rsidTr="00FB2C3E">
        <w:trPr>
          <w:trHeight w:val="426"/>
          <w:jc w:val="center"/>
        </w:trPr>
        <w:tc>
          <w:tcPr>
            <w:tcW w:w="10942" w:type="dxa"/>
            <w:gridSpan w:val="4"/>
            <w:tcBorders>
              <w:bottom w:val="single" w:sz="12" w:space="0" w:color="auto"/>
            </w:tcBorders>
            <w:vAlign w:val="center"/>
          </w:tcPr>
          <w:p w14:paraId="7944D9AD" w14:textId="43CBCA55" w:rsidR="006D48E3" w:rsidRPr="006D48E3" w:rsidRDefault="006D48E3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The STROBE Statement—Checklist of Items That Should Be Addressed in Reports of Observational Studies</w:t>
            </w:r>
          </w:p>
        </w:tc>
      </w:tr>
      <w:tr w:rsidR="006D48E3" w:rsidRPr="00B41E31" w14:paraId="62C46AAC" w14:textId="5A3EFE14" w:rsidTr="0045045F">
        <w:trPr>
          <w:trHeight w:val="982"/>
          <w:jc w:val="center"/>
        </w:trPr>
        <w:tc>
          <w:tcPr>
            <w:tcW w:w="273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82A9BE3" w14:textId="77777777" w:rsidR="00B41E31" w:rsidRPr="006D48E3" w:rsidRDefault="00B41E31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B15D6A" w14:textId="77777777" w:rsidR="00B41E31" w:rsidRPr="006D48E3" w:rsidRDefault="00B41E31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Item</w:t>
            </w:r>
          </w:p>
          <w:p w14:paraId="55AB2403" w14:textId="7878D5EA" w:rsidR="006D48E3" w:rsidRPr="006D48E3" w:rsidRDefault="006D48E3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rFonts w:hint="eastAsia"/>
                <w:b/>
                <w:bCs/>
                <w:sz w:val="21"/>
                <w:szCs w:val="21"/>
              </w:rPr>
              <w:t>number</w:t>
            </w:r>
          </w:p>
        </w:tc>
        <w:tc>
          <w:tcPr>
            <w:tcW w:w="64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1916B0C" w14:textId="3E737F39" w:rsidR="00B41E31" w:rsidRPr="006D48E3" w:rsidRDefault="00B41E31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Recommendation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A63D87" w14:textId="06B4869F" w:rsidR="00B41E31" w:rsidRPr="006D48E3" w:rsidRDefault="00B41E31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Reported on manuscript page</w:t>
            </w:r>
          </w:p>
        </w:tc>
      </w:tr>
      <w:tr w:rsidR="006D48E3" w:rsidRPr="00B41E31" w14:paraId="31D2C1B6" w14:textId="2D932BFA" w:rsidTr="0045045F">
        <w:trPr>
          <w:trHeight w:val="841"/>
          <w:jc w:val="center"/>
        </w:trPr>
        <w:tc>
          <w:tcPr>
            <w:tcW w:w="2736" w:type="dxa"/>
            <w:tcBorders>
              <w:top w:val="single" w:sz="8" w:space="0" w:color="auto"/>
            </w:tcBorders>
            <w:vAlign w:val="center"/>
          </w:tcPr>
          <w:p w14:paraId="243D34FC" w14:textId="780D93EB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Title and abstract</w:t>
            </w:r>
          </w:p>
        </w:tc>
        <w:tc>
          <w:tcPr>
            <w:tcW w:w="499" w:type="dxa"/>
            <w:tcBorders>
              <w:top w:val="single" w:sz="8" w:space="0" w:color="auto"/>
            </w:tcBorders>
            <w:vAlign w:val="center"/>
          </w:tcPr>
          <w:p w14:paraId="5B265B9F" w14:textId="064D0CD4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6448" w:type="dxa"/>
            <w:tcBorders>
              <w:top w:val="single" w:sz="8" w:space="0" w:color="auto"/>
            </w:tcBorders>
            <w:vAlign w:val="center"/>
          </w:tcPr>
          <w:p w14:paraId="2D952A87" w14:textId="3E5B19A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 Indicate the study’s design with a commonly used term in the title or the abstract</w:t>
            </w:r>
          </w:p>
          <w:p w14:paraId="6995C5D1" w14:textId="2677130D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(b) Provide in the abstract an informative and balanced summary of what was done and what was found</w:t>
            </w:r>
          </w:p>
        </w:tc>
        <w:tc>
          <w:tcPr>
            <w:tcW w:w="1259" w:type="dxa"/>
            <w:tcBorders>
              <w:top w:val="single" w:sz="8" w:space="0" w:color="auto"/>
            </w:tcBorders>
            <w:vAlign w:val="center"/>
          </w:tcPr>
          <w:p w14:paraId="020AD7B0" w14:textId="49F70553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7F565D40" w14:textId="4086C805" w:rsidTr="0045045F">
        <w:trPr>
          <w:trHeight w:val="242"/>
          <w:jc w:val="center"/>
        </w:trPr>
        <w:tc>
          <w:tcPr>
            <w:tcW w:w="2736" w:type="dxa"/>
            <w:vAlign w:val="center"/>
          </w:tcPr>
          <w:p w14:paraId="69F0502C" w14:textId="444D139C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INTRODUCTION</w:t>
            </w:r>
          </w:p>
        </w:tc>
        <w:tc>
          <w:tcPr>
            <w:tcW w:w="499" w:type="dxa"/>
            <w:vAlign w:val="center"/>
          </w:tcPr>
          <w:p w14:paraId="434091C9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48" w:type="dxa"/>
            <w:vAlign w:val="center"/>
          </w:tcPr>
          <w:p w14:paraId="1F2591C8" w14:textId="50C0D648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DB438E4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</w:tr>
      <w:tr w:rsidR="006D48E3" w:rsidRPr="00B41E31" w14:paraId="13C470A5" w14:textId="55F74AD5" w:rsidTr="0045045F">
        <w:trPr>
          <w:trHeight w:val="495"/>
          <w:jc w:val="center"/>
        </w:trPr>
        <w:tc>
          <w:tcPr>
            <w:tcW w:w="2736" w:type="dxa"/>
            <w:vAlign w:val="center"/>
          </w:tcPr>
          <w:p w14:paraId="2F4457E9" w14:textId="2262D333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Background/rationale</w:t>
            </w:r>
          </w:p>
        </w:tc>
        <w:tc>
          <w:tcPr>
            <w:tcW w:w="499" w:type="dxa"/>
            <w:vAlign w:val="center"/>
          </w:tcPr>
          <w:p w14:paraId="6BED62A1" w14:textId="3F5A525F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6448" w:type="dxa"/>
            <w:vAlign w:val="center"/>
          </w:tcPr>
          <w:p w14:paraId="0CEDA44A" w14:textId="24FA8FC3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Explain the scientific background and rationale for the investigation being reported</w:t>
            </w:r>
          </w:p>
        </w:tc>
        <w:tc>
          <w:tcPr>
            <w:tcW w:w="1259" w:type="dxa"/>
            <w:vAlign w:val="center"/>
          </w:tcPr>
          <w:p w14:paraId="0AFEBC93" w14:textId="05C2518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306C81B7" w14:textId="69951C28" w:rsidTr="0045045F">
        <w:trPr>
          <w:trHeight w:val="241"/>
          <w:jc w:val="center"/>
        </w:trPr>
        <w:tc>
          <w:tcPr>
            <w:tcW w:w="2736" w:type="dxa"/>
            <w:vAlign w:val="center"/>
          </w:tcPr>
          <w:p w14:paraId="72222189" w14:textId="092FFBE5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Objectives</w:t>
            </w:r>
          </w:p>
        </w:tc>
        <w:tc>
          <w:tcPr>
            <w:tcW w:w="499" w:type="dxa"/>
            <w:vAlign w:val="center"/>
          </w:tcPr>
          <w:p w14:paraId="226D7C6F" w14:textId="0716DF9B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6448" w:type="dxa"/>
            <w:vAlign w:val="center"/>
          </w:tcPr>
          <w:p w14:paraId="5D4B64F2" w14:textId="3B69FB0A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State specific objectives, including any prespecified hypotheses</w:t>
            </w:r>
          </w:p>
        </w:tc>
        <w:tc>
          <w:tcPr>
            <w:tcW w:w="1259" w:type="dxa"/>
            <w:vAlign w:val="center"/>
          </w:tcPr>
          <w:p w14:paraId="186612AF" w14:textId="06E169FE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7F1505DB" w14:textId="1EE7897C" w:rsidTr="0045045F">
        <w:trPr>
          <w:trHeight w:val="242"/>
          <w:jc w:val="center"/>
        </w:trPr>
        <w:tc>
          <w:tcPr>
            <w:tcW w:w="2736" w:type="dxa"/>
            <w:vAlign w:val="center"/>
          </w:tcPr>
          <w:p w14:paraId="4DB90F3D" w14:textId="11FD18BC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METHODS</w:t>
            </w:r>
          </w:p>
        </w:tc>
        <w:tc>
          <w:tcPr>
            <w:tcW w:w="499" w:type="dxa"/>
            <w:vAlign w:val="center"/>
          </w:tcPr>
          <w:p w14:paraId="4F8A751F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48" w:type="dxa"/>
            <w:vAlign w:val="center"/>
          </w:tcPr>
          <w:p w14:paraId="0DBBF790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3921F95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</w:tr>
      <w:tr w:rsidR="006D48E3" w:rsidRPr="00B41E31" w14:paraId="00E3C3A3" w14:textId="07D26030" w:rsidTr="0045045F">
        <w:trPr>
          <w:trHeight w:val="164"/>
          <w:jc w:val="center"/>
        </w:trPr>
        <w:tc>
          <w:tcPr>
            <w:tcW w:w="2736" w:type="dxa"/>
            <w:vAlign w:val="center"/>
          </w:tcPr>
          <w:p w14:paraId="648EABC0" w14:textId="190FA88D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Study design</w:t>
            </w:r>
          </w:p>
        </w:tc>
        <w:tc>
          <w:tcPr>
            <w:tcW w:w="499" w:type="dxa"/>
            <w:vAlign w:val="center"/>
          </w:tcPr>
          <w:p w14:paraId="505FD511" w14:textId="08C1E6F8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6448" w:type="dxa"/>
            <w:vAlign w:val="center"/>
          </w:tcPr>
          <w:p w14:paraId="077DD1BC" w14:textId="11C65EFC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Present key elements of study design early in the paper</w:t>
            </w:r>
          </w:p>
        </w:tc>
        <w:tc>
          <w:tcPr>
            <w:tcW w:w="1259" w:type="dxa"/>
            <w:vAlign w:val="center"/>
          </w:tcPr>
          <w:p w14:paraId="2CC0C8BC" w14:textId="7DD9FA30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6834F8A" w14:textId="7AE1B015" w:rsidTr="0045045F">
        <w:trPr>
          <w:trHeight w:val="337"/>
          <w:jc w:val="center"/>
        </w:trPr>
        <w:tc>
          <w:tcPr>
            <w:tcW w:w="2736" w:type="dxa"/>
            <w:vAlign w:val="center"/>
          </w:tcPr>
          <w:p w14:paraId="3CD4E961" w14:textId="0236A771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Setting</w:t>
            </w:r>
          </w:p>
        </w:tc>
        <w:tc>
          <w:tcPr>
            <w:tcW w:w="499" w:type="dxa"/>
            <w:vAlign w:val="center"/>
          </w:tcPr>
          <w:p w14:paraId="4F0A0BAD" w14:textId="05C24EE1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6448" w:type="dxa"/>
            <w:vAlign w:val="center"/>
          </w:tcPr>
          <w:p w14:paraId="4F6EBE31" w14:textId="0A58C365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59" w:type="dxa"/>
            <w:vAlign w:val="center"/>
          </w:tcPr>
          <w:p w14:paraId="3F2D0306" w14:textId="57BBE805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05C4164D" w14:textId="3CD9DE83" w:rsidTr="0045045F">
        <w:trPr>
          <w:trHeight w:val="1974"/>
          <w:jc w:val="center"/>
        </w:trPr>
        <w:tc>
          <w:tcPr>
            <w:tcW w:w="2736" w:type="dxa"/>
            <w:vAlign w:val="center"/>
          </w:tcPr>
          <w:p w14:paraId="568F56FE" w14:textId="0A4C9FE6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Participants</w:t>
            </w:r>
          </w:p>
        </w:tc>
        <w:tc>
          <w:tcPr>
            <w:tcW w:w="499" w:type="dxa"/>
            <w:vAlign w:val="center"/>
          </w:tcPr>
          <w:p w14:paraId="540943C3" w14:textId="389EF733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6448" w:type="dxa"/>
            <w:vAlign w:val="center"/>
          </w:tcPr>
          <w:p w14:paraId="457E3EC0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(a)Cohort study—Give the eligibility criteria, and the sources and methods of selection of participants. Describe methods of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follow-up</w:t>
            </w:r>
          </w:p>
          <w:p w14:paraId="173A3780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Case-control study—Give the eligibility criteria, and the sources and methods of case ascertainment and control selection. Give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the rationale for the choice of cases and controls</w:t>
            </w:r>
          </w:p>
          <w:p w14:paraId="2F6FE49F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Cross-sectional study—Give the eligibility criteria, and the sources and methods of selection of participants</w:t>
            </w:r>
          </w:p>
          <w:p w14:paraId="72A2674C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(b)Cohort study—For matched studies, give matching criteria and number of exposed and unexposed</w:t>
            </w:r>
          </w:p>
          <w:p w14:paraId="0279627D" w14:textId="5B61D002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Case-control study—For matched studies, give matching criteria and the number of controls per case</w:t>
            </w:r>
          </w:p>
        </w:tc>
        <w:tc>
          <w:tcPr>
            <w:tcW w:w="1259" w:type="dxa"/>
            <w:vAlign w:val="center"/>
          </w:tcPr>
          <w:p w14:paraId="0D3A1F8F" w14:textId="4E6EA9C4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5DF09751" w14:textId="09D96DDF" w:rsidTr="0045045F">
        <w:trPr>
          <w:trHeight w:val="297"/>
          <w:jc w:val="center"/>
        </w:trPr>
        <w:tc>
          <w:tcPr>
            <w:tcW w:w="2736" w:type="dxa"/>
            <w:vAlign w:val="center"/>
          </w:tcPr>
          <w:p w14:paraId="4E9846FD" w14:textId="5275D13D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499" w:type="dxa"/>
            <w:vAlign w:val="center"/>
          </w:tcPr>
          <w:p w14:paraId="42E83F87" w14:textId="0CE8FC50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7</w:t>
            </w:r>
          </w:p>
        </w:tc>
        <w:tc>
          <w:tcPr>
            <w:tcW w:w="6448" w:type="dxa"/>
            <w:vAlign w:val="center"/>
          </w:tcPr>
          <w:p w14:paraId="62D9F09D" w14:textId="612432CC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Clearly define all outcomes, exposures, predictors, potential confounders, and effect modifiers. Give diagnostic criteria, if applicable one group</w:t>
            </w:r>
          </w:p>
        </w:tc>
        <w:tc>
          <w:tcPr>
            <w:tcW w:w="1259" w:type="dxa"/>
            <w:vAlign w:val="center"/>
          </w:tcPr>
          <w:p w14:paraId="7558AAF9" w14:textId="59050194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20FEF2D" w14:textId="65A3FDAD" w:rsidTr="0045045F">
        <w:trPr>
          <w:trHeight w:val="535"/>
          <w:jc w:val="center"/>
        </w:trPr>
        <w:tc>
          <w:tcPr>
            <w:tcW w:w="2736" w:type="dxa"/>
            <w:vAlign w:val="center"/>
          </w:tcPr>
          <w:p w14:paraId="71E9E7EC" w14:textId="44BD9C9E" w:rsidR="006D48E3" w:rsidRPr="006D48E3" w:rsidRDefault="006D48E3" w:rsidP="006D48E3">
            <w:pPr>
              <w:jc w:val="center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Data sources/measurement</w:t>
            </w:r>
          </w:p>
        </w:tc>
        <w:tc>
          <w:tcPr>
            <w:tcW w:w="499" w:type="dxa"/>
            <w:vAlign w:val="center"/>
          </w:tcPr>
          <w:p w14:paraId="35733F59" w14:textId="392E3171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8*</w:t>
            </w:r>
          </w:p>
        </w:tc>
        <w:tc>
          <w:tcPr>
            <w:tcW w:w="6448" w:type="dxa"/>
            <w:vAlign w:val="center"/>
          </w:tcPr>
          <w:p w14:paraId="3C2B7FF0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For each variable of interest, give sources of data and details of methods of assessment (measurement).</w:t>
            </w:r>
          </w:p>
          <w:p w14:paraId="2152017D" w14:textId="6BD7E364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Describe comparability of assessment methods if there is more than</w:t>
            </w:r>
          </w:p>
        </w:tc>
        <w:tc>
          <w:tcPr>
            <w:tcW w:w="1259" w:type="dxa"/>
            <w:vAlign w:val="center"/>
          </w:tcPr>
          <w:p w14:paraId="5F47D35A" w14:textId="3ACDBDFF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720E56E4" w14:textId="6184070C" w:rsidTr="0045045F">
        <w:trPr>
          <w:trHeight w:val="201"/>
          <w:jc w:val="center"/>
        </w:trPr>
        <w:tc>
          <w:tcPr>
            <w:tcW w:w="2736" w:type="dxa"/>
            <w:vAlign w:val="center"/>
          </w:tcPr>
          <w:p w14:paraId="1857783A" w14:textId="543B5EED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Bias</w:t>
            </w:r>
          </w:p>
        </w:tc>
        <w:tc>
          <w:tcPr>
            <w:tcW w:w="499" w:type="dxa"/>
            <w:vAlign w:val="center"/>
          </w:tcPr>
          <w:p w14:paraId="6EAC0B9B" w14:textId="04B57DA6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9</w:t>
            </w:r>
          </w:p>
        </w:tc>
        <w:tc>
          <w:tcPr>
            <w:tcW w:w="6448" w:type="dxa"/>
            <w:vAlign w:val="center"/>
          </w:tcPr>
          <w:p w14:paraId="59461E89" w14:textId="41A1EAB9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Describe any efforts to address potential sources of bias</w:t>
            </w:r>
          </w:p>
        </w:tc>
        <w:tc>
          <w:tcPr>
            <w:tcW w:w="1259" w:type="dxa"/>
            <w:vAlign w:val="center"/>
          </w:tcPr>
          <w:p w14:paraId="210F5205" w14:textId="2B5B58D8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0304FC1E" w14:textId="63CA4A8D" w:rsidTr="0045045F">
        <w:trPr>
          <w:trHeight w:val="242"/>
          <w:jc w:val="center"/>
        </w:trPr>
        <w:tc>
          <w:tcPr>
            <w:tcW w:w="2736" w:type="dxa"/>
            <w:vAlign w:val="center"/>
          </w:tcPr>
          <w:p w14:paraId="2B2862F6" w14:textId="7BB6957E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Study size</w:t>
            </w:r>
          </w:p>
        </w:tc>
        <w:tc>
          <w:tcPr>
            <w:tcW w:w="499" w:type="dxa"/>
            <w:vAlign w:val="center"/>
          </w:tcPr>
          <w:p w14:paraId="47695434" w14:textId="2691FE42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10</w:t>
            </w:r>
          </w:p>
        </w:tc>
        <w:tc>
          <w:tcPr>
            <w:tcW w:w="6448" w:type="dxa"/>
            <w:vAlign w:val="center"/>
          </w:tcPr>
          <w:p w14:paraId="2ED02AC1" w14:textId="49D3EAA4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Explain how the study size was arrived at</w:t>
            </w:r>
          </w:p>
        </w:tc>
        <w:tc>
          <w:tcPr>
            <w:tcW w:w="1259" w:type="dxa"/>
            <w:vAlign w:val="center"/>
          </w:tcPr>
          <w:p w14:paraId="629B0107" w14:textId="3521B22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25084E5" w14:textId="6F834268" w:rsidTr="0045045F">
        <w:trPr>
          <w:trHeight w:val="311"/>
          <w:jc w:val="center"/>
        </w:trPr>
        <w:tc>
          <w:tcPr>
            <w:tcW w:w="2736" w:type="dxa"/>
            <w:vAlign w:val="center"/>
          </w:tcPr>
          <w:p w14:paraId="7148C1BE" w14:textId="61DD660D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Quantitative</w:t>
            </w:r>
            <w:r w:rsidRPr="006D48E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Pr="006D48E3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499" w:type="dxa"/>
            <w:vAlign w:val="center"/>
          </w:tcPr>
          <w:p w14:paraId="0F3D94BC" w14:textId="05A0DDB6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6448" w:type="dxa"/>
            <w:vAlign w:val="center"/>
          </w:tcPr>
          <w:p w14:paraId="487F9A55" w14:textId="0766528E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Explain how quantitative variables were handled in the analyses. If applicable, describe which groupings were chosen, and why</w:t>
            </w:r>
          </w:p>
        </w:tc>
        <w:tc>
          <w:tcPr>
            <w:tcW w:w="1259" w:type="dxa"/>
            <w:vAlign w:val="center"/>
          </w:tcPr>
          <w:p w14:paraId="199779F5" w14:textId="762875AA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2C0B0D19" w14:textId="632E6E50" w:rsidTr="0045045F">
        <w:trPr>
          <w:trHeight w:val="1713"/>
          <w:jc w:val="center"/>
        </w:trPr>
        <w:tc>
          <w:tcPr>
            <w:tcW w:w="2736" w:type="dxa"/>
            <w:vAlign w:val="center"/>
          </w:tcPr>
          <w:p w14:paraId="4607331C" w14:textId="7B79D757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Statistical</w:t>
            </w:r>
            <w:r w:rsidRPr="006D48E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Pr="006D48E3">
              <w:rPr>
                <w:b/>
                <w:bCs/>
                <w:sz w:val="21"/>
                <w:szCs w:val="21"/>
              </w:rPr>
              <w:t>methods</w:t>
            </w:r>
          </w:p>
        </w:tc>
        <w:tc>
          <w:tcPr>
            <w:tcW w:w="499" w:type="dxa"/>
            <w:vAlign w:val="center"/>
          </w:tcPr>
          <w:p w14:paraId="1D40A4EC" w14:textId="0C4728EF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6448" w:type="dxa"/>
            <w:vAlign w:val="center"/>
          </w:tcPr>
          <w:p w14:paraId="20FA03E9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 Describe all statistical methods, including those used to control for confounding</w:t>
            </w:r>
          </w:p>
          <w:p w14:paraId="3274C621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(b) Describe any methods used to examine subgroups and interactions</w:t>
            </w:r>
          </w:p>
          <w:p w14:paraId="44E1BA94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(c) Explain how missing data were addressed</w:t>
            </w:r>
          </w:p>
          <w:p w14:paraId="22BF8A65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d)Cohort study—If applicable, explain how loss to follow-up was addressed</w:t>
            </w:r>
          </w:p>
          <w:p w14:paraId="292D1B3C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Case-control study—If applicable, explain how matching of cases and controls was addressed</w:t>
            </w:r>
          </w:p>
          <w:p w14:paraId="427A9EC5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Cross-sectional study—If applicable, describe analytical methods taking account of sampling strategy</w:t>
            </w:r>
          </w:p>
          <w:p w14:paraId="5403ACDA" w14:textId="7529BA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(e) Describe any sensitivity analyses</w:t>
            </w:r>
          </w:p>
        </w:tc>
        <w:tc>
          <w:tcPr>
            <w:tcW w:w="1259" w:type="dxa"/>
            <w:vAlign w:val="center"/>
          </w:tcPr>
          <w:p w14:paraId="074AE9C1" w14:textId="7C4B64B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2B823875" w14:textId="5FF639CC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3F02531F" w14:textId="5B2557C7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RESULTS</w:t>
            </w:r>
          </w:p>
        </w:tc>
        <w:tc>
          <w:tcPr>
            <w:tcW w:w="499" w:type="dxa"/>
            <w:vAlign w:val="center"/>
          </w:tcPr>
          <w:p w14:paraId="573B9A56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48" w:type="dxa"/>
            <w:vAlign w:val="center"/>
          </w:tcPr>
          <w:p w14:paraId="249CB96C" w14:textId="3D16DC23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4143927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</w:tr>
      <w:tr w:rsidR="006D48E3" w:rsidRPr="00B41E31" w14:paraId="2F638889" w14:textId="16E1522E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3DBC9A46" w14:textId="6156A93D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Participants</w:t>
            </w:r>
          </w:p>
        </w:tc>
        <w:tc>
          <w:tcPr>
            <w:tcW w:w="499" w:type="dxa"/>
            <w:vAlign w:val="center"/>
          </w:tcPr>
          <w:p w14:paraId="07774AFF" w14:textId="4A3AAF45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13*</w:t>
            </w:r>
          </w:p>
        </w:tc>
        <w:tc>
          <w:tcPr>
            <w:tcW w:w="6448" w:type="dxa"/>
            <w:vAlign w:val="center"/>
          </w:tcPr>
          <w:p w14:paraId="0180E60B" w14:textId="6C82DFAE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 Report the numbers of individuals at each stage of the study—e.g., numbers potentially eligible, examined for eligibility, con-firmed eligible, included in the study, completing follow-up, and</w:t>
            </w:r>
            <w:r w:rsidR="00FB2C3E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6D48E3">
              <w:rPr>
                <w:sz w:val="21"/>
                <w:szCs w:val="21"/>
              </w:rPr>
              <w:t>analysed</w:t>
            </w:r>
            <w:proofErr w:type="spellEnd"/>
          </w:p>
          <w:p w14:paraId="012F2E69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lastRenderedPageBreak/>
              <w:t>(b) Give reasons for non-participation at each stage</w:t>
            </w:r>
          </w:p>
          <w:p w14:paraId="0684CAC5" w14:textId="4905DE55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(c) Consider use of a flow diagram</w:t>
            </w:r>
          </w:p>
        </w:tc>
        <w:tc>
          <w:tcPr>
            <w:tcW w:w="1259" w:type="dxa"/>
            <w:vAlign w:val="center"/>
          </w:tcPr>
          <w:p w14:paraId="5D1A6D59" w14:textId="7E4B3D01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lastRenderedPageBreak/>
              <w:t>√</w:t>
            </w:r>
          </w:p>
        </w:tc>
      </w:tr>
      <w:tr w:rsidR="006D48E3" w:rsidRPr="00B41E31" w14:paraId="6DB78389" w14:textId="59E1E9D7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1879C69D" w14:textId="76F7A80E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Descriptive</w:t>
            </w:r>
            <w:r w:rsidRPr="006D48E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Pr="006D48E3">
              <w:rPr>
                <w:b/>
                <w:bCs/>
                <w:sz w:val="21"/>
                <w:szCs w:val="21"/>
              </w:rPr>
              <w:t>data</w:t>
            </w:r>
          </w:p>
        </w:tc>
        <w:tc>
          <w:tcPr>
            <w:tcW w:w="499" w:type="dxa"/>
            <w:vAlign w:val="center"/>
          </w:tcPr>
          <w:p w14:paraId="12C53C85" w14:textId="6DDFAD12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14*</w:t>
            </w:r>
          </w:p>
        </w:tc>
        <w:tc>
          <w:tcPr>
            <w:tcW w:w="6448" w:type="dxa"/>
            <w:vAlign w:val="center"/>
          </w:tcPr>
          <w:p w14:paraId="19496E38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 Give characteristics of study participants (e.g., demographic, clinical, social) and information on exposures and potential con-founders</w:t>
            </w:r>
          </w:p>
          <w:p w14:paraId="39787C4B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(b) Indicate the number of participants with missing data for each variable of interest</w:t>
            </w:r>
          </w:p>
          <w:p w14:paraId="33AF78BC" w14:textId="31162439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(c)Cohort study—</w:t>
            </w:r>
            <w:proofErr w:type="spellStart"/>
            <w:r w:rsidRPr="006D48E3">
              <w:rPr>
                <w:sz w:val="21"/>
                <w:szCs w:val="21"/>
              </w:rPr>
              <w:t>Summarise</w:t>
            </w:r>
            <w:proofErr w:type="spellEnd"/>
            <w:r w:rsidRPr="006D48E3">
              <w:rPr>
                <w:sz w:val="21"/>
                <w:szCs w:val="21"/>
              </w:rPr>
              <w:t xml:space="preserve"> follow-up time (e.g., average and total amount)</w:t>
            </w:r>
          </w:p>
        </w:tc>
        <w:tc>
          <w:tcPr>
            <w:tcW w:w="1259" w:type="dxa"/>
            <w:vAlign w:val="center"/>
          </w:tcPr>
          <w:p w14:paraId="4AD4B645" w14:textId="727A317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EF8402B" w14:textId="5D6154C0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343E044C" w14:textId="56DD4BE4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Outcome data</w:t>
            </w:r>
          </w:p>
        </w:tc>
        <w:tc>
          <w:tcPr>
            <w:tcW w:w="499" w:type="dxa"/>
            <w:vAlign w:val="center"/>
          </w:tcPr>
          <w:p w14:paraId="4A37B63E" w14:textId="25D9B432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15*</w:t>
            </w:r>
          </w:p>
        </w:tc>
        <w:tc>
          <w:tcPr>
            <w:tcW w:w="6448" w:type="dxa"/>
            <w:vAlign w:val="center"/>
          </w:tcPr>
          <w:p w14:paraId="2752BE60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Cohort study—Report numbers of outcome events or summary measures over time</w:t>
            </w:r>
          </w:p>
          <w:p w14:paraId="323031D5" w14:textId="7DF48E51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Case-control study—Report numbers in each exposure category, or summary measures of exposure</w:t>
            </w:r>
          </w:p>
          <w:p w14:paraId="5657522C" w14:textId="2C5E214C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Cross-sectional study—Report numbers of outcome events or summary measures</w:t>
            </w:r>
          </w:p>
        </w:tc>
        <w:tc>
          <w:tcPr>
            <w:tcW w:w="1259" w:type="dxa"/>
            <w:vAlign w:val="center"/>
          </w:tcPr>
          <w:p w14:paraId="79FD21DD" w14:textId="1979EC78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455FD683" w14:textId="7F090C80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44C297D3" w14:textId="47F3F056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Main results</w:t>
            </w:r>
          </w:p>
        </w:tc>
        <w:tc>
          <w:tcPr>
            <w:tcW w:w="499" w:type="dxa"/>
            <w:vAlign w:val="center"/>
          </w:tcPr>
          <w:p w14:paraId="78474A32" w14:textId="703391DB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16</w:t>
            </w:r>
          </w:p>
        </w:tc>
        <w:tc>
          <w:tcPr>
            <w:tcW w:w="6448" w:type="dxa"/>
            <w:vAlign w:val="center"/>
          </w:tcPr>
          <w:p w14:paraId="3A672EEA" w14:textId="6B14F05E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(a) Give unadjusted estimates and, if applicable, confounder-adjusted estimates and their precision (e.g., 95% confidence interval).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Make clear which confounders were adjusted for and why they were included</w:t>
            </w:r>
          </w:p>
          <w:p w14:paraId="70398E4C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(b) Report category boundaries when continuous variables were categorized</w:t>
            </w:r>
          </w:p>
          <w:p w14:paraId="61F66A7B" w14:textId="237F9310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(c) If relevant, consider translating estimates of relative risk into absolute risk for a meaningful time period</w:t>
            </w:r>
          </w:p>
        </w:tc>
        <w:tc>
          <w:tcPr>
            <w:tcW w:w="1259" w:type="dxa"/>
            <w:vAlign w:val="center"/>
          </w:tcPr>
          <w:p w14:paraId="19317606" w14:textId="09D2325E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164B2B23" w14:textId="198990D6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08B533AA" w14:textId="5DEDC13C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Other</w:t>
            </w:r>
            <w:r w:rsidRPr="006D48E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Pr="006D48E3">
              <w:rPr>
                <w:b/>
                <w:bCs/>
                <w:sz w:val="21"/>
                <w:szCs w:val="21"/>
              </w:rPr>
              <w:t>analyses</w:t>
            </w:r>
          </w:p>
        </w:tc>
        <w:tc>
          <w:tcPr>
            <w:tcW w:w="499" w:type="dxa"/>
            <w:vAlign w:val="center"/>
          </w:tcPr>
          <w:p w14:paraId="2A8BAC98" w14:textId="2C9CC4CA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6448" w:type="dxa"/>
            <w:vAlign w:val="center"/>
          </w:tcPr>
          <w:p w14:paraId="4B6900A9" w14:textId="2F59978C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Report other analyses done—e.g., analyses of subgroups and interactions, and sensitivity analyses</w:t>
            </w:r>
          </w:p>
        </w:tc>
        <w:tc>
          <w:tcPr>
            <w:tcW w:w="1259" w:type="dxa"/>
            <w:vAlign w:val="center"/>
          </w:tcPr>
          <w:p w14:paraId="4D860E40" w14:textId="2422A9E3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3ECFD25A" w14:textId="2ADD830B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5CC2AC17" w14:textId="10B83DAC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DISCUSSION</w:t>
            </w:r>
          </w:p>
        </w:tc>
        <w:tc>
          <w:tcPr>
            <w:tcW w:w="499" w:type="dxa"/>
            <w:vAlign w:val="center"/>
          </w:tcPr>
          <w:p w14:paraId="3350C80C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48" w:type="dxa"/>
            <w:vAlign w:val="center"/>
          </w:tcPr>
          <w:p w14:paraId="3D173818" w14:textId="7777777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EF91604" w14:textId="3771F508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</w:tr>
      <w:tr w:rsidR="006D48E3" w:rsidRPr="00B41E31" w14:paraId="352FB4D2" w14:textId="04CE42D7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45C5942C" w14:textId="17B014A6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Key results</w:t>
            </w:r>
          </w:p>
        </w:tc>
        <w:tc>
          <w:tcPr>
            <w:tcW w:w="499" w:type="dxa"/>
            <w:vAlign w:val="center"/>
          </w:tcPr>
          <w:p w14:paraId="47D22EC8" w14:textId="7945D6BC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6448" w:type="dxa"/>
            <w:vAlign w:val="center"/>
          </w:tcPr>
          <w:p w14:paraId="65597D7B" w14:textId="2B5D501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proofErr w:type="spellStart"/>
            <w:r w:rsidRPr="006D48E3">
              <w:rPr>
                <w:sz w:val="21"/>
                <w:szCs w:val="21"/>
              </w:rPr>
              <w:t>Summarise</w:t>
            </w:r>
            <w:proofErr w:type="spellEnd"/>
            <w:r w:rsidRPr="006D48E3">
              <w:rPr>
                <w:sz w:val="21"/>
                <w:szCs w:val="21"/>
              </w:rPr>
              <w:t xml:space="preserve"> key results with reference to study objectives</w:t>
            </w:r>
          </w:p>
        </w:tc>
        <w:tc>
          <w:tcPr>
            <w:tcW w:w="1259" w:type="dxa"/>
            <w:vAlign w:val="center"/>
          </w:tcPr>
          <w:p w14:paraId="77E6EC19" w14:textId="0026BE7E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4164255" w14:textId="70FC6B8C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0238ADAA" w14:textId="37A58662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Limitations</w:t>
            </w:r>
          </w:p>
        </w:tc>
        <w:tc>
          <w:tcPr>
            <w:tcW w:w="499" w:type="dxa"/>
            <w:vAlign w:val="center"/>
          </w:tcPr>
          <w:p w14:paraId="536B1046" w14:textId="2E2C54AE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6448" w:type="dxa"/>
            <w:vAlign w:val="center"/>
          </w:tcPr>
          <w:p w14:paraId="4D5C2C24" w14:textId="71F2EC95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Discuss limitations of the study, taking into account sources of potential bias or imprecision. Discuss both direction and magnitude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of any potential bias</w:t>
            </w:r>
          </w:p>
        </w:tc>
        <w:tc>
          <w:tcPr>
            <w:tcW w:w="1259" w:type="dxa"/>
            <w:vAlign w:val="center"/>
          </w:tcPr>
          <w:p w14:paraId="1EB6CC6D" w14:textId="2102908E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33423F16" w14:textId="65CD4118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44FBAE3D" w14:textId="7AAC5331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Interpretation</w:t>
            </w:r>
          </w:p>
        </w:tc>
        <w:tc>
          <w:tcPr>
            <w:tcW w:w="499" w:type="dxa"/>
            <w:vAlign w:val="center"/>
          </w:tcPr>
          <w:p w14:paraId="06584191" w14:textId="72C8CC7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6448" w:type="dxa"/>
            <w:vAlign w:val="center"/>
          </w:tcPr>
          <w:p w14:paraId="02D7FE45" w14:textId="0F6B1308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59" w:type="dxa"/>
            <w:vAlign w:val="center"/>
          </w:tcPr>
          <w:p w14:paraId="0E472B36" w14:textId="7A705446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3CCCF4C9" w14:textId="5B5162E6" w:rsidTr="0045045F">
        <w:trPr>
          <w:trHeight w:val="145"/>
          <w:jc w:val="center"/>
        </w:trPr>
        <w:tc>
          <w:tcPr>
            <w:tcW w:w="2736" w:type="dxa"/>
            <w:vAlign w:val="center"/>
          </w:tcPr>
          <w:p w14:paraId="0F7AF44E" w14:textId="3C8B7F6F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proofErr w:type="spellStart"/>
            <w:r w:rsidRPr="006D48E3">
              <w:rPr>
                <w:b/>
                <w:bCs/>
                <w:sz w:val="21"/>
                <w:szCs w:val="21"/>
              </w:rPr>
              <w:t>Generalisability</w:t>
            </w:r>
            <w:proofErr w:type="spellEnd"/>
          </w:p>
        </w:tc>
        <w:tc>
          <w:tcPr>
            <w:tcW w:w="499" w:type="dxa"/>
            <w:vAlign w:val="center"/>
          </w:tcPr>
          <w:p w14:paraId="7AFB1F7C" w14:textId="3233889F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21</w:t>
            </w:r>
          </w:p>
        </w:tc>
        <w:tc>
          <w:tcPr>
            <w:tcW w:w="6448" w:type="dxa"/>
            <w:vAlign w:val="center"/>
          </w:tcPr>
          <w:p w14:paraId="0EF3DF5F" w14:textId="4EA4A3E2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 xml:space="preserve">Discuss the </w:t>
            </w:r>
            <w:proofErr w:type="spellStart"/>
            <w:r w:rsidRPr="006D48E3">
              <w:rPr>
                <w:sz w:val="21"/>
                <w:szCs w:val="21"/>
              </w:rPr>
              <w:t>generalisability</w:t>
            </w:r>
            <w:proofErr w:type="spellEnd"/>
            <w:r w:rsidRPr="006D48E3">
              <w:rPr>
                <w:sz w:val="21"/>
                <w:szCs w:val="21"/>
              </w:rPr>
              <w:t xml:space="preserve"> (external validity) of the study results</w:t>
            </w:r>
          </w:p>
        </w:tc>
        <w:tc>
          <w:tcPr>
            <w:tcW w:w="1259" w:type="dxa"/>
            <w:vAlign w:val="center"/>
          </w:tcPr>
          <w:p w14:paraId="5C4BF8CE" w14:textId="3297612F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6E9EAB1A" w14:textId="6994DC36" w:rsidTr="0045045F">
        <w:trPr>
          <w:trHeight w:val="485"/>
          <w:jc w:val="center"/>
        </w:trPr>
        <w:tc>
          <w:tcPr>
            <w:tcW w:w="2736" w:type="dxa"/>
            <w:vAlign w:val="center"/>
          </w:tcPr>
          <w:p w14:paraId="1DD7A27B" w14:textId="65A64501" w:rsidR="006D48E3" w:rsidRPr="006D48E3" w:rsidRDefault="006D48E3" w:rsidP="0045045F">
            <w:pPr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OTHER INFORMATION</w:t>
            </w:r>
          </w:p>
        </w:tc>
        <w:tc>
          <w:tcPr>
            <w:tcW w:w="499" w:type="dxa"/>
            <w:vAlign w:val="center"/>
          </w:tcPr>
          <w:p w14:paraId="74810BE4" w14:textId="4AFDA584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448" w:type="dxa"/>
            <w:vAlign w:val="center"/>
          </w:tcPr>
          <w:p w14:paraId="15B22769" w14:textId="0DDBF975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ED0FA9B" w14:textId="77777777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</w:p>
        </w:tc>
      </w:tr>
      <w:tr w:rsidR="006D48E3" w:rsidRPr="00B41E31" w14:paraId="5A2C6C77" w14:textId="022AD0DF" w:rsidTr="0045045F">
        <w:trPr>
          <w:trHeight w:val="137"/>
          <w:jc w:val="center"/>
        </w:trPr>
        <w:tc>
          <w:tcPr>
            <w:tcW w:w="2736" w:type="dxa"/>
            <w:tcBorders>
              <w:bottom w:val="single" w:sz="12" w:space="0" w:color="auto"/>
            </w:tcBorders>
            <w:vAlign w:val="center"/>
          </w:tcPr>
          <w:p w14:paraId="5816FAFB" w14:textId="3B1F47D7" w:rsidR="006D48E3" w:rsidRPr="006D48E3" w:rsidRDefault="006D48E3" w:rsidP="0045045F">
            <w:pPr>
              <w:ind w:firstLineChars="200" w:firstLine="422"/>
              <w:rPr>
                <w:b/>
                <w:bCs/>
                <w:sz w:val="21"/>
                <w:szCs w:val="21"/>
              </w:rPr>
            </w:pPr>
            <w:r w:rsidRPr="006D48E3">
              <w:rPr>
                <w:b/>
                <w:bCs/>
                <w:sz w:val="21"/>
                <w:szCs w:val="21"/>
              </w:rPr>
              <w:t>Funding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vAlign w:val="center"/>
          </w:tcPr>
          <w:p w14:paraId="04A756D0" w14:textId="4ECCB039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 w:rsidRPr="006D48E3">
              <w:rPr>
                <w:rFonts w:hint="eastAsia"/>
                <w:sz w:val="21"/>
                <w:szCs w:val="21"/>
              </w:rPr>
              <w:t>22</w:t>
            </w:r>
          </w:p>
        </w:tc>
        <w:tc>
          <w:tcPr>
            <w:tcW w:w="6448" w:type="dxa"/>
            <w:tcBorders>
              <w:bottom w:val="single" w:sz="12" w:space="0" w:color="auto"/>
            </w:tcBorders>
            <w:vAlign w:val="center"/>
          </w:tcPr>
          <w:p w14:paraId="22BA250F" w14:textId="1D914CAE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Give the source of funding and the role of the funders for the present study and, if applicable, for the original study on which the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present article is based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3F9BB635" w14:textId="3BBA235D" w:rsidR="006D48E3" w:rsidRPr="006D48E3" w:rsidRDefault="006D48E3" w:rsidP="006D48E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√</w:t>
            </w:r>
          </w:p>
        </w:tc>
      </w:tr>
      <w:tr w:rsidR="006D48E3" w:rsidRPr="00B41E31" w14:paraId="3A89061F" w14:textId="53A9D5C3" w:rsidTr="0045045F">
        <w:trPr>
          <w:trHeight w:val="1162"/>
          <w:jc w:val="center"/>
        </w:trPr>
        <w:tc>
          <w:tcPr>
            <w:tcW w:w="10942" w:type="dxa"/>
            <w:gridSpan w:val="4"/>
            <w:tcBorders>
              <w:top w:val="single" w:sz="12" w:space="0" w:color="auto"/>
            </w:tcBorders>
            <w:vAlign w:val="center"/>
          </w:tcPr>
          <w:p w14:paraId="357A87C3" w14:textId="484A0FE7" w:rsidR="006D48E3" w:rsidRPr="006D48E3" w:rsidRDefault="006D48E3" w:rsidP="006D48E3">
            <w:pPr>
              <w:jc w:val="both"/>
              <w:rPr>
                <w:sz w:val="21"/>
                <w:szCs w:val="21"/>
              </w:rPr>
            </w:pPr>
            <w:r w:rsidRPr="006D48E3">
              <w:rPr>
                <w:sz w:val="21"/>
                <w:szCs w:val="21"/>
              </w:rPr>
              <w:t>*Give such information separately for cases and controls in case-control studies, and, if applicable, for exposed and unexposed groups in cohort and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cross-sectional studies.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Note: An Explanation and Elaboration article discusses each checklist item and gives methodological background and published examples of transparent reporting. The STROBE checklist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is best used in conjunction with this article (freely available on the Web sites of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6D48E3">
              <w:rPr>
                <w:sz w:val="21"/>
                <w:szCs w:val="21"/>
              </w:rPr>
              <w:t>PLoS</w:t>
            </w:r>
            <w:proofErr w:type="spellEnd"/>
            <w:r w:rsidRPr="006D48E3">
              <w:rPr>
                <w:sz w:val="21"/>
                <w:szCs w:val="21"/>
              </w:rPr>
              <w:t xml:space="preserve"> Medicine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 xml:space="preserve">at </w:t>
            </w:r>
            <w:hyperlink r:id="rId7" w:history="1">
              <w:r w:rsidRPr="006D48E3">
                <w:rPr>
                  <w:rStyle w:val="af3"/>
                  <w:sz w:val="21"/>
                  <w:szCs w:val="21"/>
                </w:rPr>
                <w:t>http://www.plosmedicine.org/</w:t>
              </w:r>
            </w:hyperlink>
            <w:r w:rsidRPr="006D48E3">
              <w:rPr>
                <w:sz w:val="21"/>
                <w:szCs w:val="21"/>
              </w:rPr>
              <w:t>,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Annals of Internal Medicine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at http://www.annals.org/, and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Epidemiology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at http://www.epidem.com/). Separate versions of the checklist for cohort, case-control, and cross-sectional studies are available on the STROBE</w:t>
            </w:r>
            <w:r w:rsidRPr="006D48E3">
              <w:rPr>
                <w:rFonts w:hint="eastAsia"/>
                <w:sz w:val="21"/>
                <w:szCs w:val="21"/>
              </w:rPr>
              <w:t xml:space="preserve"> </w:t>
            </w:r>
            <w:r w:rsidRPr="006D48E3">
              <w:rPr>
                <w:sz w:val="21"/>
                <w:szCs w:val="21"/>
              </w:rPr>
              <w:t>Web site at http://www.strobe-statement.org/.doi:10.1371/journal.pmed.0040296.t001</w:t>
            </w:r>
          </w:p>
        </w:tc>
      </w:tr>
    </w:tbl>
    <w:p w14:paraId="1E1A9095" w14:textId="77777777" w:rsidR="008C6F0E" w:rsidRDefault="008C6F0E">
      <w:pPr>
        <w:ind w:firstLine="480"/>
      </w:pPr>
    </w:p>
    <w:sectPr w:rsidR="008C6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B380" w14:textId="77777777" w:rsidR="0085385B" w:rsidRDefault="0085385B" w:rsidP="00B41E31">
      <w:pPr>
        <w:spacing w:line="240" w:lineRule="auto"/>
      </w:pPr>
      <w:r>
        <w:separator/>
      </w:r>
    </w:p>
  </w:endnote>
  <w:endnote w:type="continuationSeparator" w:id="0">
    <w:p w14:paraId="256D79AD" w14:textId="77777777" w:rsidR="0085385B" w:rsidRDefault="0085385B" w:rsidP="00B41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9420" w14:textId="77777777" w:rsidR="0085385B" w:rsidRDefault="0085385B" w:rsidP="00B41E31">
      <w:pPr>
        <w:spacing w:line="240" w:lineRule="auto"/>
      </w:pPr>
      <w:r>
        <w:separator/>
      </w:r>
    </w:p>
  </w:footnote>
  <w:footnote w:type="continuationSeparator" w:id="0">
    <w:p w14:paraId="55523FF2" w14:textId="77777777" w:rsidR="0085385B" w:rsidRDefault="0085385B" w:rsidP="00B41E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215B7"/>
    <w:multiLevelType w:val="hybridMultilevel"/>
    <w:tmpl w:val="F11E9948"/>
    <w:lvl w:ilvl="0" w:tplc="3FEE10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2E94ABF"/>
    <w:multiLevelType w:val="hybridMultilevel"/>
    <w:tmpl w:val="819CC968"/>
    <w:lvl w:ilvl="0" w:tplc="5518E5E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2307811">
    <w:abstractNumId w:val="1"/>
  </w:num>
  <w:num w:numId="2" w16cid:durableId="63433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BA7"/>
    <w:rsid w:val="001A29BB"/>
    <w:rsid w:val="001F1605"/>
    <w:rsid w:val="00285BA7"/>
    <w:rsid w:val="00361EAA"/>
    <w:rsid w:val="0045045F"/>
    <w:rsid w:val="00453879"/>
    <w:rsid w:val="006D48E3"/>
    <w:rsid w:val="00797599"/>
    <w:rsid w:val="007A083D"/>
    <w:rsid w:val="0085385B"/>
    <w:rsid w:val="008C6F0E"/>
    <w:rsid w:val="00B41E31"/>
    <w:rsid w:val="00DB7F7A"/>
    <w:rsid w:val="00F102AD"/>
    <w:rsid w:val="00F84630"/>
    <w:rsid w:val="00F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8AEF6"/>
  <w15:chartTrackingRefBased/>
  <w15:docId w15:val="{F58D3DD1-CF68-4B11-B705-73CCEE19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B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BA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BA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BA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BA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BA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BA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B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5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5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5BA7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5BA7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85BA7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5BA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5BA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5BA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5B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5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B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5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5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B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5B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5B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5B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1E3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41E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1E3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41E31"/>
    <w:rPr>
      <w:sz w:val="18"/>
      <w:szCs w:val="18"/>
    </w:rPr>
  </w:style>
  <w:style w:type="table" w:styleId="af2">
    <w:name w:val="Table Grid"/>
    <w:basedOn w:val="a1"/>
    <w:uiPriority w:val="39"/>
    <w:rsid w:val="00B41E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D48E3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D4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osmedicin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大宝 宋</dc:creator>
  <cp:keywords/>
  <dc:description/>
  <cp:lastModifiedBy>大宝 宋</cp:lastModifiedBy>
  <cp:revision>4</cp:revision>
  <dcterms:created xsi:type="dcterms:W3CDTF">2025-07-13T02:51:00Z</dcterms:created>
  <dcterms:modified xsi:type="dcterms:W3CDTF">2025-07-13T03:30:00Z</dcterms:modified>
</cp:coreProperties>
</file>